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2D" w:rsidRDefault="0092622D" w:rsidP="0092622D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za učitelja/icu </w:t>
      </w:r>
      <w:r w:rsidR="0048408C">
        <w:rPr>
          <w:rFonts w:ascii="Trebuchet MS" w:eastAsia="Verdana" w:hAnsi="Trebuchet MS" w:cs="Verdana"/>
          <w:sz w:val="27"/>
        </w:rPr>
        <w:t>prirode i biologije na određeno puno radno vrijeme</w:t>
      </w:r>
      <w:r>
        <w:rPr>
          <w:rFonts w:ascii="Trebuchet MS" w:eastAsia="Verdana" w:hAnsi="Trebuchet MS" w:cs="Verdana"/>
          <w:sz w:val="27"/>
        </w:rPr>
        <w:t xml:space="preserve"> i učitelja/icu </w:t>
      </w:r>
      <w:r w:rsidR="0048408C">
        <w:rPr>
          <w:rFonts w:ascii="Trebuchet MS" w:eastAsia="Verdana" w:hAnsi="Trebuchet MS" w:cs="Verdana"/>
          <w:sz w:val="27"/>
        </w:rPr>
        <w:t>kavira</w:t>
      </w:r>
      <w:r>
        <w:rPr>
          <w:rFonts w:ascii="Trebuchet MS" w:eastAsia="Verdana" w:hAnsi="Trebuchet MS" w:cs="Verdana"/>
          <w:sz w:val="27"/>
        </w:rPr>
        <w:t xml:space="preserve"> u glazbenom odjelu na neodređeno puno radno vrijeme koji su objavljeni </w:t>
      </w:r>
      <w:r w:rsidR="0048408C">
        <w:rPr>
          <w:rFonts w:ascii="Trebuchet MS" w:eastAsia="Verdana" w:hAnsi="Trebuchet MS" w:cs="Verdana"/>
          <w:sz w:val="27"/>
          <w:u w:val="single"/>
        </w:rPr>
        <w:t>10</w:t>
      </w:r>
      <w:r>
        <w:rPr>
          <w:rFonts w:ascii="Trebuchet MS" w:eastAsia="Verdana" w:hAnsi="Trebuchet MS" w:cs="Verdana"/>
          <w:b/>
          <w:sz w:val="27"/>
          <w:u w:val="single"/>
        </w:rPr>
        <w:t>. do</w:t>
      </w:r>
      <w:r w:rsidR="0048408C">
        <w:rPr>
          <w:rFonts w:ascii="Trebuchet MS" w:eastAsia="Verdana" w:hAnsi="Trebuchet MS" w:cs="Verdana"/>
          <w:b/>
          <w:sz w:val="27"/>
          <w:u w:val="thick"/>
        </w:rPr>
        <w:t xml:space="preserve"> 18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 w:rsidR="0048408C">
        <w:rPr>
          <w:rFonts w:ascii="Trebuchet MS" w:eastAsia="Verdana" w:hAnsi="Trebuchet MS" w:cs="Verdana"/>
          <w:b/>
          <w:sz w:val="27"/>
          <w:u w:val="thick"/>
        </w:rPr>
        <w:t>ožujka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 2021. godine</w:t>
      </w:r>
      <w:r>
        <w:rPr>
          <w:rFonts w:ascii="Trebuchet MS" w:eastAsia="Verdana" w:hAnsi="Trebuchet MS" w:cs="Verdana"/>
          <w:sz w:val="27"/>
        </w:rPr>
        <w:t>.</w:t>
      </w:r>
    </w:p>
    <w:p w:rsidR="0092622D" w:rsidRDefault="0092622D" w:rsidP="0092622D">
      <w:pPr>
        <w:widowControl w:val="0"/>
        <w:autoSpaceDE w:val="0"/>
        <w:autoSpaceDN w:val="0"/>
        <w:spacing w:before="9" w:after="0" w:line="240" w:lineRule="auto"/>
        <w:jc w:val="both"/>
        <w:rPr>
          <w:rFonts w:ascii="Trebuchet MS" w:eastAsia="Verdana" w:hAnsi="Verdana" w:cs="Verdana"/>
          <w:sz w:val="13"/>
          <w:szCs w:val="20"/>
        </w:rPr>
      </w:pPr>
    </w:p>
    <w:p w:rsidR="0092622D" w:rsidRDefault="0048408C" w:rsidP="0092622D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5E55F3">
        <w:rPr>
          <w:rFonts w:ascii="Verdana" w:eastAsia="Verdana" w:hAnsi="Verdana" w:cs="Verdana"/>
          <w:bCs/>
          <w:sz w:val="20"/>
          <w:szCs w:val="20"/>
        </w:rPr>
        <w:t>KLASA: 110-01/21-01/02 URBROJ: 2105-18-01/21-02</w:t>
      </w:r>
    </w:p>
    <w:p w:rsidR="0092622D" w:rsidRDefault="0092622D" w:rsidP="0092622D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92622D" w:rsidRDefault="0048408C" w:rsidP="0092622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Umag, 22</w:t>
      </w:r>
      <w:r w:rsidR="0092622D">
        <w:rPr>
          <w:rFonts w:ascii="Verdana" w:eastAsia="Verdana" w:hAnsi="Verdana" w:cs="Verdana"/>
          <w:b/>
          <w:sz w:val="20"/>
        </w:rPr>
        <w:t xml:space="preserve">. </w:t>
      </w:r>
      <w:r>
        <w:rPr>
          <w:rFonts w:ascii="Verdana" w:eastAsia="Verdana" w:hAnsi="Verdana" w:cs="Verdana"/>
          <w:b/>
          <w:sz w:val="20"/>
        </w:rPr>
        <w:t>ožujka</w:t>
      </w:r>
      <w:r w:rsidR="0092622D">
        <w:rPr>
          <w:rFonts w:ascii="Verdana" w:eastAsia="Verdana" w:hAnsi="Verdana" w:cs="Verdana"/>
          <w:b/>
          <w:sz w:val="20"/>
        </w:rPr>
        <w:t xml:space="preserve"> 2021. godine</w:t>
      </w:r>
    </w:p>
    <w:p w:rsidR="0092622D" w:rsidRDefault="0092622D" w:rsidP="0092622D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92622D" w:rsidRDefault="0092622D" w:rsidP="0092622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92622D" w:rsidRDefault="0092622D" w:rsidP="0092622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92622D" w:rsidRDefault="0092622D" w:rsidP="0092622D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92622D" w:rsidRDefault="0092622D" w:rsidP="0092622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I.</w:t>
      </w:r>
    </w:p>
    <w:p w:rsidR="0092622D" w:rsidRDefault="0092622D" w:rsidP="0092622D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r w:rsidR="0048408C">
        <w:rPr>
          <w:rFonts w:ascii="Verdana" w:eastAsia="Verdana" w:hAnsi="Verdana" w:cs="Verdana"/>
          <w:b/>
          <w:sz w:val="20"/>
          <w:szCs w:val="20"/>
          <w:u w:val="single"/>
        </w:rPr>
        <w:t>10. do 18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="0048408C">
        <w:rPr>
          <w:rFonts w:ascii="Verdana" w:eastAsia="Verdana" w:hAnsi="Verdana" w:cs="Verdana"/>
          <w:b/>
          <w:sz w:val="20"/>
          <w:szCs w:val="20"/>
          <w:u w:val="single"/>
        </w:rPr>
        <w:t>ožujka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2021. godine</w:t>
      </w:r>
      <w:r>
        <w:rPr>
          <w:rFonts w:ascii="Verdana" w:eastAsia="Verdana" w:hAnsi="Verdana" w:cs="Verdana"/>
          <w:sz w:val="20"/>
          <w:szCs w:val="20"/>
        </w:rPr>
        <w:t xml:space="preserve">  na mrežnim stranicama i oglasnim pločama Hrvatskog zavoda za zapošljavanje te mrežnim stranicama i oglasnoj ploči Osnovne škole Marije i Line, Umag za sljedeća radna mjesta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92622D" w:rsidRDefault="0092622D" w:rsidP="0092622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2622D" w:rsidRPr="00814279" w:rsidRDefault="0092622D" w:rsidP="00814279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b/>
          <w:sz w:val="20"/>
          <w:u w:val="single"/>
          <w:shd w:val="clear" w:color="auto" w:fill="FFFF00"/>
        </w:rPr>
      </w:pPr>
      <w:r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1. Učitelj/ica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 w:rsidR="0048408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PRIRODE I BIOLOGIJE </w:t>
      </w:r>
      <w:r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</w:t>
      </w:r>
      <w:r w:rsidR="0048408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puno radno vrijeme - 40 sati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tjedno </w:t>
      </w:r>
      <w:r w:rsidR="0048408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radi zamjene </w:t>
      </w:r>
      <w:r w:rsidR="0048408C" w:rsidRPr="0048408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do povratka radnice na rad</w:t>
      </w:r>
      <w:r w:rsidR="0081427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 w:rsidR="0048408C" w:rsidRPr="0048408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(zamjena za učiteljicu prirode i biologije koja je imenovana ravnateljicom)</w:t>
      </w:r>
      <w:r w:rsidR="0081427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KLASA: 112-03/21-01/03 URBROJ: 2105-18-01/21-03</w:t>
      </w:r>
    </w:p>
    <w:p w:rsidR="00814279" w:rsidRDefault="00814279" w:rsidP="0092622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92622D" w:rsidRDefault="0092622D" w:rsidP="0092622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b/>
          <w:sz w:val="20"/>
        </w:rPr>
        <w:t xml:space="preserve">razgovor (intervju) </w:t>
      </w:r>
      <w:r>
        <w:rPr>
          <w:rFonts w:ascii="Verdana" w:eastAsia="Verdana" w:hAnsi="Verdana" w:cs="Verdana"/>
          <w:sz w:val="20"/>
        </w:rPr>
        <w:t xml:space="preserve">kandidata s Povjerenstvom </w:t>
      </w:r>
    </w:p>
    <w:p w:rsidR="0092622D" w:rsidRDefault="0092622D" w:rsidP="0092622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 w:rsidR="00AE3D59">
        <w:rPr>
          <w:rFonts w:ascii="Verdana" w:eastAsia="Verdana" w:hAnsi="Verdana" w:cs="Verdana"/>
          <w:sz w:val="20"/>
          <w:szCs w:val="20"/>
        </w:rPr>
        <w:t xml:space="preserve"> i udovoljavaju uvjetima iz natječaja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E55F3" w:rsidRPr="005E55F3" w:rsidRDefault="005E55F3" w:rsidP="005E55F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92622D">
        <w:rPr>
          <w:rFonts w:ascii="Verdana" w:eastAsia="Verdana" w:hAnsi="Verdana" w:cs="Verdana"/>
          <w:sz w:val="20"/>
          <w:szCs w:val="20"/>
        </w:rPr>
        <w:t>Razgovor s kandidatima prijavljen</w:t>
      </w:r>
      <w:r w:rsidR="00814279">
        <w:rPr>
          <w:rFonts w:ascii="Verdana" w:eastAsia="Verdana" w:hAnsi="Verdana" w:cs="Verdana"/>
          <w:sz w:val="20"/>
          <w:szCs w:val="20"/>
        </w:rPr>
        <w:t>im na natječaj za učitelja/icu prirode i biologije</w:t>
      </w:r>
      <w:r w:rsidR="0092622D">
        <w:rPr>
          <w:rFonts w:ascii="Verdana" w:eastAsia="Verdana" w:hAnsi="Verdana" w:cs="Verdana"/>
          <w:sz w:val="20"/>
          <w:szCs w:val="20"/>
        </w:rPr>
        <w:t xml:space="preserve"> održat 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  <w:r w:rsidR="0092622D">
        <w:rPr>
          <w:rFonts w:ascii="Verdana" w:eastAsia="Verdana" w:hAnsi="Verdana" w:cs="Verdana"/>
          <w:sz w:val="20"/>
          <w:szCs w:val="20"/>
        </w:rPr>
        <w:t xml:space="preserve">će se </w:t>
      </w:r>
      <w:r w:rsidR="0092622D" w:rsidRPr="005E55F3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92622D" w:rsidRPr="005E55F3">
        <w:rPr>
          <w:rFonts w:ascii="Verdana" w:eastAsia="Verdana" w:hAnsi="Verdana" w:cs="Verdana"/>
          <w:b/>
          <w:sz w:val="20"/>
          <w:szCs w:val="20"/>
          <w:lang w:val="en-US"/>
        </w:rPr>
        <w:t>četvrtak</w:t>
      </w:r>
      <w:r w:rsidR="0092622D" w:rsidRPr="005E55F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14279" w:rsidRPr="005E55F3">
        <w:rPr>
          <w:rFonts w:ascii="Verdana" w:eastAsia="Verdana" w:hAnsi="Verdana" w:cs="Verdana"/>
          <w:b/>
          <w:sz w:val="20"/>
          <w:szCs w:val="20"/>
          <w:lang w:val="en-US"/>
        </w:rPr>
        <w:t>25</w:t>
      </w:r>
      <w:r w:rsidR="0092622D" w:rsidRPr="005E55F3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814279" w:rsidRPr="005E55F3">
        <w:rPr>
          <w:rFonts w:ascii="Verdana" w:eastAsia="Verdana" w:hAnsi="Verdana" w:cs="Verdana"/>
          <w:b/>
          <w:sz w:val="20"/>
          <w:szCs w:val="20"/>
        </w:rPr>
        <w:t>ožujka</w:t>
      </w:r>
      <w:r w:rsidR="0092622D" w:rsidRPr="005E55F3">
        <w:rPr>
          <w:rFonts w:ascii="Verdana" w:eastAsia="Verdana" w:hAnsi="Verdana" w:cs="Verdana"/>
          <w:b/>
          <w:sz w:val="20"/>
          <w:szCs w:val="20"/>
        </w:rPr>
        <w:t xml:space="preserve"> 2021</w:t>
      </w:r>
      <w:r w:rsidR="0092622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="00814279">
        <w:rPr>
          <w:rFonts w:ascii="Verdana" w:eastAsia="Verdana" w:hAnsi="Verdana" w:cs="Verdana"/>
          <w:b/>
          <w:sz w:val="20"/>
          <w:szCs w:val="20"/>
          <w:u w:val="single"/>
        </w:rPr>
        <w:t>14:00</w:t>
      </w:r>
      <w:r w:rsidR="0092622D">
        <w:rPr>
          <w:rFonts w:ascii="Verdana" w:eastAsia="Verdana" w:hAnsi="Verdana" w:cs="Verdana"/>
          <w:b/>
          <w:sz w:val="20"/>
          <w:szCs w:val="20"/>
          <w:u w:val="single"/>
        </w:rPr>
        <w:t xml:space="preserve"> sati</w:t>
      </w:r>
      <w:r w:rsidR="0092622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2622D">
        <w:rPr>
          <w:rFonts w:ascii="Verdana" w:eastAsia="Verdana" w:hAnsi="Verdana" w:cs="Verdana"/>
          <w:sz w:val="20"/>
          <w:szCs w:val="20"/>
        </w:rPr>
        <w:t>u učionici broj 5 (glavni ulaz škole, prizeml</w:t>
      </w:r>
      <w:r>
        <w:rPr>
          <w:rFonts w:ascii="Verdana" w:eastAsia="Verdana" w:hAnsi="Verdana" w:cs="Verdana"/>
          <w:sz w:val="20"/>
          <w:szCs w:val="20"/>
        </w:rPr>
        <w:t xml:space="preserve">je pa lijevo) u OŠ Marije i Line, </w:t>
      </w:r>
      <w:r w:rsidRPr="005E55F3">
        <w:rPr>
          <w:rFonts w:ascii="Verdana" w:eastAsia="Verdana" w:hAnsi="Verdana" w:cs="Verdana"/>
          <w:sz w:val="20"/>
          <w:szCs w:val="20"/>
        </w:rPr>
        <w:t xml:space="preserve">Umag prema priloženom rasporedu. </w:t>
      </w: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masku.</w:t>
      </w: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razgovoru s kandidatom vrednuju se kompetencije značajne za područje rada (temeljem 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lastRenderedPageBreak/>
        <w:t>vještine, motivaciju i interese kandidata za rad u školi, očekivanja kandidata i sl.)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78"/>
        <w:gridCol w:w="3812"/>
        <w:gridCol w:w="4248"/>
      </w:tblGrid>
      <w:tr w:rsidR="005E55F3" w:rsidRPr="005E55F3" w:rsidTr="005E55F3">
        <w:tc>
          <w:tcPr>
            <w:tcW w:w="978" w:type="dxa"/>
          </w:tcPr>
          <w:p w:rsidR="005E55F3" w:rsidRPr="005E55F3" w:rsidRDefault="005E55F3" w:rsidP="005E55F3">
            <w:pPr>
              <w:rPr>
                <w:rFonts w:asciiTheme="minorHAnsi" w:eastAsiaTheme="minorHAnsi" w:hAnsiTheme="minorHAnsi" w:cstheme="minorBidi"/>
                <w:b/>
              </w:rPr>
            </w:pPr>
            <w:r w:rsidRPr="005E55F3">
              <w:rPr>
                <w:rFonts w:asciiTheme="minorHAnsi" w:eastAsiaTheme="minorHAnsi" w:hAnsiTheme="minorHAnsi" w:cstheme="minorBidi"/>
                <w:b/>
              </w:rPr>
              <w:t>Redni broj</w:t>
            </w:r>
          </w:p>
        </w:tc>
        <w:tc>
          <w:tcPr>
            <w:tcW w:w="3812" w:type="dxa"/>
          </w:tcPr>
          <w:p w:rsidR="005E55F3" w:rsidRPr="005E55F3" w:rsidRDefault="005E55F3" w:rsidP="005E55F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E55F3">
              <w:rPr>
                <w:rFonts w:asciiTheme="minorHAnsi" w:eastAsiaTheme="minorHAnsi" w:hAnsiTheme="minorHAnsi" w:cstheme="minorBidi"/>
                <w:b/>
              </w:rPr>
              <w:t>INICIJALI PRIJAVLJENIH KANDIDATA</w:t>
            </w:r>
          </w:p>
        </w:tc>
        <w:tc>
          <w:tcPr>
            <w:tcW w:w="4248" w:type="dxa"/>
          </w:tcPr>
          <w:p w:rsidR="005E55F3" w:rsidRPr="005E55F3" w:rsidRDefault="005E55F3" w:rsidP="005E55F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E55F3">
              <w:rPr>
                <w:rFonts w:asciiTheme="minorHAnsi" w:eastAsiaTheme="minorHAnsi" w:hAnsiTheme="minorHAnsi" w:cstheme="minorBidi"/>
                <w:b/>
              </w:rPr>
              <w:t>VRIJEME RAZGOVORA</w:t>
            </w:r>
          </w:p>
        </w:tc>
      </w:tr>
      <w:tr w:rsidR="005E55F3" w:rsidRPr="005E55F3" w:rsidTr="005E55F3">
        <w:tc>
          <w:tcPr>
            <w:tcW w:w="978" w:type="dxa"/>
          </w:tcPr>
          <w:p w:rsidR="005E55F3" w:rsidRPr="005E55F3" w:rsidRDefault="005E55F3" w:rsidP="005E55F3">
            <w:pPr>
              <w:rPr>
                <w:rFonts w:asciiTheme="minorHAnsi" w:eastAsiaTheme="minorHAnsi" w:hAnsiTheme="minorHAnsi" w:cstheme="minorBidi"/>
              </w:rPr>
            </w:pPr>
            <w:r w:rsidRPr="005E55F3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3812" w:type="dxa"/>
          </w:tcPr>
          <w:p w:rsidR="005E55F3" w:rsidRPr="005E55F3" w:rsidRDefault="005E55F3" w:rsidP="005E55F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D.B.</w:t>
            </w:r>
          </w:p>
        </w:tc>
        <w:tc>
          <w:tcPr>
            <w:tcW w:w="4248" w:type="dxa"/>
          </w:tcPr>
          <w:p w:rsidR="005E55F3" w:rsidRPr="005E55F3" w:rsidRDefault="005E55F3" w:rsidP="005E55F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14:00</w:t>
            </w:r>
          </w:p>
        </w:tc>
      </w:tr>
      <w:tr w:rsidR="005E55F3" w:rsidRPr="005E55F3" w:rsidTr="005E55F3">
        <w:tc>
          <w:tcPr>
            <w:tcW w:w="978" w:type="dxa"/>
          </w:tcPr>
          <w:p w:rsidR="005E55F3" w:rsidRPr="005E55F3" w:rsidRDefault="005E55F3" w:rsidP="005E55F3">
            <w:pPr>
              <w:rPr>
                <w:rFonts w:asciiTheme="minorHAnsi" w:eastAsiaTheme="minorHAnsi" w:hAnsiTheme="minorHAnsi" w:cstheme="minorBidi"/>
              </w:rPr>
            </w:pPr>
            <w:r w:rsidRPr="005E55F3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3812" w:type="dxa"/>
          </w:tcPr>
          <w:p w:rsidR="005E55F3" w:rsidRPr="005E55F3" w:rsidRDefault="005E55F3" w:rsidP="005E55F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L.F.</w:t>
            </w:r>
          </w:p>
        </w:tc>
        <w:tc>
          <w:tcPr>
            <w:tcW w:w="4248" w:type="dxa"/>
          </w:tcPr>
          <w:p w:rsidR="005E55F3" w:rsidRPr="005E55F3" w:rsidRDefault="005E55F3" w:rsidP="005E55F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14:15</w:t>
            </w:r>
          </w:p>
        </w:tc>
      </w:tr>
    </w:tbl>
    <w:p w:rsidR="005E55F3" w:rsidRDefault="005E55F3" w:rsidP="005E55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E55F3" w:rsidRDefault="005E55F3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• Ako kandidat ne pristupi razgovoru – intervjuu pred Povjerenstvom, smatra se da je odustao od daljnjeg natječajnog postupka.</w:t>
      </w:r>
    </w:p>
    <w:p w:rsidR="0092622D" w:rsidRDefault="0092622D" w:rsidP="0092622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92622D" w:rsidRDefault="0092622D" w:rsidP="0092622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Učitelj/ica </w:t>
      </w:r>
      <w:r w:rsidR="0081427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KLAVIRA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U GLAZBENOM ODJELU </w:t>
      </w:r>
      <w:r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neodređeno puno </w:t>
      </w:r>
      <w:r w:rsidR="0081427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radno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vrijeme</w:t>
      </w:r>
      <w:r w:rsidR="00814279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KLASA: 112-02/21-01/04 URBROJ: 2105-18-01/21-03</w:t>
      </w:r>
    </w:p>
    <w:p w:rsidR="0092622D" w:rsidRDefault="0092622D" w:rsidP="0092622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92622D" w:rsidRDefault="0092622D" w:rsidP="0092622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92622D" w:rsidRDefault="0092622D" w:rsidP="0092622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b/>
          <w:sz w:val="20"/>
        </w:rPr>
        <w:t xml:space="preserve">razgovor (intervju) </w:t>
      </w:r>
      <w:r>
        <w:rPr>
          <w:rFonts w:ascii="Verdana" w:eastAsia="Verdana" w:hAnsi="Verdana" w:cs="Verdana"/>
          <w:sz w:val="20"/>
        </w:rPr>
        <w:t xml:space="preserve">kandidata s Povjerenstvom </w:t>
      </w:r>
    </w:p>
    <w:p w:rsidR="0092622D" w:rsidRDefault="0092622D" w:rsidP="0092622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Razgovor s kandidatima prijavljenim na</w:t>
      </w:r>
      <w:r w:rsidR="00814279">
        <w:rPr>
          <w:rFonts w:ascii="Verdana" w:eastAsia="Verdana" w:hAnsi="Verdana" w:cs="Verdana"/>
          <w:sz w:val="20"/>
          <w:szCs w:val="20"/>
        </w:rPr>
        <w:t xml:space="preserve"> natječaj za učitelja/icu klavira</w:t>
      </w:r>
      <w:r>
        <w:rPr>
          <w:rFonts w:ascii="Verdana" w:eastAsia="Verdana" w:hAnsi="Verdana" w:cs="Verdana"/>
          <w:sz w:val="20"/>
          <w:szCs w:val="20"/>
        </w:rPr>
        <w:t xml:space="preserve"> održat će se </w:t>
      </w:r>
      <w:r>
        <w:rPr>
          <w:rFonts w:ascii="Verdana" w:eastAsia="Verdana" w:hAnsi="Verdana" w:cs="Verdana"/>
          <w:b/>
          <w:sz w:val="20"/>
          <w:szCs w:val="20"/>
        </w:rPr>
        <w:t>u</w:t>
      </w: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814279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Pr="00814279">
        <w:rPr>
          <w:rFonts w:ascii="Verdana" w:eastAsia="Verdana" w:hAnsi="Verdana" w:cs="Verdana"/>
          <w:b/>
          <w:sz w:val="20"/>
          <w:szCs w:val="20"/>
          <w:lang w:val="en-US"/>
        </w:rPr>
        <w:t>četvrtak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14279" w:rsidRPr="00814279">
        <w:rPr>
          <w:rFonts w:ascii="Verdana" w:eastAsia="Verdana" w:hAnsi="Verdana" w:cs="Verdana"/>
          <w:b/>
          <w:sz w:val="20"/>
          <w:szCs w:val="20"/>
          <w:lang w:val="en-US"/>
        </w:rPr>
        <w:t>25</w:t>
      </w:r>
      <w:r w:rsidR="00814279">
        <w:rPr>
          <w:rFonts w:ascii="Verdana" w:eastAsia="Verdana" w:hAnsi="Verdana" w:cs="Verdana"/>
          <w:b/>
          <w:sz w:val="20"/>
          <w:szCs w:val="20"/>
        </w:rPr>
        <w:t>. ožujka</w:t>
      </w:r>
      <w:r w:rsidRPr="00814279">
        <w:rPr>
          <w:rFonts w:ascii="Verdana" w:eastAsia="Verdana" w:hAnsi="Verdana" w:cs="Verdana"/>
          <w:b/>
          <w:sz w:val="20"/>
          <w:szCs w:val="20"/>
        </w:rPr>
        <w:t xml:space="preserve"> 2021</w:t>
      </w:r>
      <w:r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="00814279">
        <w:rPr>
          <w:rFonts w:ascii="Verdana" w:eastAsia="Verdana" w:hAnsi="Verdana" w:cs="Verdana"/>
          <w:b/>
          <w:sz w:val="20"/>
          <w:szCs w:val="20"/>
          <w:u w:val="single"/>
        </w:rPr>
        <w:t>13:1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5 sati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 učionici broj 5 (glavni ulaz škole, prizemlje pa lijevo) u OŠ Marije i Line</w:t>
      </w:r>
      <w:r w:rsidR="005E55F3">
        <w:rPr>
          <w:rFonts w:ascii="Verdana" w:eastAsia="Verdana" w:hAnsi="Verdana" w:cs="Verdana"/>
          <w:sz w:val="20"/>
          <w:szCs w:val="20"/>
        </w:rPr>
        <w:t xml:space="preserve"> prema priloženom rasporedu</w:t>
      </w:r>
      <w:r>
        <w:rPr>
          <w:rFonts w:ascii="Verdana" w:eastAsia="Verdana" w:hAnsi="Verdana" w:cs="Verdana"/>
          <w:sz w:val="20"/>
          <w:szCs w:val="20"/>
        </w:rPr>
        <w:t>. Obvezno je sa sobom ponijeti dokument identifikacije (važeću osobnu iskaznicu ili putovnicu) i masku.</w:t>
      </w:r>
    </w:p>
    <w:p w:rsidR="005E55F3" w:rsidRDefault="005E55F3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78"/>
        <w:gridCol w:w="3812"/>
        <w:gridCol w:w="4248"/>
      </w:tblGrid>
      <w:tr w:rsidR="005E55F3" w:rsidRPr="005E55F3" w:rsidTr="005E55F3">
        <w:tc>
          <w:tcPr>
            <w:tcW w:w="978" w:type="dxa"/>
          </w:tcPr>
          <w:p w:rsidR="005E55F3" w:rsidRPr="005E55F3" w:rsidRDefault="005E55F3" w:rsidP="001510C7">
            <w:pPr>
              <w:rPr>
                <w:rFonts w:asciiTheme="minorHAnsi" w:eastAsiaTheme="minorHAnsi" w:hAnsiTheme="minorHAnsi" w:cstheme="minorBidi"/>
                <w:b/>
              </w:rPr>
            </w:pPr>
            <w:r w:rsidRPr="005E55F3">
              <w:rPr>
                <w:rFonts w:asciiTheme="minorHAnsi" w:eastAsiaTheme="minorHAnsi" w:hAnsiTheme="minorHAnsi" w:cstheme="minorBidi"/>
                <w:b/>
              </w:rPr>
              <w:t>Redni broj</w:t>
            </w:r>
          </w:p>
        </w:tc>
        <w:tc>
          <w:tcPr>
            <w:tcW w:w="3812" w:type="dxa"/>
          </w:tcPr>
          <w:p w:rsidR="005E55F3" w:rsidRPr="005E55F3" w:rsidRDefault="005E55F3" w:rsidP="001510C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INICIJALI PRIJAVLJENOG</w:t>
            </w:r>
            <w:r w:rsidRPr="005E55F3">
              <w:rPr>
                <w:rFonts w:asciiTheme="minorHAnsi" w:eastAsiaTheme="minorHAnsi" w:hAnsiTheme="minorHAnsi" w:cstheme="minorBidi"/>
                <w:b/>
              </w:rPr>
              <w:t xml:space="preserve"> KANDIDATA</w:t>
            </w:r>
          </w:p>
        </w:tc>
        <w:tc>
          <w:tcPr>
            <w:tcW w:w="4248" w:type="dxa"/>
          </w:tcPr>
          <w:p w:rsidR="005E55F3" w:rsidRPr="005E55F3" w:rsidRDefault="005E55F3" w:rsidP="001510C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E55F3">
              <w:rPr>
                <w:rFonts w:asciiTheme="minorHAnsi" w:eastAsiaTheme="minorHAnsi" w:hAnsiTheme="minorHAnsi" w:cstheme="minorBidi"/>
                <w:b/>
              </w:rPr>
              <w:t>VRIJEME RAZGOVORA</w:t>
            </w:r>
          </w:p>
        </w:tc>
      </w:tr>
      <w:tr w:rsidR="005E55F3" w:rsidRPr="005E55F3" w:rsidTr="005E55F3">
        <w:tc>
          <w:tcPr>
            <w:tcW w:w="978" w:type="dxa"/>
          </w:tcPr>
          <w:p w:rsidR="005E55F3" w:rsidRPr="005E55F3" w:rsidRDefault="005E55F3" w:rsidP="001510C7">
            <w:pPr>
              <w:rPr>
                <w:rFonts w:asciiTheme="minorHAnsi" w:eastAsiaTheme="minorHAnsi" w:hAnsiTheme="minorHAnsi" w:cstheme="minorBidi"/>
              </w:rPr>
            </w:pPr>
            <w:r w:rsidRPr="005E55F3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3812" w:type="dxa"/>
          </w:tcPr>
          <w:p w:rsidR="005E55F3" w:rsidRPr="005E55F3" w:rsidRDefault="005E55F3" w:rsidP="001510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J.V.</w:t>
            </w:r>
          </w:p>
        </w:tc>
        <w:tc>
          <w:tcPr>
            <w:tcW w:w="4248" w:type="dxa"/>
          </w:tcPr>
          <w:p w:rsidR="005E55F3" w:rsidRPr="005E55F3" w:rsidRDefault="005E55F3" w:rsidP="001510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13:15</w:t>
            </w:r>
          </w:p>
        </w:tc>
      </w:tr>
    </w:tbl>
    <w:p w:rsidR="005E55F3" w:rsidRDefault="005E55F3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razgovoru s kandidatom vrednuju se kompetencije značaj</w:t>
      </w:r>
      <w:r w:rsidR="00814279">
        <w:rPr>
          <w:rFonts w:ascii="Verdana" w:eastAsia="Verdana" w:hAnsi="Verdana" w:cs="Verdana"/>
          <w:sz w:val="20"/>
          <w:szCs w:val="20"/>
        </w:rPr>
        <w:t xml:space="preserve">ne za područje rada   (temeljem </w:t>
      </w:r>
      <w:r>
        <w:rPr>
          <w:rFonts w:ascii="Verdana" w:eastAsia="Verdana" w:hAnsi="Verdana" w:cs="Verdana"/>
          <w:sz w:val="20"/>
          <w:szCs w:val="20"/>
        </w:rPr>
        <w:t>dosadašnjeg iskustva i/ili osposobljavanja, komunikacijske i socijalne  vještine, motivaciju i interese kandidata za rad u školi, očekivanja kandidata i sl.)</w:t>
      </w: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81427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• Ako kandidat ne pristupi razgovoru – intervjuu pred Povjerenstvom, smatra se da je odustao od daljnjeg natječajnog postupka.</w:t>
      </w:r>
    </w:p>
    <w:p w:rsidR="0092622D" w:rsidRDefault="0092622D" w:rsidP="0092622D">
      <w:pPr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92622D" w:rsidRDefault="0092622D" w:rsidP="0092622D">
      <w:pPr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Povjerenstvo za procjenu i vrednovanje kandidata</w:t>
      </w: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2622D" w:rsidRDefault="0092622D" w:rsidP="0092622D"/>
    <w:p w:rsidR="003B435E" w:rsidRDefault="003B435E"/>
    <w:sectPr w:rsidR="003B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F04"/>
    <w:multiLevelType w:val="hybridMultilevel"/>
    <w:tmpl w:val="457E894A"/>
    <w:lvl w:ilvl="0" w:tplc="7616A182">
      <w:start w:val="1"/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start w:val="1"/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start w:val="1"/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start w:val="1"/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start w:val="1"/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start w:val="1"/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start w:val="1"/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start w:val="1"/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D"/>
    <w:rsid w:val="003B435E"/>
    <w:rsid w:val="0048408C"/>
    <w:rsid w:val="005E55F3"/>
    <w:rsid w:val="00814279"/>
    <w:rsid w:val="0092622D"/>
    <w:rsid w:val="00AE3D59"/>
    <w:rsid w:val="00B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2D"/>
    <w:rPr>
      <w:rFonts w:ascii="Calibri" w:eastAsia="Calibri" w:hAnsi="Calibri" w:cs="SimSu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2D"/>
    <w:rPr>
      <w:rFonts w:ascii="Calibri" w:eastAsia="Calibri" w:hAnsi="Calibri" w:cs="SimSu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vesna-os</cp:lastModifiedBy>
  <cp:revision>2</cp:revision>
  <dcterms:created xsi:type="dcterms:W3CDTF">2021-03-22T11:43:00Z</dcterms:created>
  <dcterms:modified xsi:type="dcterms:W3CDTF">2021-03-22T11:43:00Z</dcterms:modified>
</cp:coreProperties>
</file>