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6824D" w14:textId="77777777" w:rsidR="006C59CE" w:rsidRDefault="006C59CE" w:rsidP="004159FF">
      <w:pPr>
        <w:spacing w:after="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hr-HR"/>
        </w:rPr>
      </w:pPr>
      <w:bookmarkStart w:id="0" w:name="_GoBack"/>
      <w:bookmarkEnd w:id="0"/>
    </w:p>
    <w:p w14:paraId="77403985" w14:textId="77777777" w:rsidR="00BF5AC2" w:rsidRDefault="00BF5AC2" w:rsidP="004159FF">
      <w:pPr>
        <w:spacing w:after="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hr-HR"/>
        </w:rPr>
      </w:pPr>
    </w:p>
    <w:p w14:paraId="6213192D" w14:textId="77777777" w:rsidR="006C59CE" w:rsidRDefault="006C59CE" w:rsidP="004159FF">
      <w:pPr>
        <w:spacing w:after="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hr-HR"/>
        </w:rPr>
      </w:pPr>
    </w:p>
    <w:p w14:paraId="6D09F5DC" w14:textId="0B395723" w:rsidR="00B6631E" w:rsidRDefault="00B6631E" w:rsidP="004159FF">
      <w:pPr>
        <w:spacing w:after="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hr-HR"/>
        </w:rPr>
      </w:pPr>
    </w:p>
    <w:p w14:paraId="7E542AE5" w14:textId="21375AEC" w:rsidR="00B6631E" w:rsidRPr="000D0E75" w:rsidRDefault="00B6631E" w:rsidP="00A36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 w:rsidRPr="000D0E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 xml:space="preserve">OSNOVNA ŠKOLA MARIJE I LINE </w:t>
      </w:r>
      <w:r w:rsidR="00A36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- SCUOLA ELEMENTARE „MARIJA I LINA“</w:t>
      </w:r>
    </w:p>
    <w:p w14:paraId="6AB10C2F" w14:textId="1FE7F88F" w:rsidR="00A36EC3" w:rsidRPr="000D0E75" w:rsidRDefault="00B6631E" w:rsidP="00A36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 w:rsidRPr="000D0E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UMAG</w:t>
      </w:r>
      <w:r w:rsidR="00A36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 xml:space="preserve"> - UMAGO</w:t>
      </w:r>
    </w:p>
    <w:p w14:paraId="2A2A1E49" w14:textId="77777777" w:rsidR="00B6631E" w:rsidRPr="000D0E75" w:rsidRDefault="00B6631E" w:rsidP="00B66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2CD89E87" w14:textId="77777777" w:rsidR="00B6631E" w:rsidRPr="000D0E75" w:rsidRDefault="00B6631E" w:rsidP="00B66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0D4669E0" w14:textId="77777777" w:rsidR="00B6631E" w:rsidRPr="000D0E75" w:rsidRDefault="00B6631E" w:rsidP="00B66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61587F21" w14:textId="162FFDDB" w:rsidR="00B6631E" w:rsidRPr="000D0E75" w:rsidRDefault="00C0253C" w:rsidP="00B66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POLUGODIŠNJI</w:t>
      </w:r>
      <w:r w:rsidR="00B6631E" w:rsidRPr="000D0E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 xml:space="preserve"> FINANCIJSKI IZVJEŠTAJ O IZVRŠENJU </w:t>
      </w:r>
    </w:p>
    <w:p w14:paraId="1B11FD24" w14:textId="183FE3BA" w:rsidR="00B6631E" w:rsidRPr="000D0E75" w:rsidRDefault="00C0253C" w:rsidP="00B66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FINANCIJSKOG PLANA ZA 2026</w:t>
      </w:r>
      <w:r w:rsidR="00B6631E" w:rsidRPr="000D0E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. GODINU</w:t>
      </w:r>
    </w:p>
    <w:p w14:paraId="1C2913FD" w14:textId="77777777" w:rsidR="00B6631E" w:rsidRDefault="00B6631E" w:rsidP="00B6631E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36"/>
          <w:szCs w:val="36"/>
          <w:lang w:eastAsia="hr-HR"/>
        </w:rPr>
      </w:pPr>
      <w:r>
        <w:rPr>
          <w:rFonts w:eastAsia="Times New Roman" w:cstheme="minorHAnsi"/>
          <w:b/>
          <w:bCs/>
          <w:color w:val="000000"/>
          <w:sz w:val="36"/>
          <w:szCs w:val="36"/>
          <w:lang w:eastAsia="hr-HR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874747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C7E5CBD" w14:textId="33143366" w:rsidR="002A0F9D" w:rsidRPr="0066324A" w:rsidRDefault="0066324A">
          <w:pPr>
            <w:pStyle w:val="TOCNaslov"/>
            <w:rPr>
              <w:color w:val="000000" w:themeColor="text1"/>
            </w:rPr>
          </w:pPr>
          <w:r>
            <w:rPr>
              <w:color w:val="000000" w:themeColor="text1"/>
            </w:rPr>
            <w:t>Sad</w:t>
          </w:r>
          <w:r w:rsidR="00FB40C6">
            <w:rPr>
              <w:color w:val="000000" w:themeColor="text1"/>
            </w:rPr>
            <w:t>ržaj</w:t>
          </w:r>
        </w:p>
        <w:p w14:paraId="5FEBB4D0" w14:textId="540BF9CC" w:rsidR="00BE6C13" w:rsidRDefault="002A0F9D">
          <w:pPr>
            <w:pStyle w:val="Sadraj1"/>
            <w:tabs>
              <w:tab w:val="left" w:pos="44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138576" w:history="1"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I.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OPĆI DIO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_Toc236138576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3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7084734A" w14:textId="59B944EB" w:rsidR="00BE6C13" w:rsidRDefault="00A612AC">
          <w:pPr>
            <w:pStyle w:val="Sadraj1"/>
            <w:tabs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77" w:history="1"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Sažetak A. Računa prihoda i rashoda i B račun financiranja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_Toc236138577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3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2447D505" w14:textId="58E8A193" w:rsidR="00BE6C13" w:rsidRDefault="00A612AC">
          <w:pPr>
            <w:pStyle w:val="Sadraj1"/>
            <w:tabs>
              <w:tab w:val="left" w:pos="44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78" w:history="1"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A.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RAČUN PRIHODA I RASHODA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_Toc236138578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5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72C3F376" w14:textId="2D6608E3" w:rsidR="00BE6C13" w:rsidRDefault="00A612AC">
          <w:pPr>
            <w:pStyle w:val="Sadraj2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79" w:history="1"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1.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Prihodi prema ekonomskoj klasifikaciji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_Toc236138579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5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625FDD1E" w14:textId="769FA597" w:rsidR="00BE6C13" w:rsidRDefault="00A612AC">
          <w:pPr>
            <w:pStyle w:val="Sadraj2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0" w:history="1"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2.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Prihodi i rashodi prema izvorima financiranja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_Toc236138580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9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12B2AD6E" w14:textId="0B101EFC" w:rsidR="00BE6C13" w:rsidRDefault="00A612AC">
          <w:pPr>
            <w:pStyle w:val="Sadraj2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1" w:history="1"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3.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Izvještaj o rashodima prema funkcijskoj klasifikaciji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_Toc236138581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11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6BB40D28" w14:textId="6F7E2503" w:rsidR="00BE6C13" w:rsidRDefault="00A612AC">
          <w:pPr>
            <w:pStyle w:val="Sadraj1"/>
            <w:tabs>
              <w:tab w:val="left" w:pos="44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2" w:history="1"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B.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RAČUN FINANCIRANJA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_Toc236138582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12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75699A35" w14:textId="0BD88921" w:rsidR="00BE6C13" w:rsidRDefault="00A612AC">
          <w:pPr>
            <w:pStyle w:val="Sadraj2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3" w:history="1"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1.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Račun financiranja prema ekonomskoj klasifikaciji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_Toc236138583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12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6F4DEBFF" w14:textId="31FE0FFA" w:rsidR="00BE6C13" w:rsidRDefault="00A612AC">
          <w:pPr>
            <w:pStyle w:val="Sadraj2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4" w:history="1"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2.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Račun financiranja prema izvorima financiranja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_Toc236138584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13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1B638283" w14:textId="54DAFE31" w:rsidR="00BE6C13" w:rsidRDefault="00A612AC">
          <w:pPr>
            <w:pStyle w:val="Sadraj1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5" w:history="1"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II.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OBRAZLOŽENJE POLUGODIŠNJEG FINANCIJSKOG IZVJEŠTAJA O IZVRŠENJU FINANCIJSKOG PLANA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_Toc236138585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20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53928C38" w14:textId="4BA1B998" w:rsidR="00BE6C13" w:rsidRDefault="00A612AC">
          <w:pPr>
            <w:pStyle w:val="Sadraj2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6" w:history="1"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1.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Obrazloženje općeg dijela izvještaja o izvršenju financijskog plana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_Toc236138586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20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381A15C3" w14:textId="407C2DE4" w:rsidR="00BE6C13" w:rsidRDefault="00A612AC">
          <w:pPr>
            <w:pStyle w:val="Sadraj1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7" w:history="1"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III.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POSEBNI IZVJEŠTAJI O IZVRŠENJU FINANCIJSKOG PLANA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_Toc236138587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22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5BC1B660" w14:textId="11F5B4C5" w:rsidR="00BE6C13" w:rsidRDefault="00A612AC">
          <w:pPr>
            <w:pStyle w:val="Sadraj2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8" w:history="1"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1.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noProof/>
              </w:rPr>
              <w:t>Izvještaj o zaduživanju na domaćem i stranom tržištu novca i kapitala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_Toc236138588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22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317E673A" w14:textId="44F6EE6E" w:rsidR="00BE6C13" w:rsidRDefault="00A612AC">
          <w:pPr>
            <w:pStyle w:val="Sadraj1"/>
            <w:tabs>
              <w:tab w:val="left" w:pos="660"/>
              <w:tab w:val="right" w:leader="dot" w:pos="13599"/>
            </w:tabs>
            <w:rPr>
              <w:rFonts w:eastAsiaTheme="minorEastAsia"/>
              <w:noProof/>
              <w:lang w:eastAsia="hr-HR"/>
            </w:rPr>
          </w:pPr>
          <w:hyperlink w:anchor="_Toc236138589" w:history="1"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IV.</w:t>
            </w:r>
            <w:r w:rsidR="00BE6C13">
              <w:rPr>
                <w:rFonts w:eastAsiaTheme="minorEastAsia"/>
                <w:noProof/>
                <w:lang w:eastAsia="hr-HR"/>
              </w:rPr>
              <w:tab/>
            </w:r>
            <w:r w:rsidR="00BE6C13" w:rsidRPr="001F6801">
              <w:rPr>
                <w:rStyle w:val="Hiperveza"/>
                <w:rFonts w:ascii="Times New Roman" w:hAnsi="Times New Roman" w:cs="Times New Roman"/>
                <w:b/>
                <w:noProof/>
              </w:rPr>
              <w:t>ZAVRŠNE ODREDBE</w:t>
            </w:r>
            <w:r w:rsidR="00BE6C13">
              <w:rPr>
                <w:noProof/>
                <w:webHidden/>
              </w:rPr>
              <w:tab/>
            </w:r>
            <w:r w:rsidR="00BE6C13">
              <w:rPr>
                <w:noProof/>
                <w:webHidden/>
              </w:rPr>
              <w:fldChar w:fldCharType="begin"/>
            </w:r>
            <w:r w:rsidR="00BE6C13">
              <w:rPr>
                <w:noProof/>
                <w:webHidden/>
              </w:rPr>
              <w:instrText xml:space="preserve"> PAGEREF _Toc236138589 \h </w:instrText>
            </w:r>
            <w:r w:rsidR="00BE6C13">
              <w:rPr>
                <w:noProof/>
                <w:webHidden/>
              </w:rPr>
            </w:r>
            <w:r w:rsidR="00BE6C13">
              <w:rPr>
                <w:noProof/>
                <w:webHidden/>
              </w:rPr>
              <w:fldChar w:fldCharType="separate"/>
            </w:r>
            <w:r w:rsidR="00BE6C13">
              <w:rPr>
                <w:noProof/>
                <w:webHidden/>
              </w:rPr>
              <w:t>23</w:t>
            </w:r>
            <w:r w:rsidR="00BE6C13">
              <w:rPr>
                <w:noProof/>
                <w:webHidden/>
              </w:rPr>
              <w:fldChar w:fldCharType="end"/>
            </w:r>
          </w:hyperlink>
        </w:p>
        <w:p w14:paraId="16F6DDF2" w14:textId="16A55648" w:rsidR="00FB40C6" w:rsidRDefault="002A0F9D" w:rsidP="00FB40C6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  <w:r w:rsidR="00FB40C6" w:rsidRPr="00FB40C6">
            <w:rPr>
              <w:bCs/>
            </w:rPr>
            <w:t>Na temelju čl. 81.-87. Zakona o proračunu („Narodne novine“ broj 144/21), članka 52. Pravilnika o polugodišnjem i godišnjem izvještaju o izvršenju proračuna i financijskog plana („Narodne novine“ broj 85/23) donosi se</w:t>
          </w:r>
        </w:p>
      </w:sdtContent>
    </w:sdt>
    <w:p w14:paraId="001E3602" w14:textId="77777777" w:rsidR="000624F7" w:rsidRDefault="000624F7" w:rsidP="002A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0D9D5479" w14:textId="77777777" w:rsidR="000624F7" w:rsidRDefault="000624F7" w:rsidP="002A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0A7CFFE4" w14:textId="77777777" w:rsidR="000624F7" w:rsidRDefault="000624F7" w:rsidP="002A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357D3EE1" w14:textId="071E8406" w:rsidR="000624F7" w:rsidRDefault="000624F7" w:rsidP="002A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38BBA183" w14:textId="77777777" w:rsidR="000624F7" w:rsidRDefault="000624F7" w:rsidP="002A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1C02E233" w14:textId="77777777" w:rsidR="000624F7" w:rsidRDefault="000624F7" w:rsidP="002A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5D396B99" w14:textId="20E21315" w:rsidR="0007139C" w:rsidRPr="002A0F9D" w:rsidRDefault="00C0253C" w:rsidP="002A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lastRenderedPageBreak/>
        <w:t>POLUGODIŠNJI</w:t>
      </w:r>
      <w:r w:rsidR="0007139C" w:rsidRPr="002A0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 xml:space="preserve"> IZVJEŠTAJ O IZVRŠENJU FINANCIJSKOG PLANA</w:t>
      </w:r>
    </w:p>
    <w:p w14:paraId="599D5B5D" w14:textId="7A4A1177" w:rsidR="0007139C" w:rsidRDefault="00C0253C" w:rsidP="002A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ZA 2026</w:t>
      </w:r>
      <w:r w:rsidR="0007139C" w:rsidRPr="002A0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. GODINU</w:t>
      </w:r>
    </w:p>
    <w:p w14:paraId="643D0998" w14:textId="77777777" w:rsidR="007C3CFA" w:rsidRDefault="007C3CFA" w:rsidP="000713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73B0A0A5" w14:textId="2CB7A2EC" w:rsidR="0007139C" w:rsidRPr="005A28BC" w:rsidRDefault="007C3CFA" w:rsidP="007C3CFA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7C3CFA">
        <w:rPr>
          <w:rFonts w:ascii="Times New Roman" w:hAnsi="Times New Roman" w:cs="Times New Roman"/>
        </w:rPr>
        <w:t xml:space="preserve">Napomena: </w:t>
      </w:r>
      <w:r w:rsidR="00C0253C">
        <w:rPr>
          <w:rFonts w:ascii="Times New Roman" w:hAnsi="Times New Roman" w:cs="Times New Roman"/>
        </w:rPr>
        <w:t>Polugodišnji</w:t>
      </w:r>
      <w:r w:rsidRPr="007C3CFA">
        <w:rPr>
          <w:rFonts w:ascii="Times New Roman" w:hAnsi="Times New Roman" w:cs="Times New Roman"/>
        </w:rPr>
        <w:t xml:space="preserve"> izvještaj o izvr</w:t>
      </w:r>
      <w:r w:rsidR="00C0253C">
        <w:rPr>
          <w:rFonts w:ascii="Times New Roman" w:hAnsi="Times New Roman" w:cs="Times New Roman"/>
        </w:rPr>
        <w:t>šenju financijskog plana za 2026. godinu sadrži kao plan za 2026</w:t>
      </w:r>
      <w:r w:rsidRPr="007C3CFA">
        <w:rPr>
          <w:rFonts w:ascii="Times New Roman" w:hAnsi="Times New Roman" w:cs="Times New Roman"/>
        </w:rPr>
        <w:t xml:space="preserve">. godinu – </w:t>
      </w:r>
      <w:r w:rsidR="00C0253C">
        <w:rPr>
          <w:rFonts w:ascii="Times New Roman" w:hAnsi="Times New Roman" w:cs="Times New Roman"/>
        </w:rPr>
        <w:t>Prve</w:t>
      </w:r>
      <w:r w:rsidRPr="007C3CFA">
        <w:rPr>
          <w:rFonts w:ascii="Times New Roman" w:hAnsi="Times New Roman" w:cs="Times New Roman"/>
        </w:rPr>
        <w:t xml:space="preserve"> izmjene i dopune financijskog plana </w:t>
      </w:r>
      <w:r>
        <w:rPr>
          <w:rFonts w:ascii="Times New Roman" w:hAnsi="Times New Roman" w:cs="Times New Roman"/>
        </w:rPr>
        <w:t xml:space="preserve">OŠ Marije i Line </w:t>
      </w:r>
      <w:r w:rsidR="00A36EC3">
        <w:rPr>
          <w:rFonts w:ascii="Times New Roman" w:hAnsi="Times New Roman" w:cs="Times New Roman"/>
        </w:rPr>
        <w:t xml:space="preserve">– SE „Marija i Lina“ </w:t>
      </w:r>
      <w:r>
        <w:rPr>
          <w:rFonts w:ascii="Times New Roman" w:hAnsi="Times New Roman" w:cs="Times New Roman"/>
        </w:rPr>
        <w:t xml:space="preserve">Umag </w:t>
      </w:r>
      <w:r w:rsidR="00A36EC3">
        <w:rPr>
          <w:rFonts w:ascii="Times New Roman" w:hAnsi="Times New Roman" w:cs="Times New Roman"/>
        </w:rPr>
        <w:t xml:space="preserve">– Umago </w:t>
      </w:r>
      <w:r w:rsidR="00C0253C">
        <w:rPr>
          <w:rFonts w:ascii="Times New Roman" w:hAnsi="Times New Roman" w:cs="Times New Roman"/>
        </w:rPr>
        <w:t>za 2026.</w:t>
      </w:r>
      <w:r>
        <w:rPr>
          <w:rFonts w:ascii="Times New Roman" w:hAnsi="Times New Roman" w:cs="Times New Roman"/>
        </w:rPr>
        <w:t xml:space="preserve"> godinu</w:t>
      </w:r>
      <w:r w:rsidRPr="007C3CFA">
        <w:rPr>
          <w:rFonts w:ascii="Times New Roman" w:hAnsi="Times New Roman" w:cs="Times New Roman"/>
        </w:rPr>
        <w:t xml:space="preserve">.  </w:t>
      </w:r>
    </w:p>
    <w:p w14:paraId="50ACF478" w14:textId="77777777" w:rsidR="004159FF" w:rsidRPr="005A28BC" w:rsidRDefault="004159FF" w:rsidP="004159F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14:paraId="162B869F" w14:textId="7CB9445D" w:rsidR="00B65AD1" w:rsidRPr="007C3CFA" w:rsidRDefault="00B65AD1" w:rsidP="00C12B3B">
      <w:pPr>
        <w:pStyle w:val="Naslov1"/>
        <w:numPr>
          <w:ilvl w:val="0"/>
          <w:numId w:val="3"/>
        </w:numPr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</w:rPr>
      </w:pPr>
      <w:bookmarkStart w:id="1" w:name="_Toc236138576"/>
      <w:r w:rsidRPr="007C3CFA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OPĆI DIO</w:t>
      </w:r>
      <w:bookmarkEnd w:id="1"/>
    </w:p>
    <w:p w14:paraId="7E08F00A" w14:textId="1D03C635" w:rsidR="00B678B3" w:rsidRDefault="00B678B3" w:rsidP="007C3CF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</w:p>
    <w:p w14:paraId="34D7B26D" w14:textId="03790486" w:rsidR="007C3CFA" w:rsidRPr="007C3CFA" w:rsidRDefault="007C3CFA" w:rsidP="007C3CFA">
      <w:pPr>
        <w:pStyle w:val="Naslov1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</w:rPr>
      </w:pPr>
      <w:bookmarkStart w:id="2" w:name="_Toc236138577"/>
      <w:r w:rsidRPr="007C3CFA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Sažetak A. Računa prihoda i rashoda i B</w:t>
      </w:r>
      <w:r w:rsidR="00F3152E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račun financiranja</w:t>
      </w:r>
      <w:bookmarkEnd w:id="2"/>
    </w:p>
    <w:p w14:paraId="03422EA3" w14:textId="77777777" w:rsidR="007C3CFA" w:rsidRPr="005A28BC" w:rsidRDefault="007C3CFA" w:rsidP="00B678B3">
      <w:pPr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14:paraId="1ED8523D" w14:textId="0998F648" w:rsidR="009E024A" w:rsidRPr="005A28BC" w:rsidRDefault="00B678B3" w:rsidP="009E024A">
      <w:pPr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5A28BC">
        <w:rPr>
          <w:rFonts w:ascii="Times New Roman" w:hAnsi="Times New Roman" w:cs="Times New Roman"/>
          <w:bCs/>
        </w:rPr>
        <w:t xml:space="preserve">Sažetak A. Računa prihoda i rashoda i B. Računa financiranja temeljem članka 31. stavka 1. podstavka 1. pravilnika o polugodišnjem i godišnjem izvještaju o izvršenju proračuna i financijskog plana prikazuje ukupno ostvarene prihode i primitke te izvršene rashode i izdatke na razini razreda </w:t>
      </w:r>
      <w:r w:rsidR="00F73D4B">
        <w:rPr>
          <w:rFonts w:ascii="Times New Roman" w:hAnsi="Times New Roman" w:cs="Times New Roman"/>
          <w:bCs/>
        </w:rPr>
        <w:t>ekonomske klasifikacije te razl</w:t>
      </w:r>
      <w:r w:rsidRPr="005A28BC">
        <w:rPr>
          <w:rFonts w:ascii="Times New Roman" w:hAnsi="Times New Roman" w:cs="Times New Roman"/>
          <w:bCs/>
        </w:rPr>
        <w:t xml:space="preserve">iku između ukupno ostvarenih prihoda i rashoda te primitaka i izdataka: </w:t>
      </w:r>
    </w:p>
    <w:p w14:paraId="6BD7A4C8" w14:textId="693C7C8F" w:rsidR="009E024A" w:rsidRPr="00194DC6" w:rsidRDefault="009E024A" w:rsidP="00F3152E">
      <w:pPr>
        <w:rPr>
          <w:b/>
          <w:sz w:val="18"/>
          <w:szCs w:val="18"/>
        </w:rPr>
      </w:pPr>
    </w:p>
    <w:p w14:paraId="494F3ABE" w14:textId="61120159" w:rsidR="00194DC6" w:rsidRPr="00194DC6" w:rsidRDefault="00194DC6" w:rsidP="00C12B3B">
      <w:pPr>
        <w:pStyle w:val="Odlomakpopisa"/>
        <w:widowControl w:val="0"/>
        <w:numPr>
          <w:ilvl w:val="0"/>
          <w:numId w:val="10"/>
        </w:numPr>
        <w:tabs>
          <w:tab w:val="left" w:pos="6026"/>
        </w:tabs>
        <w:autoSpaceDE w:val="0"/>
        <w:autoSpaceDN w:val="0"/>
        <w:spacing w:after="0" w:line="240" w:lineRule="auto"/>
        <w:ind w:left="6026" w:hanging="234"/>
        <w:contextualSpacing w:val="0"/>
        <w:jc w:val="left"/>
        <w:rPr>
          <w:rFonts w:ascii="Times New Roman" w:hAnsi="Times New Roman" w:cs="Times New Roman"/>
          <w:b/>
          <w:sz w:val="18"/>
          <w:szCs w:val="18"/>
        </w:rPr>
      </w:pPr>
      <w:r w:rsidRPr="00194DC6">
        <w:rPr>
          <w:rFonts w:ascii="Times New Roman" w:hAnsi="Times New Roman" w:cs="Times New Roman"/>
          <w:b/>
          <w:sz w:val="18"/>
          <w:szCs w:val="18"/>
        </w:rPr>
        <w:t>SAŽETAK</w:t>
      </w:r>
      <w:r w:rsidRPr="00194DC6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b/>
          <w:sz w:val="18"/>
          <w:szCs w:val="18"/>
        </w:rPr>
        <w:t>RAČUNA</w:t>
      </w:r>
      <w:r w:rsidRPr="00194DC6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b/>
          <w:sz w:val="18"/>
          <w:szCs w:val="18"/>
        </w:rPr>
        <w:t>PRIHODA</w:t>
      </w:r>
      <w:r w:rsidRPr="00194DC6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b/>
          <w:sz w:val="18"/>
          <w:szCs w:val="18"/>
        </w:rPr>
        <w:t>I</w:t>
      </w:r>
      <w:r w:rsidRPr="00194DC6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b/>
          <w:spacing w:val="-2"/>
          <w:sz w:val="18"/>
          <w:szCs w:val="18"/>
        </w:rPr>
        <w:t>RASHODA</w:t>
      </w:r>
    </w:p>
    <w:p w14:paraId="0ACAA41A" w14:textId="52F840CE" w:rsidR="00194DC6" w:rsidRDefault="00194DC6" w:rsidP="00194DC6">
      <w:pPr>
        <w:widowControl w:val="0"/>
        <w:tabs>
          <w:tab w:val="left" w:pos="602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41E2BE7D" w14:textId="21CC6F40" w:rsidR="00194DC6" w:rsidRPr="00194DC6" w:rsidRDefault="00194DC6" w:rsidP="00194DC6">
      <w:pPr>
        <w:widowControl w:val="0"/>
        <w:tabs>
          <w:tab w:val="left" w:pos="602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94DC6">
        <w:rPr>
          <w:noProof/>
          <w:lang w:eastAsia="hr-HR"/>
        </w:rPr>
        <w:drawing>
          <wp:inline distT="0" distB="0" distL="0" distR="0" wp14:anchorId="3CD2C714" wp14:editId="0A445530">
            <wp:extent cx="9128262" cy="20002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359" cy="200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430F3" w14:textId="0BF055AD" w:rsidR="00194DC6" w:rsidRDefault="00194DC6" w:rsidP="00C12B3B">
      <w:pPr>
        <w:pStyle w:val="Odlomakpopisa"/>
        <w:widowControl w:val="0"/>
        <w:numPr>
          <w:ilvl w:val="0"/>
          <w:numId w:val="10"/>
        </w:numPr>
        <w:tabs>
          <w:tab w:val="left" w:pos="6286"/>
        </w:tabs>
        <w:autoSpaceDE w:val="0"/>
        <w:autoSpaceDN w:val="0"/>
        <w:spacing w:before="70" w:after="0" w:line="240" w:lineRule="auto"/>
        <w:jc w:val="left"/>
        <w:rPr>
          <w:rFonts w:ascii="Times New Roman" w:hAnsi="Times New Roman" w:cs="Times New Roman"/>
          <w:b/>
          <w:sz w:val="18"/>
          <w:szCs w:val="18"/>
        </w:rPr>
      </w:pPr>
      <w:r w:rsidRPr="00194DC6">
        <w:rPr>
          <w:rFonts w:ascii="Times New Roman" w:hAnsi="Times New Roman" w:cs="Times New Roman"/>
          <w:b/>
          <w:sz w:val="18"/>
          <w:szCs w:val="18"/>
        </w:rPr>
        <w:t>SAŽETAK RAČUNA FINANCIRANJA</w:t>
      </w:r>
    </w:p>
    <w:p w14:paraId="1E1372A4" w14:textId="77777777" w:rsidR="00194DC6" w:rsidRPr="00194DC6" w:rsidRDefault="00194DC6" w:rsidP="00194DC6">
      <w:pPr>
        <w:pStyle w:val="Odlomakpopisa"/>
        <w:widowControl w:val="0"/>
        <w:tabs>
          <w:tab w:val="left" w:pos="6286"/>
        </w:tabs>
        <w:autoSpaceDE w:val="0"/>
        <w:autoSpaceDN w:val="0"/>
        <w:spacing w:before="70" w:after="0" w:line="240" w:lineRule="auto"/>
        <w:ind w:left="6027"/>
        <w:rPr>
          <w:rFonts w:ascii="Times New Roman" w:hAnsi="Times New Roman" w:cs="Times New Roman"/>
          <w:b/>
          <w:sz w:val="18"/>
          <w:szCs w:val="18"/>
        </w:rPr>
      </w:pPr>
    </w:p>
    <w:p w14:paraId="0AFCB1BD" w14:textId="53738082" w:rsidR="00483D2B" w:rsidRDefault="00194DC6" w:rsidP="00B678B3">
      <w:pPr>
        <w:jc w:val="both"/>
        <w:rPr>
          <w:rFonts w:ascii="Arial" w:hAnsi="Arial" w:cs="Arial"/>
          <w:sz w:val="20"/>
          <w:szCs w:val="20"/>
        </w:rPr>
      </w:pPr>
      <w:r w:rsidRPr="00194DC6">
        <w:rPr>
          <w:noProof/>
          <w:lang w:eastAsia="hr-HR"/>
        </w:rPr>
        <w:lastRenderedPageBreak/>
        <w:drawing>
          <wp:inline distT="0" distB="0" distL="0" distR="0" wp14:anchorId="3868F09C" wp14:editId="1458A361">
            <wp:extent cx="9091302" cy="14097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879" cy="14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5D1D9" w14:textId="77777777" w:rsidR="00194DC6" w:rsidRDefault="00194DC6" w:rsidP="00B678B3">
      <w:pPr>
        <w:jc w:val="both"/>
        <w:rPr>
          <w:rFonts w:ascii="Arial" w:hAnsi="Arial" w:cs="Arial"/>
          <w:sz w:val="20"/>
          <w:szCs w:val="20"/>
        </w:rPr>
      </w:pPr>
    </w:p>
    <w:p w14:paraId="0ABB5F8B" w14:textId="0D202469" w:rsidR="00194DC6" w:rsidRPr="00194DC6" w:rsidRDefault="00194DC6" w:rsidP="00194DC6">
      <w:pPr>
        <w:spacing w:before="1"/>
        <w:rPr>
          <w:rFonts w:ascii="Times New Roman" w:hAnsi="Times New Roman" w:cs="Times New Roman"/>
          <w:spacing w:val="-2"/>
          <w:sz w:val="18"/>
          <w:szCs w:val="18"/>
        </w:rPr>
      </w:pPr>
      <w:r w:rsidRPr="00194DC6">
        <w:rPr>
          <w:rFonts w:ascii="Times New Roman" w:hAnsi="Times New Roman" w:cs="Times New Roman"/>
          <w:sz w:val="18"/>
          <w:szCs w:val="18"/>
        </w:rPr>
        <w:t>Sažetak</w:t>
      </w:r>
      <w:r w:rsidRPr="00194DC6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računa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prihoda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i</w:t>
      </w:r>
      <w:r w:rsidRPr="00194DC6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rashoda</w:t>
      </w:r>
      <w:r w:rsidRPr="00194DC6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i</w:t>
      </w:r>
      <w:r w:rsidRPr="00194DC6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računa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financiranja</w:t>
      </w:r>
      <w:r w:rsidRPr="00194DC6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sadržava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i</w:t>
      </w:r>
      <w:r w:rsidRPr="00194DC6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podatke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o</w:t>
      </w:r>
      <w:r w:rsidRPr="00194DC6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prenesenom</w:t>
      </w:r>
      <w:r w:rsidRPr="00194DC6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višku odnosno manjku iz</w:t>
      </w:r>
      <w:r w:rsidRPr="00194DC6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prethodne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godine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i</w:t>
      </w:r>
      <w:r w:rsidRPr="00194DC6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podatke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o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prijenosu</w:t>
      </w:r>
      <w:r w:rsidRPr="00194DC6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viška/manjka u</w:t>
      </w:r>
      <w:r w:rsidRPr="00194DC6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z w:val="18"/>
          <w:szCs w:val="18"/>
        </w:rPr>
        <w:t>sljedeće</w:t>
      </w:r>
      <w:r w:rsidRPr="00194DC6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94DC6">
        <w:rPr>
          <w:rFonts w:ascii="Times New Roman" w:hAnsi="Times New Roman" w:cs="Times New Roman"/>
          <w:spacing w:val="-2"/>
          <w:sz w:val="18"/>
          <w:szCs w:val="18"/>
        </w:rPr>
        <w:t>razdoblje:</w:t>
      </w:r>
    </w:p>
    <w:p w14:paraId="3F6B032A" w14:textId="77777777" w:rsidR="00194DC6" w:rsidRDefault="00194DC6" w:rsidP="00194DC6">
      <w:pPr>
        <w:pStyle w:val="Tijeloteksta"/>
        <w:spacing w:before="187"/>
        <w:rPr>
          <w:sz w:val="18"/>
        </w:rPr>
      </w:pPr>
    </w:p>
    <w:p w14:paraId="076542C5" w14:textId="1A14B114" w:rsidR="00194DC6" w:rsidRDefault="00194DC6" w:rsidP="00C12B3B">
      <w:pPr>
        <w:pStyle w:val="Odlomakpopisa"/>
        <w:widowControl w:val="0"/>
        <w:numPr>
          <w:ilvl w:val="0"/>
          <w:numId w:val="10"/>
        </w:numPr>
        <w:tabs>
          <w:tab w:val="left" w:pos="5913"/>
        </w:tabs>
        <w:autoSpaceDE w:val="0"/>
        <w:autoSpaceDN w:val="0"/>
        <w:spacing w:before="1" w:after="0" w:line="240" w:lineRule="auto"/>
        <w:contextualSpacing w:val="0"/>
        <w:jc w:val="left"/>
        <w:rPr>
          <w:rFonts w:ascii="Times New Roman" w:hAnsi="Times New Roman" w:cs="Times New Roman"/>
          <w:b/>
          <w:sz w:val="18"/>
          <w:szCs w:val="18"/>
        </w:rPr>
      </w:pPr>
      <w:r w:rsidRPr="00194DC6">
        <w:rPr>
          <w:rFonts w:ascii="Times New Roman" w:hAnsi="Times New Roman" w:cs="Times New Roman"/>
          <w:b/>
          <w:sz w:val="18"/>
          <w:szCs w:val="18"/>
        </w:rPr>
        <w:t>PRENESENI VIŠAK ILI PRENESENI MANJAK</w:t>
      </w:r>
    </w:p>
    <w:p w14:paraId="26DA11A7" w14:textId="77777777" w:rsidR="00EE03F8" w:rsidRPr="00194DC6" w:rsidRDefault="00EE03F8" w:rsidP="00EE03F8">
      <w:pPr>
        <w:pStyle w:val="Odlomakpopisa"/>
        <w:widowControl w:val="0"/>
        <w:tabs>
          <w:tab w:val="left" w:pos="5913"/>
        </w:tabs>
        <w:autoSpaceDE w:val="0"/>
        <w:autoSpaceDN w:val="0"/>
        <w:spacing w:before="1" w:after="0" w:line="240" w:lineRule="auto"/>
        <w:ind w:left="6027"/>
        <w:contextualSpacing w:val="0"/>
        <w:jc w:val="righ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4408" w:type="dxa"/>
        <w:tblInd w:w="-10" w:type="dxa"/>
        <w:tblLook w:val="04A0" w:firstRow="1" w:lastRow="0" w:firstColumn="1" w:lastColumn="0" w:noHBand="0" w:noVBand="1"/>
      </w:tblPr>
      <w:tblGrid>
        <w:gridCol w:w="4414"/>
        <w:gridCol w:w="2366"/>
        <w:gridCol w:w="2004"/>
        <w:gridCol w:w="2366"/>
        <w:gridCol w:w="1719"/>
        <w:gridCol w:w="1539"/>
      </w:tblGrid>
      <w:tr w:rsidR="00EE03F8" w:rsidRPr="00EE03F8" w14:paraId="6553748A" w14:textId="77777777" w:rsidTr="00BE6C13">
        <w:trPr>
          <w:trHeight w:val="735"/>
        </w:trPr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5B316" w14:textId="77777777" w:rsidR="00EE03F8" w:rsidRPr="00EE03F8" w:rsidRDefault="00EE03F8" w:rsidP="00EE0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VIŠKOVI/MANJKOVI</w:t>
            </w:r>
          </w:p>
        </w:tc>
        <w:tc>
          <w:tcPr>
            <w:tcW w:w="2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41215" w14:textId="77777777" w:rsidR="00EE03F8" w:rsidRPr="00EE03F8" w:rsidRDefault="00EE03F8" w:rsidP="004E432C">
            <w:pPr>
              <w:spacing w:after="0" w:line="240" w:lineRule="auto"/>
              <w:ind w:firstLineChars="300" w:firstLine="5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Ostvarenje/Izvršenje I-VI 2025.</w:t>
            </w:r>
          </w:p>
        </w:tc>
        <w:tc>
          <w:tcPr>
            <w:tcW w:w="20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68738" w14:textId="77777777" w:rsidR="00EE03F8" w:rsidRPr="00EE03F8" w:rsidRDefault="00EE03F8" w:rsidP="004E432C">
            <w:pPr>
              <w:spacing w:after="0" w:line="240" w:lineRule="auto"/>
              <w:ind w:firstLineChars="500" w:firstLine="90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Izvorni plan/Rebalans 2026.</w:t>
            </w:r>
          </w:p>
        </w:tc>
        <w:tc>
          <w:tcPr>
            <w:tcW w:w="2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E5625" w14:textId="77777777" w:rsidR="00EE03F8" w:rsidRPr="00EE03F8" w:rsidRDefault="00EE03F8" w:rsidP="004E432C">
            <w:pPr>
              <w:spacing w:after="0" w:line="240" w:lineRule="auto"/>
              <w:ind w:firstLineChars="300" w:firstLine="5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Ostvarenje/Izvršenje I-VI 2026.</w:t>
            </w:r>
          </w:p>
        </w:tc>
        <w:tc>
          <w:tcPr>
            <w:tcW w:w="17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BAB5F" w14:textId="77777777" w:rsidR="00EE03F8" w:rsidRPr="00EE03F8" w:rsidRDefault="00EE03F8" w:rsidP="004E432C">
            <w:pPr>
              <w:spacing w:after="0" w:line="240" w:lineRule="auto"/>
              <w:ind w:firstLineChars="400" w:firstLine="72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A44F0" w14:textId="77777777" w:rsidR="00EE03F8" w:rsidRPr="00EE03F8" w:rsidRDefault="00EE03F8" w:rsidP="004E432C">
            <w:pPr>
              <w:spacing w:after="0" w:line="240" w:lineRule="auto"/>
              <w:ind w:firstLineChars="300" w:firstLine="5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</w:t>
            </w:r>
          </w:p>
        </w:tc>
      </w:tr>
      <w:tr w:rsidR="00EE03F8" w:rsidRPr="00EE03F8" w14:paraId="10DEA4FA" w14:textId="77777777" w:rsidTr="00BE6C13">
        <w:trPr>
          <w:trHeight w:val="495"/>
        </w:trPr>
        <w:tc>
          <w:tcPr>
            <w:tcW w:w="4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7FF"/>
            <w:vAlign w:val="center"/>
            <w:hideMark/>
          </w:tcPr>
          <w:p w14:paraId="4DAACBAA" w14:textId="77777777" w:rsidR="00EE03F8" w:rsidRPr="00EE03F8" w:rsidRDefault="00EE03F8" w:rsidP="00EE0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7FF"/>
            <w:vAlign w:val="center"/>
            <w:hideMark/>
          </w:tcPr>
          <w:p w14:paraId="2C542A6D" w14:textId="77777777" w:rsidR="00EE03F8" w:rsidRPr="00EE03F8" w:rsidRDefault="00EE03F8" w:rsidP="00EE0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7FF"/>
            <w:vAlign w:val="center"/>
            <w:hideMark/>
          </w:tcPr>
          <w:p w14:paraId="33EC6021" w14:textId="77777777" w:rsidR="00EE03F8" w:rsidRPr="00EE03F8" w:rsidRDefault="00EE03F8" w:rsidP="00EE0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7FF"/>
            <w:vAlign w:val="center"/>
            <w:hideMark/>
          </w:tcPr>
          <w:p w14:paraId="0E30A53D" w14:textId="77777777" w:rsidR="00EE03F8" w:rsidRPr="00EE03F8" w:rsidRDefault="00EE03F8" w:rsidP="00EE0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7FF"/>
            <w:vAlign w:val="center"/>
            <w:hideMark/>
          </w:tcPr>
          <w:p w14:paraId="7B3FC111" w14:textId="77777777" w:rsidR="00EE03F8" w:rsidRPr="00EE03F8" w:rsidRDefault="00EE03F8" w:rsidP="004E432C">
            <w:pPr>
              <w:spacing w:after="0" w:line="240" w:lineRule="auto"/>
              <w:ind w:firstLineChars="400" w:firstLine="72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5=4/2*100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7FF"/>
            <w:vAlign w:val="center"/>
            <w:hideMark/>
          </w:tcPr>
          <w:p w14:paraId="57DE93F3" w14:textId="77777777" w:rsidR="00EE03F8" w:rsidRPr="00EE03F8" w:rsidRDefault="00EE03F8" w:rsidP="004E432C">
            <w:pPr>
              <w:spacing w:after="0" w:line="240" w:lineRule="auto"/>
              <w:ind w:firstLineChars="300" w:firstLine="5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6=4/3*100</w:t>
            </w:r>
          </w:p>
        </w:tc>
      </w:tr>
      <w:tr w:rsidR="00EE03F8" w:rsidRPr="00EE03F8" w14:paraId="44FD152C" w14:textId="77777777" w:rsidTr="00BE6C13">
        <w:trPr>
          <w:trHeight w:val="315"/>
        </w:trPr>
        <w:tc>
          <w:tcPr>
            <w:tcW w:w="4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AAE7"/>
            <w:vAlign w:val="center"/>
            <w:hideMark/>
          </w:tcPr>
          <w:p w14:paraId="486BBA2D" w14:textId="77777777" w:rsidR="00EE03F8" w:rsidRPr="00EE03F8" w:rsidRDefault="00EE03F8" w:rsidP="00EE0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UKUPNO PRENESENI VIŠAK /MANJAK IZ PRETHODNE (IH) GODINE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AAE7"/>
            <w:vAlign w:val="center"/>
            <w:hideMark/>
          </w:tcPr>
          <w:p w14:paraId="67D22264" w14:textId="77777777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23.802,83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AAE7"/>
            <w:vAlign w:val="center"/>
            <w:hideMark/>
          </w:tcPr>
          <w:p w14:paraId="037E5290" w14:textId="77777777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-259.625,90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AAE7"/>
            <w:vAlign w:val="center"/>
            <w:hideMark/>
          </w:tcPr>
          <w:p w14:paraId="203217EF" w14:textId="77777777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-259.625,90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AAE7"/>
            <w:vAlign w:val="center"/>
            <w:hideMark/>
          </w:tcPr>
          <w:p w14:paraId="3CCCF973" w14:textId="77777777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-1090,74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AAE7"/>
            <w:vAlign w:val="center"/>
            <w:hideMark/>
          </w:tcPr>
          <w:p w14:paraId="1E8A9183" w14:textId="77777777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100</w:t>
            </w:r>
          </w:p>
        </w:tc>
      </w:tr>
      <w:tr w:rsidR="00BE6C13" w:rsidRPr="00EE03F8" w14:paraId="5AE2D3A0" w14:textId="77777777" w:rsidTr="00BE6C13">
        <w:trPr>
          <w:trHeight w:val="300"/>
        </w:trPr>
        <w:tc>
          <w:tcPr>
            <w:tcW w:w="44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C2216DF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VIŠAK KOJI SE RASPOREDIO ZA POKRIĆE RAZLIKE PRIHODA I RASHODA, PRIMITAKA I IZDATAKA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02D43358" w14:textId="77777777" w:rsidR="00BE6C13" w:rsidRPr="00EE03F8" w:rsidRDefault="00BE6C13" w:rsidP="00BE6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21C271A4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38.340,82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B8E5CAC" w14:textId="63178988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38.340,82</w:t>
            </w:r>
          </w:p>
        </w:tc>
        <w:tc>
          <w:tcPr>
            <w:tcW w:w="17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5F8616E3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628EB97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100</w:t>
            </w:r>
          </w:p>
        </w:tc>
      </w:tr>
      <w:tr w:rsidR="00BE6C13" w:rsidRPr="00EE03F8" w14:paraId="6AC4403C" w14:textId="77777777" w:rsidTr="00BE6C13">
        <w:trPr>
          <w:trHeight w:val="315"/>
        </w:trPr>
        <w:tc>
          <w:tcPr>
            <w:tcW w:w="44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D7DD0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30627D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3F2BA8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A8221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F0B5F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41E1E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BE6C13" w:rsidRPr="00EE03F8" w14:paraId="2C1F2860" w14:textId="77777777" w:rsidTr="00BE6C13">
        <w:trPr>
          <w:trHeight w:val="300"/>
        </w:trPr>
        <w:tc>
          <w:tcPr>
            <w:tcW w:w="44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05E127C0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MANJAK RAZLIKE PRIHODA I RASHODA, PRIMITAKA I IZDATAKA KOJI SE POKRIO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29BE9E15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0C3615A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297.966,72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27A6561" w14:textId="4990024D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297.966,72</w:t>
            </w:r>
          </w:p>
        </w:tc>
        <w:tc>
          <w:tcPr>
            <w:tcW w:w="17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C90101C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5DC6BBCA" w14:textId="6854C3A2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100</w:t>
            </w:r>
          </w:p>
        </w:tc>
      </w:tr>
      <w:tr w:rsidR="00BE6C13" w:rsidRPr="00EE03F8" w14:paraId="230AFD73" w14:textId="77777777" w:rsidTr="00BE6C13">
        <w:trPr>
          <w:trHeight w:val="315"/>
        </w:trPr>
        <w:tc>
          <w:tcPr>
            <w:tcW w:w="44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5CA53F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773C2877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9617A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D7616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B811FE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71B9C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BE6C13" w:rsidRPr="00EE03F8" w14:paraId="296BA189" w14:textId="77777777" w:rsidTr="00BE6C13">
        <w:trPr>
          <w:trHeight w:val="315"/>
        </w:trPr>
        <w:tc>
          <w:tcPr>
            <w:tcW w:w="4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77A9ED14" w14:textId="77777777" w:rsidR="00BE6C13" w:rsidRPr="00EE03F8" w:rsidRDefault="00BE6C13" w:rsidP="00BE6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UKUPNO KORIŠTENI REZULTAT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4CF92355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0CCD5284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-259.625,90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BE3553D" w14:textId="21F8153D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-259.625,90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B49E359" w14:textId="77777777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7CA38D2B" w14:textId="34539088" w:rsidR="00BE6C13" w:rsidRPr="00EE03F8" w:rsidRDefault="00BE6C13" w:rsidP="00BE6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100</w:t>
            </w:r>
          </w:p>
        </w:tc>
      </w:tr>
      <w:tr w:rsidR="00EE03F8" w:rsidRPr="00EE03F8" w14:paraId="358E94C0" w14:textId="77777777" w:rsidTr="00BE6C13">
        <w:trPr>
          <w:trHeight w:val="315"/>
        </w:trPr>
        <w:tc>
          <w:tcPr>
            <w:tcW w:w="4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2120C270" w14:textId="77777777" w:rsidR="00EE03F8" w:rsidRPr="00EE03F8" w:rsidRDefault="00EE03F8" w:rsidP="00EE0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NEUTROŠENI REZULTAT (PRIJENOS U SLJEDEĆE RAZDOBLJE)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00D008F9" w14:textId="77777777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-262.109,83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47F4FA78" w14:textId="77777777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C39A869" w14:textId="30DCF925" w:rsidR="00EE03F8" w:rsidRPr="00EE03F8" w:rsidRDefault="00BE6C13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6AFE88C7" w14:textId="284EBEB5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41D222D1" w14:textId="77777777" w:rsidR="00EE03F8" w:rsidRPr="00EE03F8" w:rsidRDefault="00EE03F8" w:rsidP="00EE0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E03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</w:tbl>
    <w:p w14:paraId="25219AED" w14:textId="306B74C4" w:rsidR="00194DC6" w:rsidRDefault="00194DC6" w:rsidP="00194DC6">
      <w:pPr>
        <w:spacing w:before="1"/>
        <w:rPr>
          <w:rFonts w:ascii="Times New Roman" w:hAnsi="Times New Roman" w:cs="Times New Roman"/>
          <w:spacing w:val="-2"/>
          <w:sz w:val="18"/>
        </w:rPr>
      </w:pPr>
    </w:p>
    <w:p w14:paraId="163A3E44" w14:textId="77777777" w:rsidR="00194DC6" w:rsidRPr="00194DC6" w:rsidRDefault="00194DC6" w:rsidP="00194DC6">
      <w:pPr>
        <w:spacing w:before="1"/>
        <w:rPr>
          <w:rFonts w:ascii="Times New Roman" w:hAnsi="Times New Roman" w:cs="Times New Roman"/>
          <w:sz w:val="18"/>
        </w:rPr>
      </w:pPr>
    </w:p>
    <w:p w14:paraId="361C8553" w14:textId="5D35A9F1" w:rsidR="000624F7" w:rsidRDefault="000624F7" w:rsidP="00B678B3">
      <w:pPr>
        <w:jc w:val="both"/>
        <w:rPr>
          <w:rFonts w:ascii="Arial" w:hAnsi="Arial" w:cs="Arial"/>
          <w:sz w:val="20"/>
          <w:szCs w:val="20"/>
        </w:rPr>
      </w:pPr>
    </w:p>
    <w:p w14:paraId="4D671D07" w14:textId="385A4DB9" w:rsidR="00A90834" w:rsidRDefault="007C3CFA" w:rsidP="00C12B3B">
      <w:pPr>
        <w:pStyle w:val="Naslov1"/>
        <w:numPr>
          <w:ilvl w:val="0"/>
          <w:numId w:val="4"/>
        </w:numPr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</w:rPr>
      </w:pPr>
      <w:bookmarkStart w:id="3" w:name="_Toc236138578"/>
      <w:r w:rsidRPr="007C3CFA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RAČUN PRIHODA I RASHODA</w:t>
      </w:r>
      <w:bookmarkEnd w:id="3"/>
    </w:p>
    <w:p w14:paraId="7B647797" w14:textId="77777777" w:rsidR="00F3152E" w:rsidRPr="00F3152E" w:rsidRDefault="00F3152E" w:rsidP="00F3152E"/>
    <w:p w14:paraId="0382924B" w14:textId="719B4AF0" w:rsidR="003A39F6" w:rsidRPr="005D25CC" w:rsidRDefault="003A39F6" w:rsidP="003A39F6">
      <w:pPr>
        <w:jc w:val="both"/>
        <w:rPr>
          <w:rFonts w:ascii="Times New Roman" w:hAnsi="Times New Roman" w:cs="Times New Roman"/>
        </w:rPr>
      </w:pPr>
      <w:r w:rsidRPr="005D25CC">
        <w:rPr>
          <w:rFonts w:ascii="Times New Roman" w:hAnsi="Times New Roman" w:cs="Times New Roman"/>
        </w:rPr>
        <w:t>Računi prihoda i rashoda sadrži prikaz prihoda i rashoda iskazuje se prema proračunskim klasifikacijama u izvještajima:</w:t>
      </w:r>
    </w:p>
    <w:p w14:paraId="4D6C9687" w14:textId="486A72CE" w:rsidR="003A39F6" w:rsidRPr="005D25CC" w:rsidRDefault="003A39F6" w:rsidP="003A39F6">
      <w:pPr>
        <w:jc w:val="both"/>
        <w:rPr>
          <w:rFonts w:ascii="Times New Roman" w:hAnsi="Times New Roman" w:cs="Times New Roman"/>
        </w:rPr>
      </w:pPr>
      <w:r w:rsidRPr="005D25CC">
        <w:rPr>
          <w:rFonts w:ascii="Times New Roman" w:hAnsi="Times New Roman" w:cs="Times New Roman"/>
        </w:rPr>
        <w:t>-Izvještaj o prihodima i rashodima prema ekonomskoj klasifikaciji</w:t>
      </w:r>
    </w:p>
    <w:p w14:paraId="790A4203" w14:textId="50712BDE" w:rsidR="003A39F6" w:rsidRPr="005D25CC" w:rsidRDefault="003A39F6" w:rsidP="003A39F6">
      <w:pPr>
        <w:jc w:val="both"/>
        <w:rPr>
          <w:rFonts w:ascii="Times New Roman" w:hAnsi="Times New Roman" w:cs="Times New Roman"/>
        </w:rPr>
      </w:pPr>
      <w:r w:rsidRPr="005D25CC">
        <w:rPr>
          <w:rFonts w:ascii="Times New Roman" w:hAnsi="Times New Roman" w:cs="Times New Roman"/>
        </w:rPr>
        <w:t>-Izvještaj o prihodima i rashodima prema izvorima financiranja</w:t>
      </w:r>
    </w:p>
    <w:p w14:paraId="1DEB5637" w14:textId="30534BDF" w:rsidR="003A39F6" w:rsidRPr="005D25CC" w:rsidRDefault="003A39F6" w:rsidP="003A39F6">
      <w:pPr>
        <w:jc w:val="both"/>
        <w:rPr>
          <w:rFonts w:ascii="Times New Roman" w:hAnsi="Times New Roman" w:cs="Times New Roman"/>
        </w:rPr>
      </w:pPr>
      <w:r w:rsidRPr="005D25CC">
        <w:rPr>
          <w:rFonts w:ascii="Times New Roman" w:hAnsi="Times New Roman" w:cs="Times New Roman"/>
        </w:rPr>
        <w:t xml:space="preserve">-Izvještaj </w:t>
      </w:r>
      <w:r w:rsidR="009333B6" w:rsidRPr="005D25CC">
        <w:rPr>
          <w:rFonts w:ascii="Times New Roman" w:hAnsi="Times New Roman" w:cs="Times New Roman"/>
        </w:rPr>
        <w:t>o rashodima prema funkcijskoj klasifikaciji</w:t>
      </w:r>
    </w:p>
    <w:p w14:paraId="3BE38D33" w14:textId="77777777" w:rsidR="00CF6A7A" w:rsidRPr="005D25CC" w:rsidRDefault="00CF6A7A" w:rsidP="003A39F6">
      <w:pPr>
        <w:jc w:val="both"/>
        <w:rPr>
          <w:rFonts w:ascii="Times New Roman" w:hAnsi="Times New Roman" w:cs="Times New Roman"/>
        </w:rPr>
      </w:pPr>
    </w:p>
    <w:p w14:paraId="46DAF07B" w14:textId="10F9C714" w:rsidR="00CF6A7A" w:rsidRPr="005D25CC" w:rsidRDefault="00CF6A7A" w:rsidP="003A39F6">
      <w:pPr>
        <w:jc w:val="both"/>
        <w:rPr>
          <w:rFonts w:ascii="Times New Roman" w:hAnsi="Times New Roman" w:cs="Times New Roman"/>
        </w:rPr>
      </w:pPr>
      <w:r w:rsidRPr="005D25CC">
        <w:rPr>
          <w:rFonts w:ascii="Times New Roman" w:hAnsi="Times New Roman" w:cs="Times New Roman"/>
        </w:rPr>
        <w:t>Prihodi i rashodi prema ekonomskoj klasifikaciji prikazuju podatke propisane pravilnikom, odnosno, podatke o brojčanoj oznaci i nazivu računa prihoda i rashoda ekonomske klasifikacije na razini razreda, skupine, podskupine i odjeljka ekonomske klasifikacije. Izvršenje za izvještajno razdoblje prethodne proračunske godine iskazano je na razini razreda, skupine, podskupine i odjeljka ekonomske klasifikacije. Izvorni plan za proračunsku godinu iskazan je na razini razreda i skupine ekonomske klasifikacije. Izvršenje za izvještajno razdoblje iskazano je na razini razreda, skupine, po</w:t>
      </w:r>
      <w:r w:rsidR="006C6C89">
        <w:rPr>
          <w:rFonts w:ascii="Times New Roman" w:hAnsi="Times New Roman" w:cs="Times New Roman"/>
        </w:rPr>
        <w:t>d</w:t>
      </w:r>
      <w:r w:rsidRPr="005D25CC">
        <w:rPr>
          <w:rFonts w:ascii="Times New Roman" w:hAnsi="Times New Roman" w:cs="Times New Roman"/>
        </w:rPr>
        <w:t>skupine i odjeljka ekonomske klasifikacije.</w:t>
      </w:r>
    </w:p>
    <w:p w14:paraId="3ED23E94" w14:textId="77777777" w:rsidR="000624F7" w:rsidRDefault="00F3152E" w:rsidP="000624F7">
      <w:pPr>
        <w:pStyle w:val="Naslov2"/>
        <w:numPr>
          <w:ilvl w:val="0"/>
          <w:numId w:val="5"/>
        </w:numPr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bookmarkStart w:id="4" w:name="_Toc236138579"/>
      <w:r w:rsidRPr="00F3152E">
        <w:rPr>
          <w:rFonts w:ascii="Times New Roman" w:eastAsiaTheme="minorHAnsi" w:hAnsi="Times New Roman" w:cs="Times New Roman"/>
          <w:color w:val="auto"/>
          <w:sz w:val="22"/>
          <w:szCs w:val="22"/>
        </w:rPr>
        <w:t>Prihodi prema ekonomskoj klasifikaciji</w:t>
      </w:r>
      <w:bookmarkEnd w:id="4"/>
    </w:p>
    <w:p w14:paraId="5CC48F70" w14:textId="1B0C3822" w:rsidR="00A36EC3" w:rsidRPr="000624F7" w:rsidRDefault="0097349F" w:rsidP="000624F7">
      <w:pPr>
        <w:pStyle w:val="Naslov2"/>
        <w:ind w:left="720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 w:rsidRPr="009E16E7">
        <w:rPr>
          <w:rFonts w:ascii="Times New Roman" w:eastAsiaTheme="minorHAnsi" w:hAnsi="Times New Roman" w:cs="Times New Roman"/>
          <w:color w:val="auto"/>
          <w:sz w:val="22"/>
          <w:szCs w:val="22"/>
        </w:rPr>
        <w:fldChar w:fldCharType="begin"/>
      </w:r>
      <w:r w:rsidRPr="000624F7">
        <w:rPr>
          <w:rFonts w:ascii="Times New Roman" w:eastAsiaTheme="minorHAnsi" w:hAnsi="Times New Roman" w:cs="Times New Roman"/>
          <w:color w:val="auto"/>
          <w:sz w:val="22"/>
          <w:szCs w:val="22"/>
        </w:rPr>
        <w:instrText xml:space="preserve"> LINK </w:instrText>
      </w:r>
      <w:r w:rsidR="00A36EC3" w:rsidRPr="000624F7">
        <w:rPr>
          <w:rFonts w:ascii="Times New Roman" w:eastAsiaTheme="minorHAnsi" w:hAnsi="Times New Roman" w:cs="Times New Roman"/>
          <w:color w:val="auto"/>
          <w:sz w:val="22"/>
          <w:szCs w:val="22"/>
        </w:rPr>
        <w:instrText xml:space="preserve">Excel.Sheet.12 "C:\\Users\\OŠ Marije i Line\\Desktop\\2026\\IZVJEŠTAJ O IZVRŠENJU\\2025.xlsx" "EKON. KLAS!R1C1:R110C13" </w:instrText>
      </w:r>
      <w:r w:rsidRPr="000624F7">
        <w:rPr>
          <w:rFonts w:ascii="Times New Roman" w:eastAsiaTheme="minorHAnsi" w:hAnsi="Times New Roman" w:cs="Times New Roman"/>
          <w:color w:val="auto"/>
          <w:sz w:val="22"/>
          <w:szCs w:val="22"/>
        </w:rPr>
        <w:instrText xml:space="preserve">\a \f 4 \h  \* MERGEFORMAT </w:instrText>
      </w:r>
      <w:r w:rsidRPr="009E16E7">
        <w:rPr>
          <w:rFonts w:ascii="Times New Roman" w:eastAsiaTheme="minorHAnsi" w:hAnsi="Times New Roman" w:cs="Times New Roman"/>
          <w:color w:val="auto"/>
          <w:sz w:val="22"/>
          <w:szCs w:val="22"/>
        </w:rPr>
        <w:fldChar w:fldCharType="separate"/>
      </w:r>
    </w:p>
    <w:p w14:paraId="1EC7729B" w14:textId="12F07D49" w:rsidR="004C3BD9" w:rsidRPr="009E16E7" w:rsidRDefault="0097349F" w:rsidP="009E16E7">
      <w:pPr>
        <w:pStyle w:val="Tijeloteksta"/>
        <w:spacing w:before="1" w:after="17"/>
        <w:jc w:val="both"/>
        <w:rPr>
          <w:rFonts w:eastAsiaTheme="minorHAnsi"/>
        </w:rPr>
      </w:pPr>
      <w:r w:rsidRPr="009E16E7">
        <w:rPr>
          <w:rFonts w:eastAsiaTheme="minorHAnsi"/>
          <w:sz w:val="22"/>
          <w:szCs w:val="22"/>
        </w:rPr>
        <w:fldChar w:fldCharType="end"/>
      </w:r>
      <w:r w:rsidR="009E16E7" w:rsidRPr="009E16E7">
        <w:rPr>
          <w:rFonts w:eastAsiaTheme="minorHAnsi"/>
          <w:sz w:val="22"/>
          <w:szCs w:val="22"/>
        </w:rPr>
        <w:t xml:space="preserve"> </w:t>
      </w:r>
      <w:r w:rsidR="009E16E7" w:rsidRPr="009E16E7">
        <w:rPr>
          <w:rFonts w:eastAsiaTheme="minorHAnsi"/>
        </w:rPr>
        <w:t>Tablica 1. Prihodi i rashodi prema ekonomskoj klasifikaciji</w:t>
      </w:r>
    </w:p>
    <w:tbl>
      <w:tblPr>
        <w:tblW w:w="13921" w:type="dxa"/>
        <w:tblLook w:val="04A0" w:firstRow="1" w:lastRow="0" w:firstColumn="1" w:lastColumn="0" w:noHBand="0" w:noVBand="1"/>
      </w:tblPr>
      <w:tblGrid>
        <w:gridCol w:w="7513"/>
        <w:gridCol w:w="1384"/>
        <w:gridCol w:w="1384"/>
        <w:gridCol w:w="1460"/>
        <w:gridCol w:w="1180"/>
        <w:gridCol w:w="1000"/>
      </w:tblGrid>
      <w:tr w:rsidR="004C3BD9" w:rsidRPr="004C3BD9" w14:paraId="46CBB310" w14:textId="77777777" w:rsidTr="004C3BD9">
        <w:trPr>
          <w:trHeight w:val="51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64845BC1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Račun prihoda/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44C0E4D6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Ostvarenje/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3717CAE5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Izvorni plan/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26CF9546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Ostvarenje/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49E6F5B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4D22B021" w14:textId="77777777" w:rsidR="004C3BD9" w:rsidRPr="004C3BD9" w:rsidRDefault="004C3BD9" w:rsidP="004C3BD9">
            <w:pPr>
              <w:spacing w:after="0" w:line="240" w:lineRule="auto"/>
              <w:ind w:right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 3/2</w:t>
            </w:r>
          </w:p>
        </w:tc>
      </w:tr>
      <w:tr w:rsidR="004C3BD9" w:rsidRPr="004C3BD9" w14:paraId="1772F9CC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0FA134D2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rashoda                                                            Naziv računa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3674251F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20C0DF05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rebalans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2238849B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3F43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CCDE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532D2D1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bottom"/>
            <w:hideMark/>
          </w:tcPr>
          <w:p w14:paraId="30E5BE68" w14:textId="77777777" w:rsidR="004C3BD9" w:rsidRPr="004C3BD9" w:rsidRDefault="004C3BD9" w:rsidP="004C3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C3BD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78C67791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I-VI 2025.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70E5E312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2026.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3E450ADF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I-VI 2026.</w:t>
            </w: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EE50D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60DF9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BC8AB8F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09CE48BD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49C91F99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43CE1F7A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559A5E91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1E2AB2F3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671FD8AF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4C3BD9" w:rsidRPr="004C3BD9" w14:paraId="79EFC9D9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6C6A5BB2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474CB83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2.104.467,99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65432BC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4.828.871,52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5CF46F4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2.248.186,10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285DD0C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106,83%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321F684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46,56%</w:t>
            </w:r>
          </w:p>
        </w:tc>
      </w:tr>
      <w:tr w:rsidR="004C3BD9" w:rsidRPr="004C3BD9" w14:paraId="7CB4AA2F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7F2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 Pomoći iz inozemstva i od subjekata unutar općeg proračuna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7FD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1.695.530,81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589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4.128.922,28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3C1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1.787.914,47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8CB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105,45%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DEB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43,30%</w:t>
            </w:r>
          </w:p>
        </w:tc>
      </w:tr>
      <w:tr w:rsidR="004C3BD9" w:rsidRPr="004C3BD9" w14:paraId="62C98946" w14:textId="77777777" w:rsidTr="004C3BD9">
        <w:trPr>
          <w:trHeight w:val="4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CFC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632 Pomoći od međunarodnih organizacija te institucija i tijela EU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CA3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4.748,00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CB0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0CA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39D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C3A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57CB6407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37D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6323 Tekuće pomoći od institucija i tijela EU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252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4.748,00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E7D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FBA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9DB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645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2A505150" w14:textId="77777777" w:rsidTr="004C3BD9">
        <w:trPr>
          <w:trHeight w:val="45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354A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1C1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1.622.495,00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9D4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A1B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1.741.417,77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319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107,33%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341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5741F85" w14:textId="77777777" w:rsidTr="004C3BD9">
        <w:trPr>
          <w:trHeight w:val="4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46AC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21C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1.622.495,00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B63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9E9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1.741.417,77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CFF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107,33%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216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A801594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0683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638 Pomoći temeljem prijenosa EU sredstava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973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4.089,60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320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46C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597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74D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5FFCE85E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8E8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6381 Tekuće pomoći temeljem prijenosa EU sredstava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C0F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4.089,60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6BC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57C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619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8D7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AD1E277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4BB3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639 Prijenosi između proračunskih korisnika istog proračuna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B49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64.198,21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14C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60D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46.496,70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115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72,43%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327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6C91EEE2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CF23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6391 Tekući prijenosi između proračunskih korisnika istog proračuna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5EB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9.629,74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373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793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6.974,50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432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72,43%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CE4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BEFC695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339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6393 Tekući prijenosi između proračunskih korisnika istog proračuna temeljem prijenosa EU sredstava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DEA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54.568,47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51A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BC7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39.522,20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404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72,43%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959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6536A23F" w14:textId="77777777" w:rsidTr="004C3BD9">
        <w:trPr>
          <w:trHeight w:val="4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2975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6394 Kapitalni prijenosi između proračunskih korisnika istog proračuna temeljem prijenosa EU sredstava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339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EEC9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55D6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AAC9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DC2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00724B85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36E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 Prihodi od imovine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45D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386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447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D8FB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C98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733303AC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E0C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9D6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81.986,10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F6B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171.140,00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03E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94.648,43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8A7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115,44%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E7E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F5338CF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C244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652 Prihodi po posebnim propisima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6A0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81.986,10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07F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CFB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94.648,43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828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115,44%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A08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1FD3A48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3324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6526 Ostali nespomenuti prihodi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D30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81.986,10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A36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D45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94.648,43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649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115,44%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F3E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2128F717" w14:textId="77777777" w:rsidTr="004C3BD9">
        <w:trPr>
          <w:trHeight w:val="6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CECD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3EA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8.985,97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5EA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32.950,00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887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4.223,28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946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E6D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12,82%</w:t>
            </w:r>
          </w:p>
        </w:tc>
      </w:tr>
      <w:tr w:rsidR="004C3BD9" w:rsidRPr="004C3BD9" w14:paraId="56D78FD3" w14:textId="77777777" w:rsidTr="004C3BD9">
        <w:trPr>
          <w:trHeight w:val="4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E22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661 Prihodi od prodaje proizvoda i robe te pruženih usluga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DAB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8.985,97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C72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AB6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4.223,28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B43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3A8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7DB9340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828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6615 Prihodi od pruženih usluga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21B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8.985,97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6D8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EFB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4.223,28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371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33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6E5FBEEE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AF8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A1F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317.965,11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6B1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751.635,14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EE5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361.399,92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D7D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113,66%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81E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48,08%</w:t>
            </w:r>
          </w:p>
        </w:tc>
      </w:tr>
      <w:tr w:rsidR="004C3BD9" w:rsidRPr="004C3BD9" w14:paraId="08146A44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90E4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725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317.965,11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429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12D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361.399,92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8B3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113,66%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616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84FEBB1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7A1D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61F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310.033,51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C3E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806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359.279,09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046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115,88%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DAC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3B856A2F" w14:textId="77777777" w:rsidTr="004C3BD9">
        <w:trPr>
          <w:trHeight w:val="45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D89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EDD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7.931,60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B6D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062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2.120,83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30C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26,74%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0CE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59FCA9AB" w14:textId="77777777" w:rsidTr="004C3BD9">
        <w:trPr>
          <w:trHeight w:val="45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615F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 Kazne, upravne mjere i ostali prihodi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3A4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80B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3.550,00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DF2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386E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BC8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786B4A8F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D84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683 Ostali prihodi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808C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69C0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E45D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6FC4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A3F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53DE5882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536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6831 Ostali prihodi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546F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CF89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90DE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3CCF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B8D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25E30076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559C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 Prihodi od prodaje nefinancijske imovine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081A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C3C2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BC1F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D883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FF1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1D99B511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6B3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 Prihodi od prodaje proizvedene dugotrajne imovine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CC61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8B12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DF40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4616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776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522EC8CF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1BA1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723 Prihodi od prodaje prijevoznih sredstava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A9C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43A3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7FEE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C4BF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CAD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3607FBC8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83F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7231 Prijevozna sredstva u cestovnom prometu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819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0034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D67B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15CF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79F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68A42B5F" w14:textId="77777777" w:rsidTr="004C3BD9">
        <w:trPr>
          <w:trHeight w:val="300"/>
        </w:trPr>
        <w:tc>
          <w:tcPr>
            <w:tcW w:w="13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bottom"/>
            <w:hideMark/>
          </w:tcPr>
          <w:p w14:paraId="6B52F594" w14:textId="77777777" w:rsidR="004C3BD9" w:rsidRPr="004C3BD9" w:rsidRDefault="004C3BD9" w:rsidP="004C3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C3BD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4C3BD9" w:rsidRPr="004C3BD9" w14:paraId="469EA247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7D20B80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6B418AB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2.357.971,37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4C7346C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4.751.939,52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7D6E1D7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2.208.999,55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046D901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93,68%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7A3E646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46,49%</w:t>
            </w:r>
          </w:p>
        </w:tc>
      </w:tr>
      <w:tr w:rsidR="004C3BD9" w:rsidRPr="004C3BD9" w14:paraId="65BE33FA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5622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361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2.067.124,43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AF4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4.090.330,00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3DB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1.904.067,82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349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92,11%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D3D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46,55%</w:t>
            </w:r>
          </w:p>
        </w:tc>
      </w:tr>
      <w:tr w:rsidR="004C3BD9" w:rsidRPr="004C3BD9" w14:paraId="5A6494E2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D93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 Plaće (Bruto)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9D5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1.729.397,09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554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0E2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1.581.811,04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097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91,47%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155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F9D452A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84D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AED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1.721.383,20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031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377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1.573.599,35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925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91,41%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C8F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559164C2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190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3113 Plaće za prekovremeni rad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E0E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8.013,89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FDE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436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8.211,69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1CF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102,47%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FE7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43C6FEB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3E5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787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68.557,59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185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9FE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72.759,70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886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106,13%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F02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691B1EE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8374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E75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68.557,59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95A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053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72.759,70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A9A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106,13%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5EF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1DB8BA27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BCC6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AC1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269.169,75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654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A2A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249.497,08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865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92,69%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12D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3F32ACC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1A4F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2A5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269.169,75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3C4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56D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249.497,08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408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92,69%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C95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375F752E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D669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4F3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289.141,44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C47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611.409,52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10B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303.188,39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B29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104,86%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4BA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49,59%</w:t>
            </w:r>
          </w:p>
        </w:tc>
      </w:tr>
      <w:tr w:rsidR="004C3BD9" w:rsidRPr="004C3BD9" w14:paraId="05AED294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423F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513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40.269,15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6FA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E8A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41.510,24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351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BF2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1BE4E5EA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3835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04D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8.852,20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D5A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B6E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8.471,33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193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95,70%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9C1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5C5F2645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0764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68C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31.136,95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B31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C77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32.968,91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AE1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105,88%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BF7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4B279E0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0533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511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B7D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C72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6D1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45E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3ED4B605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6C0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1B3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173.851,42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0DC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94B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188.096,19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E8E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108,19%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B72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1791EC0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C4C6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831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20.817,89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2AA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F0D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15.076,03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4C9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72,42%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065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64672ABB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96F9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A59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98.119,74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C1E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E87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117.226,96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9DC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119,47%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FF7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497D640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321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1E6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50.043,58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6B8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E0A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53.151,96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F1C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106,21%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9AE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54862C3D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4DF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A1D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3.411,60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CBC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AA4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1.941,34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45C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56,90%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D72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293DFEF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130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autogume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B87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429,22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FE5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C16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699,9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45E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163,06%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FB8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3428BAD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734A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3227 Službena, radna i zaštitna odjeća i obuća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E92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1.029,39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478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DA4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1C7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299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51DE56BD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556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E77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58.264,08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111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E29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57.988,03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AEE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99,53%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9B5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1C848BC9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7896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 Usluge telefona, interneta, pošte i prijevoza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E9D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6.026,27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6ED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363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4.224,61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EA9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70,10%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AFE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59CDB0F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678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 održavanja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60C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7.520,65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E87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26B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7.280,71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46D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821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176AD138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A538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15D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382,32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5B7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7CB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382,32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FAF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625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278AD27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FF7F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A72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18.626,87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019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052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18.929,08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6AD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654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D424976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AE0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012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19.998,78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162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A51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19.600,00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1B0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98,01%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D9E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9ABAF01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05D8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D80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1.999,17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827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19D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3.282,76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192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164,21%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FB6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2BA115E" w14:textId="77777777" w:rsidTr="004C3BD9">
        <w:trPr>
          <w:trHeight w:val="51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6905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AC6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542,19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A44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597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258,89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C36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47,75%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47D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3C2090C8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011D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97B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2.654,76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503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616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3.266,18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CB6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123,03%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8C4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12C5897B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0E5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F69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513,07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210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D98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763,48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5A1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148,81%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531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1804CAEA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F685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324 Naknade troškova osobama izvan radnog odnosa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270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1CA7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00F8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FCD0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A5C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5E61C785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4429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3241 Naknade troškova osobama izvan radnog odnosa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8182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1CF0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EC51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C40E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24C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37292F57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172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 Ostali nespomenuti rashodi poslovanja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105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16.756,79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0B7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762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15.593,93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A0E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93,06%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EB1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2AF8149F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E49D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23D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142,68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C46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8B9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25F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A0C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3B3793B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CF23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2E1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7.390,43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AB1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265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4.096,01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85B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55,42%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7F9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6AAA33B3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CC69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3293 Reprezentacija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BB4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467,4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522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A22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6EA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533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34140BC5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3D03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3294 Članarine i norme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4D8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A2D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E7A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9BF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558,40%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E41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5235FAA6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593D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366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5.328,00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EA1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C34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5.040,00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559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94,59%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FAD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4F9349E7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8566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3296 Troškovi sudskih postupaka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84C0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ACC4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AE25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C491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C3B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6409A029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F783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393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3.303,28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46D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CD3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5.759,92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D36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174,37%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E0E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BE48960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1F1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4352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8BE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464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3F07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C79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37D1D2E4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1772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 Ostale naknade građanima i kućanstvima iz proračuna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35B9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D4B8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80DE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9F4F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91A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2E7F65DE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4E25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3722 Naknade građanima i kućanstvima u naravi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A8B2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AAE7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2B86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71B9" w14:textId="77777777" w:rsidR="004C3BD9" w:rsidRPr="004C3BD9" w:rsidRDefault="004C3BD9" w:rsidP="004C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88F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C3BD9" w:rsidRPr="004C3BD9" w14:paraId="44DDDE44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B779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 Rashodi za donacije, kazne, naknade šteta i kapitalne pomoći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798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1.705,50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2D0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181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1.743,34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280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102,22%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EC1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60,12%</w:t>
            </w:r>
          </w:p>
        </w:tc>
      </w:tr>
      <w:tr w:rsidR="004C3BD9" w:rsidRPr="004C3BD9" w14:paraId="028A20D1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A65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 Tekuće donacije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A7C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1.705,50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87E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AAB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1.743,34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F2F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102,22%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EE6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2A3FBB49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B045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3812 Tekuće donacije u naravi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FF5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1.705,50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86E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784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1.743,34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E08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102,22%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F25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29AA01F" w14:textId="77777777" w:rsidTr="004C3BD9">
        <w:trPr>
          <w:trHeight w:val="4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9949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8772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8.606,45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F8E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76.932,00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A39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3.292,90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94E0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38,26%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433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4,28%</w:t>
            </w:r>
          </w:p>
        </w:tc>
      </w:tr>
      <w:tr w:rsidR="004C3BD9" w:rsidRPr="004C3BD9" w14:paraId="62188A08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AAD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C5D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8.606,45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9B1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79.280,00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D6F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3.292,90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BDD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38,26%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606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4,15%</w:t>
            </w:r>
          </w:p>
        </w:tc>
      </w:tr>
      <w:tr w:rsidR="004C3BD9" w:rsidRPr="004C3BD9" w14:paraId="4B9D883A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4D7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B20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6.552,60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DB03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D07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1.540,76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3EE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23,51%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A77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2BFD0EE2" w14:textId="77777777" w:rsidTr="004C3BD9">
        <w:trPr>
          <w:trHeight w:val="45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E68B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5BA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6.117,16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0AE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309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1.038,50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F7E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16,98%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235A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0979B957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D01E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4226 Sportska i glazbena oprema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C47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315,99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2AE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9F3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501,26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CD26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158,63%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2D6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26EDA74B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E7E5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4227 Uređaji, strojevi i oprema za ostale namjene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F2E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119,45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DF3B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C26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FAA9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F32C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7FA563B5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A697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 Knjige, umjetnička djela i ostale izložbene vrijednosti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A72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2.053,85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6047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3B9D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1.572,14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DC3E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76,55%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E0B5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C3BD9" w:rsidRPr="004C3BD9" w14:paraId="18A780F4" w14:textId="77777777" w:rsidTr="004C3BD9">
        <w:trPr>
          <w:trHeight w:val="30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0AD2" w14:textId="77777777" w:rsidR="004C3BD9" w:rsidRPr="004C3BD9" w:rsidRDefault="004C3BD9" w:rsidP="004C3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4241 Knjige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DBB4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2.053,85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51D1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BF6F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1.752,14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A63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C3BD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85,31%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8238" w14:textId="77777777" w:rsidR="004C3BD9" w:rsidRPr="004C3BD9" w:rsidRDefault="004C3BD9" w:rsidP="004C3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F13E957" w14:textId="35B8B914" w:rsidR="00766CF1" w:rsidRPr="004C3BD9" w:rsidRDefault="00855D24" w:rsidP="004C3BD9">
      <w:pPr>
        <w:rPr>
          <w:rFonts w:ascii="Arial" w:hAnsi="Arial" w:cs="Arial"/>
          <w:sz w:val="20"/>
          <w:szCs w:val="20"/>
        </w:rPr>
      </w:pPr>
      <w:r w:rsidRPr="004C3BD9">
        <w:rPr>
          <w:rFonts w:ascii="Arial" w:hAnsi="Arial" w:cs="Arial"/>
          <w:sz w:val="20"/>
          <w:szCs w:val="20"/>
        </w:rPr>
        <w:t>Nisu prisutna znatna odstupanja u odnosu na planirane iznose.</w:t>
      </w:r>
    </w:p>
    <w:p w14:paraId="0128CC6E" w14:textId="4A432F56" w:rsidR="003C3F5A" w:rsidRDefault="007E08A3" w:rsidP="00C12B3B">
      <w:pPr>
        <w:pStyle w:val="Naslov2"/>
        <w:numPr>
          <w:ilvl w:val="0"/>
          <w:numId w:val="5"/>
        </w:numPr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bookmarkStart w:id="5" w:name="_Toc236138580"/>
      <w:r w:rsidRPr="00F3152E">
        <w:rPr>
          <w:rFonts w:ascii="Times New Roman" w:eastAsiaTheme="minorHAnsi" w:hAnsi="Times New Roman" w:cs="Times New Roman"/>
          <w:color w:val="auto"/>
          <w:sz w:val="22"/>
          <w:szCs w:val="22"/>
        </w:rPr>
        <w:t>Prihodi</w:t>
      </w:r>
      <w:r w:rsidR="003C3F5A" w:rsidRPr="00F3152E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i rashodi prema izvorima financiranja</w:t>
      </w:r>
      <w:bookmarkEnd w:id="5"/>
    </w:p>
    <w:p w14:paraId="0E7BDA20" w14:textId="77777777" w:rsidR="00F3152E" w:rsidRPr="00F3152E" w:rsidRDefault="00F3152E" w:rsidP="00F3152E"/>
    <w:p w14:paraId="4F6FF446" w14:textId="5E3C179D" w:rsidR="00AC42CA" w:rsidRPr="00AC42CA" w:rsidRDefault="00AC42CA" w:rsidP="00AC42CA">
      <w:pPr>
        <w:tabs>
          <w:tab w:val="left" w:pos="12049"/>
        </w:tabs>
        <w:jc w:val="both"/>
        <w:rPr>
          <w:rFonts w:ascii="Arial" w:hAnsi="Arial" w:cs="Arial"/>
          <w:bCs/>
          <w:sz w:val="20"/>
          <w:szCs w:val="20"/>
        </w:rPr>
      </w:pPr>
      <w:r w:rsidRPr="005D25CC">
        <w:rPr>
          <w:rFonts w:ascii="Times New Roman" w:hAnsi="Times New Roman" w:cs="Times New Roman"/>
          <w:bCs/>
        </w:rPr>
        <w:t>Prihodi i rashodi prema izvorima financiranja sadrže podatke koji su propisani pravilnikom, odnosno, podatke o brojčanoj oznaci i nazivu izvora financiranja na razini razreda i skupine izvora financiranja. O</w:t>
      </w:r>
      <w:r w:rsidR="003941B8" w:rsidRPr="005D25CC">
        <w:rPr>
          <w:rFonts w:ascii="Times New Roman" w:hAnsi="Times New Roman" w:cs="Times New Roman"/>
          <w:bCs/>
        </w:rPr>
        <w:t xml:space="preserve">stvarenje/izvršenje za izvještajno razdoblje prethodne proračunske godine iskazano je na razini razreda i skupine izvora financiranja. Izvorni plan za proračunsku godinu iskazan je na razini razreda i skupine </w:t>
      </w:r>
      <w:r w:rsidR="006F52D6">
        <w:rPr>
          <w:rFonts w:ascii="Times New Roman" w:hAnsi="Times New Roman" w:cs="Times New Roman"/>
          <w:bCs/>
        </w:rPr>
        <w:t>izvora financiranja. Ostvarenje /</w:t>
      </w:r>
      <w:r w:rsidR="003941B8" w:rsidRPr="005D25CC">
        <w:rPr>
          <w:rFonts w:ascii="Times New Roman" w:hAnsi="Times New Roman" w:cs="Times New Roman"/>
          <w:bCs/>
        </w:rPr>
        <w:t>izvršenje za izvještajno razdoblje iskazano je na razini razreda i skupine izvora financiranja</w:t>
      </w:r>
      <w:r w:rsidR="003941B8">
        <w:rPr>
          <w:rFonts w:ascii="Arial" w:hAnsi="Arial" w:cs="Arial"/>
          <w:bCs/>
          <w:sz w:val="20"/>
          <w:szCs w:val="20"/>
        </w:rPr>
        <w:t>.</w:t>
      </w:r>
    </w:p>
    <w:p w14:paraId="1A13C11E" w14:textId="030A1747" w:rsidR="00A36EC3" w:rsidRPr="009E16E7" w:rsidRDefault="00BB094D" w:rsidP="00B32C9A">
      <w:pPr>
        <w:rPr>
          <w:rFonts w:ascii="Times New Roman" w:hAnsi="Times New Roman" w:cs="Times New Roman"/>
          <w:bCs/>
          <w:sz w:val="20"/>
          <w:szCs w:val="20"/>
        </w:rPr>
      </w:pPr>
      <w:r w:rsidRPr="009E16E7">
        <w:rPr>
          <w:rFonts w:ascii="Times New Roman" w:hAnsi="Times New Roman" w:cs="Times New Roman"/>
          <w:bCs/>
          <w:sz w:val="20"/>
          <w:szCs w:val="20"/>
        </w:rPr>
        <w:fldChar w:fldCharType="begin"/>
      </w:r>
      <w:r w:rsidRPr="009E16E7">
        <w:rPr>
          <w:rFonts w:ascii="Times New Roman" w:hAnsi="Times New Roman" w:cs="Times New Roman"/>
          <w:bCs/>
          <w:sz w:val="20"/>
          <w:szCs w:val="20"/>
        </w:rPr>
        <w:instrText xml:space="preserve"> LINK </w:instrText>
      </w:r>
      <w:r w:rsidR="00A36EC3" w:rsidRPr="009E16E7">
        <w:rPr>
          <w:rFonts w:ascii="Times New Roman" w:hAnsi="Times New Roman" w:cs="Times New Roman"/>
          <w:bCs/>
          <w:sz w:val="20"/>
          <w:szCs w:val="20"/>
        </w:rPr>
        <w:instrText xml:space="preserve">Excel.Sheet.12 "C:\\Users\\OŠ Marije i Line\\Desktop\\2026\\IZVJEŠTAJ O IZVRŠENJU\\2025.xlsx" "IZVORI FINAN!R1C1:R36C12" </w:instrText>
      </w:r>
      <w:r w:rsidRPr="009E16E7">
        <w:rPr>
          <w:rFonts w:ascii="Times New Roman" w:hAnsi="Times New Roman" w:cs="Times New Roman"/>
          <w:bCs/>
          <w:sz w:val="20"/>
          <w:szCs w:val="20"/>
        </w:rPr>
        <w:instrText xml:space="preserve">\a \f 4 \h  \* MERGEFORMAT </w:instrText>
      </w:r>
      <w:r w:rsidRPr="009E16E7">
        <w:rPr>
          <w:rFonts w:ascii="Times New Roman" w:hAnsi="Times New Roman" w:cs="Times New Roman"/>
          <w:bCs/>
          <w:sz w:val="20"/>
          <w:szCs w:val="20"/>
        </w:rPr>
        <w:fldChar w:fldCharType="separate"/>
      </w:r>
    </w:p>
    <w:p w14:paraId="6C4F34B8" w14:textId="4E5177C2" w:rsidR="009E16E7" w:rsidRPr="009E16E7" w:rsidRDefault="00BB094D" w:rsidP="009E16E7">
      <w:pPr>
        <w:pStyle w:val="Tijeloteksta"/>
        <w:spacing w:before="112"/>
        <w:rPr>
          <w:rFonts w:eastAsiaTheme="minorHAnsi"/>
          <w:bCs/>
        </w:rPr>
      </w:pPr>
      <w:r w:rsidRPr="009E16E7">
        <w:rPr>
          <w:rFonts w:eastAsiaTheme="minorHAnsi"/>
          <w:bCs/>
        </w:rPr>
        <w:fldChar w:fldCharType="end"/>
      </w:r>
      <w:r w:rsidR="009E16E7" w:rsidRPr="009E16E7">
        <w:rPr>
          <w:rFonts w:eastAsiaTheme="minorHAnsi"/>
          <w:bCs/>
        </w:rPr>
        <w:t xml:space="preserve"> </w:t>
      </w:r>
    </w:p>
    <w:p w14:paraId="5FB63367" w14:textId="22C02831" w:rsidR="002760F7" w:rsidRPr="009E16E7" w:rsidRDefault="009E16E7" w:rsidP="009E16E7">
      <w:pPr>
        <w:pStyle w:val="Tijeloteksta"/>
        <w:spacing w:after="20"/>
        <w:jc w:val="both"/>
        <w:rPr>
          <w:rFonts w:eastAsiaTheme="minorHAnsi"/>
          <w:bCs/>
        </w:rPr>
      </w:pPr>
      <w:r w:rsidRPr="009E16E7">
        <w:rPr>
          <w:rFonts w:eastAsiaTheme="minorHAnsi"/>
          <w:bCs/>
        </w:rPr>
        <w:t>Tablica 2. Prihodi i rashodi prema izvorima financiranja</w:t>
      </w:r>
    </w:p>
    <w:tbl>
      <w:tblPr>
        <w:tblW w:w="13568" w:type="dxa"/>
        <w:tblLayout w:type="fixed"/>
        <w:tblLook w:val="04A0" w:firstRow="1" w:lastRow="0" w:firstColumn="1" w:lastColumn="0" w:noHBand="0" w:noVBand="1"/>
      </w:tblPr>
      <w:tblGrid>
        <w:gridCol w:w="5896"/>
        <w:gridCol w:w="1475"/>
        <w:gridCol w:w="1418"/>
        <w:gridCol w:w="1559"/>
        <w:gridCol w:w="1906"/>
        <w:gridCol w:w="1314"/>
      </w:tblGrid>
      <w:tr w:rsidR="002760F7" w:rsidRPr="002760F7" w14:paraId="62DEA783" w14:textId="77777777" w:rsidTr="002760F7">
        <w:trPr>
          <w:trHeight w:val="300"/>
        </w:trPr>
        <w:tc>
          <w:tcPr>
            <w:tcW w:w="58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6BDED8B9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hideMark/>
          </w:tcPr>
          <w:p w14:paraId="530EC96C" w14:textId="77777777" w:rsid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Ostvarenje/ izvršenje I-VI 2025.</w:t>
            </w:r>
          </w:p>
          <w:p w14:paraId="5D7F6EBA" w14:textId="77777777" w:rsid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5F2D1708" w14:textId="7CC7B5B3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hideMark/>
          </w:tcPr>
          <w:p w14:paraId="5FD9886A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Izvorni plan/Rebalans 2026.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375323AC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Ostvarenje/izvršenje I-VI 2026.</w:t>
            </w:r>
          </w:p>
        </w:tc>
        <w:tc>
          <w:tcPr>
            <w:tcW w:w="19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B8C5D2C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2DF12BD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 3/2</w:t>
            </w:r>
          </w:p>
        </w:tc>
      </w:tr>
      <w:tr w:rsidR="002760F7" w:rsidRPr="002760F7" w14:paraId="4C478D5C" w14:textId="77777777" w:rsidTr="002760F7">
        <w:trPr>
          <w:trHeight w:val="300"/>
        </w:trPr>
        <w:tc>
          <w:tcPr>
            <w:tcW w:w="58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D380A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B9D3D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C238D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C8B66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CA437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4BBDA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2760F7" w:rsidRPr="002760F7" w14:paraId="106F5D18" w14:textId="77777777" w:rsidTr="002760F7">
        <w:trPr>
          <w:trHeight w:val="300"/>
        </w:trPr>
        <w:tc>
          <w:tcPr>
            <w:tcW w:w="58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6E34D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AFBDB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CD633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253F8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C2B3C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363FA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2760F7" w:rsidRPr="002760F7" w14:paraId="4646256E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1B530B28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PRIHODI I RASHODI PREMA IZVORIMA FINANCIRANJA</w:t>
            </w: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FC22A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3228ADC9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D9FBA68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3BEFF12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614C46D4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2760F7" w:rsidRPr="002760F7" w14:paraId="683C5F39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0C16D4D1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PRIHODI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62EEFFF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2.104.467,99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05DE566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5.129.296,37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3DA4DB8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2.248.186,10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7886690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106,83%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57796C4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43,83%</w:t>
            </w:r>
          </w:p>
        </w:tc>
      </w:tr>
      <w:tr w:rsidR="002760F7" w:rsidRPr="002760F7" w14:paraId="1C130D20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DEFB6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2096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77.934,30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0CBF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297.488,14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D274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121.273,36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9C91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155,61%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4EE9E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40,77%</w:t>
            </w:r>
          </w:p>
        </w:tc>
      </w:tr>
      <w:tr w:rsidR="002760F7" w:rsidRPr="002760F7" w14:paraId="0B34BA44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B437E" w14:textId="0AC694CA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1.0. </w:t>
            </w: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 prihodi i primici - Grad Umag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8FB7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77.934,30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3AAA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297.488,14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742EE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121.273,36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F720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155,61%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5B6D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40,77%</w:t>
            </w:r>
          </w:p>
        </w:tc>
      </w:tr>
      <w:tr w:rsidR="002760F7" w:rsidRPr="002760F7" w14:paraId="33357D1D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A79DB" w14:textId="586A10D5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1.4. </w:t>
            </w: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 prihodi i primici - minimalni standard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16E0B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791A2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ADFE6" w14:textId="77777777" w:rsidR="002760F7" w:rsidRPr="002760F7" w:rsidRDefault="002760F7" w:rsidP="00276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C51B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6FD0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20BC2107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D8246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B8EDE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8.985,97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4D9E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750B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4.223,28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FB33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A9328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22,95%</w:t>
            </w:r>
          </w:p>
        </w:tc>
      </w:tr>
      <w:tr w:rsidR="002760F7" w:rsidRPr="002760F7" w14:paraId="4B1597A3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BC58F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3.1. Vlastiti prihodi - prihodi korisnika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6EBB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8.985,97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ECE5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E8BD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4.223,28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68AD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80F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22,95%</w:t>
            </w:r>
          </w:p>
        </w:tc>
      </w:tr>
      <w:tr w:rsidR="002760F7" w:rsidRPr="002760F7" w14:paraId="5E923B91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7377C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85FC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81.986,10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EEC98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211.335,25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76FDD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94.648,43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B59C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115,44%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142F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44,79%</w:t>
            </w:r>
          </w:p>
        </w:tc>
      </w:tr>
      <w:tr w:rsidR="002760F7" w:rsidRPr="002760F7" w14:paraId="1D1D3082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41B0B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4.9. Prihodi za posebne namjene - prihodi korisnika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E480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81.986,10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DA530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211.335,25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6CCD8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94.648,43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D735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115,44%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E36E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44,79%</w:t>
            </w:r>
          </w:p>
        </w:tc>
      </w:tr>
      <w:tr w:rsidR="002760F7" w:rsidRPr="002760F7" w14:paraId="5A324A12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AB6FC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A8728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1.935.561,62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010C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4.585.022,98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076E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2.028.041,03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DBF1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104,78%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8293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44,23%</w:t>
            </w:r>
          </w:p>
        </w:tc>
      </w:tr>
      <w:tr w:rsidR="002760F7" w:rsidRPr="002760F7" w14:paraId="0430245B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070A0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5.0. Pomoći iz DP kroz nac. Suf. EU pro. - raspoloživ predujam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D8D0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83CC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F919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6.974,50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0AFF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B37F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34,36%</w:t>
            </w:r>
          </w:p>
        </w:tc>
      </w:tr>
      <w:tr w:rsidR="002760F7" w:rsidRPr="002760F7" w14:paraId="1FD4C70A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F6E21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0D53D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220.859,72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1323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333.570,70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F620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129.662,61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FC94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58,71%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8BD5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38,87%</w:t>
            </w:r>
          </w:p>
        </w:tc>
      </w:tr>
      <w:tr w:rsidR="002760F7" w:rsidRPr="002760F7" w14:paraId="52991AB3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49DF4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5.6. Europ. Soc. Fond plus - raspoloživi predujam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C72E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0086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EB85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39.522,20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2136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E582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37,14%</w:t>
            </w:r>
          </w:p>
        </w:tc>
      </w:tr>
      <w:tr w:rsidR="002760F7" w:rsidRPr="002760F7" w14:paraId="0C04A9EC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21DE4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5.8. Pomoć MZO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19E0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98.036,02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74E9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198.000,00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F334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117.226,96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FE42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119,58%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02ABE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59,21%</w:t>
            </w:r>
          </w:p>
        </w:tc>
      </w:tr>
      <w:tr w:rsidR="002760F7" w:rsidRPr="002760F7" w14:paraId="77F565EC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76F9E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5.9. Pomoć za proračunske korisnike - državna riznica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1D2A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1.616.665,88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BD4E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3.927.752,28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328D0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1.734.654,76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1825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107,30%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10D3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44,16%</w:t>
            </w:r>
          </w:p>
        </w:tc>
      </w:tr>
      <w:tr w:rsidR="002760F7" w:rsidRPr="002760F7" w14:paraId="4450519C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4189B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0AE2D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6D33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1707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3973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DC01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5B21186A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79A2C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6.9. Donacije - prihodi korisnika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27548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A293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B1510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405F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5B80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2BD6B8A5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285BC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 Namjenski primici od zaduživanja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12E0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E926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2B86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847F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DA9C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0C8D5503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64FC1" w14:textId="54419313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7.9. </w:t>
            </w: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Prodaja nefinanc. imovine i nakn. štete- prihodi korisnik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E99B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B21C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C6AA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520F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EDE2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034594D2" w14:textId="77777777" w:rsidTr="002760F7">
        <w:trPr>
          <w:trHeight w:val="300"/>
        </w:trPr>
        <w:tc>
          <w:tcPr>
            <w:tcW w:w="135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1B9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2760F7" w:rsidRPr="002760F7" w14:paraId="4F83D0EB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1F6AFB88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RASHODI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66404F9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2.366.577,82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4C39899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5.129.296,37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5660B28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2.212.292,45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56AEFB1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93,48%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11E3140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43,13%</w:t>
            </w:r>
          </w:p>
        </w:tc>
      </w:tr>
      <w:tr w:rsidR="002760F7" w:rsidRPr="002760F7" w14:paraId="74BF5F42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29DB1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84C5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97.110,36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68D6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297.488,14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BD81F" w14:textId="77777777" w:rsidR="002760F7" w:rsidRPr="002760F7" w:rsidRDefault="002760F7" w:rsidP="002760F7">
            <w:pPr>
              <w:spacing w:after="0" w:line="240" w:lineRule="auto"/>
              <w:ind w:right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117.182,04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F1B7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120,67%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C936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39,39%</w:t>
            </w:r>
          </w:p>
        </w:tc>
      </w:tr>
      <w:tr w:rsidR="002760F7" w:rsidRPr="002760F7" w14:paraId="21E3E939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65173" w14:textId="3130716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1.0. </w:t>
            </w: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 prihodi i primici - Grad Umag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F86F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97.110,36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971A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297.488,14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99E7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117.182,04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0CE5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120,67%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89F4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39,39%</w:t>
            </w:r>
          </w:p>
        </w:tc>
      </w:tr>
      <w:tr w:rsidR="002760F7" w:rsidRPr="002760F7" w14:paraId="4CB3254F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70101" w14:textId="35E405E6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1.4. </w:t>
            </w: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 prihodi i primici - minimalni standard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E604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0404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E143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A85ED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0D04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502EBD65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B28A9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3908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4.340,32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C0FD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8768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4.149,67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9226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95,61%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A2DE0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22,55%</w:t>
            </w:r>
          </w:p>
        </w:tc>
      </w:tr>
      <w:tr w:rsidR="002760F7" w:rsidRPr="002760F7" w14:paraId="1840C6EB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4AF6C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3.1. Vlastiti prihodi - prihodi korisnika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A930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4.340,32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6863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8120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4.149,67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8377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95,61%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3939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22,55%</w:t>
            </w:r>
          </w:p>
        </w:tc>
      </w:tr>
      <w:tr w:rsidR="002760F7" w:rsidRPr="002760F7" w14:paraId="75E65B4A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BE36A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01C4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80.243,60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956D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211.335,25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52C6D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60.158,95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645E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74,97%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3EBB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28,47%</w:t>
            </w:r>
          </w:p>
        </w:tc>
      </w:tr>
      <w:tr w:rsidR="002760F7" w:rsidRPr="002760F7" w14:paraId="5E2D30EB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90C3D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4.9. Prihodi za posebne namjene - prihodi korisnika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7386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80.243,60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CBD9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211.335,25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2E7D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60.158,95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5A2C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74,97%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1E36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28,47%</w:t>
            </w:r>
          </w:p>
        </w:tc>
      </w:tr>
      <w:tr w:rsidR="002760F7" w:rsidRPr="002760F7" w14:paraId="7CE21EEB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A8D0D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1F1D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2.184.416,14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838F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4.585.022,98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F71B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2.030.801,79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9721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92,97%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A873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44,29%</w:t>
            </w:r>
          </w:p>
        </w:tc>
      </w:tr>
      <w:tr w:rsidR="002760F7" w:rsidRPr="002760F7" w14:paraId="3DD93C72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92AB1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5.0. Pomoći iz DP kroz nac. Suf. EU pro. - raspoloživ predujam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76B9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76EE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64EBE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8.395,23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772B0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7B57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41,36%</w:t>
            </w:r>
          </w:p>
        </w:tc>
      </w:tr>
      <w:tr w:rsidR="002760F7" w:rsidRPr="002760F7" w14:paraId="6C2E64BC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0AD51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5D658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220.135,37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CA03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333.570,70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C662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128.179,27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7DB2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58,23%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E6FA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38,43%</w:t>
            </w:r>
          </w:p>
        </w:tc>
      </w:tr>
      <w:tr w:rsidR="002760F7" w:rsidRPr="002760F7" w14:paraId="7A409274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B5EEE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5.6. Europ. Soc. Fond plus - raspoloživi predujam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5BA2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4823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4CD2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47.573,02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F2217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BACC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44,71%</w:t>
            </w:r>
          </w:p>
        </w:tc>
      </w:tr>
      <w:tr w:rsidR="002760F7" w:rsidRPr="002760F7" w14:paraId="08DFBAFD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F5A83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5.8. Pomoć MZO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01C80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98036,02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203D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198.000,00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AF2F4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117.226,76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740E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119,58%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2861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59,21%</w:t>
            </w:r>
          </w:p>
        </w:tc>
      </w:tr>
      <w:tr w:rsidR="002760F7" w:rsidRPr="002760F7" w14:paraId="6AFD24A6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53516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5.9. Pomoć za proračunske korisnike - državna riznica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230CE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1.866.244,75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7484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3.927.752,28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D4FF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1.729.427,31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0C39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92,67%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B648D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44,03%</w:t>
            </w:r>
          </w:p>
        </w:tc>
      </w:tr>
      <w:tr w:rsidR="002760F7" w:rsidRPr="002760F7" w14:paraId="5DBBB122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3F3B0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8525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467,4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AF42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51FE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5F9D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EC94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2A87FD71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73C1F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6.9. Donacije - prihodi korisnika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A31C6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467,4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461D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9E73E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91E9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6BA5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4EC00D22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29D5C" w14:textId="77777777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 Namjenski primici od zaduživanja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BACEF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636D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2FD91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6A29B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8E2C2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2760F7" w:rsidRPr="002760F7" w14:paraId="65027941" w14:textId="77777777" w:rsidTr="002760F7">
        <w:trPr>
          <w:trHeight w:val="300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4B754" w14:textId="39DC83AF" w:rsidR="002760F7" w:rsidRPr="002760F7" w:rsidRDefault="002760F7" w:rsidP="00276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7.9. </w:t>
            </w: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Prodaja nefinanc. imovine i nakn. štete- prihodi korisnik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9F385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025A3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09C7C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FF259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12E1A" w14:textId="77777777" w:rsidR="002760F7" w:rsidRPr="002760F7" w:rsidRDefault="002760F7" w:rsidP="00276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6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</w:tbl>
    <w:p w14:paraId="75A103E5" w14:textId="3CF4AC20" w:rsidR="00037AAF" w:rsidRDefault="00037AAF" w:rsidP="00B32C9A">
      <w:pPr>
        <w:rPr>
          <w:rFonts w:ascii="Times New Roman" w:hAnsi="Times New Roman" w:cs="Times New Roman"/>
          <w:b/>
        </w:rPr>
      </w:pPr>
    </w:p>
    <w:p w14:paraId="117C128E" w14:textId="5FE09DA3" w:rsidR="002760F7" w:rsidRDefault="002760F7" w:rsidP="00B32C9A">
      <w:pPr>
        <w:rPr>
          <w:rFonts w:ascii="Times New Roman" w:hAnsi="Times New Roman" w:cs="Times New Roman"/>
          <w:b/>
        </w:rPr>
      </w:pPr>
    </w:p>
    <w:p w14:paraId="470C5E11" w14:textId="77777777" w:rsidR="002760F7" w:rsidRPr="00E569F5" w:rsidRDefault="002760F7" w:rsidP="00B32C9A">
      <w:pPr>
        <w:rPr>
          <w:rFonts w:ascii="Times New Roman" w:hAnsi="Times New Roman" w:cs="Times New Roman"/>
          <w:b/>
        </w:rPr>
      </w:pPr>
    </w:p>
    <w:p w14:paraId="3D1F6060" w14:textId="406BB5F9" w:rsidR="00037AAF" w:rsidRDefault="008A1106" w:rsidP="00C12B3B">
      <w:pPr>
        <w:pStyle w:val="Naslov2"/>
        <w:numPr>
          <w:ilvl w:val="0"/>
          <w:numId w:val="5"/>
        </w:numPr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bookmarkStart w:id="6" w:name="_Toc236138581"/>
      <w:r w:rsidRPr="00F3152E">
        <w:rPr>
          <w:rFonts w:ascii="Times New Roman" w:eastAsiaTheme="minorHAnsi" w:hAnsi="Times New Roman" w:cs="Times New Roman"/>
          <w:color w:val="auto"/>
          <w:sz w:val="22"/>
          <w:szCs w:val="22"/>
        </w:rPr>
        <w:t>Izvještaj o r</w:t>
      </w:r>
      <w:r w:rsidR="00757857" w:rsidRPr="00F3152E">
        <w:rPr>
          <w:rFonts w:ascii="Times New Roman" w:eastAsiaTheme="minorHAnsi" w:hAnsi="Times New Roman" w:cs="Times New Roman"/>
          <w:color w:val="auto"/>
          <w:sz w:val="22"/>
          <w:szCs w:val="22"/>
        </w:rPr>
        <w:t>ashodi</w:t>
      </w:r>
      <w:r w:rsidRPr="00F3152E">
        <w:rPr>
          <w:rFonts w:ascii="Times New Roman" w:eastAsiaTheme="minorHAnsi" w:hAnsi="Times New Roman" w:cs="Times New Roman"/>
          <w:color w:val="auto"/>
          <w:sz w:val="22"/>
          <w:szCs w:val="22"/>
        </w:rPr>
        <w:t>ma</w:t>
      </w:r>
      <w:r w:rsidR="00757857" w:rsidRPr="00F3152E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prema funkcijskoj klasifikaciji</w:t>
      </w:r>
      <w:bookmarkEnd w:id="6"/>
    </w:p>
    <w:p w14:paraId="7F30DBB5" w14:textId="77777777" w:rsidR="00F3152E" w:rsidRPr="00F3152E" w:rsidRDefault="00F3152E" w:rsidP="00F3152E"/>
    <w:p w14:paraId="1BE4E76B" w14:textId="3111887C" w:rsidR="00037AAF" w:rsidRPr="00E569F5" w:rsidRDefault="00E04FBB" w:rsidP="00E04FBB">
      <w:pPr>
        <w:jc w:val="both"/>
        <w:rPr>
          <w:rFonts w:ascii="Times New Roman" w:hAnsi="Times New Roman" w:cs="Times New Roman"/>
          <w:b/>
        </w:rPr>
      </w:pPr>
      <w:r w:rsidRPr="00E569F5">
        <w:rPr>
          <w:rFonts w:ascii="Times New Roman" w:hAnsi="Times New Roman" w:cs="Times New Roman"/>
          <w:bCs/>
        </w:rPr>
        <w:t>Rashodi prema funkcijskoj klasifikaciji prikazuju podatke propisane pravilnikom, odnosno podatke o brojčanoj oznaci i nazivu funkcijske klasifikacije na razini razreda i skupine funkcijske klasifikacije. Izvršenje za izvještajno razdoblje prethodne proračunske godine iskazano je na razini razreda i skupine funkcijske klasifikacije. Izvorni plan za proračunsku godinu iskazan je</w:t>
      </w:r>
      <w:r w:rsidR="004976BE">
        <w:rPr>
          <w:rFonts w:ascii="Times New Roman" w:hAnsi="Times New Roman" w:cs="Times New Roman"/>
          <w:bCs/>
        </w:rPr>
        <w:t xml:space="preserve"> </w:t>
      </w:r>
      <w:r w:rsidRPr="00E569F5">
        <w:rPr>
          <w:rFonts w:ascii="Times New Roman" w:hAnsi="Times New Roman" w:cs="Times New Roman"/>
          <w:bCs/>
        </w:rPr>
        <w:t>na razini razreda i skupine funkcijske klasifikacije. Izvršenje za izvještajno razdoblje iskazano je na razini razreda i skupine funkcijske klasifikacije.</w:t>
      </w:r>
    </w:p>
    <w:p w14:paraId="5176515D" w14:textId="4E5634A0" w:rsidR="00A36EC3" w:rsidRDefault="00104A5F" w:rsidP="00B32C9A">
      <w:r>
        <w:fldChar w:fldCharType="begin"/>
      </w:r>
      <w:r>
        <w:instrText xml:space="preserve"> LINK </w:instrText>
      </w:r>
      <w:r w:rsidR="00A36EC3">
        <w:instrText xml:space="preserve">Excel.Sheet.12 "C:\\Users\\OŠ Marije i Line\\Desktop\\2026\\IZVJEŠTAJ O IZVRŠENJU\\2025.xlsx" "FUNK. KLAS!R1C1:R10C12" </w:instrText>
      </w:r>
      <w:r>
        <w:instrText xml:space="preserve">\a \f 4 \h  \* MERGEFORMAT </w:instrText>
      </w:r>
      <w:r>
        <w:fldChar w:fldCharType="separate"/>
      </w:r>
    </w:p>
    <w:p w14:paraId="32D8415A" w14:textId="6AC0D42B" w:rsidR="009E16E7" w:rsidRPr="009E16E7" w:rsidRDefault="00104A5F" w:rsidP="009E16E7">
      <w:pPr>
        <w:pStyle w:val="Tijeloteksta"/>
        <w:spacing w:before="160"/>
        <w:rPr>
          <w:rFonts w:eastAsiaTheme="minorHAnsi"/>
          <w:bCs/>
        </w:rPr>
      </w:pPr>
      <w:r>
        <w:rPr>
          <w:b/>
        </w:rPr>
        <w:fldChar w:fldCharType="end"/>
      </w:r>
      <w:r w:rsidR="009E16E7" w:rsidRPr="009E16E7">
        <w:t xml:space="preserve"> </w:t>
      </w:r>
    </w:p>
    <w:p w14:paraId="5423AEE4" w14:textId="6A9F4E7F" w:rsidR="009E16E7" w:rsidRPr="009E16E7" w:rsidRDefault="009E16E7" w:rsidP="009E16E7">
      <w:pPr>
        <w:pStyle w:val="Tijeloteksta"/>
        <w:spacing w:after="17"/>
        <w:jc w:val="both"/>
        <w:rPr>
          <w:rFonts w:eastAsiaTheme="minorHAnsi"/>
          <w:bCs/>
        </w:rPr>
      </w:pPr>
      <w:r w:rsidRPr="009E16E7">
        <w:rPr>
          <w:rFonts w:eastAsiaTheme="minorHAnsi"/>
          <w:bCs/>
        </w:rPr>
        <w:t>Tablica 3. Rashodi prema funkcijskoj klasifikaciji</w:t>
      </w:r>
    </w:p>
    <w:tbl>
      <w:tblPr>
        <w:tblW w:w="14354" w:type="dxa"/>
        <w:tblInd w:w="-10" w:type="dxa"/>
        <w:tblLook w:val="04A0" w:firstRow="1" w:lastRow="0" w:firstColumn="1" w:lastColumn="0" w:noHBand="0" w:noVBand="1"/>
      </w:tblPr>
      <w:tblGrid>
        <w:gridCol w:w="3847"/>
        <w:gridCol w:w="3827"/>
        <w:gridCol w:w="1559"/>
        <w:gridCol w:w="1414"/>
        <w:gridCol w:w="1421"/>
        <w:gridCol w:w="1125"/>
        <w:gridCol w:w="1161"/>
      </w:tblGrid>
      <w:tr w:rsidR="009E16E7" w:rsidRPr="009E16E7" w14:paraId="7F3D9D5B" w14:textId="77777777" w:rsidTr="009E16E7">
        <w:trPr>
          <w:trHeight w:val="402"/>
        </w:trPr>
        <w:tc>
          <w:tcPr>
            <w:tcW w:w="767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1EDBE0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E5E6CE" w14:textId="77777777" w:rsidR="009E16E7" w:rsidRPr="009E16E7" w:rsidRDefault="009E16E7" w:rsidP="009E1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Ostvarenje / Izvršenje I-VI 2025. (1)</w:t>
            </w:r>
          </w:p>
        </w:tc>
        <w:tc>
          <w:tcPr>
            <w:tcW w:w="14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46326" w14:textId="77777777" w:rsidR="009E16E7" w:rsidRPr="009E16E7" w:rsidRDefault="009E16E7" w:rsidP="009E1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Izvorni plan / Rebalans 2026. (2)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C7B73" w14:textId="77777777" w:rsidR="009E16E7" w:rsidRPr="009E16E7" w:rsidRDefault="009E16E7" w:rsidP="009E1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Ostvarenje / Izvršenje I-VI 2026. (3)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8D208" w14:textId="77777777" w:rsidR="009E16E7" w:rsidRPr="009E16E7" w:rsidRDefault="009E16E7" w:rsidP="009E1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Indeks (3/1)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E3BEB" w14:textId="77777777" w:rsidR="009E16E7" w:rsidRPr="009E16E7" w:rsidRDefault="009E16E7" w:rsidP="009E1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Indeks (3/2)</w:t>
            </w:r>
          </w:p>
        </w:tc>
      </w:tr>
      <w:tr w:rsidR="009E16E7" w:rsidRPr="009E16E7" w14:paraId="66B74924" w14:textId="77777777" w:rsidTr="009E16E7">
        <w:trPr>
          <w:trHeight w:val="315"/>
        </w:trPr>
        <w:tc>
          <w:tcPr>
            <w:tcW w:w="76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A96FA" w14:textId="77777777" w:rsidR="009E16E7" w:rsidRPr="009E16E7" w:rsidRDefault="009E16E7" w:rsidP="009E1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Brojčana oznaka i naziv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C0EFCD0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605AB7B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2904128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09392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C9FB37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9E16E7" w:rsidRPr="009E16E7" w14:paraId="77BC9B1E" w14:textId="77777777" w:rsidTr="009E16E7">
        <w:trPr>
          <w:trHeight w:val="402"/>
        </w:trPr>
        <w:tc>
          <w:tcPr>
            <w:tcW w:w="7674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nil"/>
            </w:tcBorders>
            <w:shd w:val="clear" w:color="000000" w:fill="FCAAE7"/>
            <w:vAlign w:val="center"/>
            <w:hideMark/>
          </w:tcPr>
          <w:p w14:paraId="207DD3F4" w14:textId="77777777" w:rsidR="009E16E7" w:rsidRPr="009E16E7" w:rsidRDefault="009E16E7" w:rsidP="009E1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lang w:eastAsia="hr-HR"/>
              </w:rPr>
              <w:t>SVEUKUPNO RASHODI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AAE7"/>
            <w:vAlign w:val="center"/>
            <w:hideMark/>
          </w:tcPr>
          <w:p w14:paraId="1639045F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18"/>
                <w:lang w:eastAsia="hr-HR"/>
              </w:rPr>
              <w:t>2.366.577,82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AAE7"/>
            <w:vAlign w:val="center"/>
            <w:hideMark/>
          </w:tcPr>
          <w:p w14:paraId="246963FD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18"/>
                <w:lang w:eastAsia="hr-HR"/>
              </w:rPr>
              <w:t>4.828.871,52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AAE7"/>
            <w:vAlign w:val="center"/>
            <w:hideMark/>
          </w:tcPr>
          <w:p w14:paraId="7A2DB294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18"/>
                <w:lang w:eastAsia="hr-HR"/>
              </w:rPr>
              <w:t>2.212.292,45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CAAE7"/>
            <w:vAlign w:val="center"/>
            <w:hideMark/>
          </w:tcPr>
          <w:p w14:paraId="4628D785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18"/>
                <w:lang w:eastAsia="hr-HR"/>
              </w:rPr>
              <w:t>93,48%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AAE7"/>
            <w:vAlign w:val="center"/>
            <w:hideMark/>
          </w:tcPr>
          <w:p w14:paraId="27E0D79E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18"/>
                <w:lang w:eastAsia="hr-HR"/>
              </w:rPr>
              <w:t>45,81%</w:t>
            </w:r>
          </w:p>
        </w:tc>
      </w:tr>
      <w:tr w:rsidR="009E16E7" w:rsidRPr="009E16E7" w14:paraId="2CA26CE3" w14:textId="77777777" w:rsidTr="009E16E7">
        <w:trPr>
          <w:trHeight w:val="402"/>
        </w:trPr>
        <w:tc>
          <w:tcPr>
            <w:tcW w:w="3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7BC1F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Funkcijska klasifikacija 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8AC3A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Obrazovanje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42B66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2.366.577,82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1CB7C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4.828.871,52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82F50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2.212.292,45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BCCAE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93,48%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280707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45,81%</w:t>
            </w:r>
          </w:p>
        </w:tc>
      </w:tr>
      <w:tr w:rsidR="009E16E7" w:rsidRPr="009E16E7" w14:paraId="72320176" w14:textId="77777777" w:rsidTr="009E16E7">
        <w:trPr>
          <w:trHeight w:val="402"/>
        </w:trPr>
        <w:tc>
          <w:tcPr>
            <w:tcW w:w="3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81608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Funkcijska klasifikacija 091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21B60" w14:textId="77777777" w:rsidR="009E16E7" w:rsidRPr="009E16E7" w:rsidRDefault="009E16E7" w:rsidP="009E1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Predškolsko i osnovno obrazovanje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1366C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2.366.577,82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1B382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4.828.871,52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0801B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2.212.292,45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F6BA5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93,48%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158A1" w14:textId="77777777" w:rsidR="009E16E7" w:rsidRPr="009E16E7" w:rsidRDefault="009E16E7" w:rsidP="009E1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9E16E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45,81%</w:t>
            </w:r>
          </w:p>
        </w:tc>
      </w:tr>
    </w:tbl>
    <w:p w14:paraId="378EA374" w14:textId="2681DEF8" w:rsidR="00037AAF" w:rsidRPr="00E569F5" w:rsidRDefault="00037AAF" w:rsidP="00B32C9A">
      <w:pPr>
        <w:rPr>
          <w:rFonts w:ascii="Times New Roman" w:hAnsi="Times New Roman" w:cs="Times New Roman"/>
          <w:b/>
        </w:rPr>
      </w:pPr>
    </w:p>
    <w:p w14:paraId="5BECE1A6" w14:textId="6F55D633" w:rsidR="00037AAF" w:rsidRDefault="00037AAF" w:rsidP="00B32C9A">
      <w:pPr>
        <w:rPr>
          <w:rFonts w:ascii="Times New Roman" w:hAnsi="Times New Roman" w:cs="Times New Roman"/>
          <w:b/>
        </w:rPr>
      </w:pPr>
    </w:p>
    <w:p w14:paraId="585E7B49" w14:textId="490BB897" w:rsidR="00104A5F" w:rsidRDefault="00104A5F" w:rsidP="00B32C9A">
      <w:pPr>
        <w:rPr>
          <w:rFonts w:ascii="Times New Roman" w:hAnsi="Times New Roman" w:cs="Times New Roman"/>
          <w:b/>
        </w:rPr>
      </w:pPr>
    </w:p>
    <w:p w14:paraId="61B554A4" w14:textId="047D04FA" w:rsidR="00535A7A" w:rsidRDefault="00535A7A" w:rsidP="00B32C9A">
      <w:pPr>
        <w:rPr>
          <w:rFonts w:ascii="Times New Roman" w:hAnsi="Times New Roman" w:cs="Times New Roman"/>
          <w:b/>
        </w:rPr>
      </w:pPr>
    </w:p>
    <w:p w14:paraId="4B34A5CA" w14:textId="3DC90E59" w:rsidR="00535A7A" w:rsidRDefault="00535A7A" w:rsidP="00B32C9A">
      <w:pPr>
        <w:rPr>
          <w:rFonts w:ascii="Times New Roman" w:hAnsi="Times New Roman" w:cs="Times New Roman"/>
          <w:b/>
        </w:rPr>
      </w:pPr>
    </w:p>
    <w:p w14:paraId="65384F9C" w14:textId="3C53075D" w:rsidR="00535A7A" w:rsidRDefault="00535A7A" w:rsidP="00B32C9A">
      <w:pPr>
        <w:rPr>
          <w:rFonts w:ascii="Times New Roman" w:hAnsi="Times New Roman" w:cs="Times New Roman"/>
          <w:b/>
        </w:rPr>
      </w:pPr>
    </w:p>
    <w:p w14:paraId="584E3FA5" w14:textId="4CEC7402" w:rsidR="00535A7A" w:rsidRDefault="00535A7A" w:rsidP="00B32C9A">
      <w:pPr>
        <w:rPr>
          <w:rFonts w:ascii="Times New Roman" w:hAnsi="Times New Roman" w:cs="Times New Roman"/>
          <w:b/>
        </w:rPr>
      </w:pPr>
    </w:p>
    <w:p w14:paraId="262B4D1D" w14:textId="663A29F3" w:rsidR="00535A7A" w:rsidRDefault="00535A7A" w:rsidP="00B32C9A">
      <w:pPr>
        <w:rPr>
          <w:rFonts w:ascii="Times New Roman" w:hAnsi="Times New Roman" w:cs="Times New Roman"/>
          <w:b/>
        </w:rPr>
      </w:pPr>
    </w:p>
    <w:p w14:paraId="386920EF" w14:textId="77777777" w:rsidR="00535A7A" w:rsidRPr="00F3152E" w:rsidRDefault="00535A7A" w:rsidP="00535A7A">
      <w:pPr>
        <w:pStyle w:val="Naslov1"/>
        <w:numPr>
          <w:ilvl w:val="0"/>
          <w:numId w:val="4"/>
        </w:numPr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</w:rPr>
      </w:pPr>
      <w:bookmarkStart w:id="7" w:name="_Toc236138582"/>
      <w:r w:rsidRPr="00F3152E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RAČUN FINANCIRANJA</w:t>
      </w:r>
      <w:bookmarkEnd w:id="7"/>
    </w:p>
    <w:p w14:paraId="342155AE" w14:textId="77777777" w:rsidR="00535A7A" w:rsidRPr="00E569F5" w:rsidRDefault="00535A7A" w:rsidP="00535A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E0BA6A" w14:textId="77777777" w:rsidR="00535A7A" w:rsidRPr="00E569F5" w:rsidRDefault="00535A7A" w:rsidP="00535A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569F5">
        <w:rPr>
          <w:rFonts w:ascii="Times New Roman" w:eastAsia="Times New Roman" w:hAnsi="Times New Roman" w:cs="Times New Roman"/>
          <w:lang w:eastAsia="hr-HR"/>
        </w:rPr>
        <w:t>U računu financiranja prikazuju se podaci propisani člankom 37. Pravilnika o polugodišnjem i godišnjem izvještaju o izvršenju proračuna i financijskog plana, odnosno, podaci o računu financiranja prema ekonomskoj klasifikaciji te podaci o računu financiranja prema izvorima financiranja.</w:t>
      </w:r>
    </w:p>
    <w:p w14:paraId="315C7C47" w14:textId="77777777" w:rsidR="00535A7A" w:rsidRPr="00E569F5" w:rsidRDefault="00535A7A" w:rsidP="00535A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4188EBA" w14:textId="77777777" w:rsidR="00535A7A" w:rsidRPr="00E569F5" w:rsidRDefault="00535A7A" w:rsidP="00535A7A">
      <w:pPr>
        <w:pStyle w:val="Naslov2"/>
        <w:rPr>
          <w:rFonts w:eastAsia="Times New Roman"/>
          <w:lang w:eastAsia="hr-HR"/>
        </w:rPr>
      </w:pPr>
    </w:p>
    <w:p w14:paraId="7D2854BA" w14:textId="77777777" w:rsidR="00535A7A" w:rsidRPr="00876E88" w:rsidRDefault="00535A7A" w:rsidP="00535A7A">
      <w:pPr>
        <w:pStyle w:val="Naslov2"/>
        <w:numPr>
          <w:ilvl w:val="0"/>
          <w:numId w:val="6"/>
        </w:numPr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bookmarkStart w:id="8" w:name="_Toc236138583"/>
      <w:r w:rsidRPr="00876E88">
        <w:rPr>
          <w:rFonts w:ascii="Times New Roman" w:eastAsiaTheme="minorHAnsi" w:hAnsi="Times New Roman" w:cs="Times New Roman"/>
          <w:color w:val="auto"/>
          <w:sz w:val="22"/>
          <w:szCs w:val="22"/>
        </w:rPr>
        <w:t>Račun financiranja prema ekonomskoj klasifikaciji</w:t>
      </w:r>
      <w:bookmarkEnd w:id="8"/>
    </w:p>
    <w:p w14:paraId="0F4757A3" w14:textId="77777777" w:rsidR="00535A7A" w:rsidRPr="00E569F5" w:rsidRDefault="00535A7A" w:rsidP="00535A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EF9C9A1" w14:textId="77777777" w:rsidR="00535A7A" w:rsidRDefault="00535A7A" w:rsidP="00535A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569F5">
        <w:rPr>
          <w:rFonts w:ascii="Times New Roman" w:eastAsia="Times New Roman" w:hAnsi="Times New Roman" w:cs="Times New Roman"/>
          <w:lang w:eastAsia="hr-HR"/>
        </w:rPr>
        <w:t>Račun financiranja prema ekonomskoj klasifikaciji sadrži prikaz primitaka i izdataka prema ekonomskoj klasifikaciji te sadrži podatke propisane pravilnikom, odnosno, podatke o brojčanoj oznaci i nazivu računa primitaka i izdataka ekonomske klasifikacije na razini razreda. Izvršenje za izvještajno razdoblje prethodne proračunske godine, izvorni plan za proračunsku godinu i ostvarenje/izvršenje za izvještajno razdoblje iskazano je na razini razreda. Svi podaci iskazani su na razini razreda iz razloga što u promatranom razdoblju nije bilo primitaka od financijske imovine i zaduživanja a isto tako niti izdataka za financijsku imovinu i otplate zajmova.</w:t>
      </w:r>
    </w:p>
    <w:p w14:paraId="0FB8EEEC" w14:textId="77777777" w:rsidR="00535A7A" w:rsidRPr="00E569F5" w:rsidRDefault="00535A7A" w:rsidP="00535A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4B28783" w14:textId="77777777" w:rsidR="00535A7A" w:rsidRDefault="00535A7A" w:rsidP="00535A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00573C6" w14:textId="77777777" w:rsidR="00535A7A" w:rsidRPr="00535A7A" w:rsidRDefault="00535A7A" w:rsidP="00535A7A">
      <w:pPr>
        <w:pStyle w:val="Tijeloteksta"/>
        <w:spacing w:before="72" w:after="17"/>
        <w:rPr>
          <w:lang w:eastAsia="hr-HR"/>
        </w:rPr>
      </w:pPr>
      <w:r w:rsidRPr="00535A7A">
        <w:rPr>
          <w:lang w:eastAsia="hr-HR"/>
        </w:rPr>
        <w:t>Tablica 4. Račun financiranja prema ekonomskoj klasifikaciji</w:t>
      </w:r>
    </w:p>
    <w:tbl>
      <w:tblPr>
        <w:tblW w:w="14748" w:type="dxa"/>
        <w:tblInd w:w="1" w:type="dxa"/>
        <w:tblLook w:val="04A0" w:firstRow="1" w:lastRow="0" w:firstColumn="1" w:lastColumn="0" w:noHBand="0" w:noVBand="1"/>
      </w:tblPr>
      <w:tblGrid>
        <w:gridCol w:w="5531"/>
        <w:gridCol w:w="2449"/>
        <w:gridCol w:w="1781"/>
        <w:gridCol w:w="2449"/>
        <w:gridCol w:w="1269"/>
        <w:gridCol w:w="1269"/>
      </w:tblGrid>
      <w:tr w:rsidR="00535A7A" w:rsidRPr="009E16E7" w14:paraId="31A0F494" w14:textId="77777777" w:rsidTr="00AC34E2">
        <w:trPr>
          <w:trHeight w:val="251"/>
        </w:trPr>
        <w:tc>
          <w:tcPr>
            <w:tcW w:w="55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3C373BD6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24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2DFF5078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Ostvarenje/izvršenje I-VI 2025.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36BEC943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Izvorni plan/Rebalans 2026.</w:t>
            </w:r>
          </w:p>
        </w:tc>
        <w:tc>
          <w:tcPr>
            <w:tcW w:w="24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503BD59F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Ostvarenje/izvršenje I-VI 2026.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27F1D24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18DA288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 3/2</w:t>
            </w:r>
          </w:p>
        </w:tc>
      </w:tr>
      <w:tr w:rsidR="00535A7A" w:rsidRPr="009E16E7" w14:paraId="2E34CC80" w14:textId="77777777" w:rsidTr="00AC34E2">
        <w:trPr>
          <w:trHeight w:val="251"/>
        </w:trPr>
        <w:tc>
          <w:tcPr>
            <w:tcW w:w="55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39BF3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27182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8194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CB180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2782E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96BAE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535A7A" w:rsidRPr="009E16E7" w14:paraId="4D1AFB03" w14:textId="77777777" w:rsidTr="00AC34E2">
        <w:trPr>
          <w:trHeight w:val="251"/>
        </w:trPr>
        <w:tc>
          <w:tcPr>
            <w:tcW w:w="55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61F9F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D76D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04112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D2C86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FA7B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30671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535A7A" w:rsidRPr="009E16E7" w14:paraId="15B4F0E2" w14:textId="77777777" w:rsidTr="00AC34E2">
        <w:trPr>
          <w:trHeight w:val="251"/>
        </w:trPr>
        <w:tc>
          <w:tcPr>
            <w:tcW w:w="553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bottom"/>
            <w:hideMark/>
          </w:tcPr>
          <w:p w14:paraId="1F1C7364" w14:textId="77777777" w:rsidR="00535A7A" w:rsidRPr="009E16E7" w:rsidRDefault="00535A7A" w:rsidP="00535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E16E7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18379E1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4BE76934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7BBE023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4D9255F0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1F7AD03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535A7A" w:rsidRPr="009E16E7" w14:paraId="58C8BAA6" w14:textId="77777777" w:rsidTr="00AC34E2">
        <w:trPr>
          <w:trHeight w:val="251"/>
        </w:trPr>
        <w:tc>
          <w:tcPr>
            <w:tcW w:w="5531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5989C8B2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ZADUŽIVANJA/FINANCIRANJA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15E54728" w14:textId="77777777" w:rsidR="00535A7A" w:rsidRPr="009E16E7" w:rsidRDefault="00535A7A" w:rsidP="00535A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17E791FD" w14:textId="77777777" w:rsidR="00535A7A" w:rsidRPr="009E16E7" w:rsidRDefault="00535A7A" w:rsidP="00535A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29D86330" w14:textId="77777777" w:rsidR="00535A7A" w:rsidRPr="009E16E7" w:rsidRDefault="00535A7A" w:rsidP="00535A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6D61FED4" w14:textId="77777777" w:rsidR="00535A7A" w:rsidRPr="009E16E7" w:rsidRDefault="00535A7A" w:rsidP="00535A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6379F569" w14:textId="77777777" w:rsidR="00535A7A" w:rsidRPr="009E16E7" w:rsidRDefault="00535A7A" w:rsidP="00535A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35A7A" w:rsidRPr="009E16E7" w14:paraId="7421DB79" w14:textId="77777777" w:rsidTr="00AC34E2">
        <w:trPr>
          <w:trHeight w:val="251"/>
        </w:trPr>
        <w:tc>
          <w:tcPr>
            <w:tcW w:w="5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27AD55A9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3FBC08B0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2BA62F0A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21676A14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175D33C5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6D97D060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</w:tr>
      <w:tr w:rsidR="00535A7A" w:rsidRPr="009E16E7" w14:paraId="04D8C62E" w14:textId="77777777" w:rsidTr="00AC34E2">
        <w:trPr>
          <w:trHeight w:val="251"/>
        </w:trPr>
        <w:tc>
          <w:tcPr>
            <w:tcW w:w="553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1EDA0AD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439E018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B56CAFD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BB636AF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85CAB33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66206BE9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</w:tr>
      <w:tr w:rsidR="00535A7A" w:rsidRPr="009E16E7" w14:paraId="78CEEA40" w14:textId="77777777" w:rsidTr="00AC34E2">
        <w:trPr>
          <w:trHeight w:val="251"/>
        </w:trPr>
        <w:tc>
          <w:tcPr>
            <w:tcW w:w="5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0B3781D8" w14:textId="77777777" w:rsidR="00535A7A" w:rsidRPr="009E16E7" w:rsidRDefault="00535A7A" w:rsidP="00535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NETO ZADUŽIVANJE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6B7CF89C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345A5AE7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095E2EDB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7D38405A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7209B0C2" w14:textId="77777777" w:rsidR="00535A7A" w:rsidRPr="009E16E7" w:rsidRDefault="00535A7A" w:rsidP="00535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E16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0,00 </w:t>
            </w:r>
          </w:p>
        </w:tc>
      </w:tr>
    </w:tbl>
    <w:p w14:paraId="16BDC156" w14:textId="34FD891E" w:rsidR="00535A7A" w:rsidRDefault="00535A7A" w:rsidP="00535A7A">
      <w:pPr>
        <w:pStyle w:val="Naslov2"/>
        <w:rPr>
          <w:rFonts w:ascii="Times New Roman" w:eastAsiaTheme="minorHAnsi" w:hAnsi="Times New Roman" w:cs="Times New Roman"/>
          <w:color w:val="auto"/>
          <w:sz w:val="22"/>
          <w:szCs w:val="22"/>
        </w:rPr>
      </w:pPr>
    </w:p>
    <w:p w14:paraId="7D822514" w14:textId="04D560A9" w:rsidR="00535A7A" w:rsidRDefault="00535A7A" w:rsidP="00535A7A"/>
    <w:p w14:paraId="08E9F88F" w14:textId="12F12C2A" w:rsidR="00535A7A" w:rsidRDefault="00535A7A" w:rsidP="00535A7A"/>
    <w:p w14:paraId="49381329" w14:textId="406C7526" w:rsidR="00535A7A" w:rsidRDefault="00535A7A" w:rsidP="00535A7A"/>
    <w:p w14:paraId="1BD6FC63" w14:textId="77777777" w:rsidR="00535A7A" w:rsidRDefault="00535A7A" w:rsidP="00535A7A"/>
    <w:p w14:paraId="52D40ED7" w14:textId="77777777" w:rsidR="00535A7A" w:rsidRPr="00535A7A" w:rsidRDefault="00535A7A" w:rsidP="00535A7A"/>
    <w:p w14:paraId="20D4ED02" w14:textId="78B36F32" w:rsidR="006E1B30" w:rsidRDefault="00876E88" w:rsidP="00C12B3B">
      <w:pPr>
        <w:pStyle w:val="Naslov2"/>
        <w:numPr>
          <w:ilvl w:val="0"/>
          <w:numId w:val="6"/>
        </w:numPr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bookmarkStart w:id="9" w:name="_Toc236138584"/>
      <w:r w:rsidRPr="00876E88">
        <w:rPr>
          <w:rFonts w:ascii="Times New Roman" w:eastAsiaTheme="minorHAnsi" w:hAnsi="Times New Roman" w:cs="Times New Roman"/>
          <w:color w:val="auto"/>
          <w:sz w:val="22"/>
          <w:szCs w:val="22"/>
        </w:rPr>
        <w:t>Račun financiranja prema izvorima financiranja</w:t>
      </w:r>
      <w:bookmarkEnd w:id="9"/>
    </w:p>
    <w:p w14:paraId="612A21F1" w14:textId="219D23AE" w:rsidR="00876E88" w:rsidRDefault="00876E88" w:rsidP="00B32C9A">
      <w:pPr>
        <w:rPr>
          <w:b/>
        </w:rPr>
      </w:pPr>
    </w:p>
    <w:p w14:paraId="421A1BC7" w14:textId="1697846B" w:rsidR="008831C2" w:rsidRDefault="00CF41CE" w:rsidP="00CF41CE">
      <w:pPr>
        <w:pStyle w:val="Tijeloteksta"/>
        <w:spacing w:after="17"/>
        <w:jc w:val="both"/>
      </w:pPr>
      <w:r>
        <w:t>Tablica</w:t>
      </w:r>
      <w:r>
        <w:rPr>
          <w:spacing w:val="-9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Račun</w:t>
      </w:r>
      <w:r>
        <w:rPr>
          <w:spacing w:val="-5"/>
        </w:rPr>
        <w:t xml:space="preserve"> </w:t>
      </w:r>
      <w:r>
        <w:t>financiranja</w:t>
      </w:r>
      <w:r>
        <w:rPr>
          <w:spacing w:val="-7"/>
        </w:rPr>
        <w:t xml:space="preserve"> </w:t>
      </w:r>
      <w:r>
        <w:t>prema</w:t>
      </w:r>
      <w:r>
        <w:rPr>
          <w:spacing w:val="-6"/>
        </w:rPr>
        <w:t xml:space="preserve"> </w:t>
      </w:r>
      <w:r>
        <w:t>izvorima</w:t>
      </w:r>
      <w:r>
        <w:rPr>
          <w:spacing w:val="-4"/>
        </w:rPr>
        <w:t xml:space="preserve"> </w:t>
      </w:r>
      <w:r>
        <w:rPr>
          <w:spacing w:val="-2"/>
        </w:rPr>
        <w:t>financiranja</w:t>
      </w:r>
      <w:r w:rsidR="008831C2">
        <w:fldChar w:fldCharType="begin"/>
      </w:r>
      <w:r w:rsidR="008831C2">
        <w:instrText xml:space="preserve"> LINK Excel.Sheet.12 "C:\\Users\\OŠ Marije i Line\\Documents\\2026.xlsx" "List5!R16C3:R24C8" \a \f 4 \h  \* MERGEFORMAT </w:instrText>
      </w:r>
      <w:r w:rsidR="008831C2">
        <w:fldChar w:fldCharType="separate"/>
      </w:r>
    </w:p>
    <w:tbl>
      <w:tblPr>
        <w:tblW w:w="14334" w:type="dxa"/>
        <w:tblLook w:val="04A0" w:firstRow="1" w:lastRow="0" w:firstColumn="1" w:lastColumn="0" w:noHBand="0" w:noVBand="1"/>
      </w:tblPr>
      <w:tblGrid>
        <w:gridCol w:w="5375"/>
        <w:gridCol w:w="2381"/>
        <w:gridCol w:w="1731"/>
        <w:gridCol w:w="2381"/>
        <w:gridCol w:w="1233"/>
        <w:gridCol w:w="1233"/>
      </w:tblGrid>
      <w:tr w:rsidR="008831C2" w:rsidRPr="008831C2" w14:paraId="0C64FE36" w14:textId="77777777" w:rsidTr="008831C2">
        <w:trPr>
          <w:trHeight w:val="300"/>
        </w:trPr>
        <w:tc>
          <w:tcPr>
            <w:tcW w:w="53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65F0E02D" w14:textId="76735894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64D51602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Ostvarenje/izvršenje I-VI 2025.</w:t>
            </w:r>
          </w:p>
        </w:tc>
        <w:tc>
          <w:tcPr>
            <w:tcW w:w="17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5DBA27A3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Izvorni plan/Rebalans 2026.</w:t>
            </w:r>
          </w:p>
        </w:tc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498F7B0C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Ostvarenje/izvršenje I-VI 2026.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070453E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E1D12C0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 3/2</w:t>
            </w:r>
          </w:p>
        </w:tc>
      </w:tr>
      <w:tr w:rsidR="008831C2" w:rsidRPr="008831C2" w14:paraId="4F908DB0" w14:textId="77777777" w:rsidTr="008831C2">
        <w:trPr>
          <w:trHeight w:val="300"/>
        </w:trPr>
        <w:tc>
          <w:tcPr>
            <w:tcW w:w="53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90269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E30BD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09E27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FE954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706F8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34591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831C2" w:rsidRPr="008831C2" w14:paraId="3309870F" w14:textId="77777777" w:rsidTr="008831C2">
        <w:trPr>
          <w:trHeight w:val="300"/>
        </w:trPr>
        <w:tc>
          <w:tcPr>
            <w:tcW w:w="53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873BF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D6C49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FF6C5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AE3FE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96DDA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81139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831C2" w:rsidRPr="008831C2" w14:paraId="2310C0A8" w14:textId="77777777" w:rsidTr="008831C2">
        <w:trPr>
          <w:trHeight w:val="300"/>
        </w:trPr>
        <w:tc>
          <w:tcPr>
            <w:tcW w:w="53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F0BA4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7DBE4719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7BA96F3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1C3DAE56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555ECB7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4C66E94B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8831C2" w:rsidRPr="008831C2" w14:paraId="58169985" w14:textId="77777777" w:rsidTr="008831C2">
        <w:trPr>
          <w:trHeight w:val="300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bottom"/>
            <w:hideMark/>
          </w:tcPr>
          <w:p w14:paraId="54BBC1C6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RAČUN ZADUŽIVANJA FINANCIRANJA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4205B37A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6FC33465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2EBE082B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4B4C2EAA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44A70FD1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831C2" w:rsidRPr="008831C2" w14:paraId="55241E1B" w14:textId="77777777" w:rsidTr="008831C2">
        <w:trPr>
          <w:trHeight w:val="300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760C5FED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SVI IZVORI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3C8F46B" w14:textId="77777777" w:rsidR="008831C2" w:rsidRPr="008831C2" w:rsidRDefault="008831C2" w:rsidP="00883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F55874F" w14:textId="77777777" w:rsidR="008831C2" w:rsidRPr="008831C2" w:rsidRDefault="008831C2" w:rsidP="00883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6F34C4C0" w14:textId="77777777" w:rsidR="008831C2" w:rsidRPr="008831C2" w:rsidRDefault="008831C2" w:rsidP="00883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66CFEE6" w14:textId="77777777" w:rsidR="008831C2" w:rsidRPr="008831C2" w:rsidRDefault="008831C2" w:rsidP="00883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E7B8EDA" w14:textId="77777777" w:rsidR="008831C2" w:rsidRPr="008831C2" w:rsidRDefault="008831C2" w:rsidP="00883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8831C2" w:rsidRPr="008831C2" w14:paraId="7543BDEF" w14:textId="77777777" w:rsidTr="008831C2">
        <w:trPr>
          <w:trHeight w:val="300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65A3D4A3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59216175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70A4A316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77117E2C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75224F7F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4050C288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 </w:t>
            </w:r>
          </w:p>
        </w:tc>
      </w:tr>
      <w:tr w:rsidR="008831C2" w:rsidRPr="008831C2" w14:paraId="27D35D78" w14:textId="77777777" w:rsidTr="008831C2">
        <w:trPr>
          <w:trHeight w:val="300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42DA748F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51B659CE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5BA01517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27560AB8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2AE5F5E2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noWrap/>
            <w:vAlign w:val="center"/>
            <w:hideMark/>
          </w:tcPr>
          <w:p w14:paraId="5316AC0D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 </w:t>
            </w:r>
          </w:p>
        </w:tc>
      </w:tr>
      <w:tr w:rsidR="008831C2" w:rsidRPr="008831C2" w14:paraId="77BF06C3" w14:textId="77777777" w:rsidTr="008831C2">
        <w:trPr>
          <w:trHeight w:val="300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72B589E6" w14:textId="77777777" w:rsidR="008831C2" w:rsidRPr="008831C2" w:rsidRDefault="008831C2" w:rsidP="00883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NETO ZADUŽIAVANJE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39783D6F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4D98EFC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394F3436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E92CD37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0D78967" w14:textId="77777777" w:rsidR="008831C2" w:rsidRPr="008831C2" w:rsidRDefault="008831C2" w:rsidP="00883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831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 </w:t>
            </w:r>
          </w:p>
        </w:tc>
      </w:tr>
    </w:tbl>
    <w:p w14:paraId="13B73D51" w14:textId="020C9D5D" w:rsidR="0066324A" w:rsidRDefault="008831C2" w:rsidP="00876E88">
      <w:pPr>
        <w:rPr>
          <w:b/>
        </w:rPr>
      </w:pPr>
      <w:r>
        <w:rPr>
          <w:b/>
        </w:rPr>
        <w:fldChar w:fldCharType="end"/>
      </w:r>
    </w:p>
    <w:p w14:paraId="38FD9DA7" w14:textId="7495D13B" w:rsidR="00CF41CE" w:rsidRDefault="00CF41CE" w:rsidP="00876E88">
      <w:pPr>
        <w:rPr>
          <w:b/>
        </w:rPr>
      </w:pPr>
    </w:p>
    <w:p w14:paraId="3288B2CE" w14:textId="414051BE" w:rsidR="00CF41CE" w:rsidRDefault="00CF41CE" w:rsidP="00876E88">
      <w:pPr>
        <w:rPr>
          <w:b/>
        </w:rPr>
      </w:pPr>
    </w:p>
    <w:p w14:paraId="22BD4A63" w14:textId="261C05B6" w:rsidR="00CF41CE" w:rsidRDefault="00CF41CE" w:rsidP="00876E88">
      <w:pPr>
        <w:rPr>
          <w:b/>
        </w:rPr>
      </w:pPr>
    </w:p>
    <w:p w14:paraId="1C13CCD8" w14:textId="3EA63703" w:rsidR="00CF41CE" w:rsidRDefault="00CF41CE" w:rsidP="00876E88">
      <w:pPr>
        <w:rPr>
          <w:b/>
        </w:rPr>
      </w:pPr>
    </w:p>
    <w:p w14:paraId="09993EF1" w14:textId="571056A7" w:rsidR="00CF41CE" w:rsidRDefault="00CF41CE" w:rsidP="00876E88">
      <w:pPr>
        <w:rPr>
          <w:b/>
        </w:rPr>
      </w:pPr>
    </w:p>
    <w:p w14:paraId="28D919DD" w14:textId="77777777" w:rsidR="00CF41CE" w:rsidRDefault="00CF41CE" w:rsidP="00876E88">
      <w:pPr>
        <w:rPr>
          <w:b/>
        </w:rPr>
      </w:pPr>
    </w:p>
    <w:p w14:paraId="489B69DE" w14:textId="0D393D1F" w:rsidR="00CF41CE" w:rsidRDefault="00CF41CE" w:rsidP="00876E88">
      <w:pPr>
        <w:rPr>
          <w:b/>
        </w:rPr>
      </w:pPr>
    </w:p>
    <w:p w14:paraId="67EA8F13" w14:textId="2C7FAA50" w:rsidR="00CF41CE" w:rsidRDefault="00CF41CE" w:rsidP="00876E88">
      <w:pPr>
        <w:rPr>
          <w:b/>
        </w:rPr>
      </w:pPr>
    </w:p>
    <w:p w14:paraId="38B593CF" w14:textId="77777777" w:rsidR="00CF41CE" w:rsidRDefault="00CF41CE" w:rsidP="00876E88">
      <w:pPr>
        <w:rPr>
          <w:rFonts w:ascii="Arial" w:eastAsia="Times New Roman" w:hAnsi="Arial" w:cs="Arial"/>
          <w:sz w:val="28"/>
          <w:szCs w:val="28"/>
          <w:lang w:eastAsia="hr-HR"/>
        </w:rPr>
      </w:pPr>
    </w:p>
    <w:tbl>
      <w:tblPr>
        <w:tblW w:w="14004" w:type="dxa"/>
        <w:tblLook w:val="04A0" w:firstRow="1" w:lastRow="0" w:firstColumn="1" w:lastColumn="0" w:noHBand="0" w:noVBand="1"/>
      </w:tblPr>
      <w:tblGrid>
        <w:gridCol w:w="13341"/>
        <w:gridCol w:w="663"/>
      </w:tblGrid>
      <w:tr w:rsidR="00343D42" w:rsidRPr="006E1B30" w14:paraId="47346164" w14:textId="77777777" w:rsidTr="00876E88">
        <w:trPr>
          <w:trHeight w:val="360"/>
        </w:trPr>
        <w:tc>
          <w:tcPr>
            <w:tcW w:w="1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A9EC" w14:textId="4B4D6253" w:rsidR="0066324A" w:rsidRPr="00CF41CE" w:rsidRDefault="00CF41CE" w:rsidP="00CF41CE">
            <w:pPr>
              <w:pStyle w:val="Odlomakpopisa"/>
              <w:numPr>
                <w:ilvl w:val="1"/>
                <w:numId w:val="4"/>
              </w:numPr>
              <w:jc w:val="center"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CF41CE">
              <w:rPr>
                <w:rFonts w:ascii="Times New Roman" w:eastAsiaTheme="majorEastAsia" w:hAnsi="Times New Roman" w:cs="Times New Roman"/>
                <w:color w:val="000000" w:themeColor="text1"/>
              </w:rPr>
              <w:t>Polugodišnji izvještaj o izvršenju financijskog plana po programskoj klasifikaciji</w:t>
            </w:r>
          </w:p>
          <w:p w14:paraId="4DB2D4DC" w14:textId="77777777" w:rsidR="008E14AF" w:rsidRPr="00E569F5" w:rsidRDefault="008E14AF" w:rsidP="00D5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  <w:p w14:paraId="7FECA2A6" w14:textId="16C7BA86" w:rsidR="008E14AF" w:rsidRPr="00E569F5" w:rsidRDefault="008E14AF" w:rsidP="00C50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569F5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Izvještaj o izvršenju financijskog plana po programskoj klasifikaciji </w:t>
            </w:r>
            <w:r w:rsidR="00C50B72" w:rsidRPr="00E569F5">
              <w:rPr>
                <w:rFonts w:ascii="Times New Roman" w:eastAsia="Times New Roman" w:hAnsi="Times New Roman" w:cs="Times New Roman"/>
                <w:bCs/>
                <w:lang w:eastAsia="hr-HR"/>
              </w:rPr>
              <w:t>sadrži prikaz rashoda i izdataka iskazanih po izvorima financiranja i ekonomskoj klasifikaciji, raspoređenih u programe koji se sa</w:t>
            </w:r>
            <w:r w:rsidR="006F52D6">
              <w:rPr>
                <w:rFonts w:ascii="Times New Roman" w:eastAsia="Times New Roman" w:hAnsi="Times New Roman" w:cs="Times New Roman"/>
                <w:bCs/>
                <w:lang w:eastAsia="hr-HR"/>
              </w:rPr>
              <w:t>s</w:t>
            </w:r>
            <w:r w:rsidR="00C50B72" w:rsidRPr="00E569F5">
              <w:rPr>
                <w:rFonts w:ascii="Times New Roman" w:eastAsia="Times New Roman" w:hAnsi="Times New Roman" w:cs="Times New Roman"/>
                <w:bCs/>
                <w:lang w:eastAsia="hr-HR"/>
              </w:rPr>
              <w:t>toje od aktivnosti i projekata i sadrži podatke propisane Pravilnikom o polugodišnjem i godišnjem izvještaju o izvršenju proračuna i financijskog plana, odnosno podatke o brojčanoj oznaci i nazivu proračunskog kori</w:t>
            </w:r>
            <w:r w:rsidR="006F52D6">
              <w:rPr>
                <w:rFonts w:ascii="Times New Roman" w:eastAsia="Times New Roman" w:hAnsi="Times New Roman" w:cs="Times New Roman"/>
                <w:bCs/>
                <w:lang w:eastAsia="hr-HR"/>
              </w:rPr>
              <w:t>snika , izvora financiranja, g</w:t>
            </w:r>
            <w:r w:rsidR="00C50B72" w:rsidRPr="00E569F5">
              <w:rPr>
                <w:rFonts w:ascii="Times New Roman" w:eastAsia="Times New Roman" w:hAnsi="Times New Roman" w:cs="Times New Roman"/>
                <w:bCs/>
                <w:lang w:eastAsia="hr-HR"/>
              </w:rPr>
              <w:t>lavnog progra</w:t>
            </w:r>
            <w:r w:rsidR="006F52D6">
              <w:rPr>
                <w:rFonts w:ascii="Times New Roman" w:eastAsia="Times New Roman" w:hAnsi="Times New Roman" w:cs="Times New Roman"/>
                <w:bCs/>
                <w:lang w:eastAsia="hr-HR"/>
              </w:rPr>
              <w:t>ma, programa, aktivnosti i proje</w:t>
            </w:r>
            <w:r w:rsidR="00C50B72" w:rsidRPr="00E569F5">
              <w:rPr>
                <w:rFonts w:ascii="Times New Roman" w:eastAsia="Times New Roman" w:hAnsi="Times New Roman" w:cs="Times New Roman"/>
                <w:bCs/>
                <w:lang w:eastAsia="hr-HR"/>
              </w:rPr>
              <w:t>kata te računa ekonomske klasifikacije na razini skupine i odjeljka. Izvorni plan za proračunsku godinu iskazan je na razini skupine ekonomske klasifikacije. Izvršenje za izvještajno razdoblje iskazano je na razini skupine i odjeljka ekonomske klasifikacije.</w:t>
            </w:r>
          </w:p>
          <w:p w14:paraId="1046B235" w14:textId="26E20765" w:rsidR="00343D42" w:rsidRPr="00E569F5" w:rsidRDefault="00343D42" w:rsidP="00876E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032F4345" w14:textId="77777777" w:rsidR="00343D42" w:rsidRPr="006E1B30" w:rsidRDefault="00343D42" w:rsidP="00D547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hr-HR"/>
              </w:rPr>
            </w:pPr>
          </w:p>
        </w:tc>
      </w:tr>
      <w:tr w:rsidR="00343D42" w:rsidRPr="00D5470E" w14:paraId="0CD29336" w14:textId="77777777" w:rsidTr="00876E88">
        <w:trPr>
          <w:trHeight w:val="300"/>
        </w:trPr>
        <w:tc>
          <w:tcPr>
            <w:tcW w:w="1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236E" w14:textId="0B413065" w:rsidR="00343D42" w:rsidRPr="00E569F5" w:rsidRDefault="00CF41CE" w:rsidP="00CF41CE">
            <w:pPr>
              <w:pStyle w:val="Tijeloteksta"/>
              <w:spacing w:before="1" w:after="20"/>
              <w:jc w:val="both"/>
            </w:pPr>
            <w:r>
              <w:t>Tablica</w:t>
            </w:r>
            <w:r>
              <w:rPr>
                <w:spacing w:val="-6"/>
              </w:rPr>
              <w:t xml:space="preserve"> </w:t>
            </w:r>
            <w:r>
              <w:t>6.</w:t>
            </w:r>
            <w:r>
              <w:rPr>
                <w:spacing w:val="-6"/>
              </w:rPr>
              <w:t xml:space="preserve"> </w:t>
            </w:r>
            <w:r>
              <w:t>Izvršenje</w:t>
            </w:r>
            <w:r>
              <w:rPr>
                <w:spacing w:val="-6"/>
              </w:rPr>
              <w:t xml:space="preserve"> </w:t>
            </w:r>
            <w:r>
              <w:t>financijskog</w:t>
            </w:r>
            <w:r>
              <w:rPr>
                <w:spacing w:val="-7"/>
              </w:rPr>
              <w:t xml:space="preserve"> </w:t>
            </w:r>
            <w:r>
              <w:t>plana</w:t>
            </w:r>
            <w:r>
              <w:rPr>
                <w:spacing w:val="-6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programskoj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klasifikacij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0B21053C" w14:textId="77777777" w:rsidR="00343D42" w:rsidRPr="00D5470E" w:rsidRDefault="00343D42" w:rsidP="00D547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22576F7A" w14:textId="0313129C" w:rsidR="005668EE" w:rsidRDefault="00660CEA" w:rsidP="00D5470E">
      <w:pPr>
        <w:tabs>
          <w:tab w:val="left" w:pos="13325"/>
        </w:tabs>
      </w:pPr>
      <w:r>
        <w:fldChar w:fldCharType="begin"/>
      </w:r>
      <w:r>
        <w:instrText xml:space="preserve"> LINK Excel.Sheet.12 "C:\\Users\\OŠ Marije i Line\\Documents\\2026.xlsx" "List6!R3C2:R170C6" \a \f 4 \h </w:instrText>
      </w:r>
      <w:r w:rsidR="004E432C">
        <w:instrText xml:space="preserve"> \* MERGEFORMAT </w:instrText>
      </w:r>
      <w:r>
        <w:fldChar w:fldCharType="separate"/>
      </w:r>
    </w:p>
    <w:tbl>
      <w:tblPr>
        <w:tblW w:w="14500" w:type="dxa"/>
        <w:tblLook w:val="04A0" w:firstRow="1" w:lastRow="0" w:firstColumn="1" w:lastColumn="0" w:noHBand="0" w:noVBand="1"/>
      </w:tblPr>
      <w:tblGrid>
        <w:gridCol w:w="1636"/>
        <w:gridCol w:w="8624"/>
        <w:gridCol w:w="1720"/>
        <w:gridCol w:w="1460"/>
        <w:gridCol w:w="1060"/>
      </w:tblGrid>
      <w:tr w:rsidR="005668EE" w:rsidRPr="005668EE" w14:paraId="74A04C3F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vAlign w:val="center"/>
            <w:hideMark/>
          </w:tcPr>
          <w:p w14:paraId="1C49D7D4" w14:textId="56EECDBB" w:rsidR="005668EE" w:rsidRPr="005668EE" w:rsidRDefault="005668EE" w:rsidP="00566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Brojčana oznaka i naziv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vAlign w:val="center"/>
            <w:hideMark/>
          </w:tcPr>
          <w:p w14:paraId="57E99331" w14:textId="77777777" w:rsidR="005668EE" w:rsidRPr="005668EE" w:rsidRDefault="005668EE" w:rsidP="00566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Izvorni plan / Rebalans 2026. 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vAlign w:val="center"/>
            <w:hideMark/>
          </w:tcPr>
          <w:p w14:paraId="36C09AF7" w14:textId="77777777" w:rsidR="005668EE" w:rsidRPr="005668EE" w:rsidRDefault="005668EE" w:rsidP="00566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2026. 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1605B93E" w14:textId="77777777" w:rsidR="005668EE" w:rsidRPr="005668EE" w:rsidRDefault="005668EE" w:rsidP="00566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 2/1</w:t>
            </w:r>
          </w:p>
        </w:tc>
      </w:tr>
      <w:tr w:rsidR="005668EE" w:rsidRPr="005668EE" w14:paraId="77098FAD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A0D1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4FD1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EAEC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4DEF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410856A6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9CEA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A427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4F95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D7ED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482F6AB5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0F5E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721638FE" w14:textId="77777777" w:rsidR="005668EE" w:rsidRPr="005668EE" w:rsidRDefault="005668EE" w:rsidP="00566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59954A34" w14:textId="77777777" w:rsidR="005668EE" w:rsidRPr="005668EE" w:rsidRDefault="005668EE" w:rsidP="00566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4F4C9650" w14:textId="77777777" w:rsidR="005668EE" w:rsidRPr="005668EE" w:rsidRDefault="005668EE" w:rsidP="00566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5668EE" w:rsidRPr="005668EE" w14:paraId="1BC740A3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587C8"/>
            <w:noWrap/>
            <w:vAlign w:val="center"/>
            <w:hideMark/>
          </w:tcPr>
          <w:p w14:paraId="5E1D6DF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587C8"/>
            <w:noWrap/>
            <w:vAlign w:val="center"/>
            <w:hideMark/>
          </w:tcPr>
          <w:p w14:paraId="2A101F6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4.828.871,52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587C8"/>
            <w:noWrap/>
            <w:vAlign w:val="center"/>
            <w:hideMark/>
          </w:tcPr>
          <w:p w14:paraId="4792871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2.212.292,45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587C8"/>
            <w:noWrap/>
            <w:vAlign w:val="center"/>
            <w:hideMark/>
          </w:tcPr>
          <w:p w14:paraId="5B5660A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45,81%</w:t>
            </w:r>
          </w:p>
        </w:tc>
      </w:tr>
      <w:tr w:rsidR="004E432C" w:rsidRPr="005668EE" w14:paraId="1ECDDCEF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6076FC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1.0.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2656FDF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 prihodi i primici - Grad Umag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25A48D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269.020,00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CAA5FD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117.182,04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F2A8F7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43,56%</w:t>
            </w:r>
          </w:p>
        </w:tc>
      </w:tr>
      <w:tr w:rsidR="004E432C" w:rsidRPr="005668EE" w14:paraId="2AC6A5A1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5AA1927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3.1.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37CD0A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Vlastiti prihodi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665E307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676719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4.149,67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8EF98D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22,55%</w:t>
            </w:r>
          </w:p>
        </w:tc>
      </w:tr>
      <w:tr w:rsidR="004E432C" w:rsidRPr="005668EE" w14:paraId="2B55CE28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21CCD63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4.9.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A422BA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Prihodi za posebne namjene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6791B0A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210.830,82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5B331B0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60.158,95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52A1FC3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28,53%</w:t>
            </w:r>
          </w:p>
        </w:tc>
      </w:tr>
      <w:tr w:rsidR="004E432C" w:rsidRPr="005668EE" w14:paraId="1530BF06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15D297E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5.0. 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B19EAF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Pomoći iz državnog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3C58814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2A63DEA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8.395,23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5460808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41,36%</w:t>
            </w:r>
          </w:p>
        </w:tc>
      </w:tr>
      <w:tr w:rsidR="004E432C" w:rsidRPr="005668EE" w14:paraId="636698A4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A1D113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1829274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DD44AD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333.570,70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5447427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128.179,27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CCCAF1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38,43%</w:t>
            </w:r>
          </w:p>
        </w:tc>
      </w:tr>
      <w:tr w:rsidR="004E432C" w:rsidRPr="005668EE" w14:paraId="64B63268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1FAB2C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5.6. 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39A8748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Fondovi EU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E8B0D6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78ED2C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47.573,02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D3927B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45,14%</w:t>
            </w:r>
          </w:p>
        </w:tc>
      </w:tr>
      <w:tr w:rsidR="004E432C" w:rsidRPr="005668EE" w14:paraId="211A14F2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3CB8BB3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5.8. 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15F2008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 MZO za prehranu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009DCB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198.000,00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1565CE8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117.226,96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DB197D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59,21%</w:t>
            </w:r>
          </w:p>
        </w:tc>
      </w:tr>
      <w:tr w:rsidR="004E432C" w:rsidRPr="005668EE" w14:paraId="78B9ADB8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0A25E7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5.9. 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00E807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 za proračunske korisnike - državna riznica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763973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3.656.300,00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2AD2F1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1.729.427,31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8F34C1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47,30%</w:t>
            </w:r>
          </w:p>
        </w:tc>
      </w:tr>
      <w:tr w:rsidR="004E432C" w:rsidRPr="005668EE" w14:paraId="7824E463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064A569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6.9. 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6CE9BF1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Donacije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5E54D16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14.550,00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6F387B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77AB0D2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4E432C" w:rsidRPr="005668EE" w14:paraId="5CB42FEF" w14:textId="77777777" w:rsidTr="004E432C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3A5AABF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7.9. 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384024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Prodaja nefinanc. imovine i nakn. štete- prihodi korisnik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3A57B4E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51C3153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EF4FE"/>
            <w:noWrap/>
            <w:vAlign w:val="center"/>
            <w:hideMark/>
          </w:tcPr>
          <w:p w14:paraId="441109D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728E0C18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587C8"/>
            <w:noWrap/>
            <w:vAlign w:val="center"/>
            <w:hideMark/>
          </w:tcPr>
          <w:p w14:paraId="079FDD1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587C8"/>
            <w:noWrap/>
            <w:vAlign w:val="center"/>
            <w:hideMark/>
          </w:tcPr>
          <w:p w14:paraId="1AF05E3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4.828.871,52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587C8"/>
            <w:noWrap/>
            <w:vAlign w:val="center"/>
            <w:hideMark/>
          </w:tcPr>
          <w:p w14:paraId="125C498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2.212.292,45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587C8"/>
            <w:noWrap/>
            <w:vAlign w:val="center"/>
            <w:hideMark/>
          </w:tcPr>
          <w:p w14:paraId="797E04E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45,81%</w:t>
            </w:r>
          </w:p>
        </w:tc>
      </w:tr>
      <w:tr w:rsidR="005668EE" w:rsidRPr="005668EE" w14:paraId="01987E53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4E72E55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015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28D4EE6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0BC9ECC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4.828.871,52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5C8DA3E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2.212.292,45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40D68AD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45,81%</w:t>
            </w:r>
          </w:p>
        </w:tc>
      </w:tr>
      <w:tr w:rsidR="005668EE" w:rsidRPr="005668EE" w14:paraId="324D8BBE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5232D61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A100037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034B58E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Aktivnost: Redovna djelatnost osnovnih škola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7C9EEF4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573.639,52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784E9B0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268.164,82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7A9E9F2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46,75%</w:t>
            </w:r>
          </w:p>
        </w:tc>
      </w:tr>
      <w:tr w:rsidR="005668EE" w:rsidRPr="005668EE" w14:paraId="320AD330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3F6BE6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BF27E9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38.720,00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0EEF0D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14.284,45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999883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36,89%</w:t>
            </w:r>
          </w:p>
        </w:tc>
      </w:tr>
      <w:tr w:rsidR="005668EE" w:rsidRPr="005668EE" w14:paraId="3E4159FB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45496E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1.0. 1. Opći prihodi i primici - Grad Umag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C2EEEA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38.720,00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F86F78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14.284,45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7D2D4F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36,89%</w:t>
            </w:r>
          </w:p>
        </w:tc>
      </w:tr>
      <w:tr w:rsidR="005668EE" w:rsidRPr="005668EE" w14:paraId="0DD2519C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BFE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28C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294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26F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DFB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6,74%</w:t>
            </w:r>
          </w:p>
        </w:tc>
      </w:tr>
      <w:tr w:rsidR="005668EE" w:rsidRPr="005668EE" w14:paraId="198A98E7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8C0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44B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742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DB2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337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4EA21F4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97C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A08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695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29.820,00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B93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13.684,45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77C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45,89%</w:t>
            </w:r>
          </w:p>
        </w:tc>
      </w:tr>
      <w:tr w:rsidR="005668EE" w:rsidRPr="005668EE" w14:paraId="69C17F47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4F8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D4B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3E7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181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12.314,81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110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E106B3C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AE0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C16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507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030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1.369,64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380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017EF1F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6EEB3B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E7141E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9FB281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4.149,67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33EED0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22,55%</w:t>
            </w:r>
          </w:p>
        </w:tc>
      </w:tr>
      <w:tr w:rsidR="005668EE" w:rsidRPr="005668EE" w14:paraId="5E58F43C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13D605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Vlastiti prihodi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AA5A8A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042AC6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4.149,67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8DC168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22,55%</w:t>
            </w:r>
          </w:p>
        </w:tc>
      </w:tr>
      <w:tr w:rsidR="005668EE" w:rsidRPr="005668EE" w14:paraId="7366EB0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8EA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0D0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071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915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4.149,67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635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22,55%</w:t>
            </w:r>
          </w:p>
        </w:tc>
      </w:tr>
      <w:tr w:rsidR="005668EE" w:rsidRPr="005668EE" w14:paraId="7CEE62F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829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089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materijal za zadrugu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517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1C5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75F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6FF149C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B74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F9A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B4E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230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1.331,81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3E4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365B09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8C2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61C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C0B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7AF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212,40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BA0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F754E0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B20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AB4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E8F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26F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1.387,21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9B2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9B10EF7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767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093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A0D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9A7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A81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9A1526A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CB5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5F2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753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D09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1.218,25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21B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7C4EACB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CE35EA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9B25A8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44.530,82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A4883B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7.550,74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AF157D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16,96%</w:t>
            </w:r>
          </w:p>
        </w:tc>
      </w:tr>
      <w:tr w:rsidR="005668EE" w:rsidRPr="005668EE" w14:paraId="4422608A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8702D0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4.9. Prihodi za posebne namjene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27D84F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44.530,82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462125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7.550,74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166E9C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16,96%</w:t>
            </w:r>
          </w:p>
        </w:tc>
      </w:tr>
      <w:tr w:rsidR="005668EE" w:rsidRPr="005668EE" w14:paraId="6B746EE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564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2BA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665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11.600,00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9B6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888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6C189D6A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5A0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7F2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2B0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6AE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1FE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7822FAB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CEF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A88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06A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223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3AD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1FC12C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5E8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5B3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63C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EEB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C4C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78C3E44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4C8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F24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E8C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32.630,82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FE9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7.550,74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FBE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23,14%</w:t>
            </w:r>
          </w:p>
        </w:tc>
      </w:tr>
      <w:tr w:rsidR="005668EE" w:rsidRPr="005668EE" w14:paraId="40A3A98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6CA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141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876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953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436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328515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8BD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5FA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FAA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D8D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FAF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6EE085C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4EA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FA4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D2F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A2B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630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97E4FB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99F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C1A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6E0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B3A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1.458,71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D9B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48626CB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300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ABE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B1E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F35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3.230,00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E19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04A3534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FCC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5A7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ECE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8FF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2.854,03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C5D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60FE66B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F32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919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C5D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B85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67D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04D5E5A7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456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528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54F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89F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4A0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F3494EA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CD7F09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33692A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466.398,70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FA5AFF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242.179,96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25B9A2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51,93%</w:t>
            </w:r>
          </w:p>
        </w:tc>
      </w:tr>
      <w:tr w:rsidR="005668EE" w:rsidRPr="005668EE" w14:paraId="1ADB193F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F41C64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961440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268.398,70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37B821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124.953,00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43B1D2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46,55%</w:t>
            </w:r>
          </w:p>
        </w:tc>
      </w:tr>
      <w:tr w:rsidR="005668EE" w:rsidRPr="005668EE" w14:paraId="25EEF87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4DE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130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95F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D9F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672,00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11B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48,00%</w:t>
            </w:r>
          </w:p>
        </w:tc>
      </w:tr>
      <w:tr w:rsidR="005668EE" w:rsidRPr="005668EE" w14:paraId="3A72BDB9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DCA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A9F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448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695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576,82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5CA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E2A4A67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457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99B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AC8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416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28F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ECAEB3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18C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549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12B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41C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617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908AFFD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7B8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3FD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F0D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217.098,70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5A7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122.537,66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CE6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56,44%</w:t>
            </w:r>
          </w:p>
        </w:tc>
      </w:tr>
      <w:tr w:rsidR="005668EE" w:rsidRPr="005668EE" w14:paraId="05081053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58B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920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2AC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12A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410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9B05F59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050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1B2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A9E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74C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8.441,33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29B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5282FB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C6C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8ED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F5B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7A6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4E4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6F94405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5A9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282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Stručno usavršavanje zaposlenika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DC0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D8C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DA0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9ECB39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541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2C9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Stručno usavršavanje zaposlenika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206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F15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A69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EA19613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8AC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E57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DDE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87F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15.076,03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C62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FDD405D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212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D59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0EC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752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8F1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22D06D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0AA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4EF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05F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CE9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34.498,53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517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9DEE149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7B0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CC8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431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A05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5.006,81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4BC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ECF7AB3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93E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B08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 i dijelovi za tekuće i investicijsko održavanje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D3D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124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1.941,34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536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FB8C3F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19C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4DE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 i dijelovi za tekuće i investicijsko održavanje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0DE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1EB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B96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3038ED5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CEF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A2F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Sitni inventar i auto gume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BC8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E52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699,90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C54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4FBCD7C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716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1ED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Sitni inventar i auto gume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D35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E99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BBD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68D14F9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FC9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DEE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Službena, radna i zaštitna odjeća i obuća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510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94C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F14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12901A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68A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94F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telefona, pošte i prijevoza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3CD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23D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3.056,93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1FD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578481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296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F27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telefona, pošte i prijevoza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92D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83F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1.159,68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B11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8C9737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B0C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317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4E2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504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5.609,60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FD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4AE9ED7D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7BF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51F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B3D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3F0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0BE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7B812639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AF1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3D7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promidžbe i informiranja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29E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151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318,6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920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10C011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4E3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A6C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promidžbe i informiranja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3A7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332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63,72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562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0843BAA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B0E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C78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E9D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DE7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15.172,23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358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F98A82B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898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DBC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26D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822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609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03E56FD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6A9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DF9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02B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DBB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19.600,00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A0D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D902165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08C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284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Zdravstvene i veterinarske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8E5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CE6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3.282,76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896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C4F4402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F0C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573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Zdravstvene i veterinarske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7B7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B38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508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D75721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D43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695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0D0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273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258,89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93C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C2A8A43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CD2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C00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1C2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83F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C5F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267353D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12C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CEB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BA7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567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3.266,18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827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412AD84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5F9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1C6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F24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BEC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B34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35D487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FC3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E80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050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A4C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763,48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629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A578895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E2E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A4A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AA5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7A2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62D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88F29FA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71A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3241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FB7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troškova osobama izvan radnog odnosa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7A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F71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803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0791952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228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670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F97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6C3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866,01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959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0A3CFD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2E5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3294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7BE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Članarine i norme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354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32F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0F9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0936424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8AE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3294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D70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Članarine i norme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A94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765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8D6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96363C3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63B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248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Pristojbe i naknade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CF4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5DF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073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F925C7B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F6F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8A3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33D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094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1.687,64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E58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AE85A42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B3A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CBE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416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AFC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81A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5F89506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676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851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515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5BB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49C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39B74FA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611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B6F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65D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EA5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1.743,34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657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60,12%</w:t>
            </w:r>
          </w:p>
        </w:tc>
      </w:tr>
      <w:tr w:rsidR="005668EE" w:rsidRPr="005668EE" w14:paraId="39057519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602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AC8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948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B35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1.743,34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089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5102B57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16A126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5.8. Pomoć MZO za prehranu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D51D15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198.000,00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6D8C61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117.226,96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534C90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59,21%</w:t>
            </w:r>
          </w:p>
        </w:tc>
      </w:tr>
      <w:tr w:rsidR="005668EE" w:rsidRPr="005668EE" w14:paraId="5AE3D8F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8BB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910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6CD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198.000,00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B0F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117.226,96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FD8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59,21%</w:t>
            </w:r>
          </w:p>
        </w:tc>
      </w:tr>
      <w:tr w:rsidR="005668EE" w:rsidRPr="005668EE" w14:paraId="758FFE39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206788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D4AD13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3.090,00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A494D0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91DC15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5AD29ADC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018D10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 Donacije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3190C2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3.090,00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2F34C7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AC9627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1EFF0DE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D5E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823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518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3.090,00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378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0D1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07F7050B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9C64B9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 Namjenski primici od zaduživanja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74F8BF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1B8887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F576CD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27A118B0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A892C92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7.9. 7. Prodaja nefinanc. imovine i nakn. štete- prihodi korisnik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B7FB20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CDCCFD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E1D5DB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4DBBFA8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DE4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D29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C18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F7C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073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267583A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2C8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CBB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572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DF3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F4D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147D4F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0547539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A100038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1C5E7FC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Aktivnost: Redovna djelatnost osnovnih škola - državna riznica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7057D5E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3.656.300,00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74B68B2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1.729.427,31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1A05883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47,30%</w:t>
            </w:r>
          </w:p>
        </w:tc>
      </w:tr>
      <w:tr w:rsidR="005668EE" w:rsidRPr="005668EE" w14:paraId="66F06835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BC0DA0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079D68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3.656.300,00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D28B10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1.729.427,31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D1CDA5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47,30%</w:t>
            </w:r>
          </w:p>
        </w:tc>
      </w:tr>
      <w:tr w:rsidR="005668EE" w:rsidRPr="005668EE" w14:paraId="603C47ED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FDAB31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 Pomoć za proračunske korisnike - državna riznica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4153A2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3.656.300,00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D65620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1.729.427,31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56EA1A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47,30%</w:t>
            </w:r>
          </w:p>
        </w:tc>
      </w:tr>
      <w:tr w:rsidR="005668EE" w:rsidRPr="005668EE" w14:paraId="52E39D75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3B2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D16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64B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3.578.200,00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A99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1.693.663,63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B94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47,33%</w:t>
            </w:r>
          </w:p>
        </w:tc>
      </w:tr>
      <w:tr w:rsidR="005668EE" w:rsidRPr="005668EE" w14:paraId="0B61C77C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6D3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BD6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243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78.100,00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F4D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35.763,68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2DF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45,79%</w:t>
            </w:r>
          </w:p>
        </w:tc>
      </w:tr>
      <w:tr w:rsidR="005668EE" w:rsidRPr="005668EE" w14:paraId="15ABEA22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412E96A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A100042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335707E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Aktivnost: Rad s djecom s teškoćama u razvoju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2CD7AE7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42.600,00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694DF5B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20.119,30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6ED8FE9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47,23%</w:t>
            </w:r>
          </w:p>
        </w:tc>
      </w:tr>
      <w:tr w:rsidR="005668EE" w:rsidRPr="005668EE" w14:paraId="7B4F6CD5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F41D6D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BDB002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42.600,00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BA24F5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20.119,30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CCB38D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47,23%</w:t>
            </w:r>
          </w:p>
        </w:tc>
      </w:tr>
      <w:tr w:rsidR="005668EE" w:rsidRPr="005668EE" w14:paraId="33B8E817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10F2F7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1.0. 1. Opći prihodi i primici - Grad Umag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E9C233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42.600,00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700106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20.119,30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8814EC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47,23%</w:t>
            </w:r>
          </w:p>
        </w:tc>
      </w:tr>
      <w:tr w:rsidR="005668EE" w:rsidRPr="005668EE" w14:paraId="75F47797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771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C60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548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41.500,00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A1E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19.688,48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FE5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47,44%</w:t>
            </w:r>
          </w:p>
        </w:tc>
      </w:tr>
      <w:tr w:rsidR="005668EE" w:rsidRPr="005668EE" w14:paraId="6EBD6CD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E53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AD6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BE2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E28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16.556,64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F32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A46D2B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8B8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E45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4BF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A1C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92A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CECAD9A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5E1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821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448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355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2.731,84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766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F094101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D8C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BFB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2B5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C01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430,82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B09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39,17%</w:t>
            </w:r>
          </w:p>
        </w:tc>
      </w:tr>
      <w:tr w:rsidR="005668EE" w:rsidRPr="005668EE" w14:paraId="67F7EDF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A22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5D0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AB7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9B0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430,82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188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CDB9EC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2D712C8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A100045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69C5B39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Aktivnost: Produženi boravak učenika u osnovnim školama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6087C0C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318.000,00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52FBAE7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119.801,61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1C60139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37,67%</w:t>
            </w:r>
          </w:p>
        </w:tc>
      </w:tr>
      <w:tr w:rsidR="005668EE" w:rsidRPr="005668EE" w14:paraId="41473E50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0682BB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761CE0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152.000,00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E2954A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67.260,03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2A28EA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44,25%</w:t>
            </w:r>
          </w:p>
        </w:tc>
      </w:tr>
      <w:tr w:rsidR="005668EE" w:rsidRPr="005668EE" w14:paraId="3A501F87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52E4BE4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1.0. 1. Opći prihodi i primici - Grad Umag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3C2258F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152.000,00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CBB241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67.260,03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263661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44,25%</w:t>
            </w:r>
          </w:p>
        </w:tc>
      </w:tr>
      <w:tr w:rsidR="005668EE" w:rsidRPr="005668EE" w14:paraId="5959047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471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7EB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381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152.000,00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520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67.260,03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B7C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44,25%</w:t>
            </w:r>
          </w:p>
        </w:tc>
      </w:tr>
      <w:tr w:rsidR="005668EE" w:rsidRPr="005668EE" w14:paraId="2F55C2D5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56F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419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063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177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57.733,65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311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67EBEBA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401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977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7E8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FA2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9.526,38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8BD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5878CE1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767B69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0D3C01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166.000,00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67C8C3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52.541,58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31C08B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31,65%</w:t>
            </w:r>
          </w:p>
        </w:tc>
      </w:tr>
      <w:tr w:rsidR="005668EE" w:rsidRPr="005668EE" w14:paraId="6765A296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C346E4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4.9. Prihodi za posebne namjene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276774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166.000,00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5CA931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52.541,58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779D17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31,65%</w:t>
            </w:r>
          </w:p>
        </w:tc>
      </w:tr>
      <w:tr w:rsidR="005668EE" w:rsidRPr="005668EE" w14:paraId="14F53372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44F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5D7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999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137.800,00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287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51.611,26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668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37,45%</w:t>
            </w:r>
          </w:p>
        </w:tc>
      </w:tr>
      <w:tr w:rsidR="005668EE" w:rsidRPr="005668EE" w14:paraId="5C6EF273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4D3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342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B6D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A3C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34.910,25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FA8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A4B05C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0FF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C5E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121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F5F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4.202,72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D70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41B240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508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FFF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C99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D49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6.046,35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94F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14A9C9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AE8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562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E49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620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6.451,94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993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1BDD54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106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6CA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1AB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28.200,00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7C0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930,32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FB9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3,30%</w:t>
            </w:r>
          </w:p>
        </w:tc>
      </w:tr>
      <w:tr w:rsidR="005668EE" w:rsidRPr="005668EE" w14:paraId="6C0044BD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B1F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8B9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6D3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6BE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930,32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D70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495C6D0B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0A0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D89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58A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985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79D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1F359B4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0D4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EF5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57B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A88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20B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4C7ADB44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6692912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K100008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1FD6DB3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projekt: Opremanje osnovnih škola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10A464E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76.932,00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0DBF09C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3.292,00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74E691F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4,28%</w:t>
            </w:r>
          </w:p>
        </w:tc>
      </w:tr>
      <w:tr w:rsidR="005668EE" w:rsidRPr="005668EE" w14:paraId="0004F069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03AA96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5829FC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F376AD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66,63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C0A3E4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22,21%</w:t>
            </w:r>
          </w:p>
        </w:tc>
      </w:tr>
      <w:tr w:rsidR="005668EE" w:rsidRPr="005668EE" w14:paraId="4D06B01B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88796D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4.9. Prihodi za posebne namjene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4B3179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59BEC5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66,63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9C7B20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22,21%</w:t>
            </w:r>
          </w:p>
        </w:tc>
      </w:tr>
      <w:tr w:rsidR="005668EE" w:rsidRPr="005668EE" w14:paraId="08DA12E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E0A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9FF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A82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25A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307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22,21%</w:t>
            </w:r>
          </w:p>
        </w:tc>
      </w:tr>
      <w:tr w:rsidR="005668EE" w:rsidRPr="005668EE" w14:paraId="5B9717FB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1C2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39B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261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A09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99D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7AC91A1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E7FDA5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9E8138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65.172,00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740CB7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3.226,27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BC9CC3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4,95%</w:t>
            </w:r>
          </w:p>
        </w:tc>
      </w:tr>
      <w:tr w:rsidR="005668EE" w:rsidRPr="005668EE" w14:paraId="1CB15D49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25BAF0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25725D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65.172,00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4548C9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3.226,27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AA1651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4,95%</w:t>
            </w:r>
          </w:p>
        </w:tc>
      </w:tr>
      <w:tr w:rsidR="005668EE" w:rsidRPr="005668EE" w14:paraId="2064FDD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794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AF1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3A2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65.172,00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F5D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3.226,27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DC6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4,95%</w:t>
            </w:r>
          </w:p>
        </w:tc>
      </w:tr>
      <w:tr w:rsidR="005668EE" w:rsidRPr="005668EE" w14:paraId="620E2BB5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D69D66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053E07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11.460,00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CD769B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F001AB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58524CD6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4AFAC4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 Donacije - 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271CEE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11.460,00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31A5D7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75805BE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4D94898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9644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977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146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11.460,00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B15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B68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5668EE" w:rsidRPr="005668EE" w14:paraId="79C152DE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566BC446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T100068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7F5583E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projekt: Pomoćnici u nastavi - Škola puna znanja (2024/2027)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0EB2F46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161.400,00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02574DC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71.486,51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EF0F8"/>
            <w:noWrap/>
            <w:vAlign w:val="center"/>
            <w:hideMark/>
          </w:tcPr>
          <w:p w14:paraId="6A4F281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44,29%</w:t>
            </w:r>
          </w:p>
        </w:tc>
      </w:tr>
      <w:tr w:rsidR="005668EE" w:rsidRPr="005668EE" w14:paraId="2E559D43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8950A0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8AF9B3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125.700,00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3E28EE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55.968,25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59132C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44,53%</w:t>
            </w:r>
          </w:p>
        </w:tc>
      </w:tr>
      <w:tr w:rsidR="005668EE" w:rsidRPr="005668EE" w14:paraId="51FFCC7E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57EEA2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0EAD48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BE9305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8.395,23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BF1456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41,36%</w:t>
            </w:r>
          </w:p>
        </w:tc>
      </w:tr>
      <w:tr w:rsidR="005668EE" w:rsidRPr="005668EE" w14:paraId="4E1F5475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DC5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8B9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CF4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20.300,00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D67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8.395,23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812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41,36%</w:t>
            </w:r>
          </w:p>
        </w:tc>
      </w:tr>
      <w:tr w:rsidR="005668EE" w:rsidRPr="005668EE" w14:paraId="4EF5970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F04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DE7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636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264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7.377,51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A89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D518522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DB6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1165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44E0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48E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1.017,72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8AD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6BAC169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B6D6A4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5.6. Fondovi EU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F93FD0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105.400,00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B5F463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47.573,02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115A72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45,14%</w:t>
            </w:r>
          </w:p>
        </w:tc>
      </w:tr>
      <w:tr w:rsidR="005668EE" w:rsidRPr="005668EE" w14:paraId="3A3F8C9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BA1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52E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6C5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105.400,00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5DC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47.573,02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BE7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45,14%</w:t>
            </w:r>
          </w:p>
        </w:tc>
      </w:tr>
      <w:tr w:rsidR="005668EE" w:rsidRPr="005668EE" w14:paraId="768A1338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5145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9F8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DC1C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E9A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42.884,89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7597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6EBAED20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44B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774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95B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92E3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C16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AD0D85E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DAD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32F7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100A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0F1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4.688,13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062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2FDA2667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9094B98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4A5B79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35.700,00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248136F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15.518,26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0C262EB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43,47%</w:t>
            </w:r>
          </w:p>
        </w:tc>
      </w:tr>
      <w:tr w:rsidR="005668EE" w:rsidRPr="005668EE" w14:paraId="61AB9B07" w14:textId="77777777" w:rsidTr="005668EE">
        <w:trPr>
          <w:divId w:val="1391341906"/>
          <w:trHeight w:val="30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5EFFF8A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1.0. 1. Opći prihodi i primici - Grad Umag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1CF4456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35.700,00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6217C64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15.518,26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EE2"/>
            <w:noWrap/>
            <w:vAlign w:val="center"/>
            <w:hideMark/>
          </w:tcPr>
          <w:p w14:paraId="451F6D2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43,47%</w:t>
            </w:r>
          </w:p>
        </w:tc>
      </w:tr>
      <w:tr w:rsidR="005668EE" w:rsidRPr="005668EE" w14:paraId="6D1AA06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534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AEA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DB3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32.900,00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D76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14.604,17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FDF0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44,39%</w:t>
            </w:r>
          </w:p>
        </w:tc>
      </w:tr>
      <w:tr w:rsidR="005668EE" w:rsidRPr="005668EE" w14:paraId="4320B7EE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67F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8CF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1E8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9348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6.538,21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3ABA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37C8ED36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EE71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3BBF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C7E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E27B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6D9C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0AF31AD5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0E0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F5F9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FE7E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E19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3.665,96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4CE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52E5F47D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251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905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264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3E9F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914,09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541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32,65%</w:t>
            </w:r>
          </w:p>
        </w:tc>
      </w:tr>
      <w:tr w:rsidR="005668EE" w:rsidRPr="005668EE" w14:paraId="3A8217AB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4756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859D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8391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3FF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884,09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F552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668EE" w:rsidRPr="005668EE" w14:paraId="46EA913F" w14:textId="77777777" w:rsidTr="005668EE">
        <w:trPr>
          <w:divId w:val="1391341906"/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BC89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9D33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87AB" w14:textId="77777777" w:rsidR="005668EE" w:rsidRPr="005668EE" w:rsidRDefault="005668EE" w:rsidP="00566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724E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668E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E33D" w14:textId="77777777" w:rsidR="005668EE" w:rsidRPr="005668EE" w:rsidRDefault="005668EE" w:rsidP="00566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3B09A501" w14:textId="50D80DD2" w:rsidR="00340257" w:rsidRDefault="00660CEA" w:rsidP="00D5470E">
      <w:pPr>
        <w:tabs>
          <w:tab w:val="left" w:pos="13325"/>
        </w:tabs>
        <w:rPr>
          <w:b/>
        </w:rPr>
      </w:pPr>
      <w:r>
        <w:rPr>
          <w:b/>
        </w:rPr>
        <w:fldChar w:fldCharType="end"/>
      </w:r>
    </w:p>
    <w:p w14:paraId="7C0BE297" w14:textId="14EA212A" w:rsidR="00340257" w:rsidRPr="0066324A" w:rsidRDefault="00DC3EC2" w:rsidP="00C12B3B">
      <w:pPr>
        <w:pStyle w:val="Naslov1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bookmarkStart w:id="10" w:name="_Toc236138585"/>
      <w:r w:rsidRPr="0066324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OBRAZLOŽENJE </w:t>
      </w:r>
      <w:r w:rsidR="00AC34E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POLU</w:t>
      </w:r>
      <w:r w:rsidRPr="0066324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GODIŠNJEG FINANCIJSKOG IZVJEŠTAJA O IZVRŠENJU FINANCIJSKOG PLANA</w:t>
      </w:r>
      <w:bookmarkEnd w:id="10"/>
    </w:p>
    <w:p w14:paraId="6178C980" w14:textId="77777777" w:rsidR="00B15E03" w:rsidRPr="00DC3EC2" w:rsidRDefault="00B15E03" w:rsidP="00EC41D6">
      <w:pPr>
        <w:pStyle w:val="Odlomakpopisa"/>
        <w:tabs>
          <w:tab w:val="left" w:pos="12900"/>
          <w:tab w:val="left" w:pos="13608"/>
        </w:tabs>
        <w:ind w:left="1080" w:right="-141"/>
        <w:jc w:val="center"/>
        <w:rPr>
          <w:b/>
        </w:rPr>
      </w:pPr>
    </w:p>
    <w:p w14:paraId="25F4A95D" w14:textId="48D857E5" w:rsidR="00B15E03" w:rsidRDefault="00B15E03" w:rsidP="00C12B3B">
      <w:pPr>
        <w:pStyle w:val="Naslov2"/>
        <w:numPr>
          <w:ilvl w:val="0"/>
          <w:numId w:val="8"/>
        </w:num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1" w:name="_Toc236138586"/>
      <w:r w:rsidRPr="0066324A">
        <w:rPr>
          <w:rFonts w:ascii="Times New Roman" w:hAnsi="Times New Roman" w:cs="Times New Roman"/>
          <w:color w:val="000000" w:themeColor="text1"/>
          <w:sz w:val="22"/>
          <w:szCs w:val="22"/>
        </w:rPr>
        <w:t>Obrazloženje općeg dijela izvještaja o izvršenju financijskog plana</w:t>
      </w:r>
      <w:bookmarkEnd w:id="11"/>
    </w:p>
    <w:p w14:paraId="2EB0C223" w14:textId="77777777" w:rsidR="00AD5BA6" w:rsidRPr="00AD5BA6" w:rsidRDefault="00AD5BA6" w:rsidP="00AD5BA6"/>
    <w:p w14:paraId="5F22390A" w14:textId="5E3B8C55" w:rsidR="00331173" w:rsidRPr="00AD5BA6" w:rsidRDefault="00AD5BA6" w:rsidP="00331173">
      <w:pPr>
        <w:rPr>
          <w:rFonts w:ascii="Times New Roman" w:hAnsi="Times New Roman" w:cs="Times New Roman"/>
          <w:bCs/>
        </w:rPr>
      </w:pPr>
      <w:r w:rsidRPr="00AD5BA6">
        <w:rPr>
          <w:rFonts w:ascii="Times New Roman" w:hAnsi="Times New Roman" w:cs="Times New Roman"/>
          <w:bCs/>
        </w:rPr>
        <w:t>Osnovna škola Marije i Line - Scuola elementare "Marija i Lina", Umag –   Umago (OIB: 77808331343, MBS: 03036448, registarsko tijelo: Trgovački sud u Pazinu, MB: 01057839) javna je ustanova koja obavlja djelatnost osnovnoškolskog odgoja i obrazovanja te osnovno glazbeno obrazovanje i pripremno glazbeno obrazovanje za srednje obrazovanje u skladu sa zakonom, osnivačkim aktom, Statutom i drugim općim aktima ustanove, te sukladno pravilima struke. Osnivač Ustanove je Grad Umag – Città di Umago. Sjedište Ustanove je u Umagu, Školska 14.</w:t>
      </w:r>
    </w:p>
    <w:p w14:paraId="0D56CB71" w14:textId="77777777" w:rsidR="00331173" w:rsidRDefault="00331173" w:rsidP="00331173">
      <w:pPr>
        <w:tabs>
          <w:tab w:val="left" w:pos="13325"/>
        </w:tabs>
        <w:rPr>
          <w:rFonts w:ascii="Times New Roman" w:hAnsi="Times New Roman" w:cs="Times New Roman"/>
          <w:bCs/>
        </w:rPr>
      </w:pPr>
      <w:r w:rsidRPr="00331173">
        <w:rPr>
          <w:rFonts w:ascii="Times New Roman" w:hAnsi="Times New Roman" w:cs="Times New Roman"/>
          <w:bCs/>
        </w:rPr>
        <w:t xml:space="preserve">U izvještajnom razdoblju od 1.1.2026. do 30.06.2026. ostvareni su prihodi i rashodi, primici i izdaci te prenijeta sredstva iz prethodne godine kako slijedi u tablici 7.: </w:t>
      </w:r>
    </w:p>
    <w:p w14:paraId="17572F0D" w14:textId="3EF30D6C" w:rsidR="003B2045" w:rsidRPr="00331173" w:rsidRDefault="00331173" w:rsidP="00331173">
      <w:pPr>
        <w:tabs>
          <w:tab w:val="left" w:pos="13325"/>
        </w:tabs>
        <w:rPr>
          <w:rFonts w:ascii="Times New Roman" w:hAnsi="Times New Roman" w:cs="Times New Roman"/>
          <w:bCs/>
          <w:sz w:val="20"/>
          <w:szCs w:val="20"/>
        </w:rPr>
      </w:pPr>
      <w:r w:rsidRPr="00331173">
        <w:rPr>
          <w:rFonts w:ascii="Times New Roman" w:hAnsi="Times New Roman" w:cs="Times New Roman"/>
          <w:bCs/>
          <w:sz w:val="20"/>
          <w:szCs w:val="20"/>
        </w:rPr>
        <w:t>Tablica 7</w:t>
      </w:r>
    </w:p>
    <w:tbl>
      <w:tblPr>
        <w:tblW w:w="14198" w:type="dxa"/>
        <w:tblInd w:w="-10" w:type="dxa"/>
        <w:tblLook w:val="04A0" w:firstRow="1" w:lastRow="0" w:firstColumn="1" w:lastColumn="0" w:noHBand="0" w:noVBand="1"/>
      </w:tblPr>
      <w:tblGrid>
        <w:gridCol w:w="1570"/>
        <w:gridCol w:w="1529"/>
        <w:gridCol w:w="1529"/>
        <w:gridCol w:w="1529"/>
        <w:gridCol w:w="1243"/>
        <w:gridCol w:w="1529"/>
        <w:gridCol w:w="1243"/>
        <w:gridCol w:w="1262"/>
        <w:gridCol w:w="1380"/>
        <w:gridCol w:w="1384"/>
      </w:tblGrid>
      <w:tr w:rsidR="00331173" w:rsidRPr="00331173" w14:paraId="662C6142" w14:textId="77777777" w:rsidTr="00331173">
        <w:trPr>
          <w:trHeight w:val="442"/>
        </w:trPr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3B23EC1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Izvori financiranja</w:t>
            </w:r>
          </w:p>
        </w:tc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581E53AB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lang w:eastAsia="hr-HR"/>
              </w:rPr>
              <w:t>Plan proračuna prihodi i primici</w:t>
            </w:r>
          </w:p>
        </w:tc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E7CB3FF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lang w:eastAsia="hr-HR"/>
              </w:rPr>
              <w:t>Plan proračuna rashodi i izdaci</w:t>
            </w:r>
          </w:p>
        </w:tc>
        <w:tc>
          <w:tcPr>
            <w:tcW w:w="6806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111EE31" w14:textId="77777777" w:rsidR="00331173" w:rsidRPr="00331173" w:rsidRDefault="00331173" w:rsidP="004E432C">
            <w:pPr>
              <w:spacing w:after="0" w:line="240" w:lineRule="auto"/>
              <w:ind w:firstLineChars="1200" w:firstLine="216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Realizacija tekuća godina I-VI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7EB9C41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Planirani višak / manjak Razred 9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44D623E8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Rezultati poslovanja po izvorima I-VI</w:t>
            </w:r>
          </w:p>
        </w:tc>
      </w:tr>
      <w:tr w:rsidR="00331173" w:rsidRPr="00331173" w14:paraId="7043277D" w14:textId="77777777" w:rsidTr="00331173">
        <w:trPr>
          <w:trHeight w:val="442"/>
        </w:trPr>
        <w:tc>
          <w:tcPr>
            <w:tcW w:w="15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9C02FB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F2B4781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A62DE0E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806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D8FC9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1DD8D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D214B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331173" w:rsidRPr="00331173" w14:paraId="3A40DA1D" w14:textId="77777777" w:rsidTr="00331173">
        <w:trPr>
          <w:trHeight w:val="442"/>
        </w:trPr>
        <w:tc>
          <w:tcPr>
            <w:tcW w:w="15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B4EE051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0071A4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814A833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0B857DAE" w14:textId="77777777" w:rsidR="00331173" w:rsidRPr="00331173" w:rsidRDefault="00331173" w:rsidP="00331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Ostvareni prihodi / primici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B3324D3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18"/>
                <w:lang w:eastAsia="hr-HR"/>
              </w:rPr>
              <w:t>% INDEKS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418775D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Obračunati rashodi / izdaci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09A7F3EB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18"/>
                <w:lang w:eastAsia="hr-HR"/>
              </w:rPr>
              <w:t>% INDEKS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0B453CA4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Razlika</w:t>
            </w: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410E1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87582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331173" w:rsidRPr="00331173" w14:paraId="688B754F" w14:textId="77777777" w:rsidTr="00331173">
        <w:trPr>
          <w:trHeight w:val="442"/>
        </w:trPr>
        <w:tc>
          <w:tcPr>
            <w:tcW w:w="15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4FC54DD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F508351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ECA9CE3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DF15782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7EB6BBB0" w14:textId="77777777" w:rsidR="00331173" w:rsidRPr="00331173" w:rsidRDefault="00331173" w:rsidP="004E432C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4 = 3/1</w:t>
            </w:r>
          </w:p>
        </w:tc>
        <w:tc>
          <w:tcPr>
            <w:tcW w:w="15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B483F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A1F75B9" w14:textId="77777777" w:rsidR="00331173" w:rsidRPr="00331173" w:rsidRDefault="00331173" w:rsidP="004E432C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6 = 5/2</w:t>
            </w:r>
          </w:p>
        </w:tc>
        <w:tc>
          <w:tcPr>
            <w:tcW w:w="1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41611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FF7E8B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65158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331173" w:rsidRPr="00331173" w14:paraId="12A611ED" w14:textId="77777777" w:rsidTr="00331173">
        <w:trPr>
          <w:trHeight w:val="442"/>
        </w:trPr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FFD"/>
            <w:hideMark/>
          </w:tcPr>
          <w:p w14:paraId="49203775" w14:textId="77777777" w:rsidR="00331173" w:rsidRPr="00331173" w:rsidRDefault="00331173" w:rsidP="0033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117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73FC6296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18"/>
                <w:lang w:eastAsia="hr-HR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45F0197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18"/>
                <w:lang w:eastAsia="hr-HR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BCCC351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18"/>
                <w:lang w:eastAsia="hr-HR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396DBC83" w14:textId="77777777" w:rsidR="00331173" w:rsidRPr="00331173" w:rsidRDefault="00331173" w:rsidP="004E432C">
            <w:pPr>
              <w:spacing w:after="0" w:line="240" w:lineRule="auto"/>
              <w:ind w:firstLineChars="100"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*100%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41E5CF5F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18"/>
                <w:lang w:eastAsia="hr-HR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28514AED" w14:textId="77777777" w:rsidR="00331173" w:rsidRPr="00331173" w:rsidRDefault="00331173" w:rsidP="004E432C">
            <w:pPr>
              <w:spacing w:after="0" w:line="240" w:lineRule="auto"/>
              <w:ind w:firstLineChars="100"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*100%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51B430A7" w14:textId="77777777" w:rsidR="00331173" w:rsidRPr="00331173" w:rsidRDefault="00331173" w:rsidP="004E432C">
            <w:pPr>
              <w:spacing w:after="0" w:line="240" w:lineRule="auto"/>
              <w:ind w:firstLineChars="300" w:firstLine="5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7 = 3-5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08BB463F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18"/>
                <w:lang w:eastAsia="hr-HR"/>
              </w:rPr>
              <w:t>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FFD"/>
            <w:vAlign w:val="center"/>
            <w:hideMark/>
          </w:tcPr>
          <w:p w14:paraId="13828E9E" w14:textId="77777777" w:rsidR="00331173" w:rsidRPr="00331173" w:rsidRDefault="00331173" w:rsidP="004E432C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9 = 7+8</w:t>
            </w:r>
          </w:p>
        </w:tc>
      </w:tr>
      <w:tr w:rsidR="00331173" w:rsidRPr="00331173" w14:paraId="7D87272C" w14:textId="77777777" w:rsidTr="00331173">
        <w:trPr>
          <w:trHeight w:val="44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080A725D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Izvori financiranja</w:t>
            </w:r>
          </w:p>
        </w:tc>
        <w:tc>
          <w:tcPr>
            <w:tcW w:w="1262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13D21548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 </w:t>
            </w:r>
          </w:p>
        </w:tc>
      </w:tr>
      <w:tr w:rsidR="00331173" w:rsidRPr="00331173" w14:paraId="7350943F" w14:textId="77777777" w:rsidTr="00331173">
        <w:trPr>
          <w:trHeight w:val="544"/>
        </w:trPr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CDFFD"/>
            <w:vAlign w:val="center"/>
            <w:hideMark/>
          </w:tcPr>
          <w:p w14:paraId="44F6AFC8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1. Opći prihodi i primici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46C25B9B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297.488,14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29411BE2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297.488,14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41D76705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121.273,36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F981450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40,77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85037AD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117.182,04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874B002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39,39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F90ED20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4.091,32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5E5F1DD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-28.468,14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117C9443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-24.376,82</w:t>
            </w:r>
          </w:p>
        </w:tc>
      </w:tr>
      <w:tr w:rsidR="00331173" w:rsidRPr="00331173" w14:paraId="706513B6" w14:textId="77777777" w:rsidTr="00331173">
        <w:trPr>
          <w:trHeight w:val="346"/>
        </w:trPr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CDFFD"/>
            <w:vAlign w:val="center"/>
            <w:hideMark/>
          </w:tcPr>
          <w:p w14:paraId="755420C8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3. Vlastiti prihodi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377A8813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18.400,00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2C31EA3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18.400,00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427B35F8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4.223,28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BD25485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22,95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1F013B99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4.149,67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D5828CA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22,55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A217672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73,61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40C9BB92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162DA6CF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73,61</w:t>
            </w:r>
          </w:p>
        </w:tc>
      </w:tr>
      <w:tr w:rsidR="00331173" w:rsidRPr="00331173" w14:paraId="1244AF19" w14:textId="77777777" w:rsidTr="00331173">
        <w:trPr>
          <w:trHeight w:val="544"/>
        </w:trPr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CDFFD"/>
            <w:vAlign w:val="center"/>
            <w:hideMark/>
          </w:tcPr>
          <w:p w14:paraId="70B21604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 Prihodi za posebne namjene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B037CAE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211.335,25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4FD30856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211.335,25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6DF39F16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94.648,43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362AF2A6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44,79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28AB9443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60.158,95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59638C87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28,47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5B130E1A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34.489,48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510ED57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38.340,82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56DD9AD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72.830,30</w:t>
            </w:r>
          </w:p>
        </w:tc>
      </w:tr>
      <w:tr w:rsidR="00331173" w:rsidRPr="00331173" w14:paraId="0FF2937F" w14:textId="77777777" w:rsidTr="00331173">
        <w:trPr>
          <w:trHeight w:val="346"/>
        </w:trPr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CDFFD"/>
            <w:vAlign w:val="center"/>
            <w:hideMark/>
          </w:tcPr>
          <w:p w14:paraId="6FFDFF43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5. Pomoći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E369B7B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4.585.022,98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FF7BE7D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4.585.022,98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2E537E2E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2028041,03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541C6A19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44,23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611F348B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2.030.801,79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52FB52E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44,29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124662C8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-2.760,76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3148478F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-269.498,58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3CEDF591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-272.259,34</w:t>
            </w:r>
          </w:p>
        </w:tc>
      </w:tr>
      <w:tr w:rsidR="00331173" w:rsidRPr="00331173" w14:paraId="32C454DD" w14:textId="77777777" w:rsidTr="00331173">
        <w:trPr>
          <w:trHeight w:val="346"/>
        </w:trPr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CDFFD"/>
            <w:vAlign w:val="center"/>
            <w:hideMark/>
          </w:tcPr>
          <w:p w14:paraId="68111E1D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6. Donacije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3BD3A77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14.550,00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3D78D1B4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14.550,00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5F11C493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47AF219B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24A907DC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39F4084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F7AC745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43B6832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261946F8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31173" w:rsidRPr="00331173" w14:paraId="5592D8CB" w14:textId="77777777" w:rsidTr="00331173">
        <w:trPr>
          <w:trHeight w:val="808"/>
        </w:trPr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CDFFD"/>
            <w:vAlign w:val="center"/>
            <w:hideMark/>
          </w:tcPr>
          <w:p w14:paraId="30F861AD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7. Namjenski primitci od zaduživanja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43C7F6F3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2.500,00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69599E98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2.500,00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2E2610A6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05598B92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574C1CA8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1DF430DA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3C02CA2D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5212F5EA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3C70FC7B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</w:tr>
      <w:tr w:rsidR="00331173" w:rsidRPr="00331173" w14:paraId="65D28661" w14:textId="77777777" w:rsidTr="00331173">
        <w:trPr>
          <w:trHeight w:val="329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7D93C2FA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Ukupno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28ABEBDB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5.129.296,37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6683EDEC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5.129.296,37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6E4B6DDE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2.248.186,10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5EC2D682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35,7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73AC129D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2.212.292,45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2B5305A0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35,19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2B0B96E1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35.893,65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76A801B6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-259.625,90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2656AA5D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-223.732,25</w:t>
            </w:r>
          </w:p>
        </w:tc>
      </w:tr>
    </w:tbl>
    <w:p w14:paraId="5F5052F2" w14:textId="5A8C53BD" w:rsidR="00331173" w:rsidRDefault="00331173" w:rsidP="00B15E03">
      <w:pPr>
        <w:tabs>
          <w:tab w:val="left" w:pos="13325"/>
        </w:tabs>
        <w:jc w:val="both"/>
        <w:rPr>
          <w:rFonts w:ascii="Times New Roman" w:hAnsi="Times New Roman" w:cs="Times New Roman"/>
          <w:bCs/>
        </w:rPr>
      </w:pPr>
    </w:p>
    <w:tbl>
      <w:tblPr>
        <w:tblW w:w="49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</w:tblGrid>
      <w:tr w:rsidR="00331173" w:rsidRPr="00331173" w14:paraId="237DD83C" w14:textId="77777777" w:rsidTr="00331173">
        <w:trPr>
          <w:trHeight w:val="495"/>
        </w:trPr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CDFFD"/>
            <w:vAlign w:val="center"/>
            <w:hideMark/>
          </w:tcPr>
          <w:p w14:paraId="278B0487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hr-HR"/>
              </w:rPr>
              <w:t>Preneseni višak/manjak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7FF"/>
            <w:vAlign w:val="center"/>
            <w:hideMark/>
          </w:tcPr>
          <w:p w14:paraId="1B397720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Višak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7FF"/>
            <w:vAlign w:val="center"/>
            <w:hideMark/>
          </w:tcPr>
          <w:p w14:paraId="069BD66D" w14:textId="77777777" w:rsidR="00331173" w:rsidRPr="00331173" w:rsidRDefault="00331173" w:rsidP="00331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Manjak</w:t>
            </w:r>
          </w:p>
        </w:tc>
      </w:tr>
      <w:tr w:rsidR="00331173" w:rsidRPr="00331173" w14:paraId="56DD21B5" w14:textId="77777777" w:rsidTr="00331173">
        <w:trPr>
          <w:trHeight w:val="495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FFD"/>
            <w:vAlign w:val="center"/>
            <w:hideMark/>
          </w:tcPr>
          <w:p w14:paraId="2DDD37F6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1. 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7FF"/>
            <w:vAlign w:val="center"/>
            <w:hideMark/>
          </w:tcPr>
          <w:p w14:paraId="1AB89AC2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7FF"/>
            <w:vAlign w:val="center"/>
            <w:hideMark/>
          </w:tcPr>
          <w:p w14:paraId="3715B568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28.468,14</w:t>
            </w:r>
          </w:p>
        </w:tc>
      </w:tr>
      <w:tr w:rsidR="00331173" w:rsidRPr="00331173" w14:paraId="2DD74EE5" w14:textId="77777777" w:rsidTr="00331173">
        <w:trPr>
          <w:trHeight w:val="495"/>
        </w:trPr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CDFFD"/>
            <w:vAlign w:val="center"/>
            <w:hideMark/>
          </w:tcPr>
          <w:p w14:paraId="7C630F2B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4. 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7F49CC78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38.340,82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4D360E81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</w:tr>
      <w:tr w:rsidR="00331173" w:rsidRPr="00331173" w14:paraId="7FAA3BD5" w14:textId="77777777" w:rsidTr="00331173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vAlign w:val="center"/>
            <w:hideMark/>
          </w:tcPr>
          <w:p w14:paraId="37FA6D7A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z w:val="18"/>
                <w:lang w:eastAsia="hr-HR"/>
              </w:rPr>
              <w:t>5. Pomoći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1D46A356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lang w:eastAsia="hr-HR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F"/>
            <w:vAlign w:val="center"/>
            <w:hideMark/>
          </w:tcPr>
          <w:p w14:paraId="39F4CEB1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lang w:eastAsia="hr-HR"/>
              </w:rPr>
              <w:t>269.498,58</w:t>
            </w:r>
          </w:p>
        </w:tc>
      </w:tr>
      <w:tr w:rsidR="00331173" w:rsidRPr="00331173" w14:paraId="60DFC1E9" w14:textId="77777777" w:rsidTr="00331173">
        <w:trPr>
          <w:trHeight w:val="315"/>
        </w:trPr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CDFFD"/>
            <w:vAlign w:val="center"/>
            <w:hideMark/>
          </w:tcPr>
          <w:p w14:paraId="40C64AEC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Ukupno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123512FC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38.340,82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7FF"/>
            <w:vAlign w:val="center"/>
            <w:hideMark/>
          </w:tcPr>
          <w:p w14:paraId="1925F975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297.966,72</w:t>
            </w:r>
          </w:p>
        </w:tc>
      </w:tr>
      <w:tr w:rsidR="00331173" w:rsidRPr="00331173" w14:paraId="36070103" w14:textId="77777777" w:rsidTr="00331173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FFD"/>
            <w:vAlign w:val="center"/>
            <w:hideMark/>
          </w:tcPr>
          <w:p w14:paraId="031F01A2" w14:textId="77777777" w:rsidR="00331173" w:rsidRPr="00331173" w:rsidRDefault="00331173" w:rsidP="00331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Razlika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7FF"/>
            <w:vAlign w:val="center"/>
            <w:hideMark/>
          </w:tcPr>
          <w:p w14:paraId="578E4C3D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7FF"/>
            <w:vAlign w:val="center"/>
            <w:hideMark/>
          </w:tcPr>
          <w:p w14:paraId="090F9655" w14:textId="77777777" w:rsidR="00331173" w:rsidRPr="00331173" w:rsidRDefault="00331173" w:rsidP="0033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11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lang w:eastAsia="hr-HR"/>
              </w:rPr>
              <w:t>-259.625,90</w:t>
            </w:r>
          </w:p>
        </w:tc>
      </w:tr>
    </w:tbl>
    <w:p w14:paraId="6A77540A" w14:textId="7D9F320F" w:rsidR="00B15E03" w:rsidRDefault="00B15E03" w:rsidP="00B15E03">
      <w:pPr>
        <w:tabs>
          <w:tab w:val="left" w:pos="13325"/>
        </w:tabs>
        <w:jc w:val="both"/>
        <w:rPr>
          <w:rFonts w:ascii="Times New Roman" w:hAnsi="Times New Roman" w:cs="Times New Roman"/>
          <w:bCs/>
        </w:rPr>
      </w:pPr>
    </w:p>
    <w:p w14:paraId="0B50A975" w14:textId="47A5B65B" w:rsidR="00BA0400" w:rsidRPr="00331173" w:rsidRDefault="00BA0400" w:rsidP="00BA0400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</w:rPr>
      </w:pPr>
      <w:r w:rsidRPr="00331173">
        <w:rPr>
          <w:rFonts w:ascii="Times New Roman" w:hAnsi="Times New Roman" w:cs="Times New Roman"/>
          <w:bCs/>
        </w:rPr>
        <w:t>Financijski plan Osnovne škole Marije i Line – SE „Mari</w:t>
      </w:r>
      <w:r w:rsidR="00331173" w:rsidRPr="00331173">
        <w:rPr>
          <w:rFonts w:ascii="Times New Roman" w:hAnsi="Times New Roman" w:cs="Times New Roman"/>
          <w:bCs/>
        </w:rPr>
        <w:t>ja I Lina“, Umag – Umago za 2026</w:t>
      </w:r>
      <w:r w:rsidRPr="00331173">
        <w:rPr>
          <w:rFonts w:ascii="Times New Roman" w:hAnsi="Times New Roman" w:cs="Times New Roman"/>
          <w:bCs/>
        </w:rPr>
        <w:t xml:space="preserve">. godinu utvrđen je u iznosu </w:t>
      </w:r>
      <w:r w:rsidR="00331173">
        <w:rPr>
          <w:rFonts w:ascii="Times New Roman" w:hAnsi="Times New Roman" w:cs="Times New Roman"/>
          <w:bCs/>
        </w:rPr>
        <w:t>5.129.296,38</w:t>
      </w:r>
      <w:r w:rsidRPr="00331173">
        <w:rPr>
          <w:rFonts w:ascii="Times New Roman" w:hAnsi="Times New Roman" w:cs="Times New Roman"/>
          <w:bCs/>
        </w:rPr>
        <w:t xml:space="preserve"> EUR, a ukupni prihodi planirani su u istom iznosu. Osnovna škola Marije i Li</w:t>
      </w:r>
      <w:r w:rsidR="00331173">
        <w:rPr>
          <w:rFonts w:ascii="Times New Roman" w:hAnsi="Times New Roman" w:cs="Times New Roman"/>
          <w:bCs/>
        </w:rPr>
        <w:t>ne je za razdoblje od 01.01.2026. do 30.6.202</w:t>
      </w:r>
      <w:r w:rsidR="006F46F5">
        <w:rPr>
          <w:rFonts w:ascii="Times New Roman" w:hAnsi="Times New Roman" w:cs="Times New Roman"/>
          <w:bCs/>
        </w:rPr>
        <w:t>6</w:t>
      </w:r>
      <w:r w:rsidRPr="00331173">
        <w:rPr>
          <w:rFonts w:ascii="Times New Roman" w:hAnsi="Times New Roman" w:cs="Times New Roman"/>
          <w:bCs/>
        </w:rPr>
        <w:t xml:space="preserve">. godine ostvarila ukupne prihode poslovanja u iznosu od </w:t>
      </w:r>
      <w:r w:rsidR="006F46F5" w:rsidRPr="006F46F5">
        <w:rPr>
          <w:rFonts w:ascii="Times New Roman" w:hAnsi="Times New Roman" w:cs="Times New Roman"/>
          <w:bCs/>
        </w:rPr>
        <w:t>2.248.186,10</w:t>
      </w:r>
      <w:r w:rsidR="006F46F5">
        <w:rPr>
          <w:rFonts w:ascii="Times New Roman" w:hAnsi="Times New Roman" w:cs="Times New Roman"/>
          <w:bCs/>
        </w:rPr>
        <w:t xml:space="preserve"> </w:t>
      </w:r>
      <w:r w:rsidRPr="00331173">
        <w:rPr>
          <w:rFonts w:ascii="Times New Roman" w:hAnsi="Times New Roman" w:cs="Times New Roman"/>
          <w:bCs/>
        </w:rPr>
        <w:t xml:space="preserve">EUR, rashode poslovanja u iznosu od </w:t>
      </w:r>
      <w:r w:rsidR="006F46F5" w:rsidRPr="006F46F5">
        <w:rPr>
          <w:rFonts w:ascii="Times New Roman" w:hAnsi="Times New Roman" w:cs="Times New Roman"/>
          <w:bCs/>
        </w:rPr>
        <w:t>2.212.292,45</w:t>
      </w:r>
      <w:r w:rsidR="006F46F5">
        <w:rPr>
          <w:rFonts w:ascii="Times New Roman" w:hAnsi="Times New Roman" w:cs="Times New Roman"/>
          <w:bCs/>
        </w:rPr>
        <w:t xml:space="preserve"> EUR</w:t>
      </w:r>
      <w:r w:rsidRPr="00331173">
        <w:rPr>
          <w:rFonts w:ascii="Times New Roman" w:hAnsi="Times New Roman" w:cs="Times New Roman"/>
          <w:bCs/>
        </w:rPr>
        <w:t>.</w:t>
      </w:r>
      <w:r w:rsidR="00AD5BA6">
        <w:rPr>
          <w:rFonts w:ascii="Times New Roman" w:hAnsi="Times New Roman" w:cs="Times New Roman"/>
          <w:bCs/>
        </w:rPr>
        <w:t xml:space="preserve"> </w:t>
      </w:r>
      <w:r w:rsidR="00AD5BA6">
        <w:rPr>
          <w:rFonts w:ascii="Times New Roman" w:hAnsi="Times New Roman" w:cs="Times New Roman"/>
        </w:rPr>
        <w:t>Rezultat pos</w:t>
      </w:r>
      <w:r w:rsidR="00666AD6">
        <w:rPr>
          <w:rFonts w:ascii="Times New Roman" w:hAnsi="Times New Roman" w:cs="Times New Roman"/>
        </w:rPr>
        <w:t>lovanja za razdoblje od 1.1.2026. do 30.6.2026</w:t>
      </w:r>
      <w:r w:rsidR="00AD5BA6">
        <w:rPr>
          <w:rFonts w:ascii="Times New Roman" w:hAnsi="Times New Roman" w:cs="Times New Roman"/>
        </w:rPr>
        <w:t xml:space="preserve">. iznosi </w:t>
      </w:r>
      <w:r w:rsidR="00AD5BA6" w:rsidRPr="00AD5BA6">
        <w:rPr>
          <w:rFonts w:ascii="Times New Roman" w:hAnsi="Times New Roman" w:cs="Times New Roman"/>
        </w:rPr>
        <w:t>-223.732,25</w:t>
      </w:r>
      <w:r w:rsidR="00AD5BA6">
        <w:rPr>
          <w:rFonts w:ascii="Times New Roman" w:hAnsi="Times New Roman" w:cs="Times New Roman"/>
        </w:rPr>
        <w:t xml:space="preserve"> EUR. </w:t>
      </w:r>
      <w:r w:rsidRPr="00331173">
        <w:rPr>
          <w:rFonts w:ascii="Times New Roman" w:hAnsi="Times New Roman" w:cs="Times New Roman"/>
          <w:bCs/>
        </w:rPr>
        <w:t xml:space="preserve">Navedeni manjak prihoda i primitaka rezultat je zbroja ukupno prenesenog </w:t>
      </w:r>
      <w:r w:rsidR="00AD5BA6">
        <w:rPr>
          <w:rFonts w:ascii="Times New Roman" w:hAnsi="Times New Roman" w:cs="Times New Roman"/>
          <w:bCs/>
        </w:rPr>
        <w:t>manjka</w:t>
      </w:r>
      <w:r w:rsidRPr="00331173">
        <w:rPr>
          <w:rFonts w:ascii="Times New Roman" w:hAnsi="Times New Roman" w:cs="Times New Roman"/>
          <w:bCs/>
        </w:rPr>
        <w:t xml:space="preserve"> iz prethodne godine i razlike između ostvarenih prihoda/primitaka i obračunatih rashoda/izdataka. Ukupno preneseni </w:t>
      </w:r>
      <w:r w:rsidR="00AD5BA6">
        <w:rPr>
          <w:rFonts w:ascii="Times New Roman" w:hAnsi="Times New Roman" w:cs="Times New Roman"/>
          <w:bCs/>
        </w:rPr>
        <w:t>manjak</w:t>
      </w:r>
      <w:r w:rsidRPr="00331173">
        <w:rPr>
          <w:rFonts w:ascii="Times New Roman" w:hAnsi="Times New Roman" w:cs="Times New Roman"/>
          <w:bCs/>
        </w:rPr>
        <w:t xml:space="preserve"> iz prethodne </w:t>
      </w:r>
      <w:r w:rsidR="00AD5BA6">
        <w:rPr>
          <w:rFonts w:ascii="Times New Roman" w:hAnsi="Times New Roman" w:cs="Times New Roman"/>
          <w:bCs/>
        </w:rPr>
        <w:t>godine u financijskom planu 2026</w:t>
      </w:r>
      <w:r w:rsidRPr="00331173">
        <w:rPr>
          <w:rFonts w:ascii="Times New Roman" w:hAnsi="Times New Roman" w:cs="Times New Roman"/>
          <w:bCs/>
        </w:rPr>
        <w:t xml:space="preserve">. godine iznosi </w:t>
      </w:r>
      <w:r w:rsidR="00AD5BA6">
        <w:rPr>
          <w:rFonts w:ascii="Times New Roman" w:hAnsi="Times New Roman" w:cs="Times New Roman"/>
          <w:bCs/>
        </w:rPr>
        <w:t>-259.625,90 EUR dok višak prihoda u izvještajnom razdoblju iznosi 35.893,65</w:t>
      </w:r>
      <w:r w:rsidRPr="00331173">
        <w:rPr>
          <w:rFonts w:ascii="Times New Roman" w:hAnsi="Times New Roman" w:cs="Times New Roman"/>
          <w:bCs/>
        </w:rPr>
        <w:t xml:space="preserve">. Razlika između ostvarenih prihoda/primitaka i obračunatih rashoda/izdataka </w:t>
      </w:r>
      <w:r w:rsidR="00AD5BA6" w:rsidRPr="00AD5BA6">
        <w:rPr>
          <w:rFonts w:ascii="Times New Roman" w:hAnsi="Times New Roman" w:cs="Times New Roman"/>
          <w:bCs/>
        </w:rPr>
        <w:t>-223.732,25</w:t>
      </w:r>
      <w:r w:rsidRPr="00331173">
        <w:rPr>
          <w:rFonts w:ascii="Times New Roman" w:hAnsi="Times New Roman" w:cs="Times New Roman"/>
          <w:bCs/>
        </w:rPr>
        <w:t xml:space="preserve">. Navedeni manjak rezultat je priznavanja rashoda tijekom izvještajnog razdoblja za plaće koje se odnose na mjesec prosinac u skladu s novim Pravilnikom  o proračunskom računovodstvu i Računskom planu (NN, br. 158/23). Prihodi se priznaju kada su naplaćeni. Slijedom navedenog nastaje metodološki manjak. Razlog tome je priznavanje prihoda u </w:t>
      </w:r>
      <w:r w:rsidR="00AD5BA6">
        <w:rPr>
          <w:rFonts w:ascii="Times New Roman" w:hAnsi="Times New Roman" w:cs="Times New Roman"/>
          <w:bCs/>
        </w:rPr>
        <w:t>srpnju</w:t>
      </w:r>
      <w:r w:rsidRPr="00331173">
        <w:rPr>
          <w:rFonts w:ascii="Times New Roman" w:hAnsi="Times New Roman" w:cs="Times New Roman"/>
          <w:bCs/>
        </w:rPr>
        <w:t xml:space="preserve"> 2026., odnosno u trenutku stvarnog priljeva/odljeva novčanih sredstava.</w:t>
      </w:r>
    </w:p>
    <w:p w14:paraId="05363264" w14:textId="670B3538" w:rsidR="001316D7" w:rsidRPr="00331173" w:rsidRDefault="001316D7" w:rsidP="00D5470E">
      <w:pPr>
        <w:tabs>
          <w:tab w:val="left" w:pos="13325"/>
        </w:tabs>
        <w:rPr>
          <w:rFonts w:ascii="Times New Roman" w:hAnsi="Times New Roman" w:cs="Times New Roman"/>
          <w:bCs/>
        </w:rPr>
      </w:pPr>
    </w:p>
    <w:p w14:paraId="2EB9491A" w14:textId="476F0F36" w:rsidR="00AD5BA6" w:rsidRDefault="00AD5BA6" w:rsidP="00D5470E">
      <w:pPr>
        <w:tabs>
          <w:tab w:val="left" w:pos="13325"/>
        </w:tabs>
        <w:rPr>
          <w:b/>
        </w:rPr>
      </w:pPr>
    </w:p>
    <w:p w14:paraId="7BCCF54D" w14:textId="77777777" w:rsidR="00AC34E2" w:rsidRDefault="00AC34E2" w:rsidP="00D5470E">
      <w:pPr>
        <w:tabs>
          <w:tab w:val="left" w:pos="13325"/>
        </w:tabs>
        <w:rPr>
          <w:b/>
        </w:rPr>
      </w:pPr>
    </w:p>
    <w:p w14:paraId="326AC69A" w14:textId="6FCA756D" w:rsidR="001316D7" w:rsidRDefault="001316D7" w:rsidP="00C12B3B">
      <w:pPr>
        <w:pStyle w:val="Naslov1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2" w:name="_Toc193099774"/>
      <w:bookmarkStart w:id="13" w:name="_Toc236138587"/>
      <w:r w:rsidRPr="001316D7">
        <w:rPr>
          <w:rFonts w:ascii="Times New Roman" w:hAnsi="Times New Roman" w:cs="Times New Roman"/>
          <w:b/>
          <w:color w:val="auto"/>
          <w:sz w:val="22"/>
          <w:szCs w:val="22"/>
        </w:rPr>
        <w:t>POSEBNI IZVJEŠTAJI O IZVRŠENJU FINANCIJSKOG PLANA</w:t>
      </w:r>
      <w:bookmarkEnd w:id="12"/>
      <w:bookmarkEnd w:id="13"/>
    </w:p>
    <w:p w14:paraId="4507BF6C" w14:textId="77777777" w:rsidR="00AD5BA6" w:rsidRPr="00AD5BA6" w:rsidRDefault="00AD5BA6" w:rsidP="00AD5BA6"/>
    <w:p w14:paraId="06CEC080" w14:textId="77777777" w:rsidR="00AD5BA6" w:rsidRPr="00AD5BA6" w:rsidRDefault="00AD5BA6" w:rsidP="00AD5BA6">
      <w:pPr>
        <w:pStyle w:val="Tijeloteksta"/>
        <w:spacing w:before="1" w:line="256" w:lineRule="auto"/>
        <w:rPr>
          <w:sz w:val="22"/>
          <w:szCs w:val="22"/>
          <w:lang w:eastAsia="en-GB"/>
        </w:rPr>
      </w:pPr>
      <w:r w:rsidRPr="00AD5BA6">
        <w:rPr>
          <w:sz w:val="22"/>
          <w:szCs w:val="22"/>
          <w:lang w:eastAsia="en-GB"/>
        </w:rPr>
        <w:t>Posebni izvještaj u polugodišnjem izvještaju o izvršenju financijskog plana je izvještaj o zauživanju na domaćem i stranom tržištu novca i kapitala. Izvještaj o zaduživanju daje pregled zaduživanja po dugoročnim kreditima i zajmovima koje je ugovorio ili preuzeo proračunski korisnik u prvom polugodištu po vrsti instrumenata, valutnoj, kamatnoj i ročnoj strukturi.</w:t>
      </w:r>
    </w:p>
    <w:p w14:paraId="44BB9038" w14:textId="77777777" w:rsidR="00AD5BA6" w:rsidRDefault="00AD5BA6" w:rsidP="00AD5BA6">
      <w:pPr>
        <w:pStyle w:val="Tijeloteksta"/>
      </w:pPr>
    </w:p>
    <w:p w14:paraId="4551D7F7" w14:textId="77777777" w:rsidR="001316D7" w:rsidRPr="001316D7" w:rsidRDefault="001316D7" w:rsidP="001316D7">
      <w:pPr>
        <w:spacing w:line="240" w:lineRule="auto"/>
        <w:rPr>
          <w:rFonts w:ascii="Times New Roman" w:hAnsi="Times New Roman" w:cs="Times New Roman"/>
        </w:rPr>
      </w:pPr>
    </w:p>
    <w:p w14:paraId="0E2353F6" w14:textId="77777777" w:rsidR="001316D7" w:rsidRPr="001316D7" w:rsidRDefault="001316D7" w:rsidP="00C12B3B">
      <w:pPr>
        <w:pStyle w:val="Naslov2"/>
        <w:numPr>
          <w:ilvl w:val="0"/>
          <w:numId w:val="9"/>
        </w:num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14" w:name="_Toc193099775"/>
      <w:bookmarkStart w:id="15" w:name="_Toc236138588"/>
      <w:r w:rsidRPr="001316D7">
        <w:rPr>
          <w:rFonts w:ascii="Times New Roman" w:hAnsi="Times New Roman" w:cs="Times New Roman"/>
          <w:color w:val="auto"/>
          <w:sz w:val="22"/>
          <w:szCs w:val="22"/>
        </w:rPr>
        <w:t>Izvještaj o zaduživanju na domaćem i stranom tržištu novca i kapitala</w:t>
      </w:r>
      <w:bookmarkEnd w:id="14"/>
      <w:bookmarkEnd w:id="15"/>
    </w:p>
    <w:p w14:paraId="3F3D457D" w14:textId="568F31D2" w:rsidR="001316D7" w:rsidRDefault="001316D7" w:rsidP="00D5470E">
      <w:pPr>
        <w:tabs>
          <w:tab w:val="left" w:pos="13325"/>
        </w:tabs>
        <w:rPr>
          <w:b/>
        </w:rPr>
      </w:pPr>
    </w:p>
    <w:p w14:paraId="67B73223" w14:textId="669E4FC8" w:rsidR="001316D7" w:rsidRPr="001316D7" w:rsidRDefault="001316D7" w:rsidP="001316D7">
      <w:pPr>
        <w:tabs>
          <w:tab w:val="left" w:pos="0"/>
          <w:tab w:val="left" w:pos="567"/>
          <w:tab w:val="left" w:pos="13892"/>
        </w:tabs>
        <w:spacing w:after="160" w:line="259" w:lineRule="auto"/>
        <w:ind w:right="567"/>
        <w:jc w:val="both"/>
        <w:rPr>
          <w:rFonts w:ascii="Times New Roman" w:hAnsi="Times New Roman" w:cs="Times New Roman"/>
        </w:rPr>
      </w:pPr>
      <w:r w:rsidRPr="001316D7">
        <w:rPr>
          <w:rFonts w:ascii="Times New Roman" w:eastAsia="Times New Roman" w:hAnsi="Times New Roman" w:cs="Times New Roman"/>
          <w:lang w:eastAsia="en-GB"/>
        </w:rPr>
        <w:t xml:space="preserve">Osnovna škola Marije i Line </w:t>
      </w:r>
      <w:r w:rsidR="00C829BF">
        <w:rPr>
          <w:rFonts w:ascii="Times New Roman" w:eastAsia="Times New Roman" w:hAnsi="Times New Roman" w:cs="Times New Roman"/>
          <w:lang w:eastAsia="en-GB"/>
        </w:rPr>
        <w:t xml:space="preserve">- </w:t>
      </w:r>
      <w:r w:rsidRPr="001316D7">
        <w:rPr>
          <w:rFonts w:ascii="Times New Roman" w:eastAsia="Times New Roman" w:hAnsi="Times New Roman" w:cs="Times New Roman"/>
          <w:lang w:eastAsia="en-GB"/>
        </w:rPr>
        <w:t xml:space="preserve">Umag </w:t>
      </w:r>
      <w:r w:rsidRPr="001316D7">
        <w:rPr>
          <w:rFonts w:ascii="Times New Roman" w:hAnsi="Times New Roman" w:cs="Times New Roman"/>
        </w:rPr>
        <w:t xml:space="preserve">nije se zaduživala na domaćem i stranom tržištu novca i kapitala, te nije davala zajmove niti ima potraživanja po danim zajmovima. </w:t>
      </w:r>
    </w:p>
    <w:p w14:paraId="7A0B4E17" w14:textId="77777777" w:rsidR="001316D7" w:rsidRPr="001316D7" w:rsidRDefault="001316D7" w:rsidP="001316D7">
      <w:pPr>
        <w:tabs>
          <w:tab w:val="left" w:pos="0"/>
          <w:tab w:val="left" w:pos="567"/>
          <w:tab w:val="left" w:pos="13892"/>
        </w:tabs>
        <w:spacing w:after="0" w:line="259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</w:p>
    <w:p w14:paraId="1EBFBF58" w14:textId="00B63339" w:rsidR="001316D7" w:rsidRPr="001316D7" w:rsidRDefault="001316D7" w:rsidP="001316D7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1316D7">
        <w:rPr>
          <w:rFonts w:ascii="Times New Roman" w:hAnsi="Times New Roman" w:cs="Times New Roman"/>
          <w:sz w:val="20"/>
          <w:szCs w:val="20"/>
        </w:rPr>
        <w:t>RAČUN ZADUŽIVANJA I FINANCIRANJA</w:t>
      </w:r>
    </w:p>
    <w:tbl>
      <w:tblPr>
        <w:tblW w:w="14760" w:type="dxa"/>
        <w:tblLook w:val="04A0" w:firstRow="1" w:lastRow="0" w:firstColumn="1" w:lastColumn="0" w:noHBand="0" w:noVBand="1"/>
      </w:tblPr>
      <w:tblGrid>
        <w:gridCol w:w="3860"/>
        <w:gridCol w:w="2180"/>
        <w:gridCol w:w="2180"/>
        <w:gridCol w:w="2180"/>
        <w:gridCol w:w="2180"/>
        <w:gridCol w:w="2180"/>
      </w:tblGrid>
      <w:tr w:rsidR="00AD5BA6" w:rsidRPr="00AD5BA6" w14:paraId="0D691B95" w14:textId="77777777" w:rsidTr="00AD5BA6">
        <w:trPr>
          <w:trHeight w:val="49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01D3F2C8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16" w:name="_Toc193099778"/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vAlign w:val="center"/>
            <w:hideMark/>
          </w:tcPr>
          <w:p w14:paraId="3B1597DB" w14:textId="2A2F65B2" w:rsidR="00AD5BA6" w:rsidRPr="00AD5BA6" w:rsidRDefault="00666AD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Ostvarenje / Izvršenje 2025</w:t>
            </w:r>
            <w:r w:rsidR="00AD5BA6"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vAlign w:val="center"/>
            <w:hideMark/>
          </w:tcPr>
          <w:p w14:paraId="466F850D" w14:textId="45385E6B" w:rsidR="00AD5BA6" w:rsidRPr="00AD5BA6" w:rsidRDefault="00666AD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Izvorni plan / Rebalans  2026</w:t>
            </w:r>
            <w:r w:rsidR="00AD5BA6"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vAlign w:val="center"/>
            <w:hideMark/>
          </w:tcPr>
          <w:p w14:paraId="3F50220F" w14:textId="64EEB500" w:rsidR="00AD5BA6" w:rsidRPr="00AD5BA6" w:rsidRDefault="00666AD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Ostvarenje / Izvršenje 2026</w:t>
            </w:r>
            <w:r w:rsidR="00AD5BA6"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. 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0037673B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AE7"/>
            <w:noWrap/>
            <w:vAlign w:val="center"/>
            <w:hideMark/>
          </w:tcPr>
          <w:p w14:paraId="687FE460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 </w:t>
            </w:r>
          </w:p>
        </w:tc>
      </w:tr>
      <w:tr w:rsidR="00AD5BA6" w:rsidRPr="00AD5BA6" w14:paraId="60F46520" w14:textId="77777777" w:rsidTr="00AD5BA6">
        <w:trPr>
          <w:trHeight w:val="402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E9CA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A8DF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5F96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B89D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1E93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4/2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C871" w14:textId="77777777" w:rsidR="00AD5BA6" w:rsidRPr="00AD5BA6" w:rsidRDefault="00AD5BA6" w:rsidP="00AD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4/3</w:t>
            </w:r>
          </w:p>
        </w:tc>
      </w:tr>
      <w:tr w:rsidR="00AD5BA6" w:rsidRPr="00AD5BA6" w14:paraId="7A06930D" w14:textId="77777777" w:rsidTr="00AD5BA6">
        <w:trPr>
          <w:trHeight w:val="402"/>
        </w:trPr>
        <w:tc>
          <w:tcPr>
            <w:tcW w:w="14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CDFFD"/>
            <w:noWrap/>
            <w:vAlign w:val="center"/>
            <w:hideMark/>
          </w:tcPr>
          <w:p w14:paraId="1AD860CF" w14:textId="77777777" w:rsidR="00AD5BA6" w:rsidRPr="00AD5BA6" w:rsidRDefault="00AD5BA6" w:rsidP="00AD5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RAČUN ZADUŽIVANJA / FINANCIRANJA</w:t>
            </w:r>
          </w:p>
        </w:tc>
      </w:tr>
      <w:tr w:rsidR="00AD5BA6" w:rsidRPr="00AD5BA6" w14:paraId="427F50AD" w14:textId="77777777" w:rsidTr="00AD5BA6">
        <w:trPr>
          <w:trHeight w:val="402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6037" w14:textId="77777777" w:rsidR="00AD5BA6" w:rsidRPr="00AD5BA6" w:rsidRDefault="00AD5BA6" w:rsidP="00AD5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1FFA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BFA4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E04E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CF21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E0B4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AD5BA6" w:rsidRPr="00AD5BA6" w14:paraId="5ABF0D06" w14:textId="77777777" w:rsidTr="00AD5BA6">
        <w:trPr>
          <w:trHeight w:val="45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6DD48" w14:textId="77777777" w:rsidR="00AD5BA6" w:rsidRPr="00AD5BA6" w:rsidRDefault="00AD5BA6" w:rsidP="00AD5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E43B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7371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7EE1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6CDB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F5B6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AD5BA6" w:rsidRPr="00AD5BA6" w14:paraId="09ECF689" w14:textId="77777777" w:rsidTr="00AD5BA6">
        <w:trPr>
          <w:trHeight w:val="402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38B13" w14:textId="77777777" w:rsidR="00AD5BA6" w:rsidRPr="00AD5BA6" w:rsidRDefault="00AD5BA6" w:rsidP="00AD5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NETO ZADUŽIVANJE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4751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F287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E183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2879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612E" w14:textId="77777777" w:rsidR="00AD5BA6" w:rsidRPr="00AD5BA6" w:rsidRDefault="00AD5BA6" w:rsidP="00AD5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</w:tbl>
    <w:p w14:paraId="61943670" w14:textId="4F541AA2" w:rsidR="00AC34E2" w:rsidRDefault="00AC34E2" w:rsidP="00AC34E2">
      <w:pPr>
        <w:rPr>
          <w:b/>
        </w:rPr>
      </w:pPr>
    </w:p>
    <w:p w14:paraId="688EA366" w14:textId="56ED3E46" w:rsidR="005668EE" w:rsidRDefault="005668EE" w:rsidP="00AC34E2">
      <w:pPr>
        <w:rPr>
          <w:b/>
        </w:rPr>
      </w:pPr>
    </w:p>
    <w:p w14:paraId="667AE37C" w14:textId="010E76C8" w:rsidR="005668EE" w:rsidRDefault="005668EE" w:rsidP="00AC34E2">
      <w:pPr>
        <w:rPr>
          <w:b/>
        </w:rPr>
      </w:pPr>
    </w:p>
    <w:p w14:paraId="5F7A72AA" w14:textId="40924FC5" w:rsidR="005668EE" w:rsidRPr="00AC34E2" w:rsidRDefault="005668EE" w:rsidP="00AC34E2"/>
    <w:p w14:paraId="05F97341" w14:textId="09B931A7" w:rsidR="0066324A" w:rsidRPr="0066324A" w:rsidRDefault="0066324A" w:rsidP="00C12B3B">
      <w:pPr>
        <w:pStyle w:val="Naslov1"/>
        <w:numPr>
          <w:ilvl w:val="0"/>
          <w:numId w:val="3"/>
        </w:numPr>
        <w:jc w:val="center"/>
        <w:rPr>
          <w:b/>
        </w:rPr>
      </w:pPr>
      <w:bookmarkStart w:id="17" w:name="_Toc222816150"/>
      <w:bookmarkStart w:id="18" w:name="_Toc236138589"/>
      <w:bookmarkEnd w:id="16"/>
      <w:r w:rsidRPr="0066324A">
        <w:rPr>
          <w:rFonts w:ascii="Times New Roman" w:hAnsi="Times New Roman" w:cs="Times New Roman"/>
          <w:b/>
          <w:color w:val="auto"/>
          <w:sz w:val="22"/>
          <w:szCs w:val="22"/>
        </w:rPr>
        <w:t>ZAVRŠNE ODREDBE</w:t>
      </w:r>
      <w:bookmarkEnd w:id="17"/>
      <w:bookmarkEnd w:id="18"/>
    </w:p>
    <w:p w14:paraId="4DC73ADD" w14:textId="361B9E48" w:rsidR="0066324A" w:rsidRPr="0066324A" w:rsidRDefault="0066324A" w:rsidP="003A5015">
      <w:pPr>
        <w:tabs>
          <w:tab w:val="left" w:pos="0"/>
          <w:tab w:val="left" w:pos="567"/>
          <w:tab w:val="left" w:pos="13892"/>
        </w:tabs>
        <w:spacing w:line="240" w:lineRule="auto"/>
        <w:jc w:val="center"/>
        <w:rPr>
          <w:rFonts w:ascii="Times New Roman" w:hAnsi="Times New Roman" w:cs="Times New Roman"/>
        </w:rPr>
      </w:pPr>
      <w:r w:rsidRPr="003A5015">
        <w:rPr>
          <w:rFonts w:ascii="Times New Roman" w:hAnsi="Times New Roman" w:cs="Times New Roman"/>
        </w:rPr>
        <w:br/>
      </w:r>
      <w:r w:rsidR="003A5015">
        <w:rPr>
          <w:rFonts w:ascii="Times New Roman" w:hAnsi="Times New Roman" w:cs="Times New Roman"/>
        </w:rPr>
        <w:t xml:space="preserve">Članak </w:t>
      </w:r>
      <w:r w:rsidRPr="0066324A">
        <w:rPr>
          <w:rFonts w:ascii="Times New Roman" w:hAnsi="Times New Roman" w:cs="Times New Roman"/>
        </w:rPr>
        <w:t>5.</w:t>
      </w:r>
      <w:r w:rsidRPr="0066324A">
        <w:rPr>
          <w:rFonts w:ascii="Times New Roman" w:hAnsi="Times New Roman" w:cs="Times New Roman"/>
        </w:rPr>
        <w:br/>
      </w:r>
    </w:p>
    <w:p w14:paraId="6F2A0E3C" w14:textId="5102BAA0" w:rsidR="0066324A" w:rsidRPr="003A5015" w:rsidRDefault="000624F7" w:rsidP="003A5015">
      <w:pPr>
        <w:tabs>
          <w:tab w:val="left" w:pos="0"/>
          <w:tab w:val="left" w:pos="567"/>
          <w:tab w:val="left" w:pos="13892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Polu</w:t>
      </w:r>
      <w:r w:rsidR="0066324A" w:rsidRPr="003A5015">
        <w:rPr>
          <w:rFonts w:ascii="Times New Roman" w:hAnsi="Times New Roman" w:cs="Times New Roman"/>
        </w:rPr>
        <w:t xml:space="preserve">odišnji izvještaj o izvršenju Financijskog plana OŠ Marije i Line </w:t>
      </w:r>
      <w:r w:rsidR="00A36EC3">
        <w:rPr>
          <w:rFonts w:ascii="Times New Roman" w:hAnsi="Times New Roman" w:cs="Times New Roman"/>
        </w:rPr>
        <w:t xml:space="preserve">– SE „Marija i Lina“ </w:t>
      </w:r>
      <w:r w:rsidR="0066324A" w:rsidRPr="003A5015">
        <w:rPr>
          <w:rFonts w:ascii="Times New Roman" w:hAnsi="Times New Roman" w:cs="Times New Roman"/>
        </w:rPr>
        <w:t>Umag</w:t>
      </w:r>
      <w:r w:rsidR="00A36EC3">
        <w:rPr>
          <w:rFonts w:ascii="Times New Roman" w:hAnsi="Times New Roman" w:cs="Times New Roman"/>
        </w:rPr>
        <w:t xml:space="preserve"> – Umago</w:t>
      </w:r>
      <w:r>
        <w:rPr>
          <w:rFonts w:ascii="Times New Roman" w:hAnsi="Times New Roman" w:cs="Times New Roman"/>
        </w:rPr>
        <w:t xml:space="preserve"> za 2026</w:t>
      </w:r>
      <w:r w:rsidR="0066324A" w:rsidRPr="003A5015">
        <w:rPr>
          <w:rFonts w:ascii="Times New Roman" w:hAnsi="Times New Roman" w:cs="Times New Roman"/>
        </w:rPr>
        <w:t xml:space="preserve">. godinu objavit će se na službenim stranicama ustanove i stupa na snagu osmog dana od dana objave. </w:t>
      </w:r>
    </w:p>
    <w:p w14:paraId="3B70FC2C" w14:textId="77777777" w:rsidR="0066324A" w:rsidRPr="003A5015" w:rsidRDefault="0066324A" w:rsidP="003A5015">
      <w:pPr>
        <w:tabs>
          <w:tab w:val="left" w:pos="0"/>
          <w:tab w:val="left" w:pos="567"/>
          <w:tab w:val="left" w:pos="13892"/>
        </w:tabs>
        <w:spacing w:line="240" w:lineRule="auto"/>
        <w:jc w:val="both"/>
        <w:rPr>
          <w:rFonts w:ascii="Times New Roman" w:hAnsi="Times New Roman" w:cs="Times New Roman"/>
        </w:rPr>
      </w:pPr>
    </w:p>
    <w:p w14:paraId="7886FEDF" w14:textId="30D47FF9" w:rsidR="0066324A" w:rsidRPr="003A5015" w:rsidRDefault="0066324A" w:rsidP="003A5015">
      <w:pPr>
        <w:tabs>
          <w:tab w:val="left" w:pos="0"/>
          <w:tab w:val="left" w:pos="567"/>
          <w:tab w:val="left" w:pos="13892"/>
        </w:tabs>
        <w:spacing w:line="240" w:lineRule="auto"/>
        <w:jc w:val="both"/>
        <w:rPr>
          <w:rFonts w:ascii="Times New Roman" w:hAnsi="Times New Roman" w:cs="Times New Roman"/>
        </w:rPr>
      </w:pPr>
      <w:r w:rsidRPr="003A5015">
        <w:rPr>
          <w:rFonts w:ascii="Times New Roman" w:hAnsi="Times New Roman" w:cs="Times New Roman"/>
        </w:rPr>
        <w:t xml:space="preserve">KLASA: </w:t>
      </w:r>
      <w:r w:rsidR="000624F7" w:rsidRPr="000624F7">
        <w:rPr>
          <w:rFonts w:ascii="Times New Roman" w:hAnsi="Times New Roman" w:cs="Times New Roman"/>
        </w:rPr>
        <w:t>400-04/26-01/03</w:t>
      </w:r>
    </w:p>
    <w:p w14:paraId="6DEC9783" w14:textId="3837767C" w:rsidR="0066324A" w:rsidRPr="003A5015" w:rsidRDefault="0066324A" w:rsidP="003A5015">
      <w:pPr>
        <w:tabs>
          <w:tab w:val="left" w:pos="0"/>
          <w:tab w:val="left" w:pos="567"/>
          <w:tab w:val="left" w:pos="13892"/>
        </w:tabs>
        <w:spacing w:line="240" w:lineRule="auto"/>
        <w:jc w:val="both"/>
        <w:rPr>
          <w:rFonts w:ascii="Times New Roman" w:hAnsi="Times New Roman" w:cs="Times New Roman"/>
        </w:rPr>
      </w:pPr>
      <w:r w:rsidRPr="003A5015">
        <w:rPr>
          <w:rFonts w:ascii="Times New Roman" w:hAnsi="Times New Roman" w:cs="Times New Roman"/>
        </w:rPr>
        <w:t>URBROJ:</w:t>
      </w:r>
      <w:r w:rsidR="003A5015">
        <w:rPr>
          <w:rFonts w:ascii="Times New Roman" w:hAnsi="Times New Roman" w:cs="Times New Roman"/>
        </w:rPr>
        <w:t xml:space="preserve"> </w:t>
      </w:r>
      <w:r w:rsidR="000624F7">
        <w:rPr>
          <w:rFonts w:ascii="Times New Roman" w:hAnsi="Times New Roman" w:cs="Times New Roman"/>
        </w:rPr>
        <w:t>2</w:t>
      </w:r>
      <w:r w:rsidR="000624F7" w:rsidRPr="000624F7">
        <w:rPr>
          <w:rFonts w:ascii="Times New Roman" w:hAnsi="Times New Roman" w:cs="Times New Roman"/>
        </w:rPr>
        <w:t>105/05-15-01/26-1</w:t>
      </w:r>
    </w:p>
    <w:p w14:paraId="18AEBD69" w14:textId="19C94F66" w:rsidR="00D3762A" w:rsidRPr="003A5015" w:rsidRDefault="0066324A" w:rsidP="003A5015">
      <w:pPr>
        <w:tabs>
          <w:tab w:val="left" w:pos="0"/>
          <w:tab w:val="left" w:pos="567"/>
          <w:tab w:val="left" w:pos="13892"/>
        </w:tabs>
        <w:spacing w:line="240" w:lineRule="auto"/>
        <w:rPr>
          <w:rFonts w:ascii="Times New Roman" w:hAnsi="Times New Roman" w:cs="Times New Roman"/>
        </w:rPr>
      </w:pPr>
      <w:r w:rsidRPr="003A5015">
        <w:rPr>
          <w:rFonts w:ascii="Times New Roman" w:hAnsi="Times New Roman" w:cs="Times New Roman"/>
        </w:rPr>
        <w:t>Umag,</w:t>
      </w:r>
      <w:r w:rsidR="000624F7">
        <w:rPr>
          <w:rFonts w:ascii="Times New Roman" w:hAnsi="Times New Roman" w:cs="Times New Roman"/>
        </w:rPr>
        <w:t xml:space="preserve"> 31.7</w:t>
      </w:r>
      <w:r w:rsidR="003A5015">
        <w:rPr>
          <w:rFonts w:ascii="Times New Roman" w:hAnsi="Times New Roman" w:cs="Times New Roman"/>
        </w:rPr>
        <w:t>.2026</w:t>
      </w:r>
      <w:r w:rsidRPr="003A5015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3A5015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                              </w:t>
      </w:r>
    </w:p>
    <w:p w14:paraId="02A5322D" w14:textId="09413533" w:rsidR="00D3762A" w:rsidRDefault="008E67AC" w:rsidP="00D3762A">
      <w:r>
        <w:t>Voditeljica računovodstva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052F6CE2" w14:textId="659EE4AC" w:rsidR="00D3762A" w:rsidRPr="0066324A" w:rsidRDefault="00FD2B66" w:rsidP="0066324A">
      <w:r>
        <w:t>Mirjana Legović</w:t>
      </w:r>
      <w:r w:rsidR="008E67AC">
        <w:tab/>
      </w:r>
      <w:r w:rsidR="008E67AC">
        <w:tab/>
      </w:r>
      <w:r w:rsidR="008E67AC">
        <w:tab/>
      </w:r>
      <w:r w:rsidR="008E67AC">
        <w:tab/>
      </w:r>
      <w:r w:rsidR="008E67AC">
        <w:tab/>
      </w:r>
      <w:r w:rsidR="008E67AC">
        <w:tab/>
      </w:r>
      <w:r w:rsidR="008E67AC">
        <w:tab/>
      </w:r>
      <w:r w:rsidR="008E67AC">
        <w:tab/>
      </w:r>
      <w:r w:rsidR="008E67AC">
        <w:tab/>
      </w:r>
      <w:r w:rsidR="008E67AC">
        <w:tab/>
      </w:r>
      <w:r w:rsidR="008E67AC">
        <w:tab/>
      </w:r>
      <w:r w:rsidR="008E67AC">
        <w:tab/>
      </w:r>
      <w:r>
        <w:tab/>
      </w:r>
      <w:r>
        <w:tab/>
      </w:r>
      <w:r w:rsidR="008E67AC">
        <w:t>Sanja Zakinja, prof.</w:t>
      </w:r>
    </w:p>
    <w:sectPr w:rsidR="00D3762A" w:rsidRPr="0066324A" w:rsidSect="00EC41D6"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81C30" w14:textId="77777777" w:rsidR="00A612AC" w:rsidRDefault="00A612AC" w:rsidP="00876E88">
      <w:pPr>
        <w:spacing w:after="0" w:line="240" w:lineRule="auto"/>
      </w:pPr>
      <w:r>
        <w:separator/>
      </w:r>
    </w:p>
  </w:endnote>
  <w:endnote w:type="continuationSeparator" w:id="0">
    <w:p w14:paraId="22001C7F" w14:textId="77777777" w:rsidR="00A612AC" w:rsidRDefault="00A612AC" w:rsidP="00876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47A84" w14:textId="77777777" w:rsidR="00A612AC" w:rsidRDefault="00A612AC" w:rsidP="00876E88">
      <w:pPr>
        <w:spacing w:after="0" w:line="240" w:lineRule="auto"/>
      </w:pPr>
      <w:r>
        <w:separator/>
      </w:r>
    </w:p>
  </w:footnote>
  <w:footnote w:type="continuationSeparator" w:id="0">
    <w:p w14:paraId="21B8BF73" w14:textId="77777777" w:rsidR="00A612AC" w:rsidRDefault="00A612AC" w:rsidP="00876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E77"/>
    <w:multiLevelType w:val="hybridMultilevel"/>
    <w:tmpl w:val="93966D48"/>
    <w:lvl w:ilvl="0" w:tplc="71A4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949EE"/>
    <w:multiLevelType w:val="hybridMultilevel"/>
    <w:tmpl w:val="F44CA24C"/>
    <w:lvl w:ilvl="0" w:tplc="33360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1286C"/>
    <w:multiLevelType w:val="hybridMultilevel"/>
    <w:tmpl w:val="297AB178"/>
    <w:lvl w:ilvl="0" w:tplc="847E7734">
      <w:start w:val="1"/>
      <w:numFmt w:val="upperLetter"/>
      <w:lvlText w:val="%1)"/>
      <w:lvlJc w:val="left"/>
      <w:pPr>
        <w:ind w:left="6027" w:hanging="2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eastAsia="en-US" w:bidi="ar-SA"/>
      </w:rPr>
    </w:lvl>
    <w:lvl w:ilvl="1" w:tplc="2D768EEA">
      <w:start w:val="1"/>
      <w:numFmt w:val="upperLetter"/>
      <w:lvlText w:val="%2."/>
      <w:lvlJc w:val="left"/>
      <w:pPr>
        <w:ind w:left="6718" w:hanging="3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eastAsia="en-US" w:bidi="ar-SA"/>
      </w:rPr>
    </w:lvl>
    <w:lvl w:ilvl="2" w:tplc="2EA84862">
      <w:numFmt w:val="bullet"/>
      <w:lvlText w:val="•"/>
      <w:lvlJc w:val="left"/>
      <w:pPr>
        <w:ind w:left="7686" w:hanging="324"/>
      </w:pPr>
      <w:rPr>
        <w:rFonts w:hint="default"/>
        <w:lang w:eastAsia="en-US" w:bidi="ar-SA"/>
      </w:rPr>
    </w:lvl>
    <w:lvl w:ilvl="3" w:tplc="3C90B256">
      <w:numFmt w:val="bullet"/>
      <w:lvlText w:val="•"/>
      <w:lvlJc w:val="left"/>
      <w:pPr>
        <w:ind w:left="8653" w:hanging="324"/>
      </w:pPr>
      <w:rPr>
        <w:rFonts w:hint="default"/>
        <w:lang w:eastAsia="en-US" w:bidi="ar-SA"/>
      </w:rPr>
    </w:lvl>
    <w:lvl w:ilvl="4" w:tplc="208A925A">
      <w:numFmt w:val="bullet"/>
      <w:lvlText w:val="•"/>
      <w:lvlJc w:val="left"/>
      <w:pPr>
        <w:ind w:left="9620" w:hanging="324"/>
      </w:pPr>
      <w:rPr>
        <w:rFonts w:hint="default"/>
        <w:lang w:eastAsia="en-US" w:bidi="ar-SA"/>
      </w:rPr>
    </w:lvl>
    <w:lvl w:ilvl="5" w:tplc="27FAFAB0">
      <w:numFmt w:val="bullet"/>
      <w:lvlText w:val="•"/>
      <w:lvlJc w:val="left"/>
      <w:pPr>
        <w:ind w:left="10587" w:hanging="324"/>
      </w:pPr>
      <w:rPr>
        <w:rFonts w:hint="default"/>
        <w:lang w:eastAsia="en-US" w:bidi="ar-SA"/>
      </w:rPr>
    </w:lvl>
    <w:lvl w:ilvl="6" w:tplc="C056186E">
      <w:numFmt w:val="bullet"/>
      <w:lvlText w:val="•"/>
      <w:lvlJc w:val="left"/>
      <w:pPr>
        <w:ind w:left="11554" w:hanging="324"/>
      </w:pPr>
      <w:rPr>
        <w:rFonts w:hint="default"/>
        <w:lang w:eastAsia="en-US" w:bidi="ar-SA"/>
      </w:rPr>
    </w:lvl>
    <w:lvl w:ilvl="7" w:tplc="B6624F2C">
      <w:numFmt w:val="bullet"/>
      <w:lvlText w:val="•"/>
      <w:lvlJc w:val="left"/>
      <w:pPr>
        <w:ind w:left="12521" w:hanging="324"/>
      </w:pPr>
      <w:rPr>
        <w:rFonts w:hint="default"/>
        <w:lang w:eastAsia="en-US" w:bidi="ar-SA"/>
      </w:rPr>
    </w:lvl>
    <w:lvl w:ilvl="8" w:tplc="BDD40E1C">
      <w:numFmt w:val="bullet"/>
      <w:lvlText w:val="•"/>
      <w:lvlJc w:val="left"/>
      <w:pPr>
        <w:ind w:left="13488" w:hanging="324"/>
      </w:pPr>
      <w:rPr>
        <w:rFonts w:hint="default"/>
        <w:lang w:eastAsia="en-US" w:bidi="ar-SA"/>
      </w:rPr>
    </w:lvl>
  </w:abstractNum>
  <w:abstractNum w:abstractNumId="3">
    <w:nsid w:val="2D9E38BC"/>
    <w:multiLevelType w:val="hybridMultilevel"/>
    <w:tmpl w:val="555067EE"/>
    <w:lvl w:ilvl="0" w:tplc="145EA5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B0DC5"/>
    <w:multiLevelType w:val="hybridMultilevel"/>
    <w:tmpl w:val="8F927A3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5442EC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E285C"/>
    <w:multiLevelType w:val="hybridMultilevel"/>
    <w:tmpl w:val="A7EEE762"/>
    <w:lvl w:ilvl="0" w:tplc="62864B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B79CA"/>
    <w:multiLevelType w:val="hybridMultilevel"/>
    <w:tmpl w:val="51E675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33042"/>
    <w:multiLevelType w:val="hybridMultilevel"/>
    <w:tmpl w:val="90DA9278"/>
    <w:lvl w:ilvl="0" w:tplc="145EA5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F6427"/>
    <w:multiLevelType w:val="hybridMultilevel"/>
    <w:tmpl w:val="DA28AB80"/>
    <w:lvl w:ilvl="0" w:tplc="E654DEC4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731B5"/>
    <w:multiLevelType w:val="hybridMultilevel"/>
    <w:tmpl w:val="0E5E8928"/>
    <w:lvl w:ilvl="0" w:tplc="28BE5B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EF"/>
    <w:rsid w:val="0002048B"/>
    <w:rsid w:val="000218A9"/>
    <w:rsid w:val="00024AC1"/>
    <w:rsid w:val="0002602C"/>
    <w:rsid w:val="000314EB"/>
    <w:rsid w:val="00037AAF"/>
    <w:rsid w:val="00046989"/>
    <w:rsid w:val="00054085"/>
    <w:rsid w:val="00057EAC"/>
    <w:rsid w:val="000624F7"/>
    <w:rsid w:val="000636EB"/>
    <w:rsid w:val="0007139C"/>
    <w:rsid w:val="000A1E7C"/>
    <w:rsid w:val="000A4099"/>
    <w:rsid w:val="000A4254"/>
    <w:rsid w:val="000D048A"/>
    <w:rsid w:val="000D0E75"/>
    <w:rsid w:val="000D50E3"/>
    <w:rsid w:val="000E2440"/>
    <w:rsid w:val="000F610E"/>
    <w:rsid w:val="000F7F46"/>
    <w:rsid w:val="00104A5F"/>
    <w:rsid w:val="001316D7"/>
    <w:rsid w:val="001322B6"/>
    <w:rsid w:val="00135F8B"/>
    <w:rsid w:val="001444B9"/>
    <w:rsid w:val="001450C5"/>
    <w:rsid w:val="00147A77"/>
    <w:rsid w:val="0015001C"/>
    <w:rsid w:val="00150F7D"/>
    <w:rsid w:val="001823EC"/>
    <w:rsid w:val="00190C49"/>
    <w:rsid w:val="0019307D"/>
    <w:rsid w:val="00194DC6"/>
    <w:rsid w:val="001A22EF"/>
    <w:rsid w:val="001B36AC"/>
    <w:rsid w:val="001C095C"/>
    <w:rsid w:val="001C0B43"/>
    <w:rsid w:val="001C3C38"/>
    <w:rsid w:val="001C3CDC"/>
    <w:rsid w:val="001D0C9B"/>
    <w:rsid w:val="001F58A2"/>
    <w:rsid w:val="00203793"/>
    <w:rsid w:val="002114BF"/>
    <w:rsid w:val="002147FB"/>
    <w:rsid w:val="002366DD"/>
    <w:rsid w:val="00247BE2"/>
    <w:rsid w:val="0026744C"/>
    <w:rsid w:val="00273DEF"/>
    <w:rsid w:val="002760F7"/>
    <w:rsid w:val="00280035"/>
    <w:rsid w:val="00282AEB"/>
    <w:rsid w:val="002A0F9D"/>
    <w:rsid w:val="002B4E12"/>
    <w:rsid w:val="002B6071"/>
    <w:rsid w:val="002D2B49"/>
    <w:rsid w:val="002D62CB"/>
    <w:rsid w:val="002D7374"/>
    <w:rsid w:val="00305676"/>
    <w:rsid w:val="003128A0"/>
    <w:rsid w:val="00323211"/>
    <w:rsid w:val="00331173"/>
    <w:rsid w:val="00337CC8"/>
    <w:rsid w:val="00340257"/>
    <w:rsid w:val="00343D42"/>
    <w:rsid w:val="003440FA"/>
    <w:rsid w:val="00344C16"/>
    <w:rsid w:val="00356E6F"/>
    <w:rsid w:val="0035764B"/>
    <w:rsid w:val="00360834"/>
    <w:rsid w:val="00361A37"/>
    <w:rsid w:val="00362474"/>
    <w:rsid w:val="00362BE3"/>
    <w:rsid w:val="0037326C"/>
    <w:rsid w:val="00380773"/>
    <w:rsid w:val="0039117B"/>
    <w:rsid w:val="00392D26"/>
    <w:rsid w:val="003941B8"/>
    <w:rsid w:val="003A39F6"/>
    <w:rsid w:val="003A5015"/>
    <w:rsid w:val="003B0492"/>
    <w:rsid w:val="003B092E"/>
    <w:rsid w:val="003B2045"/>
    <w:rsid w:val="003B7A3C"/>
    <w:rsid w:val="003C3F5A"/>
    <w:rsid w:val="003D167C"/>
    <w:rsid w:val="003D7558"/>
    <w:rsid w:val="003E1336"/>
    <w:rsid w:val="003E6601"/>
    <w:rsid w:val="00403468"/>
    <w:rsid w:val="004079BE"/>
    <w:rsid w:val="004159FF"/>
    <w:rsid w:val="00416F07"/>
    <w:rsid w:val="00421B10"/>
    <w:rsid w:val="004245B2"/>
    <w:rsid w:val="00431FA0"/>
    <w:rsid w:val="00451F28"/>
    <w:rsid w:val="00452ADC"/>
    <w:rsid w:val="0045309C"/>
    <w:rsid w:val="004539CF"/>
    <w:rsid w:val="00483D2B"/>
    <w:rsid w:val="004878D1"/>
    <w:rsid w:val="004976BE"/>
    <w:rsid w:val="004B023A"/>
    <w:rsid w:val="004B7226"/>
    <w:rsid w:val="004C3BD9"/>
    <w:rsid w:val="004C499A"/>
    <w:rsid w:val="004E0632"/>
    <w:rsid w:val="004E432C"/>
    <w:rsid w:val="004E531D"/>
    <w:rsid w:val="004E6C65"/>
    <w:rsid w:val="004F311F"/>
    <w:rsid w:val="004F67A1"/>
    <w:rsid w:val="00500812"/>
    <w:rsid w:val="005054C6"/>
    <w:rsid w:val="00507EB7"/>
    <w:rsid w:val="005202DA"/>
    <w:rsid w:val="00520520"/>
    <w:rsid w:val="005234B8"/>
    <w:rsid w:val="00535A7A"/>
    <w:rsid w:val="0053670D"/>
    <w:rsid w:val="00536738"/>
    <w:rsid w:val="00546D49"/>
    <w:rsid w:val="00557B79"/>
    <w:rsid w:val="005668EE"/>
    <w:rsid w:val="005841CE"/>
    <w:rsid w:val="00591739"/>
    <w:rsid w:val="00593160"/>
    <w:rsid w:val="005A28BC"/>
    <w:rsid w:val="005A36AA"/>
    <w:rsid w:val="005A5C81"/>
    <w:rsid w:val="005B6DD3"/>
    <w:rsid w:val="005C63D7"/>
    <w:rsid w:val="005D25CC"/>
    <w:rsid w:val="005F3752"/>
    <w:rsid w:val="005F5505"/>
    <w:rsid w:val="00603601"/>
    <w:rsid w:val="00622AC2"/>
    <w:rsid w:val="00624929"/>
    <w:rsid w:val="00631CE6"/>
    <w:rsid w:val="00646C5E"/>
    <w:rsid w:val="00656B75"/>
    <w:rsid w:val="0066042C"/>
    <w:rsid w:val="00660CEA"/>
    <w:rsid w:val="00660F2B"/>
    <w:rsid w:val="0066324A"/>
    <w:rsid w:val="00666AD6"/>
    <w:rsid w:val="00667BC7"/>
    <w:rsid w:val="00686AF4"/>
    <w:rsid w:val="006A3CAE"/>
    <w:rsid w:val="006B6198"/>
    <w:rsid w:val="006B6B54"/>
    <w:rsid w:val="006C34B8"/>
    <w:rsid w:val="006C59CE"/>
    <w:rsid w:val="006C6C89"/>
    <w:rsid w:val="006E1B30"/>
    <w:rsid w:val="006F28E9"/>
    <w:rsid w:val="006F46F5"/>
    <w:rsid w:val="006F52D6"/>
    <w:rsid w:val="007006DC"/>
    <w:rsid w:val="00703163"/>
    <w:rsid w:val="0071338F"/>
    <w:rsid w:val="0073182B"/>
    <w:rsid w:val="00731CC0"/>
    <w:rsid w:val="007353CF"/>
    <w:rsid w:val="00757857"/>
    <w:rsid w:val="00761AA9"/>
    <w:rsid w:val="00762435"/>
    <w:rsid w:val="00765BC9"/>
    <w:rsid w:val="00766CF1"/>
    <w:rsid w:val="00776309"/>
    <w:rsid w:val="007931A6"/>
    <w:rsid w:val="007A5F2F"/>
    <w:rsid w:val="007B2B1B"/>
    <w:rsid w:val="007C3CFA"/>
    <w:rsid w:val="007E08A3"/>
    <w:rsid w:val="007F097E"/>
    <w:rsid w:val="007F2249"/>
    <w:rsid w:val="008151B5"/>
    <w:rsid w:val="008235A8"/>
    <w:rsid w:val="00832373"/>
    <w:rsid w:val="00840CEC"/>
    <w:rsid w:val="00847469"/>
    <w:rsid w:val="00847759"/>
    <w:rsid w:val="00855D24"/>
    <w:rsid w:val="00862EE7"/>
    <w:rsid w:val="00875F78"/>
    <w:rsid w:val="00876E01"/>
    <w:rsid w:val="00876E88"/>
    <w:rsid w:val="00881849"/>
    <w:rsid w:val="008831C2"/>
    <w:rsid w:val="008833F3"/>
    <w:rsid w:val="00890E8A"/>
    <w:rsid w:val="0089246A"/>
    <w:rsid w:val="0089476A"/>
    <w:rsid w:val="008A1106"/>
    <w:rsid w:val="008A1F19"/>
    <w:rsid w:val="008A2758"/>
    <w:rsid w:val="008A6D17"/>
    <w:rsid w:val="008B1A7F"/>
    <w:rsid w:val="008B3269"/>
    <w:rsid w:val="008B694B"/>
    <w:rsid w:val="008B748B"/>
    <w:rsid w:val="008D18C2"/>
    <w:rsid w:val="008D596D"/>
    <w:rsid w:val="008D7855"/>
    <w:rsid w:val="008E14AF"/>
    <w:rsid w:val="008E67AC"/>
    <w:rsid w:val="008E71F6"/>
    <w:rsid w:val="008F1C08"/>
    <w:rsid w:val="009110AA"/>
    <w:rsid w:val="009333B6"/>
    <w:rsid w:val="00947A48"/>
    <w:rsid w:val="00956F08"/>
    <w:rsid w:val="009729D0"/>
    <w:rsid w:val="0097349F"/>
    <w:rsid w:val="00976DE3"/>
    <w:rsid w:val="00996245"/>
    <w:rsid w:val="009A1FA9"/>
    <w:rsid w:val="009A56D7"/>
    <w:rsid w:val="009A76DB"/>
    <w:rsid w:val="009C6FB4"/>
    <w:rsid w:val="009D4B05"/>
    <w:rsid w:val="009D542C"/>
    <w:rsid w:val="009E0032"/>
    <w:rsid w:val="009E024A"/>
    <w:rsid w:val="009E16E7"/>
    <w:rsid w:val="009E3287"/>
    <w:rsid w:val="00A05342"/>
    <w:rsid w:val="00A15251"/>
    <w:rsid w:val="00A2011E"/>
    <w:rsid w:val="00A25FE4"/>
    <w:rsid w:val="00A36EC3"/>
    <w:rsid w:val="00A47751"/>
    <w:rsid w:val="00A55FA8"/>
    <w:rsid w:val="00A612AC"/>
    <w:rsid w:val="00A675BD"/>
    <w:rsid w:val="00A752DA"/>
    <w:rsid w:val="00A90834"/>
    <w:rsid w:val="00A946FA"/>
    <w:rsid w:val="00A94D97"/>
    <w:rsid w:val="00AA1DDC"/>
    <w:rsid w:val="00AA474D"/>
    <w:rsid w:val="00AC34E2"/>
    <w:rsid w:val="00AC42CA"/>
    <w:rsid w:val="00AD4E63"/>
    <w:rsid w:val="00AD5BA6"/>
    <w:rsid w:val="00AE463B"/>
    <w:rsid w:val="00AF236B"/>
    <w:rsid w:val="00AF483F"/>
    <w:rsid w:val="00AF7315"/>
    <w:rsid w:val="00B15E03"/>
    <w:rsid w:val="00B16404"/>
    <w:rsid w:val="00B20F06"/>
    <w:rsid w:val="00B23237"/>
    <w:rsid w:val="00B31747"/>
    <w:rsid w:val="00B32C9A"/>
    <w:rsid w:val="00B331A7"/>
    <w:rsid w:val="00B50990"/>
    <w:rsid w:val="00B52094"/>
    <w:rsid w:val="00B536DF"/>
    <w:rsid w:val="00B65AD1"/>
    <w:rsid w:val="00B6631E"/>
    <w:rsid w:val="00B678B3"/>
    <w:rsid w:val="00B77DD2"/>
    <w:rsid w:val="00B83B89"/>
    <w:rsid w:val="00B85E03"/>
    <w:rsid w:val="00B94096"/>
    <w:rsid w:val="00BA0400"/>
    <w:rsid w:val="00BA7772"/>
    <w:rsid w:val="00BB094D"/>
    <w:rsid w:val="00BC4C74"/>
    <w:rsid w:val="00BC799D"/>
    <w:rsid w:val="00BE28F8"/>
    <w:rsid w:val="00BE44F0"/>
    <w:rsid w:val="00BE6C13"/>
    <w:rsid w:val="00BF5AC2"/>
    <w:rsid w:val="00C004CE"/>
    <w:rsid w:val="00C0253C"/>
    <w:rsid w:val="00C05A42"/>
    <w:rsid w:val="00C12B3B"/>
    <w:rsid w:val="00C16853"/>
    <w:rsid w:val="00C22676"/>
    <w:rsid w:val="00C41CE0"/>
    <w:rsid w:val="00C50B72"/>
    <w:rsid w:val="00C60144"/>
    <w:rsid w:val="00C722F6"/>
    <w:rsid w:val="00C829BF"/>
    <w:rsid w:val="00CA3B77"/>
    <w:rsid w:val="00CB2BCC"/>
    <w:rsid w:val="00CC758B"/>
    <w:rsid w:val="00CE1223"/>
    <w:rsid w:val="00CE2BE9"/>
    <w:rsid w:val="00CE38D5"/>
    <w:rsid w:val="00CF388F"/>
    <w:rsid w:val="00CF41CE"/>
    <w:rsid w:val="00CF6A7A"/>
    <w:rsid w:val="00D030C8"/>
    <w:rsid w:val="00D04A79"/>
    <w:rsid w:val="00D150FB"/>
    <w:rsid w:val="00D26253"/>
    <w:rsid w:val="00D3762A"/>
    <w:rsid w:val="00D37FAB"/>
    <w:rsid w:val="00D47215"/>
    <w:rsid w:val="00D4754B"/>
    <w:rsid w:val="00D476B2"/>
    <w:rsid w:val="00D5470E"/>
    <w:rsid w:val="00D61803"/>
    <w:rsid w:val="00D669DA"/>
    <w:rsid w:val="00D7267D"/>
    <w:rsid w:val="00D80DD9"/>
    <w:rsid w:val="00D83A1A"/>
    <w:rsid w:val="00D95F46"/>
    <w:rsid w:val="00D9797B"/>
    <w:rsid w:val="00DB3D62"/>
    <w:rsid w:val="00DC3EC2"/>
    <w:rsid w:val="00DD1842"/>
    <w:rsid w:val="00DD198B"/>
    <w:rsid w:val="00DD3132"/>
    <w:rsid w:val="00DD7162"/>
    <w:rsid w:val="00DE4EF6"/>
    <w:rsid w:val="00E00DC3"/>
    <w:rsid w:val="00E01196"/>
    <w:rsid w:val="00E04671"/>
    <w:rsid w:val="00E04FBB"/>
    <w:rsid w:val="00E23159"/>
    <w:rsid w:val="00E26C04"/>
    <w:rsid w:val="00E37C7C"/>
    <w:rsid w:val="00E43E9D"/>
    <w:rsid w:val="00E4501E"/>
    <w:rsid w:val="00E569F5"/>
    <w:rsid w:val="00E71E81"/>
    <w:rsid w:val="00E814F9"/>
    <w:rsid w:val="00E82876"/>
    <w:rsid w:val="00E92425"/>
    <w:rsid w:val="00EA42E0"/>
    <w:rsid w:val="00EA6810"/>
    <w:rsid w:val="00EB58F0"/>
    <w:rsid w:val="00EC41D6"/>
    <w:rsid w:val="00EC4461"/>
    <w:rsid w:val="00EE03F8"/>
    <w:rsid w:val="00EE3006"/>
    <w:rsid w:val="00EE4107"/>
    <w:rsid w:val="00EF138C"/>
    <w:rsid w:val="00EF1C39"/>
    <w:rsid w:val="00EF4480"/>
    <w:rsid w:val="00EF5CEC"/>
    <w:rsid w:val="00EF6D5D"/>
    <w:rsid w:val="00EF768C"/>
    <w:rsid w:val="00F000FD"/>
    <w:rsid w:val="00F0088A"/>
    <w:rsid w:val="00F1180B"/>
    <w:rsid w:val="00F15B5F"/>
    <w:rsid w:val="00F15CF2"/>
    <w:rsid w:val="00F1788F"/>
    <w:rsid w:val="00F3152E"/>
    <w:rsid w:val="00F3231F"/>
    <w:rsid w:val="00F426BE"/>
    <w:rsid w:val="00F46B7C"/>
    <w:rsid w:val="00F70241"/>
    <w:rsid w:val="00F71DBB"/>
    <w:rsid w:val="00F73D4B"/>
    <w:rsid w:val="00FA4C0D"/>
    <w:rsid w:val="00FB40C6"/>
    <w:rsid w:val="00FC30D9"/>
    <w:rsid w:val="00FC3D6D"/>
    <w:rsid w:val="00FD0CF6"/>
    <w:rsid w:val="00FD2B66"/>
    <w:rsid w:val="00FD3296"/>
    <w:rsid w:val="00FD7194"/>
    <w:rsid w:val="00FE3C71"/>
    <w:rsid w:val="00FF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2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9FF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1316D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316D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C3C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316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316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lomakpopisa">
    <w:name w:val="List Paragraph"/>
    <w:basedOn w:val="Normal"/>
    <w:link w:val="OdlomakpopisaChar"/>
    <w:uiPriority w:val="1"/>
    <w:qFormat/>
    <w:rsid w:val="007F2249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34"/>
    <w:locked/>
    <w:rsid w:val="00CC758B"/>
  </w:style>
  <w:style w:type="character" w:styleId="Hiperveza">
    <w:name w:val="Hyperlink"/>
    <w:basedOn w:val="Zadanifontodlomka"/>
    <w:uiPriority w:val="99"/>
    <w:unhideWhenUsed/>
    <w:rsid w:val="00D5470E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5470E"/>
    <w:rPr>
      <w:color w:val="954F72"/>
      <w:u w:val="single"/>
    </w:rPr>
  </w:style>
  <w:style w:type="paragraph" w:customStyle="1" w:styleId="msonormal0">
    <w:name w:val="msonormal"/>
    <w:basedOn w:val="Normal"/>
    <w:rsid w:val="00D5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D5470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hr-HR"/>
    </w:rPr>
  </w:style>
  <w:style w:type="paragraph" w:customStyle="1" w:styleId="xl66">
    <w:name w:val="xl66"/>
    <w:basedOn w:val="Normal"/>
    <w:rsid w:val="00D5470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67">
    <w:name w:val="xl67"/>
    <w:basedOn w:val="Normal"/>
    <w:rsid w:val="00D5470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68">
    <w:name w:val="xl68"/>
    <w:basedOn w:val="Normal"/>
    <w:rsid w:val="00D5470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69">
    <w:name w:val="xl69"/>
    <w:basedOn w:val="Normal"/>
    <w:rsid w:val="00D5470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70">
    <w:name w:val="xl70"/>
    <w:basedOn w:val="Normal"/>
    <w:rsid w:val="00D5470E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0"/>
      <w:szCs w:val="20"/>
      <w:lang w:eastAsia="hr-HR"/>
    </w:rPr>
  </w:style>
  <w:style w:type="paragraph" w:customStyle="1" w:styleId="xl71">
    <w:name w:val="xl71"/>
    <w:basedOn w:val="Normal"/>
    <w:rsid w:val="00D5470E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20"/>
      <w:szCs w:val="20"/>
      <w:lang w:eastAsia="hr-HR"/>
    </w:rPr>
  </w:style>
  <w:style w:type="paragraph" w:customStyle="1" w:styleId="xl72">
    <w:name w:val="xl72"/>
    <w:basedOn w:val="Normal"/>
    <w:rsid w:val="00D5470E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20"/>
      <w:szCs w:val="20"/>
      <w:lang w:eastAsia="hr-HR"/>
    </w:rPr>
  </w:style>
  <w:style w:type="paragraph" w:customStyle="1" w:styleId="xl73">
    <w:name w:val="xl73"/>
    <w:basedOn w:val="Normal"/>
    <w:rsid w:val="00D5470E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4">
    <w:name w:val="xl74"/>
    <w:basedOn w:val="Normal"/>
    <w:rsid w:val="00D5470E"/>
    <w:pP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5">
    <w:name w:val="xl75"/>
    <w:basedOn w:val="Normal"/>
    <w:rsid w:val="00D5470E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6">
    <w:name w:val="xl76"/>
    <w:basedOn w:val="Normal"/>
    <w:rsid w:val="00D5470E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7">
    <w:name w:val="xl77"/>
    <w:basedOn w:val="Normal"/>
    <w:rsid w:val="00D5470E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8">
    <w:name w:val="xl78"/>
    <w:basedOn w:val="Normal"/>
    <w:rsid w:val="00D5470E"/>
    <w:pPr>
      <w:shd w:val="clear" w:color="000000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79">
    <w:name w:val="xl79"/>
    <w:basedOn w:val="Normal"/>
    <w:rsid w:val="00D5470E"/>
    <w:pPr>
      <w:shd w:val="clear" w:color="000000" w:fill="BDD7EE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D5470E"/>
    <w:pPr>
      <w:shd w:val="clear" w:color="000000" w:fill="BDD7EE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1">
    <w:name w:val="xl81"/>
    <w:basedOn w:val="Normal"/>
    <w:rsid w:val="00D5470E"/>
    <w:pPr>
      <w:shd w:val="clear" w:color="000000" w:fill="DDEBF7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D5470E"/>
    <w:pPr>
      <w:shd w:val="clear" w:color="000000" w:fill="DDEBF7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3">
    <w:name w:val="xl83"/>
    <w:basedOn w:val="Normal"/>
    <w:rsid w:val="00D5470E"/>
    <w:pP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4">
    <w:name w:val="xl84"/>
    <w:basedOn w:val="Normal"/>
    <w:rsid w:val="00D5470E"/>
    <w:pPr>
      <w:shd w:val="clear" w:color="000000" w:fill="2F75B5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5">
    <w:name w:val="xl85"/>
    <w:basedOn w:val="Normal"/>
    <w:rsid w:val="00D5470E"/>
    <w:pPr>
      <w:shd w:val="clear" w:color="000000" w:fill="8EA9D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6">
    <w:name w:val="xl86"/>
    <w:basedOn w:val="Normal"/>
    <w:rsid w:val="00D5470E"/>
    <w:pPr>
      <w:shd w:val="clear" w:color="000000" w:fill="8EA9DB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7">
    <w:name w:val="xl87"/>
    <w:basedOn w:val="Normal"/>
    <w:rsid w:val="00D5470E"/>
    <w:pPr>
      <w:shd w:val="clear" w:color="000000" w:fill="8EA9DB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8">
    <w:name w:val="xl88"/>
    <w:basedOn w:val="Normal"/>
    <w:rsid w:val="00D5470E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9">
    <w:name w:val="xl89"/>
    <w:basedOn w:val="Normal"/>
    <w:rsid w:val="00D5470E"/>
    <w:pP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table" w:customStyle="1" w:styleId="PlainTable1">
    <w:name w:val="Plain Table 1"/>
    <w:basedOn w:val="Obinatablica"/>
    <w:uiPriority w:val="41"/>
    <w:rsid w:val="00407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D04A7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04A7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04A7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04A7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04A7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4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4A7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2A0F9D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2A0F9D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2A0F9D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7C3C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876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6E88"/>
  </w:style>
  <w:style w:type="paragraph" w:styleId="Podnoje">
    <w:name w:val="footer"/>
    <w:basedOn w:val="Normal"/>
    <w:link w:val="PodnojeChar"/>
    <w:uiPriority w:val="99"/>
    <w:unhideWhenUsed/>
    <w:rsid w:val="00876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6E88"/>
  </w:style>
  <w:style w:type="paragraph" w:styleId="Tijeloteksta">
    <w:name w:val="Body Text"/>
    <w:basedOn w:val="Normal"/>
    <w:link w:val="TijelotekstaChar"/>
    <w:uiPriority w:val="1"/>
    <w:qFormat/>
    <w:rsid w:val="00194D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194DC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9FF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1316D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316D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C3C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316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316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lomakpopisa">
    <w:name w:val="List Paragraph"/>
    <w:basedOn w:val="Normal"/>
    <w:link w:val="OdlomakpopisaChar"/>
    <w:uiPriority w:val="1"/>
    <w:qFormat/>
    <w:rsid w:val="007F2249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34"/>
    <w:locked/>
    <w:rsid w:val="00CC758B"/>
  </w:style>
  <w:style w:type="character" w:styleId="Hiperveza">
    <w:name w:val="Hyperlink"/>
    <w:basedOn w:val="Zadanifontodlomka"/>
    <w:uiPriority w:val="99"/>
    <w:unhideWhenUsed/>
    <w:rsid w:val="00D5470E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5470E"/>
    <w:rPr>
      <w:color w:val="954F72"/>
      <w:u w:val="single"/>
    </w:rPr>
  </w:style>
  <w:style w:type="paragraph" w:customStyle="1" w:styleId="msonormal0">
    <w:name w:val="msonormal"/>
    <w:basedOn w:val="Normal"/>
    <w:rsid w:val="00D5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D5470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hr-HR"/>
    </w:rPr>
  </w:style>
  <w:style w:type="paragraph" w:customStyle="1" w:styleId="xl66">
    <w:name w:val="xl66"/>
    <w:basedOn w:val="Normal"/>
    <w:rsid w:val="00D5470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67">
    <w:name w:val="xl67"/>
    <w:basedOn w:val="Normal"/>
    <w:rsid w:val="00D5470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68">
    <w:name w:val="xl68"/>
    <w:basedOn w:val="Normal"/>
    <w:rsid w:val="00D5470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69">
    <w:name w:val="xl69"/>
    <w:basedOn w:val="Normal"/>
    <w:rsid w:val="00D5470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70">
    <w:name w:val="xl70"/>
    <w:basedOn w:val="Normal"/>
    <w:rsid w:val="00D5470E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0"/>
      <w:szCs w:val="20"/>
      <w:lang w:eastAsia="hr-HR"/>
    </w:rPr>
  </w:style>
  <w:style w:type="paragraph" w:customStyle="1" w:styleId="xl71">
    <w:name w:val="xl71"/>
    <w:basedOn w:val="Normal"/>
    <w:rsid w:val="00D5470E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20"/>
      <w:szCs w:val="20"/>
      <w:lang w:eastAsia="hr-HR"/>
    </w:rPr>
  </w:style>
  <w:style w:type="paragraph" w:customStyle="1" w:styleId="xl72">
    <w:name w:val="xl72"/>
    <w:basedOn w:val="Normal"/>
    <w:rsid w:val="00D5470E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20"/>
      <w:szCs w:val="20"/>
      <w:lang w:eastAsia="hr-HR"/>
    </w:rPr>
  </w:style>
  <w:style w:type="paragraph" w:customStyle="1" w:styleId="xl73">
    <w:name w:val="xl73"/>
    <w:basedOn w:val="Normal"/>
    <w:rsid w:val="00D5470E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4">
    <w:name w:val="xl74"/>
    <w:basedOn w:val="Normal"/>
    <w:rsid w:val="00D5470E"/>
    <w:pP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5">
    <w:name w:val="xl75"/>
    <w:basedOn w:val="Normal"/>
    <w:rsid w:val="00D5470E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6">
    <w:name w:val="xl76"/>
    <w:basedOn w:val="Normal"/>
    <w:rsid w:val="00D5470E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7">
    <w:name w:val="xl77"/>
    <w:basedOn w:val="Normal"/>
    <w:rsid w:val="00D5470E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8">
    <w:name w:val="xl78"/>
    <w:basedOn w:val="Normal"/>
    <w:rsid w:val="00D5470E"/>
    <w:pPr>
      <w:shd w:val="clear" w:color="000000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79">
    <w:name w:val="xl79"/>
    <w:basedOn w:val="Normal"/>
    <w:rsid w:val="00D5470E"/>
    <w:pPr>
      <w:shd w:val="clear" w:color="000000" w:fill="BDD7EE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D5470E"/>
    <w:pPr>
      <w:shd w:val="clear" w:color="000000" w:fill="BDD7EE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1">
    <w:name w:val="xl81"/>
    <w:basedOn w:val="Normal"/>
    <w:rsid w:val="00D5470E"/>
    <w:pPr>
      <w:shd w:val="clear" w:color="000000" w:fill="DDEBF7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D5470E"/>
    <w:pPr>
      <w:shd w:val="clear" w:color="000000" w:fill="DDEBF7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3">
    <w:name w:val="xl83"/>
    <w:basedOn w:val="Normal"/>
    <w:rsid w:val="00D5470E"/>
    <w:pPr>
      <w:shd w:val="clear" w:color="000000" w:fill="2F75B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4">
    <w:name w:val="xl84"/>
    <w:basedOn w:val="Normal"/>
    <w:rsid w:val="00D5470E"/>
    <w:pPr>
      <w:shd w:val="clear" w:color="000000" w:fill="2F75B5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5">
    <w:name w:val="xl85"/>
    <w:basedOn w:val="Normal"/>
    <w:rsid w:val="00D5470E"/>
    <w:pPr>
      <w:shd w:val="clear" w:color="000000" w:fill="8EA9D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6">
    <w:name w:val="xl86"/>
    <w:basedOn w:val="Normal"/>
    <w:rsid w:val="00D5470E"/>
    <w:pPr>
      <w:shd w:val="clear" w:color="000000" w:fill="8EA9DB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7">
    <w:name w:val="xl87"/>
    <w:basedOn w:val="Normal"/>
    <w:rsid w:val="00D5470E"/>
    <w:pPr>
      <w:shd w:val="clear" w:color="000000" w:fill="8EA9DB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8">
    <w:name w:val="xl88"/>
    <w:basedOn w:val="Normal"/>
    <w:rsid w:val="00D5470E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9">
    <w:name w:val="xl89"/>
    <w:basedOn w:val="Normal"/>
    <w:rsid w:val="00D5470E"/>
    <w:pP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table" w:customStyle="1" w:styleId="PlainTable1">
    <w:name w:val="Plain Table 1"/>
    <w:basedOn w:val="Obinatablica"/>
    <w:uiPriority w:val="41"/>
    <w:rsid w:val="00407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D04A7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04A7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04A7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04A7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04A7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4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4A7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2A0F9D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2A0F9D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2A0F9D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7C3C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876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6E88"/>
  </w:style>
  <w:style w:type="paragraph" w:styleId="Podnoje">
    <w:name w:val="footer"/>
    <w:basedOn w:val="Normal"/>
    <w:link w:val="PodnojeChar"/>
    <w:uiPriority w:val="99"/>
    <w:unhideWhenUsed/>
    <w:rsid w:val="00876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6E88"/>
  </w:style>
  <w:style w:type="paragraph" w:styleId="Tijeloteksta">
    <w:name w:val="Body Text"/>
    <w:basedOn w:val="Normal"/>
    <w:link w:val="TijelotekstaChar"/>
    <w:uiPriority w:val="1"/>
    <w:qFormat/>
    <w:rsid w:val="00194D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194DC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AD639-391E-4060-9CCA-3BDD766E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5848</Words>
  <Characters>33339</Characters>
  <Application>Microsoft Office Word</Application>
  <DocSecurity>0</DocSecurity>
  <Lines>277</Lines>
  <Paragraphs>78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 Marije i Line</dc:creator>
  <cp:lastModifiedBy>Pc</cp:lastModifiedBy>
  <cp:revision>2</cp:revision>
  <cp:lastPrinted>2025-03-28T10:09:00Z</cp:lastPrinted>
  <dcterms:created xsi:type="dcterms:W3CDTF">2026-07-29T06:49:00Z</dcterms:created>
  <dcterms:modified xsi:type="dcterms:W3CDTF">2026-07-29T06:49:00Z</dcterms:modified>
</cp:coreProperties>
</file>