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6E0D3E" w14:textId="77777777" w:rsidR="0034274E" w:rsidRPr="00D70A85" w:rsidRDefault="0034274E" w:rsidP="00E96973">
      <w:pPr>
        <w:pBdr>
          <w:top w:val="nil"/>
          <w:left w:val="nil"/>
          <w:bottom w:val="nil"/>
          <w:right w:val="nil"/>
          <w:between w:val="nil"/>
        </w:pBdr>
        <w:spacing w:after="0" w:line="360" w:lineRule="auto"/>
        <w:ind w:left="708" w:hanging="708"/>
        <w:jc w:val="center"/>
        <w:rPr>
          <w:rFonts w:asciiTheme="minorHAnsi" w:hAnsiTheme="minorHAnsi" w:cstheme="minorHAnsi"/>
          <w:b/>
          <w:color w:val="000000"/>
          <w:sz w:val="28"/>
          <w:szCs w:val="28"/>
        </w:rPr>
      </w:pPr>
      <w:bookmarkStart w:id="0" w:name="_Hlk242186430"/>
      <w:bookmarkStart w:id="1" w:name="_GoBack"/>
      <w:bookmarkEnd w:id="0"/>
      <w:bookmarkEnd w:id="1"/>
      <w:r w:rsidRPr="00D70A85">
        <w:rPr>
          <w:rFonts w:asciiTheme="minorHAnsi" w:hAnsiTheme="minorHAnsi" w:cstheme="minorHAnsi"/>
          <w:b/>
          <w:color w:val="000000"/>
          <w:sz w:val="28"/>
          <w:szCs w:val="28"/>
        </w:rPr>
        <w:t xml:space="preserve">  REPUBLIKA HRVATSKA</w:t>
      </w:r>
    </w:p>
    <w:p w14:paraId="2BFEC1B7"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b/>
          <w:color w:val="000000"/>
          <w:sz w:val="28"/>
          <w:szCs w:val="28"/>
        </w:rPr>
      </w:pPr>
      <w:r w:rsidRPr="00D70A85">
        <w:rPr>
          <w:rFonts w:asciiTheme="minorHAnsi" w:hAnsiTheme="minorHAnsi" w:cstheme="minorHAnsi"/>
          <w:b/>
          <w:color w:val="000000"/>
          <w:sz w:val="28"/>
          <w:szCs w:val="28"/>
        </w:rPr>
        <w:t>MINISTARSTVO ZNANOSTI I OBRAZOVANJA, ZAGREB</w:t>
      </w:r>
    </w:p>
    <w:p w14:paraId="675A5A2D"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r w:rsidRPr="00D70A85">
        <w:rPr>
          <w:rFonts w:asciiTheme="minorHAnsi" w:hAnsiTheme="minorHAnsi" w:cstheme="minorHAnsi"/>
          <w:color w:val="000000"/>
          <w:sz w:val="24"/>
          <w:szCs w:val="24"/>
        </w:rPr>
        <w:t>OSNIVAČ: GRAD UMAG</w:t>
      </w:r>
    </w:p>
    <w:p w14:paraId="1042623E"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5DBF9B98"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1AC10377"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79AEBF9F" w14:textId="7C855AF2" w:rsidR="0034274E" w:rsidRPr="00D70A85" w:rsidRDefault="003B6C8A"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r w:rsidRPr="00D70A85">
        <w:rPr>
          <w:noProof/>
          <w:lang w:eastAsia="hr-HR"/>
        </w:rPr>
        <w:drawing>
          <wp:inline distT="0" distB="0" distL="0" distR="0" wp14:anchorId="22FEFF13" wp14:editId="475024D1">
            <wp:extent cx="4741151" cy="2628900"/>
            <wp:effectExtent l="0" t="0" r="2540" b="0"/>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314" b="28046"/>
                    <a:stretch/>
                  </pic:blipFill>
                  <pic:spPr bwMode="auto">
                    <a:xfrm>
                      <a:off x="0" y="0"/>
                      <a:ext cx="4753274" cy="2635622"/>
                    </a:xfrm>
                    <a:prstGeom prst="rect">
                      <a:avLst/>
                    </a:prstGeom>
                    <a:ln>
                      <a:noFill/>
                    </a:ln>
                    <a:extLst>
                      <a:ext uri="{53640926-AAD7-44D8-BBD7-CCE9431645EC}">
                        <a14:shadowObscured xmlns:a14="http://schemas.microsoft.com/office/drawing/2010/main"/>
                      </a:ext>
                    </a:extLst>
                  </pic:spPr>
                </pic:pic>
              </a:graphicData>
            </a:graphic>
          </wp:inline>
        </w:drawing>
      </w:r>
    </w:p>
    <w:p w14:paraId="3FFA3D55"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7E0FC868"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3E883884"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0AECE7D0"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b/>
          <w:color w:val="000000"/>
          <w:sz w:val="28"/>
          <w:szCs w:val="28"/>
        </w:rPr>
      </w:pPr>
      <w:r w:rsidRPr="00D70A85">
        <w:rPr>
          <w:rFonts w:asciiTheme="minorHAnsi" w:hAnsiTheme="minorHAnsi" w:cstheme="minorHAnsi"/>
          <w:b/>
          <w:color w:val="000000"/>
          <w:sz w:val="28"/>
          <w:szCs w:val="28"/>
        </w:rPr>
        <w:t>GODIŠNJI PLAN I PROGRAM RADA</w:t>
      </w:r>
    </w:p>
    <w:p w14:paraId="3D85D175"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b/>
          <w:color w:val="000000"/>
          <w:sz w:val="24"/>
          <w:szCs w:val="24"/>
        </w:rPr>
      </w:pPr>
      <w:r w:rsidRPr="00D70A85">
        <w:rPr>
          <w:rFonts w:asciiTheme="minorHAnsi" w:hAnsiTheme="minorHAnsi" w:cstheme="minorHAnsi"/>
          <w:noProof/>
          <w:sz w:val="24"/>
          <w:szCs w:val="24"/>
          <w:lang w:eastAsia="hr-HR"/>
        </w:rPr>
        <w:drawing>
          <wp:inline distT="0" distB="0" distL="0" distR="0" wp14:anchorId="306D4F79" wp14:editId="6C8E923F">
            <wp:extent cx="762000" cy="571500"/>
            <wp:effectExtent l="0" t="0" r="0" b="0"/>
            <wp:docPr id="59" name="Slika 59" descr="eko škola_2"/>
            <wp:cNvGraphicFramePr/>
            <a:graphic xmlns:a="http://schemas.openxmlformats.org/drawingml/2006/main">
              <a:graphicData uri="http://schemas.openxmlformats.org/drawingml/2006/picture">
                <pic:pic xmlns:pic="http://schemas.openxmlformats.org/drawingml/2006/picture">
                  <pic:nvPicPr>
                    <pic:cNvPr id="3" name="Slika 3" descr="eko škola_2"/>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571500"/>
                    </a:xfrm>
                    <a:prstGeom prst="rect">
                      <a:avLst/>
                    </a:prstGeom>
                    <a:noFill/>
                    <a:ln>
                      <a:noFill/>
                    </a:ln>
                  </pic:spPr>
                </pic:pic>
              </a:graphicData>
            </a:graphic>
          </wp:inline>
        </w:drawing>
      </w:r>
    </w:p>
    <w:p w14:paraId="51C14680"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b/>
          <w:color w:val="000000"/>
          <w:sz w:val="24"/>
          <w:szCs w:val="24"/>
        </w:rPr>
      </w:pPr>
      <w:r w:rsidRPr="00D70A85">
        <w:rPr>
          <w:rFonts w:asciiTheme="minorHAnsi" w:hAnsiTheme="minorHAnsi" w:cstheme="minorHAnsi"/>
          <w:b/>
          <w:color w:val="000000"/>
          <w:sz w:val="24"/>
          <w:szCs w:val="24"/>
        </w:rPr>
        <w:t>Osnovne škole Marije i Line</w:t>
      </w:r>
    </w:p>
    <w:p w14:paraId="7EBA83E6"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b/>
          <w:color w:val="000000"/>
          <w:sz w:val="24"/>
          <w:szCs w:val="24"/>
        </w:rPr>
      </w:pPr>
      <w:r w:rsidRPr="00D70A85">
        <w:rPr>
          <w:rFonts w:asciiTheme="minorHAnsi" w:hAnsiTheme="minorHAnsi" w:cstheme="minorHAnsi"/>
          <w:b/>
          <w:color w:val="000000"/>
          <w:sz w:val="24"/>
          <w:szCs w:val="24"/>
        </w:rPr>
        <w:t xml:space="preserve"> Scuola elementare „Marija i Lina“ Umag-Umago</w:t>
      </w:r>
    </w:p>
    <w:p w14:paraId="546301DE" w14:textId="487D619E"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r w:rsidRPr="00D70A85">
        <w:rPr>
          <w:rFonts w:asciiTheme="minorHAnsi" w:hAnsiTheme="minorHAnsi" w:cstheme="minorHAnsi"/>
          <w:color w:val="000000"/>
          <w:sz w:val="24"/>
          <w:szCs w:val="24"/>
        </w:rPr>
        <w:t>za školsku godinu 202</w:t>
      </w:r>
      <w:r w:rsidR="00AC7539">
        <w:rPr>
          <w:rFonts w:asciiTheme="minorHAnsi" w:hAnsiTheme="minorHAnsi" w:cstheme="minorHAnsi"/>
          <w:color w:val="000000"/>
          <w:sz w:val="24"/>
          <w:szCs w:val="24"/>
        </w:rPr>
        <w:t>6</w:t>
      </w:r>
      <w:r w:rsidRPr="00D70A85">
        <w:rPr>
          <w:rFonts w:asciiTheme="minorHAnsi" w:hAnsiTheme="minorHAnsi" w:cstheme="minorHAnsi"/>
          <w:color w:val="000000"/>
          <w:sz w:val="24"/>
          <w:szCs w:val="24"/>
        </w:rPr>
        <w:t>./202</w:t>
      </w:r>
      <w:r w:rsidR="00AC7539">
        <w:rPr>
          <w:rFonts w:asciiTheme="minorHAnsi" w:hAnsiTheme="minorHAnsi" w:cstheme="minorHAnsi"/>
          <w:color w:val="000000"/>
          <w:sz w:val="24"/>
          <w:szCs w:val="24"/>
        </w:rPr>
        <w:t>7</w:t>
      </w:r>
      <w:r w:rsidRPr="00D70A85">
        <w:rPr>
          <w:rFonts w:asciiTheme="minorHAnsi" w:hAnsiTheme="minorHAnsi" w:cstheme="minorHAnsi"/>
          <w:color w:val="000000"/>
          <w:sz w:val="24"/>
          <w:szCs w:val="24"/>
        </w:rPr>
        <w:t>.</w:t>
      </w:r>
    </w:p>
    <w:p w14:paraId="754B9077"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6EF217DE" w14:textId="77777777" w:rsidR="0034274E" w:rsidRPr="00D70A85" w:rsidRDefault="0034274E" w:rsidP="0034274E">
      <w:pPr>
        <w:pBdr>
          <w:top w:val="nil"/>
          <w:left w:val="nil"/>
          <w:bottom w:val="nil"/>
          <w:right w:val="nil"/>
          <w:between w:val="nil"/>
        </w:pBdr>
        <w:spacing w:after="0" w:line="360" w:lineRule="auto"/>
        <w:jc w:val="center"/>
        <w:rPr>
          <w:rFonts w:asciiTheme="minorHAnsi" w:hAnsiTheme="minorHAnsi" w:cstheme="minorHAnsi"/>
          <w:color w:val="000000"/>
          <w:sz w:val="24"/>
          <w:szCs w:val="24"/>
        </w:rPr>
      </w:pPr>
    </w:p>
    <w:p w14:paraId="588A9C8D" w14:textId="77777777" w:rsidR="0034274E" w:rsidRPr="00D70A85" w:rsidRDefault="0034274E" w:rsidP="0034274E">
      <w:pPr>
        <w:pBdr>
          <w:top w:val="nil"/>
          <w:left w:val="nil"/>
          <w:bottom w:val="nil"/>
          <w:right w:val="nil"/>
          <w:between w:val="nil"/>
        </w:pBdr>
        <w:spacing w:after="0" w:line="360" w:lineRule="auto"/>
        <w:rPr>
          <w:rFonts w:asciiTheme="minorHAnsi" w:hAnsiTheme="minorHAnsi" w:cstheme="minorHAnsi"/>
          <w:color w:val="000000"/>
          <w:sz w:val="24"/>
          <w:szCs w:val="24"/>
        </w:rPr>
      </w:pPr>
    </w:p>
    <w:p w14:paraId="58A4C5A2" w14:textId="77777777" w:rsidR="0034274E" w:rsidRPr="00D70A85" w:rsidRDefault="0034274E" w:rsidP="0034274E">
      <w:pPr>
        <w:pBdr>
          <w:top w:val="nil"/>
          <w:left w:val="nil"/>
          <w:bottom w:val="nil"/>
          <w:right w:val="nil"/>
          <w:between w:val="nil"/>
        </w:pBdr>
        <w:spacing w:after="0" w:line="360" w:lineRule="auto"/>
        <w:rPr>
          <w:rFonts w:asciiTheme="minorHAnsi" w:hAnsiTheme="minorHAnsi" w:cstheme="minorHAnsi"/>
          <w:color w:val="000000"/>
          <w:sz w:val="24"/>
          <w:szCs w:val="24"/>
        </w:rPr>
      </w:pPr>
    </w:p>
    <w:p w14:paraId="443EADB8" w14:textId="2C55985B" w:rsidR="0034274E" w:rsidRPr="00D70A85" w:rsidRDefault="0034274E" w:rsidP="00256EFB">
      <w:pPr>
        <w:pStyle w:val="Bezproreda"/>
        <w:jc w:val="center"/>
      </w:pPr>
      <w:r w:rsidRPr="00D70A85">
        <w:t>Umag,</w:t>
      </w:r>
      <w:r w:rsidR="00852E94">
        <w:t xml:space="preserve"> 7.</w:t>
      </w:r>
      <w:r w:rsidRPr="00D70A85">
        <w:t xml:space="preserve"> listopada</w:t>
      </w:r>
      <w:r w:rsidR="00852E94">
        <w:t xml:space="preserve"> </w:t>
      </w:r>
      <w:r w:rsidRPr="00D70A85">
        <w:t>202</w:t>
      </w:r>
      <w:r w:rsidR="00621317">
        <w:t>6</w:t>
      </w:r>
      <w:r w:rsidRPr="00D70A85">
        <w:t>.</w:t>
      </w:r>
    </w:p>
    <w:p w14:paraId="339B4BD4" w14:textId="77777777" w:rsidR="00256EFB" w:rsidRPr="00D70A85" w:rsidRDefault="00256EFB" w:rsidP="0034274E">
      <w:pPr>
        <w:pBdr>
          <w:top w:val="nil"/>
          <w:left w:val="nil"/>
          <w:bottom w:val="nil"/>
          <w:right w:val="nil"/>
          <w:between w:val="nil"/>
        </w:pBdr>
        <w:spacing w:after="0" w:line="240" w:lineRule="auto"/>
        <w:jc w:val="center"/>
        <w:rPr>
          <w:rFonts w:asciiTheme="minorHAnsi" w:hAnsiTheme="minorHAnsi" w:cstheme="minorHAnsi"/>
          <w:b/>
          <w:color w:val="000000"/>
          <w:sz w:val="24"/>
          <w:szCs w:val="24"/>
        </w:rPr>
      </w:pPr>
    </w:p>
    <w:p w14:paraId="04CFCC12" w14:textId="77777777" w:rsidR="003B6C8A" w:rsidRPr="00D70A85" w:rsidRDefault="003B6C8A" w:rsidP="0034274E">
      <w:pPr>
        <w:pBdr>
          <w:top w:val="nil"/>
          <w:left w:val="nil"/>
          <w:bottom w:val="nil"/>
          <w:right w:val="nil"/>
          <w:between w:val="nil"/>
        </w:pBdr>
        <w:spacing w:after="0" w:line="240" w:lineRule="auto"/>
        <w:jc w:val="center"/>
        <w:rPr>
          <w:rFonts w:asciiTheme="minorHAnsi" w:hAnsiTheme="minorHAnsi" w:cstheme="minorHAnsi"/>
          <w:b/>
          <w:color w:val="000000"/>
          <w:sz w:val="24"/>
          <w:szCs w:val="24"/>
        </w:rPr>
      </w:pPr>
    </w:p>
    <w:p w14:paraId="67B8D1A4" w14:textId="0028F548" w:rsidR="0034274E" w:rsidRPr="00D70A85" w:rsidRDefault="0034274E" w:rsidP="0034274E">
      <w:pPr>
        <w:pBdr>
          <w:top w:val="nil"/>
          <w:left w:val="nil"/>
          <w:bottom w:val="nil"/>
          <w:right w:val="nil"/>
          <w:between w:val="nil"/>
        </w:pBdr>
        <w:spacing w:after="0" w:line="240" w:lineRule="auto"/>
        <w:jc w:val="center"/>
        <w:rPr>
          <w:rFonts w:asciiTheme="minorHAnsi" w:hAnsiTheme="minorHAnsi" w:cstheme="minorHAnsi"/>
          <w:color w:val="000000"/>
          <w:sz w:val="24"/>
          <w:szCs w:val="24"/>
        </w:rPr>
      </w:pPr>
      <w:r w:rsidRPr="00D70A85">
        <w:rPr>
          <w:rFonts w:asciiTheme="minorHAnsi" w:hAnsiTheme="minorHAnsi" w:cstheme="minorHAnsi"/>
          <w:b/>
          <w:color w:val="000000"/>
          <w:sz w:val="24"/>
          <w:szCs w:val="24"/>
        </w:rPr>
        <w:lastRenderedPageBreak/>
        <w:t>Sadržaj</w:t>
      </w:r>
    </w:p>
    <w:p w14:paraId="384F6150" w14:textId="77777777" w:rsidR="0034274E" w:rsidRPr="00D70A85" w:rsidRDefault="0034274E" w:rsidP="0034274E">
      <w:pPr>
        <w:rPr>
          <w:rFonts w:asciiTheme="minorHAnsi" w:hAnsiTheme="minorHAnsi" w:cstheme="minorHAnsi"/>
          <w:sz w:val="24"/>
          <w:szCs w:val="24"/>
        </w:rPr>
      </w:pPr>
    </w:p>
    <w:sdt>
      <w:sdtPr>
        <w:rPr>
          <w:rFonts w:ascii="Calibri" w:eastAsia="Calibri" w:hAnsi="Calibri" w:cs="Calibri"/>
          <w:color w:val="auto"/>
          <w:sz w:val="22"/>
          <w:szCs w:val="22"/>
          <w:lang w:eastAsia="it-IT"/>
        </w:rPr>
        <w:id w:val="27454996"/>
        <w:docPartObj>
          <w:docPartGallery w:val="Table of Contents"/>
          <w:docPartUnique/>
        </w:docPartObj>
      </w:sdtPr>
      <w:sdtEndPr>
        <w:rPr>
          <w:b/>
          <w:bCs/>
        </w:rPr>
      </w:sdtEndPr>
      <w:sdtContent>
        <w:p w14:paraId="7964D112" w14:textId="22D281FB" w:rsidR="003C3B72" w:rsidRDefault="003C3B72">
          <w:pPr>
            <w:pStyle w:val="TOCNaslov"/>
          </w:pPr>
          <w:r>
            <w:t>Sadržaj</w:t>
          </w:r>
        </w:p>
        <w:p w14:paraId="0AFF2B93" w14:textId="2CB6F091" w:rsidR="00786185" w:rsidRDefault="003C3B72">
          <w:pPr>
            <w:pStyle w:val="Sadraj1"/>
            <w:rPr>
              <w:rFonts w:asciiTheme="minorHAnsi" w:eastAsiaTheme="minorEastAsia" w:hAnsiTheme="minorHAnsi" w:cstheme="minorBidi"/>
              <w:i w:val="0"/>
              <w:iCs w:val="0"/>
              <w:lang w:eastAsia="hr-HR"/>
            </w:rPr>
          </w:pPr>
          <w:r>
            <w:fldChar w:fldCharType="begin"/>
          </w:r>
          <w:r>
            <w:instrText xml:space="preserve"> TOC \o "1-3" \h \z \u </w:instrText>
          </w:r>
          <w:r>
            <w:fldChar w:fldCharType="separate"/>
          </w:r>
          <w:hyperlink w:anchor="_Toc242266100" w:history="1">
            <w:r w:rsidR="00786185" w:rsidRPr="004E1B2E">
              <w:rPr>
                <w:rStyle w:val="Hiperveza"/>
                <w:rFonts w:cstheme="minorHAnsi"/>
                <w:b/>
              </w:rPr>
              <w:t>OSNOVNI PODACI O ŠKOLI</w:t>
            </w:r>
            <w:r w:rsidR="00786185">
              <w:rPr>
                <w:webHidden/>
              </w:rPr>
              <w:tab/>
            </w:r>
            <w:r w:rsidR="00786185">
              <w:rPr>
                <w:webHidden/>
              </w:rPr>
              <w:fldChar w:fldCharType="begin"/>
            </w:r>
            <w:r w:rsidR="00786185">
              <w:rPr>
                <w:webHidden/>
              </w:rPr>
              <w:instrText xml:space="preserve"> PAGEREF _Toc242266100 \h </w:instrText>
            </w:r>
            <w:r w:rsidR="00786185">
              <w:rPr>
                <w:webHidden/>
              </w:rPr>
            </w:r>
            <w:r w:rsidR="00786185">
              <w:rPr>
                <w:webHidden/>
              </w:rPr>
              <w:fldChar w:fldCharType="separate"/>
            </w:r>
            <w:r w:rsidR="00330B95">
              <w:rPr>
                <w:webHidden/>
              </w:rPr>
              <w:t>6</w:t>
            </w:r>
            <w:r w:rsidR="00786185">
              <w:rPr>
                <w:webHidden/>
              </w:rPr>
              <w:fldChar w:fldCharType="end"/>
            </w:r>
          </w:hyperlink>
        </w:p>
        <w:p w14:paraId="7A375322" w14:textId="53DF6919" w:rsidR="00786185" w:rsidRDefault="004D42CB">
          <w:pPr>
            <w:pStyle w:val="Sadraj2"/>
            <w:rPr>
              <w:rFonts w:asciiTheme="minorHAnsi" w:eastAsiaTheme="minorEastAsia" w:hAnsiTheme="minorHAnsi" w:cstheme="minorBidi"/>
              <w:noProof/>
              <w:lang w:eastAsia="hr-HR"/>
            </w:rPr>
          </w:pPr>
          <w:hyperlink w:anchor="_Toc242266101" w:history="1">
            <w:r w:rsidR="00786185" w:rsidRPr="004E1B2E">
              <w:rPr>
                <w:rStyle w:val="Hiperveza"/>
                <w:rFonts w:cstheme="minorHAnsi"/>
                <w:b/>
                <w:noProof/>
              </w:rPr>
              <w:t>Broj zaposlenika:</w:t>
            </w:r>
            <w:r w:rsidR="00786185">
              <w:rPr>
                <w:noProof/>
                <w:webHidden/>
              </w:rPr>
              <w:tab/>
            </w:r>
            <w:r w:rsidR="00786185">
              <w:rPr>
                <w:noProof/>
                <w:webHidden/>
              </w:rPr>
              <w:fldChar w:fldCharType="begin"/>
            </w:r>
            <w:r w:rsidR="00786185">
              <w:rPr>
                <w:noProof/>
                <w:webHidden/>
              </w:rPr>
              <w:instrText xml:space="preserve"> PAGEREF _Toc242266101 \h </w:instrText>
            </w:r>
            <w:r w:rsidR="00786185">
              <w:rPr>
                <w:noProof/>
                <w:webHidden/>
              </w:rPr>
            </w:r>
            <w:r w:rsidR="00786185">
              <w:rPr>
                <w:noProof/>
                <w:webHidden/>
              </w:rPr>
              <w:fldChar w:fldCharType="separate"/>
            </w:r>
            <w:r w:rsidR="00330B95">
              <w:rPr>
                <w:noProof/>
                <w:webHidden/>
              </w:rPr>
              <w:t>7</w:t>
            </w:r>
            <w:r w:rsidR="00786185">
              <w:rPr>
                <w:noProof/>
                <w:webHidden/>
              </w:rPr>
              <w:fldChar w:fldCharType="end"/>
            </w:r>
          </w:hyperlink>
        </w:p>
        <w:p w14:paraId="377D2A0D" w14:textId="0A0634BE" w:rsidR="00786185" w:rsidRDefault="004D42CB">
          <w:pPr>
            <w:pStyle w:val="Sadraj2"/>
            <w:rPr>
              <w:rFonts w:asciiTheme="minorHAnsi" w:eastAsiaTheme="minorEastAsia" w:hAnsiTheme="minorHAnsi" w:cstheme="minorBidi"/>
              <w:noProof/>
              <w:lang w:eastAsia="hr-HR"/>
            </w:rPr>
          </w:pPr>
          <w:hyperlink w:anchor="_Toc242266102" w:history="1">
            <w:r w:rsidR="00786185" w:rsidRPr="004E1B2E">
              <w:rPr>
                <w:rStyle w:val="Hiperveza"/>
                <w:rFonts w:cstheme="minorHAnsi"/>
                <w:b/>
                <w:noProof/>
              </w:rPr>
              <w:t>Voditelji područnih škola</w:t>
            </w:r>
            <w:r w:rsidR="00786185">
              <w:rPr>
                <w:noProof/>
                <w:webHidden/>
              </w:rPr>
              <w:tab/>
            </w:r>
            <w:r w:rsidR="00786185">
              <w:rPr>
                <w:noProof/>
                <w:webHidden/>
              </w:rPr>
              <w:fldChar w:fldCharType="begin"/>
            </w:r>
            <w:r w:rsidR="00786185">
              <w:rPr>
                <w:noProof/>
                <w:webHidden/>
              </w:rPr>
              <w:instrText xml:space="preserve"> PAGEREF _Toc242266102 \h </w:instrText>
            </w:r>
            <w:r w:rsidR="00786185">
              <w:rPr>
                <w:noProof/>
                <w:webHidden/>
              </w:rPr>
            </w:r>
            <w:r w:rsidR="00786185">
              <w:rPr>
                <w:noProof/>
                <w:webHidden/>
              </w:rPr>
              <w:fldChar w:fldCharType="separate"/>
            </w:r>
            <w:r w:rsidR="00330B95">
              <w:rPr>
                <w:noProof/>
                <w:webHidden/>
              </w:rPr>
              <w:t>7</w:t>
            </w:r>
            <w:r w:rsidR="00786185">
              <w:rPr>
                <w:noProof/>
                <w:webHidden/>
              </w:rPr>
              <w:fldChar w:fldCharType="end"/>
            </w:r>
          </w:hyperlink>
        </w:p>
        <w:p w14:paraId="57C30160" w14:textId="56164234" w:rsidR="00786185" w:rsidRDefault="004D42CB">
          <w:pPr>
            <w:pStyle w:val="Sadraj1"/>
            <w:rPr>
              <w:rFonts w:asciiTheme="minorHAnsi" w:eastAsiaTheme="minorEastAsia" w:hAnsiTheme="minorHAnsi" w:cstheme="minorBidi"/>
              <w:i w:val="0"/>
              <w:iCs w:val="0"/>
              <w:lang w:eastAsia="hr-HR"/>
            </w:rPr>
          </w:pPr>
          <w:hyperlink w:anchor="_Toc242266103" w:history="1">
            <w:r w:rsidR="00786185" w:rsidRPr="004E1B2E">
              <w:rPr>
                <w:rStyle w:val="Hiperveza"/>
                <w:rFonts w:cstheme="minorHAnsi"/>
                <w:b/>
              </w:rPr>
              <w:t>1. Podaci o uvjetima rada</w:t>
            </w:r>
            <w:r w:rsidR="00786185">
              <w:rPr>
                <w:webHidden/>
              </w:rPr>
              <w:tab/>
            </w:r>
            <w:r w:rsidR="00786185">
              <w:rPr>
                <w:webHidden/>
              </w:rPr>
              <w:fldChar w:fldCharType="begin"/>
            </w:r>
            <w:r w:rsidR="00786185">
              <w:rPr>
                <w:webHidden/>
              </w:rPr>
              <w:instrText xml:space="preserve"> PAGEREF _Toc242266103 \h </w:instrText>
            </w:r>
            <w:r w:rsidR="00786185">
              <w:rPr>
                <w:webHidden/>
              </w:rPr>
            </w:r>
            <w:r w:rsidR="00786185">
              <w:rPr>
                <w:webHidden/>
              </w:rPr>
              <w:fldChar w:fldCharType="separate"/>
            </w:r>
            <w:r w:rsidR="00330B95">
              <w:rPr>
                <w:webHidden/>
              </w:rPr>
              <w:t>9</w:t>
            </w:r>
            <w:r w:rsidR="00786185">
              <w:rPr>
                <w:webHidden/>
              </w:rPr>
              <w:fldChar w:fldCharType="end"/>
            </w:r>
          </w:hyperlink>
        </w:p>
        <w:p w14:paraId="6F1892BE" w14:textId="486D6400" w:rsidR="00786185" w:rsidRDefault="004D42CB">
          <w:pPr>
            <w:pStyle w:val="Sadraj2"/>
            <w:rPr>
              <w:rFonts w:asciiTheme="minorHAnsi" w:eastAsiaTheme="minorEastAsia" w:hAnsiTheme="minorHAnsi" w:cstheme="minorBidi"/>
              <w:noProof/>
              <w:lang w:eastAsia="hr-HR"/>
            </w:rPr>
          </w:pPr>
          <w:hyperlink w:anchor="_Toc242266104" w:history="1">
            <w:r w:rsidR="00786185" w:rsidRPr="004E1B2E">
              <w:rPr>
                <w:rStyle w:val="Hiperveza"/>
                <w:rFonts w:cstheme="minorHAnsi"/>
                <w:i/>
                <w:noProof/>
              </w:rPr>
              <w:t>1.1. Podaci o upisnom području</w:t>
            </w:r>
            <w:r w:rsidR="00786185">
              <w:rPr>
                <w:noProof/>
                <w:webHidden/>
              </w:rPr>
              <w:tab/>
            </w:r>
            <w:r w:rsidR="00786185">
              <w:rPr>
                <w:noProof/>
                <w:webHidden/>
              </w:rPr>
              <w:fldChar w:fldCharType="begin"/>
            </w:r>
            <w:r w:rsidR="00786185">
              <w:rPr>
                <w:noProof/>
                <w:webHidden/>
              </w:rPr>
              <w:instrText xml:space="preserve"> PAGEREF _Toc242266104 \h </w:instrText>
            </w:r>
            <w:r w:rsidR="00786185">
              <w:rPr>
                <w:noProof/>
                <w:webHidden/>
              </w:rPr>
            </w:r>
            <w:r w:rsidR="00786185">
              <w:rPr>
                <w:noProof/>
                <w:webHidden/>
              </w:rPr>
              <w:fldChar w:fldCharType="separate"/>
            </w:r>
            <w:r w:rsidR="00330B95">
              <w:rPr>
                <w:noProof/>
                <w:webHidden/>
              </w:rPr>
              <w:t>9</w:t>
            </w:r>
            <w:r w:rsidR="00786185">
              <w:rPr>
                <w:noProof/>
                <w:webHidden/>
              </w:rPr>
              <w:fldChar w:fldCharType="end"/>
            </w:r>
          </w:hyperlink>
        </w:p>
        <w:p w14:paraId="1CC27F2F" w14:textId="12277567" w:rsidR="00786185" w:rsidRDefault="004D42CB">
          <w:pPr>
            <w:pStyle w:val="Sadraj2"/>
            <w:rPr>
              <w:rFonts w:asciiTheme="minorHAnsi" w:eastAsiaTheme="minorEastAsia" w:hAnsiTheme="minorHAnsi" w:cstheme="minorBidi"/>
              <w:noProof/>
              <w:lang w:eastAsia="hr-HR"/>
            </w:rPr>
          </w:pPr>
          <w:hyperlink w:anchor="_Toc242266105" w:history="1">
            <w:r w:rsidR="00786185" w:rsidRPr="004E1B2E">
              <w:rPr>
                <w:rStyle w:val="Hiperveza"/>
                <w:rFonts w:cstheme="minorHAnsi"/>
                <w:i/>
                <w:noProof/>
              </w:rPr>
              <w:t>1.2. Podaci o školskom prostoru</w:t>
            </w:r>
            <w:r w:rsidR="00786185">
              <w:rPr>
                <w:noProof/>
                <w:webHidden/>
              </w:rPr>
              <w:tab/>
            </w:r>
            <w:r w:rsidR="00786185">
              <w:rPr>
                <w:noProof/>
                <w:webHidden/>
              </w:rPr>
              <w:fldChar w:fldCharType="begin"/>
            </w:r>
            <w:r w:rsidR="00786185">
              <w:rPr>
                <w:noProof/>
                <w:webHidden/>
              </w:rPr>
              <w:instrText xml:space="preserve"> PAGEREF _Toc242266105 \h </w:instrText>
            </w:r>
            <w:r w:rsidR="00786185">
              <w:rPr>
                <w:noProof/>
                <w:webHidden/>
              </w:rPr>
            </w:r>
            <w:r w:rsidR="00786185">
              <w:rPr>
                <w:noProof/>
                <w:webHidden/>
              </w:rPr>
              <w:fldChar w:fldCharType="separate"/>
            </w:r>
            <w:r w:rsidR="00330B95">
              <w:rPr>
                <w:noProof/>
                <w:webHidden/>
              </w:rPr>
              <w:t>10</w:t>
            </w:r>
            <w:r w:rsidR="00786185">
              <w:rPr>
                <w:noProof/>
                <w:webHidden/>
              </w:rPr>
              <w:fldChar w:fldCharType="end"/>
            </w:r>
          </w:hyperlink>
        </w:p>
        <w:p w14:paraId="6C95E0CC" w14:textId="516FFB9A" w:rsidR="00786185" w:rsidRDefault="004D42CB">
          <w:pPr>
            <w:pStyle w:val="Sadraj3"/>
            <w:rPr>
              <w:rFonts w:asciiTheme="minorHAnsi" w:eastAsiaTheme="minorEastAsia" w:hAnsiTheme="minorHAnsi" w:cstheme="minorBidi"/>
              <w:noProof/>
              <w:lang w:eastAsia="hr-HR"/>
            </w:rPr>
          </w:pPr>
          <w:hyperlink w:anchor="_Toc242266106" w:history="1">
            <w:r w:rsidR="00786185" w:rsidRPr="004E1B2E">
              <w:rPr>
                <w:rStyle w:val="Hiperveza"/>
                <w:rFonts w:cstheme="minorHAnsi"/>
                <w:i/>
                <w:noProof/>
              </w:rPr>
              <w:t>1.2.1. Unutrašnji školski prostor</w:t>
            </w:r>
            <w:r w:rsidR="00786185">
              <w:rPr>
                <w:noProof/>
                <w:webHidden/>
              </w:rPr>
              <w:tab/>
            </w:r>
            <w:r w:rsidR="00786185">
              <w:rPr>
                <w:noProof/>
                <w:webHidden/>
              </w:rPr>
              <w:fldChar w:fldCharType="begin"/>
            </w:r>
            <w:r w:rsidR="00786185">
              <w:rPr>
                <w:noProof/>
                <w:webHidden/>
              </w:rPr>
              <w:instrText xml:space="preserve"> PAGEREF _Toc242266106 \h </w:instrText>
            </w:r>
            <w:r w:rsidR="00786185">
              <w:rPr>
                <w:noProof/>
                <w:webHidden/>
              </w:rPr>
            </w:r>
            <w:r w:rsidR="00786185">
              <w:rPr>
                <w:noProof/>
                <w:webHidden/>
              </w:rPr>
              <w:fldChar w:fldCharType="separate"/>
            </w:r>
            <w:r w:rsidR="00330B95">
              <w:rPr>
                <w:noProof/>
                <w:webHidden/>
              </w:rPr>
              <w:t>10</w:t>
            </w:r>
            <w:r w:rsidR="00786185">
              <w:rPr>
                <w:noProof/>
                <w:webHidden/>
              </w:rPr>
              <w:fldChar w:fldCharType="end"/>
            </w:r>
          </w:hyperlink>
        </w:p>
        <w:p w14:paraId="4CDDF130" w14:textId="2DC6A686" w:rsidR="00786185" w:rsidRDefault="004D42CB">
          <w:pPr>
            <w:pStyle w:val="Sadraj3"/>
            <w:rPr>
              <w:rFonts w:asciiTheme="minorHAnsi" w:eastAsiaTheme="minorEastAsia" w:hAnsiTheme="minorHAnsi" w:cstheme="minorBidi"/>
              <w:noProof/>
              <w:lang w:eastAsia="hr-HR"/>
            </w:rPr>
          </w:pPr>
          <w:hyperlink w:anchor="_Toc242266107" w:history="1">
            <w:r w:rsidR="00786185" w:rsidRPr="004E1B2E">
              <w:rPr>
                <w:rStyle w:val="Hiperveza"/>
                <w:rFonts w:cstheme="minorHAnsi"/>
                <w:i/>
                <w:noProof/>
              </w:rPr>
              <w:t>1.2.2. Vanjski prostori</w:t>
            </w:r>
            <w:r w:rsidR="00786185">
              <w:rPr>
                <w:noProof/>
                <w:webHidden/>
              </w:rPr>
              <w:tab/>
            </w:r>
            <w:r w:rsidR="00786185">
              <w:rPr>
                <w:noProof/>
                <w:webHidden/>
              </w:rPr>
              <w:fldChar w:fldCharType="begin"/>
            </w:r>
            <w:r w:rsidR="00786185">
              <w:rPr>
                <w:noProof/>
                <w:webHidden/>
              </w:rPr>
              <w:instrText xml:space="preserve"> PAGEREF _Toc242266107 \h </w:instrText>
            </w:r>
            <w:r w:rsidR="00786185">
              <w:rPr>
                <w:noProof/>
                <w:webHidden/>
              </w:rPr>
            </w:r>
            <w:r w:rsidR="00786185">
              <w:rPr>
                <w:noProof/>
                <w:webHidden/>
              </w:rPr>
              <w:fldChar w:fldCharType="separate"/>
            </w:r>
            <w:r w:rsidR="00330B95">
              <w:rPr>
                <w:noProof/>
                <w:webHidden/>
              </w:rPr>
              <w:t>14</w:t>
            </w:r>
            <w:r w:rsidR="00786185">
              <w:rPr>
                <w:noProof/>
                <w:webHidden/>
              </w:rPr>
              <w:fldChar w:fldCharType="end"/>
            </w:r>
          </w:hyperlink>
        </w:p>
        <w:p w14:paraId="797A9AAC" w14:textId="4812041E" w:rsidR="00786185" w:rsidRDefault="004D42CB">
          <w:pPr>
            <w:pStyle w:val="Sadraj3"/>
            <w:rPr>
              <w:rFonts w:asciiTheme="minorHAnsi" w:eastAsiaTheme="minorEastAsia" w:hAnsiTheme="minorHAnsi" w:cstheme="minorBidi"/>
              <w:noProof/>
              <w:lang w:eastAsia="hr-HR"/>
            </w:rPr>
          </w:pPr>
          <w:hyperlink w:anchor="_Toc242266108" w:history="1">
            <w:r w:rsidR="00786185" w:rsidRPr="004E1B2E">
              <w:rPr>
                <w:rStyle w:val="Hiperveza"/>
                <w:rFonts w:cstheme="minorHAnsi"/>
                <w:i/>
                <w:noProof/>
              </w:rPr>
              <w:t>1.2.3. Nastavna sredstva i pomagala</w:t>
            </w:r>
            <w:r w:rsidR="00786185">
              <w:rPr>
                <w:noProof/>
                <w:webHidden/>
              </w:rPr>
              <w:tab/>
            </w:r>
            <w:r w:rsidR="00786185">
              <w:rPr>
                <w:noProof/>
                <w:webHidden/>
              </w:rPr>
              <w:fldChar w:fldCharType="begin"/>
            </w:r>
            <w:r w:rsidR="00786185">
              <w:rPr>
                <w:noProof/>
                <w:webHidden/>
              </w:rPr>
              <w:instrText xml:space="preserve"> PAGEREF _Toc242266108 \h </w:instrText>
            </w:r>
            <w:r w:rsidR="00786185">
              <w:rPr>
                <w:noProof/>
                <w:webHidden/>
              </w:rPr>
            </w:r>
            <w:r w:rsidR="00786185">
              <w:rPr>
                <w:noProof/>
                <w:webHidden/>
              </w:rPr>
              <w:fldChar w:fldCharType="separate"/>
            </w:r>
            <w:r w:rsidR="00330B95">
              <w:rPr>
                <w:noProof/>
                <w:webHidden/>
              </w:rPr>
              <w:t>14</w:t>
            </w:r>
            <w:r w:rsidR="00786185">
              <w:rPr>
                <w:noProof/>
                <w:webHidden/>
              </w:rPr>
              <w:fldChar w:fldCharType="end"/>
            </w:r>
          </w:hyperlink>
        </w:p>
        <w:p w14:paraId="6F8CA953" w14:textId="60605A32" w:rsidR="00786185" w:rsidRDefault="004D42CB">
          <w:pPr>
            <w:pStyle w:val="Sadraj3"/>
            <w:rPr>
              <w:rFonts w:asciiTheme="minorHAnsi" w:eastAsiaTheme="minorEastAsia" w:hAnsiTheme="minorHAnsi" w:cstheme="minorBidi"/>
              <w:noProof/>
              <w:lang w:eastAsia="hr-HR"/>
            </w:rPr>
          </w:pPr>
          <w:hyperlink w:anchor="_Toc242266109" w:history="1">
            <w:r w:rsidR="00786185" w:rsidRPr="004E1B2E">
              <w:rPr>
                <w:rStyle w:val="Hiperveza"/>
                <w:rFonts w:cstheme="minorHAnsi"/>
                <w:i/>
                <w:noProof/>
              </w:rPr>
              <w:t>1.2.4. Plan obnove i adaptacije</w:t>
            </w:r>
            <w:r w:rsidR="00786185">
              <w:rPr>
                <w:noProof/>
                <w:webHidden/>
              </w:rPr>
              <w:tab/>
            </w:r>
            <w:r w:rsidR="00786185">
              <w:rPr>
                <w:noProof/>
                <w:webHidden/>
              </w:rPr>
              <w:fldChar w:fldCharType="begin"/>
            </w:r>
            <w:r w:rsidR="00786185">
              <w:rPr>
                <w:noProof/>
                <w:webHidden/>
              </w:rPr>
              <w:instrText xml:space="preserve"> PAGEREF _Toc242266109 \h </w:instrText>
            </w:r>
            <w:r w:rsidR="00786185">
              <w:rPr>
                <w:noProof/>
                <w:webHidden/>
              </w:rPr>
            </w:r>
            <w:r w:rsidR="00786185">
              <w:rPr>
                <w:noProof/>
                <w:webHidden/>
              </w:rPr>
              <w:fldChar w:fldCharType="separate"/>
            </w:r>
            <w:r w:rsidR="00330B95">
              <w:rPr>
                <w:noProof/>
                <w:webHidden/>
              </w:rPr>
              <w:t>16</w:t>
            </w:r>
            <w:r w:rsidR="00786185">
              <w:rPr>
                <w:noProof/>
                <w:webHidden/>
              </w:rPr>
              <w:fldChar w:fldCharType="end"/>
            </w:r>
          </w:hyperlink>
        </w:p>
        <w:p w14:paraId="0248C446" w14:textId="6D56FA7A" w:rsidR="00786185" w:rsidRDefault="004D42CB">
          <w:pPr>
            <w:pStyle w:val="Sadraj1"/>
            <w:rPr>
              <w:rFonts w:asciiTheme="minorHAnsi" w:eastAsiaTheme="minorEastAsia" w:hAnsiTheme="minorHAnsi" w:cstheme="minorBidi"/>
              <w:i w:val="0"/>
              <w:iCs w:val="0"/>
              <w:lang w:eastAsia="hr-HR"/>
            </w:rPr>
          </w:pPr>
          <w:hyperlink w:anchor="_Toc242266110" w:history="1">
            <w:r w:rsidR="00786185" w:rsidRPr="004E1B2E">
              <w:rPr>
                <w:rStyle w:val="Hiperveza"/>
                <w:rFonts w:cstheme="minorHAnsi"/>
                <w:b/>
              </w:rPr>
              <w:t>2. Podaci o izvršiteljima poslova i njihovim radnim zaduženjima u školskoj godini 2026./2027.</w:t>
            </w:r>
            <w:r w:rsidR="00786185">
              <w:rPr>
                <w:webHidden/>
              </w:rPr>
              <w:tab/>
            </w:r>
            <w:r w:rsidR="00786185">
              <w:rPr>
                <w:webHidden/>
              </w:rPr>
              <w:fldChar w:fldCharType="begin"/>
            </w:r>
            <w:r w:rsidR="00786185">
              <w:rPr>
                <w:webHidden/>
              </w:rPr>
              <w:instrText xml:space="preserve"> PAGEREF _Toc242266110 \h </w:instrText>
            </w:r>
            <w:r w:rsidR="00786185">
              <w:rPr>
                <w:webHidden/>
              </w:rPr>
            </w:r>
            <w:r w:rsidR="00786185">
              <w:rPr>
                <w:webHidden/>
              </w:rPr>
              <w:fldChar w:fldCharType="separate"/>
            </w:r>
            <w:r w:rsidR="00330B95">
              <w:rPr>
                <w:webHidden/>
              </w:rPr>
              <w:t>17</w:t>
            </w:r>
            <w:r w:rsidR="00786185">
              <w:rPr>
                <w:webHidden/>
              </w:rPr>
              <w:fldChar w:fldCharType="end"/>
            </w:r>
          </w:hyperlink>
        </w:p>
        <w:p w14:paraId="3C9E734B" w14:textId="2EC866EA" w:rsidR="00786185" w:rsidRDefault="004D42CB">
          <w:pPr>
            <w:pStyle w:val="Sadraj2"/>
            <w:rPr>
              <w:rFonts w:asciiTheme="minorHAnsi" w:eastAsiaTheme="minorEastAsia" w:hAnsiTheme="minorHAnsi" w:cstheme="minorBidi"/>
              <w:noProof/>
              <w:lang w:eastAsia="hr-HR"/>
            </w:rPr>
          </w:pPr>
          <w:hyperlink w:anchor="_Toc242266111" w:history="1">
            <w:r w:rsidR="00786185" w:rsidRPr="004E1B2E">
              <w:rPr>
                <w:rStyle w:val="Hiperveza"/>
                <w:rFonts w:cstheme="minorHAnsi"/>
                <w:i/>
                <w:noProof/>
              </w:rPr>
              <w:t>2.1. Podaci o odgojno-obrazovnim radnicima</w:t>
            </w:r>
            <w:r w:rsidR="00786185">
              <w:rPr>
                <w:noProof/>
                <w:webHidden/>
              </w:rPr>
              <w:tab/>
            </w:r>
            <w:r w:rsidR="00786185">
              <w:rPr>
                <w:noProof/>
                <w:webHidden/>
              </w:rPr>
              <w:fldChar w:fldCharType="begin"/>
            </w:r>
            <w:r w:rsidR="00786185">
              <w:rPr>
                <w:noProof/>
                <w:webHidden/>
              </w:rPr>
              <w:instrText xml:space="preserve"> PAGEREF _Toc242266111 \h </w:instrText>
            </w:r>
            <w:r w:rsidR="00786185">
              <w:rPr>
                <w:noProof/>
                <w:webHidden/>
              </w:rPr>
            </w:r>
            <w:r w:rsidR="00786185">
              <w:rPr>
                <w:noProof/>
                <w:webHidden/>
              </w:rPr>
              <w:fldChar w:fldCharType="separate"/>
            </w:r>
            <w:r w:rsidR="00330B95">
              <w:rPr>
                <w:noProof/>
                <w:webHidden/>
              </w:rPr>
              <w:t>17</w:t>
            </w:r>
            <w:r w:rsidR="00786185">
              <w:rPr>
                <w:noProof/>
                <w:webHidden/>
              </w:rPr>
              <w:fldChar w:fldCharType="end"/>
            </w:r>
          </w:hyperlink>
        </w:p>
        <w:p w14:paraId="25B9D120" w14:textId="5C5FC366" w:rsidR="00786185" w:rsidRDefault="004D42CB">
          <w:pPr>
            <w:pStyle w:val="Sadraj3"/>
            <w:rPr>
              <w:rFonts w:asciiTheme="minorHAnsi" w:eastAsiaTheme="minorEastAsia" w:hAnsiTheme="minorHAnsi" w:cstheme="minorBidi"/>
              <w:noProof/>
              <w:lang w:eastAsia="hr-HR"/>
            </w:rPr>
          </w:pPr>
          <w:hyperlink w:anchor="_Toc242266112" w:history="1">
            <w:r w:rsidR="00786185" w:rsidRPr="004E1B2E">
              <w:rPr>
                <w:rStyle w:val="Hiperveza"/>
                <w:rFonts w:cstheme="minorHAnsi"/>
                <w:i/>
                <w:noProof/>
              </w:rPr>
              <w:t>2.1.1. Podaci o učiteljima razredne i predmetne nastave</w:t>
            </w:r>
            <w:r w:rsidR="00786185">
              <w:rPr>
                <w:noProof/>
                <w:webHidden/>
              </w:rPr>
              <w:tab/>
            </w:r>
            <w:r w:rsidR="00786185">
              <w:rPr>
                <w:noProof/>
                <w:webHidden/>
              </w:rPr>
              <w:fldChar w:fldCharType="begin"/>
            </w:r>
            <w:r w:rsidR="00786185">
              <w:rPr>
                <w:noProof/>
                <w:webHidden/>
              </w:rPr>
              <w:instrText xml:space="preserve"> PAGEREF _Toc242266112 \h </w:instrText>
            </w:r>
            <w:r w:rsidR="00786185">
              <w:rPr>
                <w:noProof/>
                <w:webHidden/>
              </w:rPr>
            </w:r>
            <w:r w:rsidR="00786185">
              <w:rPr>
                <w:noProof/>
                <w:webHidden/>
              </w:rPr>
              <w:fldChar w:fldCharType="separate"/>
            </w:r>
            <w:r w:rsidR="00330B95">
              <w:rPr>
                <w:noProof/>
                <w:webHidden/>
              </w:rPr>
              <w:t>17</w:t>
            </w:r>
            <w:r w:rsidR="00786185">
              <w:rPr>
                <w:noProof/>
                <w:webHidden/>
              </w:rPr>
              <w:fldChar w:fldCharType="end"/>
            </w:r>
          </w:hyperlink>
        </w:p>
        <w:p w14:paraId="6498910A" w14:textId="582A7CE8" w:rsidR="00786185" w:rsidRDefault="004D42CB">
          <w:pPr>
            <w:pStyle w:val="Sadraj3"/>
            <w:rPr>
              <w:rFonts w:asciiTheme="minorHAnsi" w:eastAsiaTheme="minorEastAsia" w:hAnsiTheme="minorHAnsi" w:cstheme="minorBidi"/>
              <w:noProof/>
              <w:lang w:eastAsia="hr-HR"/>
            </w:rPr>
          </w:pPr>
          <w:hyperlink w:anchor="_Toc242266113" w:history="1">
            <w:r w:rsidR="00786185" w:rsidRPr="004E1B2E">
              <w:rPr>
                <w:rStyle w:val="Hiperveza"/>
                <w:rFonts w:cstheme="minorHAnsi"/>
                <w:i/>
                <w:noProof/>
              </w:rPr>
              <w:t>2.1.2. Podaci o ravnatelju i stručnim suradnicima</w:t>
            </w:r>
            <w:r w:rsidR="00786185">
              <w:rPr>
                <w:noProof/>
                <w:webHidden/>
              </w:rPr>
              <w:tab/>
            </w:r>
            <w:r w:rsidR="00786185">
              <w:rPr>
                <w:noProof/>
                <w:webHidden/>
              </w:rPr>
              <w:fldChar w:fldCharType="begin"/>
            </w:r>
            <w:r w:rsidR="00786185">
              <w:rPr>
                <w:noProof/>
                <w:webHidden/>
              </w:rPr>
              <w:instrText xml:space="preserve"> PAGEREF _Toc242266113 \h </w:instrText>
            </w:r>
            <w:r w:rsidR="00786185">
              <w:rPr>
                <w:noProof/>
                <w:webHidden/>
              </w:rPr>
            </w:r>
            <w:r w:rsidR="00786185">
              <w:rPr>
                <w:noProof/>
                <w:webHidden/>
              </w:rPr>
              <w:fldChar w:fldCharType="separate"/>
            </w:r>
            <w:r w:rsidR="00330B95">
              <w:rPr>
                <w:noProof/>
                <w:webHidden/>
              </w:rPr>
              <w:t>21</w:t>
            </w:r>
            <w:r w:rsidR="00786185">
              <w:rPr>
                <w:noProof/>
                <w:webHidden/>
              </w:rPr>
              <w:fldChar w:fldCharType="end"/>
            </w:r>
          </w:hyperlink>
        </w:p>
        <w:p w14:paraId="4C01135C" w14:textId="28BECD2B" w:rsidR="00786185" w:rsidRDefault="004D42CB">
          <w:pPr>
            <w:pStyle w:val="Sadraj3"/>
            <w:rPr>
              <w:rFonts w:asciiTheme="minorHAnsi" w:eastAsiaTheme="minorEastAsia" w:hAnsiTheme="minorHAnsi" w:cstheme="minorBidi"/>
              <w:noProof/>
              <w:lang w:eastAsia="hr-HR"/>
            </w:rPr>
          </w:pPr>
          <w:hyperlink w:anchor="_Toc242266114" w:history="1">
            <w:r w:rsidR="00786185" w:rsidRPr="004E1B2E">
              <w:rPr>
                <w:rStyle w:val="Hiperveza"/>
                <w:rFonts w:cstheme="minorHAnsi"/>
                <w:i/>
                <w:noProof/>
              </w:rPr>
              <w:t>2.1.3. Podaci o administrativnom i tehničkom osoblju</w:t>
            </w:r>
            <w:r w:rsidR="00786185">
              <w:rPr>
                <w:noProof/>
                <w:webHidden/>
              </w:rPr>
              <w:tab/>
            </w:r>
            <w:r w:rsidR="00786185">
              <w:rPr>
                <w:noProof/>
                <w:webHidden/>
              </w:rPr>
              <w:fldChar w:fldCharType="begin"/>
            </w:r>
            <w:r w:rsidR="00786185">
              <w:rPr>
                <w:noProof/>
                <w:webHidden/>
              </w:rPr>
              <w:instrText xml:space="preserve"> PAGEREF _Toc242266114 \h </w:instrText>
            </w:r>
            <w:r w:rsidR="00786185">
              <w:rPr>
                <w:noProof/>
                <w:webHidden/>
              </w:rPr>
            </w:r>
            <w:r w:rsidR="00786185">
              <w:rPr>
                <w:noProof/>
                <w:webHidden/>
              </w:rPr>
              <w:fldChar w:fldCharType="separate"/>
            </w:r>
            <w:r w:rsidR="00330B95">
              <w:rPr>
                <w:noProof/>
                <w:webHidden/>
              </w:rPr>
              <w:t>22</w:t>
            </w:r>
            <w:r w:rsidR="00786185">
              <w:rPr>
                <w:noProof/>
                <w:webHidden/>
              </w:rPr>
              <w:fldChar w:fldCharType="end"/>
            </w:r>
          </w:hyperlink>
        </w:p>
        <w:p w14:paraId="60508B62" w14:textId="17E72888" w:rsidR="00786185" w:rsidRDefault="004D42CB">
          <w:pPr>
            <w:pStyle w:val="Sadraj3"/>
            <w:rPr>
              <w:rFonts w:asciiTheme="minorHAnsi" w:eastAsiaTheme="minorEastAsia" w:hAnsiTheme="minorHAnsi" w:cstheme="minorBidi"/>
              <w:noProof/>
              <w:lang w:eastAsia="hr-HR"/>
            </w:rPr>
          </w:pPr>
          <w:hyperlink w:anchor="_Toc242266115" w:history="1">
            <w:r w:rsidR="00786185" w:rsidRPr="004E1B2E">
              <w:rPr>
                <w:rStyle w:val="Hiperveza"/>
                <w:rFonts w:cstheme="minorHAnsi"/>
                <w:i/>
                <w:noProof/>
              </w:rPr>
              <w:t>2.1.4.  Pomoćnici u nastavi</w:t>
            </w:r>
            <w:r w:rsidR="00786185">
              <w:rPr>
                <w:noProof/>
                <w:webHidden/>
              </w:rPr>
              <w:tab/>
            </w:r>
            <w:r w:rsidR="00786185">
              <w:rPr>
                <w:noProof/>
                <w:webHidden/>
              </w:rPr>
              <w:fldChar w:fldCharType="begin"/>
            </w:r>
            <w:r w:rsidR="00786185">
              <w:rPr>
                <w:noProof/>
                <w:webHidden/>
              </w:rPr>
              <w:instrText xml:space="preserve"> PAGEREF _Toc242266115 \h </w:instrText>
            </w:r>
            <w:r w:rsidR="00786185">
              <w:rPr>
                <w:noProof/>
                <w:webHidden/>
              </w:rPr>
            </w:r>
            <w:r w:rsidR="00786185">
              <w:rPr>
                <w:noProof/>
                <w:webHidden/>
              </w:rPr>
              <w:fldChar w:fldCharType="separate"/>
            </w:r>
            <w:r w:rsidR="00330B95">
              <w:rPr>
                <w:noProof/>
                <w:webHidden/>
              </w:rPr>
              <w:t>24</w:t>
            </w:r>
            <w:r w:rsidR="00786185">
              <w:rPr>
                <w:noProof/>
                <w:webHidden/>
              </w:rPr>
              <w:fldChar w:fldCharType="end"/>
            </w:r>
          </w:hyperlink>
        </w:p>
        <w:p w14:paraId="0D001C13" w14:textId="252E5065" w:rsidR="00786185" w:rsidRDefault="004D42CB">
          <w:pPr>
            <w:pStyle w:val="Sadraj2"/>
            <w:rPr>
              <w:rFonts w:asciiTheme="minorHAnsi" w:eastAsiaTheme="minorEastAsia" w:hAnsiTheme="minorHAnsi" w:cstheme="minorBidi"/>
              <w:noProof/>
              <w:lang w:eastAsia="hr-HR"/>
            </w:rPr>
          </w:pPr>
          <w:hyperlink w:anchor="_Toc242266116" w:history="1">
            <w:r w:rsidR="00786185" w:rsidRPr="004E1B2E">
              <w:rPr>
                <w:rStyle w:val="Hiperveza"/>
                <w:rFonts w:cstheme="minorHAnsi"/>
                <w:i/>
                <w:noProof/>
              </w:rPr>
              <w:t>2.2. Tjedna i godišnja zaduženja odgojno-obrazovnih radnika škole</w:t>
            </w:r>
            <w:r w:rsidR="00786185">
              <w:rPr>
                <w:noProof/>
                <w:webHidden/>
              </w:rPr>
              <w:tab/>
            </w:r>
            <w:r w:rsidR="00786185">
              <w:rPr>
                <w:noProof/>
                <w:webHidden/>
              </w:rPr>
              <w:fldChar w:fldCharType="begin"/>
            </w:r>
            <w:r w:rsidR="00786185">
              <w:rPr>
                <w:noProof/>
                <w:webHidden/>
              </w:rPr>
              <w:instrText xml:space="preserve"> PAGEREF _Toc242266116 \h </w:instrText>
            </w:r>
            <w:r w:rsidR="00786185">
              <w:rPr>
                <w:noProof/>
                <w:webHidden/>
              </w:rPr>
            </w:r>
            <w:r w:rsidR="00786185">
              <w:rPr>
                <w:noProof/>
                <w:webHidden/>
              </w:rPr>
              <w:fldChar w:fldCharType="separate"/>
            </w:r>
            <w:r w:rsidR="00330B95">
              <w:rPr>
                <w:noProof/>
                <w:webHidden/>
              </w:rPr>
              <w:t>24</w:t>
            </w:r>
            <w:r w:rsidR="00786185">
              <w:rPr>
                <w:noProof/>
                <w:webHidden/>
              </w:rPr>
              <w:fldChar w:fldCharType="end"/>
            </w:r>
          </w:hyperlink>
        </w:p>
        <w:p w14:paraId="5841C6D7" w14:textId="2B746DDC" w:rsidR="00786185" w:rsidRDefault="004D42CB">
          <w:pPr>
            <w:pStyle w:val="Sadraj3"/>
            <w:rPr>
              <w:rFonts w:asciiTheme="minorHAnsi" w:eastAsiaTheme="minorEastAsia" w:hAnsiTheme="minorHAnsi" w:cstheme="minorBidi"/>
              <w:noProof/>
              <w:lang w:eastAsia="hr-HR"/>
            </w:rPr>
          </w:pPr>
          <w:hyperlink w:anchor="_Toc242266117" w:history="1">
            <w:r w:rsidR="00786185" w:rsidRPr="004E1B2E">
              <w:rPr>
                <w:rStyle w:val="Hiperveza"/>
                <w:rFonts w:cstheme="minorHAnsi"/>
                <w:i/>
                <w:noProof/>
              </w:rPr>
              <w:t>2.2.1. Tjedna i godišnja zaduženja učitelja razredne i predmetne nastave</w:t>
            </w:r>
            <w:r w:rsidR="00786185">
              <w:rPr>
                <w:noProof/>
                <w:webHidden/>
              </w:rPr>
              <w:tab/>
            </w:r>
            <w:r w:rsidR="00786185">
              <w:rPr>
                <w:noProof/>
                <w:webHidden/>
              </w:rPr>
              <w:fldChar w:fldCharType="begin"/>
            </w:r>
            <w:r w:rsidR="00786185">
              <w:rPr>
                <w:noProof/>
                <w:webHidden/>
              </w:rPr>
              <w:instrText xml:space="preserve"> PAGEREF _Toc242266117 \h </w:instrText>
            </w:r>
            <w:r w:rsidR="00786185">
              <w:rPr>
                <w:noProof/>
                <w:webHidden/>
              </w:rPr>
            </w:r>
            <w:r w:rsidR="00786185">
              <w:rPr>
                <w:noProof/>
                <w:webHidden/>
              </w:rPr>
              <w:fldChar w:fldCharType="separate"/>
            </w:r>
            <w:r w:rsidR="00330B95">
              <w:rPr>
                <w:noProof/>
                <w:webHidden/>
              </w:rPr>
              <w:t>24</w:t>
            </w:r>
            <w:r w:rsidR="00786185">
              <w:rPr>
                <w:noProof/>
                <w:webHidden/>
              </w:rPr>
              <w:fldChar w:fldCharType="end"/>
            </w:r>
          </w:hyperlink>
        </w:p>
        <w:p w14:paraId="6E75F9F3" w14:textId="2B282A00" w:rsidR="00786185" w:rsidRDefault="004D42CB">
          <w:pPr>
            <w:pStyle w:val="Sadraj3"/>
            <w:rPr>
              <w:rFonts w:asciiTheme="minorHAnsi" w:eastAsiaTheme="minorEastAsia" w:hAnsiTheme="minorHAnsi" w:cstheme="minorBidi"/>
              <w:noProof/>
              <w:lang w:eastAsia="hr-HR"/>
            </w:rPr>
          </w:pPr>
          <w:hyperlink w:anchor="_Toc242266118" w:history="1">
            <w:r w:rsidR="00786185" w:rsidRPr="004E1B2E">
              <w:rPr>
                <w:rStyle w:val="Hiperveza"/>
                <w:rFonts w:cstheme="minorHAnsi"/>
                <w:i/>
                <w:noProof/>
              </w:rPr>
              <w:t>2.2.2. Tjedna i godišnja zaduženja ravnatelja i stručnih suradnika škole</w:t>
            </w:r>
            <w:r w:rsidR="00786185">
              <w:rPr>
                <w:noProof/>
                <w:webHidden/>
              </w:rPr>
              <w:tab/>
            </w:r>
            <w:r w:rsidR="00786185">
              <w:rPr>
                <w:noProof/>
                <w:webHidden/>
              </w:rPr>
              <w:fldChar w:fldCharType="begin"/>
            </w:r>
            <w:r w:rsidR="00786185">
              <w:rPr>
                <w:noProof/>
                <w:webHidden/>
              </w:rPr>
              <w:instrText xml:space="preserve"> PAGEREF _Toc242266118 \h </w:instrText>
            </w:r>
            <w:r w:rsidR="00786185">
              <w:rPr>
                <w:noProof/>
                <w:webHidden/>
              </w:rPr>
            </w:r>
            <w:r w:rsidR="00786185">
              <w:rPr>
                <w:noProof/>
                <w:webHidden/>
              </w:rPr>
              <w:fldChar w:fldCharType="separate"/>
            </w:r>
            <w:r w:rsidR="00330B95">
              <w:rPr>
                <w:noProof/>
                <w:webHidden/>
              </w:rPr>
              <w:t>33</w:t>
            </w:r>
            <w:r w:rsidR="00786185">
              <w:rPr>
                <w:noProof/>
                <w:webHidden/>
              </w:rPr>
              <w:fldChar w:fldCharType="end"/>
            </w:r>
          </w:hyperlink>
        </w:p>
        <w:p w14:paraId="3F02C2EF" w14:textId="339C3B2E" w:rsidR="00786185" w:rsidRDefault="004D42CB">
          <w:pPr>
            <w:pStyle w:val="Sadraj3"/>
            <w:rPr>
              <w:rFonts w:asciiTheme="minorHAnsi" w:eastAsiaTheme="minorEastAsia" w:hAnsiTheme="minorHAnsi" w:cstheme="minorBidi"/>
              <w:noProof/>
              <w:lang w:eastAsia="hr-HR"/>
            </w:rPr>
          </w:pPr>
          <w:hyperlink w:anchor="_Toc242266119" w:history="1">
            <w:r w:rsidR="00786185" w:rsidRPr="004E1B2E">
              <w:rPr>
                <w:rStyle w:val="Hiperveza"/>
                <w:rFonts w:cstheme="minorHAnsi"/>
                <w:i/>
                <w:noProof/>
              </w:rPr>
              <w:t>2.2.3. Tjedna i godišnja zaduženja administrativnog i tehničkog osoblja</w:t>
            </w:r>
            <w:r w:rsidR="00786185">
              <w:rPr>
                <w:noProof/>
                <w:webHidden/>
              </w:rPr>
              <w:tab/>
            </w:r>
            <w:r w:rsidR="00786185">
              <w:rPr>
                <w:noProof/>
                <w:webHidden/>
              </w:rPr>
              <w:fldChar w:fldCharType="begin"/>
            </w:r>
            <w:r w:rsidR="00786185">
              <w:rPr>
                <w:noProof/>
                <w:webHidden/>
              </w:rPr>
              <w:instrText xml:space="preserve"> PAGEREF _Toc242266119 \h </w:instrText>
            </w:r>
            <w:r w:rsidR="00786185">
              <w:rPr>
                <w:noProof/>
                <w:webHidden/>
              </w:rPr>
            </w:r>
            <w:r w:rsidR="00786185">
              <w:rPr>
                <w:noProof/>
                <w:webHidden/>
              </w:rPr>
              <w:fldChar w:fldCharType="separate"/>
            </w:r>
            <w:r w:rsidR="00330B95">
              <w:rPr>
                <w:noProof/>
                <w:webHidden/>
              </w:rPr>
              <w:t>34</w:t>
            </w:r>
            <w:r w:rsidR="00786185">
              <w:rPr>
                <w:noProof/>
                <w:webHidden/>
              </w:rPr>
              <w:fldChar w:fldCharType="end"/>
            </w:r>
          </w:hyperlink>
        </w:p>
        <w:p w14:paraId="67FD14C7" w14:textId="3F3768DD" w:rsidR="00786185" w:rsidRDefault="004D42CB">
          <w:pPr>
            <w:pStyle w:val="Sadraj3"/>
            <w:rPr>
              <w:rFonts w:asciiTheme="minorHAnsi" w:eastAsiaTheme="minorEastAsia" w:hAnsiTheme="minorHAnsi" w:cstheme="minorBidi"/>
              <w:noProof/>
              <w:lang w:eastAsia="hr-HR"/>
            </w:rPr>
          </w:pPr>
          <w:hyperlink w:anchor="_Toc242266120" w:history="1">
            <w:r w:rsidR="00786185" w:rsidRPr="004E1B2E">
              <w:rPr>
                <w:rStyle w:val="Hiperveza"/>
                <w:rFonts w:cstheme="minorHAnsi"/>
                <w:i/>
                <w:noProof/>
              </w:rPr>
              <w:t>2.2.4. Tjedna zaduženja pomoćnika u nastavi</w:t>
            </w:r>
            <w:r w:rsidR="00786185">
              <w:rPr>
                <w:noProof/>
                <w:webHidden/>
              </w:rPr>
              <w:tab/>
            </w:r>
            <w:r w:rsidR="00786185">
              <w:rPr>
                <w:noProof/>
                <w:webHidden/>
              </w:rPr>
              <w:fldChar w:fldCharType="begin"/>
            </w:r>
            <w:r w:rsidR="00786185">
              <w:rPr>
                <w:noProof/>
                <w:webHidden/>
              </w:rPr>
              <w:instrText xml:space="preserve"> PAGEREF _Toc242266120 \h </w:instrText>
            </w:r>
            <w:r w:rsidR="00786185">
              <w:rPr>
                <w:noProof/>
                <w:webHidden/>
              </w:rPr>
            </w:r>
            <w:r w:rsidR="00786185">
              <w:rPr>
                <w:noProof/>
                <w:webHidden/>
              </w:rPr>
              <w:fldChar w:fldCharType="separate"/>
            </w:r>
            <w:r w:rsidR="00330B95">
              <w:rPr>
                <w:noProof/>
                <w:webHidden/>
              </w:rPr>
              <w:t>36</w:t>
            </w:r>
            <w:r w:rsidR="00786185">
              <w:rPr>
                <w:noProof/>
                <w:webHidden/>
              </w:rPr>
              <w:fldChar w:fldCharType="end"/>
            </w:r>
          </w:hyperlink>
        </w:p>
        <w:p w14:paraId="7312FAD8" w14:textId="702819EF" w:rsidR="00786185" w:rsidRDefault="004D42CB">
          <w:pPr>
            <w:pStyle w:val="Sadraj1"/>
            <w:rPr>
              <w:rFonts w:asciiTheme="minorHAnsi" w:eastAsiaTheme="minorEastAsia" w:hAnsiTheme="minorHAnsi" w:cstheme="minorBidi"/>
              <w:i w:val="0"/>
              <w:iCs w:val="0"/>
              <w:lang w:eastAsia="hr-HR"/>
            </w:rPr>
          </w:pPr>
          <w:hyperlink w:anchor="_Toc242266121" w:history="1">
            <w:r w:rsidR="00786185" w:rsidRPr="004E1B2E">
              <w:rPr>
                <w:rStyle w:val="Hiperveza"/>
                <w:rFonts w:cstheme="minorHAnsi"/>
                <w:b/>
                <w:bCs/>
              </w:rPr>
              <w:t>3.   Podaci o organizaciji rada</w:t>
            </w:r>
            <w:r w:rsidR="00786185">
              <w:rPr>
                <w:webHidden/>
              </w:rPr>
              <w:tab/>
            </w:r>
            <w:r w:rsidR="00786185">
              <w:rPr>
                <w:webHidden/>
              </w:rPr>
              <w:fldChar w:fldCharType="begin"/>
            </w:r>
            <w:r w:rsidR="00786185">
              <w:rPr>
                <w:webHidden/>
              </w:rPr>
              <w:instrText xml:space="preserve"> PAGEREF _Toc242266121 \h </w:instrText>
            </w:r>
            <w:r w:rsidR="00786185">
              <w:rPr>
                <w:webHidden/>
              </w:rPr>
            </w:r>
            <w:r w:rsidR="00786185">
              <w:rPr>
                <w:webHidden/>
              </w:rPr>
              <w:fldChar w:fldCharType="separate"/>
            </w:r>
            <w:r w:rsidR="00330B95">
              <w:rPr>
                <w:webHidden/>
              </w:rPr>
              <w:t>37</w:t>
            </w:r>
            <w:r w:rsidR="00786185">
              <w:rPr>
                <w:webHidden/>
              </w:rPr>
              <w:fldChar w:fldCharType="end"/>
            </w:r>
          </w:hyperlink>
        </w:p>
        <w:p w14:paraId="3A2E2788" w14:textId="07202193" w:rsidR="00786185" w:rsidRDefault="004D42CB">
          <w:pPr>
            <w:pStyle w:val="Sadraj2"/>
            <w:rPr>
              <w:rFonts w:asciiTheme="minorHAnsi" w:eastAsiaTheme="minorEastAsia" w:hAnsiTheme="minorHAnsi" w:cstheme="minorBidi"/>
              <w:noProof/>
              <w:lang w:eastAsia="hr-HR"/>
            </w:rPr>
          </w:pPr>
          <w:hyperlink w:anchor="_Toc242266122" w:history="1">
            <w:r w:rsidR="00786185" w:rsidRPr="004E1B2E">
              <w:rPr>
                <w:rStyle w:val="Hiperveza"/>
                <w:rFonts w:cstheme="minorHAnsi"/>
                <w:i/>
                <w:noProof/>
              </w:rPr>
              <w:t>3.1. Organizacija smjena</w:t>
            </w:r>
            <w:r w:rsidR="00786185">
              <w:rPr>
                <w:noProof/>
                <w:webHidden/>
              </w:rPr>
              <w:tab/>
            </w:r>
            <w:r w:rsidR="00786185">
              <w:rPr>
                <w:noProof/>
                <w:webHidden/>
              </w:rPr>
              <w:fldChar w:fldCharType="begin"/>
            </w:r>
            <w:r w:rsidR="00786185">
              <w:rPr>
                <w:noProof/>
                <w:webHidden/>
              </w:rPr>
              <w:instrText xml:space="preserve"> PAGEREF _Toc242266122 \h </w:instrText>
            </w:r>
            <w:r w:rsidR="00786185">
              <w:rPr>
                <w:noProof/>
                <w:webHidden/>
              </w:rPr>
            </w:r>
            <w:r w:rsidR="00786185">
              <w:rPr>
                <w:noProof/>
                <w:webHidden/>
              </w:rPr>
              <w:fldChar w:fldCharType="separate"/>
            </w:r>
            <w:r w:rsidR="00330B95">
              <w:rPr>
                <w:noProof/>
                <w:webHidden/>
              </w:rPr>
              <w:t>37</w:t>
            </w:r>
            <w:r w:rsidR="00786185">
              <w:rPr>
                <w:noProof/>
                <w:webHidden/>
              </w:rPr>
              <w:fldChar w:fldCharType="end"/>
            </w:r>
          </w:hyperlink>
        </w:p>
        <w:p w14:paraId="17AF5803" w14:textId="10748817" w:rsidR="00786185" w:rsidRDefault="004D42CB">
          <w:pPr>
            <w:pStyle w:val="Sadraj3"/>
            <w:rPr>
              <w:rFonts w:asciiTheme="minorHAnsi" w:eastAsiaTheme="minorEastAsia" w:hAnsiTheme="minorHAnsi" w:cstheme="minorBidi"/>
              <w:noProof/>
              <w:lang w:eastAsia="hr-HR"/>
            </w:rPr>
          </w:pPr>
          <w:hyperlink w:anchor="_Toc242266123" w:history="1">
            <w:r w:rsidR="00786185" w:rsidRPr="004E1B2E">
              <w:rPr>
                <w:rStyle w:val="Hiperveza"/>
                <w:rFonts w:cstheme="minorHAnsi"/>
                <w:i/>
                <w:noProof/>
              </w:rPr>
              <w:t>3.1.1. Red vožnje autobusa</w:t>
            </w:r>
            <w:r w:rsidR="00786185">
              <w:rPr>
                <w:noProof/>
                <w:webHidden/>
              </w:rPr>
              <w:tab/>
            </w:r>
            <w:r w:rsidR="00786185">
              <w:rPr>
                <w:noProof/>
                <w:webHidden/>
              </w:rPr>
              <w:fldChar w:fldCharType="begin"/>
            </w:r>
            <w:r w:rsidR="00786185">
              <w:rPr>
                <w:noProof/>
                <w:webHidden/>
              </w:rPr>
              <w:instrText xml:space="preserve"> PAGEREF _Toc242266123 \h </w:instrText>
            </w:r>
            <w:r w:rsidR="00786185">
              <w:rPr>
                <w:noProof/>
                <w:webHidden/>
              </w:rPr>
            </w:r>
            <w:r w:rsidR="00786185">
              <w:rPr>
                <w:noProof/>
                <w:webHidden/>
              </w:rPr>
              <w:fldChar w:fldCharType="separate"/>
            </w:r>
            <w:r w:rsidR="00330B95">
              <w:rPr>
                <w:noProof/>
                <w:webHidden/>
              </w:rPr>
              <w:t>38</w:t>
            </w:r>
            <w:r w:rsidR="00786185">
              <w:rPr>
                <w:noProof/>
                <w:webHidden/>
              </w:rPr>
              <w:fldChar w:fldCharType="end"/>
            </w:r>
          </w:hyperlink>
        </w:p>
        <w:p w14:paraId="3CD02922" w14:textId="441B1745" w:rsidR="00786185" w:rsidRDefault="004D42CB">
          <w:pPr>
            <w:pStyle w:val="Sadraj3"/>
            <w:rPr>
              <w:rFonts w:asciiTheme="minorHAnsi" w:eastAsiaTheme="minorEastAsia" w:hAnsiTheme="minorHAnsi" w:cstheme="minorBidi"/>
              <w:noProof/>
              <w:lang w:eastAsia="hr-HR"/>
            </w:rPr>
          </w:pPr>
          <w:hyperlink w:anchor="_Toc242266124" w:history="1">
            <w:r w:rsidR="00786185" w:rsidRPr="004E1B2E">
              <w:rPr>
                <w:rStyle w:val="Hiperveza"/>
                <w:rFonts w:cstheme="minorHAnsi"/>
                <w:i/>
                <w:noProof/>
              </w:rPr>
              <w:t>3.1.2. Dežurstva učitelja</w:t>
            </w:r>
            <w:r w:rsidR="00786185">
              <w:rPr>
                <w:noProof/>
                <w:webHidden/>
              </w:rPr>
              <w:tab/>
            </w:r>
            <w:r w:rsidR="00786185">
              <w:rPr>
                <w:noProof/>
                <w:webHidden/>
              </w:rPr>
              <w:fldChar w:fldCharType="begin"/>
            </w:r>
            <w:r w:rsidR="00786185">
              <w:rPr>
                <w:noProof/>
                <w:webHidden/>
              </w:rPr>
              <w:instrText xml:space="preserve"> PAGEREF _Toc242266124 \h </w:instrText>
            </w:r>
            <w:r w:rsidR="00786185">
              <w:rPr>
                <w:noProof/>
                <w:webHidden/>
              </w:rPr>
            </w:r>
            <w:r w:rsidR="00786185">
              <w:rPr>
                <w:noProof/>
                <w:webHidden/>
              </w:rPr>
              <w:fldChar w:fldCharType="separate"/>
            </w:r>
            <w:r w:rsidR="00330B95">
              <w:rPr>
                <w:noProof/>
                <w:webHidden/>
              </w:rPr>
              <w:t>40</w:t>
            </w:r>
            <w:r w:rsidR="00786185">
              <w:rPr>
                <w:noProof/>
                <w:webHidden/>
              </w:rPr>
              <w:fldChar w:fldCharType="end"/>
            </w:r>
          </w:hyperlink>
        </w:p>
        <w:p w14:paraId="18C6C01E" w14:textId="0868F906" w:rsidR="00786185" w:rsidRDefault="004D42CB">
          <w:pPr>
            <w:pStyle w:val="Sadraj3"/>
            <w:rPr>
              <w:rFonts w:asciiTheme="minorHAnsi" w:eastAsiaTheme="minorEastAsia" w:hAnsiTheme="minorHAnsi" w:cstheme="minorBidi"/>
              <w:noProof/>
              <w:lang w:eastAsia="hr-HR"/>
            </w:rPr>
          </w:pPr>
          <w:hyperlink w:anchor="_Toc242266125" w:history="1">
            <w:r w:rsidR="00786185" w:rsidRPr="004E1B2E">
              <w:rPr>
                <w:rStyle w:val="Hiperveza"/>
                <w:rFonts w:cstheme="minorHAnsi"/>
                <w:i/>
                <w:noProof/>
              </w:rPr>
              <w:t>3.1.3. Produženi boravak</w:t>
            </w:r>
            <w:r w:rsidR="00786185">
              <w:rPr>
                <w:noProof/>
                <w:webHidden/>
              </w:rPr>
              <w:tab/>
            </w:r>
            <w:r w:rsidR="00786185">
              <w:rPr>
                <w:noProof/>
                <w:webHidden/>
              </w:rPr>
              <w:fldChar w:fldCharType="begin"/>
            </w:r>
            <w:r w:rsidR="00786185">
              <w:rPr>
                <w:noProof/>
                <w:webHidden/>
              </w:rPr>
              <w:instrText xml:space="preserve"> PAGEREF _Toc242266125 \h </w:instrText>
            </w:r>
            <w:r w:rsidR="00786185">
              <w:rPr>
                <w:noProof/>
                <w:webHidden/>
              </w:rPr>
            </w:r>
            <w:r w:rsidR="00786185">
              <w:rPr>
                <w:noProof/>
                <w:webHidden/>
              </w:rPr>
              <w:fldChar w:fldCharType="separate"/>
            </w:r>
            <w:r w:rsidR="00330B95">
              <w:rPr>
                <w:noProof/>
                <w:webHidden/>
              </w:rPr>
              <w:t>45</w:t>
            </w:r>
            <w:r w:rsidR="00786185">
              <w:rPr>
                <w:noProof/>
                <w:webHidden/>
              </w:rPr>
              <w:fldChar w:fldCharType="end"/>
            </w:r>
          </w:hyperlink>
        </w:p>
        <w:p w14:paraId="1BC4EC4F" w14:textId="53D0E2EE" w:rsidR="00786185" w:rsidRDefault="004D42CB">
          <w:pPr>
            <w:pStyle w:val="Sadraj3"/>
            <w:rPr>
              <w:rFonts w:asciiTheme="minorHAnsi" w:eastAsiaTheme="minorEastAsia" w:hAnsiTheme="minorHAnsi" w:cstheme="minorBidi"/>
              <w:noProof/>
              <w:lang w:eastAsia="hr-HR"/>
            </w:rPr>
          </w:pPr>
          <w:hyperlink w:anchor="_Toc242266126" w:history="1">
            <w:r w:rsidR="00786185" w:rsidRPr="004E1B2E">
              <w:rPr>
                <w:rStyle w:val="Hiperveza"/>
                <w:rFonts w:cstheme="minorHAnsi"/>
                <w:i/>
                <w:noProof/>
              </w:rPr>
              <w:t>3.1.4. Informacije učitelja</w:t>
            </w:r>
            <w:r w:rsidR="00786185">
              <w:rPr>
                <w:noProof/>
                <w:webHidden/>
              </w:rPr>
              <w:tab/>
            </w:r>
            <w:r w:rsidR="00786185">
              <w:rPr>
                <w:noProof/>
                <w:webHidden/>
              </w:rPr>
              <w:fldChar w:fldCharType="begin"/>
            </w:r>
            <w:r w:rsidR="00786185">
              <w:rPr>
                <w:noProof/>
                <w:webHidden/>
              </w:rPr>
              <w:instrText xml:space="preserve"> PAGEREF _Toc242266126 \h </w:instrText>
            </w:r>
            <w:r w:rsidR="00786185">
              <w:rPr>
                <w:noProof/>
                <w:webHidden/>
              </w:rPr>
            </w:r>
            <w:r w:rsidR="00786185">
              <w:rPr>
                <w:noProof/>
                <w:webHidden/>
              </w:rPr>
              <w:fldChar w:fldCharType="separate"/>
            </w:r>
            <w:r w:rsidR="00330B95">
              <w:rPr>
                <w:noProof/>
                <w:webHidden/>
              </w:rPr>
              <w:t>47</w:t>
            </w:r>
            <w:r w:rsidR="00786185">
              <w:rPr>
                <w:noProof/>
                <w:webHidden/>
              </w:rPr>
              <w:fldChar w:fldCharType="end"/>
            </w:r>
          </w:hyperlink>
        </w:p>
        <w:p w14:paraId="6CAA4905" w14:textId="520C4E94" w:rsidR="00786185" w:rsidRDefault="004D42CB">
          <w:pPr>
            <w:pStyle w:val="Sadraj2"/>
            <w:rPr>
              <w:rFonts w:asciiTheme="minorHAnsi" w:eastAsiaTheme="minorEastAsia" w:hAnsiTheme="minorHAnsi" w:cstheme="minorBidi"/>
              <w:noProof/>
              <w:lang w:eastAsia="hr-HR"/>
            </w:rPr>
          </w:pPr>
          <w:hyperlink w:anchor="_Toc242266127" w:history="1">
            <w:r w:rsidR="00786185" w:rsidRPr="004E1B2E">
              <w:rPr>
                <w:rStyle w:val="Hiperveza"/>
                <w:rFonts w:cstheme="minorHAnsi"/>
                <w:i/>
                <w:iCs/>
                <w:noProof/>
              </w:rPr>
              <w:t>3.2. Godišnji kalendar rada</w:t>
            </w:r>
            <w:r w:rsidR="00786185">
              <w:rPr>
                <w:noProof/>
                <w:webHidden/>
              </w:rPr>
              <w:tab/>
            </w:r>
            <w:r w:rsidR="00786185">
              <w:rPr>
                <w:noProof/>
                <w:webHidden/>
              </w:rPr>
              <w:fldChar w:fldCharType="begin"/>
            </w:r>
            <w:r w:rsidR="00786185">
              <w:rPr>
                <w:noProof/>
                <w:webHidden/>
              </w:rPr>
              <w:instrText xml:space="preserve"> PAGEREF _Toc242266127 \h </w:instrText>
            </w:r>
            <w:r w:rsidR="00786185">
              <w:rPr>
                <w:noProof/>
                <w:webHidden/>
              </w:rPr>
            </w:r>
            <w:r w:rsidR="00786185">
              <w:rPr>
                <w:noProof/>
                <w:webHidden/>
              </w:rPr>
              <w:fldChar w:fldCharType="separate"/>
            </w:r>
            <w:r w:rsidR="00330B95">
              <w:rPr>
                <w:noProof/>
                <w:webHidden/>
              </w:rPr>
              <w:t>51</w:t>
            </w:r>
            <w:r w:rsidR="00786185">
              <w:rPr>
                <w:noProof/>
                <w:webHidden/>
              </w:rPr>
              <w:fldChar w:fldCharType="end"/>
            </w:r>
          </w:hyperlink>
        </w:p>
        <w:p w14:paraId="5BC0391B" w14:textId="5B9A26D3" w:rsidR="00786185" w:rsidRDefault="004D42CB">
          <w:pPr>
            <w:pStyle w:val="Sadraj3"/>
            <w:rPr>
              <w:rFonts w:asciiTheme="minorHAnsi" w:eastAsiaTheme="minorEastAsia" w:hAnsiTheme="minorHAnsi" w:cstheme="minorBidi"/>
              <w:noProof/>
              <w:lang w:eastAsia="hr-HR"/>
            </w:rPr>
          </w:pPr>
          <w:hyperlink w:anchor="_Toc242266128" w:history="1">
            <w:r w:rsidR="00786185" w:rsidRPr="004E1B2E">
              <w:rPr>
                <w:rStyle w:val="Hiperveza"/>
                <w:rFonts w:cstheme="minorHAnsi"/>
                <w:i/>
                <w:noProof/>
              </w:rPr>
              <w:t>3.2.1. Plan Dana otvorenih vrata</w:t>
            </w:r>
            <w:r w:rsidR="00786185">
              <w:rPr>
                <w:noProof/>
                <w:webHidden/>
              </w:rPr>
              <w:tab/>
            </w:r>
            <w:r w:rsidR="00786185">
              <w:rPr>
                <w:noProof/>
                <w:webHidden/>
              </w:rPr>
              <w:fldChar w:fldCharType="begin"/>
            </w:r>
            <w:r w:rsidR="00786185">
              <w:rPr>
                <w:noProof/>
                <w:webHidden/>
              </w:rPr>
              <w:instrText xml:space="preserve"> PAGEREF _Toc242266128 \h </w:instrText>
            </w:r>
            <w:r w:rsidR="00786185">
              <w:rPr>
                <w:noProof/>
                <w:webHidden/>
              </w:rPr>
            </w:r>
            <w:r w:rsidR="00786185">
              <w:rPr>
                <w:noProof/>
                <w:webHidden/>
              </w:rPr>
              <w:fldChar w:fldCharType="separate"/>
            </w:r>
            <w:r w:rsidR="00330B95">
              <w:rPr>
                <w:noProof/>
                <w:webHidden/>
              </w:rPr>
              <w:t>52</w:t>
            </w:r>
            <w:r w:rsidR="00786185">
              <w:rPr>
                <w:noProof/>
                <w:webHidden/>
              </w:rPr>
              <w:fldChar w:fldCharType="end"/>
            </w:r>
          </w:hyperlink>
        </w:p>
        <w:p w14:paraId="785B970C" w14:textId="2CD8EBA6" w:rsidR="00786185" w:rsidRDefault="004D42CB">
          <w:pPr>
            <w:pStyle w:val="Sadraj3"/>
            <w:rPr>
              <w:rFonts w:asciiTheme="minorHAnsi" w:eastAsiaTheme="minorEastAsia" w:hAnsiTheme="minorHAnsi" w:cstheme="minorBidi"/>
              <w:noProof/>
              <w:lang w:eastAsia="hr-HR"/>
            </w:rPr>
          </w:pPr>
          <w:hyperlink w:anchor="_Toc242266129" w:history="1">
            <w:r w:rsidR="00786185" w:rsidRPr="004E1B2E">
              <w:rPr>
                <w:rStyle w:val="Hiperveza"/>
                <w:rFonts w:cstheme="minorHAnsi"/>
                <w:i/>
                <w:noProof/>
              </w:rPr>
              <w:t>3.2.2. Kalendar rada Povjerenstva za određivanje primjerenog oblika školovanja</w:t>
            </w:r>
            <w:r w:rsidR="00786185">
              <w:rPr>
                <w:noProof/>
                <w:webHidden/>
              </w:rPr>
              <w:tab/>
            </w:r>
            <w:r w:rsidR="00786185">
              <w:rPr>
                <w:noProof/>
                <w:webHidden/>
              </w:rPr>
              <w:fldChar w:fldCharType="begin"/>
            </w:r>
            <w:r w:rsidR="00786185">
              <w:rPr>
                <w:noProof/>
                <w:webHidden/>
              </w:rPr>
              <w:instrText xml:space="preserve"> PAGEREF _Toc242266129 \h </w:instrText>
            </w:r>
            <w:r w:rsidR="00786185">
              <w:rPr>
                <w:noProof/>
                <w:webHidden/>
              </w:rPr>
            </w:r>
            <w:r w:rsidR="00786185">
              <w:rPr>
                <w:noProof/>
                <w:webHidden/>
              </w:rPr>
              <w:fldChar w:fldCharType="separate"/>
            </w:r>
            <w:r w:rsidR="00330B95">
              <w:rPr>
                <w:noProof/>
                <w:webHidden/>
              </w:rPr>
              <w:t>52</w:t>
            </w:r>
            <w:r w:rsidR="00786185">
              <w:rPr>
                <w:noProof/>
                <w:webHidden/>
              </w:rPr>
              <w:fldChar w:fldCharType="end"/>
            </w:r>
          </w:hyperlink>
        </w:p>
        <w:p w14:paraId="6CBEAA2F" w14:textId="3E2D606A" w:rsidR="00786185" w:rsidRDefault="004D42CB">
          <w:pPr>
            <w:pStyle w:val="Sadraj2"/>
            <w:rPr>
              <w:rFonts w:asciiTheme="minorHAnsi" w:eastAsiaTheme="minorEastAsia" w:hAnsiTheme="minorHAnsi" w:cstheme="minorBidi"/>
              <w:noProof/>
              <w:lang w:eastAsia="hr-HR"/>
            </w:rPr>
          </w:pPr>
          <w:hyperlink w:anchor="_Toc242266130" w:history="1">
            <w:r w:rsidR="00786185" w:rsidRPr="004E1B2E">
              <w:rPr>
                <w:rStyle w:val="Hiperveza"/>
                <w:rFonts w:cstheme="minorHAnsi"/>
                <w:i/>
                <w:noProof/>
              </w:rPr>
              <w:t>3.3. Podaci o učenicima i razrednim odjelima</w:t>
            </w:r>
            <w:r w:rsidR="00786185">
              <w:rPr>
                <w:noProof/>
                <w:webHidden/>
              </w:rPr>
              <w:tab/>
            </w:r>
            <w:r w:rsidR="00786185">
              <w:rPr>
                <w:noProof/>
                <w:webHidden/>
              </w:rPr>
              <w:fldChar w:fldCharType="begin"/>
            </w:r>
            <w:r w:rsidR="00786185">
              <w:rPr>
                <w:noProof/>
                <w:webHidden/>
              </w:rPr>
              <w:instrText xml:space="preserve"> PAGEREF _Toc242266130 \h </w:instrText>
            </w:r>
            <w:r w:rsidR="00786185">
              <w:rPr>
                <w:noProof/>
                <w:webHidden/>
              </w:rPr>
            </w:r>
            <w:r w:rsidR="00786185">
              <w:rPr>
                <w:noProof/>
                <w:webHidden/>
              </w:rPr>
              <w:fldChar w:fldCharType="separate"/>
            </w:r>
            <w:r w:rsidR="00330B95">
              <w:rPr>
                <w:noProof/>
                <w:webHidden/>
              </w:rPr>
              <w:t>54</w:t>
            </w:r>
            <w:r w:rsidR="00786185">
              <w:rPr>
                <w:noProof/>
                <w:webHidden/>
              </w:rPr>
              <w:fldChar w:fldCharType="end"/>
            </w:r>
          </w:hyperlink>
        </w:p>
        <w:p w14:paraId="6993AC9B" w14:textId="26C278BC" w:rsidR="00786185" w:rsidRDefault="004D42CB">
          <w:pPr>
            <w:pStyle w:val="Sadraj3"/>
            <w:rPr>
              <w:rFonts w:asciiTheme="minorHAnsi" w:eastAsiaTheme="minorEastAsia" w:hAnsiTheme="minorHAnsi" w:cstheme="minorBidi"/>
              <w:noProof/>
              <w:lang w:eastAsia="hr-HR"/>
            </w:rPr>
          </w:pPr>
          <w:hyperlink w:anchor="_Toc242266131" w:history="1">
            <w:r w:rsidR="00786185" w:rsidRPr="004E1B2E">
              <w:rPr>
                <w:rStyle w:val="Hiperveza"/>
                <w:rFonts w:cstheme="minorHAnsi"/>
                <w:i/>
                <w:noProof/>
              </w:rPr>
              <w:t>3.3.1. Centralna škola</w:t>
            </w:r>
            <w:r w:rsidR="00786185">
              <w:rPr>
                <w:noProof/>
                <w:webHidden/>
              </w:rPr>
              <w:tab/>
            </w:r>
            <w:r w:rsidR="00786185">
              <w:rPr>
                <w:noProof/>
                <w:webHidden/>
              </w:rPr>
              <w:fldChar w:fldCharType="begin"/>
            </w:r>
            <w:r w:rsidR="00786185">
              <w:rPr>
                <w:noProof/>
                <w:webHidden/>
              </w:rPr>
              <w:instrText xml:space="preserve"> PAGEREF _Toc242266131 \h </w:instrText>
            </w:r>
            <w:r w:rsidR="00786185">
              <w:rPr>
                <w:noProof/>
                <w:webHidden/>
              </w:rPr>
            </w:r>
            <w:r w:rsidR="00786185">
              <w:rPr>
                <w:noProof/>
                <w:webHidden/>
              </w:rPr>
              <w:fldChar w:fldCharType="separate"/>
            </w:r>
            <w:r w:rsidR="00330B95">
              <w:rPr>
                <w:noProof/>
                <w:webHidden/>
              </w:rPr>
              <w:t>54</w:t>
            </w:r>
            <w:r w:rsidR="00786185">
              <w:rPr>
                <w:noProof/>
                <w:webHidden/>
              </w:rPr>
              <w:fldChar w:fldCharType="end"/>
            </w:r>
          </w:hyperlink>
        </w:p>
        <w:p w14:paraId="6151A6ED" w14:textId="1645977F" w:rsidR="00786185" w:rsidRDefault="004D42CB">
          <w:pPr>
            <w:pStyle w:val="Sadraj3"/>
            <w:rPr>
              <w:rFonts w:asciiTheme="minorHAnsi" w:eastAsiaTheme="minorEastAsia" w:hAnsiTheme="minorHAnsi" w:cstheme="minorBidi"/>
              <w:noProof/>
              <w:lang w:eastAsia="hr-HR"/>
            </w:rPr>
          </w:pPr>
          <w:hyperlink w:anchor="_Toc242266132" w:history="1">
            <w:r w:rsidR="00786185" w:rsidRPr="004E1B2E">
              <w:rPr>
                <w:rStyle w:val="Hiperveza"/>
                <w:rFonts w:cstheme="minorHAnsi"/>
                <w:i/>
                <w:noProof/>
              </w:rPr>
              <w:t>3.3.2. Područne škole</w:t>
            </w:r>
            <w:r w:rsidR="00786185">
              <w:rPr>
                <w:noProof/>
                <w:webHidden/>
              </w:rPr>
              <w:tab/>
            </w:r>
            <w:r w:rsidR="00786185">
              <w:rPr>
                <w:noProof/>
                <w:webHidden/>
              </w:rPr>
              <w:fldChar w:fldCharType="begin"/>
            </w:r>
            <w:r w:rsidR="00786185">
              <w:rPr>
                <w:noProof/>
                <w:webHidden/>
              </w:rPr>
              <w:instrText xml:space="preserve"> PAGEREF _Toc242266132 \h </w:instrText>
            </w:r>
            <w:r w:rsidR="00786185">
              <w:rPr>
                <w:noProof/>
                <w:webHidden/>
              </w:rPr>
            </w:r>
            <w:r w:rsidR="00786185">
              <w:rPr>
                <w:noProof/>
                <w:webHidden/>
              </w:rPr>
              <w:fldChar w:fldCharType="separate"/>
            </w:r>
            <w:r w:rsidR="00330B95">
              <w:rPr>
                <w:noProof/>
                <w:webHidden/>
              </w:rPr>
              <w:t>55</w:t>
            </w:r>
            <w:r w:rsidR="00786185">
              <w:rPr>
                <w:noProof/>
                <w:webHidden/>
              </w:rPr>
              <w:fldChar w:fldCharType="end"/>
            </w:r>
          </w:hyperlink>
        </w:p>
        <w:p w14:paraId="147DAC2A" w14:textId="345A7660" w:rsidR="00786185" w:rsidRDefault="004D42CB">
          <w:pPr>
            <w:pStyle w:val="Sadraj3"/>
            <w:rPr>
              <w:rFonts w:asciiTheme="minorHAnsi" w:eastAsiaTheme="minorEastAsia" w:hAnsiTheme="minorHAnsi" w:cstheme="minorBidi"/>
              <w:noProof/>
              <w:lang w:eastAsia="hr-HR"/>
            </w:rPr>
          </w:pPr>
          <w:hyperlink w:anchor="_Toc242266133" w:history="1">
            <w:r w:rsidR="00786185" w:rsidRPr="004E1B2E">
              <w:rPr>
                <w:rStyle w:val="Hiperveza"/>
                <w:rFonts w:cstheme="minorHAnsi"/>
                <w:i/>
                <w:noProof/>
              </w:rPr>
              <w:t>3.3.3. Posebni odjel</w:t>
            </w:r>
            <w:r w:rsidR="00786185">
              <w:rPr>
                <w:noProof/>
                <w:webHidden/>
              </w:rPr>
              <w:tab/>
            </w:r>
            <w:r w:rsidR="00786185">
              <w:rPr>
                <w:noProof/>
                <w:webHidden/>
              </w:rPr>
              <w:fldChar w:fldCharType="begin"/>
            </w:r>
            <w:r w:rsidR="00786185">
              <w:rPr>
                <w:noProof/>
                <w:webHidden/>
              </w:rPr>
              <w:instrText xml:space="preserve"> PAGEREF _Toc242266133 \h </w:instrText>
            </w:r>
            <w:r w:rsidR="00786185">
              <w:rPr>
                <w:noProof/>
                <w:webHidden/>
              </w:rPr>
            </w:r>
            <w:r w:rsidR="00786185">
              <w:rPr>
                <w:noProof/>
                <w:webHidden/>
              </w:rPr>
              <w:fldChar w:fldCharType="separate"/>
            </w:r>
            <w:r w:rsidR="00330B95">
              <w:rPr>
                <w:noProof/>
                <w:webHidden/>
              </w:rPr>
              <w:t>56</w:t>
            </w:r>
            <w:r w:rsidR="00786185">
              <w:rPr>
                <w:noProof/>
                <w:webHidden/>
              </w:rPr>
              <w:fldChar w:fldCharType="end"/>
            </w:r>
          </w:hyperlink>
        </w:p>
        <w:p w14:paraId="34428779" w14:textId="6DDD275B" w:rsidR="00786185" w:rsidRDefault="004D42CB">
          <w:pPr>
            <w:pStyle w:val="Sadraj3"/>
            <w:rPr>
              <w:rFonts w:asciiTheme="minorHAnsi" w:eastAsiaTheme="minorEastAsia" w:hAnsiTheme="minorHAnsi" w:cstheme="minorBidi"/>
              <w:noProof/>
              <w:lang w:eastAsia="hr-HR"/>
            </w:rPr>
          </w:pPr>
          <w:hyperlink w:anchor="_Toc242266134" w:history="1">
            <w:r w:rsidR="00786185" w:rsidRPr="004E1B2E">
              <w:rPr>
                <w:rStyle w:val="Hiperveza"/>
                <w:rFonts w:cstheme="minorHAnsi"/>
                <w:i/>
                <w:noProof/>
              </w:rPr>
              <w:t>3.3.4. Ukupan broj učenika</w:t>
            </w:r>
            <w:r w:rsidR="00786185">
              <w:rPr>
                <w:noProof/>
                <w:webHidden/>
              </w:rPr>
              <w:tab/>
            </w:r>
            <w:r w:rsidR="00786185">
              <w:rPr>
                <w:noProof/>
                <w:webHidden/>
              </w:rPr>
              <w:fldChar w:fldCharType="begin"/>
            </w:r>
            <w:r w:rsidR="00786185">
              <w:rPr>
                <w:noProof/>
                <w:webHidden/>
              </w:rPr>
              <w:instrText xml:space="preserve"> PAGEREF _Toc242266134 \h </w:instrText>
            </w:r>
            <w:r w:rsidR="00786185">
              <w:rPr>
                <w:noProof/>
                <w:webHidden/>
              </w:rPr>
            </w:r>
            <w:r w:rsidR="00786185">
              <w:rPr>
                <w:noProof/>
                <w:webHidden/>
              </w:rPr>
              <w:fldChar w:fldCharType="separate"/>
            </w:r>
            <w:r w:rsidR="00330B95">
              <w:rPr>
                <w:noProof/>
                <w:webHidden/>
              </w:rPr>
              <w:t>56</w:t>
            </w:r>
            <w:r w:rsidR="00786185">
              <w:rPr>
                <w:noProof/>
                <w:webHidden/>
              </w:rPr>
              <w:fldChar w:fldCharType="end"/>
            </w:r>
          </w:hyperlink>
        </w:p>
        <w:p w14:paraId="7753F9FB" w14:textId="0793070B" w:rsidR="00786185" w:rsidRDefault="004D42CB">
          <w:pPr>
            <w:pStyle w:val="Sadraj3"/>
            <w:rPr>
              <w:rFonts w:asciiTheme="minorHAnsi" w:eastAsiaTheme="minorEastAsia" w:hAnsiTheme="minorHAnsi" w:cstheme="minorBidi"/>
              <w:noProof/>
              <w:lang w:eastAsia="hr-HR"/>
            </w:rPr>
          </w:pPr>
          <w:hyperlink w:anchor="_Toc242266135" w:history="1">
            <w:r w:rsidR="00786185" w:rsidRPr="004E1B2E">
              <w:rPr>
                <w:rStyle w:val="Hiperveza"/>
                <w:rFonts w:cstheme="minorHAnsi"/>
                <w:i/>
                <w:noProof/>
              </w:rPr>
              <w:t>3.3.5. Primjeren oblik školovanja po razredima i oblicima rada</w:t>
            </w:r>
            <w:r w:rsidR="00786185">
              <w:rPr>
                <w:noProof/>
                <w:webHidden/>
              </w:rPr>
              <w:tab/>
            </w:r>
            <w:r w:rsidR="00786185">
              <w:rPr>
                <w:noProof/>
                <w:webHidden/>
              </w:rPr>
              <w:fldChar w:fldCharType="begin"/>
            </w:r>
            <w:r w:rsidR="00786185">
              <w:rPr>
                <w:noProof/>
                <w:webHidden/>
              </w:rPr>
              <w:instrText xml:space="preserve"> PAGEREF _Toc242266135 \h </w:instrText>
            </w:r>
            <w:r w:rsidR="00786185">
              <w:rPr>
                <w:noProof/>
                <w:webHidden/>
              </w:rPr>
            </w:r>
            <w:r w:rsidR="00786185">
              <w:rPr>
                <w:noProof/>
                <w:webHidden/>
              </w:rPr>
              <w:fldChar w:fldCharType="separate"/>
            </w:r>
            <w:r w:rsidR="00330B95">
              <w:rPr>
                <w:noProof/>
                <w:webHidden/>
              </w:rPr>
              <w:t>56</w:t>
            </w:r>
            <w:r w:rsidR="00786185">
              <w:rPr>
                <w:noProof/>
                <w:webHidden/>
              </w:rPr>
              <w:fldChar w:fldCharType="end"/>
            </w:r>
          </w:hyperlink>
        </w:p>
        <w:p w14:paraId="6BAA07E5" w14:textId="45B143F4" w:rsidR="00786185" w:rsidRDefault="004D42CB">
          <w:pPr>
            <w:pStyle w:val="Sadraj3"/>
            <w:rPr>
              <w:rFonts w:asciiTheme="minorHAnsi" w:eastAsiaTheme="minorEastAsia" w:hAnsiTheme="minorHAnsi" w:cstheme="minorBidi"/>
              <w:noProof/>
              <w:lang w:eastAsia="hr-HR"/>
            </w:rPr>
          </w:pPr>
          <w:hyperlink w:anchor="_Toc242266136" w:history="1">
            <w:r w:rsidR="00786185" w:rsidRPr="004E1B2E">
              <w:rPr>
                <w:rStyle w:val="Hiperveza"/>
                <w:rFonts w:cstheme="minorHAnsi"/>
                <w:i/>
                <w:noProof/>
              </w:rPr>
              <w:t>3.3.6. Nastava u kući</w:t>
            </w:r>
            <w:r w:rsidR="00786185">
              <w:rPr>
                <w:noProof/>
                <w:webHidden/>
              </w:rPr>
              <w:tab/>
            </w:r>
            <w:r w:rsidR="00786185">
              <w:rPr>
                <w:noProof/>
                <w:webHidden/>
              </w:rPr>
              <w:fldChar w:fldCharType="begin"/>
            </w:r>
            <w:r w:rsidR="00786185">
              <w:rPr>
                <w:noProof/>
                <w:webHidden/>
              </w:rPr>
              <w:instrText xml:space="preserve"> PAGEREF _Toc242266136 \h </w:instrText>
            </w:r>
            <w:r w:rsidR="00786185">
              <w:rPr>
                <w:noProof/>
                <w:webHidden/>
              </w:rPr>
            </w:r>
            <w:r w:rsidR="00786185">
              <w:rPr>
                <w:noProof/>
                <w:webHidden/>
              </w:rPr>
              <w:fldChar w:fldCharType="separate"/>
            </w:r>
            <w:r w:rsidR="00330B95">
              <w:rPr>
                <w:noProof/>
                <w:webHidden/>
              </w:rPr>
              <w:t>56</w:t>
            </w:r>
            <w:r w:rsidR="00786185">
              <w:rPr>
                <w:noProof/>
                <w:webHidden/>
              </w:rPr>
              <w:fldChar w:fldCharType="end"/>
            </w:r>
          </w:hyperlink>
        </w:p>
        <w:p w14:paraId="74FDC3D0" w14:textId="62A79D8E" w:rsidR="00786185" w:rsidRDefault="004D42CB">
          <w:pPr>
            <w:pStyle w:val="Sadraj2"/>
            <w:rPr>
              <w:rFonts w:asciiTheme="minorHAnsi" w:eastAsiaTheme="minorEastAsia" w:hAnsiTheme="minorHAnsi" w:cstheme="minorBidi"/>
              <w:noProof/>
              <w:lang w:eastAsia="hr-HR"/>
            </w:rPr>
          </w:pPr>
          <w:hyperlink w:anchor="_Toc242266137" w:history="1">
            <w:r w:rsidR="00786185" w:rsidRPr="004E1B2E">
              <w:rPr>
                <w:rStyle w:val="Hiperveza"/>
                <w:rFonts w:cstheme="minorHAnsi"/>
                <w:i/>
                <w:iCs/>
                <w:noProof/>
              </w:rPr>
              <w:t>3.</w:t>
            </w:r>
            <w:r w:rsidR="00786185" w:rsidRPr="004E1B2E">
              <w:rPr>
                <w:rStyle w:val="Hiperveza"/>
                <w:rFonts w:cstheme="minorHAnsi"/>
                <w:i/>
                <w:noProof/>
              </w:rPr>
              <w:t>4. Protokol o ulasku/izlasku iz škole</w:t>
            </w:r>
            <w:r w:rsidR="00786185">
              <w:rPr>
                <w:noProof/>
                <w:webHidden/>
              </w:rPr>
              <w:tab/>
            </w:r>
            <w:r w:rsidR="00786185">
              <w:rPr>
                <w:noProof/>
                <w:webHidden/>
              </w:rPr>
              <w:fldChar w:fldCharType="begin"/>
            </w:r>
            <w:r w:rsidR="00786185">
              <w:rPr>
                <w:noProof/>
                <w:webHidden/>
              </w:rPr>
              <w:instrText xml:space="preserve"> PAGEREF _Toc242266137 \h </w:instrText>
            </w:r>
            <w:r w:rsidR="00786185">
              <w:rPr>
                <w:noProof/>
                <w:webHidden/>
              </w:rPr>
            </w:r>
            <w:r w:rsidR="00786185">
              <w:rPr>
                <w:noProof/>
                <w:webHidden/>
              </w:rPr>
              <w:fldChar w:fldCharType="separate"/>
            </w:r>
            <w:r w:rsidR="00330B95">
              <w:rPr>
                <w:noProof/>
                <w:webHidden/>
              </w:rPr>
              <w:t>57</w:t>
            </w:r>
            <w:r w:rsidR="00786185">
              <w:rPr>
                <w:noProof/>
                <w:webHidden/>
              </w:rPr>
              <w:fldChar w:fldCharType="end"/>
            </w:r>
          </w:hyperlink>
        </w:p>
        <w:p w14:paraId="464E0ADB" w14:textId="63281883" w:rsidR="00786185" w:rsidRDefault="004D42CB">
          <w:pPr>
            <w:pStyle w:val="Sadraj1"/>
            <w:rPr>
              <w:rFonts w:asciiTheme="minorHAnsi" w:eastAsiaTheme="minorEastAsia" w:hAnsiTheme="minorHAnsi" w:cstheme="minorBidi"/>
              <w:i w:val="0"/>
              <w:iCs w:val="0"/>
              <w:lang w:eastAsia="hr-HR"/>
            </w:rPr>
          </w:pPr>
          <w:hyperlink w:anchor="_Toc242266138" w:history="1">
            <w:r w:rsidR="00786185" w:rsidRPr="004E1B2E">
              <w:rPr>
                <w:rStyle w:val="Hiperveza"/>
                <w:rFonts w:cstheme="minorHAnsi"/>
                <w:b/>
              </w:rPr>
              <w:t>4. Tjedni i godišnji broj sati po razredima i oblicima odgojno-obrazovnog rada</w:t>
            </w:r>
            <w:r w:rsidR="00786185">
              <w:rPr>
                <w:webHidden/>
              </w:rPr>
              <w:tab/>
            </w:r>
            <w:r w:rsidR="00786185">
              <w:rPr>
                <w:webHidden/>
              </w:rPr>
              <w:fldChar w:fldCharType="begin"/>
            </w:r>
            <w:r w:rsidR="00786185">
              <w:rPr>
                <w:webHidden/>
              </w:rPr>
              <w:instrText xml:space="preserve"> PAGEREF _Toc242266138 \h </w:instrText>
            </w:r>
            <w:r w:rsidR="00786185">
              <w:rPr>
                <w:webHidden/>
              </w:rPr>
            </w:r>
            <w:r w:rsidR="00786185">
              <w:rPr>
                <w:webHidden/>
              </w:rPr>
              <w:fldChar w:fldCharType="separate"/>
            </w:r>
            <w:r w:rsidR="00330B95">
              <w:rPr>
                <w:webHidden/>
              </w:rPr>
              <w:t>58</w:t>
            </w:r>
            <w:r w:rsidR="00786185">
              <w:rPr>
                <w:webHidden/>
              </w:rPr>
              <w:fldChar w:fldCharType="end"/>
            </w:r>
          </w:hyperlink>
        </w:p>
        <w:p w14:paraId="3B035CFC" w14:textId="2730542C" w:rsidR="00786185" w:rsidRDefault="004D42CB">
          <w:pPr>
            <w:pStyle w:val="Sadraj2"/>
            <w:rPr>
              <w:rFonts w:asciiTheme="minorHAnsi" w:eastAsiaTheme="minorEastAsia" w:hAnsiTheme="minorHAnsi" w:cstheme="minorBidi"/>
              <w:noProof/>
              <w:lang w:eastAsia="hr-HR"/>
            </w:rPr>
          </w:pPr>
          <w:hyperlink w:anchor="_Toc242266139" w:history="1">
            <w:r w:rsidR="00786185" w:rsidRPr="004E1B2E">
              <w:rPr>
                <w:rStyle w:val="Hiperveza"/>
                <w:rFonts w:cstheme="minorHAnsi"/>
                <w:i/>
                <w:noProof/>
              </w:rPr>
              <w:t>4.1. Tjedni i godišnji broj nastavnih sati za obvezne nastavne predmete po razredima</w:t>
            </w:r>
            <w:r w:rsidR="00786185">
              <w:rPr>
                <w:noProof/>
                <w:webHidden/>
              </w:rPr>
              <w:tab/>
            </w:r>
            <w:r w:rsidR="00786185">
              <w:rPr>
                <w:noProof/>
                <w:webHidden/>
              </w:rPr>
              <w:fldChar w:fldCharType="begin"/>
            </w:r>
            <w:r w:rsidR="00786185">
              <w:rPr>
                <w:noProof/>
                <w:webHidden/>
              </w:rPr>
              <w:instrText xml:space="preserve"> PAGEREF _Toc242266139 \h </w:instrText>
            </w:r>
            <w:r w:rsidR="00786185">
              <w:rPr>
                <w:noProof/>
                <w:webHidden/>
              </w:rPr>
            </w:r>
            <w:r w:rsidR="00786185">
              <w:rPr>
                <w:noProof/>
                <w:webHidden/>
              </w:rPr>
              <w:fldChar w:fldCharType="separate"/>
            </w:r>
            <w:r w:rsidR="00330B95">
              <w:rPr>
                <w:noProof/>
                <w:webHidden/>
              </w:rPr>
              <w:t>58</w:t>
            </w:r>
            <w:r w:rsidR="00786185">
              <w:rPr>
                <w:noProof/>
                <w:webHidden/>
              </w:rPr>
              <w:fldChar w:fldCharType="end"/>
            </w:r>
          </w:hyperlink>
        </w:p>
        <w:p w14:paraId="0B12F8D5" w14:textId="731DCFA4" w:rsidR="00786185" w:rsidRDefault="004D42CB">
          <w:pPr>
            <w:pStyle w:val="Sadraj2"/>
            <w:rPr>
              <w:rFonts w:asciiTheme="minorHAnsi" w:eastAsiaTheme="minorEastAsia" w:hAnsiTheme="minorHAnsi" w:cstheme="minorBidi"/>
              <w:noProof/>
              <w:lang w:eastAsia="hr-HR"/>
            </w:rPr>
          </w:pPr>
          <w:hyperlink w:anchor="_Toc242266140" w:history="1">
            <w:r w:rsidR="00786185" w:rsidRPr="004E1B2E">
              <w:rPr>
                <w:rStyle w:val="Hiperveza"/>
                <w:noProof/>
              </w:rPr>
              <w:t>4.2. Tjedni i godišnji broj nastavnih sati izborne nastave</w:t>
            </w:r>
            <w:r w:rsidR="00786185">
              <w:rPr>
                <w:noProof/>
                <w:webHidden/>
              </w:rPr>
              <w:tab/>
            </w:r>
            <w:r w:rsidR="00786185">
              <w:rPr>
                <w:noProof/>
                <w:webHidden/>
              </w:rPr>
              <w:fldChar w:fldCharType="begin"/>
            </w:r>
            <w:r w:rsidR="00786185">
              <w:rPr>
                <w:noProof/>
                <w:webHidden/>
              </w:rPr>
              <w:instrText xml:space="preserve"> PAGEREF _Toc242266140 \h </w:instrText>
            </w:r>
            <w:r w:rsidR="00786185">
              <w:rPr>
                <w:noProof/>
                <w:webHidden/>
              </w:rPr>
            </w:r>
            <w:r w:rsidR="00786185">
              <w:rPr>
                <w:noProof/>
                <w:webHidden/>
              </w:rPr>
              <w:fldChar w:fldCharType="separate"/>
            </w:r>
            <w:r w:rsidR="00330B95">
              <w:rPr>
                <w:noProof/>
                <w:webHidden/>
              </w:rPr>
              <w:t>59</w:t>
            </w:r>
            <w:r w:rsidR="00786185">
              <w:rPr>
                <w:noProof/>
                <w:webHidden/>
              </w:rPr>
              <w:fldChar w:fldCharType="end"/>
            </w:r>
          </w:hyperlink>
        </w:p>
        <w:p w14:paraId="71E0A937" w14:textId="5E84F381" w:rsidR="00786185" w:rsidRDefault="004D42CB">
          <w:pPr>
            <w:pStyle w:val="Sadraj2"/>
            <w:rPr>
              <w:rFonts w:asciiTheme="minorHAnsi" w:eastAsiaTheme="minorEastAsia" w:hAnsiTheme="minorHAnsi" w:cstheme="minorBidi"/>
              <w:noProof/>
              <w:lang w:eastAsia="hr-HR"/>
            </w:rPr>
          </w:pPr>
          <w:hyperlink w:anchor="_Toc242266141" w:history="1">
            <w:r w:rsidR="00786185" w:rsidRPr="004E1B2E">
              <w:rPr>
                <w:rStyle w:val="Hiperveza"/>
                <w:rFonts w:cstheme="minorHAnsi"/>
                <w:i/>
                <w:noProof/>
              </w:rPr>
              <w:t>4.3. Tjedni i godišnji broj nastavnih sati dopunske nastave</w:t>
            </w:r>
            <w:r w:rsidR="00786185">
              <w:rPr>
                <w:noProof/>
                <w:webHidden/>
              </w:rPr>
              <w:tab/>
            </w:r>
            <w:r w:rsidR="00786185">
              <w:rPr>
                <w:noProof/>
                <w:webHidden/>
              </w:rPr>
              <w:fldChar w:fldCharType="begin"/>
            </w:r>
            <w:r w:rsidR="00786185">
              <w:rPr>
                <w:noProof/>
                <w:webHidden/>
              </w:rPr>
              <w:instrText xml:space="preserve"> PAGEREF _Toc242266141 \h </w:instrText>
            </w:r>
            <w:r w:rsidR="00786185">
              <w:rPr>
                <w:noProof/>
                <w:webHidden/>
              </w:rPr>
            </w:r>
            <w:r w:rsidR="00786185">
              <w:rPr>
                <w:noProof/>
                <w:webHidden/>
              </w:rPr>
              <w:fldChar w:fldCharType="separate"/>
            </w:r>
            <w:r w:rsidR="00330B95">
              <w:rPr>
                <w:noProof/>
                <w:webHidden/>
              </w:rPr>
              <w:t>63</w:t>
            </w:r>
            <w:r w:rsidR="00786185">
              <w:rPr>
                <w:noProof/>
                <w:webHidden/>
              </w:rPr>
              <w:fldChar w:fldCharType="end"/>
            </w:r>
          </w:hyperlink>
        </w:p>
        <w:p w14:paraId="52C898C4" w14:textId="6C13B6E8" w:rsidR="00786185" w:rsidRDefault="004D42CB">
          <w:pPr>
            <w:pStyle w:val="Sadraj2"/>
            <w:rPr>
              <w:rFonts w:asciiTheme="minorHAnsi" w:eastAsiaTheme="minorEastAsia" w:hAnsiTheme="minorHAnsi" w:cstheme="minorBidi"/>
              <w:noProof/>
              <w:lang w:eastAsia="hr-HR"/>
            </w:rPr>
          </w:pPr>
          <w:hyperlink w:anchor="_Toc242266142" w:history="1">
            <w:r w:rsidR="00786185" w:rsidRPr="004E1B2E">
              <w:rPr>
                <w:rStyle w:val="Hiperveza"/>
                <w:rFonts w:cstheme="minorHAnsi"/>
                <w:i/>
                <w:noProof/>
              </w:rPr>
              <w:t>4</w:t>
            </w:r>
            <w:r w:rsidR="00786185" w:rsidRPr="004E1B2E">
              <w:rPr>
                <w:rStyle w:val="Hiperveza"/>
                <w:rFonts w:cstheme="minorHAnsi"/>
                <w:i/>
                <w:noProof/>
                <w:shd w:val="clear" w:color="auto" w:fill="FFFFFF" w:themeFill="background1"/>
              </w:rPr>
              <w:t>.4. Tjedni i godišnji broj nastavnih sati dodatne nastave</w:t>
            </w:r>
            <w:r w:rsidR="00786185">
              <w:rPr>
                <w:noProof/>
                <w:webHidden/>
              </w:rPr>
              <w:tab/>
            </w:r>
            <w:r w:rsidR="00786185">
              <w:rPr>
                <w:noProof/>
                <w:webHidden/>
              </w:rPr>
              <w:fldChar w:fldCharType="begin"/>
            </w:r>
            <w:r w:rsidR="00786185">
              <w:rPr>
                <w:noProof/>
                <w:webHidden/>
              </w:rPr>
              <w:instrText xml:space="preserve"> PAGEREF _Toc242266142 \h </w:instrText>
            </w:r>
            <w:r w:rsidR="00786185">
              <w:rPr>
                <w:noProof/>
                <w:webHidden/>
              </w:rPr>
            </w:r>
            <w:r w:rsidR="00786185">
              <w:rPr>
                <w:noProof/>
                <w:webHidden/>
              </w:rPr>
              <w:fldChar w:fldCharType="separate"/>
            </w:r>
            <w:r w:rsidR="00330B95">
              <w:rPr>
                <w:noProof/>
                <w:webHidden/>
              </w:rPr>
              <w:t>66</w:t>
            </w:r>
            <w:r w:rsidR="00786185">
              <w:rPr>
                <w:noProof/>
                <w:webHidden/>
              </w:rPr>
              <w:fldChar w:fldCharType="end"/>
            </w:r>
          </w:hyperlink>
        </w:p>
        <w:p w14:paraId="749985B8" w14:textId="447AEB74" w:rsidR="00786185" w:rsidRDefault="004D42CB">
          <w:pPr>
            <w:pStyle w:val="Sadraj2"/>
            <w:rPr>
              <w:rFonts w:asciiTheme="minorHAnsi" w:eastAsiaTheme="minorEastAsia" w:hAnsiTheme="minorHAnsi" w:cstheme="minorBidi"/>
              <w:noProof/>
              <w:lang w:eastAsia="hr-HR"/>
            </w:rPr>
          </w:pPr>
          <w:hyperlink w:anchor="_Toc242266143" w:history="1">
            <w:r w:rsidR="00786185" w:rsidRPr="004E1B2E">
              <w:rPr>
                <w:rStyle w:val="Hiperveza"/>
                <w:rFonts w:cstheme="minorHAnsi"/>
                <w:i/>
                <w:noProof/>
              </w:rPr>
              <w:t>4.5. Tjedni i godišnji broj nastavnih sati izvannastavnih aktivnosti</w:t>
            </w:r>
            <w:r w:rsidR="00786185">
              <w:rPr>
                <w:noProof/>
                <w:webHidden/>
              </w:rPr>
              <w:tab/>
            </w:r>
            <w:r w:rsidR="00786185">
              <w:rPr>
                <w:noProof/>
                <w:webHidden/>
              </w:rPr>
              <w:fldChar w:fldCharType="begin"/>
            </w:r>
            <w:r w:rsidR="00786185">
              <w:rPr>
                <w:noProof/>
                <w:webHidden/>
              </w:rPr>
              <w:instrText xml:space="preserve"> PAGEREF _Toc242266143 \h </w:instrText>
            </w:r>
            <w:r w:rsidR="00786185">
              <w:rPr>
                <w:noProof/>
                <w:webHidden/>
              </w:rPr>
            </w:r>
            <w:r w:rsidR="00786185">
              <w:rPr>
                <w:noProof/>
                <w:webHidden/>
              </w:rPr>
              <w:fldChar w:fldCharType="separate"/>
            </w:r>
            <w:r w:rsidR="00330B95">
              <w:rPr>
                <w:noProof/>
                <w:webHidden/>
              </w:rPr>
              <w:t>68</w:t>
            </w:r>
            <w:r w:rsidR="00786185">
              <w:rPr>
                <w:noProof/>
                <w:webHidden/>
              </w:rPr>
              <w:fldChar w:fldCharType="end"/>
            </w:r>
          </w:hyperlink>
        </w:p>
        <w:p w14:paraId="40ABE0F9" w14:textId="4A648731" w:rsidR="00786185" w:rsidRDefault="004D42CB">
          <w:pPr>
            <w:pStyle w:val="Sadraj1"/>
            <w:rPr>
              <w:rFonts w:asciiTheme="minorHAnsi" w:eastAsiaTheme="minorEastAsia" w:hAnsiTheme="minorHAnsi" w:cstheme="minorBidi"/>
              <w:i w:val="0"/>
              <w:iCs w:val="0"/>
              <w:lang w:eastAsia="hr-HR"/>
            </w:rPr>
          </w:pPr>
          <w:hyperlink w:anchor="_Toc242266144" w:history="1">
            <w:r w:rsidR="00786185" w:rsidRPr="004E1B2E">
              <w:rPr>
                <w:rStyle w:val="Hiperveza"/>
                <w:rFonts w:cstheme="minorHAnsi"/>
                <w:b/>
              </w:rPr>
              <w:t>5</w:t>
            </w:r>
            <w:r w:rsidR="00786185" w:rsidRPr="004E1B2E">
              <w:rPr>
                <w:rStyle w:val="Hiperveza"/>
                <w:rFonts w:cstheme="minorHAnsi"/>
                <w:b/>
                <w:bCs/>
              </w:rPr>
              <w:t>. Planovi rada ravnatelja, odgojno-obrazovnih i ostalih radnika</w:t>
            </w:r>
            <w:r w:rsidR="00786185">
              <w:rPr>
                <w:webHidden/>
              </w:rPr>
              <w:tab/>
            </w:r>
            <w:r w:rsidR="00786185">
              <w:rPr>
                <w:webHidden/>
              </w:rPr>
              <w:fldChar w:fldCharType="begin"/>
            </w:r>
            <w:r w:rsidR="00786185">
              <w:rPr>
                <w:webHidden/>
              </w:rPr>
              <w:instrText xml:space="preserve"> PAGEREF _Toc242266144 \h </w:instrText>
            </w:r>
            <w:r w:rsidR="00786185">
              <w:rPr>
                <w:webHidden/>
              </w:rPr>
            </w:r>
            <w:r w:rsidR="00786185">
              <w:rPr>
                <w:webHidden/>
              </w:rPr>
              <w:fldChar w:fldCharType="separate"/>
            </w:r>
            <w:r w:rsidR="00330B95">
              <w:rPr>
                <w:webHidden/>
              </w:rPr>
              <w:t>71</w:t>
            </w:r>
            <w:r w:rsidR="00786185">
              <w:rPr>
                <w:webHidden/>
              </w:rPr>
              <w:fldChar w:fldCharType="end"/>
            </w:r>
          </w:hyperlink>
        </w:p>
        <w:p w14:paraId="1CE2977C" w14:textId="4BCD0091" w:rsidR="00786185" w:rsidRDefault="004D42CB">
          <w:pPr>
            <w:pStyle w:val="Sadraj2"/>
            <w:rPr>
              <w:rFonts w:asciiTheme="minorHAnsi" w:eastAsiaTheme="minorEastAsia" w:hAnsiTheme="minorHAnsi" w:cstheme="minorBidi"/>
              <w:noProof/>
              <w:lang w:eastAsia="hr-HR"/>
            </w:rPr>
          </w:pPr>
          <w:hyperlink w:anchor="_Toc242266145" w:history="1">
            <w:r w:rsidR="00786185" w:rsidRPr="004E1B2E">
              <w:rPr>
                <w:rStyle w:val="Hiperveza"/>
                <w:rFonts w:cstheme="minorHAnsi"/>
                <w:i/>
                <w:noProof/>
              </w:rPr>
              <w:t>5.1. Plan rada ravnatelja</w:t>
            </w:r>
            <w:r w:rsidR="00786185">
              <w:rPr>
                <w:noProof/>
                <w:webHidden/>
              </w:rPr>
              <w:tab/>
            </w:r>
            <w:r w:rsidR="00786185">
              <w:rPr>
                <w:noProof/>
                <w:webHidden/>
              </w:rPr>
              <w:fldChar w:fldCharType="begin"/>
            </w:r>
            <w:r w:rsidR="00786185">
              <w:rPr>
                <w:noProof/>
                <w:webHidden/>
              </w:rPr>
              <w:instrText xml:space="preserve"> PAGEREF _Toc242266145 \h </w:instrText>
            </w:r>
            <w:r w:rsidR="00786185">
              <w:rPr>
                <w:noProof/>
                <w:webHidden/>
              </w:rPr>
            </w:r>
            <w:r w:rsidR="00786185">
              <w:rPr>
                <w:noProof/>
                <w:webHidden/>
              </w:rPr>
              <w:fldChar w:fldCharType="separate"/>
            </w:r>
            <w:r w:rsidR="00330B95">
              <w:rPr>
                <w:noProof/>
                <w:webHidden/>
              </w:rPr>
              <w:t>71</w:t>
            </w:r>
            <w:r w:rsidR="00786185">
              <w:rPr>
                <w:noProof/>
                <w:webHidden/>
              </w:rPr>
              <w:fldChar w:fldCharType="end"/>
            </w:r>
          </w:hyperlink>
        </w:p>
        <w:p w14:paraId="3BDA4085" w14:textId="765DF4F5" w:rsidR="00786185" w:rsidRDefault="004D42CB">
          <w:pPr>
            <w:pStyle w:val="Sadraj2"/>
            <w:rPr>
              <w:rFonts w:asciiTheme="minorHAnsi" w:eastAsiaTheme="minorEastAsia" w:hAnsiTheme="minorHAnsi" w:cstheme="minorBidi"/>
              <w:noProof/>
              <w:lang w:eastAsia="hr-HR"/>
            </w:rPr>
          </w:pPr>
          <w:hyperlink w:anchor="_Toc242266146" w:history="1">
            <w:r w:rsidR="00786185" w:rsidRPr="004E1B2E">
              <w:rPr>
                <w:rStyle w:val="Hiperveza"/>
                <w:rFonts w:cstheme="minorHAnsi"/>
                <w:i/>
                <w:noProof/>
              </w:rPr>
              <w:t>5.2. Plan rada stručnog suradnika pedagoga</w:t>
            </w:r>
            <w:r w:rsidR="00786185">
              <w:rPr>
                <w:noProof/>
                <w:webHidden/>
              </w:rPr>
              <w:tab/>
            </w:r>
            <w:r w:rsidR="00786185">
              <w:rPr>
                <w:noProof/>
                <w:webHidden/>
              </w:rPr>
              <w:fldChar w:fldCharType="begin"/>
            </w:r>
            <w:r w:rsidR="00786185">
              <w:rPr>
                <w:noProof/>
                <w:webHidden/>
              </w:rPr>
              <w:instrText xml:space="preserve"> PAGEREF _Toc242266146 \h </w:instrText>
            </w:r>
            <w:r w:rsidR="00786185">
              <w:rPr>
                <w:noProof/>
                <w:webHidden/>
              </w:rPr>
            </w:r>
            <w:r w:rsidR="00786185">
              <w:rPr>
                <w:noProof/>
                <w:webHidden/>
              </w:rPr>
              <w:fldChar w:fldCharType="separate"/>
            </w:r>
            <w:r w:rsidR="00330B95">
              <w:rPr>
                <w:noProof/>
                <w:webHidden/>
              </w:rPr>
              <w:t>75</w:t>
            </w:r>
            <w:r w:rsidR="00786185">
              <w:rPr>
                <w:noProof/>
                <w:webHidden/>
              </w:rPr>
              <w:fldChar w:fldCharType="end"/>
            </w:r>
          </w:hyperlink>
        </w:p>
        <w:p w14:paraId="3EEA0B4E" w14:textId="35033FC4" w:rsidR="00786185" w:rsidRDefault="004D42CB">
          <w:pPr>
            <w:pStyle w:val="Sadraj2"/>
            <w:rPr>
              <w:rFonts w:asciiTheme="minorHAnsi" w:eastAsiaTheme="minorEastAsia" w:hAnsiTheme="minorHAnsi" w:cstheme="minorBidi"/>
              <w:noProof/>
              <w:lang w:eastAsia="hr-HR"/>
            </w:rPr>
          </w:pPr>
          <w:hyperlink w:anchor="_Toc242266147" w:history="1">
            <w:r w:rsidR="00786185" w:rsidRPr="004E1B2E">
              <w:rPr>
                <w:rStyle w:val="Hiperveza"/>
                <w:rFonts w:cstheme="minorHAnsi"/>
                <w:i/>
                <w:noProof/>
              </w:rPr>
              <w:t>5.3. Plan rada stručnog suradnika psihologa</w:t>
            </w:r>
            <w:r w:rsidR="00786185">
              <w:rPr>
                <w:noProof/>
                <w:webHidden/>
              </w:rPr>
              <w:tab/>
            </w:r>
            <w:r w:rsidR="00786185">
              <w:rPr>
                <w:noProof/>
                <w:webHidden/>
              </w:rPr>
              <w:fldChar w:fldCharType="begin"/>
            </w:r>
            <w:r w:rsidR="00786185">
              <w:rPr>
                <w:noProof/>
                <w:webHidden/>
              </w:rPr>
              <w:instrText xml:space="preserve"> PAGEREF _Toc242266147 \h </w:instrText>
            </w:r>
            <w:r w:rsidR="00786185">
              <w:rPr>
                <w:noProof/>
                <w:webHidden/>
              </w:rPr>
            </w:r>
            <w:r w:rsidR="00786185">
              <w:rPr>
                <w:noProof/>
                <w:webHidden/>
              </w:rPr>
              <w:fldChar w:fldCharType="separate"/>
            </w:r>
            <w:r w:rsidR="00330B95">
              <w:rPr>
                <w:noProof/>
                <w:webHidden/>
              </w:rPr>
              <w:t>77</w:t>
            </w:r>
            <w:r w:rsidR="00786185">
              <w:rPr>
                <w:noProof/>
                <w:webHidden/>
              </w:rPr>
              <w:fldChar w:fldCharType="end"/>
            </w:r>
          </w:hyperlink>
        </w:p>
        <w:p w14:paraId="33C072C6" w14:textId="40F0E5F1" w:rsidR="00786185" w:rsidRDefault="004D42CB">
          <w:pPr>
            <w:pStyle w:val="Sadraj2"/>
            <w:rPr>
              <w:rFonts w:asciiTheme="minorHAnsi" w:eastAsiaTheme="minorEastAsia" w:hAnsiTheme="minorHAnsi" w:cstheme="minorBidi"/>
              <w:noProof/>
              <w:lang w:eastAsia="hr-HR"/>
            </w:rPr>
          </w:pPr>
          <w:hyperlink w:anchor="_Toc242266148" w:history="1">
            <w:r w:rsidR="00786185" w:rsidRPr="004E1B2E">
              <w:rPr>
                <w:rStyle w:val="Hiperveza"/>
                <w:rFonts w:cstheme="minorHAnsi"/>
                <w:i/>
                <w:noProof/>
              </w:rPr>
              <w:t>5.4. Plan rada stručnjaka edukacijsko-rehabilitacijskog profila</w:t>
            </w:r>
            <w:r w:rsidR="00786185">
              <w:rPr>
                <w:noProof/>
                <w:webHidden/>
              </w:rPr>
              <w:tab/>
            </w:r>
            <w:r w:rsidR="00786185">
              <w:rPr>
                <w:noProof/>
                <w:webHidden/>
              </w:rPr>
              <w:fldChar w:fldCharType="begin"/>
            </w:r>
            <w:r w:rsidR="00786185">
              <w:rPr>
                <w:noProof/>
                <w:webHidden/>
              </w:rPr>
              <w:instrText xml:space="preserve"> PAGEREF _Toc242266148 \h </w:instrText>
            </w:r>
            <w:r w:rsidR="00786185">
              <w:rPr>
                <w:noProof/>
                <w:webHidden/>
              </w:rPr>
            </w:r>
            <w:r w:rsidR="00786185">
              <w:rPr>
                <w:noProof/>
                <w:webHidden/>
              </w:rPr>
              <w:fldChar w:fldCharType="separate"/>
            </w:r>
            <w:r w:rsidR="00330B95">
              <w:rPr>
                <w:noProof/>
                <w:webHidden/>
              </w:rPr>
              <w:t>82</w:t>
            </w:r>
            <w:r w:rsidR="00786185">
              <w:rPr>
                <w:noProof/>
                <w:webHidden/>
              </w:rPr>
              <w:fldChar w:fldCharType="end"/>
            </w:r>
          </w:hyperlink>
        </w:p>
        <w:p w14:paraId="78FFDBAF" w14:textId="6EA25A14" w:rsidR="00786185" w:rsidRDefault="004D42CB">
          <w:pPr>
            <w:pStyle w:val="Sadraj3"/>
            <w:rPr>
              <w:rFonts w:asciiTheme="minorHAnsi" w:eastAsiaTheme="minorEastAsia" w:hAnsiTheme="minorHAnsi" w:cstheme="minorBidi"/>
              <w:noProof/>
              <w:lang w:eastAsia="hr-HR"/>
            </w:rPr>
          </w:pPr>
          <w:hyperlink w:anchor="_Toc242266149" w:history="1">
            <w:r w:rsidR="00786185" w:rsidRPr="004E1B2E">
              <w:rPr>
                <w:rStyle w:val="Hiperveza"/>
                <w:rFonts w:cstheme="minorHAnsi"/>
                <w:i/>
                <w:noProof/>
              </w:rPr>
              <w:t xml:space="preserve">5.4.1. Plan rada stručnog suradnika logopeda </w:t>
            </w:r>
            <w:r w:rsidR="00786185">
              <w:rPr>
                <w:noProof/>
                <w:webHidden/>
              </w:rPr>
              <w:tab/>
            </w:r>
            <w:r w:rsidR="00786185">
              <w:rPr>
                <w:noProof/>
                <w:webHidden/>
              </w:rPr>
              <w:fldChar w:fldCharType="begin"/>
            </w:r>
            <w:r w:rsidR="00786185">
              <w:rPr>
                <w:noProof/>
                <w:webHidden/>
              </w:rPr>
              <w:instrText xml:space="preserve"> PAGEREF _Toc242266149 \h </w:instrText>
            </w:r>
            <w:r w:rsidR="00786185">
              <w:rPr>
                <w:noProof/>
                <w:webHidden/>
              </w:rPr>
            </w:r>
            <w:r w:rsidR="00786185">
              <w:rPr>
                <w:noProof/>
                <w:webHidden/>
              </w:rPr>
              <w:fldChar w:fldCharType="separate"/>
            </w:r>
            <w:r w:rsidR="00330B95">
              <w:rPr>
                <w:noProof/>
                <w:webHidden/>
              </w:rPr>
              <w:t>82</w:t>
            </w:r>
            <w:r w:rsidR="00786185">
              <w:rPr>
                <w:noProof/>
                <w:webHidden/>
              </w:rPr>
              <w:fldChar w:fldCharType="end"/>
            </w:r>
          </w:hyperlink>
        </w:p>
        <w:p w14:paraId="0A9BCCE7" w14:textId="2F799CEE" w:rsidR="00786185" w:rsidRDefault="004D42CB">
          <w:pPr>
            <w:pStyle w:val="Sadraj3"/>
            <w:rPr>
              <w:rFonts w:asciiTheme="minorHAnsi" w:eastAsiaTheme="minorEastAsia" w:hAnsiTheme="minorHAnsi" w:cstheme="minorBidi"/>
              <w:noProof/>
              <w:lang w:eastAsia="hr-HR"/>
            </w:rPr>
          </w:pPr>
          <w:hyperlink w:anchor="_Toc242266150" w:history="1">
            <w:r w:rsidR="00786185" w:rsidRPr="004E1B2E">
              <w:rPr>
                <w:rStyle w:val="Hiperveza"/>
                <w:rFonts w:cstheme="minorHAnsi"/>
                <w:i/>
                <w:noProof/>
              </w:rPr>
              <w:t>5.4.2. Plan rada stručnog suradnika defektologa</w:t>
            </w:r>
            <w:r w:rsidR="00786185">
              <w:rPr>
                <w:noProof/>
                <w:webHidden/>
              </w:rPr>
              <w:tab/>
            </w:r>
            <w:r w:rsidR="00786185">
              <w:rPr>
                <w:noProof/>
                <w:webHidden/>
              </w:rPr>
              <w:fldChar w:fldCharType="begin"/>
            </w:r>
            <w:r w:rsidR="00786185">
              <w:rPr>
                <w:noProof/>
                <w:webHidden/>
              </w:rPr>
              <w:instrText xml:space="preserve"> PAGEREF _Toc242266150 \h </w:instrText>
            </w:r>
            <w:r w:rsidR="00786185">
              <w:rPr>
                <w:noProof/>
                <w:webHidden/>
              </w:rPr>
            </w:r>
            <w:r w:rsidR="00786185">
              <w:rPr>
                <w:noProof/>
                <w:webHidden/>
              </w:rPr>
              <w:fldChar w:fldCharType="separate"/>
            </w:r>
            <w:r w:rsidR="00330B95">
              <w:rPr>
                <w:noProof/>
                <w:webHidden/>
              </w:rPr>
              <w:t>84</w:t>
            </w:r>
            <w:r w:rsidR="00786185">
              <w:rPr>
                <w:noProof/>
                <w:webHidden/>
              </w:rPr>
              <w:fldChar w:fldCharType="end"/>
            </w:r>
          </w:hyperlink>
        </w:p>
        <w:p w14:paraId="15238FEC" w14:textId="1E0C98C8" w:rsidR="00786185" w:rsidRDefault="004D42CB">
          <w:pPr>
            <w:pStyle w:val="Sadraj2"/>
            <w:rPr>
              <w:rFonts w:asciiTheme="minorHAnsi" w:eastAsiaTheme="minorEastAsia" w:hAnsiTheme="minorHAnsi" w:cstheme="minorBidi"/>
              <w:noProof/>
              <w:lang w:eastAsia="hr-HR"/>
            </w:rPr>
          </w:pPr>
          <w:hyperlink w:anchor="_Toc242266356" w:history="1">
            <w:r w:rsidR="00786185" w:rsidRPr="004E1B2E">
              <w:rPr>
                <w:rStyle w:val="Hiperveza"/>
                <w:rFonts w:cstheme="minorHAnsi"/>
                <w:i/>
                <w:noProof/>
              </w:rPr>
              <w:t>5.5. Plan rada stručnog suradnika knjižničara</w:t>
            </w:r>
            <w:r w:rsidR="00786185">
              <w:rPr>
                <w:noProof/>
                <w:webHidden/>
              </w:rPr>
              <w:tab/>
            </w:r>
            <w:r w:rsidR="00786185">
              <w:rPr>
                <w:noProof/>
                <w:webHidden/>
              </w:rPr>
              <w:fldChar w:fldCharType="begin"/>
            </w:r>
            <w:r w:rsidR="00786185">
              <w:rPr>
                <w:noProof/>
                <w:webHidden/>
              </w:rPr>
              <w:instrText xml:space="preserve"> PAGEREF _Toc242266356 \h </w:instrText>
            </w:r>
            <w:r w:rsidR="00786185">
              <w:rPr>
                <w:noProof/>
                <w:webHidden/>
              </w:rPr>
            </w:r>
            <w:r w:rsidR="00786185">
              <w:rPr>
                <w:noProof/>
                <w:webHidden/>
              </w:rPr>
              <w:fldChar w:fldCharType="separate"/>
            </w:r>
            <w:r w:rsidR="00330B95">
              <w:rPr>
                <w:noProof/>
                <w:webHidden/>
              </w:rPr>
              <w:t>89</w:t>
            </w:r>
            <w:r w:rsidR="00786185">
              <w:rPr>
                <w:noProof/>
                <w:webHidden/>
              </w:rPr>
              <w:fldChar w:fldCharType="end"/>
            </w:r>
          </w:hyperlink>
        </w:p>
        <w:p w14:paraId="10550749" w14:textId="1DF5FE57" w:rsidR="00786185" w:rsidRDefault="004D42CB">
          <w:pPr>
            <w:pStyle w:val="Sadraj2"/>
            <w:rPr>
              <w:rFonts w:asciiTheme="minorHAnsi" w:eastAsiaTheme="minorEastAsia" w:hAnsiTheme="minorHAnsi" w:cstheme="minorBidi"/>
              <w:noProof/>
              <w:lang w:eastAsia="hr-HR"/>
            </w:rPr>
          </w:pPr>
          <w:hyperlink w:anchor="_Toc242266357" w:history="1">
            <w:r w:rsidR="00786185" w:rsidRPr="004E1B2E">
              <w:rPr>
                <w:rStyle w:val="Hiperveza"/>
                <w:rFonts w:cstheme="minorHAnsi"/>
                <w:i/>
                <w:noProof/>
              </w:rPr>
              <w:t>5.6. Plan rada tajništva</w:t>
            </w:r>
            <w:r w:rsidR="00786185">
              <w:rPr>
                <w:noProof/>
                <w:webHidden/>
              </w:rPr>
              <w:tab/>
            </w:r>
            <w:r w:rsidR="00786185">
              <w:rPr>
                <w:noProof/>
                <w:webHidden/>
              </w:rPr>
              <w:fldChar w:fldCharType="begin"/>
            </w:r>
            <w:r w:rsidR="00786185">
              <w:rPr>
                <w:noProof/>
                <w:webHidden/>
              </w:rPr>
              <w:instrText xml:space="preserve"> PAGEREF _Toc242266357 \h </w:instrText>
            </w:r>
            <w:r w:rsidR="00786185">
              <w:rPr>
                <w:noProof/>
                <w:webHidden/>
              </w:rPr>
            </w:r>
            <w:r w:rsidR="00786185">
              <w:rPr>
                <w:noProof/>
                <w:webHidden/>
              </w:rPr>
              <w:fldChar w:fldCharType="separate"/>
            </w:r>
            <w:r w:rsidR="00330B95">
              <w:rPr>
                <w:noProof/>
                <w:webHidden/>
              </w:rPr>
              <w:t>92</w:t>
            </w:r>
            <w:r w:rsidR="00786185">
              <w:rPr>
                <w:noProof/>
                <w:webHidden/>
              </w:rPr>
              <w:fldChar w:fldCharType="end"/>
            </w:r>
          </w:hyperlink>
        </w:p>
        <w:p w14:paraId="290537FD" w14:textId="6DFC01F1" w:rsidR="00786185" w:rsidRDefault="004D42CB">
          <w:pPr>
            <w:pStyle w:val="Sadraj2"/>
            <w:rPr>
              <w:rFonts w:asciiTheme="minorHAnsi" w:eastAsiaTheme="minorEastAsia" w:hAnsiTheme="minorHAnsi" w:cstheme="minorBidi"/>
              <w:noProof/>
              <w:lang w:eastAsia="hr-HR"/>
            </w:rPr>
          </w:pPr>
          <w:hyperlink w:anchor="_Toc242266358" w:history="1">
            <w:r w:rsidR="00786185" w:rsidRPr="004E1B2E">
              <w:rPr>
                <w:rStyle w:val="Hiperveza"/>
                <w:rFonts w:cstheme="minorHAnsi"/>
                <w:i/>
                <w:noProof/>
              </w:rPr>
              <w:t>5.7. Plan rada voditelja računovodstva</w:t>
            </w:r>
            <w:r w:rsidR="00786185">
              <w:rPr>
                <w:noProof/>
                <w:webHidden/>
              </w:rPr>
              <w:tab/>
            </w:r>
            <w:r w:rsidR="00786185">
              <w:rPr>
                <w:noProof/>
                <w:webHidden/>
              </w:rPr>
              <w:fldChar w:fldCharType="begin"/>
            </w:r>
            <w:r w:rsidR="00786185">
              <w:rPr>
                <w:noProof/>
                <w:webHidden/>
              </w:rPr>
              <w:instrText xml:space="preserve"> PAGEREF _Toc242266358 \h </w:instrText>
            </w:r>
            <w:r w:rsidR="00786185">
              <w:rPr>
                <w:noProof/>
                <w:webHidden/>
              </w:rPr>
            </w:r>
            <w:r w:rsidR="00786185">
              <w:rPr>
                <w:noProof/>
                <w:webHidden/>
              </w:rPr>
              <w:fldChar w:fldCharType="separate"/>
            </w:r>
            <w:r w:rsidR="00330B95">
              <w:rPr>
                <w:noProof/>
                <w:webHidden/>
              </w:rPr>
              <w:t>95</w:t>
            </w:r>
            <w:r w:rsidR="00786185">
              <w:rPr>
                <w:noProof/>
                <w:webHidden/>
              </w:rPr>
              <w:fldChar w:fldCharType="end"/>
            </w:r>
          </w:hyperlink>
        </w:p>
        <w:p w14:paraId="4841AECA" w14:textId="67FB3419" w:rsidR="00786185" w:rsidRDefault="004D42CB">
          <w:pPr>
            <w:pStyle w:val="Sadraj2"/>
            <w:rPr>
              <w:rFonts w:asciiTheme="minorHAnsi" w:eastAsiaTheme="minorEastAsia" w:hAnsiTheme="minorHAnsi" w:cstheme="minorBidi"/>
              <w:noProof/>
              <w:lang w:eastAsia="hr-HR"/>
            </w:rPr>
          </w:pPr>
          <w:hyperlink w:anchor="_Toc242266359" w:history="1">
            <w:r w:rsidR="00786185" w:rsidRPr="004E1B2E">
              <w:rPr>
                <w:rStyle w:val="Hiperveza"/>
                <w:rFonts w:cstheme="minorHAnsi"/>
                <w:i/>
                <w:noProof/>
              </w:rPr>
              <w:t>5.8. Godišnji plan referenta  (koji obavlja poslove administrativnog referenta i materijalnog knjigovođe)</w:t>
            </w:r>
            <w:r w:rsidR="00786185">
              <w:rPr>
                <w:noProof/>
                <w:webHidden/>
              </w:rPr>
              <w:tab/>
            </w:r>
            <w:r w:rsidR="00786185">
              <w:rPr>
                <w:noProof/>
                <w:webHidden/>
              </w:rPr>
              <w:fldChar w:fldCharType="begin"/>
            </w:r>
            <w:r w:rsidR="00786185">
              <w:rPr>
                <w:noProof/>
                <w:webHidden/>
              </w:rPr>
              <w:instrText xml:space="preserve"> PAGEREF _Toc242266359 \h </w:instrText>
            </w:r>
            <w:r w:rsidR="00786185">
              <w:rPr>
                <w:noProof/>
                <w:webHidden/>
              </w:rPr>
            </w:r>
            <w:r w:rsidR="00786185">
              <w:rPr>
                <w:noProof/>
                <w:webHidden/>
              </w:rPr>
              <w:fldChar w:fldCharType="separate"/>
            </w:r>
            <w:r w:rsidR="00330B95">
              <w:rPr>
                <w:noProof/>
                <w:webHidden/>
              </w:rPr>
              <w:t>96</w:t>
            </w:r>
            <w:r w:rsidR="00786185">
              <w:rPr>
                <w:noProof/>
                <w:webHidden/>
              </w:rPr>
              <w:fldChar w:fldCharType="end"/>
            </w:r>
          </w:hyperlink>
        </w:p>
        <w:p w14:paraId="1ADB58F9" w14:textId="4D197363" w:rsidR="00786185" w:rsidRDefault="004D42CB">
          <w:pPr>
            <w:pStyle w:val="Sadraj2"/>
            <w:rPr>
              <w:rFonts w:asciiTheme="minorHAnsi" w:eastAsiaTheme="minorEastAsia" w:hAnsiTheme="minorHAnsi" w:cstheme="minorBidi"/>
              <w:noProof/>
              <w:lang w:eastAsia="hr-HR"/>
            </w:rPr>
          </w:pPr>
          <w:hyperlink w:anchor="_Toc242266360" w:history="1">
            <w:r w:rsidR="00786185" w:rsidRPr="004E1B2E">
              <w:rPr>
                <w:rStyle w:val="Hiperveza"/>
                <w:i/>
                <w:noProof/>
              </w:rPr>
              <w:t>5.9. Godišnji plan referenta – (koji obavlja poslove administrativnog referenta i računovodstvenog referenta za obračun plaća i vođenje blagajne)</w:t>
            </w:r>
            <w:r w:rsidR="00786185">
              <w:rPr>
                <w:noProof/>
                <w:webHidden/>
              </w:rPr>
              <w:tab/>
            </w:r>
            <w:r w:rsidR="00786185">
              <w:rPr>
                <w:noProof/>
                <w:webHidden/>
              </w:rPr>
              <w:fldChar w:fldCharType="begin"/>
            </w:r>
            <w:r w:rsidR="00786185">
              <w:rPr>
                <w:noProof/>
                <w:webHidden/>
              </w:rPr>
              <w:instrText xml:space="preserve"> PAGEREF _Toc242266360 \h </w:instrText>
            </w:r>
            <w:r w:rsidR="00786185">
              <w:rPr>
                <w:noProof/>
                <w:webHidden/>
              </w:rPr>
            </w:r>
            <w:r w:rsidR="00786185">
              <w:rPr>
                <w:noProof/>
                <w:webHidden/>
              </w:rPr>
              <w:fldChar w:fldCharType="separate"/>
            </w:r>
            <w:r w:rsidR="00330B95">
              <w:rPr>
                <w:noProof/>
                <w:webHidden/>
              </w:rPr>
              <w:t>96</w:t>
            </w:r>
            <w:r w:rsidR="00786185">
              <w:rPr>
                <w:noProof/>
                <w:webHidden/>
              </w:rPr>
              <w:fldChar w:fldCharType="end"/>
            </w:r>
          </w:hyperlink>
        </w:p>
        <w:p w14:paraId="6BF0F6E9" w14:textId="31F978C8" w:rsidR="00786185" w:rsidRDefault="004D42CB">
          <w:pPr>
            <w:pStyle w:val="Sadraj2"/>
            <w:rPr>
              <w:rFonts w:asciiTheme="minorHAnsi" w:eastAsiaTheme="minorEastAsia" w:hAnsiTheme="minorHAnsi" w:cstheme="minorBidi"/>
              <w:noProof/>
              <w:lang w:eastAsia="hr-HR"/>
            </w:rPr>
          </w:pPr>
          <w:hyperlink w:anchor="_Toc242266361" w:history="1">
            <w:r w:rsidR="00786185" w:rsidRPr="004E1B2E">
              <w:rPr>
                <w:rStyle w:val="Hiperveza"/>
                <w:i/>
                <w:noProof/>
              </w:rPr>
              <w:t>5.10. Plan rada domara- školskih majstora- vozača- ložača</w:t>
            </w:r>
            <w:r w:rsidR="00786185">
              <w:rPr>
                <w:noProof/>
                <w:webHidden/>
              </w:rPr>
              <w:tab/>
            </w:r>
            <w:r w:rsidR="00786185">
              <w:rPr>
                <w:noProof/>
                <w:webHidden/>
              </w:rPr>
              <w:fldChar w:fldCharType="begin"/>
            </w:r>
            <w:r w:rsidR="00786185">
              <w:rPr>
                <w:noProof/>
                <w:webHidden/>
              </w:rPr>
              <w:instrText xml:space="preserve"> PAGEREF _Toc242266361 \h </w:instrText>
            </w:r>
            <w:r w:rsidR="00786185">
              <w:rPr>
                <w:noProof/>
                <w:webHidden/>
              </w:rPr>
            </w:r>
            <w:r w:rsidR="00786185">
              <w:rPr>
                <w:noProof/>
                <w:webHidden/>
              </w:rPr>
              <w:fldChar w:fldCharType="separate"/>
            </w:r>
            <w:r w:rsidR="00330B95">
              <w:rPr>
                <w:noProof/>
                <w:webHidden/>
              </w:rPr>
              <w:t>98</w:t>
            </w:r>
            <w:r w:rsidR="00786185">
              <w:rPr>
                <w:noProof/>
                <w:webHidden/>
              </w:rPr>
              <w:fldChar w:fldCharType="end"/>
            </w:r>
          </w:hyperlink>
        </w:p>
        <w:p w14:paraId="163D3A2A" w14:textId="46FB1FB0" w:rsidR="00786185" w:rsidRDefault="004D42CB">
          <w:pPr>
            <w:pStyle w:val="Sadraj2"/>
            <w:rPr>
              <w:rFonts w:asciiTheme="minorHAnsi" w:eastAsiaTheme="minorEastAsia" w:hAnsiTheme="minorHAnsi" w:cstheme="minorBidi"/>
              <w:noProof/>
              <w:lang w:eastAsia="hr-HR"/>
            </w:rPr>
          </w:pPr>
          <w:hyperlink w:anchor="_Toc242266362" w:history="1">
            <w:r w:rsidR="00786185" w:rsidRPr="004E1B2E">
              <w:rPr>
                <w:rStyle w:val="Hiperveza"/>
                <w:rFonts w:cstheme="minorHAnsi"/>
                <w:i/>
                <w:noProof/>
              </w:rPr>
              <w:t>5.11. Plan rada školske kuhinje</w:t>
            </w:r>
            <w:r w:rsidR="00786185">
              <w:rPr>
                <w:noProof/>
                <w:webHidden/>
              </w:rPr>
              <w:tab/>
            </w:r>
            <w:r w:rsidR="00786185">
              <w:rPr>
                <w:noProof/>
                <w:webHidden/>
              </w:rPr>
              <w:fldChar w:fldCharType="begin"/>
            </w:r>
            <w:r w:rsidR="00786185">
              <w:rPr>
                <w:noProof/>
                <w:webHidden/>
              </w:rPr>
              <w:instrText xml:space="preserve"> PAGEREF _Toc242266362 \h </w:instrText>
            </w:r>
            <w:r w:rsidR="00786185">
              <w:rPr>
                <w:noProof/>
                <w:webHidden/>
              </w:rPr>
            </w:r>
            <w:r w:rsidR="00786185">
              <w:rPr>
                <w:noProof/>
                <w:webHidden/>
              </w:rPr>
              <w:fldChar w:fldCharType="separate"/>
            </w:r>
            <w:r w:rsidR="00330B95">
              <w:rPr>
                <w:noProof/>
                <w:webHidden/>
              </w:rPr>
              <w:t>99</w:t>
            </w:r>
            <w:r w:rsidR="00786185">
              <w:rPr>
                <w:noProof/>
                <w:webHidden/>
              </w:rPr>
              <w:fldChar w:fldCharType="end"/>
            </w:r>
          </w:hyperlink>
        </w:p>
        <w:p w14:paraId="45ED17ED" w14:textId="0E252200" w:rsidR="00786185" w:rsidRDefault="004D42CB">
          <w:pPr>
            <w:pStyle w:val="Sadraj2"/>
            <w:rPr>
              <w:rFonts w:asciiTheme="minorHAnsi" w:eastAsiaTheme="minorEastAsia" w:hAnsiTheme="minorHAnsi" w:cstheme="minorBidi"/>
              <w:noProof/>
              <w:lang w:eastAsia="hr-HR"/>
            </w:rPr>
          </w:pPr>
          <w:hyperlink w:anchor="_Toc242266363" w:history="1">
            <w:r w:rsidR="00786185" w:rsidRPr="004E1B2E">
              <w:rPr>
                <w:rStyle w:val="Hiperveza"/>
                <w:rFonts w:cstheme="minorHAnsi"/>
                <w:i/>
                <w:noProof/>
              </w:rPr>
              <w:t>5.12. Plan rada čistačica – spremačica</w:t>
            </w:r>
            <w:r w:rsidR="00786185">
              <w:rPr>
                <w:noProof/>
                <w:webHidden/>
              </w:rPr>
              <w:tab/>
            </w:r>
            <w:r w:rsidR="00786185">
              <w:rPr>
                <w:noProof/>
                <w:webHidden/>
              </w:rPr>
              <w:fldChar w:fldCharType="begin"/>
            </w:r>
            <w:r w:rsidR="00786185">
              <w:rPr>
                <w:noProof/>
                <w:webHidden/>
              </w:rPr>
              <w:instrText xml:space="preserve"> PAGEREF _Toc242266363 \h </w:instrText>
            </w:r>
            <w:r w:rsidR="00786185">
              <w:rPr>
                <w:noProof/>
                <w:webHidden/>
              </w:rPr>
            </w:r>
            <w:r w:rsidR="00786185">
              <w:rPr>
                <w:noProof/>
                <w:webHidden/>
              </w:rPr>
              <w:fldChar w:fldCharType="separate"/>
            </w:r>
            <w:r w:rsidR="00330B95">
              <w:rPr>
                <w:noProof/>
                <w:webHidden/>
              </w:rPr>
              <w:t>99</w:t>
            </w:r>
            <w:r w:rsidR="00786185">
              <w:rPr>
                <w:noProof/>
                <w:webHidden/>
              </w:rPr>
              <w:fldChar w:fldCharType="end"/>
            </w:r>
          </w:hyperlink>
        </w:p>
        <w:p w14:paraId="33BBC18E" w14:textId="36C8F963" w:rsidR="00786185" w:rsidRDefault="004D42CB">
          <w:pPr>
            <w:pStyle w:val="Sadraj2"/>
            <w:rPr>
              <w:rFonts w:asciiTheme="minorHAnsi" w:eastAsiaTheme="minorEastAsia" w:hAnsiTheme="minorHAnsi" w:cstheme="minorBidi"/>
              <w:noProof/>
              <w:lang w:eastAsia="hr-HR"/>
            </w:rPr>
          </w:pPr>
          <w:hyperlink w:anchor="_Toc242266364" w:history="1">
            <w:r w:rsidR="00786185" w:rsidRPr="004E1B2E">
              <w:rPr>
                <w:rStyle w:val="Hiperveza"/>
                <w:rFonts w:cstheme="minorHAnsi"/>
                <w:i/>
                <w:noProof/>
              </w:rPr>
              <w:t>5.13. Plan rada oper</w:t>
            </w:r>
            <w:r w:rsidR="00786185" w:rsidRPr="004E1B2E">
              <w:rPr>
                <w:rStyle w:val="Hiperveza"/>
                <w:rFonts w:eastAsia="MS Mincho"/>
                <w:bCs/>
                <w:i/>
                <w:noProof/>
                <w:lang w:val="en-US" w:eastAsia="en-US"/>
              </w:rPr>
              <w:t>ativnog djelatnika za sigurnost i civilnu zaštitu u školskoj ustanovi</w:t>
            </w:r>
            <w:r w:rsidR="00786185">
              <w:rPr>
                <w:noProof/>
                <w:webHidden/>
              </w:rPr>
              <w:tab/>
            </w:r>
            <w:r w:rsidR="00786185">
              <w:rPr>
                <w:noProof/>
                <w:webHidden/>
              </w:rPr>
              <w:fldChar w:fldCharType="begin"/>
            </w:r>
            <w:r w:rsidR="00786185">
              <w:rPr>
                <w:noProof/>
                <w:webHidden/>
              </w:rPr>
              <w:instrText xml:space="preserve"> PAGEREF _Toc242266364 \h </w:instrText>
            </w:r>
            <w:r w:rsidR="00786185">
              <w:rPr>
                <w:noProof/>
                <w:webHidden/>
              </w:rPr>
            </w:r>
            <w:r w:rsidR="00786185">
              <w:rPr>
                <w:noProof/>
                <w:webHidden/>
              </w:rPr>
              <w:fldChar w:fldCharType="separate"/>
            </w:r>
            <w:r w:rsidR="00330B95">
              <w:rPr>
                <w:noProof/>
                <w:webHidden/>
              </w:rPr>
              <w:t>100</w:t>
            </w:r>
            <w:r w:rsidR="00786185">
              <w:rPr>
                <w:noProof/>
                <w:webHidden/>
              </w:rPr>
              <w:fldChar w:fldCharType="end"/>
            </w:r>
          </w:hyperlink>
        </w:p>
        <w:p w14:paraId="44FD31FD" w14:textId="3936D722" w:rsidR="00786185" w:rsidRDefault="004D42CB">
          <w:pPr>
            <w:pStyle w:val="Sadraj1"/>
            <w:rPr>
              <w:rFonts w:asciiTheme="minorHAnsi" w:eastAsiaTheme="minorEastAsia" w:hAnsiTheme="minorHAnsi" w:cstheme="minorBidi"/>
              <w:i w:val="0"/>
              <w:iCs w:val="0"/>
              <w:lang w:eastAsia="hr-HR"/>
            </w:rPr>
          </w:pPr>
          <w:hyperlink w:anchor="_Toc242266365" w:history="1">
            <w:r w:rsidR="00786185" w:rsidRPr="004E1B2E">
              <w:rPr>
                <w:rStyle w:val="Hiperveza"/>
                <w:rFonts w:cstheme="minorHAnsi"/>
                <w:b/>
              </w:rPr>
              <w:t>6. Plan rada Školskog odbora i stručnih tijela</w:t>
            </w:r>
            <w:r w:rsidR="00786185">
              <w:rPr>
                <w:webHidden/>
              </w:rPr>
              <w:tab/>
            </w:r>
            <w:r w:rsidR="00786185">
              <w:rPr>
                <w:webHidden/>
              </w:rPr>
              <w:fldChar w:fldCharType="begin"/>
            </w:r>
            <w:r w:rsidR="00786185">
              <w:rPr>
                <w:webHidden/>
              </w:rPr>
              <w:instrText xml:space="preserve"> PAGEREF _Toc242266365 \h </w:instrText>
            </w:r>
            <w:r w:rsidR="00786185">
              <w:rPr>
                <w:webHidden/>
              </w:rPr>
            </w:r>
            <w:r w:rsidR="00786185">
              <w:rPr>
                <w:webHidden/>
              </w:rPr>
              <w:fldChar w:fldCharType="separate"/>
            </w:r>
            <w:r w:rsidR="00330B95">
              <w:rPr>
                <w:webHidden/>
              </w:rPr>
              <w:t>101</w:t>
            </w:r>
            <w:r w:rsidR="00786185">
              <w:rPr>
                <w:webHidden/>
              </w:rPr>
              <w:fldChar w:fldCharType="end"/>
            </w:r>
          </w:hyperlink>
        </w:p>
        <w:p w14:paraId="407382BD" w14:textId="692FC66C" w:rsidR="00786185" w:rsidRDefault="004D42CB">
          <w:pPr>
            <w:pStyle w:val="Sadraj2"/>
            <w:rPr>
              <w:rFonts w:asciiTheme="minorHAnsi" w:eastAsiaTheme="minorEastAsia" w:hAnsiTheme="minorHAnsi" w:cstheme="minorBidi"/>
              <w:noProof/>
              <w:lang w:eastAsia="hr-HR"/>
            </w:rPr>
          </w:pPr>
          <w:hyperlink w:anchor="_Toc242266366" w:history="1">
            <w:r w:rsidR="00786185" w:rsidRPr="004E1B2E">
              <w:rPr>
                <w:rStyle w:val="Hiperveza"/>
                <w:rFonts w:cstheme="minorHAnsi"/>
                <w:i/>
                <w:noProof/>
              </w:rPr>
              <w:t>6.1. Plan rada Školskog odbora</w:t>
            </w:r>
            <w:r w:rsidR="00786185">
              <w:rPr>
                <w:noProof/>
                <w:webHidden/>
              </w:rPr>
              <w:tab/>
            </w:r>
            <w:r w:rsidR="00786185">
              <w:rPr>
                <w:noProof/>
                <w:webHidden/>
              </w:rPr>
              <w:fldChar w:fldCharType="begin"/>
            </w:r>
            <w:r w:rsidR="00786185">
              <w:rPr>
                <w:noProof/>
                <w:webHidden/>
              </w:rPr>
              <w:instrText xml:space="preserve"> PAGEREF _Toc242266366 \h </w:instrText>
            </w:r>
            <w:r w:rsidR="00786185">
              <w:rPr>
                <w:noProof/>
                <w:webHidden/>
              </w:rPr>
            </w:r>
            <w:r w:rsidR="00786185">
              <w:rPr>
                <w:noProof/>
                <w:webHidden/>
              </w:rPr>
              <w:fldChar w:fldCharType="separate"/>
            </w:r>
            <w:r w:rsidR="00330B95">
              <w:rPr>
                <w:noProof/>
                <w:webHidden/>
              </w:rPr>
              <w:t>101</w:t>
            </w:r>
            <w:r w:rsidR="00786185">
              <w:rPr>
                <w:noProof/>
                <w:webHidden/>
              </w:rPr>
              <w:fldChar w:fldCharType="end"/>
            </w:r>
          </w:hyperlink>
        </w:p>
        <w:p w14:paraId="2A6B5F9B" w14:textId="3E3DCA07" w:rsidR="00786185" w:rsidRDefault="004D42CB">
          <w:pPr>
            <w:pStyle w:val="Sadraj2"/>
            <w:tabs>
              <w:tab w:val="left" w:pos="880"/>
            </w:tabs>
            <w:rPr>
              <w:rFonts w:asciiTheme="minorHAnsi" w:eastAsiaTheme="minorEastAsia" w:hAnsiTheme="minorHAnsi" w:cstheme="minorBidi"/>
              <w:noProof/>
              <w:lang w:eastAsia="hr-HR"/>
            </w:rPr>
          </w:pPr>
          <w:hyperlink w:anchor="_Toc242266367" w:history="1">
            <w:r w:rsidR="00786185" w:rsidRPr="004E1B2E">
              <w:rPr>
                <w:rStyle w:val="Hiperveza"/>
                <w:rFonts w:eastAsia="Times New Roman" w:cstheme="minorHAnsi"/>
                <w:i/>
                <w:iCs/>
                <w:noProof/>
              </w:rPr>
              <w:t>6.2.</w:t>
            </w:r>
            <w:r w:rsidR="00330B95">
              <w:rPr>
                <w:rFonts w:asciiTheme="minorHAnsi" w:eastAsiaTheme="minorEastAsia" w:hAnsiTheme="minorHAnsi" w:cstheme="minorBidi"/>
                <w:noProof/>
                <w:lang w:eastAsia="hr-HR"/>
              </w:rPr>
              <w:t xml:space="preserve"> </w:t>
            </w:r>
            <w:r w:rsidR="00786185" w:rsidRPr="004E1B2E">
              <w:rPr>
                <w:rStyle w:val="Hiperveza"/>
                <w:rFonts w:eastAsia="Times New Roman" w:cstheme="minorHAnsi"/>
                <w:i/>
                <w:iCs/>
                <w:noProof/>
              </w:rPr>
              <w:t>Plan rada Učiteljskog vijeća</w:t>
            </w:r>
            <w:r w:rsidR="00786185">
              <w:rPr>
                <w:noProof/>
                <w:webHidden/>
              </w:rPr>
              <w:tab/>
            </w:r>
            <w:r w:rsidR="00786185">
              <w:rPr>
                <w:noProof/>
                <w:webHidden/>
              </w:rPr>
              <w:fldChar w:fldCharType="begin"/>
            </w:r>
            <w:r w:rsidR="00786185">
              <w:rPr>
                <w:noProof/>
                <w:webHidden/>
              </w:rPr>
              <w:instrText xml:space="preserve"> PAGEREF _Toc242266367 \h </w:instrText>
            </w:r>
            <w:r w:rsidR="00786185">
              <w:rPr>
                <w:noProof/>
                <w:webHidden/>
              </w:rPr>
            </w:r>
            <w:r w:rsidR="00786185">
              <w:rPr>
                <w:noProof/>
                <w:webHidden/>
              </w:rPr>
              <w:fldChar w:fldCharType="separate"/>
            </w:r>
            <w:r w:rsidR="00330B95">
              <w:rPr>
                <w:noProof/>
                <w:webHidden/>
              </w:rPr>
              <w:t>103</w:t>
            </w:r>
            <w:r w:rsidR="00786185">
              <w:rPr>
                <w:noProof/>
                <w:webHidden/>
              </w:rPr>
              <w:fldChar w:fldCharType="end"/>
            </w:r>
          </w:hyperlink>
        </w:p>
        <w:p w14:paraId="743F9A11" w14:textId="2EE0EC95" w:rsidR="00786185" w:rsidRDefault="004D42CB">
          <w:pPr>
            <w:pStyle w:val="Sadraj2"/>
            <w:tabs>
              <w:tab w:val="left" w:pos="880"/>
            </w:tabs>
            <w:rPr>
              <w:rFonts w:asciiTheme="minorHAnsi" w:eastAsiaTheme="minorEastAsia" w:hAnsiTheme="minorHAnsi" w:cstheme="minorBidi"/>
              <w:noProof/>
              <w:lang w:eastAsia="hr-HR"/>
            </w:rPr>
          </w:pPr>
          <w:hyperlink w:anchor="_Toc242266368" w:history="1">
            <w:r w:rsidR="00786185" w:rsidRPr="004E1B2E">
              <w:rPr>
                <w:rStyle w:val="Hiperveza"/>
                <w:rFonts w:cstheme="minorHAnsi"/>
                <w:i/>
                <w:noProof/>
              </w:rPr>
              <w:t>6.3.</w:t>
            </w:r>
            <w:r w:rsidR="00330B95">
              <w:rPr>
                <w:rFonts w:asciiTheme="minorHAnsi" w:eastAsiaTheme="minorEastAsia" w:hAnsiTheme="minorHAnsi" w:cstheme="minorBidi"/>
                <w:noProof/>
                <w:lang w:eastAsia="hr-HR"/>
              </w:rPr>
              <w:t xml:space="preserve"> </w:t>
            </w:r>
            <w:r w:rsidR="00786185" w:rsidRPr="004E1B2E">
              <w:rPr>
                <w:rStyle w:val="Hiperveza"/>
                <w:rFonts w:cstheme="minorHAnsi"/>
                <w:i/>
                <w:noProof/>
              </w:rPr>
              <w:t>Plan rada Razrednog vijeća</w:t>
            </w:r>
            <w:r w:rsidR="00786185">
              <w:rPr>
                <w:noProof/>
                <w:webHidden/>
              </w:rPr>
              <w:tab/>
            </w:r>
            <w:r w:rsidR="00786185">
              <w:rPr>
                <w:noProof/>
                <w:webHidden/>
              </w:rPr>
              <w:fldChar w:fldCharType="begin"/>
            </w:r>
            <w:r w:rsidR="00786185">
              <w:rPr>
                <w:noProof/>
                <w:webHidden/>
              </w:rPr>
              <w:instrText xml:space="preserve"> PAGEREF _Toc242266368 \h </w:instrText>
            </w:r>
            <w:r w:rsidR="00786185">
              <w:rPr>
                <w:noProof/>
                <w:webHidden/>
              </w:rPr>
            </w:r>
            <w:r w:rsidR="00786185">
              <w:rPr>
                <w:noProof/>
                <w:webHidden/>
              </w:rPr>
              <w:fldChar w:fldCharType="separate"/>
            </w:r>
            <w:r w:rsidR="00330B95">
              <w:rPr>
                <w:noProof/>
                <w:webHidden/>
              </w:rPr>
              <w:t>105</w:t>
            </w:r>
            <w:r w:rsidR="00786185">
              <w:rPr>
                <w:noProof/>
                <w:webHidden/>
              </w:rPr>
              <w:fldChar w:fldCharType="end"/>
            </w:r>
          </w:hyperlink>
        </w:p>
        <w:p w14:paraId="4706796F" w14:textId="0A8598CE" w:rsidR="00786185" w:rsidRDefault="004D42CB">
          <w:pPr>
            <w:pStyle w:val="Sadraj2"/>
            <w:rPr>
              <w:rFonts w:asciiTheme="minorHAnsi" w:eastAsiaTheme="minorEastAsia" w:hAnsiTheme="minorHAnsi" w:cstheme="minorBidi"/>
              <w:noProof/>
              <w:lang w:eastAsia="hr-HR"/>
            </w:rPr>
          </w:pPr>
          <w:hyperlink w:anchor="_Toc242266369" w:history="1">
            <w:r w:rsidR="00786185" w:rsidRPr="004E1B2E">
              <w:rPr>
                <w:rStyle w:val="Hiperveza"/>
                <w:rFonts w:cstheme="minorHAnsi"/>
                <w:i/>
                <w:noProof/>
              </w:rPr>
              <w:t>6.4. Plan rada Vijeća roditelja</w:t>
            </w:r>
            <w:r w:rsidR="00786185">
              <w:rPr>
                <w:noProof/>
                <w:webHidden/>
              </w:rPr>
              <w:tab/>
            </w:r>
            <w:r w:rsidR="00786185">
              <w:rPr>
                <w:noProof/>
                <w:webHidden/>
              </w:rPr>
              <w:fldChar w:fldCharType="begin"/>
            </w:r>
            <w:r w:rsidR="00786185">
              <w:rPr>
                <w:noProof/>
                <w:webHidden/>
              </w:rPr>
              <w:instrText xml:space="preserve"> PAGEREF _Toc242266369 \h </w:instrText>
            </w:r>
            <w:r w:rsidR="00786185">
              <w:rPr>
                <w:noProof/>
                <w:webHidden/>
              </w:rPr>
            </w:r>
            <w:r w:rsidR="00786185">
              <w:rPr>
                <w:noProof/>
                <w:webHidden/>
              </w:rPr>
              <w:fldChar w:fldCharType="separate"/>
            </w:r>
            <w:r w:rsidR="00330B95">
              <w:rPr>
                <w:noProof/>
                <w:webHidden/>
              </w:rPr>
              <w:t>105</w:t>
            </w:r>
            <w:r w:rsidR="00786185">
              <w:rPr>
                <w:noProof/>
                <w:webHidden/>
              </w:rPr>
              <w:fldChar w:fldCharType="end"/>
            </w:r>
          </w:hyperlink>
        </w:p>
        <w:p w14:paraId="5E6D6985" w14:textId="406CD170" w:rsidR="00786185" w:rsidRDefault="004D42CB">
          <w:pPr>
            <w:pStyle w:val="Sadraj2"/>
            <w:rPr>
              <w:rFonts w:asciiTheme="minorHAnsi" w:eastAsiaTheme="minorEastAsia" w:hAnsiTheme="minorHAnsi" w:cstheme="minorBidi"/>
              <w:noProof/>
              <w:lang w:eastAsia="hr-HR"/>
            </w:rPr>
          </w:pPr>
          <w:hyperlink w:anchor="_Toc242266370" w:history="1">
            <w:r w:rsidR="00786185" w:rsidRPr="004E1B2E">
              <w:rPr>
                <w:rStyle w:val="Hiperveza"/>
                <w:rFonts w:cstheme="minorHAnsi"/>
                <w:i/>
                <w:noProof/>
              </w:rPr>
              <w:t>6.5. Plan rada Vijeća učenika</w:t>
            </w:r>
            <w:r w:rsidR="00786185">
              <w:rPr>
                <w:noProof/>
                <w:webHidden/>
              </w:rPr>
              <w:tab/>
            </w:r>
            <w:r w:rsidR="00786185">
              <w:rPr>
                <w:noProof/>
                <w:webHidden/>
              </w:rPr>
              <w:fldChar w:fldCharType="begin"/>
            </w:r>
            <w:r w:rsidR="00786185">
              <w:rPr>
                <w:noProof/>
                <w:webHidden/>
              </w:rPr>
              <w:instrText xml:space="preserve"> PAGEREF _Toc242266370 \h </w:instrText>
            </w:r>
            <w:r w:rsidR="00786185">
              <w:rPr>
                <w:noProof/>
                <w:webHidden/>
              </w:rPr>
            </w:r>
            <w:r w:rsidR="00786185">
              <w:rPr>
                <w:noProof/>
                <w:webHidden/>
              </w:rPr>
              <w:fldChar w:fldCharType="separate"/>
            </w:r>
            <w:r w:rsidR="00330B95">
              <w:rPr>
                <w:noProof/>
                <w:webHidden/>
              </w:rPr>
              <w:t>106</w:t>
            </w:r>
            <w:r w:rsidR="00786185">
              <w:rPr>
                <w:noProof/>
                <w:webHidden/>
              </w:rPr>
              <w:fldChar w:fldCharType="end"/>
            </w:r>
          </w:hyperlink>
        </w:p>
        <w:p w14:paraId="2675F71F" w14:textId="35A2803C" w:rsidR="00786185" w:rsidRDefault="004D42CB">
          <w:pPr>
            <w:pStyle w:val="Sadraj1"/>
            <w:rPr>
              <w:rFonts w:asciiTheme="minorHAnsi" w:eastAsiaTheme="minorEastAsia" w:hAnsiTheme="minorHAnsi" w:cstheme="minorBidi"/>
              <w:i w:val="0"/>
              <w:iCs w:val="0"/>
              <w:lang w:eastAsia="hr-HR"/>
            </w:rPr>
          </w:pPr>
          <w:hyperlink w:anchor="_Toc242266371" w:history="1">
            <w:r w:rsidR="00786185" w:rsidRPr="004E1B2E">
              <w:rPr>
                <w:rStyle w:val="Hiperveza"/>
                <w:rFonts w:cstheme="minorHAnsi"/>
                <w:b/>
              </w:rPr>
              <w:t>7. Podaci o ostalim aktivnostima u funkciji odgojno-obrazovnog rada i poslovanja školske ustanove</w:t>
            </w:r>
            <w:r w:rsidR="00786185">
              <w:rPr>
                <w:webHidden/>
              </w:rPr>
              <w:tab/>
            </w:r>
            <w:r w:rsidR="00786185">
              <w:rPr>
                <w:webHidden/>
              </w:rPr>
              <w:fldChar w:fldCharType="begin"/>
            </w:r>
            <w:r w:rsidR="00786185">
              <w:rPr>
                <w:webHidden/>
              </w:rPr>
              <w:instrText xml:space="preserve"> PAGEREF _Toc242266371 \h </w:instrText>
            </w:r>
            <w:r w:rsidR="00786185">
              <w:rPr>
                <w:webHidden/>
              </w:rPr>
            </w:r>
            <w:r w:rsidR="00786185">
              <w:rPr>
                <w:webHidden/>
              </w:rPr>
              <w:fldChar w:fldCharType="separate"/>
            </w:r>
            <w:r w:rsidR="00330B95">
              <w:rPr>
                <w:webHidden/>
              </w:rPr>
              <w:t>108</w:t>
            </w:r>
            <w:r w:rsidR="00786185">
              <w:rPr>
                <w:webHidden/>
              </w:rPr>
              <w:fldChar w:fldCharType="end"/>
            </w:r>
          </w:hyperlink>
        </w:p>
        <w:p w14:paraId="16963801" w14:textId="41BC406D" w:rsidR="00786185" w:rsidRDefault="004D42CB">
          <w:pPr>
            <w:pStyle w:val="Sadraj2"/>
            <w:rPr>
              <w:rFonts w:asciiTheme="minorHAnsi" w:eastAsiaTheme="minorEastAsia" w:hAnsiTheme="minorHAnsi" w:cstheme="minorBidi"/>
              <w:noProof/>
              <w:lang w:eastAsia="hr-HR"/>
            </w:rPr>
          </w:pPr>
          <w:hyperlink w:anchor="_Toc242266372" w:history="1">
            <w:r w:rsidR="00786185" w:rsidRPr="004E1B2E">
              <w:rPr>
                <w:rStyle w:val="Hiperveza"/>
                <w:rFonts w:cstheme="minorHAnsi"/>
                <w:i/>
                <w:noProof/>
              </w:rPr>
              <w:t>7.1. Plan kulturne i javne djelatnosti škole</w:t>
            </w:r>
            <w:r w:rsidR="00786185">
              <w:rPr>
                <w:noProof/>
                <w:webHidden/>
              </w:rPr>
              <w:tab/>
            </w:r>
            <w:r w:rsidR="00786185">
              <w:rPr>
                <w:noProof/>
                <w:webHidden/>
              </w:rPr>
              <w:fldChar w:fldCharType="begin"/>
            </w:r>
            <w:r w:rsidR="00786185">
              <w:rPr>
                <w:noProof/>
                <w:webHidden/>
              </w:rPr>
              <w:instrText xml:space="preserve"> PAGEREF _Toc242266372 \h </w:instrText>
            </w:r>
            <w:r w:rsidR="00786185">
              <w:rPr>
                <w:noProof/>
                <w:webHidden/>
              </w:rPr>
            </w:r>
            <w:r w:rsidR="00786185">
              <w:rPr>
                <w:noProof/>
                <w:webHidden/>
              </w:rPr>
              <w:fldChar w:fldCharType="separate"/>
            </w:r>
            <w:r w:rsidR="00330B95">
              <w:rPr>
                <w:noProof/>
                <w:webHidden/>
              </w:rPr>
              <w:t>108</w:t>
            </w:r>
            <w:r w:rsidR="00786185">
              <w:rPr>
                <w:noProof/>
                <w:webHidden/>
              </w:rPr>
              <w:fldChar w:fldCharType="end"/>
            </w:r>
          </w:hyperlink>
        </w:p>
        <w:p w14:paraId="1BEF4CBE" w14:textId="21BFED5D" w:rsidR="00786185" w:rsidRDefault="004D42CB">
          <w:pPr>
            <w:pStyle w:val="Sadraj2"/>
            <w:rPr>
              <w:rFonts w:asciiTheme="minorHAnsi" w:eastAsiaTheme="minorEastAsia" w:hAnsiTheme="minorHAnsi" w:cstheme="minorBidi"/>
              <w:noProof/>
              <w:lang w:eastAsia="hr-HR"/>
            </w:rPr>
          </w:pPr>
          <w:hyperlink w:anchor="_Toc242266373" w:history="1">
            <w:r w:rsidR="00786185" w:rsidRPr="004E1B2E">
              <w:rPr>
                <w:rStyle w:val="Hiperveza"/>
                <w:rFonts w:cstheme="minorHAnsi"/>
                <w:i/>
                <w:noProof/>
              </w:rPr>
              <w:t>7.2. Plan zdravstveno-socijalne zaštite učenika</w:t>
            </w:r>
            <w:r w:rsidR="00786185">
              <w:rPr>
                <w:noProof/>
                <w:webHidden/>
              </w:rPr>
              <w:tab/>
            </w:r>
            <w:r w:rsidR="00786185">
              <w:rPr>
                <w:noProof/>
                <w:webHidden/>
              </w:rPr>
              <w:fldChar w:fldCharType="begin"/>
            </w:r>
            <w:r w:rsidR="00786185">
              <w:rPr>
                <w:noProof/>
                <w:webHidden/>
              </w:rPr>
              <w:instrText xml:space="preserve"> PAGEREF _Toc242266373 \h </w:instrText>
            </w:r>
            <w:r w:rsidR="00786185">
              <w:rPr>
                <w:noProof/>
                <w:webHidden/>
              </w:rPr>
            </w:r>
            <w:r w:rsidR="00786185">
              <w:rPr>
                <w:noProof/>
                <w:webHidden/>
              </w:rPr>
              <w:fldChar w:fldCharType="separate"/>
            </w:r>
            <w:r w:rsidR="00330B95">
              <w:rPr>
                <w:noProof/>
                <w:webHidden/>
              </w:rPr>
              <w:t>110</w:t>
            </w:r>
            <w:r w:rsidR="00786185">
              <w:rPr>
                <w:noProof/>
                <w:webHidden/>
              </w:rPr>
              <w:fldChar w:fldCharType="end"/>
            </w:r>
          </w:hyperlink>
        </w:p>
        <w:p w14:paraId="465FC859" w14:textId="6C94A887" w:rsidR="00786185" w:rsidRDefault="004D42CB">
          <w:pPr>
            <w:pStyle w:val="Sadraj2"/>
            <w:rPr>
              <w:rFonts w:asciiTheme="minorHAnsi" w:eastAsiaTheme="minorEastAsia" w:hAnsiTheme="minorHAnsi" w:cstheme="minorBidi"/>
              <w:noProof/>
              <w:lang w:eastAsia="hr-HR"/>
            </w:rPr>
          </w:pPr>
          <w:hyperlink w:anchor="_Toc242266374" w:history="1">
            <w:r w:rsidR="00786185" w:rsidRPr="004E1B2E">
              <w:rPr>
                <w:rStyle w:val="Hiperveza"/>
                <w:rFonts w:cstheme="minorHAnsi"/>
                <w:i/>
                <w:iCs/>
                <w:noProof/>
              </w:rPr>
              <w:t>7.3. Školski preventivni program</w:t>
            </w:r>
            <w:r w:rsidR="00786185">
              <w:rPr>
                <w:noProof/>
                <w:webHidden/>
              </w:rPr>
              <w:tab/>
            </w:r>
            <w:r w:rsidR="00786185">
              <w:rPr>
                <w:noProof/>
                <w:webHidden/>
              </w:rPr>
              <w:fldChar w:fldCharType="begin"/>
            </w:r>
            <w:r w:rsidR="00786185">
              <w:rPr>
                <w:noProof/>
                <w:webHidden/>
              </w:rPr>
              <w:instrText xml:space="preserve"> PAGEREF _Toc242266374 \h </w:instrText>
            </w:r>
            <w:r w:rsidR="00786185">
              <w:rPr>
                <w:noProof/>
                <w:webHidden/>
              </w:rPr>
            </w:r>
            <w:r w:rsidR="00786185">
              <w:rPr>
                <w:noProof/>
                <w:webHidden/>
              </w:rPr>
              <w:fldChar w:fldCharType="separate"/>
            </w:r>
            <w:r w:rsidR="00330B95">
              <w:rPr>
                <w:noProof/>
                <w:webHidden/>
              </w:rPr>
              <w:t>111</w:t>
            </w:r>
            <w:r w:rsidR="00786185">
              <w:rPr>
                <w:noProof/>
                <w:webHidden/>
              </w:rPr>
              <w:fldChar w:fldCharType="end"/>
            </w:r>
          </w:hyperlink>
        </w:p>
        <w:p w14:paraId="6395E86E" w14:textId="3A52002C" w:rsidR="00786185" w:rsidRDefault="004D42CB">
          <w:pPr>
            <w:pStyle w:val="Sadraj2"/>
            <w:rPr>
              <w:rFonts w:asciiTheme="minorHAnsi" w:eastAsiaTheme="minorEastAsia" w:hAnsiTheme="minorHAnsi" w:cstheme="minorBidi"/>
              <w:noProof/>
              <w:lang w:eastAsia="hr-HR"/>
            </w:rPr>
          </w:pPr>
          <w:hyperlink w:anchor="_Toc242266375" w:history="1">
            <w:r w:rsidR="00786185" w:rsidRPr="004E1B2E">
              <w:rPr>
                <w:rStyle w:val="Hiperveza"/>
                <w:rFonts w:cstheme="minorHAnsi"/>
                <w:i/>
                <w:noProof/>
              </w:rPr>
              <w:t>7.4. Protokol o postupanju u slučaju nasilja</w:t>
            </w:r>
            <w:r w:rsidR="00786185">
              <w:rPr>
                <w:noProof/>
                <w:webHidden/>
              </w:rPr>
              <w:tab/>
            </w:r>
            <w:r w:rsidR="00786185">
              <w:rPr>
                <w:noProof/>
                <w:webHidden/>
              </w:rPr>
              <w:fldChar w:fldCharType="begin"/>
            </w:r>
            <w:r w:rsidR="00786185">
              <w:rPr>
                <w:noProof/>
                <w:webHidden/>
              </w:rPr>
              <w:instrText xml:space="preserve"> PAGEREF _Toc242266375 \h </w:instrText>
            </w:r>
            <w:r w:rsidR="00786185">
              <w:rPr>
                <w:noProof/>
                <w:webHidden/>
              </w:rPr>
            </w:r>
            <w:r w:rsidR="00786185">
              <w:rPr>
                <w:noProof/>
                <w:webHidden/>
              </w:rPr>
              <w:fldChar w:fldCharType="separate"/>
            </w:r>
            <w:r w:rsidR="00330B95">
              <w:rPr>
                <w:noProof/>
                <w:webHidden/>
              </w:rPr>
              <w:t>122</w:t>
            </w:r>
            <w:r w:rsidR="00786185">
              <w:rPr>
                <w:noProof/>
                <w:webHidden/>
              </w:rPr>
              <w:fldChar w:fldCharType="end"/>
            </w:r>
          </w:hyperlink>
        </w:p>
        <w:p w14:paraId="0902A599" w14:textId="296FD14C" w:rsidR="00786185" w:rsidRDefault="004D42CB">
          <w:pPr>
            <w:pStyle w:val="Sadraj2"/>
            <w:rPr>
              <w:rFonts w:asciiTheme="minorHAnsi" w:eastAsiaTheme="minorEastAsia" w:hAnsiTheme="minorHAnsi" w:cstheme="minorBidi"/>
              <w:noProof/>
              <w:lang w:eastAsia="hr-HR"/>
            </w:rPr>
          </w:pPr>
          <w:hyperlink w:anchor="_Toc242266376" w:history="1">
            <w:r w:rsidR="00786185" w:rsidRPr="004E1B2E">
              <w:rPr>
                <w:rStyle w:val="Hiperveza"/>
                <w:rFonts w:cstheme="minorHAnsi"/>
                <w:i/>
                <w:noProof/>
              </w:rPr>
              <w:t>7.5. Protokol o postupanju s učenicima oboljelima od šećerne bolesti</w:t>
            </w:r>
            <w:r w:rsidR="00786185">
              <w:rPr>
                <w:noProof/>
                <w:webHidden/>
              </w:rPr>
              <w:tab/>
            </w:r>
            <w:r w:rsidR="00786185">
              <w:rPr>
                <w:noProof/>
                <w:webHidden/>
              </w:rPr>
              <w:fldChar w:fldCharType="begin"/>
            </w:r>
            <w:r w:rsidR="00786185">
              <w:rPr>
                <w:noProof/>
                <w:webHidden/>
              </w:rPr>
              <w:instrText xml:space="preserve"> PAGEREF _Toc242266376 \h </w:instrText>
            </w:r>
            <w:r w:rsidR="00786185">
              <w:rPr>
                <w:noProof/>
                <w:webHidden/>
              </w:rPr>
            </w:r>
            <w:r w:rsidR="00786185">
              <w:rPr>
                <w:noProof/>
                <w:webHidden/>
              </w:rPr>
              <w:fldChar w:fldCharType="separate"/>
            </w:r>
            <w:r w:rsidR="00330B95">
              <w:rPr>
                <w:noProof/>
                <w:webHidden/>
              </w:rPr>
              <w:t>124</w:t>
            </w:r>
            <w:r w:rsidR="00786185">
              <w:rPr>
                <w:noProof/>
                <w:webHidden/>
              </w:rPr>
              <w:fldChar w:fldCharType="end"/>
            </w:r>
          </w:hyperlink>
        </w:p>
        <w:p w14:paraId="459785B2" w14:textId="11124F74" w:rsidR="00786185" w:rsidRDefault="004D42CB">
          <w:pPr>
            <w:pStyle w:val="Sadraj2"/>
            <w:rPr>
              <w:rFonts w:asciiTheme="minorHAnsi" w:eastAsiaTheme="minorEastAsia" w:hAnsiTheme="minorHAnsi" w:cstheme="minorBidi"/>
              <w:noProof/>
              <w:lang w:eastAsia="hr-HR"/>
            </w:rPr>
          </w:pPr>
          <w:hyperlink w:anchor="_Toc242266377" w:history="1">
            <w:r w:rsidR="00786185" w:rsidRPr="004E1B2E">
              <w:rPr>
                <w:rStyle w:val="Hiperveza"/>
                <w:bCs/>
                <w:i/>
                <w:iCs/>
                <w:noProof/>
              </w:rPr>
              <w:t>7.6. Protokol kod učenika s epileptičnim napadajima</w:t>
            </w:r>
            <w:r w:rsidR="00786185">
              <w:rPr>
                <w:noProof/>
                <w:webHidden/>
              </w:rPr>
              <w:tab/>
            </w:r>
            <w:r w:rsidR="00786185">
              <w:rPr>
                <w:noProof/>
                <w:webHidden/>
              </w:rPr>
              <w:fldChar w:fldCharType="begin"/>
            </w:r>
            <w:r w:rsidR="00786185">
              <w:rPr>
                <w:noProof/>
                <w:webHidden/>
              </w:rPr>
              <w:instrText xml:space="preserve"> PAGEREF _Toc242266377 \h </w:instrText>
            </w:r>
            <w:r w:rsidR="00786185">
              <w:rPr>
                <w:noProof/>
                <w:webHidden/>
              </w:rPr>
            </w:r>
            <w:r w:rsidR="00786185">
              <w:rPr>
                <w:noProof/>
                <w:webHidden/>
              </w:rPr>
              <w:fldChar w:fldCharType="separate"/>
            </w:r>
            <w:r w:rsidR="00330B95">
              <w:rPr>
                <w:noProof/>
                <w:webHidden/>
              </w:rPr>
              <w:t>128</w:t>
            </w:r>
            <w:r w:rsidR="00786185">
              <w:rPr>
                <w:noProof/>
                <w:webHidden/>
              </w:rPr>
              <w:fldChar w:fldCharType="end"/>
            </w:r>
          </w:hyperlink>
        </w:p>
        <w:p w14:paraId="60F0D075" w14:textId="48D1E7D9" w:rsidR="00786185" w:rsidRDefault="004D42CB">
          <w:pPr>
            <w:pStyle w:val="Sadraj2"/>
            <w:rPr>
              <w:rFonts w:asciiTheme="minorHAnsi" w:eastAsiaTheme="minorEastAsia" w:hAnsiTheme="minorHAnsi" w:cstheme="minorBidi"/>
              <w:noProof/>
              <w:lang w:eastAsia="hr-HR"/>
            </w:rPr>
          </w:pPr>
          <w:hyperlink w:anchor="_Toc242266378" w:history="1">
            <w:r w:rsidR="00786185" w:rsidRPr="004E1B2E">
              <w:rPr>
                <w:rStyle w:val="Hiperveza"/>
                <w:rFonts w:cstheme="minorHAnsi"/>
                <w:i/>
                <w:noProof/>
              </w:rPr>
              <w:t>7.7. Protokol</w:t>
            </w:r>
            <w:r w:rsidR="00786185" w:rsidRPr="004E1B2E">
              <w:rPr>
                <w:rStyle w:val="Hiperveza"/>
                <w:rFonts w:cstheme="minorHAnsi"/>
                <w:i/>
                <w:iCs/>
                <w:noProof/>
              </w:rPr>
              <w:t xml:space="preserve"> postupanja prilikom primjene epi-pen autoinjektora adrenalina</w:t>
            </w:r>
            <w:r w:rsidR="00786185">
              <w:rPr>
                <w:noProof/>
                <w:webHidden/>
              </w:rPr>
              <w:tab/>
            </w:r>
            <w:r w:rsidR="00786185">
              <w:rPr>
                <w:noProof/>
                <w:webHidden/>
              </w:rPr>
              <w:fldChar w:fldCharType="begin"/>
            </w:r>
            <w:r w:rsidR="00786185">
              <w:rPr>
                <w:noProof/>
                <w:webHidden/>
              </w:rPr>
              <w:instrText xml:space="preserve"> PAGEREF _Toc242266378 \h </w:instrText>
            </w:r>
            <w:r w:rsidR="00786185">
              <w:rPr>
                <w:noProof/>
                <w:webHidden/>
              </w:rPr>
            </w:r>
            <w:r w:rsidR="00786185">
              <w:rPr>
                <w:noProof/>
                <w:webHidden/>
              </w:rPr>
              <w:fldChar w:fldCharType="separate"/>
            </w:r>
            <w:r w:rsidR="00330B95">
              <w:rPr>
                <w:noProof/>
                <w:webHidden/>
              </w:rPr>
              <w:t>133</w:t>
            </w:r>
            <w:r w:rsidR="00786185">
              <w:rPr>
                <w:noProof/>
                <w:webHidden/>
              </w:rPr>
              <w:fldChar w:fldCharType="end"/>
            </w:r>
          </w:hyperlink>
        </w:p>
        <w:p w14:paraId="117A0DB2" w14:textId="31D2B578" w:rsidR="00786185" w:rsidRDefault="004D42CB">
          <w:pPr>
            <w:pStyle w:val="Sadraj2"/>
            <w:rPr>
              <w:rFonts w:asciiTheme="minorHAnsi" w:eastAsiaTheme="minorEastAsia" w:hAnsiTheme="minorHAnsi" w:cstheme="minorBidi"/>
              <w:noProof/>
              <w:lang w:eastAsia="hr-HR"/>
            </w:rPr>
          </w:pPr>
          <w:hyperlink w:anchor="_Toc242266379" w:history="1">
            <w:r w:rsidR="00786185" w:rsidRPr="004E1B2E">
              <w:rPr>
                <w:rStyle w:val="Hiperveza"/>
                <w:rFonts w:cstheme="minorHAnsi"/>
                <w:i/>
                <w:noProof/>
              </w:rPr>
              <w:t>7.8. Rad s darovitim učenicima</w:t>
            </w:r>
            <w:r w:rsidR="00786185">
              <w:rPr>
                <w:noProof/>
                <w:webHidden/>
              </w:rPr>
              <w:tab/>
            </w:r>
            <w:r w:rsidR="00786185">
              <w:rPr>
                <w:noProof/>
                <w:webHidden/>
              </w:rPr>
              <w:fldChar w:fldCharType="begin"/>
            </w:r>
            <w:r w:rsidR="00786185">
              <w:rPr>
                <w:noProof/>
                <w:webHidden/>
              </w:rPr>
              <w:instrText xml:space="preserve"> PAGEREF _Toc242266379 \h </w:instrText>
            </w:r>
            <w:r w:rsidR="00786185">
              <w:rPr>
                <w:noProof/>
                <w:webHidden/>
              </w:rPr>
            </w:r>
            <w:r w:rsidR="00786185">
              <w:rPr>
                <w:noProof/>
                <w:webHidden/>
              </w:rPr>
              <w:fldChar w:fldCharType="separate"/>
            </w:r>
            <w:r w:rsidR="00330B95">
              <w:rPr>
                <w:noProof/>
                <w:webHidden/>
              </w:rPr>
              <w:t>134</w:t>
            </w:r>
            <w:r w:rsidR="00786185">
              <w:rPr>
                <w:noProof/>
                <w:webHidden/>
              </w:rPr>
              <w:fldChar w:fldCharType="end"/>
            </w:r>
          </w:hyperlink>
        </w:p>
        <w:p w14:paraId="126C1C71" w14:textId="430E25D7" w:rsidR="00786185" w:rsidRDefault="004D42CB">
          <w:pPr>
            <w:pStyle w:val="Sadraj2"/>
            <w:rPr>
              <w:rFonts w:asciiTheme="minorHAnsi" w:eastAsiaTheme="minorEastAsia" w:hAnsiTheme="minorHAnsi" w:cstheme="minorBidi"/>
              <w:noProof/>
              <w:lang w:eastAsia="hr-HR"/>
            </w:rPr>
          </w:pPr>
          <w:hyperlink w:anchor="_Toc242266380" w:history="1">
            <w:r w:rsidR="00786185" w:rsidRPr="004E1B2E">
              <w:rPr>
                <w:rStyle w:val="Hiperveza"/>
                <w:rFonts w:cstheme="minorHAnsi"/>
                <w:i/>
                <w:noProof/>
              </w:rPr>
              <w:t>7.8. Izleti i ekskurzije</w:t>
            </w:r>
            <w:r w:rsidR="00786185">
              <w:rPr>
                <w:noProof/>
                <w:webHidden/>
              </w:rPr>
              <w:tab/>
            </w:r>
            <w:r w:rsidR="00786185">
              <w:rPr>
                <w:noProof/>
                <w:webHidden/>
              </w:rPr>
              <w:fldChar w:fldCharType="begin"/>
            </w:r>
            <w:r w:rsidR="00786185">
              <w:rPr>
                <w:noProof/>
                <w:webHidden/>
              </w:rPr>
              <w:instrText xml:space="preserve"> PAGEREF _Toc242266380 \h </w:instrText>
            </w:r>
            <w:r w:rsidR="00786185">
              <w:rPr>
                <w:noProof/>
                <w:webHidden/>
              </w:rPr>
            </w:r>
            <w:r w:rsidR="00786185">
              <w:rPr>
                <w:noProof/>
                <w:webHidden/>
              </w:rPr>
              <w:fldChar w:fldCharType="separate"/>
            </w:r>
            <w:r w:rsidR="00330B95">
              <w:rPr>
                <w:noProof/>
                <w:webHidden/>
              </w:rPr>
              <w:t>136</w:t>
            </w:r>
            <w:r w:rsidR="00786185">
              <w:rPr>
                <w:noProof/>
                <w:webHidden/>
              </w:rPr>
              <w:fldChar w:fldCharType="end"/>
            </w:r>
          </w:hyperlink>
        </w:p>
        <w:p w14:paraId="588BC60F" w14:textId="5CE156D4" w:rsidR="00786185" w:rsidRDefault="004D42CB">
          <w:pPr>
            <w:pStyle w:val="Sadraj2"/>
            <w:rPr>
              <w:rFonts w:asciiTheme="minorHAnsi" w:eastAsiaTheme="minorEastAsia" w:hAnsiTheme="minorHAnsi" w:cstheme="minorBidi"/>
              <w:noProof/>
              <w:lang w:eastAsia="hr-HR"/>
            </w:rPr>
          </w:pPr>
          <w:hyperlink w:anchor="_Toc242266381" w:history="1">
            <w:r w:rsidR="00786185" w:rsidRPr="004E1B2E">
              <w:rPr>
                <w:rStyle w:val="Hiperveza"/>
                <w:rFonts w:cstheme="minorHAnsi"/>
                <w:i/>
                <w:noProof/>
              </w:rPr>
              <w:t>7.9. Plan terenske nastave</w:t>
            </w:r>
            <w:r w:rsidR="00786185">
              <w:rPr>
                <w:noProof/>
                <w:webHidden/>
              </w:rPr>
              <w:tab/>
            </w:r>
            <w:r w:rsidR="00786185">
              <w:rPr>
                <w:noProof/>
                <w:webHidden/>
              </w:rPr>
              <w:fldChar w:fldCharType="begin"/>
            </w:r>
            <w:r w:rsidR="00786185">
              <w:rPr>
                <w:noProof/>
                <w:webHidden/>
              </w:rPr>
              <w:instrText xml:space="preserve"> PAGEREF _Toc242266381 \h </w:instrText>
            </w:r>
            <w:r w:rsidR="00786185">
              <w:rPr>
                <w:noProof/>
                <w:webHidden/>
              </w:rPr>
            </w:r>
            <w:r w:rsidR="00786185">
              <w:rPr>
                <w:noProof/>
                <w:webHidden/>
              </w:rPr>
              <w:fldChar w:fldCharType="separate"/>
            </w:r>
            <w:r w:rsidR="00330B95">
              <w:rPr>
                <w:noProof/>
                <w:webHidden/>
              </w:rPr>
              <w:t>137</w:t>
            </w:r>
            <w:r w:rsidR="00786185">
              <w:rPr>
                <w:noProof/>
                <w:webHidden/>
              </w:rPr>
              <w:fldChar w:fldCharType="end"/>
            </w:r>
          </w:hyperlink>
        </w:p>
        <w:p w14:paraId="053A1155" w14:textId="0D474EFA" w:rsidR="00786185" w:rsidRDefault="004D42CB">
          <w:pPr>
            <w:pStyle w:val="Sadraj2"/>
            <w:rPr>
              <w:rFonts w:asciiTheme="minorHAnsi" w:eastAsiaTheme="minorEastAsia" w:hAnsiTheme="minorHAnsi" w:cstheme="minorBidi"/>
              <w:noProof/>
              <w:lang w:eastAsia="hr-HR"/>
            </w:rPr>
          </w:pPr>
          <w:hyperlink w:anchor="_Toc242266382" w:history="1">
            <w:r w:rsidR="00786185" w:rsidRPr="004E1B2E">
              <w:rPr>
                <w:rStyle w:val="Hiperveza"/>
                <w:rFonts w:cstheme="minorHAnsi"/>
                <w:i/>
                <w:noProof/>
              </w:rPr>
              <w:t>7.10. Planirani projekti i programi</w:t>
            </w:r>
            <w:r w:rsidR="00786185">
              <w:rPr>
                <w:noProof/>
                <w:webHidden/>
              </w:rPr>
              <w:tab/>
            </w:r>
            <w:r w:rsidR="00786185">
              <w:rPr>
                <w:noProof/>
                <w:webHidden/>
              </w:rPr>
              <w:fldChar w:fldCharType="begin"/>
            </w:r>
            <w:r w:rsidR="00786185">
              <w:rPr>
                <w:noProof/>
                <w:webHidden/>
              </w:rPr>
              <w:instrText xml:space="preserve"> PAGEREF _Toc242266382 \h </w:instrText>
            </w:r>
            <w:r w:rsidR="00786185">
              <w:rPr>
                <w:noProof/>
                <w:webHidden/>
              </w:rPr>
            </w:r>
            <w:r w:rsidR="00786185">
              <w:rPr>
                <w:noProof/>
                <w:webHidden/>
              </w:rPr>
              <w:fldChar w:fldCharType="separate"/>
            </w:r>
            <w:r w:rsidR="00330B95">
              <w:rPr>
                <w:noProof/>
                <w:webHidden/>
              </w:rPr>
              <w:t>142</w:t>
            </w:r>
            <w:r w:rsidR="00786185">
              <w:rPr>
                <w:noProof/>
                <w:webHidden/>
              </w:rPr>
              <w:fldChar w:fldCharType="end"/>
            </w:r>
          </w:hyperlink>
        </w:p>
        <w:p w14:paraId="1FB7A23A" w14:textId="30D24449" w:rsidR="00786185" w:rsidRDefault="004D42CB">
          <w:pPr>
            <w:pStyle w:val="Sadraj3"/>
            <w:rPr>
              <w:rFonts w:asciiTheme="minorHAnsi" w:eastAsiaTheme="minorEastAsia" w:hAnsiTheme="minorHAnsi" w:cstheme="minorBidi"/>
              <w:noProof/>
              <w:lang w:eastAsia="hr-HR"/>
            </w:rPr>
          </w:pPr>
          <w:hyperlink w:anchor="_Toc242266383" w:history="1">
            <w:r w:rsidR="00786185" w:rsidRPr="004E1B2E">
              <w:rPr>
                <w:rStyle w:val="Hiperveza"/>
                <w:i/>
                <w:iCs/>
                <w:noProof/>
              </w:rPr>
              <w:t>7.10.1. Humanitarne aktivnosti</w:t>
            </w:r>
            <w:r w:rsidR="00786185">
              <w:rPr>
                <w:noProof/>
                <w:webHidden/>
              </w:rPr>
              <w:tab/>
            </w:r>
            <w:r w:rsidR="00786185">
              <w:rPr>
                <w:noProof/>
                <w:webHidden/>
              </w:rPr>
              <w:fldChar w:fldCharType="begin"/>
            </w:r>
            <w:r w:rsidR="00786185">
              <w:rPr>
                <w:noProof/>
                <w:webHidden/>
              </w:rPr>
              <w:instrText xml:space="preserve"> PAGEREF _Toc242266383 \h </w:instrText>
            </w:r>
            <w:r w:rsidR="00786185">
              <w:rPr>
                <w:noProof/>
                <w:webHidden/>
              </w:rPr>
            </w:r>
            <w:r w:rsidR="00786185">
              <w:rPr>
                <w:noProof/>
                <w:webHidden/>
              </w:rPr>
              <w:fldChar w:fldCharType="separate"/>
            </w:r>
            <w:r w:rsidR="00330B95">
              <w:rPr>
                <w:noProof/>
                <w:webHidden/>
              </w:rPr>
              <w:t>145</w:t>
            </w:r>
            <w:r w:rsidR="00786185">
              <w:rPr>
                <w:noProof/>
                <w:webHidden/>
              </w:rPr>
              <w:fldChar w:fldCharType="end"/>
            </w:r>
          </w:hyperlink>
        </w:p>
        <w:p w14:paraId="62D75553" w14:textId="44DBC590" w:rsidR="00786185" w:rsidRDefault="004D42CB">
          <w:pPr>
            <w:pStyle w:val="Sadraj2"/>
            <w:rPr>
              <w:rFonts w:asciiTheme="minorHAnsi" w:eastAsiaTheme="minorEastAsia" w:hAnsiTheme="minorHAnsi" w:cstheme="minorBidi"/>
              <w:noProof/>
              <w:lang w:eastAsia="hr-HR"/>
            </w:rPr>
          </w:pPr>
          <w:hyperlink w:anchor="_Toc242266384" w:history="1">
            <w:r w:rsidR="00786185" w:rsidRPr="004E1B2E">
              <w:rPr>
                <w:rStyle w:val="Hiperveza"/>
                <w:i/>
                <w:iCs/>
                <w:noProof/>
              </w:rPr>
              <w:t>7.11. Škola u prirodi</w:t>
            </w:r>
            <w:r w:rsidR="00786185">
              <w:rPr>
                <w:noProof/>
                <w:webHidden/>
              </w:rPr>
              <w:tab/>
            </w:r>
            <w:r w:rsidR="00786185">
              <w:rPr>
                <w:noProof/>
                <w:webHidden/>
              </w:rPr>
              <w:fldChar w:fldCharType="begin"/>
            </w:r>
            <w:r w:rsidR="00786185">
              <w:rPr>
                <w:noProof/>
                <w:webHidden/>
              </w:rPr>
              <w:instrText xml:space="preserve"> PAGEREF _Toc242266384 \h </w:instrText>
            </w:r>
            <w:r w:rsidR="00786185">
              <w:rPr>
                <w:noProof/>
                <w:webHidden/>
              </w:rPr>
            </w:r>
            <w:r w:rsidR="00786185">
              <w:rPr>
                <w:noProof/>
                <w:webHidden/>
              </w:rPr>
              <w:fldChar w:fldCharType="separate"/>
            </w:r>
            <w:r w:rsidR="00330B95">
              <w:rPr>
                <w:noProof/>
                <w:webHidden/>
              </w:rPr>
              <w:t>146</w:t>
            </w:r>
            <w:r w:rsidR="00786185">
              <w:rPr>
                <w:noProof/>
                <w:webHidden/>
              </w:rPr>
              <w:fldChar w:fldCharType="end"/>
            </w:r>
          </w:hyperlink>
        </w:p>
        <w:p w14:paraId="79F12B37" w14:textId="60853A37" w:rsidR="00786185" w:rsidRDefault="004D42CB">
          <w:pPr>
            <w:pStyle w:val="Sadraj2"/>
            <w:rPr>
              <w:rFonts w:asciiTheme="minorHAnsi" w:eastAsiaTheme="minorEastAsia" w:hAnsiTheme="minorHAnsi" w:cstheme="minorBidi"/>
              <w:noProof/>
              <w:lang w:eastAsia="hr-HR"/>
            </w:rPr>
          </w:pPr>
          <w:hyperlink w:anchor="_Toc242266385" w:history="1">
            <w:r w:rsidR="00786185" w:rsidRPr="004E1B2E">
              <w:rPr>
                <w:rStyle w:val="Hiperveza"/>
                <w:rFonts w:cstheme="minorHAnsi"/>
                <w:i/>
                <w:noProof/>
              </w:rPr>
              <w:t>7.12. Uključenost učenika u izvanškolske aktivnosti</w:t>
            </w:r>
            <w:r w:rsidR="00786185">
              <w:rPr>
                <w:noProof/>
                <w:webHidden/>
              </w:rPr>
              <w:tab/>
            </w:r>
            <w:r w:rsidR="00786185">
              <w:rPr>
                <w:noProof/>
                <w:webHidden/>
              </w:rPr>
              <w:fldChar w:fldCharType="begin"/>
            </w:r>
            <w:r w:rsidR="00786185">
              <w:rPr>
                <w:noProof/>
                <w:webHidden/>
              </w:rPr>
              <w:instrText xml:space="preserve"> PAGEREF _Toc242266385 \h </w:instrText>
            </w:r>
            <w:r w:rsidR="00786185">
              <w:rPr>
                <w:noProof/>
                <w:webHidden/>
              </w:rPr>
            </w:r>
            <w:r w:rsidR="00786185">
              <w:rPr>
                <w:noProof/>
                <w:webHidden/>
              </w:rPr>
              <w:fldChar w:fldCharType="separate"/>
            </w:r>
            <w:r w:rsidR="00330B95">
              <w:rPr>
                <w:noProof/>
                <w:webHidden/>
              </w:rPr>
              <w:t>146</w:t>
            </w:r>
            <w:r w:rsidR="00786185">
              <w:rPr>
                <w:noProof/>
                <w:webHidden/>
              </w:rPr>
              <w:fldChar w:fldCharType="end"/>
            </w:r>
          </w:hyperlink>
        </w:p>
        <w:p w14:paraId="3413C38F" w14:textId="00A8CC90" w:rsidR="00786185" w:rsidRDefault="004D42CB">
          <w:pPr>
            <w:pStyle w:val="Sadraj2"/>
            <w:rPr>
              <w:rFonts w:asciiTheme="minorHAnsi" w:eastAsiaTheme="minorEastAsia" w:hAnsiTheme="minorHAnsi" w:cstheme="minorBidi"/>
              <w:noProof/>
              <w:lang w:eastAsia="hr-HR"/>
            </w:rPr>
          </w:pPr>
          <w:hyperlink w:anchor="_Toc242266386" w:history="1">
            <w:r w:rsidR="00786185" w:rsidRPr="004E1B2E">
              <w:rPr>
                <w:rStyle w:val="Hiperveza"/>
                <w:rFonts w:cstheme="minorHAnsi"/>
                <w:i/>
                <w:noProof/>
              </w:rPr>
              <w:t>7.13. Plan aktivnosti s učenicima u suradnji s izvanškolskim institucijama</w:t>
            </w:r>
            <w:r w:rsidR="00786185">
              <w:rPr>
                <w:noProof/>
                <w:webHidden/>
              </w:rPr>
              <w:tab/>
            </w:r>
            <w:r w:rsidR="00786185">
              <w:rPr>
                <w:noProof/>
                <w:webHidden/>
              </w:rPr>
              <w:fldChar w:fldCharType="begin"/>
            </w:r>
            <w:r w:rsidR="00786185">
              <w:rPr>
                <w:noProof/>
                <w:webHidden/>
              </w:rPr>
              <w:instrText xml:space="preserve"> PAGEREF _Toc242266386 \h </w:instrText>
            </w:r>
            <w:r w:rsidR="00786185">
              <w:rPr>
                <w:noProof/>
                <w:webHidden/>
              </w:rPr>
            </w:r>
            <w:r w:rsidR="00786185">
              <w:rPr>
                <w:noProof/>
                <w:webHidden/>
              </w:rPr>
              <w:fldChar w:fldCharType="separate"/>
            </w:r>
            <w:r w:rsidR="00330B95">
              <w:rPr>
                <w:noProof/>
                <w:webHidden/>
              </w:rPr>
              <w:t>146</w:t>
            </w:r>
            <w:r w:rsidR="00786185">
              <w:rPr>
                <w:noProof/>
                <w:webHidden/>
              </w:rPr>
              <w:fldChar w:fldCharType="end"/>
            </w:r>
          </w:hyperlink>
        </w:p>
        <w:p w14:paraId="7542120C" w14:textId="66AE72A3" w:rsidR="00786185" w:rsidRDefault="004D42CB">
          <w:pPr>
            <w:pStyle w:val="Sadraj2"/>
            <w:rPr>
              <w:rFonts w:asciiTheme="minorHAnsi" w:eastAsiaTheme="minorEastAsia" w:hAnsiTheme="minorHAnsi" w:cstheme="minorBidi"/>
              <w:noProof/>
              <w:lang w:eastAsia="hr-HR"/>
            </w:rPr>
          </w:pPr>
          <w:hyperlink w:anchor="_Toc242266387" w:history="1">
            <w:r w:rsidR="00786185" w:rsidRPr="004E1B2E">
              <w:rPr>
                <w:rStyle w:val="Hiperveza"/>
                <w:rFonts w:cstheme="minorHAnsi"/>
                <w:i/>
                <w:noProof/>
              </w:rPr>
              <w:t>7.14. Profesionalno informiranje i usmjeravanje učenika 7. i 8. razreda</w:t>
            </w:r>
            <w:r w:rsidR="00786185">
              <w:rPr>
                <w:noProof/>
                <w:webHidden/>
              </w:rPr>
              <w:tab/>
            </w:r>
            <w:r w:rsidR="00786185">
              <w:rPr>
                <w:noProof/>
                <w:webHidden/>
              </w:rPr>
              <w:fldChar w:fldCharType="begin"/>
            </w:r>
            <w:r w:rsidR="00786185">
              <w:rPr>
                <w:noProof/>
                <w:webHidden/>
              </w:rPr>
              <w:instrText xml:space="preserve"> PAGEREF _Toc242266387 \h </w:instrText>
            </w:r>
            <w:r w:rsidR="00786185">
              <w:rPr>
                <w:noProof/>
                <w:webHidden/>
              </w:rPr>
            </w:r>
            <w:r w:rsidR="00786185">
              <w:rPr>
                <w:noProof/>
                <w:webHidden/>
              </w:rPr>
              <w:fldChar w:fldCharType="separate"/>
            </w:r>
            <w:r w:rsidR="00330B95">
              <w:rPr>
                <w:noProof/>
                <w:webHidden/>
              </w:rPr>
              <w:t>146</w:t>
            </w:r>
            <w:r w:rsidR="00786185">
              <w:rPr>
                <w:noProof/>
                <w:webHidden/>
              </w:rPr>
              <w:fldChar w:fldCharType="end"/>
            </w:r>
          </w:hyperlink>
        </w:p>
        <w:p w14:paraId="02BB530B" w14:textId="7A3935BE" w:rsidR="00786185" w:rsidRDefault="004D42CB">
          <w:pPr>
            <w:pStyle w:val="Sadraj2"/>
            <w:rPr>
              <w:rFonts w:asciiTheme="minorHAnsi" w:eastAsiaTheme="minorEastAsia" w:hAnsiTheme="minorHAnsi" w:cstheme="minorBidi"/>
              <w:noProof/>
              <w:lang w:eastAsia="hr-HR"/>
            </w:rPr>
          </w:pPr>
          <w:hyperlink w:anchor="_Toc242266388" w:history="1">
            <w:r w:rsidR="00786185" w:rsidRPr="004E1B2E">
              <w:rPr>
                <w:rStyle w:val="Hiperveza"/>
                <w:rFonts w:cstheme="minorHAnsi"/>
                <w:i/>
                <w:noProof/>
              </w:rPr>
              <w:t>7.15. Plan stručnog osposobljavanja i usavršavanja</w:t>
            </w:r>
            <w:r w:rsidR="00786185">
              <w:rPr>
                <w:noProof/>
                <w:webHidden/>
              </w:rPr>
              <w:tab/>
            </w:r>
            <w:r w:rsidR="00786185">
              <w:rPr>
                <w:noProof/>
                <w:webHidden/>
              </w:rPr>
              <w:fldChar w:fldCharType="begin"/>
            </w:r>
            <w:r w:rsidR="00786185">
              <w:rPr>
                <w:noProof/>
                <w:webHidden/>
              </w:rPr>
              <w:instrText xml:space="preserve"> PAGEREF _Toc242266388 \h </w:instrText>
            </w:r>
            <w:r w:rsidR="00786185">
              <w:rPr>
                <w:noProof/>
                <w:webHidden/>
              </w:rPr>
            </w:r>
            <w:r w:rsidR="00786185">
              <w:rPr>
                <w:noProof/>
                <w:webHidden/>
              </w:rPr>
              <w:fldChar w:fldCharType="separate"/>
            </w:r>
            <w:r w:rsidR="00330B95">
              <w:rPr>
                <w:noProof/>
                <w:webHidden/>
              </w:rPr>
              <w:t>147</w:t>
            </w:r>
            <w:r w:rsidR="00786185">
              <w:rPr>
                <w:noProof/>
                <w:webHidden/>
              </w:rPr>
              <w:fldChar w:fldCharType="end"/>
            </w:r>
          </w:hyperlink>
        </w:p>
        <w:p w14:paraId="676D8A10" w14:textId="5DA40633" w:rsidR="00786185" w:rsidRDefault="004D42CB">
          <w:pPr>
            <w:pStyle w:val="Sadraj3"/>
            <w:rPr>
              <w:rFonts w:asciiTheme="minorHAnsi" w:eastAsiaTheme="minorEastAsia" w:hAnsiTheme="minorHAnsi" w:cstheme="minorBidi"/>
              <w:noProof/>
              <w:lang w:eastAsia="hr-HR"/>
            </w:rPr>
          </w:pPr>
          <w:hyperlink w:anchor="_Toc242266389" w:history="1">
            <w:r w:rsidR="00786185" w:rsidRPr="004E1B2E">
              <w:rPr>
                <w:rStyle w:val="Hiperveza"/>
                <w:rFonts w:cstheme="minorHAnsi"/>
                <w:i/>
                <w:noProof/>
              </w:rPr>
              <w:t>7.15.1. Stručno usavršavanje u školi</w:t>
            </w:r>
            <w:r w:rsidR="00786185">
              <w:rPr>
                <w:noProof/>
                <w:webHidden/>
              </w:rPr>
              <w:tab/>
            </w:r>
            <w:r w:rsidR="00786185">
              <w:rPr>
                <w:noProof/>
                <w:webHidden/>
              </w:rPr>
              <w:fldChar w:fldCharType="begin"/>
            </w:r>
            <w:r w:rsidR="00786185">
              <w:rPr>
                <w:noProof/>
                <w:webHidden/>
              </w:rPr>
              <w:instrText xml:space="preserve"> PAGEREF _Toc242266389 \h </w:instrText>
            </w:r>
            <w:r w:rsidR="00786185">
              <w:rPr>
                <w:noProof/>
                <w:webHidden/>
              </w:rPr>
            </w:r>
            <w:r w:rsidR="00786185">
              <w:rPr>
                <w:noProof/>
                <w:webHidden/>
              </w:rPr>
              <w:fldChar w:fldCharType="separate"/>
            </w:r>
            <w:r w:rsidR="00330B95">
              <w:rPr>
                <w:noProof/>
                <w:webHidden/>
              </w:rPr>
              <w:t>147</w:t>
            </w:r>
            <w:r w:rsidR="00786185">
              <w:rPr>
                <w:noProof/>
                <w:webHidden/>
              </w:rPr>
              <w:fldChar w:fldCharType="end"/>
            </w:r>
          </w:hyperlink>
        </w:p>
        <w:p w14:paraId="70566313" w14:textId="174BC33C" w:rsidR="00786185" w:rsidRDefault="004D42CB">
          <w:pPr>
            <w:pStyle w:val="Sadraj3"/>
            <w:rPr>
              <w:rFonts w:asciiTheme="minorHAnsi" w:eastAsiaTheme="minorEastAsia" w:hAnsiTheme="minorHAnsi" w:cstheme="minorBidi"/>
              <w:noProof/>
              <w:lang w:eastAsia="hr-HR"/>
            </w:rPr>
          </w:pPr>
          <w:hyperlink w:anchor="_Toc242266390" w:history="1">
            <w:r w:rsidR="00786185" w:rsidRPr="004E1B2E">
              <w:rPr>
                <w:rStyle w:val="Hiperveza"/>
                <w:rFonts w:cstheme="minorHAnsi"/>
                <w:i/>
                <w:noProof/>
              </w:rPr>
              <w:t>7.15.2. Stručno usavršavanje izvan škole</w:t>
            </w:r>
            <w:r w:rsidR="00786185">
              <w:rPr>
                <w:noProof/>
                <w:webHidden/>
              </w:rPr>
              <w:tab/>
            </w:r>
            <w:r w:rsidR="00786185">
              <w:rPr>
                <w:noProof/>
                <w:webHidden/>
              </w:rPr>
              <w:fldChar w:fldCharType="begin"/>
            </w:r>
            <w:r w:rsidR="00786185">
              <w:rPr>
                <w:noProof/>
                <w:webHidden/>
              </w:rPr>
              <w:instrText xml:space="preserve"> PAGEREF _Toc242266390 \h </w:instrText>
            </w:r>
            <w:r w:rsidR="00786185">
              <w:rPr>
                <w:noProof/>
                <w:webHidden/>
              </w:rPr>
            </w:r>
            <w:r w:rsidR="00786185">
              <w:rPr>
                <w:noProof/>
                <w:webHidden/>
              </w:rPr>
              <w:fldChar w:fldCharType="separate"/>
            </w:r>
            <w:r w:rsidR="00330B95">
              <w:rPr>
                <w:noProof/>
                <w:webHidden/>
              </w:rPr>
              <w:t>149</w:t>
            </w:r>
            <w:r w:rsidR="00786185">
              <w:rPr>
                <w:noProof/>
                <w:webHidden/>
              </w:rPr>
              <w:fldChar w:fldCharType="end"/>
            </w:r>
          </w:hyperlink>
        </w:p>
        <w:p w14:paraId="3D23C9E3" w14:textId="603EBC46" w:rsidR="00786185" w:rsidRDefault="004D42CB">
          <w:pPr>
            <w:pStyle w:val="Sadraj3"/>
            <w:rPr>
              <w:rFonts w:asciiTheme="minorHAnsi" w:eastAsiaTheme="minorEastAsia" w:hAnsiTheme="minorHAnsi" w:cstheme="minorBidi"/>
              <w:noProof/>
              <w:lang w:eastAsia="hr-HR"/>
            </w:rPr>
          </w:pPr>
          <w:hyperlink w:anchor="_Toc242266391" w:history="1">
            <w:r w:rsidR="00786185" w:rsidRPr="004E1B2E">
              <w:rPr>
                <w:rStyle w:val="Hiperveza"/>
                <w:rFonts w:cstheme="minorHAnsi"/>
                <w:i/>
                <w:noProof/>
              </w:rPr>
              <w:t>7.15.3. Plan rada aktiva</w:t>
            </w:r>
            <w:r w:rsidR="00786185">
              <w:rPr>
                <w:noProof/>
                <w:webHidden/>
              </w:rPr>
              <w:tab/>
            </w:r>
            <w:r w:rsidR="00786185">
              <w:rPr>
                <w:noProof/>
                <w:webHidden/>
              </w:rPr>
              <w:fldChar w:fldCharType="begin"/>
            </w:r>
            <w:r w:rsidR="00786185">
              <w:rPr>
                <w:noProof/>
                <w:webHidden/>
              </w:rPr>
              <w:instrText xml:space="preserve"> PAGEREF _Toc242266391 \h </w:instrText>
            </w:r>
            <w:r w:rsidR="00786185">
              <w:rPr>
                <w:noProof/>
                <w:webHidden/>
              </w:rPr>
            </w:r>
            <w:r w:rsidR="00786185">
              <w:rPr>
                <w:noProof/>
                <w:webHidden/>
              </w:rPr>
              <w:fldChar w:fldCharType="separate"/>
            </w:r>
            <w:r w:rsidR="00330B95">
              <w:rPr>
                <w:noProof/>
                <w:webHidden/>
              </w:rPr>
              <w:t>149</w:t>
            </w:r>
            <w:r w:rsidR="00786185">
              <w:rPr>
                <w:noProof/>
                <w:webHidden/>
              </w:rPr>
              <w:fldChar w:fldCharType="end"/>
            </w:r>
          </w:hyperlink>
        </w:p>
        <w:p w14:paraId="2104D837" w14:textId="112D0CDC" w:rsidR="00786185" w:rsidRDefault="004D42CB">
          <w:pPr>
            <w:pStyle w:val="Sadraj2"/>
            <w:rPr>
              <w:rFonts w:asciiTheme="minorHAnsi" w:eastAsiaTheme="minorEastAsia" w:hAnsiTheme="minorHAnsi" w:cstheme="minorBidi"/>
              <w:noProof/>
              <w:lang w:eastAsia="hr-HR"/>
            </w:rPr>
          </w:pPr>
          <w:hyperlink w:anchor="_Toc242266392" w:history="1">
            <w:r w:rsidR="00786185" w:rsidRPr="004E1B2E">
              <w:rPr>
                <w:rStyle w:val="Hiperveza"/>
                <w:rFonts w:cstheme="minorHAnsi"/>
                <w:i/>
                <w:noProof/>
              </w:rPr>
              <w:t>7.16. Godišnji plan i zadaci EKO škole</w:t>
            </w:r>
            <w:r w:rsidR="00786185">
              <w:rPr>
                <w:noProof/>
                <w:webHidden/>
              </w:rPr>
              <w:tab/>
            </w:r>
            <w:r w:rsidR="00786185">
              <w:rPr>
                <w:noProof/>
                <w:webHidden/>
              </w:rPr>
              <w:fldChar w:fldCharType="begin"/>
            </w:r>
            <w:r w:rsidR="00786185">
              <w:rPr>
                <w:noProof/>
                <w:webHidden/>
              </w:rPr>
              <w:instrText xml:space="preserve"> PAGEREF _Toc242266392 \h </w:instrText>
            </w:r>
            <w:r w:rsidR="00786185">
              <w:rPr>
                <w:noProof/>
                <w:webHidden/>
              </w:rPr>
            </w:r>
            <w:r w:rsidR="00786185">
              <w:rPr>
                <w:noProof/>
                <w:webHidden/>
              </w:rPr>
              <w:fldChar w:fldCharType="separate"/>
            </w:r>
            <w:r w:rsidR="00330B95">
              <w:rPr>
                <w:noProof/>
                <w:webHidden/>
              </w:rPr>
              <w:t>152</w:t>
            </w:r>
            <w:r w:rsidR="00786185">
              <w:rPr>
                <w:noProof/>
                <w:webHidden/>
              </w:rPr>
              <w:fldChar w:fldCharType="end"/>
            </w:r>
          </w:hyperlink>
        </w:p>
        <w:p w14:paraId="51E78C26" w14:textId="7610118C" w:rsidR="00786185" w:rsidRDefault="004D42CB">
          <w:pPr>
            <w:pStyle w:val="Sadraj1"/>
            <w:tabs>
              <w:tab w:val="left" w:pos="440"/>
            </w:tabs>
            <w:rPr>
              <w:rFonts w:asciiTheme="minorHAnsi" w:eastAsiaTheme="minorEastAsia" w:hAnsiTheme="minorHAnsi" w:cstheme="minorBidi"/>
              <w:i w:val="0"/>
              <w:iCs w:val="0"/>
              <w:lang w:eastAsia="hr-HR"/>
            </w:rPr>
          </w:pPr>
          <w:hyperlink w:anchor="_Toc242266393" w:history="1">
            <w:r w:rsidR="00786185" w:rsidRPr="004E1B2E">
              <w:rPr>
                <w:rStyle w:val="Hiperveza"/>
                <w:rFonts w:cstheme="minorHAnsi"/>
                <w:b/>
                <w:bCs/>
              </w:rPr>
              <w:t>8.</w:t>
            </w:r>
            <w:r w:rsidR="00786185">
              <w:rPr>
                <w:rFonts w:asciiTheme="minorHAnsi" w:eastAsiaTheme="minorEastAsia" w:hAnsiTheme="minorHAnsi" w:cstheme="minorBidi"/>
                <w:i w:val="0"/>
                <w:iCs w:val="0"/>
                <w:lang w:eastAsia="hr-HR"/>
              </w:rPr>
              <w:t xml:space="preserve"> </w:t>
            </w:r>
            <w:r w:rsidR="00786185" w:rsidRPr="004E1B2E">
              <w:rPr>
                <w:rStyle w:val="Hiperveza"/>
                <w:rFonts w:cstheme="minorHAnsi"/>
                <w:b/>
                <w:bCs/>
              </w:rPr>
              <w:t>Plan nabave i opremanja</w:t>
            </w:r>
            <w:r w:rsidR="00786185">
              <w:rPr>
                <w:webHidden/>
              </w:rPr>
              <w:tab/>
            </w:r>
            <w:r w:rsidR="00786185">
              <w:rPr>
                <w:webHidden/>
              </w:rPr>
              <w:fldChar w:fldCharType="begin"/>
            </w:r>
            <w:r w:rsidR="00786185">
              <w:rPr>
                <w:webHidden/>
              </w:rPr>
              <w:instrText xml:space="preserve"> PAGEREF _Toc242266393 \h </w:instrText>
            </w:r>
            <w:r w:rsidR="00786185">
              <w:rPr>
                <w:webHidden/>
              </w:rPr>
            </w:r>
            <w:r w:rsidR="00786185">
              <w:rPr>
                <w:webHidden/>
              </w:rPr>
              <w:fldChar w:fldCharType="separate"/>
            </w:r>
            <w:r w:rsidR="00330B95">
              <w:rPr>
                <w:webHidden/>
              </w:rPr>
              <w:t>156</w:t>
            </w:r>
            <w:r w:rsidR="00786185">
              <w:rPr>
                <w:webHidden/>
              </w:rPr>
              <w:fldChar w:fldCharType="end"/>
            </w:r>
          </w:hyperlink>
        </w:p>
        <w:p w14:paraId="3AF8634C" w14:textId="4126F04D" w:rsidR="00786185" w:rsidRDefault="004D42CB">
          <w:pPr>
            <w:pStyle w:val="Sadraj1"/>
            <w:rPr>
              <w:rFonts w:asciiTheme="minorHAnsi" w:eastAsiaTheme="minorEastAsia" w:hAnsiTheme="minorHAnsi" w:cstheme="minorBidi"/>
              <w:i w:val="0"/>
              <w:iCs w:val="0"/>
              <w:lang w:eastAsia="hr-HR"/>
            </w:rPr>
          </w:pPr>
          <w:hyperlink w:anchor="_Toc242266394" w:history="1">
            <w:r w:rsidR="00786185" w:rsidRPr="004E1B2E">
              <w:rPr>
                <w:rStyle w:val="Hiperveza"/>
                <w:rFonts w:cstheme="minorHAnsi"/>
                <w:b/>
                <w:bCs/>
              </w:rPr>
              <w:t>9. Godišnji plan i program rada glazbenog odjela</w:t>
            </w:r>
            <w:r w:rsidR="00786185">
              <w:rPr>
                <w:webHidden/>
              </w:rPr>
              <w:tab/>
            </w:r>
            <w:r w:rsidR="00786185">
              <w:rPr>
                <w:webHidden/>
              </w:rPr>
              <w:fldChar w:fldCharType="begin"/>
            </w:r>
            <w:r w:rsidR="00786185">
              <w:rPr>
                <w:webHidden/>
              </w:rPr>
              <w:instrText xml:space="preserve"> PAGEREF _Toc242266394 \h </w:instrText>
            </w:r>
            <w:r w:rsidR="00786185">
              <w:rPr>
                <w:webHidden/>
              </w:rPr>
            </w:r>
            <w:r w:rsidR="00786185">
              <w:rPr>
                <w:webHidden/>
              </w:rPr>
              <w:fldChar w:fldCharType="separate"/>
            </w:r>
            <w:r w:rsidR="00330B95">
              <w:rPr>
                <w:webHidden/>
              </w:rPr>
              <w:t>157</w:t>
            </w:r>
            <w:r w:rsidR="00786185">
              <w:rPr>
                <w:webHidden/>
              </w:rPr>
              <w:fldChar w:fldCharType="end"/>
            </w:r>
          </w:hyperlink>
        </w:p>
        <w:p w14:paraId="66063E1D" w14:textId="0593E5BC" w:rsidR="00786185" w:rsidRDefault="004D42CB">
          <w:pPr>
            <w:pStyle w:val="Sadraj2"/>
            <w:rPr>
              <w:rFonts w:asciiTheme="minorHAnsi" w:eastAsiaTheme="minorEastAsia" w:hAnsiTheme="minorHAnsi" w:cstheme="minorBidi"/>
              <w:noProof/>
              <w:lang w:eastAsia="hr-HR"/>
            </w:rPr>
          </w:pPr>
          <w:hyperlink w:anchor="_Toc242266395" w:history="1">
            <w:r w:rsidR="00786185" w:rsidRPr="004E1B2E">
              <w:rPr>
                <w:rStyle w:val="Hiperveza"/>
                <w:rFonts w:cstheme="minorHAnsi"/>
                <w:i/>
                <w:iCs/>
                <w:noProof/>
              </w:rPr>
              <w:t>9.1. Povijest</w:t>
            </w:r>
            <w:r w:rsidR="00786185">
              <w:rPr>
                <w:noProof/>
                <w:webHidden/>
              </w:rPr>
              <w:tab/>
            </w:r>
            <w:r w:rsidR="00786185">
              <w:rPr>
                <w:noProof/>
                <w:webHidden/>
              </w:rPr>
              <w:fldChar w:fldCharType="begin"/>
            </w:r>
            <w:r w:rsidR="00786185">
              <w:rPr>
                <w:noProof/>
                <w:webHidden/>
              </w:rPr>
              <w:instrText xml:space="preserve"> PAGEREF _Toc242266395 \h </w:instrText>
            </w:r>
            <w:r w:rsidR="00786185">
              <w:rPr>
                <w:noProof/>
                <w:webHidden/>
              </w:rPr>
            </w:r>
            <w:r w:rsidR="00786185">
              <w:rPr>
                <w:noProof/>
                <w:webHidden/>
              </w:rPr>
              <w:fldChar w:fldCharType="separate"/>
            </w:r>
            <w:r w:rsidR="00330B95">
              <w:rPr>
                <w:noProof/>
                <w:webHidden/>
              </w:rPr>
              <w:t>157</w:t>
            </w:r>
            <w:r w:rsidR="00786185">
              <w:rPr>
                <w:noProof/>
                <w:webHidden/>
              </w:rPr>
              <w:fldChar w:fldCharType="end"/>
            </w:r>
          </w:hyperlink>
        </w:p>
        <w:p w14:paraId="1889C0C5" w14:textId="75367A25" w:rsidR="00786185" w:rsidRDefault="004D42CB">
          <w:pPr>
            <w:pStyle w:val="Sadraj2"/>
            <w:rPr>
              <w:rFonts w:asciiTheme="minorHAnsi" w:eastAsiaTheme="minorEastAsia" w:hAnsiTheme="minorHAnsi" w:cstheme="minorBidi"/>
              <w:noProof/>
              <w:lang w:eastAsia="hr-HR"/>
            </w:rPr>
          </w:pPr>
          <w:hyperlink w:anchor="_Toc242266396" w:history="1">
            <w:r w:rsidR="00786185" w:rsidRPr="004E1B2E">
              <w:rPr>
                <w:rStyle w:val="Hiperveza"/>
                <w:rFonts w:cstheme="minorHAnsi"/>
                <w:i/>
                <w:iCs/>
                <w:noProof/>
              </w:rPr>
              <w:t>9.2. Prostorni uvjeti rada</w:t>
            </w:r>
            <w:r w:rsidR="00786185">
              <w:rPr>
                <w:noProof/>
                <w:webHidden/>
              </w:rPr>
              <w:tab/>
            </w:r>
            <w:r w:rsidR="00786185">
              <w:rPr>
                <w:noProof/>
                <w:webHidden/>
              </w:rPr>
              <w:fldChar w:fldCharType="begin"/>
            </w:r>
            <w:r w:rsidR="00786185">
              <w:rPr>
                <w:noProof/>
                <w:webHidden/>
              </w:rPr>
              <w:instrText xml:space="preserve"> PAGEREF _Toc242266396 \h </w:instrText>
            </w:r>
            <w:r w:rsidR="00786185">
              <w:rPr>
                <w:noProof/>
                <w:webHidden/>
              </w:rPr>
            </w:r>
            <w:r w:rsidR="00786185">
              <w:rPr>
                <w:noProof/>
                <w:webHidden/>
              </w:rPr>
              <w:fldChar w:fldCharType="separate"/>
            </w:r>
            <w:r w:rsidR="00330B95">
              <w:rPr>
                <w:noProof/>
                <w:webHidden/>
              </w:rPr>
              <w:t>157</w:t>
            </w:r>
            <w:r w:rsidR="00786185">
              <w:rPr>
                <w:noProof/>
                <w:webHidden/>
              </w:rPr>
              <w:fldChar w:fldCharType="end"/>
            </w:r>
          </w:hyperlink>
        </w:p>
        <w:p w14:paraId="77B4FE0F" w14:textId="73F4DBCC" w:rsidR="00786185" w:rsidRDefault="004D42CB">
          <w:pPr>
            <w:pStyle w:val="Sadraj2"/>
            <w:rPr>
              <w:rFonts w:asciiTheme="minorHAnsi" w:eastAsiaTheme="minorEastAsia" w:hAnsiTheme="minorHAnsi" w:cstheme="minorBidi"/>
              <w:noProof/>
              <w:lang w:eastAsia="hr-HR"/>
            </w:rPr>
          </w:pPr>
          <w:hyperlink w:anchor="_Toc242266397" w:history="1">
            <w:r w:rsidR="00786185" w:rsidRPr="004E1B2E">
              <w:rPr>
                <w:rStyle w:val="Hiperveza"/>
                <w:i/>
                <w:iCs/>
                <w:noProof/>
              </w:rPr>
              <w:t>9.3. Oprema</w:t>
            </w:r>
            <w:r w:rsidR="00786185">
              <w:rPr>
                <w:noProof/>
                <w:webHidden/>
              </w:rPr>
              <w:tab/>
            </w:r>
            <w:r w:rsidR="00786185">
              <w:rPr>
                <w:noProof/>
                <w:webHidden/>
              </w:rPr>
              <w:fldChar w:fldCharType="begin"/>
            </w:r>
            <w:r w:rsidR="00786185">
              <w:rPr>
                <w:noProof/>
                <w:webHidden/>
              </w:rPr>
              <w:instrText xml:space="preserve"> PAGEREF _Toc242266397 \h </w:instrText>
            </w:r>
            <w:r w:rsidR="00786185">
              <w:rPr>
                <w:noProof/>
                <w:webHidden/>
              </w:rPr>
            </w:r>
            <w:r w:rsidR="00786185">
              <w:rPr>
                <w:noProof/>
                <w:webHidden/>
              </w:rPr>
              <w:fldChar w:fldCharType="separate"/>
            </w:r>
            <w:r w:rsidR="00330B95">
              <w:rPr>
                <w:noProof/>
                <w:webHidden/>
              </w:rPr>
              <w:t>158</w:t>
            </w:r>
            <w:r w:rsidR="00786185">
              <w:rPr>
                <w:noProof/>
                <w:webHidden/>
              </w:rPr>
              <w:fldChar w:fldCharType="end"/>
            </w:r>
          </w:hyperlink>
        </w:p>
        <w:p w14:paraId="75838400" w14:textId="24DE8A89" w:rsidR="00786185" w:rsidRDefault="004D42CB">
          <w:pPr>
            <w:pStyle w:val="Sadraj2"/>
            <w:rPr>
              <w:rFonts w:asciiTheme="minorHAnsi" w:eastAsiaTheme="minorEastAsia" w:hAnsiTheme="minorHAnsi" w:cstheme="minorBidi"/>
              <w:noProof/>
              <w:lang w:eastAsia="hr-HR"/>
            </w:rPr>
          </w:pPr>
          <w:hyperlink w:anchor="_Toc242266398" w:history="1">
            <w:r w:rsidR="00786185" w:rsidRPr="004E1B2E">
              <w:rPr>
                <w:rStyle w:val="Hiperveza"/>
                <w:rFonts w:cstheme="minorHAnsi"/>
                <w:i/>
                <w:noProof/>
              </w:rPr>
              <w:t>9.4. Učitelji Glazbenog odjela</w:t>
            </w:r>
            <w:r w:rsidR="00786185">
              <w:rPr>
                <w:noProof/>
                <w:webHidden/>
              </w:rPr>
              <w:tab/>
            </w:r>
            <w:r w:rsidR="00786185">
              <w:rPr>
                <w:noProof/>
                <w:webHidden/>
              </w:rPr>
              <w:fldChar w:fldCharType="begin"/>
            </w:r>
            <w:r w:rsidR="00786185">
              <w:rPr>
                <w:noProof/>
                <w:webHidden/>
              </w:rPr>
              <w:instrText xml:space="preserve"> PAGEREF _Toc242266398 \h </w:instrText>
            </w:r>
            <w:r w:rsidR="00786185">
              <w:rPr>
                <w:noProof/>
                <w:webHidden/>
              </w:rPr>
            </w:r>
            <w:r w:rsidR="00786185">
              <w:rPr>
                <w:noProof/>
                <w:webHidden/>
              </w:rPr>
              <w:fldChar w:fldCharType="separate"/>
            </w:r>
            <w:r w:rsidR="00330B95">
              <w:rPr>
                <w:noProof/>
                <w:webHidden/>
              </w:rPr>
              <w:t>159</w:t>
            </w:r>
            <w:r w:rsidR="00786185">
              <w:rPr>
                <w:noProof/>
                <w:webHidden/>
              </w:rPr>
              <w:fldChar w:fldCharType="end"/>
            </w:r>
          </w:hyperlink>
        </w:p>
        <w:p w14:paraId="516BEC42" w14:textId="1E2FF5E4" w:rsidR="00786185" w:rsidRDefault="004D42CB">
          <w:pPr>
            <w:pStyle w:val="Sadraj2"/>
            <w:rPr>
              <w:rFonts w:asciiTheme="minorHAnsi" w:eastAsiaTheme="minorEastAsia" w:hAnsiTheme="minorHAnsi" w:cstheme="minorBidi"/>
              <w:noProof/>
              <w:lang w:eastAsia="hr-HR"/>
            </w:rPr>
          </w:pPr>
          <w:hyperlink w:anchor="_Toc242266399" w:history="1">
            <w:r w:rsidR="00786185" w:rsidRPr="004E1B2E">
              <w:rPr>
                <w:rStyle w:val="Hiperveza"/>
                <w:rFonts w:cstheme="minorHAnsi"/>
                <w:i/>
                <w:noProof/>
              </w:rPr>
              <w:t>9.5. Glazbeni  odjel</w:t>
            </w:r>
            <w:r w:rsidR="00786185">
              <w:rPr>
                <w:noProof/>
                <w:webHidden/>
              </w:rPr>
              <w:tab/>
            </w:r>
            <w:r w:rsidR="00786185">
              <w:rPr>
                <w:noProof/>
                <w:webHidden/>
              </w:rPr>
              <w:fldChar w:fldCharType="begin"/>
            </w:r>
            <w:r w:rsidR="00786185">
              <w:rPr>
                <w:noProof/>
                <w:webHidden/>
              </w:rPr>
              <w:instrText xml:space="preserve"> PAGEREF _Toc242266399 \h </w:instrText>
            </w:r>
            <w:r w:rsidR="00786185">
              <w:rPr>
                <w:noProof/>
                <w:webHidden/>
              </w:rPr>
            </w:r>
            <w:r w:rsidR="00786185">
              <w:rPr>
                <w:noProof/>
                <w:webHidden/>
              </w:rPr>
              <w:fldChar w:fldCharType="separate"/>
            </w:r>
            <w:r w:rsidR="00330B95">
              <w:rPr>
                <w:noProof/>
                <w:webHidden/>
              </w:rPr>
              <w:t>159</w:t>
            </w:r>
            <w:r w:rsidR="00786185">
              <w:rPr>
                <w:noProof/>
                <w:webHidden/>
              </w:rPr>
              <w:fldChar w:fldCharType="end"/>
            </w:r>
          </w:hyperlink>
        </w:p>
        <w:p w14:paraId="34538E59" w14:textId="58F449FA" w:rsidR="00786185" w:rsidRDefault="004D42CB">
          <w:pPr>
            <w:pStyle w:val="Sadraj2"/>
            <w:rPr>
              <w:rFonts w:asciiTheme="minorHAnsi" w:eastAsiaTheme="minorEastAsia" w:hAnsiTheme="minorHAnsi" w:cstheme="minorBidi"/>
              <w:noProof/>
              <w:lang w:eastAsia="hr-HR"/>
            </w:rPr>
          </w:pPr>
          <w:hyperlink w:anchor="_Toc242266400" w:history="1">
            <w:r w:rsidR="00786185" w:rsidRPr="004E1B2E">
              <w:rPr>
                <w:rStyle w:val="Hiperveza"/>
                <w:rFonts w:cstheme="minorHAnsi"/>
                <w:i/>
                <w:iCs/>
                <w:noProof/>
              </w:rPr>
              <w:t>9.6. Organizacija rada</w:t>
            </w:r>
            <w:r w:rsidR="00786185">
              <w:rPr>
                <w:noProof/>
                <w:webHidden/>
              </w:rPr>
              <w:tab/>
            </w:r>
            <w:r w:rsidR="00786185">
              <w:rPr>
                <w:noProof/>
                <w:webHidden/>
              </w:rPr>
              <w:fldChar w:fldCharType="begin"/>
            </w:r>
            <w:r w:rsidR="00786185">
              <w:rPr>
                <w:noProof/>
                <w:webHidden/>
              </w:rPr>
              <w:instrText xml:space="preserve"> PAGEREF _Toc242266400 \h </w:instrText>
            </w:r>
            <w:r w:rsidR="00786185">
              <w:rPr>
                <w:noProof/>
                <w:webHidden/>
              </w:rPr>
            </w:r>
            <w:r w:rsidR="00786185">
              <w:rPr>
                <w:noProof/>
                <w:webHidden/>
              </w:rPr>
              <w:fldChar w:fldCharType="separate"/>
            </w:r>
            <w:r w:rsidR="00330B95">
              <w:rPr>
                <w:noProof/>
                <w:webHidden/>
              </w:rPr>
              <w:t>160</w:t>
            </w:r>
            <w:r w:rsidR="00786185">
              <w:rPr>
                <w:noProof/>
                <w:webHidden/>
              </w:rPr>
              <w:fldChar w:fldCharType="end"/>
            </w:r>
          </w:hyperlink>
        </w:p>
        <w:p w14:paraId="0488B52B" w14:textId="20160281" w:rsidR="00786185" w:rsidRDefault="004D42CB">
          <w:pPr>
            <w:pStyle w:val="Sadraj3"/>
            <w:rPr>
              <w:rFonts w:asciiTheme="minorHAnsi" w:eastAsiaTheme="minorEastAsia" w:hAnsiTheme="minorHAnsi" w:cstheme="minorBidi"/>
              <w:noProof/>
              <w:lang w:eastAsia="hr-HR"/>
            </w:rPr>
          </w:pPr>
          <w:hyperlink w:anchor="_Toc242266401" w:history="1">
            <w:r w:rsidR="00786185" w:rsidRPr="004E1B2E">
              <w:rPr>
                <w:rStyle w:val="Hiperveza"/>
                <w:rFonts w:cstheme="minorHAnsi"/>
                <w:i/>
                <w:noProof/>
              </w:rPr>
              <w:t>9.6.1. Tjedna i godišnja zaduženja učitelja u Glazbenom odjelu</w:t>
            </w:r>
            <w:r w:rsidR="00786185">
              <w:rPr>
                <w:noProof/>
                <w:webHidden/>
              </w:rPr>
              <w:tab/>
            </w:r>
            <w:r w:rsidR="00786185">
              <w:rPr>
                <w:noProof/>
                <w:webHidden/>
              </w:rPr>
              <w:fldChar w:fldCharType="begin"/>
            </w:r>
            <w:r w:rsidR="00786185">
              <w:rPr>
                <w:noProof/>
                <w:webHidden/>
              </w:rPr>
              <w:instrText xml:space="preserve"> PAGEREF _Toc242266401 \h </w:instrText>
            </w:r>
            <w:r w:rsidR="00786185">
              <w:rPr>
                <w:noProof/>
                <w:webHidden/>
              </w:rPr>
            </w:r>
            <w:r w:rsidR="00786185">
              <w:rPr>
                <w:noProof/>
                <w:webHidden/>
              </w:rPr>
              <w:fldChar w:fldCharType="separate"/>
            </w:r>
            <w:r w:rsidR="00330B95">
              <w:rPr>
                <w:noProof/>
                <w:webHidden/>
              </w:rPr>
              <w:t>160</w:t>
            </w:r>
            <w:r w:rsidR="00786185">
              <w:rPr>
                <w:noProof/>
                <w:webHidden/>
              </w:rPr>
              <w:fldChar w:fldCharType="end"/>
            </w:r>
          </w:hyperlink>
        </w:p>
        <w:p w14:paraId="0B9AD504" w14:textId="284097AA" w:rsidR="00786185" w:rsidRDefault="004D42CB">
          <w:pPr>
            <w:pStyle w:val="Sadraj2"/>
            <w:rPr>
              <w:rFonts w:asciiTheme="minorHAnsi" w:eastAsiaTheme="minorEastAsia" w:hAnsiTheme="minorHAnsi" w:cstheme="minorBidi"/>
              <w:noProof/>
              <w:lang w:eastAsia="hr-HR"/>
            </w:rPr>
          </w:pPr>
          <w:hyperlink w:anchor="_Toc242266402" w:history="1">
            <w:r w:rsidR="00786185" w:rsidRPr="004E1B2E">
              <w:rPr>
                <w:rStyle w:val="Hiperveza"/>
                <w:rFonts w:cstheme="minorHAnsi"/>
                <w:i/>
                <w:iCs/>
                <w:noProof/>
              </w:rPr>
              <w:t>9.7. Informacije za roditelje</w:t>
            </w:r>
            <w:r w:rsidR="00786185">
              <w:rPr>
                <w:noProof/>
                <w:webHidden/>
              </w:rPr>
              <w:tab/>
            </w:r>
            <w:r w:rsidR="00786185">
              <w:rPr>
                <w:noProof/>
                <w:webHidden/>
              </w:rPr>
              <w:fldChar w:fldCharType="begin"/>
            </w:r>
            <w:r w:rsidR="00786185">
              <w:rPr>
                <w:noProof/>
                <w:webHidden/>
              </w:rPr>
              <w:instrText xml:space="preserve"> PAGEREF _Toc242266402 \h </w:instrText>
            </w:r>
            <w:r w:rsidR="00786185">
              <w:rPr>
                <w:noProof/>
                <w:webHidden/>
              </w:rPr>
            </w:r>
            <w:r w:rsidR="00786185">
              <w:rPr>
                <w:noProof/>
                <w:webHidden/>
              </w:rPr>
              <w:fldChar w:fldCharType="separate"/>
            </w:r>
            <w:r w:rsidR="00330B95">
              <w:rPr>
                <w:noProof/>
                <w:webHidden/>
              </w:rPr>
              <w:t>161</w:t>
            </w:r>
            <w:r w:rsidR="00786185">
              <w:rPr>
                <w:noProof/>
                <w:webHidden/>
              </w:rPr>
              <w:fldChar w:fldCharType="end"/>
            </w:r>
          </w:hyperlink>
        </w:p>
        <w:p w14:paraId="4DEABC3D" w14:textId="180FBDBC" w:rsidR="00786185" w:rsidRDefault="004D42CB">
          <w:pPr>
            <w:pStyle w:val="Sadraj2"/>
            <w:rPr>
              <w:rFonts w:asciiTheme="minorHAnsi" w:eastAsiaTheme="minorEastAsia" w:hAnsiTheme="minorHAnsi" w:cstheme="minorBidi"/>
              <w:noProof/>
              <w:lang w:eastAsia="hr-HR"/>
            </w:rPr>
          </w:pPr>
          <w:hyperlink w:anchor="_Toc242266403" w:history="1">
            <w:r w:rsidR="00786185" w:rsidRPr="004E1B2E">
              <w:rPr>
                <w:rStyle w:val="Hiperveza"/>
                <w:i/>
                <w:iCs/>
                <w:noProof/>
              </w:rPr>
              <w:t>9.8. Kulturna i javna djelatnost</w:t>
            </w:r>
            <w:r w:rsidR="00786185">
              <w:rPr>
                <w:noProof/>
                <w:webHidden/>
              </w:rPr>
              <w:tab/>
            </w:r>
            <w:r w:rsidR="00786185">
              <w:rPr>
                <w:noProof/>
                <w:webHidden/>
              </w:rPr>
              <w:fldChar w:fldCharType="begin"/>
            </w:r>
            <w:r w:rsidR="00786185">
              <w:rPr>
                <w:noProof/>
                <w:webHidden/>
              </w:rPr>
              <w:instrText xml:space="preserve"> PAGEREF _Toc242266403 \h </w:instrText>
            </w:r>
            <w:r w:rsidR="00786185">
              <w:rPr>
                <w:noProof/>
                <w:webHidden/>
              </w:rPr>
            </w:r>
            <w:r w:rsidR="00786185">
              <w:rPr>
                <w:noProof/>
                <w:webHidden/>
              </w:rPr>
              <w:fldChar w:fldCharType="separate"/>
            </w:r>
            <w:r w:rsidR="00330B95">
              <w:rPr>
                <w:noProof/>
                <w:webHidden/>
              </w:rPr>
              <w:t>161</w:t>
            </w:r>
            <w:r w:rsidR="00786185">
              <w:rPr>
                <w:noProof/>
                <w:webHidden/>
              </w:rPr>
              <w:fldChar w:fldCharType="end"/>
            </w:r>
          </w:hyperlink>
        </w:p>
        <w:p w14:paraId="769AD3DB" w14:textId="13859D20" w:rsidR="00786185" w:rsidRDefault="004D42CB">
          <w:pPr>
            <w:pStyle w:val="Sadraj2"/>
            <w:rPr>
              <w:rFonts w:asciiTheme="minorHAnsi" w:eastAsiaTheme="minorEastAsia" w:hAnsiTheme="minorHAnsi" w:cstheme="minorBidi"/>
              <w:noProof/>
              <w:lang w:eastAsia="hr-HR"/>
            </w:rPr>
          </w:pPr>
          <w:hyperlink w:anchor="_Toc242266405" w:history="1">
            <w:r w:rsidR="00786185" w:rsidRPr="004E1B2E">
              <w:rPr>
                <w:rStyle w:val="Hiperveza"/>
                <w:i/>
                <w:noProof/>
              </w:rPr>
              <w:t>9.9. Plan</w:t>
            </w:r>
            <w:r w:rsidR="00786185" w:rsidRPr="004E1B2E">
              <w:rPr>
                <w:rStyle w:val="Hiperveza"/>
                <w:i/>
                <w:noProof/>
                <w:spacing w:val="-2"/>
              </w:rPr>
              <w:t xml:space="preserve"> </w:t>
            </w:r>
            <w:r w:rsidR="00786185" w:rsidRPr="004E1B2E">
              <w:rPr>
                <w:rStyle w:val="Hiperveza"/>
                <w:i/>
                <w:noProof/>
              </w:rPr>
              <w:t>nabave</w:t>
            </w:r>
            <w:r w:rsidR="00786185" w:rsidRPr="004E1B2E">
              <w:rPr>
                <w:rStyle w:val="Hiperveza"/>
                <w:i/>
                <w:noProof/>
                <w:spacing w:val="-2"/>
              </w:rPr>
              <w:t xml:space="preserve"> </w:t>
            </w:r>
            <w:r w:rsidR="00786185" w:rsidRPr="004E1B2E">
              <w:rPr>
                <w:rStyle w:val="Hiperveza"/>
                <w:i/>
                <w:noProof/>
              </w:rPr>
              <w:t>opreme</w:t>
            </w:r>
            <w:r w:rsidR="00786185" w:rsidRPr="004E1B2E">
              <w:rPr>
                <w:rStyle w:val="Hiperveza"/>
                <w:i/>
                <w:noProof/>
                <w:spacing w:val="-1"/>
              </w:rPr>
              <w:t xml:space="preserve"> </w:t>
            </w:r>
            <w:r w:rsidR="00786185" w:rsidRPr="004E1B2E">
              <w:rPr>
                <w:rStyle w:val="Hiperveza"/>
                <w:i/>
                <w:noProof/>
              </w:rPr>
              <w:t>i</w:t>
            </w:r>
            <w:r w:rsidR="00786185" w:rsidRPr="004E1B2E">
              <w:rPr>
                <w:rStyle w:val="Hiperveza"/>
                <w:i/>
                <w:noProof/>
                <w:spacing w:val="-2"/>
              </w:rPr>
              <w:t xml:space="preserve"> </w:t>
            </w:r>
            <w:r w:rsidR="00786185" w:rsidRPr="004E1B2E">
              <w:rPr>
                <w:rStyle w:val="Hiperveza"/>
                <w:i/>
                <w:noProof/>
              </w:rPr>
              <w:t>instrumenata,</w:t>
            </w:r>
            <w:r w:rsidR="00786185" w:rsidRPr="004E1B2E">
              <w:rPr>
                <w:rStyle w:val="Hiperveza"/>
                <w:i/>
                <w:noProof/>
                <w:spacing w:val="-2"/>
              </w:rPr>
              <w:t xml:space="preserve"> </w:t>
            </w:r>
            <w:r w:rsidR="00786185" w:rsidRPr="004E1B2E">
              <w:rPr>
                <w:rStyle w:val="Hiperveza"/>
                <w:i/>
                <w:noProof/>
              </w:rPr>
              <w:t>popravci</w:t>
            </w:r>
            <w:r w:rsidR="00786185" w:rsidRPr="004E1B2E">
              <w:rPr>
                <w:rStyle w:val="Hiperveza"/>
                <w:i/>
                <w:noProof/>
                <w:spacing w:val="-1"/>
              </w:rPr>
              <w:t xml:space="preserve"> </w:t>
            </w:r>
            <w:r w:rsidR="00786185" w:rsidRPr="004E1B2E">
              <w:rPr>
                <w:rStyle w:val="Hiperveza"/>
                <w:i/>
                <w:noProof/>
              </w:rPr>
              <w:t>i</w:t>
            </w:r>
            <w:r w:rsidR="00786185" w:rsidRPr="004E1B2E">
              <w:rPr>
                <w:rStyle w:val="Hiperveza"/>
                <w:i/>
                <w:noProof/>
                <w:spacing w:val="-2"/>
              </w:rPr>
              <w:t xml:space="preserve"> </w:t>
            </w:r>
            <w:r w:rsidR="00786185" w:rsidRPr="004E1B2E">
              <w:rPr>
                <w:rStyle w:val="Hiperveza"/>
                <w:i/>
                <w:noProof/>
              </w:rPr>
              <w:t>održavanje</w:t>
            </w:r>
            <w:r w:rsidR="00786185" w:rsidRPr="004E1B2E">
              <w:rPr>
                <w:rStyle w:val="Hiperveza"/>
                <w:i/>
                <w:noProof/>
                <w:spacing w:val="-1"/>
              </w:rPr>
              <w:t xml:space="preserve"> </w:t>
            </w:r>
            <w:r w:rsidR="00786185" w:rsidRPr="004E1B2E">
              <w:rPr>
                <w:rStyle w:val="Hiperveza"/>
                <w:i/>
                <w:noProof/>
                <w:spacing w:val="-2"/>
              </w:rPr>
              <w:t>instrumenata</w:t>
            </w:r>
            <w:r w:rsidR="00786185">
              <w:rPr>
                <w:noProof/>
                <w:webHidden/>
              </w:rPr>
              <w:tab/>
            </w:r>
            <w:r w:rsidR="00786185">
              <w:rPr>
                <w:noProof/>
                <w:webHidden/>
              </w:rPr>
              <w:fldChar w:fldCharType="begin"/>
            </w:r>
            <w:r w:rsidR="00786185">
              <w:rPr>
                <w:noProof/>
                <w:webHidden/>
              </w:rPr>
              <w:instrText xml:space="preserve"> PAGEREF _Toc242266405 \h </w:instrText>
            </w:r>
            <w:r w:rsidR="00786185">
              <w:rPr>
                <w:noProof/>
                <w:webHidden/>
              </w:rPr>
            </w:r>
            <w:r w:rsidR="00786185">
              <w:rPr>
                <w:noProof/>
                <w:webHidden/>
              </w:rPr>
              <w:fldChar w:fldCharType="separate"/>
            </w:r>
            <w:r w:rsidR="00330B95">
              <w:rPr>
                <w:noProof/>
                <w:webHidden/>
              </w:rPr>
              <w:t>161</w:t>
            </w:r>
            <w:r w:rsidR="00786185">
              <w:rPr>
                <w:noProof/>
                <w:webHidden/>
              </w:rPr>
              <w:fldChar w:fldCharType="end"/>
            </w:r>
          </w:hyperlink>
        </w:p>
        <w:p w14:paraId="2CBE67FA" w14:textId="2730A6EF" w:rsidR="00786185" w:rsidRDefault="004D42CB">
          <w:pPr>
            <w:pStyle w:val="Sadraj1"/>
            <w:rPr>
              <w:rFonts w:asciiTheme="minorHAnsi" w:eastAsiaTheme="minorEastAsia" w:hAnsiTheme="minorHAnsi" w:cstheme="minorBidi"/>
              <w:i w:val="0"/>
              <w:iCs w:val="0"/>
              <w:lang w:eastAsia="hr-HR"/>
            </w:rPr>
          </w:pPr>
          <w:hyperlink w:anchor="_Toc242266406" w:history="1">
            <w:r w:rsidR="00786185" w:rsidRPr="004E1B2E">
              <w:rPr>
                <w:rStyle w:val="Hiperveza"/>
                <w:rFonts w:cstheme="minorHAnsi"/>
              </w:rPr>
              <w:t>ZAVRŠNE ODREDBE</w:t>
            </w:r>
            <w:r w:rsidR="00786185">
              <w:rPr>
                <w:webHidden/>
              </w:rPr>
              <w:tab/>
            </w:r>
            <w:r w:rsidR="00786185">
              <w:rPr>
                <w:webHidden/>
              </w:rPr>
              <w:fldChar w:fldCharType="begin"/>
            </w:r>
            <w:r w:rsidR="00786185">
              <w:rPr>
                <w:webHidden/>
              </w:rPr>
              <w:instrText xml:space="preserve"> PAGEREF _Toc242266406 \h </w:instrText>
            </w:r>
            <w:r w:rsidR="00786185">
              <w:rPr>
                <w:webHidden/>
              </w:rPr>
            </w:r>
            <w:r w:rsidR="00786185">
              <w:rPr>
                <w:webHidden/>
              </w:rPr>
              <w:fldChar w:fldCharType="separate"/>
            </w:r>
            <w:r w:rsidR="00330B95">
              <w:rPr>
                <w:webHidden/>
              </w:rPr>
              <w:t>162</w:t>
            </w:r>
            <w:r w:rsidR="00786185">
              <w:rPr>
                <w:webHidden/>
              </w:rPr>
              <w:fldChar w:fldCharType="end"/>
            </w:r>
          </w:hyperlink>
        </w:p>
        <w:p w14:paraId="561CB687" w14:textId="1FA7BF8F" w:rsidR="00FB3F65" w:rsidRDefault="003C3B72">
          <w:pPr>
            <w:rPr>
              <w:b/>
              <w:bCs/>
            </w:rPr>
          </w:pPr>
          <w:r>
            <w:rPr>
              <w:b/>
              <w:bCs/>
            </w:rPr>
            <w:fldChar w:fldCharType="end"/>
          </w:r>
        </w:p>
        <w:p w14:paraId="2BB59674" w14:textId="345107AF" w:rsidR="003C3B72" w:rsidRPr="00FB3F65" w:rsidRDefault="00FB3F65" w:rsidP="00FB3F65">
          <w:pPr>
            <w:spacing w:after="160" w:line="259" w:lineRule="auto"/>
            <w:rPr>
              <w:b/>
              <w:bCs/>
            </w:rPr>
          </w:pPr>
          <w:r>
            <w:rPr>
              <w:b/>
              <w:bCs/>
            </w:rPr>
            <w:br w:type="page"/>
          </w:r>
        </w:p>
      </w:sdtContent>
    </w:sdt>
    <w:p w14:paraId="0C3F5D07" w14:textId="4A40F1A0" w:rsidR="0034274E" w:rsidRPr="00D70A85" w:rsidRDefault="0034274E" w:rsidP="0034274E">
      <w:pPr>
        <w:jc w:val="both"/>
        <w:rPr>
          <w:rFonts w:asciiTheme="minorHAnsi" w:hAnsiTheme="minorHAnsi" w:cstheme="minorHAnsi"/>
          <w:sz w:val="24"/>
          <w:szCs w:val="24"/>
        </w:rPr>
      </w:pPr>
      <w:r w:rsidRPr="00D70A85">
        <w:rPr>
          <w:rFonts w:asciiTheme="minorHAnsi" w:hAnsiTheme="minorHAnsi" w:cstheme="minorHAnsi"/>
          <w:sz w:val="24"/>
          <w:szCs w:val="24"/>
        </w:rPr>
        <w:lastRenderedPageBreak/>
        <w:t>Sukladno članku 28. Zakona o odgoju i obrazovanju u osnovnoj i srednjoj školi (NN 87/08, 86/09, 92/10, 105/10, 90/11, 5/12, 16/12, 86/12, 126/12, 94/13, 152/14, 07/17, 68/18,98/19,64/20</w:t>
      </w:r>
      <w:r w:rsidR="00596BB1" w:rsidRPr="00D70A85">
        <w:rPr>
          <w:rFonts w:asciiTheme="minorHAnsi" w:hAnsiTheme="minorHAnsi" w:cstheme="minorHAnsi"/>
          <w:sz w:val="24"/>
          <w:szCs w:val="24"/>
        </w:rPr>
        <w:t>, 151/22, 155/23, 156/23</w:t>
      </w:r>
      <w:r w:rsidRPr="00D70A85">
        <w:rPr>
          <w:rFonts w:asciiTheme="minorHAnsi" w:hAnsiTheme="minorHAnsi" w:cstheme="minorHAnsi"/>
          <w:sz w:val="24"/>
          <w:szCs w:val="24"/>
        </w:rPr>
        <w:t>.) i članka 11.st.1. Statu</w:t>
      </w:r>
      <w:r w:rsidR="00596BB1" w:rsidRPr="00D70A85">
        <w:rPr>
          <w:rFonts w:asciiTheme="minorHAnsi" w:hAnsiTheme="minorHAnsi" w:cstheme="minorHAnsi"/>
          <w:sz w:val="24"/>
          <w:szCs w:val="24"/>
        </w:rPr>
        <w:t xml:space="preserve">ta Osnovne škole Marije i Line - </w:t>
      </w:r>
      <w:r w:rsidRPr="00D70A85">
        <w:rPr>
          <w:rFonts w:asciiTheme="minorHAnsi" w:hAnsiTheme="minorHAnsi" w:cstheme="minorHAnsi"/>
          <w:sz w:val="24"/>
          <w:szCs w:val="24"/>
        </w:rPr>
        <w:t>Scuola elementare „Marija i Lina“ Umag – Umago</w:t>
      </w:r>
      <w:r w:rsidR="00596BB1" w:rsidRPr="00D70A85">
        <w:rPr>
          <w:rFonts w:asciiTheme="minorHAnsi" w:hAnsiTheme="minorHAnsi" w:cstheme="minorHAnsi"/>
          <w:sz w:val="24"/>
          <w:szCs w:val="24"/>
        </w:rPr>
        <w:t xml:space="preserve"> i Statutarne odluke o izmjenama i dopunama</w:t>
      </w:r>
      <w:r w:rsidR="00596BB1" w:rsidRPr="00D70A85">
        <w:t xml:space="preserve"> </w:t>
      </w:r>
      <w:r w:rsidR="00596BB1" w:rsidRPr="00D70A85">
        <w:rPr>
          <w:rFonts w:asciiTheme="minorHAnsi" w:hAnsiTheme="minorHAnsi" w:cstheme="minorHAnsi"/>
          <w:sz w:val="24"/>
          <w:szCs w:val="24"/>
        </w:rPr>
        <w:t>Statuta Osnovne škole Marije i Line - Scuola elementare „Marija i Lina“ Umag – Umago</w:t>
      </w:r>
      <w:r w:rsidRPr="00D70A85">
        <w:rPr>
          <w:rFonts w:asciiTheme="minorHAnsi" w:hAnsiTheme="minorHAnsi" w:cstheme="minorHAnsi"/>
          <w:sz w:val="24"/>
          <w:szCs w:val="24"/>
        </w:rPr>
        <w:t xml:space="preserve">, Školski odbor je na prijedlog ravnateljice, Vijeća roditelja i Učiteljskog vijeća na sjednici održanoj dana </w:t>
      </w:r>
      <w:r w:rsidR="00852E94">
        <w:rPr>
          <w:rFonts w:asciiTheme="minorHAnsi" w:hAnsiTheme="minorHAnsi" w:cstheme="minorHAnsi"/>
          <w:sz w:val="24"/>
          <w:szCs w:val="24"/>
        </w:rPr>
        <w:t>7</w:t>
      </w:r>
      <w:r w:rsidRPr="00D70A85">
        <w:rPr>
          <w:rFonts w:asciiTheme="minorHAnsi" w:hAnsiTheme="minorHAnsi" w:cstheme="minorHAnsi"/>
          <w:sz w:val="24"/>
          <w:szCs w:val="24"/>
        </w:rPr>
        <w:t xml:space="preserve">. </w:t>
      </w:r>
      <w:r w:rsidR="00E53074" w:rsidRPr="00D70A85">
        <w:rPr>
          <w:rFonts w:asciiTheme="minorHAnsi" w:hAnsiTheme="minorHAnsi" w:cstheme="minorHAnsi"/>
          <w:sz w:val="24"/>
          <w:szCs w:val="24"/>
        </w:rPr>
        <w:t>listopada 202</w:t>
      </w:r>
      <w:r w:rsidR="00E65DB1">
        <w:rPr>
          <w:rFonts w:asciiTheme="minorHAnsi" w:hAnsiTheme="minorHAnsi" w:cstheme="minorHAnsi"/>
          <w:sz w:val="24"/>
          <w:szCs w:val="24"/>
        </w:rPr>
        <w:t>6</w:t>
      </w:r>
      <w:r w:rsidRPr="00D70A85">
        <w:rPr>
          <w:rFonts w:asciiTheme="minorHAnsi" w:hAnsiTheme="minorHAnsi" w:cstheme="minorHAnsi"/>
          <w:sz w:val="24"/>
          <w:szCs w:val="24"/>
        </w:rPr>
        <w:t xml:space="preserve">. godine donio </w:t>
      </w:r>
    </w:p>
    <w:p w14:paraId="1E8A2D20" w14:textId="77777777" w:rsidR="00760969" w:rsidRDefault="00760969" w:rsidP="0034274E">
      <w:pPr>
        <w:pBdr>
          <w:top w:val="nil"/>
          <w:left w:val="nil"/>
          <w:bottom w:val="nil"/>
          <w:right w:val="nil"/>
          <w:between w:val="nil"/>
        </w:pBdr>
        <w:spacing w:after="0" w:line="240" w:lineRule="auto"/>
        <w:jc w:val="center"/>
        <w:rPr>
          <w:rFonts w:asciiTheme="minorHAnsi" w:hAnsiTheme="minorHAnsi" w:cstheme="minorHAnsi"/>
          <w:b/>
          <w:color w:val="000000"/>
          <w:sz w:val="24"/>
          <w:szCs w:val="24"/>
        </w:rPr>
      </w:pPr>
    </w:p>
    <w:p w14:paraId="75E0856B" w14:textId="3501BBB0" w:rsidR="0034274E" w:rsidRPr="00D70A85" w:rsidRDefault="0034274E" w:rsidP="0034274E">
      <w:pPr>
        <w:pBdr>
          <w:top w:val="nil"/>
          <w:left w:val="nil"/>
          <w:bottom w:val="nil"/>
          <w:right w:val="nil"/>
          <w:between w:val="nil"/>
        </w:pBdr>
        <w:spacing w:after="0" w:line="240" w:lineRule="auto"/>
        <w:jc w:val="center"/>
        <w:rPr>
          <w:rFonts w:asciiTheme="minorHAnsi" w:hAnsiTheme="minorHAnsi" w:cstheme="minorHAnsi"/>
          <w:b/>
          <w:color w:val="000000"/>
          <w:sz w:val="24"/>
          <w:szCs w:val="24"/>
        </w:rPr>
      </w:pPr>
      <w:r w:rsidRPr="00D70A85">
        <w:rPr>
          <w:rFonts w:asciiTheme="minorHAnsi" w:hAnsiTheme="minorHAnsi" w:cstheme="minorHAnsi"/>
          <w:b/>
          <w:color w:val="000000"/>
          <w:sz w:val="24"/>
          <w:szCs w:val="24"/>
        </w:rPr>
        <w:t>GODIŠNJI PLAN I PROGRAM</w:t>
      </w:r>
    </w:p>
    <w:p w14:paraId="416B5CB2" w14:textId="6D357330" w:rsidR="0034274E" w:rsidRPr="00D70A85" w:rsidRDefault="0034274E" w:rsidP="0034274E">
      <w:pPr>
        <w:pBdr>
          <w:top w:val="nil"/>
          <w:left w:val="nil"/>
          <w:bottom w:val="nil"/>
          <w:right w:val="nil"/>
          <w:between w:val="nil"/>
        </w:pBdr>
        <w:spacing w:after="0" w:line="240" w:lineRule="auto"/>
        <w:jc w:val="center"/>
        <w:rPr>
          <w:rFonts w:asciiTheme="minorHAnsi" w:hAnsiTheme="minorHAnsi" w:cstheme="minorHAnsi"/>
          <w:b/>
          <w:color w:val="000000"/>
          <w:sz w:val="24"/>
          <w:szCs w:val="24"/>
        </w:rPr>
      </w:pPr>
      <w:r w:rsidRPr="00D70A85">
        <w:rPr>
          <w:rFonts w:asciiTheme="minorHAnsi" w:hAnsiTheme="minorHAnsi" w:cstheme="minorHAnsi"/>
          <w:b/>
          <w:color w:val="000000"/>
          <w:sz w:val="24"/>
          <w:szCs w:val="24"/>
        </w:rPr>
        <w:t>za šk. godinu 202</w:t>
      </w:r>
      <w:r w:rsidR="00852E94">
        <w:rPr>
          <w:rFonts w:asciiTheme="minorHAnsi" w:hAnsiTheme="minorHAnsi" w:cstheme="minorHAnsi"/>
          <w:b/>
          <w:color w:val="000000"/>
          <w:sz w:val="24"/>
          <w:szCs w:val="24"/>
        </w:rPr>
        <w:t>6</w:t>
      </w:r>
      <w:r w:rsidRPr="00D70A85">
        <w:rPr>
          <w:rFonts w:asciiTheme="minorHAnsi" w:hAnsiTheme="minorHAnsi" w:cstheme="minorHAnsi"/>
          <w:b/>
          <w:color w:val="000000"/>
          <w:sz w:val="24"/>
          <w:szCs w:val="24"/>
        </w:rPr>
        <w:t>./202</w:t>
      </w:r>
      <w:r w:rsidR="00852E94">
        <w:rPr>
          <w:rFonts w:asciiTheme="minorHAnsi" w:hAnsiTheme="minorHAnsi" w:cstheme="minorHAnsi"/>
          <w:b/>
          <w:color w:val="000000"/>
          <w:sz w:val="24"/>
          <w:szCs w:val="24"/>
        </w:rPr>
        <w:t>7</w:t>
      </w:r>
      <w:r w:rsidRPr="00D70A85">
        <w:rPr>
          <w:rFonts w:asciiTheme="minorHAnsi" w:hAnsiTheme="minorHAnsi" w:cstheme="minorHAnsi"/>
          <w:b/>
          <w:color w:val="000000"/>
          <w:sz w:val="24"/>
          <w:szCs w:val="24"/>
        </w:rPr>
        <w:t>.</w:t>
      </w:r>
    </w:p>
    <w:p w14:paraId="4ECFF832" w14:textId="77777777" w:rsidR="0034274E" w:rsidRPr="00D70A85" w:rsidRDefault="0034274E" w:rsidP="0034274E">
      <w:pPr>
        <w:pBdr>
          <w:top w:val="nil"/>
          <w:left w:val="nil"/>
          <w:bottom w:val="nil"/>
          <w:right w:val="nil"/>
          <w:between w:val="nil"/>
        </w:pBdr>
        <w:spacing w:after="0" w:line="240" w:lineRule="auto"/>
        <w:jc w:val="center"/>
        <w:rPr>
          <w:rFonts w:asciiTheme="minorHAnsi" w:hAnsiTheme="minorHAnsi" w:cstheme="minorHAnsi"/>
          <w:b/>
          <w:color w:val="000000"/>
          <w:sz w:val="24"/>
          <w:szCs w:val="24"/>
        </w:rPr>
      </w:pPr>
    </w:p>
    <w:p w14:paraId="1B7186B5" w14:textId="70B87E56" w:rsidR="0034274E" w:rsidRPr="004A486C" w:rsidRDefault="0034274E" w:rsidP="004A486C">
      <w:pPr>
        <w:pStyle w:val="Naslov1"/>
        <w:spacing w:line="360" w:lineRule="auto"/>
        <w:jc w:val="center"/>
        <w:rPr>
          <w:rFonts w:asciiTheme="minorHAnsi" w:eastAsia="Calibri" w:hAnsiTheme="minorHAnsi" w:cstheme="minorHAnsi"/>
          <w:b/>
          <w:i/>
          <w:iCs/>
        </w:rPr>
      </w:pPr>
      <w:bookmarkStart w:id="2" w:name="_Toc242266100"/>
      <w:r w:rsidRPr="00D70A85">
        <w:rPr>
          <w:rFonts w:asciiTheme="minorHAnsi" w:hAnsiTheme="minorHAnsi" w:cstheme="minorHAnsi"/>
          <w:b/>
        </w:rPr>
        <w:t>OSNOVNI PODACI O ŠKOLI</w:t>
      </w:r>
      <w:bookmarkEnd w:id="2"/>
    </w:p>
    <w:tbl>
      <w:tblPr>
        <w:tblStyle w:val="Tablicareetke4-isticanje61"/>
        <w:tblW w:w="9287" w:type="dxa"/>
        <w:tblBorders>
          <w:insideH w:val="single" w:sz="6" w:space="0" w:color="A8D08D" w:themeColor="accent6" w:themeTint="99"/>
          <w:insideV w:val="single" w:sz="6" w:space="0" w:color="A8D08D" w:themeColor="accent6" w:themeTint="99"/>
        </w:tblBorders>
        <w:shd w:val="clear" w:color="auto" w:fill="C5E0B3" w:themeFill="accent6" w:themeFillTint="66"/>
        <w:tblLayout w:type="fixed"/>
        <w:tblLook w:val="04A0" w:firstRow="1" w:lastRow="0" w:firstColumn="1" w:lastColumn="0" w:noHBand="0" w:noVBand="1"/>
      </w:tblPr>
      <w:tblGrid>
        <w:gridCol w:w="2235"/>
        <w:gridCol w:w="7052"/>
      </w:tblGrid>
      <w:tr w:rsidR="0034274E" w:rsidRPr="00D70A85" w14:paraId="430B210F"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none" w:sz="0" w:space="0" w:color="auto"/>
              <w:left w:val="none" w:sz="0" w:space="0" w:color="auto"/>
              <w:bottom w:val="none" w:sz="0" w:space="0" w:color="auto"/>
              <w:right w:val="none" w:sz="0" w:space="0" w:color="auto"/>
            </w:tcBorders>
          </w:tcPr>
          <w:p w14:paraId="6D49A0D9" w14:textId="77777777" w:rsidR="0034274E" w:rsidRPr="00D70A85" w:rsidRDefault="0034274E" w:rsidP="0034274E">
            <w:pPr>
              <w:pBdr>
                <w:top w:val="nil"/>
                <w:left w:val="nil"/>
                <w:bottom w:val="nil"/>
                <w:right w:val="nil"/>
                <w:between w:val="nil"/>
              </w:pBdr>
              <w:spacing w:line="240" w:lineRule="auto"/>
              <w:jc w:val="center"/>
              <w:rPr>
                <w:rFonts w:asciiTheme="minorHAnsi" w:hAnsiTheme="minorHAnsi" w:cstheme="minorHAnsi"/>
                <w:bCs w:val="0"/>
                <w:color w:val="auto"/>
                <w:lang w:val="hr-HR"/>
              </w:rPr>
            </w:pPr>
            <w:r w:rsidRPr="00D70A85">
              <w:rPr>
                <w:rFonts w:asciiTheme="minorHAnsi" w:hAnsiTheme="minorHAnsi" w:cstheme="minorHAnsi"/>
                <w:bCs w:val="0"/>
                <w:color w:val="auto"/>
                <w:lang w:val="hr-HR"/>
              </w:rPr>
              <w:t>Naziv škole:</w:t>
            </w:r>
          </w:p>
        </w:tc>
        <w:tc>
          <w:tcPr>
            <w:tcW w:w="7052" w:type="dxa"/>
            <w:tcBorders>
              <w:top w:val="none" w:sz="0" w:space="0" w:color="auto"/>
              <w:left w:val="none" w:sz="0" w:space="0" w:color="auto"/>
              <w:bottom w:val="none" w:sz="0" w:space="0" w:color="auto"/>
              <w:right w:val="none" w:sz="0" w:space="0" w:color="auto"/>
            </w:tcBorders>
          </w:tcPr>
          <w:p w14:paraId="3CAC8F88" w14:textId="77777777" w:rsidR="0034274E" w:rsidRPr="00D70A85" w:rsidRDefault="0034274E" w:rsidP="0034274E">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auto"/>
                <w:lang w:val="hr-HR"/>
              </w:rPr>
            </w:pPr>
            <w:r w:rsidRPr="00D70A85">
              <w:rPr>
                <w:rFonts w:asciiTheme="minorHAnsi" w:hAnsiTheme="minorHAnsi" w:cstheme="minorHAnsi"/>
                <w:bCs w:val="0"/>
                <w:color w:val="auto"/>
                <w:lang w:val="hr-HR"/>
              </w:rPr>
              <w:t>Osnovna škola Marije i Line - Scuola elementare „Marija i Lina“</w:t>
            </w:r>
          </w:p>
        </w:tc>
      </w:tr>
      <w:tr w:rsidR="0034274E" w:rsidRPr="00D70A85" w14:paraId="2EFC372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1D000F53"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 xml:space="preserve">Adresa:                              </w:t>
            </w:r>
          </w:p>
        </w:tc>
        <w:tc>
          <w:tcPr>
            <w:tcW w:w="7052" w:type="dxa"/>
          </w:tcPr>
          <w:p w14:paraId="26589295" w14:textId="77777777" w:rsidR="0034274E" w:rsidRPr="00D70A85" w:rsidRDefault="0034274E" w:rsidP="0034274E">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lang w:val="hr-HR"/>
              </w:rPr>
            </w:pPr>
            <w:r w:rsidRPr="00D70A85">
              <w:rPr>
                <w:rFonts w:asciiTheme="minorHAnsi" w:hAnsiTheme="minorHAnsi" w:cstheme="minorHAnsi"/>
                <w:lang w:val="hr-HR"/>
              </w:rPr>
              <w:t>Školska 14, Umag-Umago</w:t>
            </w:r>
          </w:p>
        </w:tc>
      </w:tr>
      <w:tr w:rsidR="0034274E" w:rsidRPr="00D70A85" w14:paraId="69F4A136" w14:textId="77777777" w:rsidTr="0034274E">
        <w:tc>
          <w:tcPr>
            <w:cnfStyle w:val="001000000000" w:firstRow="0" w:lastRow="0" w:firstColumn="1" w:lastColumn="0" w:oddVBand="0" w:evenVBand="0" w:oddHBand="0" w:evenHBand="0" w:firstRowFirstColumn="0" w:firstRowLastColumn="0" w:lastRowFirstColumn="0" w:lastRowLastColumn="0"/>
            <w:tcW w:w="2235" w:type="dxa"/>
            <w:shd w:val="clear" w:color="auto" w:fill="E2EFD9" w:themeFill="accent6" w:themeFillTint="33"/>
          </w:tcPr>
          <w:p w14:paraId="1CDC5831"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Županija:</w:t>
            </w:r>
          </w:p>
        </w:tc>
        <w:tc>
          <w:tcPr>
            <w:tcW w:w="7052" w:type="dxa"/>
            <w:shd w:val="clear" w:color="auto" w:fill="E2EFD9" w:themeFill="accent6" w:themeFillTint="33"/>
          </w:tcPr>
          <w:p w14:paraId="4C3009CB" w14:textId="77777777" w:rsidR="0034274E" w:rsidRPr="00D70A85" w:rsidRDefault="0034274E" w:rsidP="0034274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hr-HR"/>
              </w:rPr>
            </w:pPr>
            <w:r w:rsidRPr="00D70A85">
              <w:rPr>
                <w:rFonts w:asciiTheme="minorHAnsi" w:hAnsiTheme="minorHAnsi" w:cstheme="minorHAnsi"/>
                <w:lang w:val="hr-HR"/>
              </w:rPr>
              <w:t>Istarska</w:t>
            </w:r>
          </w:p>
        </w:tc>
      </w:tr>
      <w:tr w:rsidR="0034274E" w:rsidRPr="00D70A85" w14:paraId="19E1BDC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68D9871B"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 xml:space="preserve">OIB škole:                          </w:t>
            </w:r>
          </w:p>
        </w:tc>
        <w:tc>
          <w:tcPr>
            <w:tcW w:w="7052" w:type="dxa"/>
          </w:tcPr>
          <w:p w14:paraId="7C2105A0" w14:textId="77777777" w:rsidR="0034274E" w:rsidRPr="00D70A85" w:rsidRDefault="0034274E" w:rsidP="0034274E">
            <w:pP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lang w:val="hr-HR"/>
              </w:rPr>
            </w:pPr>
            <w:r w:rsidRPr="00D70A85">
              <w:rPr>
                <w:rFonts w:asciiTheme="minorHAnsi" w:hAnsiTheme="minorHAnsi" w:cstheme="minorHAnsi"/>
                <w:lang w:val="hr-HR"/>
              </w:rPr>
              <w:t>77808331343</w:t>
            </w:r>
          </w:p>
        </w:tc>
      </w:tr>
      <w:tr w:rsidR="0034274E" w:rsidRPr="00D70A85" w14:paraId="4C43F352" w14:textId="77777777" w:rsidTr="0034274E">
        <w:tc>
          <w:tcPr>
            <w:cnfStyle w:val="001000000000" w:firstRow="0" w:lastRow="0" w:firstColumn="1" w:lastColumn="0" w:oddVBand="0" w:evenVBand="0" w:oddHBand="0" w:evenHBand="0" w:firstRowFirstColumn="0" w:firstRowLastColumn="0" w:lastRowFirstColumn="0" w:lastRowLastColumn="0"/>
            <w:tcW w:w="2235" w:type="dxa"/>
            <w:shd w:val="clear" w:color="auto" w:fill="E2EFD9" w:themeFill="accent6" w:themeFillTint="33"/>
          </w:tcPr>
          <w:p w14:paraId="0439DEC0"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 xml:space="preserve">Matični broj:                     </w:t>
            </w:r>
          </w:p>
        </w:tc>
        <w:tc>
          <w:tcPr>
            <w:tcW w:w="7052" w:type="dxa"/>
            <w:shd w:val="clear" w:color="auto" w:fill="E2EFD9" w:themeFill="accent6" w:themeFillTint="33"/>
          </w:tcPr>
          <w:p w14:paraId="3B23175C" w14:textId="77777777" w:rsidR="0034274E" w:rsidRPr="00D70A85" w:rsidRDefault="0034274E" w:rsidP="0034274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lang w:val="hr-HR"/>
              </w:rPr>
            </w:pPr>
            <w:r w:rsidRPr="00D70A85">
              <w:rPr>
                <w:rFonts w:asciiTheme="minorHAnsi" w:hAnsiTheme="minorHAnsi" w:cstheme="minorHAnsi"/>
                <w:lang w:val="hr-HR"/>
              </w:rPr>
              <w:t>3036448</w:t>
            </w:r>
          </w:p>
        </w:tc>
      </w:tr>
      <w:tr w:rsidR="0034274E" w:rsidRPr="00D70A85" w14:paraId="45D8CD4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65DA74E4"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 xml:space="preserve">Broj i naziv pošte:             </w:t>
            </w:r>
          </w:p>
        </w:tc>
        <w:tc>
          <w:tcPr>
            <w:tcW w:w="7052" w:type="dxa"/>
          </w:tcPr>
          <w:p w14:paraId="08C34272" w14:textId="77777777" w:rsidR="0034274E" w:rsidRPr="00D70A85" w:rsidRDefault="0034274E" w:rsidP="0034274E">
            <w:pPr>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val="hr-HR"/>
              </w:rPr>
            </w:pPr>
            <w:r w:rsidRPr="00D70A85">
              <w:rPr>
                <w:rFonts w:asciiTheme="minorHAnsi" w:hAnsiTheme="minorHAnsi" w:cstheme="minorHAnsi"/>
                <w:color w:val="000000"/>
                <w:lang w:val="hr-HR"/>
              </w:rPr>
              <w:t>52470 Umag</w:t>
            </w:r>
          </w:p>
        </w:tc>
      </w:tr>
      <w:tr w:rsidR="0034274E" w:rsidRPr="00D70A85" w14:paraId="2806B63D" w14:textId="77777777" w:rsidTr="0034274E">
        <w:tc>
          <w:tcPr>
            <w:cnfStyle w:val="001000000000" w:firstRow="0" w:lastRow="0" w:firstColumn="1" w:lastColumn="0" w:oddVBand="0" w:evenVBand="0" w:oddHBand="0" w:evenHBand="0" w:firstRowFirstColumn="0" w:firstRowLastColumn="0" w:lastRowFirstColumn="0" w:lastRowLastColumn="0"/>
            <w:tcW w:w="2235" w:type="dxa"/>
            <w:shd w:val="clear" w:color="auto" w:fill="E2EFD9" w:themeFill="accent6" w:themeFillTint="33"/>
          </w:tcPr>
          <w:p w14:paraId="29490486"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 xml:space="preserve">Telefon/Fax:           </w:t>
            </w:r>
          </w:p>
        </w:tc>
        <w:tc>
          <w:tcPr>
            <w:tcW w:w="7052" w:type="dxa"/>
            <w:shd w:val="clear" w:color="auto" w:fill="E2EFD9" w:themeFill="accent6" w:themeFillTint="33"/>
          </w:tcPr>
          <w:p w14:paraId="713F64B0" w14:textId="77777777" w:rsidR="0034274E" w:rsidRPr="00D70A85" w:rsidRDefault="0034274E" w:rsidP="0034274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val="hr-HR"/>
              </w:rPr>
            </w:pPr>
            <w:r w:rsidRPr="00D70A85">
              <w:rPr>
                <w:rFonts w:asciiTheme="minorHAnsi" w:hAnsiTheme="minorHAnsi" w:cstheme="minorHAnsi"/>
                <w:color w:val="000000"/>
                <w:lang w:val="hr-HR"/>
              </w:rPr>
              <w:t>052 741 497, 751 472</w:t>
            </w:r>
          </w:p>
        </w:tc>
      </w:tr>
      <w:tr w:rsidR="0034274E" w:rsidRPr="00D70A85" w14:paraId="4F560FDF" w14:textId="77777777" w:rsidTr="0034274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235" w:type="dxa"/>
          </w:tcPr>
          <w:p w14:paraId="248A1735"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 xml:space="preserve">E-mail:          </w:t>
            </w:r>
          </w:p>
        </w:tc>
        <w:tc>
          <w:tcPr>
            <w:tcW w:w="7052" w:type="dxa"/>
          </w:tcPr>
          <w:p w14:paraId="60A905F2" w14:textId="77777777" w:rsidR="0034274E" w:rsidRPr="00D70A85" w:rsidRDefault="004D42CB" w:rsidP="0034274E">
            <w:pPr>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val="hr-HR"/>
              </w:rPr>
            </w:pPr>
            <w:hyperlink r:id="rId11">
              <w:r w:rsidR="0034274E" w:rsidRPr="00D70A85">
                <w:rPr>
                  <w:rFonts w:asciiTheme="minorHAnsi" w:hAnsiTheme="minorHAnsi" w:cstheme="minorHAnsi"/>
                  <w:color w:val="000000"/>
                  <w:u w:val="single"/>
                  <w:lang w:val="hr-HR"/>
                </w:rPr>
                <w:t>ured@os-marijeiline-umag.skole.hr</w:t>
              </w:r>
            </w:hyperlink>
            <w:r w:rsidR="0034274E" w:rsidRPr="00D70A85">
              <w:rPr>
                <w:rFonts w:asciiTheme="minorHAnsi" w:hAnsiTheme="minorHAnsi" w:cstheme="minorHAnsi"/>
                <w:color w:val="000000"/>
                <w:lang w:val="hr-HR"/>
              </w:rPr>
              <w:t xml:space="preserve">; </w:t>
            </w:r>
            <w:hyperlink r:id="rId12">
              <w:r w:rsidR="0034274E" w:rsidRPr="00D70A85">
                <w:rPr>
                  <w:rFonts w:asciiTheme="minorHAnsi" w:hAnsiTheme="minorHAnsi" w:cstheme="minorHAnsi"/>
                  <w:color w:val="000000"/>
                  <w:u w:val="single"/>
                  <w:lang w:val="hr-HR"/>
                </w:rPr>
                <w:t>os-mil@hi.t-com.hr</w:t>
              </w:r>
            </w:hyperlink>
            <w:r w:rsidR="0034274E" w:rsidRPr="00D70A85">
              <w:rPr>
                <w:rFonts w:asciiTheme="minorHAnsi" w:hAnsiTheme="minorHAnsi" w:cstheme="minorHAnsi"/>
                <w:color w:val="000000"/>
                <w:u w:val="single"/>
                <w:lang w:val="hr-HR"/>
              </w:rPr>
              <w:t xml:space="preserve">; </w:t>
            </w:r>
            <w:hyperlink r:id="rId13" w:history="1">
              <w:r w:rsidR="0034274E" w:rsidRPr="00D70A85">
                <w:rPr>
                  <w:rStyle w:val="Hiperveza"/>
                  <w:rFonts w:asciiTheme="minorHAnsi" w:hAnsiTheme="minorHAnsi" w:cstheme="minorHAnsi"/>
                  <w:lang w:val="hr-HR"/>
                </w:rPr>
                <w:t>osmarijeilineumag@gmail.com</w:t>
              </w:r>
            </w:hyperlink>
          </w:p>
        </w:tc>
      </w:tr>
      <w:tr w:rsidR="0034274E" w:rsidRPr="00D70A85" w14:paraId="0C3726FF" w14:textId="77777777" w:rsidTr="0034274E">
        <w:tc>
          <w:tcPr>
            <w:cnfStyle w:val="001000000000" w:firstRow="0" w:lastRow="0" w:firstColumn="1" w:lastColumn="0" w:oddVBand="0" w:evenVBand="0" w:oddHBand="0" w:evenHBand="0" w:firstRowFirstColumn="0" w:firstRowLastColumn="0" w:lastRowFirstColumn="0" w:lastRowLastColumn="0"/>
            <w:tcW w:w="2235" w:type="dxa"/>
            <w:shd w:val="clear" w:color="auto" w:fill="E2EFD9" w:themeFill="accent6" w:themeFillTint="33"/>
          </w:tcPr>
          <w:p w14:paraId="33ABBAA0" w14:textId="77777777" w:rsidR="0034274E" w:rsidRPr="00D70A85" w:rsidRDefault="0034274E" w:rsidP="0034274E">
            <w:pPr>
              <w:pBdr>
                <w:top w:val="nil"/>
                <w:left w:val="nil"/>
                <w:bottom w:val="nil"/>
                <w:right w:val="nil"/>
                <w:between w:val="nil"/>
              </w:pBdr>
              <w:spacing w:line="240" w:lineRule="auto"/>
              <w:rPr>
                <w:rFonts w:asciiTheme="minorHAnsi" w:hAnsiTheme="minorHAnsi" w:cstheme="minorHAnsi"/>
                <w:b w:val="0"/>
                <w:color w:val="000000"/>
                <w:lang w:val="hr-HR"/>
              </w:rPr>
            </w:pPr>
            <w:r w:rsidRPr="00D70A85">
              <w:rPr>
                <w:rFonts w:asciiTheme="minorHAnsi" w:hAnsiTheme="minorHAnsi" w:cstheme="minorHAnsi"/>
                <w:b w:val="0"/>
                <w:color w:val="000000"/>
                <w:lang w:val="hr-HR"/>
              </w:rPr>
              <w:t xml:space="preserve">Web-stranica:                               </w:t>
            </w:r>
          </w:p>
        </w:tc>
        <w:tc>
          <w:tcPr>
            <w:tcW w:w="7052" w:type="dxa"/>
            <w:shd w:val="clear" w:color="auto" w:fill="E2EFD9" w:themeFill="accent6" w:themeFillTint="33"/>
          </w:tcPr>
          <w:p w14:paraId="5E235315" w14:textId="77777777" w:rsidR="0034274E" w:rsidRPr="00D70A85" w:rsidRDefault="004D42CB" w:rsidP="0034274E">
            <w:pPr>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val="hr-HR"/>
              </w:rPr>
            </w:pPr>
            <w:hyperlink r:id="rId14">
              <w:r w:rsidR="0034274E" w:rsidRPr="00D70A85">
                <w:rPr>
                  <w:rFonts w:asciiTheme="minorHAnsi" w:hAnsiTheme="minorHAnsi" w:cstheme="minorHAnsi"/>
                  <w:color w:val="000000"/>
                  <w:u w:val="single"/>
                  <w:lang w:val="hr-HR"/>
                </w:rPr>
                <w:t>www.os-marijeiline-umag.skole.hr</w:t>
              </w:r>
            </w:hyperlink>
          </w:p>
        </w:tc>
      </w:tr>
    </w:tbl>
    <w:p w14:paraId="3ADFBA5C" w14:textId="77777777" w:rsidR="0034274E" w:rsidRPr="00D70A85" w:rsidRDefault="0034274E" w:rsidP="0034274E">
      <w:pPr>
        <w:pBdr>
          <w:top w:val="nil"/>
          <w:left w:val="nil"/>
          <w:bottom w:val="nil"/>
          <w:right w:val="nil"/>
          <w:between w:val="nil"/>
        </w:pBdr>
        <w:spacing w:after="0" w:line="240" w:lineRule="auto"/>
        <w:rPr>
          <w:rFonts w:asciiTheme="minorHAnsi" w:hAnsiTheme="minorHAnsi" w:cstheme="minorHAnsi"/>
          <w:color w:val="000000"/>
          <w:sz w:val="24"/>
          <w:szCs w:val="24"/>
        </w:rPr>
      </w:pPr>
    </w:p>
    <w:tbl>
      <w:tblPr>
        <w:tblStyle w:val="Tablicareetke4-isticanje61"/>
        <w:tblW w:w="9322" w:type="dxa"/>
        <w:tblLayout w:type="fixed"/>
        <w:tblLook w:val="04A0" w:firstRow="1" w:lastRow="0" w:firstColumn="1" w:lastColumn="0" w:noHBand="0" w:noVBand="1"/>
      </w:tblPr>
      <w:tblGrid>
        <w:gridCol w:w="3256"/>
        <w:gridCol w:w="3089"/>
        <w:gridCol w:w="2977"/>
      </w:tblGrid>
      <w:tr w:rsidR="0034274E" w:rsidRPr="00D70A85" w14:paraId="45068672" w14:textId="77777777" w:rsidTr="00F471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right w:val="single" w:sz="4" w:space="0" w:color="A8D08D" w:themeColor="accent6" w:themeTint="99"/>
            </w:tcBorders>
          </w:tcPr>
          <w:p w14:paraId="33FD3E54"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lang w:val="hr-HR"/>
              </w:rPr>
            </w:pPr>
          </w:p>
        </w:tc>
        <w:tc>
          <w:tcPr>
            <w:tcW w:w="3089" w:type="dxa"/>
            <w:tcBorders>
              <w:left w:val="single" w:sz="4" w:space="0" w:color="A8D08D" w:themeColor="accent6" w:themeTint="99"/>
              <w:right w:val="single" w:sz="4" w:space="0" w:color="A8D08D" w:themeColor="accent6" w:themeTint="99"/>
            </w:tcBorders>
          </w:tcPr>
          <w:p w14:paraId="154CED5E"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iCs/>
                <w:color w:val="auto"/>
                <w:sz w:val="20"/>
                <w:szCs w:val="20"/>
                <w:lang w:val="hr-HR"/>
              </w:rPr>
            </w:pPr>
            <w:r w:rsidRPr="00D70A85">
              <w:rPr>
                <w:rFonts w:asciiTheme="minorHAnsi" w:hAnsiTheme="minorHAnsi" w:cstheme="minorHAnsi"/>
                <w:bCs w:val="0"/>
                <w:iCs/>
                <w:color w:val="auto"/>
                <w:sz w:val="20"/>
                <w:szCs w:val="20"/>
                <w:lang w:val="hr-HR"/>
              </w:rPr>
              <w:t>Broj učenika</w:t>
            </w:r>
          </w:p>
        </w:tc>
        <w:tc>
          <w:tcPr>
            <w:tcW w:w="2977" w:type="dxa"/>
            <w:tcBorders>
              <w:left w:val="single" w:sz="4" w:space="0" w:color="A8D08D" w:themeColor="accent6" w:themeTint="99"/>
            </w:tcBorders>
          </w:tcPr>
          <w:p w14:paraId="433AE240"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iCs/>
                <w:color w:val="auto"/>
                <w:sz w:val="20"/>
                <w:szCs w:val="20"/>
                <w:lang w:val="hr-HR"/>
              </w:rPr>
            </w:pPr>
            <w:r w:rsidRPr="00D70A85">
              <w:rPr>
                <w:rFonts w:asciiTheme="minorHAnsi" w:hAnsiTheme="minorHAnsi" w:cstheme="minorHAnsi"/>
                <w:bCs w:val="0"/>
                <w:iCs/>
                <w:color w:val="auto"/>
                <w:sz w:val="20"/>
                <w:szCs w:val="20"/>
                <w:lang w:val="hr-HR"/>
              </w:rPr>
              <w:t>Broj odjela / grupa</w:t>
            </w:r>
          </w:p>
        </w:tc>
      </w:tr>
      <w:tr w:rsidR="0034274E" w:rsidRPr="00D70A85" w14:paraId="180DF49A" w14:textId="77777777" w:rsidTr="00F47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6608B0C" w14:textId="6301CD51"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lang w:val="hr-HR"/>
              </w:rPr>
            </w:pPr>
            <w:r w:rsidRPr="00D70A85">
              <w:rPr>
                <w:rFonts w:asciiTheme="minorHAnsi" w:hAnsiTheme="minorHAnsi" w:cstheme="minorHAnsi"/>
                <w:b w:val="0"/>
                <w:color w:val="000000"/>
                <w:sz w:val="20"/>
                <w:szCs w:val="20"/>
                <w:lang w:val="hr-HR"/>
              </w:rPr>
              <w:t>od 1. do 4. razreda</w:t>
            </w:r>
            <w:r w:rsidR="00A53567">
              <w:rPr>
                <w:rFonts w:asciiTheme="minorHAnsi" w:hAnsiTheme="minorHAnsi" w:cstheme="minorHAnsi"/>
                <w:b w:val="0"/>
                <w:color w:val="000000"/>
                <w:sz w:val="20"/>
                <w:szCs w:val="20"/>
                <w:lang w:val="hr-HR"/>
              </w:rPr>
              <w:t xml:space="preserve"> (matična škola)</w:t>
            </w:r>
          </w:p>
        </w:tc>
        <w:tc>
          <w:tcPr>
            <w:tcW w:w="3089" w:type="dxa"/>
          </w:tcPr>
          <w:p w14:paraId="60C317B6" w14:textId="2B500D41" w:rsidR="0034274E" w:rsidRPr="00D70A85" w:rsidRDefault="004A486C"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lang w:val="hr-HR"/>
              </w:rPr>
            </w:pPr>
            <w:r>
              <w:rPr>
                <w:rFonts w:asciiTheme="minorHAnsi" w:hAnsiTheme="minorHAnsi" w:cstheme="minorHAnsi"/>
                <w:iCs/>
                <w:color w:val="000000" w:themeColor="text1"/>
                <w:sz w:val="20"/>
                <w:szCs w:val="20"/>
                <w:lang w:val="hr-HR"/>
              </w:rPr>
              <w:t>416</w:t>
            </w:r>
          </w:p>
        </w:tc>
        <w:tc>
          <w:tcPr>
            <w:tcW w:w="2977" w:type="dxa"/>
          </w:tcPr>
          <w:p w14:paraId="37717E7B" w14:textId="0CB2F4F5" w:rsidR="0034274E" w:rsidRPr="00A53567" w:rsidRDefault="009243E1" w:rsidP="00A53567">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9243E1">
              <w:rPr>
                <w:rFonts w:asciiTheme="minorHAnsi" w:hAnsiTheme="minorHAnsi" w:cstheme="minorHAnsi"/>
                <w:bCs/>
                <w:sz w:val="20"/>
                <w:szCs w:val="20"/>
              </w:rPr>
              <w:t>1</w:t>
            </w:r>
            <w:r w:rsidR="004A486C">
              <w:rPr>
                <w:rFonts w:asciiTheme="minorHAnsi" w:hAnsiTheme="minorHAnsi" w:cstheme="minorHAnsi"/>
                <w:bCs/>
                <w:sz w:val="20"/>
                <w:szCs w:val="20"/>
              </w:rPr>
              <w:t>3</w:t>
            </w:r>
          </w:p>
        </w:tc>
      </w:tr>
      <w:tr w:rsidR="0034274E" w:rsidRPr="00D70A85" w14:paraId="1A02FE6E" w14:textId="77777777" w:rsidTr="00F47130">
        <w:tc>
          <w:tcPr>
            <w:cnfStyle w:val="001000000000" w:firstRow="0" w:lastRow="0" w:firstColumn="1" w:lastColumn="0" w:oddVBand="0" w:evenVBand="0" w:oddHBand="0" w:evenHBand="0" w:firstRowFirstColumn="0" w:firstRowLastColumn="0" w:lastRowFirstColumn="0" w:lastRowLastColumn="0"/>
            <w:tcW w:w="3256" w:type="dxa"/>
            <w:shd w:val="clear" w:color="auto" w:fill="E2EFD9" w:themeFill="accent6" w:themeFillTint="33"/>
          </w:tcPr>
          <w:p w14:paraId="6A6D6919"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lang w:val="hr-HR"/>
              </w:rPr>
            </w:pPr>
            <w:r w:rsidRPr="00D70A85">
              <w:rPr>
                <w:rFonts w:asciiTheme="minorHAnsi" w:hAnsiTheme="minorHAnsi" w:cstheme="minorHAnsi"/>
                <w:b w:val="0"/>
                <w:color w:val="000000"/>
                <w:sz w:val="20"/>
                <w:szCs w:val="20"/>
                <w:lang w:val="hr-HR"/>
              </w:rPr>
              <w:t>(od toga u 6 PŠ)</w:t>
            </w:r>
          </w:p>
        </w:tc>
        <w:tc>
          <w:tcPr>
            <w:tcW w:w="3089" w:type="dxa"/>
            <w:shd w:val="clear" w:color="auto" w:fill="E2EFD9" w:themeFill="accent6" w:themeFillTint="33"/>
          </w:tcPr>
          <w:p w14:paraId="0265C3EB" w14:textId="54EA72BB" w:rsidR="0034274E" w:rsidRPr="00D70A85" w:rsidRDefault="004A486C" w:rsidP="0034274E">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lang w:val="hr-HR"/>
              </w:rPr>
            </w:pPr>
            <w:r>
              <w:rPr>
                <w:rFonts w:asciiTheme="minorHAnsi" w:hAnsiTheme="minorHAnsi" w:cstheme="minorHAnsi"/>
                <w:iCs/>
                <w:color w:val="000000" w:themeColor="text1"/>
                <w:sz w:val="20"/>
                <w:szCs w:val="20"/>
                <w:lang w:val="hr-HR"/>
              </w:rPr>
              <w:t>128</w:t>
            </w:r>
          </w:p>
        </w:tc>
        <w:tc>
          <w:tcPr>
            <w:tcW w:w="2977" w:type="dxa"/>
            <w:shd w:val="clear" w:color="auto" w:fill="E2EFD9" w:themeFill="accent6" w:themeFillTint="33"/>
          </w:tcPr>
          <w:p w14:paraId="1519CE10" w14:textId="77777777" w:rsidR="0034274E" w:rsidRPr="00D70A85" w:rsidRDefault="00BD004F" w:rsidP="0034274E">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lang w:val="hr-HR"/>
              </w:rPr>
            </w:pPr>
            <w:r w:rsidRPr="00D70A85">
              <w:rPr>
                <w:rFonts w:asciiTheme="minorHAnsi" w:hAnsiTheme="minorHAnsi" w:cstheme="minorHAnsi"/>
                <w:iCs/>
                <w:color w:val="000000" w:themeColor="text1"/>
                <w:sz w:val="20"/>
                <w:szCs w:val="20"/>
                <w:lang w:val="hr-HR"/>
              </w:rPr>
              <w:t>11 K + 2Č</w:t>
            </w:r>
          </w:p>
        </w:tc>
      </w:tr>
      <w:tr w:rsidR="0034274E" w:rsidRPr="00D70A85" w14:paraId="38B44EB7" w14:textId="77777777" w:rsidTr="00F47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7FE7786E"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lang w:val="hr-HR"/>
              </w:rPr>
            </w:pPr>
            <w:r w:rsidRPr="00D70A85">
              <w:rPr>
                <w:rFonts w:asciiTheme="minorHAnsi" w:hAnsiTheme="minorHAnsi" w:cstheme="minorHAnsi"/>
                <w:b w:val="0"/>
                <w:color w:val="000000"/>
                <w:sz w:val="20"/>
                <w:szCs w:val="20"/>
                <w:lang w:val="hr-HR"/>
              </w:rPr>
              <w:t xml:space="preserve">od 5. do 8. razreda </w:t>
            </w:r>
          </w:p>
        </w:tc>
        <w:tc>
          <w:tcPr>
            <w:tcW w:w="3089" w:type="dxa"/>
          </w:tcPr>
          <w:p w14:paraId="6E04162F" w14:textId="566AE856" w:rsidR="0034274E" w:rsidRPr="00D70A85" w:rsidRDefault="00256EFB"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lang w:val="hr-HR"/>
              </w:rPr>
            </w:pPr>
            <w:r w:rsidRPr="00D70A85">
              <w:rPr>
                <w:rFonts w:asciiTheme="minorHAnsi" w:hAnsiTheme="minorHAnsi" w:cstheme="minorHAnsi"/>
                <w:iCs/>
                <w:color w:val="000000" w:themeColor="text1"/>
                <w:sz w:val="20"/>
                <w:szCs w:val="20"/>
                <w:lang w:val="hr-HR"/>
              </w:rPr>
              <w:t>4</w:t>
            </w:r>
            <w:r w:rsidR="009243E1">
              <w:rPr>
                <w:rFonts w:asciiTheme="minorHAnsi" w:hAnsiTheme="minorHAnsi" w:cstheme="minorHAnsi"/>
                <w:iCs/>
                <w:color w:val="000000" w:themeColor="text1"/>
                <w:sz w:val="20"/>
                <w:szCs w:val="20"/>
                <w:lang w:val="hr-HR"/>
              </w:rPr>
              <w:t>1</w:t>
            </w:r>
            <w:r w:rsidR="00852E94">
              <w:rPr>
                <w:rFonts w:asciiTheme="minorHAnsi" w:hAnsiTheme="minorHAnsi" w:cstheme="minorHAnsi"/>
                <w:iCs/>
                <w:color w:val="000000" w:themeColor="text1"/>
                <w:sz w:val="20"/>
                <w:szCs w:val="20"/>
                <w:lang w:val="hr-HR"/>
              </w:rPr>
              <w:t>3</w:t>
            </w:r>
          </w:p>
        </w:tc>
        <w:tc>
          <w:tcPr>
            <w:tcW w:w="2977" w:type="dxa"/>
          </w:tcPr>
          <w:p w14:paraId="2DD3FD97" w14:textId="77777777" w:rsidR="0034274E" w:rsidRPr="00D70A85" w:rsidRDefault="0034274E"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lang w:val="hr-HR"/>
              </w:rPr>
            </w:pPr>
            <w:r w:rsidRPr="00D70A85">
              <w:rPr>
                <w:rFonts w:asciiTheme="minorHAnsi" w:hAnsiTheme="minorHAnsi" w:cstheme="minorHAnsi"/>
                <w:iCs/>
                <w:color w:val="000000" w:themeColor="text1"/>
                <w:sz w:val="20"/>
                <w:szCs w:val="20"/>
                <w:lang w:val="hr-HR"/>
              </w:rPr>
              <w:t>20</w:t>
            </w:r>
          </w:p>
        </w:tc>
      </w:tr>
      <w:tr w:rsidR="0034274E" w:rsidRPr="00D70A85" w14:paraId="3F0DA192" w14:textId="77777777" w:rsidTr="00F47130">
        <w:tc>
          <w:tcPr>
            <w:cnfStyle w:val="001000000000" w:firstRow="0" w:lastRow="0" w:firstColumn="1" w:lastColumn="0" w:oddVBand="0" w:evenVBand="0" w:oddHBand="0" w:evenHBand="0" w:firstRowFirstColumn="0" w:firstRowLastColumn="0" w:lastRowFirstColumn="0" w:lastRowLastColumn="0"/>
            <w:tcW w:w="3256" w:type="dxa"/>
            <w:shd w:val="clear" w:color="auto" w:fill="E2EFD9" w:themeFill="accent6" w:themeFillTint="33"/>
          </w:tcPr>
          <w:p w14:paraId="783C998B"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lang w:val="hr-HR"/>
              </w:rPr>
            </w:pPr>
            <w:r w:rsidRPr="00D70A85">
              <w:rPr>
                <w:rFonts w:asciiTheme="minorHAnsi" w:hAnsiTheme="minorHAnsi" w:cstheme="minorHAnsi"/>
                <w:b w:val="0"/>
                <w:color w:val="000000"/>
                <w:sz w:val="20"/>
                <w:szCs w:val="20"/>
                <w:lang w:val="hr-HR"/>
              </w:rPr>
              <w:t>Posebni odjel (čl. 8)</w:t>
            </w:r>
          </w:p>
        </w:tc>
        <w:tc>
          <w:tcPr>
            <w:tcW w:w="3089" w:type="dxa"/>
            <w:shd w:val="clear" w:color="auto" w:fill="E2EFD9" w:themeFill="accent6" w:themeFillTint="33"/>
          </w:tcPr>
          <w:p w14:paraId="47DB6C3F" w14:textId="77777777" w:rsidR="0034274E" w:rsidRPr="00D70A85" w:rsidRDefault="00256EFB" w:rsidP="0034274E">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lang w:val="hr-HR"/>
              </w:rPr>
            </w:pPr>
            <w:r w:rsidRPr="00D70A85">
              <w:rPr>
                <w:rFonts w:asciiTheme="minorHAnsi" w:hAnsiTheme="minorHAnsi" w:cstheme="minorHAnsi"/>
                <w:iCs/>
                <w:color w:val="000000" w:themeColor="text1"/>
                <w:sz w:val="20"/>
                <w:szCs w:val="20"/>
                <w:lang w:val="hr-HR"/>
              </w:rPr>
              <w:t>2</w:t>
            </w:r>
          </w:p>
        </w:tc>
        <w:tc>
          <w:tcPr>
            <w:tcW w:w="2977" w:type="dxa"/>
            <w:shd w:val="clear" w:color="auto" w:fill="E2EFD9" w:themeFill="accent6" w:themeFillTint="33"/>
          </w:tcPr>
          <w:p w14:paraId="47D48560" w14:textId="77777777" w:rsidR="0034274E" w:rsidRPr="00D70A85" w:rsidRDefault="0034274E" w:rsidP="0034274E">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lang w:val="hr-HR"/>
              </w:rPr>
            </w:pPr>
            <w:r w:rsidRPr="00D70A85">
              <w:rPr>
                <w:rFonts w:asciiTheme="minorHAnsi" w:hAnsiTheme="minorHAnsi" w:cstheme="minorHAnsi"/>
                <w:iCs/>
                <w:color w:val="000000" w:themeColor="text1"/>
                <w:sz w:val="20"/>
                <w:szCs w:val="20"/>
                <w:lang w:val="hr-HR"/>
              </w:rPr>
              <w:t>1</w:t>
            </w:r>
          </w:p>
        </w:tc>
      </w:tr>
      <w:tr w:rsidR="0034274E" w:rsidRPr="00D70A85" w14:paraId="254892E3" w14:textId="77777777" w:rsidTr="00F47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8FC34E2" w14:textId="77777777" w:rsidR="0034274E" w:rsidRPr="00D70A85" w:rsidRDefault="0034274E" w:rsidP="0034274E">
            <w:pPr>
              <w:rPr>
                <w:rFonts w:asciiTheme="minorHAnsi" w:hAnsiTheme="minorHAnsi" w:cstheme="minorHAnsi"/>
                <w:bCs w:val="0"/>
                <w:iCs/>
                <w:color w:val="000000"/>
                <w:sz w:val="20"/>
                <w:szCs w:val="20"/>
                <w:lang w:val="hr-HR"/>
              </w:rPr>
            </w:pPr>
            <w:r w:rsidRPr="00D70A85">
              <w:rPr>
                <w:rFonts w:asciiTheme="minorHAnsi" w:hAnsiTheme="minorHAnsi" w:cstheme="minorHAnsi"/>
                <w:bCs w:val="0"/>
                <w:iCs/>
                <w:color w:val="000000"/>
                <w:sz w:val="20"/>
                <w:szCs w:val="20"/>
                <w:lang w:val="hr-HR"/>
              </w:rPr>
              <w:t xml:space="preserve">UKUPNO: </w:t>
            </w:r>
          </w:p>
        </w:tc>
        <w:tc>
          <w:tcPr>
            <w:tcW w:w="3089" w:type="dxa"/>
          </w:tcPr>
          <w:p w14:paraId="4E858995" w14:textId="4E84F8A0" w:rsidR="0034274E" w:rsidRPr="00D70A85" w:rsidRDefault="004A486C"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000000" w:themeColor="text1"/>
                <w:sz w:val="20"/>
                <w:szCs w:val="20"/>
                <w:lang w:val="hr-HR"/>
              </w:rPr>
            </w:pPr>
            <w:r>
              <w:rPr>
                <w:rFonts w:asciiTheme="minorHAnsi" w:hAnsiTheme="minorHAnsi" w:cstheme="minorHAnsi"/>
                <w:b/>
                <w:iCs/>
                <w:color w:val="000000" w:themeColor="text1"/>
                <w:sz w:val="20"/>
                <w:szCs w:val="20"/>
                <w:lang w:val="hr-HR"/>
              </w:rPr>
              <w:t>8</w:t>
            </w:r>
            <w:r w:rsidR="00EF07A3">
              <w:rPr>
                <w:rFonts w:asciiTheme="minorHAnsi" w:hAnsiTheme="minorHAnsi" w:cstheme="minorHAnsi"/>
                <w:b/>
                <w:iCs/>
                <w:color w:val="000000" w:themeColor="text1"/>
                <w:sz w:val="20"/>
                <w:szCs w:val="20"/>
                <w:lang w:val="hr-HR"/>
              </w:rPr>
              <w:t>31</w:t>
            </w:r>
          </w:p>
        </w:tc>
        <w:tc>
          <w:tcPr>
            <w:tcW w:w="2977" w:type="dxa"/>
          </w:tcPr>
          <w:p w14:paraId="73FBFDE8" w14:textId="371715A9" w:rsidR="0034274E" w:rsidRPr="00D70A85" w:rsidRDefault="003D3FA1"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iCs/>
                <w:color w:val="000000" w:themeColor="text1"/>
                <w:sz w:val="20"/>
                <w:szCs w:val="20"/>
                <w:lang w:val="hr-HR"/>
              </w:rPr>
            </w:pPr>
            <w:r w:rsidRPr="00D70A85">
              <w:rPr>
                <w:rFonts w:asciiTheme="minorHAnsi" w:hAnsiTheme="minorHAnsi" w:cstheme="minorHAnsi"/>
                <w:b/>
                <w:iCs/>
                <w:color w:val="000000" w:themeColor="text1"/>
                <w:sz w:val="20"/>
                <w:szCs w:val="20"/>
                <w:lang w:val="hr-HR"/>
              </w:rPr>
              <w:t>4</w:t>
            </w:r>
            <w:r w:rsidR="004A486C">
              <w:rPr>
                <w:rFonts w:asciiTheme="minorHAnsi" w:hAnsiTheme="minorHAnsi" w:cstheme="minorHAnsi"/>
                <w:b/>
                <w:iCs/>
                <w:color w:val="000000" w:themeColor="text1"/>
                <w:sz w:val="20"/>
                <w:szCs w:val="20"/>
                <w:lang w:val="hr-HR"/>
              </w:rPr>
              <w:t>7</w:t>
            </w:r>
          </w:p>
        </w:tc>
      </w:tr>
      <w:tr w:rsidR="0034274E" w:rsidRPr="00D70A85" w14:paraId="2AF1ECAF" w14:textId="77777777" w:rsidTr="00F47130">
        <w:tc>
          <w:tcPr>
            <w:cnfStyle w:val="001000000000" w:firstRow="0" w:lastRow="0" w:firstColumn="1" w:lastColumn="0" w:oddVBand="0" w:evenVBand="0" w:oddHBand="0" w:evenHBand="0" w:firstRowFirstColumn="0" w:firstRowLastColumn="0" w:lastRowFirstColumn="0" w:lastRowLastColumn="0"/>
            <w:tcW w:w="3256" w:type="dxa"/>
            <w:shd w:val="clear" w:color="auto" w:fill="E2EFD9" w:themeFill="accent6" w:themeFillTint="33"/>
          </w:tcPr>
          <w:p w14:paraId="6C37CDA1" w14:textId="77777777" w:rsidR="0034274E" w:rsidRPr="00D70A85" w:rsidRDefault="0034274E" w:rsidP="0034274E">
            <w:pPr>
              <w:rPr>
                <w:rFonts w:asciiTheme="minorHAnsi" w:hAnsiTheme="minorHAnsi" w:cstheme="minorHAnsi"/>
                <w:color w:val="000000"/>
                <w:sz w:val="20"/>
                <w:szCs w:val="20"/>
                <w:lang w:val="hr-HR"/>
              </w:rPr>
            </w:pPr>
            <w:r w:rsidRPr="00D70A85">
              <w:rPr>
                <w:rFonts w:asciiTheme="minorHAnsi" w:hAnsiTheme="minorHAnsi" w:cstheme="minorHAnsi"/>
                <w:b w:val="0"/>
                <w:color w:val="000000"/>
                <w:sz w:val="20"/>
                <w:szCs w:val="20"/>
                <w:lang w:val="hr-HR"/>
              </w:rPr>
              <w:t>Glazbeni odjel</w:t>
            </w:r>
          </w:p>
        </w:tc>
        <w:tc>
          <w:tcPr>
            <w:tcW w:w="3089" w:type="dxa"/>
            <w:shd w:val="clear" w:color="auto" w:fill="E2EFD9" w:themeFill="accent6" w:themeFillTint="33"/>
          </w:tcPr>
          <w:p w14:paraId="33D8780D" w14:textId="4BBEADBC" w:rsidR="0034274E" w:rsidRPr="00D70A85" w:rsidRDefault="00E314CC"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lang w:val="hr-HR"/>
              </w:rPr>
            </w:pPr>
            <w:r>
              <w:rPr>
                <w:rFonts w:asciiTheme="minorHAnsi" w:hAnsiTheme="minorHAnsi" w:cstheme="minorHAnsi"/>
                <w:iCs/>
                <w:color w:val="000000" w:themeColor="text1"/>
                <w:sz w:val="20"/>
                <w:szCs w:val="20"/>
                <w:lang w:val="hr-HR"/>
              </w:rPr>
              <w:t>7</w:t>
            </w:r>
            <w:r w:rsidR="00EF07A3">
              <w:rPr>
                <w:rFonts w:asciiTheme="minorHAnsi" w:hAnsiTheme="minorHAnsi" w:cstheme="minorHAnsi"/>
                <w:iCs/>
                <w:color w:val="000000" w:themeColor="text1"/>
                <w:sz w:val="20"/>
                <w:szCs w:val="20"/>
                <w:lang w:val="hr-HR"/>
              </w:rPr>
              <w:t>1</w:t>
            </w:r>
          </w:p>
        </w:tc>
        <w:tc>
          <w:tcPr>
            <w:tcW w:w="2977" w:type="dxa"/>
            <w:shd w:val="clear" w:color="auto" w:fill="E2EFD9" w:themeFill="accent6" w:themeFillTint="33"/>
          </w:tcPr>
          <w:p w14:paraId="12824731" w14:textId="4C3B1F5A" w:rsidR="0034274E" w:rsidRPr="00D70A85" w:rsidRDefault="00196E2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lang w:val="hr-HR"/>
              </w:rPr>
            </w:pPr>
            <w:r>
              <w:rPr>
                <w:rFonts w:asciiTheme="minorHAnsi" w:hAnsiTheme="minorHAnsi" w:cstheme="minorHAnsi"/>
                <w:iCs/>
                <w:color w:val="000000" w:themeColor="text1"/>
                <w:sz w:val="20"/>
                <w:szCs w:val="20"/>
                <w:lang w:val="hr-HR"/>
              </w:rPr>
              <w:t>5</w:t>
            </w:r>
          </w:p>
        </w:tc>
      </w:tr>
      <w:tr w:rsidR="0034274E" w:rsidRPr="00D70A85" w14:paraId="4F365AFE" w14:textId="77777777" w:rsidTr="00F471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E11ACCC" w14:textId="77777777" w:rsidR="0034274E" w:rsidRPr="00D70A85" w:rsidRDefault="0034274E" w:rsidP="0034274E">
            <w:pPr>
              <w:rPr>
                <w:rFonts w:asciiTheme="minorHAnsi" w:hAnsiTheme="minorHAnsi" w:cstheme="minorHAnsi"/>
                <w:color w:val="FF0000"/>
                <w:sz w:val="20"/>
                <w:szCs w:val="20"/>
                <w:lang w:val="hr-HR"/>
              </w:rPr>
            </w:pPr>
            <w:r w:rsidRPr="00D70A85">
              <w:rPr>
                <w:rFonts w:asciiTheme="minorHAnsi" w:hAnsiTheme="minorHAnsi" w:cstheme="minorHAnsi"/>
                <w:b w:val="0"/>
                <w:sz w:val="20"/>
                <w:szCs w:val="20"/>
                <w:lang w:val="hr-HR"/>
              </w:rPr>
              <w:t>Produženi boravak</w:t>
            </w:r>
          </w:p>
        </w:tc>
        <w:tc>
          <w:tcPr>
            <w:tcW w:w="3089" w:type="dxa"/>
          </w:tcPr>
          <w:p w14:paraId="271EE2EE" w14:textId="6CDDC11D" w:rsidR="0034274E" w:rsidRPr="00D70A85" w:rsidRDefault="008358CD"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lang w:val="hr-HR"/>
              </w:rPr>
            </w:pPr>
            <w:r>
              <w:rPr>
                <w:rFonts w:asciiTheme="minorHAnsi" w:hAnsiTheme="minorHAnsi" w:cstheme="minorHAnsi"/>
                <w:iCs/>
                <w:color w:val="000000" w:themeColor="text1"/>
                <w:sz w:val="20"/>
                <w:szCs w:val="20"/>
                <w:lang w:val="hr-HR"/>
              </w:rPr>
              <w:t>181</w:t>
            </w:r>
          </w:p>
        </w:tc>
        <w:tc>
          <w:tcPr>
            <w:tcW w:w="2977" w:type="dxa"/>
          </w:tcPr>
          <w:p w14:paraId="66F48F9D" w14:textId="4B2308C5" w:rsidR="0034274E" w:rsidRPr="00D70A85" w:rsidRDefault="00C62726" w:rsidP="00C62726">
            <w:pPr>
              <w:tabs>
                <w:tab w:val="left" w:pos="1260"/>
                <w:tab w:val="center" w:pos="1380"/>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lang w:val="hr-HR"/>
              </w:rPr>
            </w:pPr>
            <w:r w:rsidRPr="00D70A85">
              <w:rPr>
                <w:rFonts w:asciiTheme="minorHAnsi" w:hAnsiTheme="minorHAnsi" w:cstheme="minorHAnsi"/>
                <w:iCs/>
                <w:color w:val="000000" w:themeColor="text1"/>
                <w:sz w:val="20"/>
                <w:szCs w:val="20"/>
                <w:lang w:val="hr-HR"/>
              </w:rPr>
              <w:tab/>
            </w:r>
            <w:r w:rsidR="004A486C">
              <w:rPr>
                <w:rFonts w:asciiTheme="minorHAnsi" w:hAnsiTheme="minorHAnsi" w:cstheme="minorHAnsi"/>
                <w:iCs/>
                <w:color w:val="000000" w:themeColor="text1"/>
                <w:sz w:val="20"/>
                <w:szCs w:val="20"/>
                <w:lang w:val="hr-HR"/>
              </w:rPr>
              <w:t>7</w:t>
            </w:r>
          </w:p>
        </w:tc>
      </w:tr>
    </w:tbl>
    <w:p w14:paraId="734D9DC2" w14:textId="77777777" w:rsidR="0034274E" w:rsidRPr="00D70A85" w:rsidRDefault="0034274E" w:rsidP="0034274E">
      <w:pPr>
        <w:pBdr>
          <w:top w:val="nil"/>
          <w:left w:val="nil"/>
          <w:bottom w:val="nil"/>
          <w:right w:val="nil"/>
          <w:between w:val="nil"/>
        </w:pBdr>
        <w:spacing w:after="0" w:line="240" w:lineRule="auto"/>
        <w:rPr>
          <w:rFonts w:asciiTheme="minorHAnsi" w:hAnsiTheme="minorHAnsi" w:cstheme="minorHAnsi"/>
          <w:b/>
          <w:color w:val="FF0000"/>
          <w:sz w:val="24"/>
          <w:szCs w:val="24"/>
        </w:rPr>
      </w:pPr>
    </w:p>
    <w:p w14:paraId="7DFACF44" w14:textId="77777777" w:rsidR="0031698C" w:rsidRDefault="0031698C" w:rsidP="0034274E">
      <w:pPr>
        <w:pBdr>
          <w:top w:val="nil"/>
          <w:left w:val="nil"/>
          <w:bottom w:val="nil"/>
          <w:right w:val="nil"/>
          <w:between w:val="nil"/>
        </w:pBdr>
        <w:spacing w:after="0" w:line="360" w:lineRule="auto"/>
        <w:rPr>
          <w:rFonts w:asciiTheme="minorHAnsi" w:hAnsiTheme="minorHAnsi" w:cstheme="minorHAnsi"/>
          <w:b/>
          <w:sz w:val="24"/>
          <w:szCs w:val="24"/>
        </w:rPr>
      </w:pPr>
    </w:p>
    <w:p w14:paraId="2EB5A23D" w14:textId="401C65A6" w:rsidR="0034274E" w:rsidRPr="00BF0068" w:rsidRDefault="0034274E" w:rsidP="00BF0068">
      <w:pPr>
        <w:pStyle w:val="Naslov2"/>
        <w:spacing w:line="360" w:lineRule="auto"/>
        <w:rPr>
          <w:rFonts w:asciiTheme="minorHAnsi" w:hAnsiTheme="minorHAnsi" w:cstheme="minorHAnsi"/>
          <w:b/>
          <w:sz w:val="24"/>
          <w:szCs w:val="24"/>
        </w:rPr>
      </w:pPr>
      <w:bookmarkStart w:id="3" w:name="_Toc242266101"/>
      <w:r w:rsidRPr="00D70A85">
        <w:rPr>
          <w:rFonts w:asciiTheme="minorHAnsi" w:hAnsiTheme="minorHAnsi" w:cstheme="minorHAnsi"/>
          <w:b/>
          <w:sz w:val="24"/>
          <w:szCs w:val="24"/>
        </w:rPr>
        <w:lastRenderedPageBreak/>
        <w:t>Broj zaposlenika:</w:t>
      </w:r>
      <w:bookmarkEnd w:id="3"/>
      <w:r w:rsidRPr="00D70A85">
        <w:rPr>
          <w:rFonts w:asciiTheme="minorHAnsi" w:hAnsiTheme="minorHAnsi" w:cstheme="minorHAnsi"/>
          <w:b/>
          <w:sz w:val="24"/>
          <w:szCs w:val="24"/>
        </w:rPr>
        <w:t xml:space="preserve"> </w:t>
      </w:r>
    </w:p>
    <w:p w14:paraId="091DD4A2" w14:textId="77777777" w:rsidR="0034274E" w:rsidRPr="00D70A85" w:rsidRDefault="0034274E" w:rsidP="0034274E">
      <w:pPr>
        <w:pBdr>
          <w:top w:val="nil"/>
          <w:left w:val="nil"/>
          <w:bottom w:val="nil"/>
          <w:right w:val="nil"/>
          <w:between w:val="nil"/>
        </w:pBdr>
        <w:spacing w:after="0" w:line="360" w:lineRule="auto"/>
        <w:rPr>
          <w:rFonts w:asciiTheme="minorHAnsi" w:hAnsiTheme="minorHAnsi" w:cstheme="minorHAnsi"/>
          <w:b/>
          <w:sz w:val="24"/>
          <w:szCs w:val="24"/>
        </w:rPr>
      </w:pPr>
    </w:p>
    <w:tbl>
      <w:tblPr>
        <w:tblStyle w:val="Tablicareetke4-isticanje61"/>
        <w:tblW w:w="9351" w:type="dxa"/>
        <w:shd w:val="clear" w:color="auto" w:fill="C5E0B3" w:themeFill="accent6" w:themeFillTint="66"/>
        <w:tblLayout w:type="fixed"/>
        <w:tblLook w:val="04A0" w:firstRow="1" w:lastRow="0" w:firstColumn="1" w:lastColumn="0" w:noHBand="0" w:noVBand="1"/>
      </w:tblPr>
      <w:tblGrid>
        <w:gridCol w:w="6374"/>
        <w:gridCol w:w="2977"/>
      </w:tblGrid>
      <w:tr w:rsidR="0034274E" w:rsidRPr="00D70A85" w14:paraId="48185A7A"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Borders>
              <w:right w:val="single" w:sz="4" w:space="0" w:color="A8D08D" w:themeColor="accent6" w:themeTint="99"/>
            </w:tcBorders>
            <w:shd w:val="clear" w:color="auto" w:fill="E2EFD9" w:themeFill="accent6" w:themeFillTint="33"/>
          </w:tcPr>
          <w:p w14:paraId="5872EF7E" w14:textId="77777777" w:rsidR="0034274E" w:rsidRPr="00D70A85" w:rsidRDefault="0034274E" w:rsidP="0034274E">
            <w:pPr>
              <w:spacing w:line="360" w:lineRule="auto"/>
              <w:rPr>
                <w:rFonts w:asciiTheme="minorHAnsi" w:hAnsiTheme="minorHAnsi" w:cstheme="minorHAnsi"/>
                <w:b w:val="0"/>
                <w:bCs w:val="0"/>
                <w:color w:val="000000"/>
                <w:lang w:val="hr-HR"/>
              </w:rPr>
            </w:pPr>
            <w:r w:rsidRPr="00D70A85">
              <w:rPr>
                <w:rFonts w:asciiTheme="minorHAnsi" w:hAnsiTheme="minorHAnsi" w:cstheme="minorHAnsi"/>
                <w:b w:val="0"/>
                <w:bCs w:val="0"/>
                <w:color w:val="000000"/>
                <w:lang w:val="hr-HR"/>
              </w:rPr>
              <w:t>Učitelji razredne nastave</w:t>
            </w:r>
          </w:p>
        </w:tc>
        <w:tc>
          <w:tcPr>
            <w:tcW w:w="2977" w:type="dxa"/>
            <w:tcBorders>
              <w:left w:val="single" w:sz="4" w:space="0" w:color="A8D08D" w:themeColor="accent6" w:themeTint="99"/>
            </w:tcBorders>
            <w:shd w:val="clear" w:color="auto" w:fill="E2EFD9" w:themeFill="accent6" w:themeFillTint="33"/>
          </w:tcPr>
          <w:p w14:paraId="4C5A87CB" w14:textId="475EE0FE" w:rsidR="0034274E" w:rsidRPr="00D70A85" w:rsidRDefault="00B818D7"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0000"/>
                <w:lang w:val="hr-HR"/>
              </w:rPr>
            </w:pPr>
            <w:r>
              <w:rPr>
                <w:rFonts w:asciiTheme="minorHAnsi" w:hAnsiTheme="minorHAnsi" w:cstheme="minorHAnsi"/>
                <w:b w:val="0"/>
                <w:bCs w:val="0"/>
                <w:color w:val="000000" w:themeColor="text1"/>
                <w:lang w:val="hr-HR"/>
              </w:rPr>
              <w:t>2</w:t>
            </w:r>
            <w:r w:rsidR="008358CD">
              <w:rPr>
                <w:rFonts w:asciiTheme="minorHAnsi" w:hAnsiTheme="minorHAnsi" w:cstheme="minorHAnsi"/>
                <w:b w:val="0"/>
                <w:bCs w:val="0"/>
                <w:color w:val="000000" w:themeColor="text1"/>
                <w:lang w:val="hr-HR"/>
              </w:rPr>
              <w:t>7</w:t>
            </w:r>
          </w:p>
        </w:tc>
      </w:tr>
      <w:tr w:rsidR="0034274E" w:rsidRPr="00D70A85" w14:paraId="6497594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953CB17" w14:textId="77777777" w:rsidR="0034274E" w:rsidRPr="00D70A85" w:rsidRDefault="0034274E" w:rsidP="0034274E">
            <w:pPr>
              <w:spacing w:line="360" w:lineRule="auto"/>
              <w:rPr>
                <w:rFonts w:asciiTheme="minorHAnsi" w:hAnsiTheme="minorHAnsi" w:cstheme="minorHAnsi"/>
                <w:b w:val="0"/>
                <w:bCs w:val="0"/>
                <w:color w:val="000000"/>
                <w:lang w:val="hr-HR"/>
              </w:rPr>
            </w:pPr>
            <w:r w:rsidRPr="00D70A85">
              <w:rPr>
                <w:rFonts w:asciiTheme="minorHAnsi" w:hAnsiTheme="minorHAnsi" w:cstheme="minorHAnsi"/>
                <w:b w:val="0"/>
                <w:bCs w:val="0"/>
                <w:color w:val="000000"/>
                <w:lang w:val="hr-HR"/>
              </w:rPr>
              <w:t>Učitelj razredne nastave u produženom boravku</w:t>
            </w:r>
          </w:p>
        </w:tc>
        <w:tc>
          <w:tcPr>
            <w:tcW w:w="2977" w:type="dxa"/>
          </w:tcPr>
          <w:p w14:paraId="4EA32A37" w14:textId="6BFD9451" w:rsidR="0034274E" w:rsidRPr="00D70A85" w:rsidRDefault="00EF01D2"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lang w:val="hr-HR"/>
              </w:rPr>
            </w:pPr>
            <w:r>
              <w:rPr>
                <w:rFonts w:asciiTheme="minorHAnsi" w:hAnsiTheme="minorHAnsi" w:cstheme="minorHAnsi"/>
                <w:color w:val="000000" w:themeColor="text1"/>
                <w:lang w:val="hr-HR"/>
              </w:rPr>
              <w:t>9</w:t>
            </w:r>
          </w:p>
        </w:tc>
      </w:tr>
      <w:tr w:rsidR="0034274E" w:rsidRPr="00D70A85" w14:paraId="544DDB48" w14:textId="77777777" w:rsidTr="0034274E">
        <w:tc>
          <w:tcPr>
            <w:cnfStyle w:val="001000000000" w:firstRow="0" w:lastRow="0" w:firstColumn="1" w:lastColumn="0" w:oddVBand="0" w:evenVBand="0" w:oddHBand="0" w:evenHBand="0" w:firstRowFirstColumn="0" w:firstRowLastColumn="0" w:lastRowFirstColumn="0" w:lastRowLastColumn="0"/>
            <w:tcW w:w="6374" w:type="dxa"/>
            <w:shd w:val="clear" w:color="auto" w:fill="E2EFD9" w:themeFill="accent6" w:themeFillTint="33"/>
          </w:tcPr>
          <w:p w14:paraId="1D497FDE" w14:textId="77777777" w:rsidR="0034274E" w:rsidRPr="00D70A85" w:rsidRDefault="0034274E" w:rsidP="0034274E">
            <w:pPr>
              <w:spacing w:line="360" w:lineRule="auto"/>
              <w:rPr>
                <w:rFonts w:asciiTheme="minorHAnsi" w:hAnsiTheme="minorHAnsi" w:cstheme="minorHAnsi"/>
                <w:b w:val="0"/>
                <w:bCs w:val="0"/>
                <w:color w:val="000000"/>
                <w:lang w:val="hr-HR"/>
              </w:rPr>
            </w:pPr>
            <w:r w:rsidRPr="00D70A85">
              <w:rPr>
                <w:rFonts w:asciiTheme="minorHAnsi" w:hAnsiTheme="minorHAnsi" w:cstheme="minorHAnsi"/>
                <w:b w:val="0"/>
                <w:bCs w:val="0"/>
                <w:color w:val="000000"/>
                <w:lang w:val="hr-HR"/>
              </w:rPr>
              <w:t xml:space="preserve">Učitelji predmetne nastave </w:t>
            </w:r>
          </w:p>
        </w:tc>
        <w:tc>
          <w:tcPr>
            <w:tcW w:w="2977" w:type="dxa"/>
            <w:shd w:val="clear" w:color="auto" w:fill="E2EFD9" w:themeFill="accent6" w:themeFillTint="33"/>
          </w:tcPr>
          <w:p w14:paraId="27BB3786" w14:textId="1D926994" w:rsidR="0034274E" w:rsidRPr="00D70A85" w:rsidRDefault="00B818D7"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lang w:val="hr-HR"/>
              </w:rPr>
            </w:pPr>
            <w:r>
              <w:rPr>
                <w:rFonts w:asciiTheme="minorHAnsi" w:hAnsiTheme="minorHAnsi" w:cstheme="minorHAnsi"/>
                <w:color w:val="000000" w:themeColor="text1"/>
                <w:lang w:val="hr-HR"/>
              </w:rPr>
              <w:t>4</w:t>
            </w:r>
            <w:r w:rsidR="00E92634">
              <w:rPr>
                <w:rFonts w:asciiTheme="minorHAnsi" w:hAnsiTheme="minorHAnsi" w:cstheme="minorHAnsi"/>
                <w:color w:val="000000" w:themeColor="text1"/>
                <w:lang w:val="hr-HR"/>
              </w:rPr>
              <w:t>9</w:t>
            </w:r>
          </w:p>
        </w:tc>
      </w:tr>
      <w:tr w:rsidR="0034274E" w:rsidRPr="00D70A85" w14:paraId="1C1E2CA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9E23D8F" w14:textId="77777777" w:rsidR="0034274E" w:rsidRPr="00D70A85" w:rsidRDefault="0034274E" w:rsidP="0034274E">
            <w:pPr>
              <w:spacing w:line="360" w:lineRule="auto"/>
              <w:rPr>
                <w:rFonts w:asciiTheme="minorHAnsi" w:hAnsiTheme="minorHAnsi" w:cstheme="minorHAnsi"/>
                <w:b w:val="0"/>
                <w:bCs w:val="0"/>
                <w:color w:val="000000"/>
                <w:lang w:val="hr-HR"/>
              </w:rPr>
            </w:pPr>
            <w:r w:rsidRPr="00D70A85">
              <w:rPr>
                <w:rFonts w:asciiTheme="minorHAnsi" w:hAnsiTheme="minorHAnsi" w:cstheme="minorHAnsi"/>
                <w:b w:val="0"/>
                <w:bCs w:val="0"/>
                <w:color w:val="000000"/>
                <w:lang w:val="hr-HR"/>
              </w:rPr>
              <w:t>Učiteljica u posebnom odjelu (čl. 8)</w:t>
            </w:r>
          </w:p>
        </w:tc>
        <w:tc>
          <w:tcPr>
            <w:tcW w:w="2977" w:type="dxa"/>
          </w:tcPr>
          <w:p w14:paraId="07608014"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val="hr-HR"/>
              </w:rPr>
            </w:pPr>
            <w:r w:rsidRPr="00D70A85">
              <w:rPr>
                <w:rFonts w:asciiTheme="minorHAnsi" w:hAnsiTheme="minorHAnsi" w:cstheme="minorHAnsi"/>
                <w:color w:val="000000"/>
                <w:lang w:val="hr-HR"/>
              </w:rPr>
              <w:t>1</w:t>
            </w:r>
          </w:p>
        </w:tc>
      </w:tr>
      <w:tr w:rsidR="0034274E" w:rsidRPr="00D70A85" w14:paraId="29DD48E4" w14:textId="77777777" w:rsidTr="0034274E">
        <w:tc>
          <w:tcPr>
            <w:cnfStyle w:val="001000000000" w:firstRow="0" w:lastRow="0" w:firstColumn="1" w:lastColumn="0" w:oddVBand="0" w:evenVBand="0" w:oddHBand="0" w:evenHBand="0" w:firstRowFirstColumn="0" w:firstRowLastColumn="0" w:lastRowFirstColumn="0" w:lastRowLastColumn="0"/>
            <w:tcW w:w="6374" w:type="dxa"/>
            <w:shd w:val="clear" w:color="auto" w:fill="E2EFD9" w:themeFill="accent6" w:themeFillTint="33"/>
          </w:tcPr>
          <w:p w14:paraId="4CA49F2C" w14:textId="77777777" w:rsidR="0034274E" w:rsidRPr="00D70A85" w:rsidRDefault="0034274E" w:rsidP="0034274E">
            <w:pPr>
              <w:spacing w:line="360" w:lineRule="auto"/>
              <w:rPr>
                <w:rFonts w:asciiTheme="minorHAnsi" w:hAnsiTheme="minorHAnsi" w:cstheme="minorHAnsi"/>
                <w:b w:val="0"/>
                <w:bCs w:val="0"/>
                <w:color w:val="000000"/>
                <w:highlight w:val="yellow"/>
                <w:lang w:val="hr-HR"/>
              </w:rPr>
            </w:pPr>
            <w:r w:rsidRPr="00D70A85">
              <w:rPr>
                <w:rFonts w:asciiTheme="minorHAnsi" w:hAnsiTheme="minorHAnsi" w:cstheme="minorHAnsi"/>
                <w:b w:val="0"/>
                <w:bCs w:val="0"/>
                <w:color w:val="000000"/>
                <w:lang w:val="hr-HR"/>
              </w:rPr>
              <w:t>Učitelji u glazbenom odjelu</w:t>
            </w:r>
          </w:p>
        </w:tc>
        <w:tc>
          <w:tcPr>
            <w:tcW w:w="2977" w:type="dxa"/>
            <w:shd w:val="clear" w:color="auto" w:fill="E2EFD9" w:themeFill="accent6" w:themeFillTint="33"/>
          </w:tcPr>
          <w:p w14:paraId="627B28E8" w14:textId="3E808E93" w:rsidR="0034274E" w:rsidRPr="00D70A85" w:rsidRDefault="008358CD"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val="hr-HR"/>
              </w:rPr>
            </w:pPr>
            <w:r>
              <w:rPr>
                <w:rFonts w:asciiTheme="minorHAnsi" w:hAnsiTheme="minorHAnsi" w:cstheme="minorHAnsi"/>
                <w:color w:val="000000"/>
                <w:lang w:val="hr-HR"/>
              </w:rPr>
              <w:t>8</w:t>
            </w:r>
          </w:p>
        </w:tc>
      </w:tr>
      <w:tr w:rsidR="0034274E" w:rsidRPr="00D70A85" w14:paraId="4725904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94208EE" w14:textId="77777777" w:rsidR="0034274E" w:rsidRPr="00D70A85" w:rsidRDefault="0034274E" w:rsidP="0034274E">
            <w:pPr>
              <w:spacing w:line="360" w:lineRule="auto"/>
              <w:rPr>
                <w:rFonts w:asciiTheme="minorHAnsi" w:hAnsiTheme="minorHAnsi" w:cstheme="minorHAnsi"/>
                <w:b w:val="0"/>
                <w:bCs w:val="0"/>
                <w:color w:val="000000"/>
                <w:lang w:val="hr-HR"/>
              </w:rPr>
            </w:pPr>
            <w:r w:rsidRPr="00D70A85">
              <w:rPr>
                <w:rFonts w:asciiTheme="minorHAnsi" w:hAnsiTheme="minorHAnsi" w:cstheme="minorHAnsi"/>
                <w:b w:val="0"/>
                <w:bCs w:val="0"/>
                <w:color w:val="000000"/>
                <w:lang w:val="hr-HR"/>
              </w:rPr>
              <w:t xml:space="preserve">Pomoćnici u nastavi </w:t>
            </w:r>
          </w:p>
        </w:tc>
        <w:tc>
          <w:tcPr>
            <w:tcW w:w="2977" w:type="dxa"/>
          </w:tcPr>
          <w:p w14:paraId="655D4B7B" w14:textId="666AC45F"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hr-HR"/>
              </w:rPr>
            </w:pPr>
            <w:r w:rsidRPr="00D70A85">
              <w:rPr>
                <w:rFonts w:asciiTheme="minorHAnsi" w:hAnsiTheme="minorHAnsi" w:cstheme="minorHAnsi"/>
                <w:lang w:val="hr-HR"/>
              </w:rPr>
              <w:t>1</w:t>
            </w:r>
            <w:r w:rsidR="00B818D7">
              <w:rPr>
                <w:rFonts w:asciiTheme="minorHAnsi" w:hAnsiTheme="minorHAnsi" w:cstheme="minorHAnsi"/>
                <w:lang w:val="hr-HR"/>
              </w:rPr>
              <w:t>1</w:t>
            </w:r>
          </w:p>
        </w:tc>
      </w:tr>
      <w:tr w:rsidR="0034274E" w:rsidRPr="00D70A85" w14:paraId="0DB3F668" w14:textId="77777777" w:rsidTr="00123744">
        <w:tc>
          <w:tcPr>
            <w:cnfStyle w:val="001000000000" w:firstRow="0" w:lastRow="0" w:firstColumn="1" w:lastColumn="0" w:oddVBand="0" w:evenVBand="0" w:oddHBand="0" w:evenHBand="0" w:firstRowFirstColumn="0" w:firstRowLastColumn="0" w:lastRowFirstColumn="0" w:lastRowLastColumn="0"/>
            <w:tcW w:w="6374" w:type="dxa"/>
            <w:shd w:val="clear" w:color="auto" w:fill="E2EFD9" w:themeFill="accent6" w:themeFillTint="33"/>
          </w:tcPr>
          <w:p w14:paraId="1AC14B45" w14:textId="77777777" w:rsidR="0034274E" w:rsidRPr="00D70A85" w:rsidRDefault="0034274E" w:rsidP="0034274E">
            <w:pPr>
              <w:spacing w:line="360" w:lineRule="auto"/>
              <w:rPr>
                <w:rFonts w:asciiTheme="minorHAnsi" w:hAnsiTheme="minorHAnsi" w:cstheme="minorHAnsi"/>
                <w:b w:val="0"/>
                <w:bCs w:val="0"/>
                <w:color w:val="000000"/>
                <w:lang w:val="hr-HR"/>
              </w:rPr>
            </w:pPr>
            <w:r w:rsidRPr="00D70A85">
              <w:rPr>
                <w:rFonts w:asciiTheme="minorHAnsi" w:hAnsiTheme="minorHAnsi" w:cstheme="minorHAnsi"/>
                <w:b w:val="0"/>
                <w:bCs w:val="0"/>
                <w:color w:val="000000"/>
                <w:lang w:val="hr-HR"/>
              </w:rPr>
              <w:t xml:space="preserve">Stručni suradnici </w:t>
            </w:r>
          </w:p>
        </w:tc>
        <w:tc>
          <w:tcPr>
            <w:tcW w:w="2977" w:type="dxa"/>
            <w:shd w:val="clear" w:color="auto" w:fill="E2EFD9" w:themeFill="accent6" w:themeFillTint="33"/>
          </w:tcPr>
          <w:p w14:paraId="0471681E" w14:textId="0F63B46D" w:rsidR="0034274E" w:rsidRPr="00D70A85" w:rsidRDefault="008358CD"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val="hr-HR"/>
              </w:rPr>
            </w:pPr>
            <w:r>
              <w:rPr>
                <w:rFonts w:asciiTheme="minorHAnsi" w:hAnsiTheme="minorHAnsi" w:cstheme="minorHAnsi"/>
                <w:color w:val="000000"/>
                <w:lang w:val="hr-HR"/>
              </w:rPr>
              <w:t>7</w:t>
            </w:r>
          </w:p>
        </w:tc>
      </w:tr>
      <w:tr w:rsidR="0034274E" w:rsidRPr="00D70A85" w14:paraId="649F84B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C00AD67" w14:textId="77777777" w:rsidR="0034274E" w:rsidRPr="00D70A85" w:rsidRDefault="0034274E" w:rsidP="0034274E">
            <w:pPr>
              <w:spacing w:line="360" w:lineRule="auto"/>
              <w:rPr>
                <w:rFonts w:asciiTheme="minorHAnsi" w:hAnsiTheme="minorHAnsi" w:cstheme="minorHAnsi"/>
                <w:b w:val="0"/>
                <w:bCs w:val="0"/>
                <w:highlight w:val="yellow"/>
                <w:lang w:val="hr-HR"/>
              </w:rPr>
            </w:pPr>
            <w:r w:rsidRPr="00D70A85">
              <w:rPr>
                <w:rFonts w:asciiTheme="minorHAnsi" w:hAnsiTheme="minorHAnsi" w:cstheme="minorHAnsi"/>
                <w:b w:val="0"/>
                <w:bCs w:val="0"/>
                <w:lang w:val="hr-HR"/>
              </w:rPr>
              <w:t>Ostali zaposlenici</w:t>
            </w:r>
          </w:p>
        </w:tc>
        <w:tc>
          <w:tcPr>
            <w:tcW w:w="2977" w:type="dxa"/>
          </w:tcPr>
          <w:p w14:paraId="5109160B" w14:textId="5B32496A" w:rsidR="0034274E" w:rsidRPr="00D70A85" w:rsidRDefault="00EF01D2" w:rsidP="0034274E">
            <w:pPr>
              <w:tabs>
                <w:tab w:val="left" w:pos="1260"/>
                <w:tab w:val="center" w:pos="138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hr-HR"/>
              </w:rPr>
            </w:pPr>
            <w:r>
              <w:rPr>
                <w:rFonts w:asciiTheme="minorHAnsi" w:hAnsiTheme="minorHAnsi" w:cstheme="minorHAnsi"/>
                <w:lang w:val="hr-HR"/>
              </w:rPr>
              <w:t>43</w:t>
            </w:r>
          </w:p>
        </w:tc>
      </w:tr>
      <w:tr w:rsidR="00B818D7" w:rsidRPr="00D70A85" w14:paraId="19E4EAE3" w14:textId="77777777" w:rsidTr="0034274E">
        <w:tc>
          <w:tcPr>
            <w:cnfStyle w:val="001000000000" w:firstRow="0" w:lastRow="0" w:firstColumn="1" w:lastColumn="0" w:oddVBand="0" w:evenVBand="0" w:oddHBand="0" w:evenHBand="0" w:firstRowFirstColumn="0" w:firstRowLastColumn="0" w:lastRowFirstColumn="0" w:lastRowLastColumn="0"/>
            <w:tcW w:w="6374" w:type="dxa"/>
            <w:shd w:val="clear" w:color="auto" w:fill="E2EFD9" w:themeFill="accent6" w:themeFillTint="33"/>
          </w:tcPr>
          <w:p w14:paraId="79FD35B1" w14:textId="274C806D" w:rsidR="00B818D7" w:rsidRPr="00D70A85" w:rsidRDefault="00B818D7" w:rsidP="0034274E">
            <w:pPr>
              <w:spacing w:line="360" w:lineRule="auto"/>
              <w:rPr>
                <w:rFonts w:asciiTheme="minorHAnsi" w:hAnsiTheme="minorHAnsi" w:cstheme="minorHAnsi"/>
              </w:rPr>
            </w:pPr>
            <w:r>
              <w:rPr>
                <w:rFonts w:asciiTheme="minorHAnsi" w:hAnsiTheme="minorHAnsi" w:cstheme="minorHAnsi"/>
              </w:rPr>
              <w:t>UKUPNO</w:t>
            </w:r>
          </w:p>
        </w:tc>
        <w:tc>
          <w:tcPr>
            <w:tcW w:w="2977" w:type="dxa"/>
            <w:shd w:val="clear" w:color="auto" w:fill="E2EFD9" w:themeFill="accent6" w:themeFillTint="33"/>
          </w:tcPr>
          <w:p w14:paraId="0201CB67" w14:textId="4C16F962" w:rsidR="00B818D7" w:rsidRPr="00B818D7" w:rsidRDefault="003B1A27" w:rsidP="0034274E">
            <w:pPr>
              <w:tabs>
                <w:tab w:val="left" w:pos="1260"/>
                <w:tab w:val="center" w:pos="13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Pr>
                <w:rFonts w:asciiTheme="minorHAnsi" w:hAnsiTheme="minorHAnsi" w:cstheme="minorHAnsi"/>
                <w:b/>
                <w:bCs/>
              </w:rPr>
              <w:t>15</w:t>
            </w:r>
            <w:r w:rsidR="00E92634">
              <w:rPr>
                <w:rFonts w:asciiTheme="minorHAnsi" w:hAnsiTheme="minorHAnsi" w:cstheme="minorHAnsi"/>
                <w:b/>
                <w:bCs/>
              </w:rPr>
              <w:t>5</w:t>
            </w:r>
          </w:p>
        </w:tc>
      </w:tr>
    </w:tbl>
    <w:p w14:paraId="56B3C084" w14:textId="77777777" w:rsidR="0034274E" w:rsidRPr="00D70A85" w:rsidRDefault="0034274E" w:rsidP="0034274E">
      <w:pPr>
        <w:pBdr>
          <w:top w:val="nil"/>
          <w:left w:val="nil"/>
          <w:bottom w:val="nil"/>
          <w:right w:val="nil"/>
          <w:between w:val="nil"/>
        </w:pBdr>
        <w:spacing w:after="0" w:line="360" w:lineRule="auto"/>
        <w:rPr>
          <w:rFonts w:asciiTheme="minorHAnsi" w:hAnsiTheme="minorHAnsi" w:cstheme="minorHAnsi"/>
          <w:color w:val="000000"/>
          <w:sz w:val="24"/>
          <w:szCs w:val="24"/>
        </w:rPr>
      </w:pPr>
    </w:p>
    <w:p w14:paraId="48ED65D7" w14:textId="77777777" w:rsidR="0034274E" w:rsidRPr="004A486C" w:rsidRDefault="0034274E" w:rsidP="0034274E">
      <w:pPr>
        <w:pBdr>
          <w:top w:val="nil"/>
          <w:left w:val="nil"/>
          <w:bottom w:val="nil"/>
          <w:right w:val="nil"/>
          <w:between w:val="nil"/>
        </w:pBdr>
        <w:spacing w:after="0" w:line="360" w:lineRule="auto"/>
        <w:rPr>
          <w:rFonts w:asciiTheme="minorHAnsi" w:hAnsiTheme="minorHAnsi" w:cstheme="minorHAnsi"/>
          <w:color w:val="000000"/>
        </w:rPr>
      </w:pPr>
    </w:p>
    <w:p w14:paraId="07A0A785" w14:textId="229EB11C" w:rsidR="0034274E" w:rsidRPr="004A486C" w:rsidRDefault="0034274E" w:rsidP="004A486C">
      <w:pPr>
        <w:pStyle w:val="Naslov2"/>
        <w:spacing w:line="360" w:lineRule="auto"/>
        <w:ind w:left="0" w:firstLine="0"/>
        <w:rPr>
          <w:rFonts w:asciiTheme="minorHAnsi" w:eastAsia="Calibri" w:hAnsiTheme="minorHAnsi" w:cstheme="minorHAnsi"/>
          <w:i/>
          <w:sz w:val="20"/>
          <w:szCs w:val="20"/>
        </w:rPr>
      </w:pPr>
      <w:bookmarkStart w:id="4" w:name="_Toc242266102"/>
      <w:r w:rsidRPr="004A486C">
        <w:rPr>
          <w:rFonts w:asciiTheme="minorHAnsi" w:hAnsiTheme="minorHAnsi" w:cstheme="minorHAnsi"/>
          <w:b/>
          <w:sz w:val="22"/>
          <w:szCs w:val="22"/>
        </w:rPr>
        <w:t>Voditelji područnih škola</w:t>
      </w:r>
      <w:bookmarkEnd w:id="4"/>
      <w:r w:rsidRPr="004A486C">
        <w:rPr>
          <w:rFonts w:asciiTheme="minorHAnsi" w:hAnsiTheme="minorHAnsi" w:cstheme="minorHAnsi"/>
          <w:b/>
          <w:sz w:val="22"/>
          <w:szCs w:val="22"/>
        </w:rPr>
        <w:t xml:space="preserve"> </w:t>
      </w:r>
    </w:p>
    <w:p w14:paraId="3947405B" w14:textId="77777777" w:rsidR="0034274E" w:rsidRPr="00D70A85" w:rsidRDefault="0034274E" w:rsidP="0034274E">
      <w:pPr>
        <w:spacing w:after="0" w:line="240" w:lineRule="auto"/>
        <w:textAlignment w:val="baseline"/>
        <w:rPr>
          <w:rFonts w:ascii="Segoe UI" w:eastAsia="Times New Roman" w:hAnsi="Segoe UI" w:cs="Segoe UI"/>
          <w:sz w:val="18"/>
          <w:szCs w:val="18"/>
          <w:lang w:eastAsia="hr-HR"/>
        </w:rPr>
      </w:pPr>
      <w:r w:rsidRPr="00D70A85">
        <w:rPr>
          <w:rFonts w:ascii="Calibri Light" w:eastAsia="Times New Roman" w:hAnsi="Calibri Light" w:cs="Segoe UI"/>
          <w:color w:val="000000"/>
          <w:lang w:eastAsia="hr-HR"/>
        </w:rPr>
        <w:t> </w:t>
      </w:r>
    </w:p>
    <w:p w14:paraId="7D7CAEE2" w14:textId="77777777" w:rsidR="0057458E" w:rsidRPr="00D70A85" w:rsidRDefault="0034274E" w:rsidP="0034274E">
      <w:pPr>
        <w:spacing w:after="0" w:line="240" w:lineRule="auto"/>
        <w:ind w:left="720"/>
        <w:textAlignment w:val="baseline"/>
        <w:rPr>
          <w:rFonts w:ascii="Segoe UI" w:eastAsia="Times New Roman" w:hAnsi="Segoe UI" w:cs="Segoe UI"/>
          <w:sz w:val="18"/>
          <w:szCs w:val="18"/>
          <w:lang w:eastAsia="hr-HR"/>
        </w:rPr>
      </w:pPr>
      <w:r w:rsidRPr="00D70A85">
        <w:rPr>
          <w:rFonts w:ascii="Calibri Light" w:eastAsia="Times New Roman" w:hAnsi="Calibri Light" w:cs="Segoe UI"/>
          <w:color w:val="FF0000"/>
          <w:lang w:eastAsia="hr-HR"/>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
        <w:gridCol w:w="1290"/>
        <w:gridCol w:w="2580"/>
        <w:gridCol w:w="510"/>
        <w:gridCol w:w="1665"/>
        <w:gridCol w:w="2580"/>
      </w:tblGrid>
      <w:tr w:rsidR="00961F33" w:rsidRPr="00D70A85" w14:paraId="4E0E8508" w14:textId="77777777" w:rsidTr="00DB0465">
        <w:trPr>
          <w:trHeight w:val="540"/>
        </w:trPr>
        <w:tc>
          <w:tcPr>
            <w:tcW w:w="375" w:type="dxa"/>
            <w:tcBorders>
              <w:top w:val="single" w:sz="6" w:space="0" w:color="FFFFFF"/>
              <w:left w:val="single" w:sz="6" w:space="0" w:color="FFFFFF"/>
              <w:bottom w:val="single" w:sz="6" w:space="0" w:color="FFFFFF"/>
              <w:right w:val="nil"/>
            </w:tcBorders>
            <w:shd w:val="clear" w:color="auto" w:fill="C5E0B3"/>
            <w:vAlign w:val="center"/>
            <w:hideMark/>
          </w:tcPr>
          <w:p w14:paraId="334E0D69" w14:textId="0393092F"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sidRPr="00D70A85">
              <w:rPr>
                <w:rFonts w:asciiTheme="minorHAnsi" w:eastAsia="Times New Roman" w:hAnsiTheme="minorHAnsi" w:cstheme="minorHAnsi"/>
                <w:b/>
                <w:bCs/>
                <w:color w:val="000000"/>
                <w:lang w:eastAsia="hr-HR"/>
              </w:rPr>
              <w:t>1. </w:t>
            </w:r>
          </w:p>
        </w:tc>
        <w:tc>
          <w:tcPr>
            <w:tcW w:w="1290" w:type="dxa"/>
            <w:tcBorders>
              <w:top w:val="single" w:sz="6" w:space="0" w:color="FFFFFF"/>
              <w:left w:val="nil"/>
              <w:bottom w:val="single" w:sz="6" w:space="0" w:color="FFFFFF"/>
              <w:right w:val="nil"/>
            </w:tcBorders>
            <w:shd w:val="clear" w:color="auto" w:fill="C5E0B3"/>
            <w:vAlign w:val="center"/>
            <w:hideMark/>
          </w:tcPr>
          <w:p w14:paraId="546551FB" w14:textId="3AD3FDEE"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sidRPr="00D70A85">
              <w:rPr>
                <w:rFonts w:asciiTheme="minorHAnsi" w:eastAsia="Times New Roman" w:hAnsiTheme="minorHAnsi" w:cstheme="minorHAnsi"/>
                <w:b/>
                <w:bCs/>
                <w:color w:val="000000"/>
                <w:lang w:eastAsia="hr-HR"/>
              </w:rPr>
              <w:t>PŠ Babići </w:t>
            </w:r>
          </w:p>
          <w:p w14:paraId="4E06E60C" w14:textId="71C17397"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p>
        </w:tc>
        <w:tc>
          <w:tcPr>
            <w:tcW w:w="2580" w:type="dxa"/>
            <w:tcBorders>
              <w:top w:val="single" w:sz="6" w:space="0" w:color="FFFFFF"/>
              <w:left w:val="nil"/>
              <w:bottom w:val="single" w:sz="6" w:space="0" w:color="FFFFFF"/>
              <w:right w:val="nil"/>
            </w:tcBorders>
            <w:shd w:val="clear" w:color="auto" w:fill="C5E0B3"/>
            <w:vAlign w:val="center"/>
            <w:hideMark/>
          </w:tcPr>
          <w:p w14:paraId="79B4285B" w14:textId="08C1ABBD"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Pr>
                <w:rStyle w:val="normaltextrun"/>
              </w:rPr>
              <w:t>Sanja Novak</w:t>
            </w:r>
            <w:r>
              <w:rPr>
                <w:rStyle w:val="eop"/>
              </w:rPr>
              <w:t> </w:t>
            </w:r>
          </w:p>
        </w:tc>
        <w:tc>
          <w:tcPr>
            <w:tcW w:w="510" w:type="dxa"/>
            <w:tcBorders>
              <w:top w:val="single" w:sz="6" w:space="0" w:color="FFFFFF"/>
              <w:left w:val="nil"/>
              <w:bottom w:val="single" w:sz="6" w:space="0" w:color="FFFFFF"/>
              <w:right w:val="nil"/>
            </w:tcBorders>
            <w:shd w:val="clear" w:color="auto" w:fill="C5E0B3"/>
            <w:vAlign w:val="center"/>
            <w:hideMark/>
          </w:tcPr>
          <w:p w14:paraId="0F7D2EA3" w14:textId="755B8476" w:rsidR="00961F33" w:rsidRPr="00DB0465" w:rsidRDefault="00961F33" w:rsidP="00961F33">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4. </w:t>
            </w:r>
          </w:p>
        </w:tc>
        <w:tc>
          <w:tcPr>
            <w:tcW w:w="1665" w:type="dxa"/>
            <w:tcBorders>
              <w:top w:val="single" w:sz="6" w:space="0" w:color="FFFFFF"/>
              <w:left w:val="nil"/>
              <w:bottom w:val="single" w:sz="6" w:space="0" w:color="FFFFFF"/>
              <w:right w:val="nil"/>
            </w:tcBorders>
            <w:shd w:val="clear" w:color="auto" w:fill="C5E0B3"/>
            <w:vAlign w:val="center"/>
            <w:hideMark/>
          </w:tcPr>
          <w:p w14:paraId="5072D531" w14:textId="32AC103D" w:rsidR="00961F33" w:rsidRPr="00DB0465" w:rsidRDefault="00961F33" w:rsidP="00961F33">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Bidi"/>
                <w:b/>
                <w:color w:val="000000"/>
                <w:szCs w:val="20"/>
                <w:lang w:eastAsia="hr-HR"/>
              </w:rPr>
              <w:t xml:space="preserve">PŠ </w:t>
            </w:r>
            <w:r w:rsidRPr="00DB0465">
              <w:rPr>
                <w:rFonts w:asciiTheme="minorHAnsi" w:eastAsia="Times New Roman" w:hAnsiTheme="minorHAnsi" w:cstheme="minorBidi"/>
                <w:b/>
                <w:color w:val="000000"/>
                <w:szCs w:val="20"/>
                <w:shd w:val="clear" w:color="auto" w:fill="C5E0B3" w:themeFill="accent6" w:themeFillTint="66"/>
                <w:lang w:eastAsia="hr-HR"/>
              </w:rPr>
              <w:t>Marija na Krasu</w:t>
            </w:r>
          </w:p>
        </w:tc>
        <w:tc>
          <w:tcPr>
            <w:tcW w:w="2580" w:type="dxa"/>
            <w:tcBorders>
              <w:top w:val="single" w:sz="6" w:space="0" w:color="FFFFFF"/>
              <w:left w:val="nil"/>
              <w:bottom w:val="single" w:sz="6" w:space="0" w:color="FFFFFF"/>
              <w:right w:val="single" w:sz="6" w:space="0" w:color="FFFFFF"/>
            </w:tcBorders>
            <w:shd w:val="clear" w:color="auto" w:fill="C5E0B3"/>
            <w:vAlign w:val="center"/>
            <w:hideMark/>
          </w:tcPr>
          <w:p w14:paraId="6069988F" w14:textId="43BD3D3B"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Pr>
                <w:rStyle w:val="normaltextrun"/>
              </w:rPr>
              <w:t>Smiljka Šantek Mekinić</w:t>
            </w:r>
            <w:r>
              <w:rPr>
                <w:rStyle w:val="eop"/>
              </w:rPr>
              <w:t> </w:t>
            </w:r>
          </w:p>
        </w:tc>
      </w:tr>
      <w:tr w:rsidR="00961F33" w:rsidRPr="00D70A85" w14:paraId="7FD94797" w14:textId="77777777" w:rsidTr="00DB0465">
        <w:trPr>
          <w:trHeight w:val="540"/>
        </w:trPr>
        <w:tc>
          <w:tcPr>
            <w:tcW w:w="37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E127101" w14:textId="30F2F64C"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sidRPr="00D70A85">
              <w:rPr>
                <w:rFonts w:asciiTheme="minorHAnsi" w:eastAsia="Times New Roman" w:hAnsiTheme="minorHAnsi" w:cstheme="minorHAnsi"/>
                <w:b/>
                <w:bCs/>
                <w:color w:val="000000"/>
                <w:lang w:eastAsia="hr-HR"/>
              </w:rPr>
              <w:t>2. </w:t>
            </w:r>
          </w:p>
        </w:tc>
        <w:tc>
          <w:tcPr>
            <w:tcW w:w="129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4485F8D2" w14:textId="73DF96E0"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sidRPr="00D70A85">
              <w:rPr>
                <w:rFonts w:asciiTheme="minorHAnsi" w:eastAsia="Times New Roman" w:hAnsiTheme="minorHAnsi" w:cstheme="minorHAnsi"/>
                <w:b/>
                <w:bCs/>
                <w:color w:val="000000"/>
                <w:lang w:eastAsia="hr-HR"/>
              </w:rPr>
              <w:t>PŠ Bašanija </w:t>
            </w:r>
            <w:r w:rsidRPr="00D70A85">
              <w:rPr>
                <w:rFonts w:asciiTheme="minorHAnsi" w:eastAsia="Times New Roman" w:hAnsiTheme="minorHAnsi" w:cstheme="minorHAnsi"/>
                <w:color w:val="000000"/>
                <w:lang w:eastAsia="hr-HR"/>
              </w:rPr>
              <w:t> </w:t>
            </w:r>
          </w:p>
        </w:tc>
        <w:tc>
          <w:tcPr>
            <w:tcW w:w="258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62A778BD" w14:textId="7F25ED27"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Pr>
                <w:rStyle w:val="normaltextrun"/>
              </w:rPr>
              <w:t>Barbara Lakošeljac Dokoza</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4DCFCC71" w14:textId="381F4247" w:rsidR="00961F33" w:rsidRPr="00DB0465" w:rsidRDefault="00961F33" w:rsidP="00961F33">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5. </w:t>
            </w:r>
          </w:p>
        </w:tc>
        <w:tc>
          <w:tcPr>
            <w:tcW w:w="16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37E2E677" w14:textId="4EAED3FC" w:rsidR="00961F33" w:rsidRPr="00DB0465" w:rsidRDefault="00961F33" w:rsidP="00961F33">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PŠ Murine  </w:t>
            </w:r>
          </w:p>
        </w:tc>
        <w:tc>
          <w:tcPr>
            <w:tcW w:w="258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6B02DC9" w14:textId="145ACFE7"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Pr>
                <w:rStyle w:val="normaltextrun"/>
              </w:rPr>
              <w:t>Ljiljana Jeger</w:t>
            </w:r>
            <w:r>
              <w:rPr>
                <w:rStyle w:val="eop"/>
              </w:rPr>
              <w:t> </w:t>
            </w:r>
          </w:p>
        </w:tc>
      </w:tr>
      <w:tr w:rsidR="00961F33" w:rsidRPr="00D70A85" w14:paraId="2E0980E5" w14:textId="77777777" w:rsidTr="00DB0465">
        <w:trPr>
          <w:trHeight w:val="540"/>
        </w:trPr>
        <w:tc>
          <w:tcPr>
            <w:tcW w:w="37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4D9C6850" w14:textId="592F45E9"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sidRPr="00D70A85">
              <w:rPr>
                <w:rFonts w:asciiTheme="minorHAnsi" w:eastAsia="Times New Roman" w:hAnsiTheme="minorHAnsi" w:cstheme="minorHAnsi"/>
                <w:b/>
                <w:bCs/>
                <w:color w:val="000000"/>
                <w:lang w:eastAsia="hr-HR"/>
              </w:rPr>
              <w:t>3. </w:t>
            </w:r>
          </w:p>
        </w:tc>
        <w:tc>
          <w:tcPr>
            <w:tcW w:w="129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45A93AB" w14:textId="0599E05A"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sidRPr="00D70A85">
              <w:rPr>
                <w:rFonts w:asciiTheme="minorHAnsi" w:eastAsia="Times New Roman" w:hAnsiTheme="minorHAnsi" w:cstheme="minorHAnsi"/>
                <w:b/>
                <w:bCs/>
                <w:color w:val="000000"/>
                <w:lang w:eastAsia="hr-HR"/>
              </w:rPr>
              <w:t>PŠ Juricani </w:t>
            </w:r>
            <w:r w:rsidRPr="00D70A85">
              <w:rPr>
                <w:rFonts w:asciiTheme="minorHAnsi" w:eastAsia="Times New Roman" w:hAnsiTheme="minorHAnsi" w:cstheme="minorHAnsi"/>
                <w:color w:val="000000"/>
                <w:lang w:eastAsia="hr-HR"/>
              </w:rPr>
              <w:t> </w:t>
            </w:r>
          </w:p>
        </w:tc>
        <w:tc>
          <w:tcPr>
            <w:tcW w:w="258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1DFA8FE" w14:textId="6367CAFB"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Pr>
                <w:rStyle w:val="normaltextrun"/>
              </w:rPr>
              <w:t>Sara Majdak </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C62CFA6" w14:textId="1A9C7000" w:rsidR="00961F33" w:rsidRPr="00DB0465" w:rsidRDefault="00961F33" w:rsidP="00961F33">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6. </w:t>
            </w:r>
          </w:p>
        </w:tc>
        <w:tc>
          <w:tcPr>
            <w:tcW w:w="16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5C4CFB3" w14:textId="449B7373" w:rsidR="00961F33" w:rsidRPr="00DB0465" w:rsidRDefault="00961F33" w:rsidP="00961F33">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PŠ Petrovija  </w:t>
            </w:r>
          </w:p>
        </w:tc>
        <w:tc>
          <w:tcPr>
            <w:tcW w:w="258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3A60C8F0" w14:textId="7C79D9EF" w:rsidR="00961F33" w:rsidRPr="00D70A85" w:rsidRDefault="00961F33" w:rsidP="00961F33">
            <w:pPr>
              <w:spacing w:after="0" w:line="240" w:lineRule="auto"/>
              <w:jc w:val="center"/>
              <w:textAlignment w:val="baseline"/>
              <w:rPr>
                <w:rFonts w:asciiTheme="minorHAnsi" w:eastAsia="Times New Roman" w:hAnsiTheme="minorHAnsi" w:cstheme="minorHAnsi"/>
                <w:sz w:val="18"/>
                <w:szCs w:val="18"/>
                <w:lang w:eastAsia="hr-HR"/>
              </w:rPr>
            </w:pPr>
            <w:r>
              <w:rPr>
                <w:rStyle w:val="normaltextrun"/>
              </w:rPr>
              <w:t>Tanja Palić</w:t>
            </w:r>
            <w:r>
              <w:rPr>
                <w:rStyle w:val="eop"/>
              </w:rPr>
              <w:t> </w:t>
            </w:r>
          </w:p>
        </w:tc>
      </w:tr>
    </w:tbl>
    <w:p w14:paraId="3DA2A5A3" w14:textId="0AE7ADEF" w:rsidR="0034274E" w:rsidRPr="00D70A85" w:rsidRDefault="0034274E" w:rsidP="0034274E">
      <w:pPr>
        <w:spacing w:after="0" w:line="240" w:lineRule="auto"/>
        <w:ind w:left="720"/>
        <w:textAlignment w:val="baseline"/>
        <w:rPr>
          <w:rFonts w:ascii="Segoe UI" w:eastAsia="Times New Roman" w:hAnsi="Segoe UI" w:cs="Segoe UI"/>
          <w:sz w:val="18"/>
          <w:szCs w:val="18"/>
          <w:lang w:eastAsia="hr-HR"/>
        </w:rPr>
      </w:pPr>
    </w:p>
    <w:p w14:paraId="75086A2F" w14:textId="3128DB7B" w:rsidR="003B6C8A" w:rsidRPr="00D70A85" w:rsidRDefault="003B6C8A" w:rsidP="0034274E">
      <w:pPr>
        <w:spacing w:after="0" w:line="240" w:lineRule="auto"/>
        <w:ind w:left="720"/>
        <w:textAlignment w:val="baseline"/>
        <w:rPr>
          <w:rFonts w:ascii="Segoe UI" w:eastAsia="Times New Roman" w:hAnsi="Segoe UI" w:cs="Segoe UI"/>
          <w:sz w:val="18"/>
          <w:szCs w:val="18"/>
          <w:lang w:eastAsia="hr-HR"/>
        </w:rPr>
      </w:pPr>
    </w:p>
    <w:p w14:paraId="0778D0EF" w14:textId="77777777" w:rsidR="003B6C8A" w:rsidRPr="00D70A85" w:rsidRDefault="003B6C8A" w:rsidP="0034274E">
      <w:pPr>
        <w:spacing w:after="0" w:line="240" w:lineRule="auto"/>
        <w:ind w:left="720"/>
        <w:textAlignment w:val="baseline"/>
        <w:rPr>
          <w:rFonts w:ascii="Segoe UI" w:eastAsia="Times New Roman" w:hAnsi="Segoe UI" w:cs="Segoe UI"/>
          <w:sz w:val="18"/>
          <w:szCs w:val="18"/>
          <w:lang w:eastAsia="hr-HR"/>
        </w:rPr>
      </w:pPr>
    </w:p>
    <w:p w14:paraId="23B92CE4" w14:textId="77777777" w:rsidR="0034274E" w:rsidRPr="00D70A85" w:rsidRDefault="0034274E" w:rsidP="0034274E">
      <w:pPr>
        <w:spacing w:after="0" w:line="240" w:lineRule="auto"/>
        <w:ind w:left="720"/>
        <w:textAlignment w:val="baseline"/>
        <w:rPr>
          <w:rFonts w:ascii="Segoe UI" w:eastAsia="Times New Roman" w:hAnsi="Segoe UI" w:cs="Segoe UI"/>
          <w:sz w:val="18"/>
          <w:szCs w:val="18"/>
          <w:lang w:eastAsia="hr-HR"/>
        </w:rPr>
      </w:pPr>
      <w:r w:rsidRPr="00D70A85">
        <w:rPr>
          <w:rFonts w:ascii="Calibri Light" w:eastAsia="Times New Roman" w:hAnsi="Calibri Light" w:cs="Segoe UI"/>
          <w:color w:val="FF0000"/>
          <w:lang w:eastAsia="hr-HR"/>
        </w:rPr>
        <w:t> </w:t>
      </w:r>
    </w:p>
    <w:p w14:paraId="11FBF608" w14:textId="77777777" w:rsidR="0034274E" w:rsidRPr="00D70A85" w:rsidRDefault="0034274E" w:rsidP="0034274E">
      <w:pPr>
        <w:spacing w:after="0" w:line="240" w:lineRule="auto"/>
        <w:textAlignment w:val="baseline"/>
        <w:rPr>
          <w:rFonts w:asciiTheme="minorHAnsi" w:eastAsia="Times New Roman" w:hAnsiTheme="minorHAnsi" w:cs="Segoe UI"/>
          <w:lang w:eastAsia="hr-HR"/>
        </w:rPr>
      </w:pPr>
      <w:r w:rsidRPr="00D70A85">
        <w:rPr>
          <w:rFonts w:asciiTheme="minorHAnsi" w:eastAsia="Times New Roman" w:hAnsiTheme="minorHAnsi" w:cs="Segoe UI"/>
          <w:b/>
          <w:bCs/>
          <w:lang w:eastAsia="hr-HR"/>
        </w:rPr>
        <w:t>Voditelji paralelki i stručnih aktiva </w:t>
      </w:r>
      <w:r w:rsidRPr="00D70A85">
        <w:rPr>
          <w:rFonts w:asciiTheme="minorHAnsi" w:eastAsia="Times New Roman" w:hAnsiTheme="minorHAnsi" w:cs="Segoe UI"/>
          <w:lang w:eastAsia="hr-HR"/>
        </w:rPr>
        <w:t> </w:t>
      </w:r>
    </w:p>
    <w:p w14:paraId="2CB595AA" w14:textId="49135812" w:rsidR="0034274E" w:rsidRPr="00D70A85" w:rsidRDefault="0034274E" w:rsidP="0034274E">
      <w:pPr>
        <w:spacing w:after="0" w:line="240" w:lineRule="auto"/>
        <w:textAlignment w:val="baseline"/>
        <w:rPr>
          <w:rFonts w:ascii="Segoe UI" w:eastAsia="Times New Roman" w:hAnsi="Segoe UI" w:cs="Segoe UI"/>
          <w:sz w:val="18"/>
          <w:szCs w:val="18"/>
          <w:lang w:eastAsia="hr-HR"/>
        </w:rPr>
      </w:pPr>
    </w:p>
    <w:p w14:paraId="4D3B5A26" w14:textId="77777777" w:rsidR="00D44687" w:rsidRPr="00D70A85" w:rsidRDefault="0034274E" w:rsidP="0034274E">
      <w:pPr>
        <w:spacing w:after="0" w:line="240" w:lineRule="auto"/>
        <w:jc w:val="both"/>
        <w:textAlignment w:val="baseline"/>
        <w:rPr>
          <w:rFonts w:ascii="Segoe UI" w:eastAsia="Times New Roman" w:hAnsi="Segoe UI" w:cs="Segoe UI"/>
          <w:sz w:val="18"/>
          <w:szCs w:val="18"/>
          <w:lang w:eastAsia="hr-HR"/>
        </w:rPr>
      </w:pPr>
      <w:r w:rsidRPr="00D70A85">
        <w:rPr>
          <w:rFonts w:ascii="Calibri Light" w:eastAsia="Times New Roman" w:hAnsi="Calibri Light" w:cs="Segoe UI"/>
          <w:sz w:val="24"/>
          <w:szCs w:val="24"/>
          <w:lang w:eastAsia="hr-HR"/>
        </w:rPr>
        <w:t> </w:t>
      </w:r>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1155"/>
        <w:gridCol w:w="2565"/>
        <w:gridCol w:w="510"/>
        <w:gridCol w:w="2340"/>
        <w:gridCol w:w="1935"/>
      </w:tblGrid>
      <w:tr w:rsidR="004F224F" w:rsidRPr="00D70A85" w14:paraId="55AE831A" w14:textId="77777777" w:rsidTr="00DB0465">
        <w:trPr>
          <w:trHeight w:val="495"/>
        </w:trPr>
        <w:tc>
          <w:tcPr>
            <w:tcW w:w="510" w:type="dxa"/>
            <w:tcBorders>
              <w:top w:val="single" w:sz="6" w:space="0" w:color="FFFFFF"/>
              <w:left w:val="single" w:sz="6" w:space="0" w:color="FFFFFF"/>
              <w:bottom w:val="single" w:sz="6" w:space="0" w:color="FFFFFF"/>
              <w:right w:val="nil"/>
            </w:tcBorders>
            <w:shd w:val="clear" w:color="auto" w:fill="C5E0B3"/>
            <w:vAlign w:val="center"/>
            <w:hideMark/>
          </w:tcPr>
          <w:p w14:paraId="78FE30E7" w14:textId="0B77A75D"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 </w:t>
            </w:r>
          </w:p>
        </w:tc>
        <w:tc>
          <w:tcPr>
            <w:tcW w:w="1155" w:type="dxa"/>
            <w:tcBorders>
              <w:top w:val="single" w:sz="6" w:space="0" w:color="FFFFFF"/>
              <w:left w:val="nil"/>
              <w:bottom w:val="single" w:sz="6" w:space="0" w:color="FFFFFF"/>
              <w:right w:val="nil"/>
            </w:tcBorders>
            <w:shd w:val="clear" w:color="auto" w:fill="C5E0B3"/>
            <w:vAlign w:val="center"/>
            <w:hideMark/>
          </w:tcPr>
          <w:p w14:paraId="4AA70A99" w14:textId="56E8A0E2"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 razred </w:t>
            </w:r>
          </w:p>
        </w:tc>
        <w:tc>
          <w:tcPr>
            <w:tcW w:w="2565" w:type="dxa"/>
            <w:tcBorders>
              <w:top w:val="single" w:sz="6" w:space="0" w:color="FFFFFF"/>
              <w:left w:val="nil"/>
              <w:bottom w:val="single" w:sz="6" w:space="0" w:color="FFFFFF"/>
              <w:right w:val="nil"/>
            </w:tcBorders>
            <w:shd w:val="clear" w:color="auto" w:fill="C5E0B3"/>
            <w:vAlign w:val="center"/>
            <w:hideMark/>
          </w:tcPr>
          <w:p w14:paraId="054E7304" w14:textId="10D9C8DF"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Dorothea Štefulić</w:t>
            </w:r>
            <w:r>
              <w:rPr>
                <w:rStyle w:val="eop"/>
              </w:rPr>
              <w:t> </w:t>
            </w:r>
          </w:p>
        </w:tc>
        <w:tc>
          <w:tcPr>
            <w:tcW w:w="510" w:type="dxa"/>
            <w:tcBorders>
              <w:top w:val="single" w:sz="6" w:space="0" w:color="FFFFFF"/>
              <w:left w:val="nil"/>
              <w:bottom w:val="single" w:sz="6" w:space="0" w:color="FFFFFF"/>
              <w:right w:val="nil"/>
            </w:tcBorders>
            <w:shd w:val="clear" w:color="auto" w:fill="C5E0B3"/>
            <w:vAlign w:val="center"/>
            <w:hideMark/>
          </w:tcPr>
          <w:p w14:paraId="2D9F155B" w14:textId="12E38ECB"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11. </w:t>
            </w:r>
          </w:p>
        </w:tc>
        <w:tc>
          <w:tcPr>
            <w:tcW w:w="2340" w:type="dxa"/>
            <w:tcBorders>
              <w:top w:val="single" w:sz="6" w:space="0" w:color="FFFFFF"/>
              <w:left w:val="nil"/>
              <w:bottom w:val="single" w:sz="6" w:space="0" w:color="FFFFFF"/>
              <w:right w:val="nil"/>
            </w:tcBorders>
            <w:shd w:val="clear" w:color="auto" w:fill="C5E0B3"/>
            <w:vAlign w:val="center"/>
            <w:hideMark/>
          </w:tcPr>
          <w:p w14:paraId="4B0300AD" w14:textId="22F54481"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Bidi"/>
                <w:b/>
                <w:color w:val="000000" w:themeColor="text1"/>
                <w:szCs w:val="20"/>
                <w:lang w:eastAsia="hr-HR"/>
              </w:rPr>
              <w:t>S. A. Hrvatski jezik</w:t>
            </w:r>
          </w:p>
        </w:tc>
        <w:tc>
          <w:tcPr>
            <w:tcW w:w="1935" w:type="dxa"/>
            <w:tcBorders>
              <w:top w:val="single" w:sz="6" w:space="0" w:color="FFFFFF"/>
              <w:left w:val="nil"/>
              <w:bottom w:val="single" w:sz="6" w:space="0" w:color="FFFFFF"/>
              <w:right w:val="single" w:sz="6" w:space="0" w:color="FFFFFF"/>
            </w:tcBorders>
            <w:shd w:val="clear" w:color="auto" w:fill="C5E0B3"/>
            <w:vAlign w:val="center"/>
            <w:hideMark/>
          </w:tcPr>
          <w:p w14:paraId="4D3DC4AA" w14:textId="548F2D08"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Mirela Jovičić</w:t>
            </w:r>
            <w:r>
              <w:rPr>
                <w:rStyle w:val="eop"/>
              </w:rPr>
              <w:t> </w:t>
            </w:r>
          </w:p>
        </w:tc>
      </w:tr>
      <w:tr w:rsidR="004F224F" w:rsidRPr="00D70A85" w14:paraId="72ECFC91" w14:textId="77777777" w:rsidTr="00DB0465">
        <w:trPr>
          <w:trHeight w:val="360"/>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2E85204" w14:textId="2ECD847F"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2.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3ECECCD" w14:textId="77777777" w:rsidR="004F224F" w:rsidRPr="00DB0465" w:rsidRDefault="004F224F" w:rsidP="004F224F">
            <w:pPr>
              <w:spacing w:after="0" w:line="240" w:lineRule="auto"/>
              <w:jc w:val="center"/>
              <w:textAlignment w:val="baseline"/>
              <w:rPr>
                <w:rFonts w:asciiTheme="minorHAnsi" w:eastAsia="Times New Roman" w:hAnsiTheme="minorHAnsi" w:cstheme="minorHAnsi"/>
                <w:b/>
                <w:color w:val="000000"/>
                <w:szCs w:val="20"/>
                <w:lang w:eastAsia="hr-HR"/>
              </w:rPr>
            </w:pPr>
            <w:r w:rsidRPr="00DB0465">
              <w:rPr>
                <w:rFonts w:asciiTheme="minorHAnsi" w:eastAsia="Times New Roman" w:hAnsiTheme="minorHAnsi" w:cstheme="minorHAnsi"/>
                <w:b/>
                <w:color w:val="000000"/>
                <w:szCs w:val="20"/>
                <w:lang w:eastAsia="hr-HR"/>
              </w:rPr>
              <w:t>2. razred </w:t>
            </w:r>
          </w:p>
          <w:p w14:paraId="459F2790" w14:textId="1D60C186"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5BD9D6D" w14:textId="0DDDE7E3"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Snježana Paripović</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64D1778" w14:textId="62044BFD"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12.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668A2B43" w14:textId="203278E9"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Odgoji /LK, GK, TZK/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DAA8CEB" w14:textId="306A252A"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Vedrana Gržinić</w:t>
            </w:r>
            <w:r>
              <w:rPr>
                <w:rStyle w:val="eop"/>
              </w:rPr>
              <w:t> </w:t>
            </w:r>
          </w:p>
        </w:tc>
      </w:tr>
      <w:tr w:rsidR="004F224F" w:rsidRPr="00D70A85" w14:paraId="098708FB"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8A247C8" w14:textId="492571B3"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3.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4A875EF" w14:textId="3651C615"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Bidi"/>
                <w:b/>
                <w:color w:val="000000" w:themeColor="text1"/>
                <w:szCs w:val="20"/>
                <w:lang w:eastAsia="hr-HR"/>
              </w:rPr>
              <w:t>3. razred</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DC12717" w14:textId="7DADBFF7"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Nevenka Balenović </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6059251" w14:textId="766B9B44"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13.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ECB1C05" w14:textId="75FAE9C4"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Strani jezici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40FEC98D" w14:textId="41ACEB77"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Tea Dujmović</w:t>
            </w:r>
            <w:r>
              <w:rPr>
                <w:rStyle w:val="eop"/>
              </w:rPr>
              <w:t> </w:t>
            </w:r>
          </w:p>
        </w:tc>
      </w:tr>
      <w:tr w:rsidR="004F224F" w:rsidRPr="00D70A85" w14:paraId="47518091"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C704819" w14:textId="0AA46D45"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4.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A8AA26E" w14:textId="6F416C2B"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4. razred </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386040A" w14:textId="5BA0A2FD"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Nevenka Franjković</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755E8AB" w14:textId="3677896F"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14.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5CBDDB0" w14:textId="0D7BF91A"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Matematika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49045C30" w14:textId="11812514" w:rsidR="004F224F" w:rsidRPr="004F224F" w:rsidRDefault="004F224F" w:rsidP="004F224F">
            <w:pPr>
              <w:spacing w:after="0" w:line="240" w:lineRule="auto"/>
              <w:jc w:val="center"/>
              <w:textAlignment w:val="baseline"/>
              <w:rPr>
                <w:rFonts w:asciiTheme="minorHAnsi" w:eastAsia="Times New Roman" w:hAnsiTheme="minorHAnsi" w:cstheme="minorHAnsi"/>
                <w:szCs w:val="20"/>
                <w:lang w:eastAsia="hr-HR"/>
              </w:rPr>
            </w:pPr>
            <w:r w:rsidRPr="004F224F">
              <w:rPr>
                <w:rStyle w:val="normaltextrun"/>
                <w:rFonts w:asciiTheme="minorHAnsi" w:hAnsiTheme="minorHAnsi" w:cstheme="minorHAnsi"/>
              </w:rPr>
              <w:t>Doris Liverić </w:t>
            </w:r>
            <w:r w:rsidRPr="004F224F">
              <w:rPr>
                <w:rStyle w:val="eop"/>
                <w:rFonts w:asciiTheme="minorHAnsi" w:hAnsiTheme="minorHAnsi" w:cstheme="minorHAnsi"/>
              </w:rPr>
              <w:t> </w:t>
            </w:r>
          </w:p>
        </w:tc>
      </w:tr>
      <w:tr w:rsidR="004F224F" w:rsidRPr="00D70A85" w14:paraId="3585A1B2"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CBE206E" w14:textId="231A2470"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lastRenderedPageBreak/>
              <w:t>5.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44EEE910" w14:textId="0FAFB163"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5. razred </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C6FE122" w14:textId="6E482945"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Sara Dabić</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B1C926C" w14:textId="4945EEF6"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15.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6229EE22" w14:textId="1587D77A"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Prirodnih znanosti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7DA17154" w14:textId="0C65C811"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eop"/>
              </w:rPr>
              <w:t> </w:t>
            </w:r>
            <w:r w:rsidR="004A486C">
              <w:rPr>
                <w:rStyle w:val="eop"/>
              </w:rPr>
              <w:t>Ivan Kujundžić</w:t>
            </w:r>
          </w:p>
        </w:tc>
      </w:tr>
      <w:tr w:rsidR="004F224F" w:rsidRPr="00D70A85" w14:paraId="6682B287"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6298FF01" w14:textId="6A120FFF"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6.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27BC54C" w14:textId="63CD5D21"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6.razred </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14CB8B9" w14:textId="5C0764A5"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Manda Vuk</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775748F3" w14:textId="73CA126E"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16.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6A9697E0" w14:textId="5AC77ABA"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Povijest/geografija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E4D4CA9" w14:textId="4FD63F9A"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Tonko Čikeš</w:t>
            </w:r>
            <w:r>
              <w:rPr>
                <w:rStyle w:val="eop"/>
              </w:rPr>
              <w:t> </w:t>
            </w:r>
          </w:p>
        </w:tc>
      </w:tr>
      <w:tr w:rsidR="004F224F" w:rsidRPr="00D70A85" w14:paraId="01396781"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3F07DBA8" w14:textId="59AA90F2"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7.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B82841D" w14:textId="0AB26978"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7.razred </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49131C55" w14:textId="4B50647F"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eop"/>
              </w:rPr>
              <w:t> </w:t>
            </w:r>
            <w:r w:rsidR="004A42E3">
              <w:rPr>
                <w:rStyle w:val="eop"/>
              </w:rPr>
              <w:t>Renata Kmet</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7D32D3E0" w14:textId="20F58853"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17.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1F720E7" w14:textId="4E65FD1D"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Fizika, TK, inf.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0B60062" w14:textId="76F4DF23" w:rsidR="004F224F" w:rsidRPr="00DB0465" w:rsidRDefault="004A42E3" w:rsidP="004F224F">
            <w:pPr>
              <w:spacing w:after="0" w:line="240" w:lineRule="auto"/>
              <w:jc w:val="center"/>
              <w:textAlignment w:val="baseline"/>
              <w:rPr>
                <w:rFonts w:asciiTheme="minorHAnsi" w:eastAsia="Times New Roman" w:hAnsiTheme="minorHAnsi" w:cstheme="minorHAnsi"/>
                <w:szCs w:val="20"/>
                <w:lang w:eastAsia="hr-HR"/>
              </w:rPr>
            </w:pPr>
            <w:r>
              <w:rPr>
                <w:rStyle w:val="eop"/>
              </w:rPr>
              <w:t>Luka Liverić</w:t>
            </w:r>
            <w:r w:rsidR="004F224F">
              <w:rPr>
                <w:rStyle w:val="eop"/>
              </w:rPr>
              <w:t> </w:t>
            </w:r>
          </w:p>
        </w:tc>
      </w:tr>
      <w:tr w:rsidR="004F224F" w:rsidRPr="00D70A85" w14:paraId="6EEC9FC0"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244604F" w14:textId="369EF78E"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8.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642F8320" w14:textId="0E271215"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8.razred  </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DC65275" w14:textId="562E4764"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Vedrana Gržinić</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C561CFC" w14:textId="50B367A5"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18.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5EA2B827" w14:textId="33BB19A4"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RKT vjeronauk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37F8A62" w14:textId="56D1A2E6"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Davor Mirković</w:t>
            </w:r>
            <w:r>
              <w:rPr>
                <w:rStyle w:val="eop"/>
              </w:rPr>
              <w:t> </w:t>
            </w:r>
          </w:p>
        </w:tc>
      </w:tr>
      <w:tr w:rsidR="004F224F" w:rsidRPr="00D70A85" w14:paraId="0F4A8C53"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6B973E7" w14:textId="1D0EE2E6"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9.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13A00ECE" w14:textId="6AF32959"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RN -CŠ </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7E64BCEA" w14:textId="3115EE8C"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sidRPr="004F224F">
              <w:rPr>
                <w:rStyle w:val="eop"/>
              </w:rPr>
              <w:t>Silvana Nećak</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79B0532B" w14:textId="72088974"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29.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7C7383B1" w14:textId="0040FE11"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Stručnih suradnika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76900CDE" w14:textId="703D786A"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eop"/>
              </w:rPr>
              <w:t> Anita Medica</w:t>
            </w:r>
          </w:p>
        </w:tc>
      </w:tr>
      <w:tr w:rsidR="004F224F" w:rsidRPr="00D70A85" w14:paraId="1E005084" w14:textId="77777777" w:rsidTr="00DB0465">
        <w:trPr>
          <w:trHeight w:val="495"/>
        </w:trPr>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39F60061" w14:textId="06E30408"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10. </w:t>
            </w:r>
          </w:p>
        </w:tc>
        <w:tc>
          <w:tcPr>
            <w:tcW w:w="115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D7953DE" w14:textId="7CCEDB29"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S.A.RN PŠ </w:t>
            </w:r>
          </w:p>
        </w:tc>
        <w:tc>
          <w:tcPr>
            <w:tcW w:w="256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2934231" w14:textId="3040CC19"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Sandra Jurišević</w:t>
            </w:r>
            <w:r>
              <w:rPr>
                <w:rStyle w:val="eop"/>
              </w:rPr>
              <w:t> </w:t>
            </w:r>
          </w:p>
        </w:tc>
        <w:tc>
          <w:tcPr>
            <w:tcW w:w="51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65F23C7" w14:textId="0A13A871"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20. </w:t>
            </w:r>
          </w:p>
        </w:tc>
        <w:tc>
          <w:tcPr>
            <w:tcW w:w="2340"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0AEC31D5" w14:textId="2095A123" w:rsidR="004F224F" w:rsidRPr="00DB0465" w:rsidRDefault="004F224F" w:rsidP="004F224F">
            <w:pPr>
              <w:spacing w:after="0" w:line="240" w:lineRule="auto"/>
              <w:jc w:val="center"/>
              <w:textAlignment w:val="baseline"/>
              <w:rPr>
                <w:rFonts w:asciiTheme="minorHAnsi" w:eastAsia="Times New Roman" w:hAnsiTheme="minorHAnsi" w:cstheme="minorHAnsi"/>
                <w:b/>
                <w:szCs w:val="20"/>
                <w:lang w:eastAsia="hr-HR"/>
              </w:rPr>
            </w:pPr>
            <w:r w:rsidRPr="00DB0465">
              <w:rPr>
                <w:rFonts w:asciiTheme="minorHAnsi" w:eastAsia="Times New Roman" w:hAnsiTheme="minorHAnsi" w:cstheme="minorHAnsi"/>
                <w:b/>
                <w:color w:val="000000"/>
                <w:szCs w:val="20"/>
                <w:lang w:eastAsia="hr-HR"/>
              </w:rPr>
              <w:t>S.A. Produženi boravak </w:t>
            </w:r>
          </w:p>
        </w:tc>
        <w:tc>
          <w:tcPr>
            <w:tcW w:w="1935" w:type="dxa"/>
            <w:tcBorders>
              <w:top w:val="single" w:sz="6" w:space="0" w:color="FFFFFF"/>
              <w:left w:val="single" w:sz="6" w:space="0" w:color="FFFFFF"/>
              <w:bottom w:val="single" w:sz="6" w:space="0" w:color="FFFFFF"/>
              <w:right w:val="single" w:sz="6" w:space="0" w:color="FFFFFF"/>
            </w:tcBorders>
            <w:shd w:val="clear" w:color="auto" w:fill="C5E0B3"/>
            <w:vAlign w:val="center"/>
            <w:hideMark/>
          </w:tcPr>
          <w:p w14:paraId="2240761F" w14:textId="36ED8584" w:rsidR="004F224F" w:rsidRPr="00DB0465" w:rsidRDefault="004F224F" w:rsidP="004F224F">
            <w:pPr>
              <w:spacing w:after="0" w:line="240" w:lineRule="auto"/>
              <w:jc w:val="center"/>
              <w:textAlignment w:val="baseline"/>
              <w:rPr>
                <w:rFonts w:asciiTheme="minorHAnsi" w:eastAsia="Times New Roman" w:hAnsiTheme="minorHAnsi" w:cstheme="minorHAnsi"/>
                <w:szCs w:val="20"/>
                <w:lang w:eastAsia="hr-HR"/>
              </w:rPr>
            </w:pPr>
            <w:r>
              <w:rPr>
                <w:rStyle w:val="normaltextrun"/>
              </w:rPr>
              <w:t>Gigliola Mamula</w:t>
            </w:r>
            <w:r>
              <w:rPr>
                <w:rStyle w:val="eop"/>
              </w:rPr>
              <w:t> </w:t>
            </w:r>
          </w:p>
        </w:tc>
      </w:tr>
    </w:tbl>
    <w:p w14:paraId="0D1D95D9" w14:textId="77777777" w:rsidR="0034274E" w:rsidRPr="00D70A85" w:rsidRDefault="0034274E" w:rsidP="0034274E">
      <w:pPr>
        <w:spacing w:after="0" w:line="240" w:lineRule="auto"/>
        <w:jc w:val="both"/>
        <w:textAlignment w:val="baseline"/>
        <w:rPr>
          <w:rFonts w:ascii="Segoe UI" w:eastAsia="Times New Roman" w:hAnsi="Segoe UI" w:cs="Segoe UI"/>
          <w:sz w:val="18"/>
          <w:szCs w:val="18"/>
          <w:lang w:eastAsia="hr-HR"/>
        </w:rPr>
      </w:pPr>
    </w:p>
    <w:p w14:paraId="430A5AA8" w14:textId="77777777" w:rsidR="0034274E" w:rsidRPr="00D70A85" w:rsidRDefault="0034274E" w:rsidP="0034274E">
      <w:pPr>
        <w:spacing w:after="0" w:line="240" w:lineRule="auto"/>
        <w:textAlignment w:val="baseline"/>
        <w:rPr>
          <w:rFonts w:ascii="Segoe UI" w:eastAsia="Times New Roman" w:hAnsi="Segoe UI" w:cs="Segoe UI"/>
          <w:sz w:val="18"/>
          <w:szCs w:val="18"/>
          <w:lang w:eastAsia="hr-HR"/>
        </w:rPr>
      </w:pPr>
      <w:r w:rsidRPr="00D70A85">
        <w:rPr>
          <w:rFonts w:eastAsia="Times New Roman" w:cs="Segoe UI"/>
          <w:lang w:eastAsia="hr-HR"/>
        </w:rPr>
        <w:t> </w:t>
      </w:r>
    </w:p>
    <w:p w14:paraId="7F44BB0A" w14:textId="77777777" w:rsidR="0034274E" w:rsidRPr="00D70A85" w:rsidRDefault="0034274E" w:rsidP="0034274E">
      <w:pPr>
        <w:pBdr>
          <w:top w:val="nil"/>
          <w:left w:val="nil"/>
          <w:bottom w:val="nil"/>
          <w:right w:val="nil"/>
          <w:between w:val="nil"/>
        </w:pBdr>
        <w:spacing w:after="0" w:line="360" w:lineRule="auto"/>
        <w:rPr>
          <w:rFonts w:asciiTheme="minorHAnsi" w:hAnsiTheme="minorHAnsi" w:cstheme="minorHAnsi"/>
          <w:b/>
          <w:color w:val="000000"/>
          <w:sz w:val="24"/>
          <w:szCs w:val="24"/>
        </w:rPr>
      </w:pPr>
    </w:p>
    <w:p w14:paraId="0AC870F0" w14:textId="77777777" w:rsidR="0034274E" w:rsidRPr="00D70A85" w:rsidRDefault="0034274E" w:rsidP="0034274E">
      <w:pPr>
        <w:pBdr>
          <w:top w:val="nil"/>
          <w:left w:val="nil"/>
          <w:bottom w:val="nil"/>
          <w:right w:val="nil"/>
          <w:between w:val="nil"/>
        </w:pBdr>
        <w:spacing w:after="0" w:line="360" w:lineRule="auto"/>
        <w:rPr>
          <w:rFonts w:asciiTheme="minorHAnsi" w:hAnsiTheme="minorHAnsi" w:cstheme="minorHAnsi"/>
          <w:b/>
          <w:color w:val="000000"/>
          <w:sz w:val="24"/>
          <w:szCs w:val="24"/>
        </w:rPr>
      </w:pPr>
    </w:p>
    <w:p w14:paraId="46A155DE" w14:textId="77777777" w:rsidR="0034274E" w:rsidRPr="00D70A85" w:rsidRDefault="0034274E" w:rsidP="0034274E">
      <w:pPr>
        <w:spacing w:after="0" w:line="360" w:lineRule="auto"/>
        <w:ind w:left="720"/>
        <w:rPr>
          <w:rFonts w:asciiTheme="minorHAnsi" w:hAnsiTheme="minorHAnsi" w:cstheme="minorHAnsi"/>
          <w:b/>
          <w:color w:val="FF0000"/>
          <w:sz w:val="24"/>
          <w:szCs w:val="24"/>
        </w:rPr>
      </w:pPr>
    </w:p>
    <w:p w14:paraId="366805B5" w14:textId="77777777" w:rsidR="0034274E" w:rsidRPr="00D70A85" w:rsidRDefault="0034274E" w:rsidP="0034274E">
      <w:pPr>
        <w:pBdr>
          <w:top w:val="nil"/>
          <w:left w:val="nil"/>
          <w:bottom w:val="nil"/>
          <w:right w:val="nil"/>
          <w:between w:val="nil"/>
        </w:pBdr>
        <w:spacing w:after="0" w:line="240" w:lineRule="auto"/>
        <w:rPr>
          <w:rFonts w:asciiTheme="minorHAnsi" w:hAnsiTheme="minorHAnsi" w:cstheme="minorHAnsi"/>
          <w:b/>
          <w:sz w:val="24"/>
          <w:szCs w:val="24"/>
        </w:rPr>
      </w:pPr>
    </w:p>
    <w:p w14:paraId="4FAFC559" w14:textId="77777777" w:rsidR="0034274E" w:rsidRPr="00D70A85" w:rsidRDefault="0034274E" w:rsidP="0034274E">
      <w:pPr>
        <w:rPr>
          <w:rFonts w:asciiTheme="minorHAnsi" w:hAnsiTheme="minorHAnsi" w:cstheme="minorHAnsi"/>
        </w:rPr>
      </w:pPr>
    </w:p>
    <w:p w14:paraId="2532C3F2" w14:textId="77777777" w:rsidR="0034274E" w:rsidRPr="00D70A85" w:rsidRDefault="0034274E" w:rsidP="0034274E">
      <w:pPr>
        <w:rPr>
          <w:rFonts w:asciiTheme="minorHAnsi" w:hAnsiTheme="minorHAnsi" w:cstheme="minorHAnsi"/>
        </w:rPr>
      </w:pPr>
    </w:p>
    <w:p w14:paraId="2793E1DF" w14:textId="77777777" w:rsidR="0034274E" w:rsidRPr="00D70A85" w:rsidRDefault="0034274E" w:rsidP="0034274E">
      <w:pPr>
        <w:pStyle w:val="Naslov1"/>
        <w:rPr>
          <w:rFonts w:asciiTheme="minorHAnsi" w:eastAsia="Calibri" w:hAnsiTheme="minorHAnsi" w:cstheme="minorHAnsi"/>
          <w:b/>
        </w:rPr>
      </w:pPr>
    </w:p>
    <w:p w14:paraId="6F4D025F" w14:textId="77777777" w:rsidR="0034274E" w:rsidRPr="00D70A85" w:rsidRDefault="0034274E" w:rsidP="0034274E">
      <w:pPr>
        <w:rPr>
          <w:rFonts w:asciiTheme="minorHAnsi" w:hAnsiTheme="minorHAnsi" w:cstheme="minorHAnsi"/>
        </w:rPr>
      </w:pPr>
      <w:r w:rsidRPr="00D70A85">
        <w:rPr>
          <w:rFonts w:asciiTheme="minorHAnsi" w:hAnsiTheme="minorHAnsi" w:cstheme="minorHAnsi"/>
        </w:rPr>
        <w:br w:type="page"/>
      </w:r>
    </w:p>
    <w:p w14:paraId="7860F8F5" w14:textId="77777777" w:rsidR="0034274E" w:rsidRPr="00D70A85" w:rsidRDefault="0034274E" w:rsidP="0034274E">
      <w:pPr>
        <w:pStyle w:val="Naslov1"/>
        <w:spacing w:line="360" w:lineRule="auto"/>
        <w:rPr>
          <w:rFonts w:asciiTheme="minorHAnsi" w:eastAsia="Calibri" w:hAnsiTheme="minorHAnsi" w:cstheme="minorHAnsi"/>
          <w:b/>
          <w:i/>
          <w:iCs/>
        </w:rPr>
      </w:pPr>
      <w:bookmarkStart w:id="5" w:name="_Toc242266103"/>
      <w:r w:rsidRPr="00D70A85">
        <w:rPr>
          <w:rFonts w:asciiTheme="minorHAnsi" w:eastAsia="Calibri" w:hAnsiTheme="minorHAnsi" w:cstheme="minorHAnsi"/>
          <w:b/>
          <w:i/>
          <w:iCs/>
        </w:rPr>
        <w:lastRenderedPageBreak/>
        <w:t>1. Podaci o uvjetima rada</w:t>
      </w:r>
      <w:bookmarkEnd w:id="5"/>
    </w:p>
    <w:p w14:paraId="3B3BD859" w14:textId="77777777" w:rsidR="0034274E" w:rsidRPr="00D70A85" w:rsidRDefault="0034274E" w:rsidP="0034274E">
      <w:pPr>
        <w:pStyle w:val="Naslov2"/>
        <w:spacing w:line="360" w:lineRule="auto"/>
        <w:rPr>
          <w:rFonts w:asciiTheme="minorHAnsi" w:eastAsia="Calibri" w:hAnsiTheme="minorHAnsi" w:cstheme="minorHAnsi"/>
          <w:i/>
          <w:sz w:val="24"/>
          <w:szCs w:val="24"/>
        </w:rPr>
      </w:pPr>
      <w:bookmarkStart w:id="6" w:name="_Toc242266104"/>
      <w:r w:rsidRPr="00D70A85">
        <w:rPr>
          <w:rFonts w:asciiTheme="minorHAnsi" w:eastAsia="Calibri" w:hAnsiTheme="minorHAnsi" w:cstheme="minorHAnsi"/>
          <w:i/>
          <w:sz w:val="24"/>
          <w:szCs w:val="24"/>
        </w:rPr>
        <w:t>1.1. Podaci o upisnom području</w:t>
      </w:r>
      <w:bookmarkEnd w:id="6"/>
    </w:p>
    <w:p w14:paraId="01E7A63A" w14:textId="77777777" w:rsidR="0034274E" w:rsidRPr="00D70A85" w:rsidRDefault="0034274E" w:rsidP="0034274E">
      <w:pPr>
        <w:spacing w:after="0" w:line="360" w:lineRule="auto"/>
        <w:jc w:val="both"/>
        <w:rPr>
          <w:rFonts w:asciiTheme="minorHAnsi" w:hAnsiTheme="minorHAnsi" w:cstheme="minorHAnsi"/>
          <w:b/>
          <w:sz w:val="24"/>
          <w:szCs w:val="24"/>
        </w:rPr>
      </w:pPr>
    </w:p>
    <w:p w14:paraId="2EE0B505" w14:textId="77777777" w:rsidR="0034274E" w:rsidRPr="00D70A85" w:rsidRDefault="0034274E" w:rsidP="0034274E">
      <w:pPr>
        <w:spacing w:after="0" w:line="360" w:lineRule="auto"/>
        <w:jc w:val="both"/>
        <w:rPr>
          <w:rFonts w:asciiTheme="minorHAnsi" w:hAnsiTheme="minorHAnsi" w:cstheme="minorHAnsi"/>
          <w:sz w:val="24"/>
          <w:szCs w:val="24"/>
        </w:rPr>
      </w:pPr>
      <w:r w:rsidRPr="00D70A85">
        <w:rPr>
          <w:rFonts w:asciiTheme="minorHAnsi" w:hAnsiTheme="minorHAnsi" w:cstheme="minorHAnsi"/>
          <w:sz w:val="24"/>
          <w:szCs w:val="24"/>
        </w:rPr>
        <w:t xml:space="preserve">Upisno područje </w:t>
      </w:r>
      <w:r w:rsidR="002034B7" w:rsidRPr="00D70A85">
        <w:rPr>
          <w:rFonts w:asciiTheme="minorHAnsi" w:hAnsiTheme="minorHAnsi" w:cstheme="minorHAnsi"/>
          <w:sz w:val="24"/>
          <w:szCs w:val="24"/>
        </w:rPr>
        <w:t>OŠ</w:t>
      </w:r>
      <w:r w:rsidRPr="00D70A85">
        <w:rPr>
          <w:rFonts w:asciiTheme="minorHAnsi" w:hAnsiTheme="minorHAnsi" w:cstheme="minorHAnsi"/>
          <w:sz w:val="24"/>
          <w:szCs w:val="24"/>
        </w:rPr>
        <w:t xml:space="preserve"> Marije i Line</w:t>
      </w:r>
      <w:r w:rsidR="002034B7" w:rsidRPr="00D70A85">
        <w:rPr>
          <w:rFonts w:asciiTheme="minorHAnsi" w:hAnsiTheme="minorHAnsi" w:cstheme="minorHAnsi"/>
          <w:sz w:val="24"/>
          <w:szCs w:val="24"/>
        </w:rPr>
        <w:t xml:space="preserve"> – SE „Marija i Lina“</w:t>
      </w:r>
      <w:r w:rsidRPr="00D70A85">
        <w:rPr>
          <w:rFonts w:asciiTheme="minorHAnsi" w:hAnsiTheme="minorHAnsi" w:cstheme="minorHAnsi"/>
          <w:sz w:val="24"/>
          <w:szCs w:val="24"/>
        </w:rPr>
        <w:t xml:space="preserve"> </w:t>
      </w:r>
      <w:r w:rsidR="002034B7" w:rsidRPr="00D70A85">
        <w:rPr>
          <w:rFonts w:asciiTheme="minorHAnsi" w:hAnsiTheme="minorHAnsi" w:cstheme="minorHAnsi"/>
          <w:sz w:val="24"/>
          <w:szCs w:val="24"/>
        </w:rPr>
        <w:t xml:space="preserve"> </w:t>
      </w:r>
      <w:r w:rsidRPr="00D70A85">
        <w:rPr>
          <w:rFonts w:asciiTheme="minorHAnsi" w:hAnsiTheme="minorHAnsi" w:cstheme="minorHAnsi"/>
          <w:sz w:val="24"/>
          <w:szCs w:val="24"/>
        </w:rPr>
        <w:t xml:space="preserve">Umag </w:t>
      </w:r>
      <w:r w:rsidR="002034B7" w:rsidRPr="00D70A85">
        <w:rPr>
          <w:rFonts w:asciiTheme="minorHAnsi" w:hAnsiTheme="minorHAnsi" w:cstheme="minorHAnsi"/>
          <w:sz w:val="24"/>
          <w:szCs w:val="24"/>
        </w:rPr>
        <w:t xml:space="preserve">– Umago </w:t>
      </w:r>
      <w:r w:rsidRPr="00D70A85">
        <w:rPr>
          <w:rFonts w:asciiTheme="minorHAnsi" w:hAnsiTheme="minorHAnsi" w:cstheme="minorHAnsi"/>
          <w:sz w:val="24"/>
          <w:szCs w:val="24"/>
        </w:rPr>
        <w:t xml:space="preserve">obuhvaća područje grada Umaga s pripadajućim mjestima na način da su dolje navedena mjesta obuhvaćena sljedećim područnim školama koje djeluju u sklopu </w:t>
      </w:r>
      <w:r w:rsidR="002034B7" w:rsidRPr="00D70A85">
        <w:rPr>
          <w:rFonts w:asciiTheme="minorHAnsi" w:hAnsiTheme="minorHAnsi" w:cstheme="minorHAnsi"/>
          <w:sz w:val="24"/>
          <w:szCs w:val="24"/>
        </w:rPr>
        <w:t>OŠ Marije i Line – SE „Marija i Lina“</w:t>
      </w:r>
      <w:r w:rsidRPr="00D70A85">
        <w:rPr>
          <w:rFonts w:asciiTheme="minorHAnsi" w:hAnsiTheme="minorHAnsi" w:cstheme="minorHAnsi"/>
          <w:sz w:val="24"/>
          <w:szCs w:val="24"/>
        </w:rPr>
        <w:t>:</w:t>
      </w:r>
    </w:p>
    <w:p w14:paraId="7D8D5243" w14:textId="77777777" w:rsidR="00514EC3" w:rsidRPr="00D70A85" w:rsidRDefault="00514EC3" w:rsidP="0034274E">
      <w:pPr>
        <w:spacing w:after="0" w:line="360" w:lineRule="auto"/>
        <w:jc w:val="both"/>
        <w:rPr>
          <w:rFonts w:asciiTheme="minorHAnsi" w:hAnsiTheme="minorHAnsi" w:cstheme="minorHAnsi"/>
          <w:sz w:val="24"/>
          <w:szCs w:val="24"/>
        </w:rPr>
      </w:pPr>
    </w:p>
    <w:tbl>
      <w:tblPr>
        <w:tblStyle w:val="Tamnatablicareetke5-isticanje31"/>
        <w:tblW w:w="9131" w:type="dxa"/>
        <w:tblInd w:w="-5" w:type="dxa"/>
        <w:tblLayout w:type="fixed"/>
        <w:tblLook w:val="04A0" w:firstRow="1" w:lastRow="0" w:firstColumn="1" w:lastColumn="0" w:noHBand="0" w:noVBand="1"/>
      </w:tblPr>
      <w:tblGrid>
        <w:gridCol w:w="2134"/>
        <w:gridCol w:w="6997"/>
      </w:tblGrid>
      <w:tr w:rsidR="0034274E" w:rsidRPr="00D70A85" w14:paraId="1E4C067A" w14:textId="77777777" w:rsidTr="0034274E">
        <w:trPr>
          <w:cnfStyle w:val="100000000000" w:firstRow="1" w:lastRow="0" w:firstColumn="0" w:lastColumn="0" w:oddVBand="0" w:evenVBand="0" w:oddHBand="0" w:evenHBand="0" w:firstRowFirstColumn="0" w:firstRowLastColumn="0" w:lastRowFirstColumn="0" w:lastRowLastColumn="0"/>
          <w:trHeight w:val="1519"/>
        </w:trPr>
        <w:tc>
          <w:tcPr>
            <w:cnfStyle w:val="001000000000" w:firstRow="0" w:lastRow="0" w:firstColumn="1" w:lastColumn="0" w:oddVBand="0" w:evenVBand="0" w:oddHBand="0" w:evenHBand="0" w:firstRowFirstColumn="0" w:firstRowLastColumn="0" w:lastRowFirstColumn="0" w:lastRowLastColumn="0"/>
            <w:tcW w:w="2134" w:type="dxa"/>
            <w:shd w:val="clear" w:color="auto" w:fill="70AD47" w:themeFill="accent6"/>
          </w:tcPr>
          <w:p w14:paraId="3199D631" w14:textId="77777777" w:rsidR="0034274E" w:rsidRPr="00D70A85" w:rsidRDefault="0034274E" w:rsidP="0034274E">
            <w:pPr>
              <w:spacing w:line="360" w:lineRule="auto"/>
              <w:rPr>
                <w:rFonts w:asciiTheme="minorHAnsi" w:hAnsiTheme="minorHAnsi" w:cstheme="minorHAnsi"/>
                <w:iCs/>
                <w:color w:val="auto"/>
                <w:sz w:val="20"/>
                <w:szCs w:val="20"/>
              </w:rPr>
            </w:pPr>
            <w:r w:rsidRPr="00D70A85">
              <w:rPr>
                <w:rFonts w:asciiTheme="minorHAnsi" w:hAnsiTheme="minorHAnsi" w:cstheme="minorHAnsi"/>
                <w:iCs/>
                <w:color w:val="auto"/>
                <w:sz w:val="20"/>
                <w:szCs w:val="20"/>
              </w:rPr>
              <w:t xml:space="preserve">Područna škola </w:t>
            </w:r>
            <w:r w:rsidRPr="00D70A85">
              <w:rPr>
                <w:rFonts w:asciiTheme="minorHAnsi" w:hAnsiTheme="minorHAnsi" w:cstheme="minorHAnsi"/>
                <w:i/>
                <w:color w:val="auto"/>
                <w:sz w:val="20"/>
                <w:szCs w:val="20"/>
              </w:rPr>
              <w:t>Babići</w:t>
            </w:r>
          </w:p>
        </w:tc>
        <w:tc>
          <w:tcPr>
            <w:tcW w:w="6997" w:type="dxa"/>
            <w:shd w:val="clear" w:color="auto" w:fill="E2EFD9" w:themeFill="accent6" w:themeFillTint="33"/>
          </w:tcPr>
          <w:p w14:paraId="75BAE765" w14:textId="77777777" w:rsidR="0034274E" w:rsidRPr="00D70A85" w:rsidRDefault="0034274E" w:rsidP="0034274E">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Cs/>
                <w:sz w:val="20"/>
                <w:szCs w:val="20"/>
              </w:rPr>
            </w:pPr>
            <w:r w:rsidRPr="00D70A85">
              <w:rPr>
                <w:rFonts w:asciiTheme="minorHAnsi" w:hAnsiTheme="minorHAnsi" w:cstheme="minorHAnsi"/>
                <w:b w:val="0"/>
                <w:bCs w:val="0"/>
                <w:iCs/>
                <w:color w:val="auto"/>
                <w:sz w:val="20"/>
                <w:szCs w:val="20"/>
              </w:rPr>
              <w:t>Babići, Barići, Biribaci, Dolinci, Gornji Babići, Kanal, Karigador, Koreniki, Križine, Kubertoni, Kušći, Lovrečica, Stancija Lakoti, Sveti Ivan, Škavnice, Škrinjari, Šverki, Veli Dvor, Vižintini, Zakinji</w:t>
            </w:r>
          </w:p>
        </w:tc>
      </w:tr>
      <w:tr w:rsidR="0034274E" w:rsidRPr="00D70A85" w14:paraId="41C06500" w14:textId="77777777" w:rsidTr="0034274E">
        <w:trPr>
          <w:cnfStyle w:val="000000100000" w:firstRow="0" w:lastRow="0" w:firstColumn="0" w:lastColumn="0" w:oddVBand="0" w:evenVBand="0" w:oddHBand="1" w:evenHBand="0" w:firstRowFirstColumn="0" w:firstRowLastColumn="0" w:lastRowFirstColumn="0" w:lastRowLastColumn="0"/>
          <w:trHeight w:val="1979"/>
        </w:trPr>
        <w:tc>
          <w:tcPr>
            <w:cnfStyle w:val="001000000000" w:firstRow="0" w:lastRow="0" w:firstColumn="1" w:lastColumn="0" w:oddVBand="0" w:evenVBand="0" w:oddHBand="0" w:evenHBand="0" w:firstRowFirstColumn="0" w:firstRowLastColumn="0" w:lastRowFirstColumn="0" w:lastRowLastColumn="0"/>
            <w:tcW w:w="2134" w:type="dxa"/>
            <w:shd w:val="clear" w:color="auto" w:fill="70AD47" w:themeFill="accent6"/>
          </w:tcPr>
          <w:p w14:paraId="65A148AA" w14:textId="77777777" w:rsidR="0034274E" w:rsidRPr="00D70A85" w:rsidRDefault="0034274E" w:rsidP="0034274E">
            <w:pPr>
              <w:spacing w:line="360" w:lineRule="auto"/>
              <w:rPr>
                <w:rFonts w:asciiTheme="minorHAnsi" w:hAnsiTheme="minorHAnsi" w:cstheme="minorHAnsi"/>
                <w:iCs/>
                <w:color w:val="auto"/>
                <w:sz w:val="20"/>
                <w:szCs w:val="20"/>
              </w:rPr>
            </w:pPr>
            <w:r w:rsidRPr="00D70A85">
              <w:rPr>
                <w:rFonts w:asciiTheme="minorHAnsi" w:hAnsiTheme="minorHAnsi" w:cstheme="minorHAnsi"/>
                <w:iCs/>
                <w:color w:val="auto"/>
                <w:sz w:val="20"/>
                <w:szCs w:val="20"/>
              </w:rPr>
              <w:t xml:space="preserve">Područna škola </w:t>
            </w:r>
            <w:r w:rsidRPr="00D70A85">
              <w:rPr>
                <w:rFonts w:asciiTheme="minorHAnsi" w:hAnsiTheme="minorHAnsi" w:cstheme="minorHAnsi"/>
                <w:i/>
                <w:color w:val="auto"/>
                <w:sz w:val="20"/>
                <w:szCs w:val="20"/>
              </w:rPr>
              <w:t>Bašanija</w:t>
            </w:r>
          </w:p>
        </w:tc>
        <w:tc>
          <w:tcPr>
            <w:tcW w:w="6997" w:type="dxa"/>
            <w:shd w:val="clear" w:color="auto" w:fill="E2EFD9" w:themeFill="accent6" w:themeFillTint="33"/>
          </w:tcPr>
          <w:p w14:paraId="776D937F" w14:textId="77777777" w:rsidR="0034274E" w:rsidRPr="00D70A85" w:rsidRDefault="0034274E" w:rsidP="0034274E">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Alberi, Bašanija, Borozija, Brutija, Crveni Vrh, Cupilija, Frančeskija, Grupija, Juricanija, Kolombanija, Korona, Kortina, Katoro, Laura Istok, Laura Zapad, Mazurija, Medigija, Monteneto, Ravna Dolina, Riva Istok, Riva Zapad, Romanija, Savudrija, Sipar, Siparina, Sveti Petar, Valfontane, Velika Stancija, Vila Cijani, Volparija, Zambratija</w:t>
            </w:r>
          </w:p>
        </w:tc>
      </w:tr>
      <w:tr w:rsidR="0034274E" w:rsidRPr="00D70A85" w14:paraId="75C38E35" w14:textId="77777777" w:rsidTr="0034274E">
        <w:trPr>
          <w:trHeight w:val="1519"/>
        </w:trPr>
        <w:tc>
          <w:tcPr>
            <w:cnfStyle w:val="001000000000" w:firstRow="0" w:lastRow="0" w:firstColumn="1" w:lastColumn="0" w:oddVBand="0" w:evenVBand="0" w:oddHBand="0" w:evenHBand="0" w:firstRowFirstColumn="0" w:firstRowLastColumn="0" w:lastRowFirstColumn="0" w:lastRowLastColumn="0"/>
            <w:tcW w:w="2134" w:type="dxa"/>
            <w:shd w:val="clear" w:color="auto" w:fill="70AD47" w:themeFill="accent6"/>
          </w:tcPr>
          <w:p w14:paraId="0CEF8034" w14:textId="77777777" w:rsidR="0034274E" w:rsidRPr="00D70A85" w:rsidRDefault="0034274E" w:rsidP="0034274E">
            <w:pPr>
              <w:spacing w:line="360" w:lineRule="auto"/>
              <w:rPr>
                <w:rFonts w:asciiTheme="minorHAnsi" w:hAnsiTheme="minorHAnsi" w:cstheme="minorHAnsi"/>
                <w:iCs/>
                <w:color w:val="auto"/>
                <w:sz w:val="20"/>
                <w:szCs w:val="20"/>
              </w:rPr>
            </w:pPr>
            <w:r w:rsidRPr="00D70A85">
              <w:rPr>
                <w:rFonts w:asciiTheme="minorHAnsi" w:hAnsiTheme="minorHAnsi" w:cstheme="minorHAnsi"/>
                <w:iCs/>
                <w:color w:val="auto"/>
                <w:sz w:val="20"/>
                <w:szCs w:val="20"/>
              </w:rPr>
              <w:t xml:space="preserve">Područna škola </w:t>
            </w:r>
            <w:r w:rsidRPr="00D70A85">
              <w:rPr>
                <w:rFonts w:asciiTheme="minorHAnsi" w:hAnsiTheme="minorHAnsi" w:cstheme="minorHAnsi"/>
                <w:i/>
                <w:color w:val="auto"/>
                <w:sz w:val="20"/>
                <w:szCs w:val="20"/>
              </w:rPr>
              <w:t>Juricani</w:t>
            </w:r>
          </w:p>
        </w:tc>
        <w:tc>
          <w:tcPr>
            <w:tcW w:w="6997" w:type="dxa"/>
            <w:shd w:val="clear" w:color="auto" w:fill="E2EFD9" w:themeFill="accent6" w:themeFillTint="33"/>
          </w:tcPr>
          <w:p w14:paraId="5B15FE24" w14:textId="77777777" w:rsidR="0034274E" w:rsidRPr="00D70A85" w:rsidRDefault="0034274E" w:rsidP="0034274E">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Alesi, Babica, Boškarija, Čepljani, Donji Picudo, Frleti, Goli Vrh, Gornji Picudo, Grota, Juricani, Kovilje, Kranceti, Martinčići, Matelići, Materada, Momikija, Piceti, Sošići, Stancija Ambrozi, Sterpin, Vardica, Vrh Benolići, Zeleni Vrh, Zvegar</w:t>
            </w:r>
          </w:p>
        </w:tc>
      </w:tr>
      <w:tr w:rsidR="0034274E" w:rsidRPr="00D70A85" w14:paraId="0D840514" w14:textId="77777777" w:rsidTr="0034274E">
        <w:trPr>
          <w:cnfStyle w:val="000000100000" w:firstRow="0" w:lastRow="0" w:firstColumn="0" w:lastColumn="0" w:oddVBand="0" w:evenVBand="0" w:oddHBand="1" w:evenHBand="0" w:firstRowFirstColumn="0" w:firstRowLastColumn="0" w:lastRowFirstColumn="0" w:lastRowLastColumn="0"/>
          <w:trHeight w:val="1334"/>
        </w:trPr>
        <w:tc>
          <w:tcPr>
            <w:cnfStyle w:val="001000000000" w:firstRow="0" w:lastRow="0" w:firstColumn="1" w:lastColumn="0" w:oddVBand="0" w:evenVBand="0" w:oddHBand="0" w:evenHBand="0" w:firstRowFirstColumn="0" w:firstRowLastColumn="0" w:lastRowFirstColumn="0" w:lastRowLastColumn="0"/>
            <w:tcW w:w="2134" w:type="dxa"/>
            <w:shd w:val="clear" w:color="auto" w:fill="70AD47" w:themeFill="accent6"/>
          </w:tcPr>
          <w:p w14:paraId="6A336D01" w14:textId="04B99074" w:rsidR="0034274E" w:rsidRPr="00D70A85" w:rsidRDefault="0034274E" w:rsidP="00500244">
            <w:pPr>
              <w:spacing w:line="360" w:lineRule="auto"/>
              <w:rPr>
                <w:rFonts w:asciiTheme="minorHAnsi" w:hAnsiTheme="minorHAnsi" w:cstheme="minorHAnsi"/>
                <w:iCs/>
                <w:sz w:val="20"/>
                <w:szCs w:val="20"/>
              </w:rPr>
            </w:pPr>
            <w:r w:rsidRPr="00D70A85">
              <w:rPr>
                <w:rFonts w:asciiTheme="minorHAnsi" w:hAnsiTheme="minorHAnsi" w:cstheme="minorHAnsi"/>
                <w:iCs/>
                <w:color w:val="auto"/>
                <w:sz w:val="20"/>
                <w:szCs w:val="20"/>
              </w:rPr>
              <w:t xml:space="preserve">Područna škola </w:t>
            </w:r>
            <w:r w:rsidR="00500244" w:rsidRPr="00D70A85">
              <w:rPr>
                <w:rFonts w:asciiTheme="minorHAnsi" w:hAnsiTheme="minorHAnsi" w:cstheme="minorHAnsi"/>
                <w:iCs/>
                <w:color w:val="auto"/>
                <w:sz w:val="20"/>
                <w:szCs w:val="20"/>
              </w:rPr>
              <w:t xml:space="preserve">Sv. </w:t>
            </w:r>
            <w:r w:rsidR="00500244" w:rsidRPr="00D70A85">
              <w:rPr>
                <w:rFonts w:asciiTheme="minorHAnsi" w:hAnsiTheme="minorHAnsi" w:cstheme="minorHAnsi"/>
                <w:i/>
                <w:color w:val="auto"/>
                <w:sz w:val="20"/>
                <w:szCs w:val="20"/>
              </w:rPr>
              <w:t>Marija na Krasu</w:t>
            </w:r>
          </w:p>
        </w:tc>
        <w:tc>
          <w:tcPr>
            <w:tcW w:w="6997" w:type="dxa"/>
            <w:shd w:val="clear" w:color="auto" w:fill="E2EFD9" w:themeFill="accent6" w:themeFillTint="33"/>
          </w:tcPr>
          <w:p w14:paraId="51E9B2FA" w14:textId="77777777" w:rsidR="0034274E" w:rsidRPr="00D70A85" w:rsidRDefault="0034274E" w:rsidP="0034274E">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Barboj, Boško, Bušćina, Fratrija, Kapitanija, Karpijan, Kmeti, Kočevarija, Koršija, Lokvini, Markocija, Soši, Sarbarica, Stanica, Sveta Marija na Krasu</w:t>
            </w:r>
          </w:p>
        </w:tc>
      </w:tr>
      <w:tr w:rsidR="0034274E" w:rsidRPr="00D70A85" w14:paraId="054FB517" w14:textId="77777777" w:rsidTr="0034274E">
        <w:trPr>
          <w:trHeight w:val="1081"/>
        </w:trPr>
        <w:tc>
          <w:tcPr>
            <w:cnfStyle w:val="001000000000" w:firstRow="0" w:lastRow="0" w:firstColumn="1" w:lastColumn="0" w:oddVBand="0" w:evenVBand="0" w:oddHBand="0" w:evenHBand="0" w:firstRowFirstColumn="0" w:firstRowLastColumn="0" w:lastRowFirstColumn="0" w:lastRowLastColumn="0"/>
            <w:tcW w:w="2134" w:type="dxa"/>
            <w:shd w:val="clear" w:color="auto" w:fill="70AD47" w:themeFill="accent6"/>
          </w:tcPr>
          <w:p w14:paraId="1CC38518" w14:textId="77777777" w:rsidR="0034274E" w:rsidRPr="00D70A85" w:rsidRDefault="0034274E" w:rsidP="0034274E">
            <w:pPr>
              <w:spacing w:line="360" w:lineRule="auto"/>
              <w:rPr>
                <w:rFonts w:asciiTheme="minorHAnsi" w:hAnsiTheme="minorHAnsi" w:cstheme="minorHAnsi"/>
                <w:iCs/>
                <w:color w:val="auto"/>
                <w:sz w:val="20"/>
                <w:szCs w:val="20"/>
              </w:rPr>
            </w:pPr>
            <w:r w:rsidRPr="00D70A85">
              <w:rPr>
                <w:rFonts w:asciiTheme="minorHAnsi" w:hAnsiTheme="minorHAnsi" w:cstheme="minorHAnsi"/>
                <w:iCs/>
                <w:color w:val="auto"/>
                <w:sz w:val="20"/>
                <w:szCs w:val="20"/>
              </w:rPr>
              <w:t xml:space="preserve">Područna škola </w:t>
            </w:r>
            <w:r w:rsidRPr="00D70A85">
              <w:rPr>
                <w:rFonts w:asciiTheme="minorHAnsi" w:hAnsiTheme="minorHAnsi" w:cstheme="minorHAnsi"/>
                <w:i/>
                <w:color w:val="auto"/>
                <w:sz w:val="20"/>
                <w:szCs w:val="20"/>
              </w:rPr>
              <w:t>Murine</w:t>
            </w:r>
          </w:p>
        </w:tc>
        <w:tc>
          <w:tcPr>
            <w:tcW w:w="6997" w:type="dxa"/>
            <w:shd w:val="clear" w:color="auto" w:fill="E2EFD9" w:themeFill="accent6" w:themeFillTint="33"/>
          </w:tcPr>
          <w:p w14:paraId="13D59F5F" w14:textId="77777777" w:rsidR="0034274E" w:rsidRPr="00D70A85" w:rsidRDefault="0034274E" w:rsidP="0034274E">
            <w:pPr>
              <w:tabs>
                <w:tab w:val="left" w:pos="1410"/>
              </w:tabs>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Caknicija, Crni Grad, Fratrici, Galići, Kagarot, Kaldanija, Kolombera, Monterol, Murine, Oblog, Rotarija, Šćavonija, Štrika, Tigor, Turkija, Ungarija</w:t>
            </w:r>
          </w:p>
        </w:tc>
      </w:tr>
      <w:tr w:rsidR="0034274E" w:rsidRPr="00D70A85" w14:paraId="73712837" w14:textId="77777777" w:rsidTr="0034274E">
        <w:trPr>
          <w:cnfStyle w:val="000000100000" w:firstRow="0" w:lastRow="0" w:firstColumn="0" w:lastColumn="0" w:oddVBand="0" w:evenVBand="0" w:oddHBand="1" w:evenHBand="0" w:firstRowFirstColumn="0" w:firstRowLastColumn="0" w:lastRowFirstColumn="0" w:lastRowLastColumn="0"/>
          <w:trHeight w:val="1081"/>
        </w:trPr>
        <w:tc>
          <w:tcPr>
            <w:cnfStyle w:val="001000000000" w:firstRow="0" w:lastRow="0" w:firstColumn="1" w:lastColumn="0" w:oddVBand="0" w:evenVBand="0" w:oddHBand="0" w:evenHBand="0" w:firstRowFirstColumn="0" w:firstRowLastColumn="0" w:lastRowFirstColumn="0" w:lastRowLastColumn="0"/>
            <w:tcW w:w="2134" w:type="dxa"/>
            <w:shd w:val="clear" w:color="auto" w:fill="70AD47" w:themeFill="accent6"/>
          </w:tcPr>
          <w:p w14:paraId="5DE2E1F6" w14:textId="77777777" w:rsidR="0034274E" w:rsidRPr="00D70A85" w:rsidRDefault="0034274E" w:rsidP="0034274E">
            <w:pPr>
              <w:spacing w:line="360" w:lineRule="auto"/>
              <w:rPr>
                <w:rFonts w:asciiTheme="minorHAnsi" w:hAnsiTheme="minorHAnsi" w:cstheme="minorHAnsi"/>
                <w:iCs/>
                <w:color w:val="auto"/>
                <w:sz w:val="20"/>
                <w:szCs w:val="20"/>
              </w:rPr>
            </w:pPr>
            <w:r w:rsidRPr="00D70A85">
              <w:rPr>
                <w:rFonts w:asciiTheme="minorHAnsi" w:hAnsiTheme="minorHAnsi" w:cstheme="minorHAnsi"/>
                <w:iCs/>
                <w:color w:val="auto"/>
                <w:sz w:val="20"/>
                <w:szCs w:val="20"/>
              </w:rPr>
              <w:t xml:space="preserve">Područna škola </w:t>
            </w:r>
            <w:r w:rsidRPr="00D70A85">
              <w:rPr>
                <w:rFonts w:asciiTheme="minorHAnsi" w:hAnsiTheme="minorHAnsi" w:cstheme="minorHAnsi"/>
                <w:i/>
                <w:color w:val="auto"/>
                <w:sz w:val="20"/>
                <w:szCs w:val="20"/>
              </w:rPr>
              <w:t>Petrovija</w:t>
            </w:r>
          </w:p>
        </w:tc>
        <w:tc>
          <w:tcPr>
            <w:tcW w:w="6997" w:type="dxa"/>
            <w:shd w:val="clear" w:color="auto" w:fill="E2EFD9" w:themeFill="accent6" w:themeFillTint="33"/>
          </w:tcPr>
          <w:p w14:paraId="64037374" w14:textId="77777777" w:rsidR="0034274E" w:rsidRPr="00D70A85" w:rsidRDefault="0034274E" w:rsidP="0034274E">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Brig, Farnažine, Jeci, Kaza Nova, Klija, Molin, Petrovija, Sveti Nikola, Sveti Vid, Vilanija</w:t>
            </w:r>
          </w:p>
        </w:tc>
      </w:tr>
    </w:tbl>
    <w:p w14:paraId="5720C894" w14:textId="77777777" w:rsidR="0034274E" w:rsidRPr="00D70A85" w:rsidRDefault="0034274E" w:rsidP="0034274E">
      <w:pPr>
        <w:spacing w:after="160" w:line="259" w:lineRule="auto"/>
        <w:rPr>
          <w:rFonts w:asciiTheme="minorHAnsi" w:hAnsiTheme="minorHAnsi" w:cstheme="minorHAnsi"/>
          <w:sz w:val="24"/>
          <w:szCs w:val="24"/>
        </w:rPr>
      </w:pPr>
      <w:r w:rsidRPr="00D70A85">
        <w:rPr>
          <w:rFonts w:asciiTheme="minorHAnsi" w:hAnsiTheme="minorHAnsi" w:cstheme="minorHAnsi"/>
          <w:sz w:val="24"/>
          <w:szCs w:val="24"/>
        </w:rPr>
        <w:br w:type="page"/>
      </w:r>
    </w:p>
    <w:p w14:paraId="1FBBC6AF" w14:textId="77777777" w:rsidR="0034274E" w:rsidRPr="00D70A85" w:rsidRDefault="0034274E" w:rsidP="0034274E">
      <w:pPr>
        <w:pStyle w:val="Naslov2"/>
        <w:rPr>
          <w:rFonts w:asciiTheme="minorHAnsi" w:eastAsia="Calibri" w:hAnsiTheme="minorHAnsi" w:cstheme="minorHAnsi"/>
          <w:i/>
          <w:sz w:val="24"/>
          <w:szCs w:val="24"/>
        </w:rPr>
      </w:pPr>
      <w:bookmarkStart w:id="7" w:name="_Toc242266105"/>
      <w:r w:rsidRPr="00D70A85">
        <w:rPr>
          <w:rFonts w:asciiTheme="minorHAnsi" w:eastAsia="Calibri" w:hAnsiTheme="minorHAnsi" w:cstheme="minorHAnsi"/>
          <w:i/>
          <w:sz w:val="24"/>
          <w:szCs w:val="24"/>
        </w:rPr>
        <w:lastRenderedPageBreak/>
        <w:t>1.2. Podaci o školskom prostoru</w:t>
      </w:r>
      <w:bookmarkEnd w:id="7"/>
    </w:p>
    <w:p w14:paraId="01C1F727"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093342E7" w14:textId="6E50A8D1"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 xml:space="preserve">Mreža škola u gradu Umagu s pripadajućim naseljima zahtijeva poseban pristup organizaciji rada zbog razgranatosti naselja oko samoga grada odnosno matične škole. U </w:t>
      </w:r>
      <w:r w:rsidR="002034B7" w:rsidRPr="00D70A85">
        <w:rPr>
          <w:rFonts w:asciiTheme="minorHAnsi" w:hAnsiTheme="minorHAnsi" w:cstheme="minorHAnsi"/>
          <w:sz w:val="24"/>
          <w:szCs w:val="24"/>
        </w:rPr>
        <w:t xml:space="preserve">OŠ Marije i Line – SE „Marija i Lina“  </w:t>
      </w:r>
      <w:r w:rsidRPr="00D70A85">
        <w:rPr>
          <w:rFonts w:asciiTheme="minorHAnsi" w:hAnsiTheme="minorHAnsi" w:cstheme="minorHAnsi"/>
          <w:color w:val="000000"/>
          <w:sz w:val="24"/>
          <w:szCs w:val="24"/>
        </w:rPr>
        <w:t>koja se nalazi u gradu Umagu nastava je organizirana na dvije lokacije (dvije zgrade). U „staroj“  su školi smješteni u</w:t>
      </w:r>
      <w:r w:rsidR="00E53074" w:rsidRPr="00D70A85">
        <w:rPr>
          <w:rFonts w:asciiTheme="minorHAnsi" w:hAnsiTheme="minorHAnsi" w:cstheme="minorHAnsi"/>
          <w:color w:val="000000"/>
          <w:sz w:val="24"/>
          <w:szCs w:val="24"/>
        </w:rPr>
        <w:t xml:space="preserve">čenici </w:t>
      </w:r>
      <w:r w:rsidR="005E4D85">
        <w:rPr>
          <w:rFonts w:asciiTheme="minorHAnsi" w:hAnsiTheme="minorHAnsi" w:cstheme="minorHAnsi"/>
          <w:color w:val="000000"/>
          <w:sz w:val="24"/>
          <w:szCs w:val="24"/>
        </w:rPr>
        <w:t>četiri</w:t>
      </w:r>
      <w:r w:rsidR="00E53074" w:rsidRPr="00D70A85">
        <w:rPr>
          <w:rFonts w:asciiTheme="minorHAnsi" w:hAnsiTheme="minorHAnsi" w:cstheme="minorHAnsi"/>
          <w:color w:val="000000"/>
          <w:sz w:val="24"/>
          <w:szCs w:val="24"/>
        </w:rPr>
        <w:t xml:space="preserve"> prva razreda te tri</w:t>
      </w:r>
      <w:r w:rsidRPr="00D70A85">
        <w:rPr>
          <w:rFonts w:asciiTheme="minorHAnsi" w:hAnsiTheme="minorHAnsi" w:cstheme="minorHAnsi"/>
          <w:color w:val="000000"/>
          <w:sz w:val="24"/>
          <w:szCs w:val="24"/>
        </w:rPr>
        <w:t xml:space="preserve"> grupe produženog boravka. Zgrada „stare škole“ je u ulici Eduarda Pascalija, broj 2 </w:t>
      </w:r>
      <w:r w:rsidR="00D92162">
        <w:rPr>
          <w:rFonts w:asciiTheme="minorHAnsi" w:hAnsiTheme="minorHAnsi" w:cstheme="minorHAnsi"/>
          <w:color w:val="000000"/>
          <w:sz w:val="24"/>
          <w:szCs w:val="24"/>
        </w:rPr>
        <w:t xml:space="preserve"> u sklopu zgrade Talija</w:t>
      </w:r>
      <w:r w:rsidR="00E351F7">
        <w:rPr>
          <w:rFonts w:asciiTheme="minorHAnsi" w:hAnsiTheme="minorHAnsi" w:cstheme="minorHAnsi"/>
          <w:color w:val="000000"/>
          <w:sz w:val="24"/>
          <w:szCs w:val="24"/>
        </w:rPr>
        <w:t xml:space="preserve">nske osnovne škole Galileo Galilei. </w:t>
      </w:r>
      <w:r w:rsidRPr="00D70A85">
        <w:rPr>
          <w:rFonts w:asciiTheme="minorHAnsi" w:hAnsiTheme="minorHAnsi" w:cstheme="minorHAnsi"/>
          <w:color w:val="000000"/>
          <w:sz w:val="24"/>
          <w:szCs w:val="24"/>
        </w:rPr>
        <w:t xml:space="preserve">U matičnoj školi (Školska 14) </w:t>
      </w:r>
      <w:r w:rsidRPr="00D70A85">
        <w:rPr>
          <w:rFonts w:asciiTheme="minorHAnsi" w:hAnsiTheme="minorHAnsi" w:cstheme="minorHAnsi"/>
          <w:sz w:val="24"/>
          <w:szCs w:val="24"/>
        </w:rPr>
        <w:t xml:space="preserve">smješteno je </w:t>
      </w:r>
      <w:r w:rsidR="003F1BD1" w:rsidRPr="00D70A85">
        <w:rPr>
          <w:rFonts w:asciiTheme="minorHAnsi" w:hAnsiTheme="minorHAnsi" w:cstheme="minorHAnsi"/>
          <w:sz w:val="24"/>
          <w:szCs w:val="24"/>
        </w:rPr>
        <w:t>30</w:t>
      </w:r>
      <w:r w:rsidRPr="00D70A85">
        <w:rPr>
          <w:rFonts w:asciiTheme="minorHAnsi" w:hAnsiTheme="minorHAnsi" w:cstheme="minorHAnsi"/>
          <w:sz w:val="24"/>
          <w:szCs w:val="24"/>
        </w:rPr>
        <w:t xml:space="preserve"> </w:t>
      </w:r>
      <w:r w:rsidR="003F1BD1" w:rsidRPr="00D70A85">
        <w:rPr>
          <w:rFonts w:asciiTheme="minorHAnsi" w:hAnsiTheme="minorHAnsi" w:cstheme="minorHAnsi"/>
          <w:sz w:val="24"/>
          <w:szCs w:val="24"/>
        </w:rPr>
        <w:t>odjeljenja, od čega je 29</w:t>
      </w:r>
      <w:r w:rsidRPr="00D70A85">
        <w:rPr>
          <w:rFonts w:asciiTheme="minorHAnsi" w:hAnsiTheme="minorHAnsi" w:cstheme="minorHAnsi"/>
          <w:sz w:val="24"/>
          <w:szCs w:val="24"/>
        </w:rPr>
        <w:t xml:space="preserve"> odjeljenja od 2. do 8. razreda </w:t>
      </w:r>
      <w:r w:rsidRPr="00D70A85">
        <w:rPr>
          <w:rFonts w:asciiTheme="minorHAnsi" w:hAnsiTheme="minorHAnsi" w:cstheme="minorHAnsi"/>
          <w:color w:val="000000"/>
          <w:sz w:val="24"/>
          <w:szCs w:val="24"/>
        </w:rPr>
        <w:t xml:space="preserve">te posebno odjeljenje djelomične integracije (po čl. 8). Pri našoj školi </w:t>
      </w:r>
      <w:r w:rsidRPr="00D70A85">
        <w:rPr>
          <w:rFonts w:asciiTheme="minorHAnsi" w:hAnsiTheme="minorHAnsi" w:cstheme="minorHAnsi"/>
          <w:sz w:val="24"/>
          <w:szCs w:val="24"/>
        </w:rPr>
        <w:t>djeluje Glazbeni odjel (</w:t>
      </w:r>
      <w:r w:rsidR="00D05B88">
        <w:rPr>
          <w:rFonts w:asciiTheme="minorHAnsi" w:hAnsiTheme="minorHAnsi" w:cstheme="minorHAnsi"/>
          <w:sz w:val="24"/>
          <w:szCs w:val="24"/>
        </w:rPr>
        <w:t>5</w:t>
      </w:r>
      <w:r w:rsidRPr="004E03EF">
        <w:rPr>
          <w:rFonts w:asciiTheme="minorHAnsi" w:hAnsiTheme="minorHAnsi" w:cstheme="minorHAnsi"/>
          <w:sz w:val="24"/>
          <w:szCs w:val="24"/>
        </w:rPr>
        <w:t xml:space="preserve"> odjeljenja</w:t>
      </w:r>
      <w:r w:rsidRPr="00D70A85">
        <w:rPr>
          <w:rFonts w:asciiTheme="minorHAnsi" w:hAnsiTheme="minorHAnsi" w:cstheme="minorHAnsi"/>
          <w:sz w:val="24"/>
          <w:szCs w:val="24"/>
        </w:rPr>
        <w:t>) koji nastavu održavaju u zgradi matične škole u za to posebno opremljenim prostorima</w:t>
      </w:r>
      <w:r w:rsidR="00645B7C" w:rsidRPr="00D70A85">
        <w:rPr>
          <w:rFonts w:asciiTheme="minorHAnsi" w:hAnsiTheme="minorHAnsi" w:cstheme="minorHAnsi"/>
          <w:sz w:val="24"/>
          <w:szCs w:val="24"/>
        </w:rPr>
        <w:t xml:space="preserve"> </w:t>
      </w:r>
      <w:r w:rsidR="00D05B88">
        <w:rPr>
          <w:rFonts w:asciiTheme="minorHAnsi" w:hAnsiTheme="minorHAnsi" w:cstheme="minorHAnsi"/>
          <w:sz w:val="24"/>
          <w:szCs w:val="24"/>
        </w:rPr>
        <w:t>koji usprkos tome i dalje</w:t>
      </w:r>
      <w:r w:rsidR="00645B7C" w:rsidRPr="00D70A85">
        <w:rPr>
          <w:rFonts w:asciiTheme="minorHAnsi" w:hAnsiTheme="minorHAnsi" w:cstheme="minorHAnsi"/>
          <w:sz w:val="24"/>
          <w:szCs w:val="24"/>
        </w:rPr>
        <w:t xml:space="preserve"> nisu posve adekvatni za održavanje nastave instrumenta.</w:t>
      </w:r>
      <w:r w:rsidRPr="00D70A85">
        <w:rPr>
          <w:rFonts w:asciiTheme="minorHAnsi" w:hAnsiTheme="minorHAnsi" w:cstheme="minorHAnsi"/>
          <w:sz w:val="24"/>
          <w:szCs w:val="24"/>
        </w:rPr>
        <w:t xml:space="preserve"> </w:t>
      </w:r>
      <w:r w:rsidR="00645B7C" w:rsidRPr="00D70A85">
        <w:rPr>
          <w:rFonts w:asciiTheme="minorHAnsi" w:hAnsiTheme="minorHAnsi" w:cstheme="minorHAnsi"/>
          <w:sz w:val="24"/>
          <w:szCs w:val="24"/>
        </w:rPr>
        <w:t xml:space="preserve">Nastava </w:t>
      </w:r>
      <w:r w:rsidRPr="00D70A85">
        <w:rPr>
          <w:rFonts w:asciiTheme="minorHAnsi" w:hAnsiTheme="minorHAnsi" w:cstheme="minorHAnsi"/>
          <w:sz w:val="24"/>
          <w:szCs w:val="24"/>
        </w:rPr>
        <w:t>u šest područnih škola organizirana</w:t>
      </w:r>
      <w:r w:rsidR="00645B7C" w:rsidRPr="00D70A85">
        <w:rPr>
          <w:rFonts w:asciiTheme="minorHAnsi" w:hAnsiTheme="minorHAnsi" w:cstheme="minorHAnsi"/>
          <w:sz w:val="24"/>
          <w:szCs w:val="24"/>
        </w:rPr>
        <w:t xml:space="preserve"> je</w:t>
      </w:r>
      <w:r w:rsidRPr="00D70A85">
        <w:rPr>
          <w:rFonts w:asciiTheme="minorHAnsi" w:hAnsiTheme="minorHAnsi" w:cstheme="minorHAnsi"/>
          <w:sz w:val="24"/>
          <w:szCs w:val="24"/>
        </w:rPr>
        <w:t xml:space="preserve"> od 1. do 4. razreda. U pet škola nastava se odvija u kombiniranim razrednim odjeljenjima (10 odjela), </w:t>
      </w:r>
      <w:r w:rsidR="00645B7C" w:rsidRPr="00D70A85">
        <w:rPr>
          <w:rFonts w:asciiTheme="minorHAnsi" w:hAnsiTheme="minorHAnsi" w:cstheme="minorHAnsi"/>
          <w:sz w:val="24"/>
          <w:szCs w:val="24"/>
        </w:rPr>
        <w:t xml:space="preserve">dok u </w:t>
      </w:r>
      <w:r w:rsidRPr="00D70A85">
        <w:rPr>
          <w:rFonts w:asciiTheme="minorHAnsi" w:hAnsiTheme="minorHAnsi" w:cstheme="minorHAnsi"/>
          <w:sz w:val="24"/>
          <w:szCs w:val="24"/>
        </w:rPr>
        <w:t xml:space="preserve"> PŠ Murine u jednom kombiniranom </w:t>
      </w:r>
      <w:r w:rsidR="00645B7C" w:rsidRPr="00D70A85">
        <w:rPr>
          <w:rFonts w:asciiTheme="minorHAnsi" w:hAnsiTheme="minorHAnsi" w:cstheme="minorHAnsi"/>
          <w:sz w:val="24"/>
          <w:szCs w:val="24"/>
        </w:rPr>
        <w:t xml:space="preserve">te </w:t>
      </w:r>
      <w:r w:rsidR="005E4D85">
        <w:rPr>
          <w:rFonts w:asciiTheme="minorHAnsi" w:hAnsiTheme="minorHAnsi" w:cstheme="minorHAnsi"/>
          <w:sz w:val="24"/>
          <w:szCs w:val="24"/>
        </w:rPr>
        <w:t>2</w:t>
      </w:r>
      <w:r w:rsidRPr="00D70A85">
        <w:rPr>
          <w:rFonts w:asciiTheme="minorHAnsi" w:hAnsiTheme="minorHAnsi" w:cstheme="minorHAnsi"/>
          <w:sz w:val="24"/>
          <w:szCs w:val="24"/>
        </w:rPr>
        <w:t xml:space="preserve"> čista razredna odjeljenja. </w:t>
      </w:r>
      <w:r w:rsidRPr="00D70A85">
        <w:rPr>
          <w:rFonts w:asciiTheme="minorHAnsi" w:hAnsiTheme="minorHAnsi" w:cstheme="minorHAnsi"/>
          <w:color w:val="000000"/>
          <w:sz w:val="24"/>
          <w:szCs w:val="24"/>
        </w:rPr>
        <w:t xml:space="preserve">Nastava se održava pet dana u tjednu u jednoj smjeni, što je velika prednost, a ima i svoje pedagoško, ekonomsko i svako drugo opravdanje. </w:t>
      </w:r>
      <w:r w:rsidR="00E53074" w:rsidRPr="00D70A85">
        <w:rPr>
          <w:rFonts w:asciiTheme="minorHAnsi" w:hAnsiTheme="minorHAnsi" w:cstheme="minorHAnsi"/>
          <w:color w:val="000000"/>
          <w:sz w:val="24"/>
          <w:szCs w:val="24"/>
        </w:rPr>
        <w:t>Nastava u G</w:t>
      </w:r>
      <w:r w:rsidRPr="00D70A85">
        <w:rPr>
          <w:rFonts w:asciiTheme="minorHAnsi" w:hAnsiTheme="minorHAnsi" w:cstheme="minorHAnsi"/>
          <w:color w:val="000000"/>
          <w:sz w:val="24"/>
          <w:szCs w:val="24"/>
        </w:rPr>
        <w:t>lazbenom odjelu odvija se u poslijepodnevnom terminu. Svim učenicima osiguran je topli obrok po HA</w:t>
      </w:r>
      <w:r w:rsidR="0031698C">
        <w:rPr>
          <w:rFonts w:asciiTheme="minorHAnsi" w:hAnsiTheme="minorHAnsi" w:cstheme="minorHAnsi"/>
          <w:color w:val="000000"/>
          <w:sz w:val="24"/>
          <w:szCs w:val="24"/>
        </w:rPr>
        <w:t>CC</w:t>
      </w:r>
      <w:r w:rsidRPr="00D70A85">
        <w:rPr>
          <w:rFonts w:asciiTheme="minorHAnsi" w:hAnsiTheme="minorHAnsi" w:cstheme="minorHAnsi"/>
          <w:color w:val="000000"/>
          <w:sz w:val="24"/>
          <w:szCs w:val="24"/>
        </w:rPr>
        <w:t>P sustavu. Učenici koji žive u udaljenijim mjestima imaj</w:t>
      </w:r>
      <w:r w:rsidR="00645B7C" w:rsidRPr="00D70A85">
        <w:rPr>
          <w:rFonts w:asciiTheme="minorHAnsi" w:hAnsiTheme="minorHAnsi" w:cstheme="minorHAnsi"/>
          <w:color w:val="000000"/>
          <w:sz w:val="24"/>
          <w:szCs w:val="24"/>
        </w:rPr>
        <w:t xml:space="preserve">u organiziran učenički prijevoz do matične škole. Izborna nastava Njemačkog jezika za tri škole PŠ </w:t>
      </w:r>
      <w:r w:rsidR="00334FA6">
        <w:rPr>
          <w:rFonts w:asciiTheme="minorHAnsi" w:hAnsiTheme="minorHAnsi" w:cstheme="minorHAnsi"/>
          <w:color w:val="000000"/>
          <w:sz w:val="24"/>
          <w:szCs w:val="24"/>
        </w:rPr>
        <w:t xml:space="preserve">Bašanija, </w:t>
      </w:r>
      <w:r w:rsidR="00645B7C" w:rsidRPr="00D70A85">
        <w:rPr>
          <w:rFonts w:asciiTheme="minorHAnsi" w:hAnsiTheme="minorHAnsi" w:cstheme="minorHAnsi"/>
          <w:color w:val="000000"/>
          <w:sz w:val="24"/>
          <w:szCs w:val="24"/>
        </w:rPr>
        <w:t xml:space="preserve"> PŠ </w:t>
      </w:r>
      <w:r w:rsidR="00334FA6">
        <w:rPr>
          <w:rFonts w:asciiTheme="minorHAnsi" w:hAnsiTheme="minorHAnsi" w:cstheme="minorHAnsi"/>
          <w:color w:val="000000"/>
          <w:sz w:val="24"/>
          <w:szCs w:val="24"/>
        </w:rPr>
        <w:t>Sveta Marija na Krasu</w:t>
      </w:r>
      <w:r w:rsidR="00645B7C" w:rsidRPr="00D70A85">
        <w:rPr>
          <w:rFonts w:asciiTheme="minorHAnsi" w:hAnsiTheme="minorHAnsi" w:cstheme="minorHAnsi"/>
          <w:color w:val="000000"/>
          <w:sz w:val="24"/>
          <w:szCs w:val="24"/>
        </w:rPr>
        <w:t xml:space="preserve"> i PŠ </w:t>
      </w:r>
      <w:r w:rsidR="00334FA6">
        <w:rPr>
          <w:rFonts w:asciiTheme="minorHAnsi" w:hAnsiTheme="minorHAnsi" w:cstheme="minorHAnsi"/>
          <w:color w:val="000000"/>
          <w:sz w:val="24"/>
          <w:szCs w:val="24"/>
        </w:rPr>
        <w:t>Murine</w:t>
      </w:r>
      <w:r w:rsidR="00645B7C" w:rsidRPr="00D70A85">
        <w:rPr>
          <w:rFonts w:asciiTheme="minorHAnsi" w:hAnsiTheme="minorHAnsi" w:cstheme="minorHAnsi"/>
          <w:color w:val="000000"/>
          <w:sz w:val="24"/>
          <w:szCs w:val="24"/>
        </w:rPr>
        <w:t xml:space="preserve"> odvija se u </w:t>
      </w:r>
      <w:r w:rsidR="00334FA6">
        <w:rPr>
          <w:rFonts w:asciiTheme="minorHAnsi" w:hAnsiTheme="minorHAnsi" w:cstheme="minorHAnsi"/>
          <w:color w:val="000000"/>
          <w:sz w:val="24"/>
          <w:szCs w:val="24"/>
        </w:rPr>
        <w:t>matičnoj školi u Umagu.</w:t>
      </w:r>
    </w:p>
    <w:p w14:paraId="0E9A4016"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4E993DE2" w14:textId="77777777" w:rsidR="0034274E" w:rsidRPr="00D70A85" w:rsidRDefault="0034274E" w:rsidP="0034274E">
      <w:pPr>
        <w:pStyle w:val="Naslov3"/>
        <w:spacing w:line="360" w:lineRule="auto"/>
        <w:rPr>
          <w:rFonts w:asciiTheme="minorHAnsi" w:eastAsia="Calibri" w:hAnsiTheme="minorHAnsi" w:cstheme="minorHAnsi"/>
          <w:i/>
          <w:sz w:val="24"/>
          <w:szCs w:val="24"/>
        </w:rPr>
      </w:pPr>
      <w:bookmarkStart w:id="8" w:name="_Toc242266106"/>
      <w:r w:rsidRPr="00D70A85">
        <w:rPr>
          <w:rFonts w:asciiTheme="minorHAnsi" w:eastAsia="Calibri" w:hAnsiTheme="minorHAnsi" w:cstheme="minorHAnsi"/>
          <w:i/>
          <w:sz w:val="24"/>
          <w:szCs w:val="24"/>
        </w:rPr>
        <w:t>1.2.1. Unutrašnji školski prostor</w:t>
      </w:r>
      <w:bookmarkEnd w:id="8"/>
    </w:p>
    <w:p w14:paraId="67E7F701"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48FBD919" w14:textId="635C56E7" w:rsidR="0034274E"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Svi objekti u kojima se izvodi nastava za tu su namjenu i osposobljeni, a svake se godine vrše nužni popravci kako u područnim školama tako i u matičnoj školi</w:t>
      </w:r>
      <w:r w:rsidR="00334FA6">
        <w:rPr>
          <w:rFonts w:asciiTheme="minorHAnsi" w:hAnsiTheme="minorHAnsi" w:cstheme="minorHAnsi"/>
          <w:color w:val="000000"/>
          <w:sz w:val="24"/>
          <w:szCs w:val="24"/>
        </w:rPr>
        <w:t xml:space="preserve">. Popravci i renoviranje prostora je nužno s obzirom na starost i dotrajalost zgrade. </w:t>
      </w:r>
      <w:r w:rsidR="00645B7C" w:rsidRPr="00D70A85">
        <w:rPr>
          <w:rFonts w:asciiTheme="minorHAnsi" w:hAnsiTheme="minorHAnsi" w:cstheme="minorHAnsi"/>
          <w:color w:val="000000"/>
          <w:sz w:val="24"/>
          <w:szCs w:val="24"/>
        </w:rPr>
        <w:t xml:space="preserve">Nastava u PŠ Murine odvija se u prostorno neadekvatnim učionicama prema broju učenika te je nužno u skorijoj budućnosti planirati izgradnju nove školske zgrade koja će zadovoljavati pedagoške standarde. </w:t>
      </w:r>
      <w:r w:rsidR="005E4D85" w:rsidRPr="00E65DB1">
        <w:rPr>
          <w:rFonts w:asciiTheme="minorHAnsi" w:hAnsiTheme="minorHAnsi" w:cstheme="minorHAnsi"/>
          <w:color w:val="000000"/>
          <w:sz w:val="24"/>
          <w:szCs w:val="24"/>
        </w:rPr>
        <w:t>Ove godine se, upisom prvašića, znatno povećao  broja učenika u toj školi,</w:t>
      </w:r>
      <w:r w:rsidR="005E4D85">
        <w:rPr>
          <w:rFonts w:asciiTheme="minorHAnsi" w:hAnsiTheme="minorHAnsi" w:cstheme="minorHAnsi"/>
          <w:color w:val="000000"/>
          <w:sz w:val="24"/>
          <w:szCs w:val="24"/>
        </w:rPr>
        <w:t xml:space="preserve"> </w:t>
      </w:r>
      <w:r w:rsidR="00E65DB1">
        <w:rPr>
          <w:rFonts w:asciiTheme="minorHAnsi" w:hAnsiTheme="minorHAnsi" w:cstheme="minorHAnsi"/>
          <w:color w:val="000000"/>
          <w:sz w:val="24"/>
          <w:szCs w:val="24"/>
        </w:rPr>
        <w:t xml:space="preserve">stoga se pomicanjem zida između dvije učionice povećala učionica za 1. razred kako bi bolje odgovarala broju učenika u tom razredu. </w:t>
      </w:r>
      <w:r w:rsidRPr="00D70A85">
        <w:rPr>
          <w:rFonts w:asciiTheme="minorHAnsi" w:hAnsiTheme="minorHAnsi" w:cstheme="minorHAnsi"/>
          <w:color w:val="000000"/>
          <w:sz w:val="24"/>
          <w:szCs w:val="24"/>
        </w:rPr>
        <w:t>U matičnoj školi od</w:t>
      </w:r>
      <w:r w:rsidRPr="00D70A85">
        <w:rPr>
          <w:rFonts w:asciiTheme="minorHAnsi" w:hAnsiTheme="minorHAnsi" w:cstheme="minorHAnsi"/>
          <w:sz w:val="24"/>
          <w:szCs w:val="24"/>
        </w:rPr>
        <w:t xml:space="preserve"> 5. do 8. razreda izvodi se kabinetska nastava za predmete: biologiju, kemiju, </w:t>
      </w:r>
      <w:r w:rsidR="00E65DB1" w:rsidRPr="00852E94">
        <w:rPr>
          <w:rFonts w:asciiTheme="minorHAnsi" w:hAnsiTheme="minorHAnsi" w:cstheme="minorHAnsi"/>
          <w:sz w:val="24"/>
          <w:szCs w:val="24"/>
        </w:rPr>
        <w:t>fizik</w:t>
      </w:r>
      <w:r w:rsidR="00852E94">
        <w:rPr>
          <w:rFonts w:asciiTheme="minorHAnsi" w:hAnsiTheme="minorHAnsi" w:cstheme="minorHAnsi"/>
          <w:sz w:val="24"/>
          <w:szCs w:val="24"/>
        </w:rPr>
        <w:t>u</w:t>
      </w:r>
      <w:r w:rsidR="00E65DB1" w:rsidRPr="00852E94">
        <w:rPr>
          <w:rFonts w:asciiTheme="minorHAnsi" w:hAnsiTheme="minorHAnsi" w:cstheme="minorHAnsi"/>
          <w:sz w:val="24"/>
          <w:szCs w:val="24"/>
        </w:rPr>
        <w:t>,</w:t>
      </w:r>
      <w:r w:rsidR="00E65DB1">
        <w:rPr>
          <w:rFonts w:asciiTheme="minorHAnsi" w:hAnsiTheme="minorHAnsi" w:cstheme="minorHAnsi"/>
          <w:sz w:val="24"/>
          <w:szCs w:val="24"/>
        </w:rPr>
        <w:t xml:space="preserve"> </w:t>
      </w:r>
      <w:r w:rsidRPr="00D70A85">
        <w:rPr>
          <w:rFonts w:asciiTheme="minorHAnsi" w:hAnsiTheme="minorHAnsi" w:cstheme="minorHAnsi"/>
          <w:sz w:val="24"/>
          <w:szCs w:val="24"/>
        </w:rPr>
        <w:t xml:space="preserve">likovni, glazbeni, informatiku i tehničku kulturu. </w:t>
      </w:r>
      <w:r w:rsidR="006E612A" w:rsidRPr="00D70A85">
        <w:rPr>
          <w:rFonts w:asciiTheme="minorHAnsi" w:hAnsiTheme="minorHAnsi" w:cstheme="minorHAnsi"/>
          <w:sz w:val="24"/>
          <w:szCs w:val="24"/>
        </w:rPr>
        <w:t xml:space="preserve">Iako je </w:t>
      </w:r>
      <w:r w:rsidR="006E612A" w:rsidRPr="00D70A85">
        <w:rPr>
          <w:rFonts w:asciiTheme="minorHAnsi" w:hAnsiTheme="minorHAnsi" w:cstheme="minorHAnsi"/>
          <w:sz w:val="24"/>
          <w:szCs w:val="24"/>
        </w:rPr>
        <w:lastRenderedPageBreak/>
        <w:t xml:space="preserve">površina škole oko 7000 kvadrata i dalje je </w:t>
      </w:r>
      <w:r w:rsidR="006E612A" w:rsidRPr="00D70A85">
        <w:rPr>
          <w:rFonts w:asciiTheme="minorHAnsi" w:hAnsiTheme="minorHAnsi" w:cstheme="minorHAnsi"/>
          <w:color w:val="000000"/>
          <w:sz w:val="24"/>
          <w:szCs w:val="24"/>
        </w:rPr>
        <w:t>n</w:t>
      </w:r>
      <w:r w:rsidRPr="00D70A85">
        <w:rPr>
          <w:rFonts w:asciiTheme="minorHAnsi" w:hAnsiTheme="minorHAnsi" w:cstheme="minorHAnsi"/>
          <w:color w:val="000000"/>
          <w:sz w:val="24"/>
          <w:szCs w:val="24"/>
        </w:rPr>
        <w:t xml:space="preserve">edostatan je broj učionica za odvijanje </w:t>
      </w:r>
      <w:r w:rsidR="006E612A" w:rsidRPr="00D70A85">
        <w:rPr>
          <w:rFonts w:asciiTheme="minorHAnsi" w:hAnsiTheme="minorHAnsi" w:cstheme="minorHAnsi"/>
          <w:color w:val="000000"/>
          <w:sz w:val="24"/>
          <w:szCs w:val="24"/>
        </w:rPr>
        <w:t xml:space="preserve">nastave </w:t>
      </w:r>
      <w:r w:rsidR="00334FA6">
        <w:rPr>
          <w:rFonts w:asciiTheme="minorHAnsi" w:hAnsiTheme="minorHAnsi" w:cstheme="minorHAnsi"/>
          <w:color w:val="000000"/>
          <w:sz w:val="24"/>
          <w:szCs w:val="24"/>
        </w:rPr>
        <w:t xml:space="preserve">kako </w:t>
      </w:r>
      <w:r w:rsidR="006E612A" w:rsidRPr="00D70A85">
        <w:rPr>
          <w:rFonts w:asciiTheme="minorHAnsi" w:hAnsiTheme="minorHAnsi" w:cstheme="minorHAnsi"/>
          <w:color w:val="000000"/>
          <w:sz w:val="24"/>
          <w:szCs w:val="24"/>
        </w:rPr>
        <w:t>učenika prvih razreda u matičnoj školi</w:t>
      </w:r>
      <w:r w:rsidR="00334FA6">
        <w:rPr>
          <w:rFonts w:asciiTheme="minorHAnsi" w:hAnsiTheme="minorHAnsi" w:cstheme="minorHAnsi"/>
          <w:color w:val="000000"/>
          <w:sz w:val="24"/>
          <w:szCs w:val="24"/>
        </w:rPr>
        <w:t xml:space="preserve"> tako i učionica namijenjenih za </w:t>
      </w:r>
      <w:r w:rsidR="006E612A" w:rsidRPr="00D70A85">
        <w:rPr>
          <w:rFonts w:asciiTheme="minorHAnsi" w:hAnsiTheme="minorHAnsi" w:cstheme="minorHAnsi"/>
          <w:color w:val="000000"/>
          <w:sz w:val="24"/>
          <w:szCs w:val="24"/>
        </w:rPr>
        <w:t xml:space="preserve"> </w:t>
      </w:r>
      <w:r w:rsidR="00334FA6">
        <w:rPr>
          <w:rFonts w:asciiTheme="minorHAnsi" w:hAnsiTheme="minorHAnsi" w:cstheme="minorHAnsi"/>
          <w:color w:val="000000"/>
          <w:sz w:val="24"/>
          <w:szCs w:val="24"/>
        </w:rPr>
        <w:t>nastavu stranog jezika. N</w:t>
      </w:r>
      <w:r w:rsidR="006E612A" w:rsidRPr="00D70A85">
        <w:rPr>
          <w:rFonts w:asciiTheme="minorHAnsi" w:hAnsiTheme="minorHAnsi" w:cstheme="minorHAnsi"/>
          <w:color w:val="000000"/>
          <w:sz w:val="24"/>
          <w:szCs w:val="24"/>
        </w:rPr>
        <w:t>edostaju učionice nam</w:t>
      </w:r>
      <w:r w:rsidR="00BF5528">
        <w:rPr>
          <w:rFonts w:asciiTheme="minorHAnsi" w:hAnsiTheme="minorHAnsi" w:cstheme="minorHAnsi"/>
          <w:color w:val="000000"/>
          <w:sz w:val="24"/>
          <w:szCs w:val="24"/>
        </w:rPr>
        <w:t>i</w:t>
      </w:r>
      <w:r w:rsidR="006E612A" w:rsidRPr="00D70A85">
        <w:rPr>
          <w:rFonts w:asciiTheme="minorHAnsi" w:hAnsiTheme="minorHAnsi" w:cstheme="minorHAnsi"/>
          <w:color w:val="000000"/>
          <w:sz w:val="24"/>
          <w:szCs w:val="24"/>
        </w:rPr>
        <w:t>jenjene za produženi boravak</w:t>
      </w:r>
      <w:r w:rsidR="00334FA6">
        <w:rPr>
          <w:rFonts w:asciiTheme="minorHAnsi" w:hAnsiTheme="minorHAnsi" w:cstheme="minorHAnsi"/>
          <w:color w:val="000000"/>
          <w:sz w:val="24"/>
          <w:szCs w:val="24"/>
        </w:rPr>
        <w:t xml:space="preserve"> i učionice za individualnu nastavu instrumenta u Glazbenom odjelu koje moraju biti specijalizirane i adekvatno opremljene.</w:t>
      </w:r>
      <w:r w:rsidR="006E612A" w:rsidRPr="00D70A85">
        <w:rPr>
          <w:rFonts w:asciiTheme="minorHAnsi" w:hAnsiTheme="minorHAnsi" w:cstheme="minorHAnsi"/>
          <w:color w:val="000000"/>
          <w:sz w:val="24"/>
          <w:szCs w:val="24"/>
        </w:rPr>
        <w:t xml:space="preserve"> Stoga je </w:t>
      </w:r>
      <w:r w:rsidR="00075C62">
        <w:rPr>
          <w:rFonts w:asciiTheme="minorHAnsi" w:hAnsiTheme="minorHAnsi" w:cstheme="minorHAnsi"/>
          <w:color w:val="000000"/>
          <w:sz w:val="24"/>
          <w:szCs w:val="24"/>
        </w:rPr>
        <w:t>u tijeku izgradnja</w:t>
      </w:r>
      <w:r w:rsidR="006E612A" w:rsidRPr="00D70A85">
        <w:rPr>
          <w:rFonts w:asciiTheme="minorHAnsi" w:hAnsiTheme="minorHAnsi" w:cstheme="minorHAnsi"/>
          <w:color w:val="000000"/>
          <w:sz w:val="24"/>
          <w:szCs w:val="24"/>
        </w:rPr>
        <w:t xml:space="preserve"> novo</w:t>
      </w:r>
      <w:r w:rsidR="00075C62">
        <w:rPr>
          <w:rFonts w:asciiTheme="minorHAnsi" w:hAnsiTheme="minorHAnsi" w:cstheme="minorHAnsi"/>
          <w:color w:val="000000"/>
          <w:sz w:val="24"/>
          <w:szCs w:val="24"/>
        </w:rPr>
        <w:t>g</w:t>
      </w:r>
      <w:r w:rsidR="006E612A" w:rsidRPr="00D70A85">
        <w:rPr>
          <w:rFonts w:asciiTheme="minorHAnsi" w:hAnsiTheme="minorHAnsi" w:cstheme="minorHAnsi"/>
          <w:color w:val="000000"/>
          <w:sz w:val="24"/>
          <w:szCs w:val="24"/>
        </w:rPr>
        <w:t xml:space="preserve"> kril</w:t>
      </w:r>
      <w:r w:rsidR="00075C62">
        <w:rPr>
          <w:rFonts w:asciiTheme="minorHAnsi" w:hAnsiTheme="minorHAnsi" w:cstheme="minorHAnsi"/>
          <w:color w:val="000000"/>
          <w:sz w:val="24"/>
          <w:szCs w:val="24"/>
        </w:rPr>
        <w:t>a</w:t>
      </w:r>
      <w:r w:rsidR="006E612A" w:rsidRPr="00D70A85">
        <w:rPr>
          <w:rFonts w:asciiTheme="minorHAnsi" w:hAnsiTheme="minorHAnsi" w:cstheme="minorHAnsi"/>
          <w:color w:val="000000"/>
          <w:sz w:val="24"/>
          <w:szCs w:val="24"/>
        </w:rPr>
        <w:t xml:space="preserve"> matične škole</w:t>
      </w:r>
      <w:r w:rsidR="002A0E3B" w:rsidRPr="00D70A85">
        <w:rPr>
          <w:rFonts w:asciiTheme="minorHAnsi" w:hAnsiTheme="minorHAnsi" w:cstheme="minorHAnsi"/>
          <w:color w:val="000000"/>
          <w:sz w:val="24"/>
          <w:szCs w:val="24"/>
        </w:rPr>
        <w:t xml:space="preserve"> koje bi zadovoljilo sve prostorne nedostatke. </w:t>
      </w:r>
      <w:r w:rsidR="00075C62">
        <w:rPr>
          <w:rFonts w:asciiTheme="minorHAnsi" w:hAnsiTheme="minorHAnsi" w:cstheme="minorHAnsi"/>
          <w:color w:val="000000"/>
          <w:sz w:val="24"/>
          <w:szCs w:val="24"/>
        </w:rPr>
        <w:t>I</w:t>
      </w:r>
      <w:r w:rsidR="002A0E3B" w:rsidRPr="00D70A85">
        <w:rPr>
          <w:rFonts w:asciiTheme="minorHAnsi" w:hAnsiTheme="minorHAnsi" w:cstheme="minorHAnsi"/>
          <w:color w:val="000000"/>
          <w:sz w:val="24"/>
          <w:szCs w:val="24"/>
        </w:rPr>
        <w:t>zgradnj</w:t>
      </w:r>
      <w:r w:rsidR="00075C62">
        <w:rPr>
          <w:rFonts w:asciiTheme="minorHAnsi" w:hAnsiTheme="minorHAnsi" w:cstheme="minorHAnsi"/>
          <w:color w:val="000000"/>
          <w:sz w:val="24"/>
          <w:szCs w:val="24"/>
        </w:rPr>
        <w:t>a</w:t>
      </w:r>
      <w:r w:rsidR="002A0E3B" w:rsidRPr="00D70A85">
        <w:rPr>
          <w:rFonts w:asciiTheme="minorHAnsi" w:hAnsiTheme="minorHAnsi" w:cstheme="minorHAnsi"/>
          <w:color w:val="000000"/>
          <w:sz w:val="24"/>
          <w:szCs w:val="24"/>
        </w:rPr>
        <w:t xml:space="preserve"> je</w:t>
      </w:r>
      <w:r w:rsidR="00075C62">
        <w:rPr>
          <w:rFonts w:asciiTheme="minorHAnsi" w:hAnsiTheme="minorHAnsi" w:cstheme="minorHAnsi"/>
          <w:color w:val="000000"/>
          <w:sz w:val="24"/>
          <w:szCs w:val="24"/>
        </w:rPr>
        <w:t xml:space="preserve"> započela početkom</w:t>
      </w:r>
      <w:r w:rsidR="002A0E3B" w:rsidRPr="00D70A85">
        <w:rPr>
          <w:rFonts w:asciiTheme="minorHAnsi" w:hAnsiTheme="minorHAnsi" w:cstheme="minorHAnsi"/>
          <w:color w:val="000000"/>
          <w:sz w:val="24"/>
          <w:szCs w:val="24"/>
        </w:rPr>
        <w:t xml:space="preserve"> 202</w:t>
      </w:r>
      <w:r w:rsidR="00B15EE6">
        <w:rPr>
          <w:rFonts w:asciiTheme="minorHAnsi" w:hAnsiTheme="minorHAnsi" w:cstheme="minorHAnsi"/>
          <w:color w:val="000000"/>
          <w:sz w:val="24"/>
          <w:szCs w:val="24"/>
        </w:rPr>
        <w:t>6</w:t>
      </w:r>
      <w:r w:rsidR="002A0E3B" w:rsidRPr="00D70A85">
        <w:rPr>
          <w:rFonts w:asciiTheme="minorHAnsi" w:hAnsiTheme="minorHAnsi" w:cstheme="minorHAnsi"/>
          <w:color w:val="000000"/>
          <w:sz w:val="24"/>
          <w:szCs w:val="24"/>
        </w:rPr>
        <w:t>. godine</w:t>
      </w:r>
      <w:r w:rsidR="00075C62">
        <w:rPr>
          <w:rFonts w:asciiTheme="minorHAnsi" w:hAnsiTheme="minorHAnsi" w:cstheme="minorHAnsi"/>
          <w:color w:val="000000"/>
          <w:sz w:val="24"/>
          <w:szCs w:val="24"/>
        </w:rPr>
        <w:t>, a prema planu trebala bi biti dovršena u proljeće 2027. godine.</w:t>
      </w:r>
      <w:r w:rsidR="00334FA6">
        <w:rPr>
          <w:rFonts w:asciiTheme="minorHAnsi" w:hAnsiTheme="minorHAnsi" w:cstheme="minorHAnsi"/>
          <w:color w:val="000000"/>
          <w:sz w:val="24"/>
          <w:szCs w:val="24"/>
        </w:rPr>
        <w:t xml:space="preserve"> Izgradnjom krila učenici naši</w:t>
      </w:r>
      <w:r w:rsidR="001205BF">
        <w:rPr>
          <w:rFonts w:asciiTheme="minorHAnsi" w:hAnsiTheme="minorHAnsi" w:cstheme="minorHAnsi"/>
          <w:color w:val="000000"/>
          <w:sz w:val="24"/>
          <w:szCs w:val="24"/>
        </w:rPr>
        <w:t xml:space="preserve"> učenici</w:t>
      </w:r>
      <w:r w:rsidR="00334FA6">
        <w:rPr>
          <w:rFonts w:asciiTheme="minorHAnsi" w:hAnsiTheme="minorHAnsi" w:cstheme="minorHAnsi"/>
          <w:color w:val="000000"/>
          <w:sz w:val="24"/>
          <w:szCs w:val="24"/>
        </w:rPr>
        <w:t xml:space="preserve"> prvih razreda konačno će nastavu polaziti u novoj školi. Nastava instrumenta</w:t>
      </w:r>
      <w:r w:rsidR="001205BF">
        <w:rPr>
          <w:rFonts w:asciiTheme="minorHAnsi" w:hAnsiTheme="minorHAnsi" w:cstheme="minorHAnsi"/>
          <w:color w:val="000000"/>
          <w:sz w:val="24"/>
          <w:szCs w:val="24"/>
        </w:rPr>
        <w:t xml:space="preserve"> odvijat će se u specijaliziranim učionicama. Preraspodjelom učionica veći dio 1. do 3. razreda bit će smješten u novom krilu zgrade i imati suvrem</w:t>
      </w:r>
      <w:r w:rsidR="003E2031">
        <w:rPr>
          <w:rFonts w:asciiTheme="minorHAnsi" w:hAnsiTheme="minorHAnsi" w:cstheme="minorHAnsi"/>
          <w:color w:val="000000"/>
          <w:sz w:val="24"/>
          <w:szCs w:val="24"/>
        </w:rPr>
        <w:t>ene uvjete za rad. Osim navedenog konačno će i naš Glazbeni odjel dobiti svoj prostor za rad nakon više od deset godina od kada su pripojeni našoj školi. „Stare“ učionice bit će preraspodijeljene i učiteljima stranih jezika.</w:t>
      </w:r>
    </w:p>
    <w:p w14:paraId="0870A63F" w14:textId="77777777" w:rsidR="007A6C0B" w:rsidRPr="00D70A85" w:rsidRDefault="007A6C0B"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00C477F7" w14:textId="04EB2B76" w:rsidR="0034274E" w:rsidRPr="00D70A85" w:rsidRDefault="002A0E3B" w:rsidP="0034274E">
      <w:pPr>
        <w:pBdr>
          <w:top w:val="nil"/>
          <w:left w:val="nil"/>
          <w:bottom w:val="nil"/>
          <w:right w:val="nil"/>
          <w:between w:val="nil"/>
        </w:pBdr>
        <w:spacing w:after="0" w:line="360" w:lineRule="auto"/>
        <w:jc w:val="both"/>
        <w:rPr>
          <w:rFonts w:asciiTheme="minorHAnsi" w:hAnsiTheme="minorHAnsi" w:cstheme="minorHAnsi"/>
          <w:sz w:val="24"/>
          <w:szCs w:val="24"/>
        </w:rPr>
      </w:pPr>
      <w:r w:rsidRPr="00BB6A3D">
        <w:rPr>
          <w:rFonts w:asciiTheme="minorHAnsi" w:hAnsiTheme="minorHAnsi" w:cstheme="minorHAnsi"/>
          <w:color w:val="000000"/>
          <w:sz w:val="24"/>
          <w:szCs w:val="24"/>
        </w:rPr>
        <w:t>Iako su k</w:t>
      </w:r>
      <w:r w:rsidR="0034274E" w:rsidRPr="00BB6A3D">
        <w:rPr>
          <w:rFonts w:asciiTheme="minorHAnsi" w:hAnsiTheme="minorHAnsi" w:cstheme="minorHAnsi"/>
          <w:color w:val="000000"/>
          <w:sz w:val="24"/>
          <w:szCs w:val="24"/>
        </w:rPr>
        <w:t>abineti</w:t>
      </w:r>
      <w:r w:rsidR="00645B7C" w:rsidRPr="00BB6A3D">
        <w:rPr>
          <w:rFonts w:asciiTheme="minorHAnsi" w:hAnsiTheme="minorHAnsi" w:cstheme="minorHAnsi"/>
          <w:color w:val="000000"/>
          <w:sz w:val="24"/>
          <w:szCs w:val="24"/>
        </w:rPr>
        <w:t xml:space="preserve"> i učionice dobro su opremljene</w:t>
      </w:r>
      <w:r w:rsidR="0034274E" w:rsidRPr="00BB6A3D">
        <w:rPr>
          <w:rFonts w:asciiTheme="minorHAnsi" w:hAnsiTheme="minorHAnsi" w:cstheme="minorHAnsi"/>
          <w:color w:val="000000"/>
          <w:sz w:val="24"/>
          <w:szCs w:val="24"/>
        </w:rPr>
        <w:t xml:space="preserve"> </w:t>
      </w:r>
      <w:r w:rsidR="00645B7C" w:rsidRPr="00BB6A3D">
        <w:rPr>
          <w:rFonts w:asciiTheme="minorHAnsi" w:hAnsiTheme="minorHAnsi" w:cstheme="minorHAnsi"/>
          <w:color w:val="000000"/>
          <w:sz w:val="24"/>
          <w:szCs w:val="24"/>
        </w:rPr>
        <w:t xml:space="preserve">i dalje </w:t>
      </w:r>
      <w:r w:rsidR="0034274E" w:rsidRPr="00BB6A3D">
        <w:rPr>
          <w:rFonts w:asciiTheme="minorHAnsi" w:hAnsiTheme="minorHAnsi" w:cstheme="minorHAnsi"/>
          <w:color w:val="000000"/>
          <w:sz w:val="24"/>
          <w:szCs w:val="24"/>
        </w:rPr>
        <w:t xml:space="preserve">postoji </w:t>
      </w:r>
      <w:r w:rsidR="001F155D" w:rsidRPr="00BB6A3D">
        <w:rPr>
          <w:rFonts w:asciiTheme="minorHAnsi" w:hAnsiTheme="minorHAnsi" w:cstheme="minorHAnsi"/>
          <w:color w:val="000000"/>
          <w:sz w:val="24"/>
          <w:szCs w:val="24"/>
        </w:rPr>
        <w:t>potreba</w:t>
      </w:r>
      <w:r w:rsidR="0034274E" w:rsidRPr="00BB6A3D">
        <w:rPr>
          <w:rFonts w:asciiTheme="minorHAnsi" w:hAnsiTheme="minorHAnsi" w:cstheme="minorHAnsi"/>
          <w:color w:val="000000"/>
          <w:sz w:val="24"/>
          <w:szCs w:val="24"/>
        </w:rPr>
        <w:t xml:space="preserve"> za boljom i novijom didaktičkom opremom koja prati </w:t>
      </w:r>
      <w:r w:rsidRPr="00BB6A3D">
        <w:rPr>
          <w:rFonts w:asciiTheme="minorHAnsi" w:hAnsiTheme="minorHAnsi" w:cstheme="minorHAnsi"/>
          <w:color w:val="000000"/>
          <w:sz w:val="24"/>
          <w:szCs w:val="24"/>
        </w:rPr>
        <w:t>suvremene</w:t>
      </w:r>
      <w:r w:rsidR="0034274E" w:rsidRPr="00BB6A3D">
        <w:rPr>
          <w:rFonts w:asciiTheme="minorHAnsi" w:hAnsiTheme="minorHAnsi" w:cstheme="minorHAnsi"/>
          <w:color w:val="000000"/>
          <w:sz w:val="24"/>
          <w:szCs w:val="24"/>
        </w:rPr>
        <w:t xml:space="preserve"> trendove </w:t>
      </w:r>
      <w:r w:rsidRPr="00BB6A3D">
        <w:rPr>
          <w:rFonts w:asciiTheme="minorHAnsi" w:hAnsiTheme="minorHAnsi" w:cstheme="minorHAnsi"/>
          <w:color w:val="000000"/>
          <w:sz w:val="24"/>
          <w:szCs w:val="24"/>
        </w:rPr>
        <w:t>u po</w:t>
      </w:r>
      <w:r w:rsidR="00B15EE6" w:rsidRPr="00BB6A3D">
        <w:rPr>
          <w:rFonts w:asciiTheme="minorHAnsi" w:hAnsiTheme="minorHAnsi" w:cstheme="minorHAnsi"/>
          <w:color w:val="000000"/>
          <w:sz w:val="24"/>
          <w:szCs w:val="24"/>
        </w:rPr>
        <w:t>u</w:t>
      </w:r>
      <w:r w:rsidRPr="00BB6A3D">
        <w:rPr>
          <w:rFonts w:asciiTheme="minorHAnsi" w:hAnsiTheme="minorHAnsi" w:cstheme="minorHAnsi"/>
          <w:color w:val="000000"/>
          <w:sz w:val="24"/>
          <w:szCs w:val="24"/>
        </w:rPr>
        <w:t xml:space="preserve">čavanju nastave </w:t>
      </w:r>
      <w:r w:rsidR="0034274E" w:rsidRPr="00BB6A3D">
        <w:rPr>
          <w:rFonts w:asciiTheme="minorHAnsi" w:hAnsiTheme="minorHAnsi" w:cstheme="minorHAnsi"/>
          <w:color w:val="000000"/>
          <w:sz w:val="24"/>
          <w:szCs w:val="24"/>
        </w:rPr>
        <w:t>(pametni ekrani, pametne ploče, zamjena sta</w:t>
      </w:r>
      <w:r w:rsidRPr="00BB6A3D">
        <w:rPr>
          <w:rFonts w:asciiTheme="minorHAnsi" w:hAnsiTheme="minorHAnsi" w:cstheme="minorHAnsi"/>
          <w:color w:val="000000"/>
          <w:sz w:val="24"/>
          <w:szCs w:val="24"/>
        </w:rPr>
        <w:t>rih računala novi, nova didaktička sredst</w:t>
      </w:r>
      <w:r w:rsidR="00D92162" w:rsidRPr="00BB6A3D">
        <w:rPr>
          <w:rFonts w:asciiTheme="minorHAnsi" w:hAnsiTheme="minorHAnsi" w:cstheme="minorHAnsi"/>
          <w:color w:val="000000"/>
          <w:sz w:val="24"/>
          <w:szCs w:val="24"/>
        </w:rPr>
        <w:t>va</w:t>
      </w:r>
      <w:r w:rsidRPr="00BB6A3D">
        <w:rPr>
          <w:rFonts w:asciiTheme="minorHAnsi" w:hAnsiTheme="minorHAnsi" w:cstheme="minorHAnsi"/>
          <w:color w:val="000000"/>
          <w:sz w:val="24"/>
          <w:szCs w:val="24"/>
        </w:rPr>
        <w:t xml:space="preserve"> i pomagala </w:t>
      </w:r>
      <w:r w:rsidR="0034274E" w:rsidRPr="00BB6A3D">
        <w:rPr>
          <w:rFonts w:asciiTheme="minorHAnsi" w:hAnsiTheme="minorHAnsi" w:cstheme="minorHAnsi"/>
          <w:color w:val="000000"/>
          <w:sz w:val="24"/>
          <w:szCs w:val="24"/>
        </w:rPr>
        <w:t xml:space="preserve">i sl.). </w:t>
      </w:r>
      <w:r w:rsidR="0034274E" w:rsidRPr="00BB6A3D">
        <w:rPr>
          <w:rFonts w:asciiTheme="minorHAnsi" w:hAnsiTheme="minorHAnsi" w:cstheme="minorHAnsi"/>
          <w:sz w:val="24"/>
          <w:szCs w:val="24"/>
        </w:rPr>
        <w:t xml:space="preserve">Deset kabineta za učitelje ima informatičku opremu (računalo, printer). Četrdeset jedna učionica ima računala, LCD projektore i/ili pametne televizore, a </w:t>
      </w:r>
      <w:r w:rsidR="003E2031">
        <w:rPr>
          <w:rFonts w:asciiTheme="minorHAnsi" w:hAnsiTheme="minorHAnsi" w:cstheme="minorHAnsi"/>
          <w:sz w:val="24"/>
          <w:szCs w:val="24"/>
        </w:rPr>
        <w:t>dvadeset sedam</w:t>
      </w:r>
      <w:r w:rsidR="0034274E" w:rsidRPr="00BB6A3D">
        <w:rPr>
          <w:rFonts w:asciiTheme="minorHAnsi" w:hAnsiTheme="minorHAnsi" w:cstheme="minorHAnsi"/>
          <w:sz w:val="24"/>
          <w:szCs w:val="24"/>
        </w:rPr>
        <w:t xml:space="preserve"> pametne ploče</w:t>
      </w:r>
      <w:r w:rsidR="003E2031">
        <w:rPr>
          <w:rFonts w:asciiTheme="minorHAnsi" w:hAnsiTheme="minorHAnsi" w:cstheme="minorHAnsi"/>
          <w:sz w:val="24"/>
          <w:szCs w:val="24"/>
        </w:rPr>
        <w:t>/interaktivne ekrane</w:t>
      </w:r>
      <w:r w:rsidR="0034274E" w:rsidRPr="00BB6A3D">
        <w:rPr>
          <w:rFonts w:asciiTheme="minorHAnsi" w:hAnsiTheme="minorHAnsi" w:cstheme="minorHAnsi"/>
          <w:sz w:val="24"/>
          <w:szCs w:val="24"/>
        </w:rPr>
        <w:t xml:space="preserve"> te dva interaktivna ekrana.</w:t>
      </w:r>
      <w:r w:rsidR="0034274E" w:rsidRPr="00D70A85">
        <w:rPr>
          <w:rFonts w:asciiTheme="minorHAnsi" w:hAnsiTheme="minorHAnsi" w:cstheme="minorHAnsi"/>
          <w:sz w:val="24"/>
          <w:szCs w:val="24"/>
        </w:rPr>
        <w:t xml:space="preserve"> PŠ Pe</w:t>
      </w:r>
      <w:r w:rsidR="002034B7" w:rsidRPr="00D70A85">
        <w:rPr>
          <w:rFonts w:asciiTheme="minorHAnsi" w:hAnsiTheme="minorHAnsi" w:cstheme="minorHAnsi"/>
          <w:sz w:val="24"/>
          <w:szCs w:val="24"/>
        </w:rPr>
        <w:t xml:space="preserve">trovija ima dvije pametne ploče, PŠ </w:t>
      </w:r>
      <w:r w:rsidR="005171BD" w:rsidRPr="00D70A85">
        <w:rPr>
          <w:rFonts w:asciiTheme="minorHAnsi" w:hAnsiTheme="minorHAnsi" w:cstheme="minorHAnsi"/>
          <w:sz w:val="24"/>
          <w:szCs w:val="24"/>
        </w:rPr>
        <w:t>Sv. Marija na Krasu</w:t>
      </w:r>
      <w:r w:rsidR="002034B7" w:rsidRPr="00D70A85">
        <w:rPr>
          <w:rFonts w:asciiTheme="minorHAnsi" w:hAnsiTheme="minorHAnsi" w:cstheme="minorHAnsi"/>
          <w:sz w:val="24"/>
          <w:szCs w:val="24"/>
        </w:rPr>
        <w:t xml:space="preserve"> tri interaktivna ekrana, te posve o</w:t>
      </w:r>
      <w:r w:rsidR="005171BD" w:rsidRPr="00D70A85">
        <w:rPr>
          <w:rFonts w:asciiTheme="minorHAnsi" w:hAnsiTheme="minorHAnsi" w:cstheme="minorHAnsi"/>
          <w:sz w:val="24"/>
          <w:szCs w:val="24"/>
        </w:rPr>
        <w:t>pre</w:t>
      </w:r>
      <w:r w:rsidR="002034B7" w:rsidRPr="00D70A85">
        <w:rPr>
          <w:rFonts w:asciiTheme="minorHAnsi" w:hAnsiTheme="minorHAnsi" w:cstheme="minorHAnsi"/>
          <w:sz w:val="24"/>
          <w:szCs w:val="24"/>
        </w:rPr>
        <w:t>mljenu informatičku učionicu.</w:t>
      </w:r>
      <w:r w:rsidR="0034274E" w:rsidRPr="00D70A85">
        <w:rPr>
          <w:rFonts w:asciiTheme="minorHAnsi" w:hAnsiTheme="minorHAnsi" w:cstheme="minorHAnsi"/>
          <w:sz w:val="24"/>
          <w:szCs w:val="24"/>
        </w:rPr>
        <w:t xml:space="preserve"> Svaki učitelj i stručni suradni</w:t>
      </w:r>
      <w:r w:rsidR="001F155D" w:rsidRPr="00D70A85">
        <w:rPr>
          <w:rFonts w:asciiTheme="minorHAnsi" w:hAnsiTheme="minorHAnsi" w:cstheme="minorHAnsi"/>
          <w:sz w:val="24"/>
          <w:szCs w:val="24"/>
        </w:rPr>
        <w:t>k</w:t>
      </w:r>
      <w:r w:rsidR="0034274E" w:rsidRPr="00D70A85">
        <w:rPr>
          <w:rFonts w:asciiTheme="minorHAnsi" w:hAnsiTheme="minorHAnsi" w:cstheme="minorHAnsi"/>
          <w:sz w:val="24"/>
          <w:szCs w:val="24"/>
        </w:rPr>
        <w:t xml:space="preserve"> ima na raspolaganju prijenosn</w:t>
      </w:r>
      <w:r w:rsidR="001F155D" w:rsidRPr="00D70A85">
        <w:rPr>
          <w:rFonts w:asciiTheme="minorHAnsi" w:hAnsiTheme="minorHAnsi" w:cstheme="minorHAnsi"/>
          <w:sz w:val="24"/>
          <w:szCs w:val="24"/>
        </w:rPr>
        <w:t>o</w:t>
      </w:r>
      <w:r w:rsidR="0034274E" w:rsidRPr="00D70A85">
        <w:rPr>
          <w:rFonts w:asciiTheme="minorHAnsi" w:hAnsiTheme="minorHAnsi" w:cstheme="minorHAnsi"/>
          <w:sz w:val="24"/>
          <w:szCs w:val="24"/>
        </w:rPr>
        <w:t xml:space="preserve"> računal</w:t>
      </w:r>
      <w:r w:rsidR="001F155D" w:rsidRPr="00D70A85">
        <w:rPr>
          <w:rFonts w:asciiTheme="minorHAnsi" w:hAnsiTheme="minorHAnsi" w:cstheme="minorHAnsi"/>
          <w:sz w:val="24"/>
          <w:szCs w:val="24"/>
        </w:rPr>
        <w:t>o</w:t>
      </w:r>
      <w:r w:rsidR="0034274E" w:rsidRPr="00D70A85">
        <w:rPr>
          <w:rFonts w:asciiTheme="minorHAnsi" w:hAnsiTheme="minorHAnsi" w:cstheme="minorHAnsi"/>
          <w:sz w:val="24"/>
          <w:szCs w:val="24"/>
        </w:rPr>
        <w:t>. Škola koristi gradsku sportsku dvoranu</w:t>
      </w:r>
      <w:r w:rsidR="003E2031">
        <w:rPr>
          <w:rFonts w:asciiTheme="minorHAnsi" w:hAnsiTheme="minorHAnsi" w:cstheme="minorHAnsi"/>
          <w:sz w:val="24"/>
          <w:szCs w:val="24"/>
        </w:rPr>
        <w:t xml:space="preserve"> “Damir Steka“</w:t>
      </w:r>
      <w:r w:rsidR="001F155D" w:rsidRPr="00D70A85">
        <w:rPr>
          <w:rFonts w:asciiTheme="minorHAnsi" w:hAnsiTheme="minorHAnsi" w:cstheme="minorHAnsi"/>
          <w:sz w:val="24"/>
          <w:szCs w:val="24"/>
        </w:rPr>
        <w:t xml:space="preserve"> i igralište</w:t>
      </w:r>
      <w:r w:rsidR="0034274E" w:rsidRPr="00D70A85">
        <w:rPr>
          <w:rFonts w:asciiTheme="minorHAnsi" w:hAnsiTheme="minorHAnsi" w:cstheme="minorHAnsi"/>
          <w:sz w:val="24"/>
          <w:szCs w:val="24"/>
        </w:rPr>
        <w:t xml:space="preserve"> za održavanje nastave</w:t>
      </w:r>
      <w:r w:rsidR="001F155D" w:rsidRPr="00D70A85">
        <w:rPr>
          <w:rFonts w:asciiTheme="minorHAnsi" w:hAnsiTheme="minorHAnsi" w:cstheme="minorHAnsi"/>
          <w:sz w:val="24"/>
          <w:szCs w:val="24"/>
        </w:rPr>
        <w:t xml:space="preserve"> TZK</w:t>
      </w:r>
      <w:r w:rsidR="0034274E" w:rsidRPr="00D70A85">
        <w:rPr>
          <w:rFonts w:asciiTheme="minorHAnsi" w:hAnsiTheme="minorHAnsi" w:cstheme="minorHAnsi"/>
          <w:sz w:val="24"/>
          <w:szCs w:val="24"/>
        </w:rPr>
        <w:t xml:space="preserve">. Školska knjižnica je vrlo dobro opremljena. Škola ima sustav e-Dnevnika. </w:t>
      </w:r>
    </w:p>
    <w:p w14:paraId="0C3AF714" w14:textId="77777777" w:rsidR="0034274E" w:rsidRPr="00D70A85" w:rsidRDefault="0034274E" w:rsidP="0034274E">
      <w:pPr>
        <w:keepNext/>
        <w:keepLines/>
        <w:pBdr>
          <w:top w:val="nil"/>
          <w:left w:val="nil"/>
          <w:bottom w:val="nil"/>
          <w:right w:val="nil"/>
          <w:between w:val="nil"/>
        </w:pBdr>
        <w:spacing w:before="200" w:after="0" w:line="360" w:lineRule="auto"/>
        <w:rPr>
          <w:rFonts w:asciiTheme="minorHAnsi" w:hAnsiTheme="minorHAnsi" w:cstheme="minorHAnsi"/>
          <w:b/>
          <w:color w:val="000000"/>
          <w:sz w:val="24"/>
          <w:szCs w:val="24"/>
        </w:rPr>
      </w:pPr>
      <w:r w:rsidRPr="00D70A85">
        <w:rPr>
          <w:rFonts w:asciiTheme="minorHAnsi" w:hAnsiTheme="minorHAnsi" w:cstheme="minorHAnsi"/>
          <w:b/>
          <w:color w:val="000000"/>
          <w:sz w:val="24"/>
          <w:szCs w:val="24"/>
        </w:rPr>
        <w:t>Prikaz prostora po veličini, namjeni  i stanju:</w:t>
      </w:r>
    </w:p>
    <w:tbl>
      <w:tblPr>
        <w:tblStyle w:val="Tablicareetke2-isticanje61"/>
        <w:tblW w:w="8364" w:type="dxa"/>
        <w:shd w:val="clear" w:color="auto" w:fill="C5E0B3" w:themeFill="accent6" w:themeFillTint="66"/>
        <w:tblLayout w:type="fixed"/>
        <w:tblLook w:val="0000" w:firstRow="0" w:lastRow="0" w:firstColumn="0" w:lastColumn="0" w:noHBand="0" w:noVBand="0"/>
      </w:tblPr>
      <w:tblGrid>
        <w:gridCol w:w="1985"/>
        <w:gridCol w:w="992"/>
        <w:gridCol w:w="1984"/>
        <w:gridCol w:w="1418"/>
        <w:gridCol w:w="1979"/>
        <w:gridCol w:w="6"/>
      </w:tblGrid>
      <w:tr w:rsidR="003B6C8A" w:rsidRPr="00D70A85" w14:paraId="1805C107"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363"/>
        </w:trPr>
        <w:tc>
          <w:tcPr>
            <w:cnfStyle w:val="000010000000" w:firstRow="0" w:lastRow="0" w:firstColumn="0" w:lastColumn="0" w:oddVBand="1" w:evenVBand="0" w:oddHBand="0" w:evenHBand="0" w:firstRowFirstColumn="0" w:firstRowLastColumn="0" w:lastRowFirstColumn="0" w:lastRowLastColumn="0"/>
            <w:tcW w:w="1985" w:type="dxa"/>
            <w:vMerge w:val="restart"/>
            <w:shd w:val="clear" w:color="auto" w:fill="70AD47" w:themeFill="accent6"/>
          </w:tcPr>
          <w:p w14:paraId="4D258485"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NAZIV PROSTORA</w:t>
            </w:r>
          </w:p>
        </w:tc>
        <w:tc>
          <w:tcPr>
            <w:tcW w:w="992" w:type="dxa"/>
            <w:vMerge w:val="restart"/>
            <w:shd w:val="clear" w:color="auto" w:fill="70AD47" w:themeFill="accent6"/>
          </w:tcPr>
          <w:p w14:paraId="3359C7E2"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BROJ</w:t>
            </w:r>
          </w:p>
        </w:tc>
        <w:tc>
          <w:tcPr>
            <w:cnfStyle w:val="000010000000" w:firstRow="0" w:lastRow="0" w:firstColumn="0" w:lastColumn="0" w:oddVBand="1" w:evenVBand="0" w:oddHBand="0" w:evenHBand="0" w:firstRowFirstColumn="0" w:firstRowLastColumn="0" w:lastRowFirstColumn="0" w:lastRowLastColumn="0"/>
            <w:tcW w:w="1984" w:type="dxa"/>
            <w:vMerge w:val="restart"/>
            <w:shd w:val="clear" w:color="auto" w:fill="70AD47" w:themeFill="accent6"/>
          </w:tcPr>
          <w:p w14:paraId="73E8FB2B"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NAMJENA U SMJENAMA PO RAZREDIMA I PREDMETIMA</w:t>
            </w:r>
          </w:p>
        </w:tc>
        <w:tc>
          <w:tcPr>
            <w:tcW w:w="3397" w:type="dxa"/>
            <w:gridSpan w:val="2"/>
            <w:tcBorders>
              <w:bottom w:val="single" w:sz="2" w:space="0" w:color="A8D08D" w:themeColor="accent6" w:themeTint="99"/>
            </w:tcBorders>
            <w:shd w:val="clear" w:color="auto" w:fill="70AD47" w:themeFill="accent6"/>
          </w:tcPr>
          <w:p w14:paraId="4BF884A6"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ŠIFRA STANJA</w:t>
            </w:r>
          </w:p>
        </w:tc>
      </w:tr>
      <w:tr w:rsidR="003B6C8A" w:rsidRPr="00D70A85" w14:paraId="76131A0F" w14:textId="77777777" w:rsidTr="003B6C8A">
        <w:trPr>
          <w:gridAfter w:val="1"/>
          <w:wAfter w:w="6" w:type="dxa"/>
          <w:trHeight w:val="363"/>
        </w:trPr>
        <w:tc>
          <w:tcPr>
            <w:cnfStyle w:val="000010000000" w:firstRow="0" w:lastRow="0" w:firstColumn="0" w:lastColumn="0" w:oddVBand="1" w:evenVBand="0" w:oddHBand="0" w:evenHBand="0" w:firstRowFirstColumn="0" w:firstRowLastColumn="0" w:lastRowFirstColumn="0" w:lastRowLastColumn="0"/>
            <w:tcW w:w="1985" w:type="dxa"/>
            <w:vMerge/>
            <w:shd w:val="clear" w:color="auto" w:fill="C5E0B3" w:themeFill="accent6" w:themeFillTint="66"/>
          </w:tcPr>
          <w:p w14:paraId="2FCAF286" w14:textId="77777777" w:rsidR="003B6C8A" w:rsidRPr="00D70A85" w:rsidRDefault="003B6C8A" w:rsidP="0034274E">
            <w:pPr>
              <w:widowControl w:val="0"/>
              <w:pBdr>
                <w:top w:val="nil"/>
                <w:left w:val="nil"/>
                <w:bottom w:val="nil"/>
                <w:right w:val="nil"/>
                <w:between w:val="nil"/>
              </w:pBdr>
              <w:spacing w:line="360" w:lineRule="auto"/>
              <w:rPr>
                <w:rFonts w:asciiTheme="minorHAnsi" w:hAnsiTheme="minorHAnsi" w:cstheme="minorHAnsi"/>
                <w:b/>
                <w:color w:val="000000"/>
                <w:sz w:val="20"/>
                <w:szCs w:val="20"/>
              </w:rPr>
            </w:pPr>
          </w:p>
        </w:tc>
        <w:tc>
          <w:tcPr>
            <w:tcW w:w="992" w:type="dxa"/>
            <w:vMerge/>
            <w:shd w:val="clear" w:color="auto" w:fill="C5E0B3" w:themeFill="accent6" w:themeFillTint="66"/>
          </w:tcPr>
          <w:p w14:paraId="17C6D560" w14:textId="77777777" w:rsidR="003B6C8A" w:rsidRPr="00D70A85" w:rsidRDefault="003B6C8A" w:rsidP="0034274E">
            <w:pPr>
              <w:widowControl w:val="0"/>
              <w:pBdr>
                <w:top w:val="nil"/>
                <w:left w:val="nil"/>
                <w:bottom w:val="nil"/>
                <w:right w:val="nil"/>
                <w:between w:val="nil"/>
              </w:pBd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984" w:type="dxa"/>
            <w:vMerge/>
            <w:shd w:val="clear" w:color="auto" w:fill="C5E0B3" w:themeFill="accent6" w:themeFillTint="66"/>
          </w:tcPr>
          <w:p w14:paraId="5B7C5EE4" w14:textId="77777777" w:rsidR="003B6C8A" w:rsidRPr="00D70A85" w:rsidRDefault="003B6C8A" w:rsidP="0034274E">
            <w:pPr>
              <w:widowControl w:val="0"/>
              <w:pBdr>
                <w:top w:val="nil"/>
                <w:left w:val="nil"/>
                <w:bottom w:val="nil"/>
                <w:right w:val="nil"/>
                <w:between w:val="nil"/>
              </w:pBdr>
              <w:spacing w:line="360" w:lineRule="auto"/>
              <w:rPr>
                <w:rFonts w:asciiTheme="minorHAnsi" w:hAnsiTheme="minorHAnsi" w:cstheme="minorHAnsi"/>
                <w:b/>
                <w:color w:val="000000"/>
                <w:sz w:val="20"/>
                <w:szCs w:val="20"/>
              </w:rPr>
            </w:pPr>
          </w:p>
        </w:tc>
        <w:tc>
          <w:tcPr>
            <w:tcW w:w="1418" w:type="dxa"/>
            <w:tcBorders>
              <w:bottom w:val="single" w:sz="6" w:space="0" w:color="A8D08D" w:themeColor="accent6" w:themeTint="99"/>
              <w:right w:val="single" w:sz="6" w:space="0" w:color="A8D08D" w:themeColor="accent6" w:themeTint="99"/>
            </w:tcBorders>
            <w:shd w:val="clear" w:color="auto" w:fill="70AD47" w:themeFill="accent6"/>
          </w:tcPr>
          <w:p w14:paraId="4D5135AE"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OPĆA OPREMA</w:t>
            </w:r>
          </w:p>
        </w:tc>
        <w:tc>
          <w:tcPr>
            <w:cnfStyle w:val="000010000000" w:firstRow="0" w:lastRow="0" w:firstColumn="0" w:lastColumn="0" w:oddVBand="1" w:evenVBand="0" w:oddHBand="0" w:evenHBand="0" w:firstRowFirstColumn="0" w:firstRowLastColumn="0" w:lastRowFirstColumn="0" w:lastRowLastColumn="0"/>
            <w:tcW w:w="1979" w:type="dxa"/>
            <w:tcBorders>
              <w:left w:val="single" w:sz="6" w:space="0" w:color="A8D08D" w:themeColor="accent6" w:themeTint="99"/>
              <w:bottom w:val="single" w:sz="6" w:space="0" w:color="A8D08D" w:themeColor="accent6" w:themeTint="99"/>
              <w:right w:val="single" w:sz="2" w:space="0" w:color="A8D08D" w:themeColor="accent6" w:themeTint="99"/>
            </w:tcBorders>
            <w:shd w:val="clear" w:color="auto" w:fill="70AD47" w:themeFill="accent6"/>
          </w:tcPr>
          <w:p w14:paraId="3F8540C8"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b/>
                <w:sz w:val="20"/>
                <w:szCs w:val="20"/>
              </w:rPr>
            </w:pPr>
            <w:r w:rsidRPr="00D70A85">
              <w:rPr>
                <w:rFonts w:asciiTheme="minorHAnsi" w:hAnsiTheme="minorHAnsi" w:cstheme="minorHAnsi"/>
                <w:b/>
                <w:sz w:val="20"/>
                <w:szCs w:val="20"/>
              </w:rPr>
              <w:t>DIDAKTIČKA OPREMA</w:t>
            </w:r>
          </w:p>
        </w:tc>
      </w:tr>
      <w:tr w:rsidR="003B6C8A" w:rsidRPr="00D70A85" w14:paraId="0ACB546F" w14:textId="77777777" w:rsidTr="003B6C8A">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8364" w:type="dxa"/>
            <w:gridSpan w:val="6"/>
            <w:tcBorders>
              <w:top w:val="single" w:sz="6" w:space="0" w:color="A8D08D" w:themeColor="accent6" w:themeTint="99"/>
              <w:right w:val="single" w:sz="2" w:space="0" w:color="A8D08D" w:themeColor="accent6" w:themeTint="99"/>
            </w:tcBorders>
            <w:shd w:val="clear" w:color="auto" w:fill="70AD47" w:themeFill="accent6"/>
          </w:tcPr>
          <w:p w14:paraId="68FE9C9E"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sve je 1. smjena</w:t>
            </w:r>
          </w:p>
        </w:tc>
      </w:tr>
      <w:tr w:rsidR="003B6C8A" w:rsidRPr="00D70A85" w14:paraId="390B7158"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3572E38B"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1. razred</w:t>
            </w:r>
          </w:p>
        </w:tc>
        <w:tc>
          <w:tcPr>
            <w:tcW w:w="992" w:type="dxa"/>
            <w:shd w:val="clear" w:color="auto" w:fill="E2EFD9" w:themeFill="accent6" w:themeFillTint="33"/>
          </w:tcPr>
          <w:p w14:paraId="13900E56" w14:textId="2478C12E" w:rsidR="003B6C8A" w:rsidRPr="00D70A85" w:rsidRDefault="005E4D85"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984" w:type="dxa"/>
          </w:tcPr>
          <w:p w14:paraId="684B5EF6"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Produženi boravak</w:t>
            </w:r>
          </w:p>
        </w:tc>
        <w:tc>
          <w:tcPr>
            <w:tcW w:w="1418" w:type="dxa"/>
            <w:shd w:val="clear" w:color="auto" w:fill="E2EFD9" w:themeFill="accent6" w:themeFillTint="33"/>
          </w:tcPr>
          <w:p w14:paraId="2E86F808"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0AE61DA1"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w:t>
            </w:r>
          </w:p>
        </w:tc>
      </w:tr>
      <w:tr w:rsidR="003B6C8A" w:rsidRPr="00D70A85" w14:paraId="54B6C1C0"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07081E3B"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lastRenderedPageBreak/>
              <w:t>2. razred</w:t>
            </w:r>
          </w:p>
        </w:tc>
        <w:tc>
          <w:tcPr>
            <w:tcW w:w="992" w:type="dxa"/>
          </w:tcPr>
          <w:p w14:paraId="5D7C6811"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84" w:type="dxa"/>
          </w:tcPr>
          <w:p w14:paraId="124769B8"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58AF8039"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5FD6F661"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w:t>
            </w:r>
          </w:p>
        </w:tc>
      </w:tr>
      <w:tr w:rsidR="003B6C8A" w:rsidRPr="00D70A85" w14:paraId="76DADC7E"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0233CCC7"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3. razred</w:t>
            </w:r>
          </w:p>
        </w:tc>
        <w:tc>
          <w:tcPr>
            <w:tcW w:w="992" w:type="dxa"/>
            <w:shd w:val="clear" w:color="auto" w:fill="E2EFD9" w:themeFill="accent6" w:themeFillTint="33"/>
          </w:tcPr>
          <w:p w14:paraId="1843A298"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84" w:type="dxa"/>
          </w:tcPr>
          <w:p w14:paraId="195EA55A"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Produženi boravak</w:t>
            </w:r>
          </w:p>
        </w:tc>
        <w:tc>
          <w:tcPr>
            <w:tcW w:w="1418" w:type="dxa"/>
            <w:shd w:val="clear" w:color="auto" w:fill="E2EFD9" w:themeFill="accent6" w:themeFillTint="33"/>
          </w:tcPr>
          <w:p w14:paraId="5EFA370C"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401EC0E5"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w:t>
            </w:r>
          </w:p>
        </w:tc>
      </w:tr>
      <w:tr w:rsidR="003B6C8A" w:rsidRPr="00D70A85" w14:paraId="128BE1FC"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4549BCAB"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4. razred</w:t>
            </w:r>
          </w:p>
        </w:tc>
        <w:tc>
          <w:tcPr>
            <w:tcW w:w="992" w:type="dxa"/>
          </w:tcPr>
          <w:p w14:paraId="38D7BF5E"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84" w:type="dxa"/>
          </w:tcPr>
          <w:p w14:paraId="5CBB32A4"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1492B790"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5B98DE10"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w:t>
            </w:r>
          </w:p>
        </w:tc>
      </w:tr>
      <w:tr w:rsidR="003B6C8A" w:rsidRPr="00D70A85" w14:paraId="1C582787"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1B692FAE"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Posebni odjel</w:t>
            </w:r>
          </w:p>
        </w:tc>
        <w:tc>
          <w:tcPr>
            <w:tcW w:w="992" w:type="dxa"/>
            <w:shd w:val="clear" w:color="auto" w:fill="E2EFD9" w:themeFill="accent6" w:themeFillTint="33"/>
          </w:tcPr>
          <w:p w14:paraId="2D56E35B"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7987C3F4"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Učionica gitare</w:t>
            </w:r>
          </w:p>
        </w:tc>
        <w:tc>
          <w:tcPr>
            <w:tcW w:w="1418" w:type="dxa"/>
            <w:shd w:val="clear" w:color="auto" w:fill="E2EFD9" w:themeFill="accent6" w:themeFillTint="33"/>
          </w:tcPr>
          <w:p w14:paraId="68756658"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7AE41DCC"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w:t>
            </w:r>
          </w:p>
        </w:tc>
      </w:tr>
      <w:tr w:rsidR="003B6C8A" w:rsidRPr="00D70A85" w14:paraId="008B3844"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7CF128CD" w14:textId="77777777" w:rsidR="003B6C8A" w:rsidRPr="00D70A85" w:rsidRDefault="003B6C8A" w:rsidP="002034B7">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Produženi boravak </w:t>
            </w:r>
          </w:p>
        </w:tc>
        <w:tc>
          <w:tcPr>
            <w:tcW w:w="992" w:type="dxa"/>
          </w:tcPr>
          <w:p w14:paraId="4AB73A9B"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84" w:type="dxa"/>
          </w:tcPr>
          <w:p w14:paraId="08474C4F"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32471A7D"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6CCFF231"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w:t>
            </w:r>
          </w:p>
        </w:tc>
      </w:tr>
      <w:tr w:rsidR="003B6C8A" w:rsidRPr="00D70A85" w14:paraId="1E53CEF3"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58CF08B0"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Hrvatski (učionica)</w:t>
            </w:r>
          </w:p>
        </w:tc>
        <w:tc>
          <w:tcPr>
            <w:tcW w:w="992" w:type="dxa"/>
            <w:shd w:val="clear" w:color="auto" w:fill="E2EFD9" w:themeFill="accent6" w:themeFillTint="33"/>
          </w:tcPr>
          <w:p w14:paraId="198D36D6"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984" w:type="dxa"/>
          </w:tcPr>
          <w:p w14:paraId="39573866"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shd w:val="clear" w:color="auto" w:fill="E2EFD9" w:themeFill="accent6" w:themeFillTint="33"/>
          </w:tcPr>
          <w:p w14:paraId="621B6576"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501059DA"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4789DE86"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1036F016" w14:textId="77777777" w:rsidR="003B6C8A" w:rsidRPr="00D70A85" w:rsidRDefault="003B6C8A" w:rsidP="00BE375E">
            <w:pPr>
              <w:pBdr>
                <w:top w:val="nil"/>
                <w:left w:val="nil"/>
                <w:bottom w:val="nil"/>
                <w:right w:val="nil"/>
                <w:between w:val="nil"/>
              </w:pBdr>
              <w:spacing w:line="24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Likovna kultura (kabinet)</w:t>
            </w:r>
          </w:p>
        </w:tc>
        <w:tc>
          <w:tcPr>
            <w:tcW w:w="992" w:type="dxa"/>
          </w:tcPr>
          <w:p w14:paraId="26A52B20"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68266C6F"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251ABD2F"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79" w:type="dxa"/>
          </w:tcPr>
          <w:p w14:paraId="0DD88C45"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72A4053C"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0F2AA202" w14:textId="77777777" w:rsidR="003B6C8A" w:rsidRPr="00D70A85" w:rsidRDefault="003B6C8A" w:rsidP="00BE375E">
            <w:pPr>
              <w:pBdr>
                <w:top w:val="nil"/>
                <w:left w:val="nil"/>
                <w:bottom w:val="nil"/>
                <w:right w:val="nil"/>
                <w:between w:val="nil"/>
              </w:pBdr>
              <w:spacing w:line="24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Glazbena kultura (kabinet)</w:t>
            </w:r>
          </w:p>
        </w:tc>
        <w:tc>
          <w:tcPr>
            <w:tcW w:w="992" w:type="dxa"/>
            <w:shd w:val="clear" w:color="auto" w:fill="E2EFD9" w:themeFill="accent6" w:themeFillTint="33"/>
          </w:tcPr>
          <w:p w14:paraId="7195ECB5"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5D516EC5" w14:textId="42E1A43B"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Učionica </w:t>
            </w:r>
            <w:r w:rsidR="00B36FBA" w:rsidRPr="00D70A85">
              <w:rPr>
                <w:rFonts w:asciiTheme="minorHAnsi" w:hAnsiTheme="minorHAnsi" w:cstheme="minorHAnsi"/>
                <w:color w:val="000000"/>
                <w:sz w:val="20"/>
                <w:szCs w:val="20"/>
              </w:rPr>
              <w:t>solfeggija</w:t>
            </w:r>
          </w:p>
        </w:tc>
        <w:tc>
          <w:tcPr>
            <w:tcW w:w="1418" w:type="dxa"/>
            <w:shd w:val="clear" w:color="auto" w:fill="E2EFD9" w:themeFill="accent6" w:themeFillTint="33"/>
          </w:tcPr>
          <w:p w14:paraId="18136093"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3A6C952F"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61577817"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1969D4D9"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Strani jezik</w:t>
            </w:r>
          </w:p>
        </w:tc>
        <w:tc>
          <w:tcPr>
            <w:tcW w:w="992" w:type="dxa"/>
          </w:tcPr>
          <w:p w14:paraId="0C173AAA"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5</w:t>
            </w:r>
          </w:p>
        </w:tc>
        <w:tc>
          <w:tcPr>
            <w:cnfStyle w:val="000010000000" w:firstRow="0" w:lastRow="0" w:firstColumn="0" w:lastColumn="0" w:oddVBand="1" w:evenVBand="0" w:oddHBand="0" w:evenHBand="0" w:firstRowFirstColumn="0" w:firstRowLastColumn="0" w:lastRowFirstColumn="0" w:lastRowLastColumn="0"/>
            <w:tcW w:w="1984" w:type="dxa"/>
          </w:tcPr>
          <w:p w14:paraId="0B7D204F"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5A4D3CC2"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6020B1F2"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511491EC"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73A6E8C3"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Matematika (učionica)</w:t>
            </w:r>
          </w:p>
        </w:tc>
        <w:tc>
          <w:tcPr>
            <w:tcW w:w="992" w:type="dxa"/>
            <w:shd w:val="clear" w:color="auto" w:fill="E2EFD9" w:themeFill="accent6" w:themeFillTint="33"/>
          </w:tcPr>
          <w:p w14:paraId="653C7BF2"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84" w:type="dxa"/>
          </w:tcPr>
          <w:p w14:paraId="311EBCD1"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shd w:val="clear" w:color="auto" w:fill="E2EFD9" w:themeFill="accent6" w:themeFillTint="33"/>
          </w:tcPr>
          <w:p w14:paraId="033E74EC"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0E1830CB"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3E6944BB"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1D2EE1BB"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Priroda i biologija (kabinet)</w:t>
            </w:r>
          </w:p>
        </w:tc>
        <w:tc>
          <w:tcPr>
            <w:tcW w:w="992" w:type="dxa"/>
          </w:tcPr>
          <w:p w14:paraId="2A9671FD"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567FA2C4"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799417AF"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79" w:type="dxa"/>
          </w:tcPr>
          <w:p w14:paraId="415D96A6"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r>
      <w:tr w:rsidR="003B6C8A" w:rsidRPr="00D70A85" w14:paraId="75BC29AC"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677E9F62"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Kemija</w:t>
            </w:r>
          </w:p>
          <w:p w14:paraId="7FB5708D"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(kabinet)</w:t>
            </w:r>
          </w:p>
        </w:tc>
        <w:tc>
          <w:tcPr>
            <w:tcW w:w="992" w:type="dxa"/>
            <w:shd w:val="clear" w:color="auto" w:fill="E2EFD9" w:themeFill="accent6" w:themeFillTint="33"/>
          </w:tcPr>
          <w:p w14:paraId="6EABDE63"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7B42039D"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shd w:val="clear" w:color="auto" w:fill="E2EFD9" w:themeFill="accent6" w:themeFillTint="33"/>
          </w:tcPr>
          <w:p w14:paraId="2E918DAE"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79" w:type="dxa"/>
          </w:tcPr>
          <w:p w14:paraId="20F51891"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r>
      <w:tr w:rsidR="003B6C8A" w:rsidRPr="00D70A85" w14:paraId="68B29809"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4E9791C3"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Fizika </w:t>
            </w:r>
          </w:p>
          <w:p w14:paraId="27BFBD6F"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(učionica)</w:t>
            </w:r>
          </w:p>
        </w:tc>
        <w:tc>
          <w:tcPr>
            <w:tcW w:w="992" w:type="dxa"/>
          </w:tcPr>
          <w:p w14:paraId="01D30BC4"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2C2483EB"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0FE5A7B0"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785ED231"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311A7006"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267F8363"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Povijest</w:t>
            </w:r>
          </w:p>
        </w:tc>
        <w:tc>
          <w:tcPr>
            <w:tcW w:w="992" w:type="dxa"/>
            <w:shd w:val="clear" w:color="auto" w:fill="E2EFD9" w:themeFill="accent6" w:themeFillTint="33"/>
          </w:tcPr>
          <w:p w14:paraId="04E038F2"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84" w:type="dxa"/>
          </w:tcPr>
          <w:p w14:paraId="6701B4D7"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shd w:val="clear" w:color="auto" w:fill="E2EFD9" w:themeFill="accent6" w:themeFillTint="33"/>
          </w:tcPr>
          <w:p w14:paraId="4783981D"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1E6F5B9E"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6FC0D4A0"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5E4875C9"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Geografija</w:t>
            </w:r>
          </w:p>
        </w:tc>
        <w:tc>
          <w:tcPr>
            <w:tcW w:w="992" w:type="dxa"/>
          </w:tcPr>
          <w:p w14:paraId="1CDB9788"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84" w:type="dxa"/>
          </w:tcPr>
          <w:p w14:paraId="532E734F"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380A8D31"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07D7756F"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7871253F"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53A9EBE5"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Tehnička kultura</w:t>
            </w:r>
          </w:p>
        </w:tc>
        <w:tc>
          <w:tcPr>
            <w:tcW w:w="992" w:type="dxa"/>
            <w:shd w:val="clear" w:color="auto" w:fill="E2EFD9" w:themeFill="accent6" w:themeFillTint="33"/>
          </w:tcPr>
          <w:p w14:paraId="38CB8E14"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195E2B41"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shd w:val="clear" w:color="auto" w:fill="E2EFD9" w:themeFill="accent6" w:themeFillTint="33"/>
          </w:tcPr>
          <w:p w14:paraId="4CAE18C8"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4DF98506"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20181F76"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27AEDB92"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Informatika (kabinet)</w:t>
            </w:r>
          </w:p>
        </w:tc>
        <w:tc>
          <w:tcPr>
            <w:tcW w:w="992" w:type="dxa"/>
          </w:tcPr>
          <w:p w14:paraId="7A2A4947"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84" w:type="dxa"/>
          </w:tcPr>
          <w:p w14:paraId="0B3F5C90"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18CEB31E"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79" w:type="dxa"/>
          </w:tcPr>
          <w:p w14:paraId="4CBA3F38"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r>
      <w:tr w:rsidR="003B6C8A" w:rsidRPr="00D70A85" w14:paraId="0335A5A3"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587BBCB8"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TZK</w:t>
            </w:r>
          </w:p>
          <w:p w14:paraId="1E03CA4B" w14:textId="77777777" w:rsidR="003B6C8A" w:rsidRPr="00D70A85" w:rsidRDefault="003B6C8A" w:rsidP="00BE375E">
            <w:pPr>
              <w:pBdr>
                <w:top w:val="nil"/>
                <w:left w:val="nil"/>
                <w:bottom w:val="nil"/>
                <w:right w:val="nil"/>
                <w:between w:val="nil"/>
              </w:pBdr>
              <w:spacing w:line="240" w:lineRule="auto"/>
              <w:contextualSpacing/>
              <w:rPr>
                <w:rFonts w:asciiTheme="minorHAnsi" w:hAnsiTheme="minorHAnsi" w:cstheme="minorHAnsi"/>
                <w:color w:val="000000"/>
                <w:sz w:val="20"/>
                <w:szCs w:val="20"/>
              </w:rPr>
            </w:pPr>
            <w:r w:rsidRPr="00D70A85">
              <w:rPr>
                <w:rFonts w:asciiTheme="minorHAnsi" w:hAnsiTheme="minorHAnsi" w:cstheme="minorHAnsi"/>
                <w:color w:val="000000"/>
                <w:sz w:val="20"/>
                <w:szCs w:val="20"/>
              </w:rPr>
              <w:t>(dvorana)</w:t>
            </w:r>
          </w:p>
        </w:tc>
        <w:tc>
          <w:tcPr>
            <w:tcW w:w="992" w:type="dxa"/>
            <w:shd w:val="clear" w:color="auto" w:fill="E2EFD9" w:themeFill="accent6" w:themeFillTint="33"/>
          </w:tcPr>
          <w:p w14:paraId="127464DC"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47D32EAB"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shd w:val="clear" w:color="auto" w:fill="E2EFD9" w:themeFill="accent6" w:themeFillTint="33"/>
          </w:tcPr>
          <w:p w14:paraId="0BB23249"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79" w:type="dxa"/>
          </w:tcPr>
          <w:p w14:paraId="4E3FDE08"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r>
      <w:tr w:rsidR="003B6C8A" w:rsidRPr="00D70A85" w14:paraId="4931988E"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553"/>
        </w:trPr>
        <w:tc>
          <w:tcPr>
            <w:cnfStyle w:val="000010000000" w:firstRow="0" w:lastRow="0" w:firstColumn="0" w:lastColumn="0" w:oddVBand="1" w:evenVBand="0" w:oddHBand="0" w:evenHBand="0" w:firstRowFirstColumn="0" w:firstRowLastColumn="0" w:lastRowFirstColumn="0" w:lastRowLastColumn="0"/>
            <w:tcW w:w="1985" w:type="dxa"/>
          </w:tcPr>
          <w:p w14:paraId="3C2011B1"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Vjeronauk </w:t>
            </w:r>
          </w:p>
        </w:tc>
        <w:tc>
          <w:tcPr>
            <w:tcW w:w="992" w:type="dxa"/>
          </w:tcPr>
          <w:p w14:paraId="355384FA"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74F5545A" w14:textId="77777777" w:rsidR="003B6C8A" w:rsidRPr="00D70A85" w:rsidRDefault="003B6C8A" w:rsidP="0034274E">
            <w:pPr>
              <w:pBdr>
                <w:top w:val="nil"/>
                <w:left w:val="nil"/>
                <w:bottom w:val="nil"/>
                <w:right w:val="nil"/>
                <w:between w:val="nil"/>
              </w:pBdr>
              <w:spacing w:line="48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02B1F3A4"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79" w:type="dxa"/>
          </w:tcPr>
          <w:p w14:paraId="7FDC8043"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r>
      <w:tr w:rsidR="003B6C8A" w:rsidRPr="00D70A85" w14:paraId="12508518" w14:textId="77777777" w:rsidTr="003B6C8A">
        <w:trPr>
          <w:gridAfter w:val="1"/>
          <w:wAfter w:w="6" w:type="dxa"/>
          <w:trHeight w:val="553"/>
        </w:trPr>
        <w:tc>
          <w:tcPr>
            <w:cnfStyle w:val="000010000000" w:firstRow="0" w:lastRow="0" w:firstColumn="0" w:lastColumn="0" w:oddVBand="1" w:evenVBand="0" w:oddHBand="0" w:evenHBand="0" w:firstRowFirstColumn="0" w:firstRowLastColumn="0" w:lastRowFirstColumn="0" w:lastRowLastColumn="0"/>
            <w:tcW w:w="1985" w:type="dxa"/>
          </w:tcPr>
          <w:p w14:paraId="318B68C6" w14:textId="2095B9E9" w:rsidR="003B6C8A" w:rsidRPr="00D70A85" w:rsidRDefault="003B6C8A" w:rsidP="003B6C8A">
            <w:pPr>
              <w:pBdr>
                <w:top w:val="nil"/>
                <w:left w:val="nil"/>
                <w:bottom w:val="nil"/>
                <w:right w:val="nil"/>
                <w:between w:val="nil"/>
              </w:pBdr>
              <w:spacing w:line="24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Učionice instrumenata</w:t>
            </w:r>
          </w:p>
        </w:tc>
        <w:tc>
          <w:tcPr>
            <w:tcW w:w="992" w:type="dxa"/>
            <w:shd w:val="clear" w:color="auto" w:fill="E2EFD9" w:themeFill="accent6" w:themeFillTint="33"/>
          </w:tcPr>
          <w:p w14:paraId="4C3F4587" w14:textId="5D3F9526"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4</w:t>
            </w:r>
          </w:p>
        </w:tc>
        <w:tc>
          <w:tcPr>
            <w:cnfStyle w:val="000010000000" w:firstRow="0" w:lastRow="0" w:firstColumn="0" w:lastColumn="0" w:oddVBand="1" w:evenVBand="0" w:oddHBand="0" w:evenHBand="0" w:firstRowFirstColumn="0" w:firstRowLastColumn="0" w:lastRowFirstColumn="0" w:lastRowLastColumn="0"/>
            <w:tcW w:w="1984" w:type="dxa"/>
          </w:tcPr>
          <w:p w14:paraId="325B1E77" w14:textId="410C1FD7" w:rsidR="003B6C8A" w:rsidRPr="00D70A85" w:rsidRDefault="003B6C8A" w:rsidP="0034274E">
            <w:pPr>
              <w:pBdr>
                <w:top w:val="nil"/>
                <w:left w:val="nil"/>
                <w:bottom w:val="nil"/>
                <w:right w:val="nil"/>
                <w:between w:val="nil"/>
              </w:pBdr>
              <w:spacing w:line="48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shd w:val="clear" w:color="auto" w:fill="E2EFD9" w:themeFill="accent6" w:themeFillTint="33"/>
          </w:tcPr>
          <w:p w14:paraId="6CAC8D93" w14:textId="1406A316" w:rsidR="003B6C8A" w:rsidRPr="00D70A85" w:rsidRDefault="000D5694"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32C03225" w14:textId="72E66C6F"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B6C8A" w:rsidRPr="00D70A85" w14:paraId="16ABF001" w14:textId="77777777" w:rsidTr="003B6C8A">
        <w:trPr>
          <w:gridAfter w:val="1"/>
          <w:cnfStyle w:val="000000100000" w:firstRow="0" w:lastRow="0" w:firstColumn="0" w:lastColumn="0" w:oddVBand="0" w:evenVBand="0" w:oddHBand="1" w:evenHBand="0" w:firstRowFirstColumn="0" w:firstRowLastColumn="0" w:lastRowFirstColumn="0" w:lastRowLastColumn="0"/>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0EB66711" w14:textId="77777777" w:rsidR="003B6C8A" w:rsidRPr="00D70A85" w:rsidRDefault="003B6C8A" w:rsidP="00BE375E">
            <w:pPr>
              <w:pBdr>
                <w:top w:val="nil"/>
                <w:left w:val="nil"/>
                <w:bottom w:val="nil"/>
                <w:right w:val="nil"/>
                <w:between w:val="nil"/>
              </w:pBdr>
              <w:spacing w:line="24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Višenamjenski prostor</w:t>
            </w:r>
          </w:p>
        </w:tc>
        <w:tc>
          <w:tcPr>
            <w:tcW w:w="992" w:type="dxa"/>
          </w:tcPr>
          <w:p w14:paraId="069CA4BC" w14:textId="77777777" w:rsidR="003B6C8A" w:rsidRPr="00D70A85" w:rsidRDefault="003B6C8A" w:rsidP="00A3340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984" w:type="dxa"/>
          </w:tcPr>
          <w:p w14:paraId="3EB227A2"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tcW w:w="1418" w:type="dxa"/>
          </w:tcPr>
          <w:p w14:paraId="53A748D8" w14:textId="77777777" w:rsidR="003B6C8A" w:rsidRPr="00D70A85" w:rsidRDefault="003B6C8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cnfStyle w:val="000010000000" w:firstRow="0" w:lastRow="0" w:firstColumn="0" w:lastColumn="0" w:oddVBand="1" w:evenVBand="0" w:oddHBand="0" w:evenHBand="0" w:firstRowFirstColumn="0" w:firstRowLastColumn="0" w:lastRowFirstColumn="0" w:lastRowLastColumn="0"/>
            <w:tcW w:w="1979" w:type="dxa"/>
          </w:tcPr>
          <w:p w14:paraId="53A25BE3"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r>
      <w:tr w:rsidR="003B6C8A" w:rsidRPr="00D70A85" w14:paraId="777A0808" w14:textId="77777777" w:rsidTr="003B6C8A">
        <w:trPr>
          <w:gridAfter w:val="1"/>
          <w:wAfter w:w="6" w:type="dxa"/>
          <w:trHeight w:val="278"/>
        </w:trPr>
        <w:tc>
          <w:tcPr>
            <w:cnfStyle w:val="000010000000" w:firstRow="0" w:lastRow="0" w:firstColumn="0" w:lastColumn="0" w:oddVBand="1" w:evenVBand="0" w:oddHBand="0" w:evenHBand="0" w:firstRowFirstColumn="0" w:firstRowLastColumn="0" w:lastRowFirstColumn="0" w:lastRowLastColumn="0"/>
            <w:tcW w:w="1985" w:type="dxa"/>
          </w:tcPr>
          <w:p w14:paraId="5D23165A" w14:textId="77777777" w:rsidR="003B6C8A" w:rsidRPr="00D70A85" w:rsidRDefault="003B6C8A" w:rsidP="0034274E">
            <w:pPr>
              <w:pBdr>
                <w:top w:val="nil"/>
                <w:left w:val="nil"/>
                <w:bottom w:val="nil"/>
                <w:right w:val="nil"/>
                <w:between w:val="nil"/>
              </w:pBdr>
              <w:spacing w:line="360" w:lineRule="auto"/>
              <w:rPr>
                <w:rFonts w:asciiTheme="minorHAnsi" w:hAnsiTheme="minorHAnsi" w:cstheme="minorHAnsi"/>
                <w:b/>
                <w:bCs/>
                <w:color w:val="000000"/>
                <w:sz w:val="20"/>
                <w:szCs w:val="20"/>
              </w:rPr>
            </w:pPr>
            <w:r w:rsidRPr="00D70A85">
              <w:rPr>
                <w:rFonts w:asciiTheme="minorHAnsi" w:hAnsiTheme="minorHAnsi" w:cstheme="minorHAnsi"/>
                <w:b/>
                <w:bCs/>
                <w:color w:val="000000"/>
                <w:sz w:val="20"/>
                <w:szCs w:val="20"/>
              </w:rPr>
              <w:t>UKUPNO:</w:t>
            </w:r>
          </w:p>
        </w:tc>
        <w:tc>
          <w:tcPr>
            <w:tcW w:w="992" w:type="dxa"/>
            <w:shd w:val="clear" w:color="auto" w:fill="E2EFD9" w:themeFill="accent6" w:themeFillTint="33"/>
          </w:tcPr>
          <w:p w14:paraId="261D592F" w14:textId="5F8B0875" w:rsidR="003B6C8A" w:rsidRPr="00D70A85" w:rsidRDefault="00075C62"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r>
              <w:rPr>
                <w:rFonts w:asciiTheme="minorHAnsi" w:hAnsiTheme="minorHAnsi" w:cstheme="minorHAnsi"/>
                <w:b/>
                <w:bCs/>
                <w:color w:val="000000"/>
                <w:sz w:val="20"/>
                <w:szCs w:val="20"/>
              </w:rPr>
              <w:t>48</w:t>
            </w:r>
          </w:p>
        </w:tc>
        <w:tc>
          <w:tcPr>
            <w:cnfStyle w:val="000010000000" w:firstRow="0" w:lastRow="0" w:firstColumn="0" w:lastColumn="0" w:oddVBand="1" w:evenVBand="0" w:oddHBand="0" w:evenHBand="0" w:firstRowFirstColumn="0" w:firstRowLastColumn="0" w:lastRowFirstColumn="0" w:lastRowLastColumn="0"/>
            <w:tcW w:w="1984" w:type="dxa"/>
          </w:tcPr>
          <w:p w14:paraId="5E89B6A9"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b/>
                <w:bCs/>
                <w:color w:val="000000"/>
                <w:sz w:val="20"/>
                <w:szCs w:val="20"/>
              </w:rPr>
            </w:pPr>
            <w:r w:rsidRPr="00D70A85">
              <w:rPr>
                <w:rFonts w:asciiTheme="minorHAnsi" w:hAnsiTheme="minorHAnsi" w:cstheme="minorHAnsi"/>
                <w:b/>
                <w:bCs/>
                <w:color w:val="000000"/>
                <w:sz w:val="20"/>
                <w:szCs w:val="20"/>
              </w:rPr>
              <w:t>„</w:t>
            </w:r>
          </w:p>
        </w:tc>
        <w:tc>
          <w:tcPr>
            <w:tcW w:w="1418" w:type="dxa"/>
            <w:shd w:val="clear" w:color="auto" w:fill="E2EFD9" w:themeFill="accent6" w:themeFillTint="33"/>
          </w:tcPr>
          <w:p w14:paraId="643156D8" w14:textId="77777777" w:rsidR="003B6C8A" w:rsidRPr="00D70A85" w:rsidRDefault="003B6C8A"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r w:rsidRPr="00D70A85">
              <w:rPr>
                <w:rFonts w:asciiTheme="minorHAnsi" w:hAnsiTheme="minorHAnsi" w:cstheme="minorHAnsi"/>
                <w:b/>
                <w:bCs/>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979" w:type="dxa"/>
          </w:tcPr>
          <w:p w14:paraId="53DD9A6C" w14:textId="77777777" w:rsidR="003B6C8A" w:rsidRPr="00D70A85" w:rsidRDefault="003B6C8A" w:rsidP="0034274E">
            <w:pPr>
              <w:pBdr>
                <w:top w:val="nil"/>
                <w:left w:val="nil"/>
                <w:bottom w:val="nil"/>
                <w:right w:val="nil"/>
                <w:between w:val="nil"/>
              </w:pBdr>
              <w:spacing w:line="360" w:lineRule="auto"/>
              <w:jc w:val="center"/>
              <w:rPr>
                <w:rFonts w:asciiTheme="minorHAnsi" w:hAnsiTheme="minorHAnsi" w:cstheme="minorHAnsi"/>
                <w:b/>
                <w:bCs/>
                <w:color w:val="000000"/>
                <w:sz w:val="20"/>
                <w:szCs w:val="20"/>
              </w:rPr>
            </w:pPr>
            <w:r w:rsidRPr="00D70A85">
              <w:rPr>
                <w:rFonts w:asciiTheme="minorHAnsi" w:hAnsiTheme="minorHAnsi" w:cstheme="minorHAnsi"/>
                <w:b/>
                <w:bCs/>
                <w:color w:val="000000"/>
                <w:sz w:val="20"/>
                <w:szCs w:val="20"/>
              </w:rPr>
              <w:t>2</w:t>
            </w:r>
          </w:p>
        </w:tc>
      </w:tr>
    </w:tbl>
    <w:p w14:paraId="6ABA44F3" w14:textId="335E4B9F" w:rsidR="0034274E" w:rsidRPr="00D70A85" w:rsidRDefault="0034274E" w:rsidP="0034274E">
      <w:pPr>
        <w:spacing w:after="160" w:line="259" w:lineRule="auto"/>
        <w:rPr>
          <w:rFonts w:asciiTheme="minorHAnsi" w:hAnsiTheme="minorHAnsi" w:cstheme="minorHAnsi"/>
          <w:sz w:val="24"/>
          <w:szCs w:val="24"/>
        </w:rPr>
      </w:pPr>
    </w:p>
    <w:tbl>
      <w:tblPr>
        <w:tblStyle w:val="Tablicareetke2-isticanje6111"/>
        <w:tblW w:w="9776" w:type="dxa"/>
        <w:tblLayout w:type="fixed"/>
        <w:tblLook w:val="0000" w:firstRow="0" w:lastRow="0" w:firstColumn="0" w:lastColumn="0" w:noHBand="0" w:noVBand="0"/>
      </w:tblPr>
      <w:tblGrid>
        <w:gridCol w:w="2867"/>
        <w:gridCol w:w="732"/>
        <w:gridCol w:w="1161"/>
        <w:gridCol w:w="2323"/>
        <w:gridCol w:w="1134"/>
        <w:gridCol w:w="1559"/>
      </w:tblGrid>
      <w:tr w:rsidR="0034274E" w:rsidRPr="00D70A85" w14:paraId="5BC6E2EF"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9776" w:type="dxa"/>
            <w:gridSpan w:val="6"/>
            <w:shd w:val="clear" w:color="auto" w:fill="70AD47" w:themeFill="accent6"/>
          </w:tcPr>
          <w:p w14:paraId="06F40DED"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b/>
                <w:color w:val="000000"/>
                <w:sz w:val="20"/>
                <w:szCs w:val="20"/>
              </w:rPr>
              <w:lastRenderedPageBreak/>
              <w:t>PODRUČNE ŠKOLE</w:t>
            </w:r>
          </w:p>
        </w:tc>
      </w:tr>
      <w:tr w:rsidR="0034274E" w:rsidRPr="00D70A85" w14:paraId="3B41AF31"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9776" w:type="dxa"/>
            <w:gridSpan w:val="6"/>
            <w:shd w:val="clear" w:color="auto" w:fill="70AD47" w:themeFill="accent6"/>
          </w:tcPr>
          <w:p w14:paraId="77FCE09C"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1. BABIĆI</w:t>
            </w:r>
          </w:p>
        </w:tc>
      </w:tr>
      <w:tr w:rsidR="0034274E" w:rsidRPr="00D70A85" w14:paraId="197B7616"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tcPr>
          <w:p w14:paraId="61EAC1A4"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2. i 3. razred (učionica)</w:t>
            </w:r>
          </w:p>
        </w:tc>
        <w:tc>
          <w:tcPr>
            <w:tcW w:w="732" w:type="dxa"/>
          </w:tcPr>
          <w:p w14:paraId="06139E6D"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tcPr>
          <w:p w14:paraId="39B17A03"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47,56</w:t>
            </w:r>
          </w:p>
        </w:tc>
        <w:tc>
          <w:tcPr>
            <w:tcW w:w="2323" w:type="dxa"/>
          </w:tcPr>
          <w:p w14:paraId="68A2AAB1"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tcPr>
          <w:p w14:paraId="437B2DD4"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tcPr>
          <w:p w14:paraId="6799FC93"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6C70F700"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306DE5F0"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1. i 4. razred (učionica)</w:t>
            </w:r>
          </w:p>
        </w:tc>
        <w:tc>
          <w:tcPr>
            <w:tcW w:w="732" w:type="dxa"/>
            <w:shd w:val="clear" w:color="auto" w:fill="E2EFD9" w:themeFill="accent6" w:themeFillTint="33"/>
          </w:tcPr>
          <w:p w14:paraId="031AE7A8"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3A35C5BD"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24,63</w:t>
            </w:r>
          </w:p>
        </w:tc>
        <w:tc>
          <w:tcPr>
            <w:tcW w:w="2323" w:type="dxa"/>
            <w:shd w:val="clear" w:color="auto" w:fill="E2EFD9" w:themeFill="accent6" w:themeFillTint="33"/>
          </w:tcPr>
          <w:p w14:paraId="3BEFB5DC"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76208D5D"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59DC1DD2"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0FE52353"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tcPr>
          <w:p w14:paraId="44C0A28D"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b/>
                <w:color w:val="000000"/>
                <w:sz w:val="20"/>
                <w:szCs w:val="20"/>
              </w:rPr>
            </w:pPr>
            <w:r w:rsidRPr="00D70A85">
              <w:rPr>
                <w:rFonts w:asciiTheme="minorHAnsi" w:hAnsiTheme="minorHAnsi" w:cstheme="minorHAnsi"/>
                <w:color w:val="000000"/>
                <w:sz w:val="20"/>
                <w:szCs w:val="20"/>
              </w:rPr>
              <w:t>učionica</w:t>
            </w:r>
          </w:p>
        </w:tc>
        <w:tc>
          <w:tcPr>
            <w:tcW w:w="732" w:type="dxa"/>
          </w:tcPr>
          <w:p w14:paraId="2D28D643"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tcPr>
          <w:p w14:paraId="12B0966B"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42,00</w:t>
            </w:r>
          </w:p>
        </w:tc>
        <w:tc>
          <w:tcPr>
            <w:tcW w:w="2323" w:type="dxa"/>
          </w:tcPr>
          <w:p w14:paraId="1B8744B1"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tcPr>
          <w:p w14:paraId="2F62E829"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tcPr>
          <w:p w14:paraId="007126AB"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710471FD"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9776" w:type="dxa"/>
            <w:gridSpan w:val="6"/>
            <w:shd w:val="clear" w:color="auto" w:fill="70AD47" w:themeFill="accent6"/>
          </w:tcPr>
          <w:p w14:paraId="6488D947"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2. BAŠANIJA</w:t>
            </w:r>
          </w:p>
        </w:tc>
      </w:tr>
      <w:tr w:rsidR="0034274E" w:rsidRPr="00D70A85" w14:paraId="002D48C1"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tcPr>
          <w:p w14:paraId="5295DC5D"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1. i 4. razred (učionica)</w:t>
            </w:r>
          </w:p>
        </w:tc>
        <w:tc>
          <w:tcPr>
            <w:tcW w:w="732" w:type="dxa"/>
          </w:tcPr>
          <w:p w14:paraId="5A33B386"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tcPr>
          <w:p w14:paraId="0C7B106C"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38,62</w:t>
            </w:r>
          </w:p>
        </w:tc>
        <w:tc>
          <w:tcPr>
            <w:tcW w:w="2323" w:type="dxa"/>
          </w:tcPr>
          <w:p w14:paraId="6831B28F"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tcPr>
          <w:p w14:paraId="559C020C"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tcPr>
          <w:p w14:paraId="5D0767FD"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293F7E86"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644CC08B"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2. i 3. razred (učionica)</w:t>
            </w:r>
          </w:p>
        </w:tc>
        <w:tc>
          <w:tcPr>
            <w:tcW w:w="732" w:type="dxa"/>
            <w:shd w:val="clear" w:color="auto" w:fill="E2EFD9" w:themeFill="accent6" w:themeFillTint="33"/>
          </w:tcPr>
          <w:p w14:paraId="6F8389AF"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2445EA19"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38,62</w:t>
            </w:r>
          </w:p>
        </w:tc>
        <w:tc>
          <w:tcPr>
            <w:tcW w:w="2323" w:type="dxa"/>
            <w:shd w:val="clear" w:color="auto" w:fill="E2EFD9" w:themeFill="accent6" w:themeFillTint="33"/>
          </w:tcPr>
          <w:p w14:paraId="29328DBC"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1374382C"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6C9B9F69"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0845B6F1"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tcPr>
          <w:p w14:paraId="03E5AC6E"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mala učionica</w:t>
            </w:r>
          </w:p>
        </w:tc>
        <w:tc>
          <w:tcPr>
            <w:tcW w:w="732" w:type="dxa"/>
          </w:tcPr>
          <w:p w14:paraId="1D14B1F5"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tcPr>
          <w:p w14:paraId="3DFBCE1C"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7,00</w:t>
            </w:r>
          </w:p>
        </w:tc>
        <w:tc>
          <w:tcPr>
            <w:tcW w:w="2323" w:type="dxa"/>
          </w:tcPr>
          <w:p w14:paraId="001ED44E"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tcPr>
          <w:p w14:paraId="39C3566E"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tcPr>
          <w:p w14:paraId="15D7863E"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7CACFCE8"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9776" w:type="dxa"/>
            <w:gridSpan w:val="6"/>
            <w:shd w:val="clear" w:color="auto" w:fill="70AD47" w:themeFill="accent6"/>
          </w:tcPr>
          <w:p w14:paraId="7587FACA"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3. JURICANI</w:t>
            </w:r>
          </w:p>
        </w:tc>
      </w:tr>
      <w:tr w:rsidR="0034274E" w:rsidRPr="00D70A85" w14:paraId="3118F126"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tcPr>
          <w:p w14:paraId="136F5548"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1. i 2. razred (učionica)</w:t>
            </w:r>
          </w:p>
        </w:tc>
        <w:tc>
          <w:tcPr>
            <w:tcW w:w="732" w:type="dxa"/>
          </w:tcPr>
          <w:p w14:paraId="31276E85"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tcPr>
          <w:p w14:paraId="50C7A31B"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46,00</w:t>
            </w:r>
          </w:p>
        </w:tc>
        <w:tc>
          <w:tcPr>
            <w:tcW w:w="2323" w:type="dxa"/>
          </w:tcPr>
          <w:p w14:paraId="15C924E5"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tcPr>
          <w:p w14:paraId="60990FC0"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tcPr>
          <w:p w14:paraId="6AFE192E"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3067AC1C"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24E806F6" w14:textId="77777777"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3. i 4. razred (učionica)</w:t>
            </w:r>
          </w:p>
        </w:tc>
        <w:tc>
          <w:tcPr>
            <w:tcW w:w="732" w:type="dxa"/>
            <w:shd w:val="clear" w:color="auto" w:fill="E2EFD9" w:themeFill="accent6" w:themeFillTint="33"/>
          </w:tcPr>
          <w:p w14:paraId="745FE222"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1D73193B"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46,00</w:t>
            </w:r>
          </w:p>
        </w:tc>
        <w:tc>
          <w:tcPr>
            <w:tcW w:w="2323" w:type="dxa"/>
            <w:shd w:val="clear" w:color="auto" w:fill="E2EFD9" w:themeFill="accent6" w:themeFillTint="33"/>
          </w:tcPr>
          <w:p w14:paraId="639BAF0B"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66972531"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4F7AADBB" w14:textId="77777777" w:rsidR="0034274E" w:rsidRPr="00D70A85" w:rsidRDefault="0034274E" w:rsidP="0034274E">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601E47A4"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tcPr>
          <w:p w14:paraId="14428B76" w14:textId="3B9BCAD5" w:rsidR="0034274E" w:rsidRPr="00D70A85" w:rsidRDefault="000979B3" w:rsidP="0034274E">
            <w:pPr>
              <w:pBdr>
                <w:top w:val="nil"/>
                <w:left w:val="nil"/>
                <w:bottom w:val="nil"/>
                <w:right w:val="nil"/>
                <w:between w:val="nil"/>
              </w:pBdr>
              <w:spacing w:line="360" w:lineRule="auto"/>
              <w:rPr>
                <w:rFonts w:asciiTheme="minorHAnsi" w:hAnsiTheme="minorHAnsi" w:cstheme="minorHAnsi"/>
                <w:color w:val="000000"/>
                <w:sz w:val="20"/>
                <w:szCs w:val="20"/>
              </w:rPr>
            </w:pPr>
            <w:r>
              <w:rPr>
                <w:rFonts w:asciiTheme="minorHAnsi" w:hAnsiTheme="minorHAnsi" w:cstheme="minorHAnsi"/>
                <w:color w:val="000000"/>
                <w:sz w:val="20"/>
                <w:szCs w:val="20"/>
              </w:rPr>
              <w:t>Višenamjenski prostor</w:t>
            </w:r>
          </w:p>
        </w:tc>
        <w:tc>
          <w:tcPr>
            <w:tcW w:w="732" w:type="dxa"/>
          </w:tcPr>
          <w:p w14:paraId="57ECE6D0"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tcPr>
          <w:p w14:paraId="365F9533"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46,00</w:t>
            </w:r>
          </w:p>
        </w:tc>
        <w:tc>
          <w:tcPr>
            <w:tcW w:w="2323" w:type="dxa"/>
          </w:tcPr>
          <w:p w14:paraId="0BEBA4FD"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tcPr>
          <w:p w14:paraId="6A25411E" w14:textId="77777777" w:rsidR="0034274E" w:rsidRPr="00D70A85" w:rsidRDefault="0034274E"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tcPr>
          <w:p w14:paraId="3240197B"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34274E" w:rsidRPr="00D70A85" w14:paraId="55612103"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9776" w:type="dxa"/>
            <w:gridSpan w:val="6"/>
            <w:shd w:val="clear" w:color="auto" w:fill="70AD47" w:themeFill="accent6"/>
          </w:tcPr>
          <w:p w14:paraId="04AF551E" w14:textId="66C60C44" w:rsidR="0034274E" w:rsidRPr="00D70A85" w:rsidRDefault="0034274E" w:rsidP="0034274E">
            <w:pPr>
              <w:pBdr>
                <w:top w:val="nil"/>
                <w:left w:val="nil"/>
                <w:bottom w:val="nil"/>
                <w:right w:val="nil"/>
                <w:between w:val="nil"/>
              </w:pBdr>
              <w:spacing w:line="360" w:lineRule="auto"/>
              <w:rPr>
                <w:rFonts w:asciiTheme="minorHAnsi" w:hAnsiTheme="minorHAnsi" w:cstheme="minorHAnsi"/>
                <w:color w:val="000000"/>
                <w:sz w:val="20"/>
                <w:szCs w:val="20"/>
                <w:highlight w:val="yellow"/>
              </w:rPr>
            </w:pPr>
            <w:r w:rsidRPr="008409D6">
              <w:rPr>
                <w:rFonts w:asciiTheme="minorHAnsi" w:hAnsiTheme="minorHAnsi" w:cstheme="minorHAnsi"/>
                <w:b/>
                <w:sz w:val="20"/>
                <w:szCs w:val="20"/>
              </w:rPr>
              <w:t xml:space="preserve">4. </w:t>
            </w:r>
            <w:r w:rsidR="005171BD" w:rsidRPr="008409D6">
              <w:rPr>
                <w:rFonts w:asciiTheme="minorHAnsi" w:hAnsiTheme="minorHAnsi" w:cstheme="minorHAnsi"/>
                <w:b/>
                <w:sz w:val="20"/>
                <w:szCs w:val="20"/>
              </w:rPr>
              <w:t>SV. MARIJA NA KRASU</w:t>
            </w:r>
          </w:p>
        </w:tc>
      </w:tr>
      <w:tr w:rsidR="0034274E" w:rsidRPr="00D70A85" w14:paraId="3D065449"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tcPr>
          <w:p w14:paraId="0A3C4403" w14:textId="479AC796" w:rsidR="0034274E" w:rsidRPr="00D70A85" w:rsidRDefault="006E612A" w:rsidP="0034274E">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Učionice RN</w:t>
            </w:r>
          </w:p>
        </w:tc>
        <w:tc>
          <w:tcPr>
            <w:tcW w:w="732" w:type="dxa"/>
          </w:tcPr>
          <w:p w14:paraId="4509EB59" w14:textId="6AB790E3" w:rsidR="0034274E" w:rsidRPr="00D70A85" w:rsidRDefault="006E612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cnfStyle w:val="000010000000" w:firstRow="0" w:lastRow="0" w:firstColumn="0" w:lastColumn="0" w:oddVBand="1" w:evenVBand="0" w:oddHBand="0" w:evenHBand="0" w:firstRowFirstColumn="0" w:firstRowLastColumn="0" w:lastRowFirstColumn="0" w:lastRowLastColumn="0"/>
            <w:tcW w:w="1161" w:type="dxa"/>
          </w:tcPr>
          <w:p w14:paraId="2896A161" w14:textId="5E27D189" w:rsidR="0034274E" w:rsidRPr="00D70A85" w:rsidRDefault="006E612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104</w:t>
            </w:r>
          </w:p>
        </w:tc>
        <w:tc>
          <w:tcPr>
            <w:tcW w:w="2323" w:type="dxa"/>
          </w:tcPr>
          <w:p w14:paraId="35B9DD3B" w14:textId="77777777" w:rsidR="0034274E" w:rsidRPr="00D70A85" w:rsidRDefault="0034274E"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tcPr>
          <w:p w14:paraId="3668F5DA" w14:textId="53F2E1F7" w:rsidR="0034274E" w:rsidRPr="00D70A85" w:rsidRDefault="006E612A" w:rsidP="0034274E">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tcW w:w="1559" w:type="dxa"/>
          </w:tcPr>
          <w:p w14:paraId="73AC88BB" w14:textId="08E1E773" w:rsidR="0034274E" w:rsidRPr="00D70A85" w:rsidRDefault="006E612A" w:rsidP="0034274E">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r>
      <w:tr w:rsidR="000979B3" w:rsidRPr="00D70A85" w14:paraId="7949CFE4" w14:textId="77777777" w:rsidTr="000979B3">
        <w:trPr>
          <w:trHeight w:val="278"/>
        </w:trPr>
        <w:tc>
          <w:tcPr>
            <w:cnfStyle w:val="000010000000" w:firstRow="0" w:lastRow="0" w:firstColumn="0" w:lastColumn="0" w:oddVBand="1" w:evenVBand="0" w:oddHBand="0" w:evenHBand="0" w:firstRowFirstColumn="0" w:firstRowLastColumn="0" w:lastRowFirstColumn="0" w:lastRowLastColumn="0"/>
            <w:tcW w:w="2867" w:type="dxa"/>
          </w:tcPr>
          <w:p w14:paraId="060C6EA3" w14:textId="277050B5"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Pr>
                <w:rFonts w:asciiTheme="minorHAnsi" w:hAnsiTheme="minorHAnsi" w:cstheme="minorHAnsi"/>
                <w:color w:val="000000"/>
                <w:sz w:val="20"/>
                <w:szCs w:val="20"/>
              </w:rPr>
              <w:t>Učionica za strane jezike</w:t>
            </w:r>
          </w:p>
        </w:tc>
        <w:tc>
          <w:tcPr>
            <w:tcW w:w="732" w:type="dxa"/>
            <w:shd w:val="clear" w:color="auto" w:fill="E2EFD9" w:themeFill="accent6" w:themeFillTint="33"/>
          </w:tcPr>
          <w:p w14:paraId="25FD0815" w14:textId="1AD4F092"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772BCF30" w14:textId="6FB825BC"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52</w:t>
            </w:r>
          </w:p>
        </w:tc>
        <w:tc>
          <w:tcPr>
            <w:tcW w:w="2323" w:type="dxa"/>
            <w:shd w:val="clear" w:color="auto" w:fill="E2EFD9" w:themeFill="accent6" w:themeFillTint="33"/>
          </w:tcPr>
          <w:p w14:paraId="66B8622A" w14:textId="13E80F0C"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4A9ADDAB" w14:textId="4895F47C"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tcW w:w="1559" w:type="dxa"/>
            <w:shd w:val="clear" w:color="auto" w:fill="E2EFD9" w:themeFill="accent6" w:themeFillTint="33"/>
          </w:tcPr>
          <w:p w14:paraId="3236BEFD" w14:textId="3BD10A92"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r>
      <w:tr w:rsidR="000979B3" w:rsidRPr="00D70A85" w14:paraId="51FD791D"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36DC5328" w14:textId="22B52D9E"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Informatička učionica</w:t>
            </w:r>
          </w:p>
        </w:tc>
        <w:tc>
          <w:tcPr>
            <w:tcW w:w="732" w:type="dxa"/>
            <w:shd w:val="clear" w:color="auto" w:fill="E2EFD9" w:themeFill="accent6" w:themeFillTint="33"/>
          </w:tcPr>
          <w:p w14:paraId="3D6EE8D1"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62E6781C" w14:textId="4BB312B9"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60</w:t>
            </w:r>
          </w:p>
        </w:tc>
        <w:tc>
          <w:tcPr>
            <w:tcW w:w="2323" w:type="dxa"/>
            <w:shd w:val="clear" w:color="auto" w:fill="E2EFD9" w:themeFill="accent6" w:themeFillTint="33"/>
          </w:tcPr>
          <w:p w14:paraId="3E9AB060"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4F6D236C" w14:textId="2E796184"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tcW w:w="1559" w:type="dxa"/>
            <w:shd w:val="clear" w:color="auto" w:fill="E2EFD9" w:themeFill="accent6" w:themeFillTint="33"/>
          </w:tcPr>
          <w:p w14:paraId="28F4CA31" w14:textId="752FCADD"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r>
      <w:tr w:rsidR="000979B3" w:rsidRPr="00D70A85" w14:paraId="1E9FC715" w14:textId="77777777" w:rsidTr="000979B3">
        <w:trPr>
          <w:trHeight w:val="278"/>
        </w:trPr>
        <w:tc>
          <w:tcPr>
            <w:cnfStyle w:val="000010000000" w:firstRow="0" w:lastRow="0" w:firstColumn="0" w:lastColumn="0" w:oddVBand="1" w:evenVBand="0" w:oddHBand="0" w:evenHBand="0" w:firstRowFirstColumn="0" w:firstRowLastColumn="0" w:lastRowFirstColumn="0" w:lastRowLastColumn="0"/>
            <w:tcW w:w="2867" w:type="dxa"/>
          </w:tcPr>
          <w:p w14:paraId="041C3A09" w14:textId="5DB366C7"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Višenamjenski prostor</w:t>
            </w:r>
          </w:p>
        </w:tc>
        <w:tc>
          <w:tcPr>
            <w:tcW w:w="732" w:type="dxa"/>
            <w:shd w:val="clear" w:color="auto" w:fill="E2EFD9" w:themeFill="accent6" w:themeFillTint="33"/>
          </w:tcPr>
          <w:p w14:paraId="49EB1F58"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5C1E5606" w14:textId="6927375E"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46</w:t>
            </w:r>
          </w:p>
        </w:tc>
        <w:tc>
          <w:tcPr>
            <w:tcW w:w="2323" w:type="dxa"/>
            <w:shd w:val="clear" w:color="auto" w:fill="E2EFD9" w:themeFill="accent6" w:themeFillTint="33"/>
          </w:tcPr>
          <w:p w14:paraId="12D702F8" w14:textId="5E2CA6F4"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5D998EF4" w14:textId="1BAD115D"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c>
          <w:tcPr>
            <w:tcW w:w="1559" w:type="dxa"/>
            <w:shd w:val="clear" w:color="auto" w:fill="E2EFD9" w:themeFill="accent6" w:themeFillTint="33"/>
          </w:tcPr>
          <w:p w14:paraId="670DFC95" w14:textId="27F0892A"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p>
        </w:tc>
      </w:tr>
      <w:tr w:rsidR="000979B3" w:rsidRPr="00D70A85" w14:paraId="47B40B75"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9776" w:type="dxa"/>
            <w:gridSpan w:val="6"/>
            <w:shd w:val="clear" w:color="auto" w:fill="70AD47" w:themeFill="accent6"/>
          </w:tcPr>
          <w:p w14:paraId="72A53A21" w14:textId="77777777"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b/>
                <w:color w:val="000000"/>
                <w:sz w:val="20"/>
                <w:szCs w:val="20"/>
              </w:rPr>
              <w:t>5. MURINE</w:t>
            </w:r>
          </w:p>
        </w:tc>
      </w:tr>
      <w:tr w:rsidR="000979B3" w:rsidRPr="00D70A85" w14:paraId="2B7029F8" w14:textId="77777777" w:rsidTr="000979B3">
        <w:trPr>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612870ED" w14:textId="11F5A1D8" w:rsidR="000979B3" w:rsidRPr="008409D6"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sidRPr="008409D6">
              <w:rPr>
                <w:rFonts w:asciiTheme="minorHAnsi" w:hAnsiTheme="minorHAnsi" w:cstheme="minorHAnsi"/>
                <w:color w:val="000000"/>
                <w:sz w:val="20"/>
                <w:szCs w:val="20"/>
              </w:rPr>
              <w:t>1.</w:t>
            </w:r>
            <w:r>
              <w:rPr>
                <w:rFonts w:asciiTheme="minorHAnsi" w:hAnsiTheme="minorHAnsi" w:cstheme="minorHAnsi"/>
                <w:color w:val="000000"/>
                <w:sz w:val="20"/>
                <w:szCs w:val="20"/>
              </w:rPr>
              <w:t xml:space="preserve">  razred </w:t>
            </w:r>
            <w:r w:rsidRPr="008409D6">
              <w:rPr>
                <w:rFonts w:asciiTheme="minorHAnsi" w:hAnsiTheme="minorHAnsi" w:cstheme="minorHAnsi"/>
                <w:color w:val="000000"/>
                <w:sz w:val="20"/>
                <w:szCs w:val="20"/>
              </w:rPr>
              <w:t>(učionica)</w:t>
            </w:r>
          </w:p>
        </w:tc>
        <w:tc>
          <w:tcPr>
            <w:tcW w:w="732" w:type="dxa"/>
            <w:shd w:val="clear" w:color="auto" w:fill="E2EFD9" w:themeFill="accent6" w:themeFillTint="33"/>
          </w:tcPr>
          <w:p w14:paraId="678123BD"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6044FC39" w14:textId="6649F9A8"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r>
              <w:rPr>
                <w:rFonts w:asciiTheme="minorHAnsi" w:hAnsiTheme="minorHAnsi" w:cstheme="minorHAnsi"/>
                <w:color w:val="000000"/>
                <w:sz w:val="20"/>
                <w:szCs w:val="20"/>
              </w:rPr>
              <w:t>8</w:t>
            </w:r>
            <w:r w:rsidRPr="00D70A85">
              <w:rPr>
                <w:rFonts w:asciiTheme="minorHAnsi" w:hAnsiTheme="minorHAnsi" w:cstheme="minorHAnsi"/>
                <w:color w:val="000000"/>
                <w:sz w:val="20"/>
                <w:szCs w:val="20"/>
              </w:rPr>
              <w:t>,00</w:t>
            </w:r>
          </w:p>
        </w:tc>
        <w:tc>
          <w:tcPr>
            <w:tcW w:w="2323" w:type="dxa"/>
            <w:shd w:val="clear" w:color="auto" w:fill="E2EFD9" w:themeFill="accent6" w:themeFillTint="33"/>
          </w:tcPr>
          <w:p w14:paraId="518D0C7E"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2B252C4B"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4C211003"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0979B3" w:rsidRPr="00D70A85" w14:paraId="1CB7878D"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0906D1A2" w14:textId="47B8045D"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Pr>
                <w:rFonts w:asciiTheme="minorHAnsi" w:hAnsiTheme="minorHAnsi" w:cstheme="minorHAnsi"/>
                <w:color w:val="000000"/>
                <w:sz w:val="20"/>
                <w:szCs w:val="20"/>
              </w:rPr>
              <w:t xml:space="preserve">2./3. </w:t>
            </w:r>
            <w:r w:rsidRPr="00D70A85">
              <w:rPr>
                <w:rFonts w:asciiTheme="minorHAnsi" w:hAnsiTheme="minorHAnsi" w:cstheme="minorHAnsi"/>
                <w:color w:val="000000"/>
                <w:sz w:val="20"/>
                <w:szCs w:val="20"/>
              </w:rPr>
              <w:t xml:space="preserve"> razred (učionica)</w:t>
            </w:r>
          </w:p>
        </w:tc>
        <w:tc>
          <w:tcPr>
            <w:tcW w:w="732" w:type="dxa"/>
            <w:shd w:val="clear" w:color="auto" w:fill="E2EFD9" w:themeFill="accent6" w:themeFillTint="33"/>
          </w:tcPr>
          <w:p w14:paraId="65A4F2B7"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04003F89"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26,00</w:t>
            </w:r>
          </w:p>
        </w:tc>
        <w:tc>
          <w:tcPr>
            <w:tcW w:w="2323" w:type="dxa"/>
            <w:shd w:val="clear" w:color="auto" w:fill="E2EFD9" w:themeFill="accent6" w:themeFillTint="33"/>
          </w:tcPr>
          <w:p w14:paraId="18921136"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36AAFF10"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5907D65D"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0979B3" w:rsidRPr="00D70A85" w14:paraId="7CC9009B"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47D7F6ED" w14:textId="12420A87"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Pr>
                <w:rFonts w:asciiTheme="minorHAnsi" w:hAnsiTheme="minorHAnsi" w:cstheme="minorHAnsi"/>
                <w:color w:val="000000"/>
                <w:sz w:val="20"/>
                <w:szCs w:val="20"/>
              </w:rPr>
              <w:t>4.</w:t>
            </w:r>
            <w:r w:rsidRPr="00D70A85">
              <w:rPr>
                <w:rFonts w:asciiTheme="minorHAnsi" w:hAnsiTheme="minorHAnsi" w:cstheme="minorHAnsi"/>
                <w:color w:val="000000"/>
                <w:sz w:val="20"/>
                <w:szCs w:val="20"/>
              </w:rPr>
              <w:t xml:space="preserve"> razred (učionica)</w:t>
            </w:r>
          </w:p>
        </w:tc>
        <w:tc>
          <w:tcPr>
            <w:tcW w:w="732" w:type="dxa"/>
            <w:shd w:val="clear" w:color="auto" w:fill="E2EFD9" w:themeFill="accent6" w:themeFillTint="33"/>
          </w:tcPr>
          <w:p w14:paraId="4328BF9C"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0D4B9187" w14:textId="558BD4FA"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w:t>
            </w:r>
            <w:r>
              <w:rPr>
                <w:rFonts w:asciiTheme="minorHAnsi" w:hAnsiTheme="minorHAnsi" w:cstheme="minorHAnsi"/>
                <w:color w:val="000000"/>
                <w:sz w:val="20"/>
                <w:szCs w:val="20"/>
              </w:rPr>
              <w:t>3</w:t>
            </w:r>
            <w:r w:rsidRPr="00D70A85">
              <w:rPr>
                <w:rFonts w:asciiTheme="minorHAnsi" w:hAnsiTheme="minorHAnsi" w:cstheme="minorHAnsi"/>
                <w:color w:val="000000"/>
                <w:sz w:val="20"/>
                <w:szCs w:val="20"/>
              </w:rPr>
              <w:t>,00</w:t>
            </w:r>
          </w:p>
        </w:tc>
        <w:tc>
          <w:tcPr>
            <w:tcW w:w="2323" w:type="dxa"/>
            <w:shd w:val="clear" w:color="auto" w:fill="E2EFD9" w:themeFill="accent6" w:themeFillTint="33"/>
          </w:tcPr>
          <w:p w14:paraId="271A90F5"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4137C139"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12FC86B8"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0979B3" w:rsidRPr="00D70A85" w14:paraId="0BA8D356"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46292A40" w14:textId="4C1DE777"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Pr>
                <w:rFonts w:asciiTheme="minorHAnsi" w:hAnsiTheme="minorHAnsi" w:cstheme="minorHAnsi"/>
                <w:color w:val="000000"/>
                <w:sz w:val="20"/>
                <w:szCs w:val="20"/>
              </w:rPr>
              <w:t>Hodnik (višenamjenski prostor)</w:t>
            </w:r>
          </w:p>
        </w:tc>
        <w:tc>
          <w:tcPr>
            <w:tcW w:w="732" w:type="dxa"/>
            <w:shd w:val="clear" w:color="auto" w:fill="E2EFD9" w:themeFill="accent6" w:themeFillTint="33"/>
          </w:tcPr>
          <w:p w14:paraId="3446C17A"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19793233"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20,00</w:t>
            </w:r>
          </w:p>
        </w:tc>
        <w:tc>
          <w:tcPr>
            <w:tcW w:w="2323" w:type="dxa"/>
            <w:shd w:val="clear" w:color="auto" w:fill="E2EFD9" w:themeFill="accent6" w:themeFillTint="33"/>
          </w:tcPr>
          <w:p w14:paraId="59878FF0"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40A9D9FB"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4F1C4C52"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0979B3" w:rsidRPr="00D70A85" w14:paraId="1BD18B98"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70AD47" w:themeFill="accent6"/>
          </w:tcPr>
          <w:p w14:paraId="66C05325" w14:textId="77777777" w:rsidR="000979B3" w:rsidRPr="00D70A85" w:rsidRDefault="000979B3" w:rsidP="000979B3">
            <w:pPr>
              <w:pBdr>
                <w:top w:val="nil"/>
                <w:left w:val="nil"/>
                <w:bottom w:val="nil"/>
                <w:right w:val="nil"/>
                <w:between w:val="nil"/>
              </w:pBdr>
              <w:spacing w:line="360" w:lineRule="auto"/>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6. PETROVIJA</w:t>
            </w:r>
          </w:p>
        </w:tc>
        <w:tc>
          <w:tcPr>
            <w:tcW w:w="732" w:type="dxa"/>
            <w:shd w:val="clear" w:color="auto" w:fill="70AD47" w:themeFill="accent6"/>
          </w:tcPr>
          <w:p w14:paraId="7B42A886" w14:textId="77777777" w:rsidR="000979B3" w:rsidRPr="00D70A85" w:rsidRDefault="000979B3" w:rsidP="000979B3">
            <w:pPr>
              <w:pBdr>
                <w:top w:val="nil"/>
                <w:left w:val="nil"/>
                <w:bottom w:val="nil"/>
                <w:right w:val="nil"/>
                <w:between w:val="nil"/>
              </w:pBd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61" w:type="dxa"/>
            <w:shd w:val="clear" w:color="auto" w:fill="70AD47" w:themeFill="accent6"/>
          </w:tcPr>
          <w:p w14:paraId="47482712" w14:textId="77777777" w:rsidR="000979B3" w:rsidRPr="00D70A85" w:rsidRDefault="000979B3" w:rsidP="000979B3">
            <w:pPr>
              <w:pBdr>
                <w:top w:val="nil"/>
                <w:left w:val="nil"/>
                <w:bottom w:val="nil"/>
                <w:right w:val="nil"/>
                <w:between w:val="nil"/>
              </w:pBdr>
              <w:spacing w:line="360" w:lineRule="auto"/>
              <w:rPr>
                <w:rFonts w:asciiTheme="minorHAnsi" w:hAnsiTheme="minorHAnsi" w:cstheme="minorHAnsi"/>
                <w:b/>
                <w:color w:val="000000"/>
                <w:sz w:val="20"/>
                <w:szCs w:val="20"/>
              </w:rPr>
            </w:pPr>
          </w:p>
        </w:tc>
        <w:tc>
          <w:tcPr>
            <w:tcW w:w="2323" w:type="dxa"/>
            <w:shd w:val="clear" w:color="auto" w:fill="70AD47" w:themeFill="accent6"/>
          </w:tcPr>
          <w:p w14:paraId="360FCA43" w14:textId="77777777" w:rsidR="000979B3" w:rsidRPr="00D70A85" w:rsidRDefault="000979B3" w:rsidP="000979B3">
            <w:pPr>
              <w:pBdr>
                <w:top w:val="nil"/>
                <w:left w:val="nil"/>
                <w:bottom w:val="nil"/>
                <w:right w:val="nil"/>
                <w:between w:val="nil"/>
              </w:pBd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70AD47" w:themeFill="accent6"/>
          </w:tcPr>
          <w:p w14:paraId="16CF3553" w14:textId="77777777" w:rsidR="000979B3" w:rsidRPr="00D70A85" w:rsidRDefault="000979B3" w:rsidP="000979B3">
            <w:pPr>
              <w:pBdr>
                <w:top w:val="nil"/>
                <w:left w:val="nil"/>
                <w:bottom w:val="nil"/>
                <w:right w:val="nil"/>
                <w:between w:val="nil"/>
              </w:pBdr>
              <w:spacing w:line="360" w:lineRule="auto"/>
              <w:rPr>
                <w:rFonts w:asciiTheme="minorHAnsi" w:hAnsiTheme="minorHAnsi" w:cstheme="minorHAnsi"/>
                <w:b/>
                <w:color w:val="000000"/>
                <w:sz w:val="20"/>
                <w:szCs w:val="20"/>
              </w:rPr>
            </w:pPr>
          </w:p>
        </w:tc>
        <w:tc>
          <w:tcPr>
            <w:tcW w:w="1559" w:type="dxa"/>
            <w:shd w:val="clear" w:color="auto" w:fill="70AD47" w:themeFill="accent6"/>
          </w:tcPr>
          <w:p w14:paraId="263D617C" w14:textId="77777777" w:rsidR="000979B3" w:rsidRPr="00D70A85" w:rsidRDefault="000979B3" w:rsidP="000979B3">
            <w:pPr>
              <w:pBdr>
                <w:top w:val="nil"/>
                <w:left w:val="nil"/>
                <w:bottom w:val="nil"/>
                <w:right w:val="nil"/>
                <w:between w:val="nil"/>
              </w:pBd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p>
        </w:tc>
      </w:tr>
      <w:tr w:rsidR="000979B3" w:rsidRPr="00D70A85" w14:paraId="34DCEC44"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50E50CE0" w14:textId="0608DE96"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Pr>
                <w:rFonts w:asciiTheme="minorHAnsi" w:hAnsiTheme="minorHAnsi" w:cstheme="minorHAnsi"/>
                <w:color w:val="000000"/>
                <w:sz w:val="20"/>
                <w:szCs w:val="20"/>
              </w:rPr>
              <w:lastRenderedPageBreak/>
              <w:t>2</w:t>
            </w:r>
            <w:r w:rsidRPr="00D70A85">
              <w:rPr>
                <w:rFonts w:asciiTheme="minorHAnsi" w:hAnsiTheme="minorHAnsi" w:cstheme="minorHAnsi"/>
                <w:color w:val="000000"/>
                <w:sz w:val="20"/>
                <w:szCs w:val="20"/>
              </w:rPr>
              <w:t xml:space="preserve">. i </w:t>
            </w:r>
            <w:r>
              <w:rPr>
                <w:rFonts w:asciiTheme="minorHAnsi" w:hAnsiTheme="minorHAnsi" w:cstheme="minorHAnsi"/>
                <w:color w:val="000000"/>
                <w:sz w:val="20"/>
                <w:szCs w:val="20"/>
              </w:rPr>
              <w:t>4</w:t>
            </w:r>
            <w:r w:rsidRPr="00D70A85">
              <w:rPr>
                <w:rFonts w:asciiTheme="minorHAnsi" w:hAnsiTheme="minorHAnsi" w:cstheme="minorHAnsi"/>
                <w:color w:val="000000"/>
                <w:sz w:val="20"/>
                <w:szCs w:val="20"/>
              </w:rPr>
              <w:t xml:space="preserve">. razred: učionica </w:t>
            </w:r>
          </w:p>
        </w:tc>
        <w:tc>
          <w:tcPr>
            <w:tcW w:w="732" w:type="dxa"/>
            <w:shd w:val="clear" w:color="auto" w:fill="E2EFD9" w:themeFill="accent6" w:themeFillTint="33"/>
          </w:tcPr>
          <w:p w14:paraId="7E2BD23A"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722CE7A4"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50,60</w:t>
            </w:r>
          </w:p>
        </w:tc>
        <w:tc>
          <w:tcPr>
            <w:tcW w:w="2323" w:type="dxa"/>
            <w:shd w:val="clear" w:color="auto" w:fill="E2EFD9" w:themeFill="accent6" w:themeFillTint="33"/>
          </w:tcPr>
          <w:p w14:paraId="3FBF600F"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2BD5056E" w14:textId="77777777" w:rsidR="000979B3" w:rsidRPr="00D70A85" w:rsidRDefault="000979B3" w:rsidP="000979B3">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263E089B"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0979B3" w:rsidRPr="00D70A85" w14:paraId="61E562D3" w14:textId="77777777" w:rsidTr="0034274E">
        <w:trPr>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1A60AAE5" w14:textId="77777777"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1. i 3. razred: učionica</w:t>
            </w:r>
          </w:p>
        </w:tc>
        <w:tc>
          <w:tcPr>
            <w:tcW w:w="732" w:type="dxa"/>
            <w:shd w:val="clear" w:color="auto" w:fill="E2EFD9" w:themeFill="accent6" w:themeFillTint="33"/>
          </w:tcPr>
          <w:p w14:paraId="0988E3E5" w14:textId="77777777" w:rsidR="000979B3" w:rsidRPr="00D70A85" w:rsidRDefault="000979B3" w:rsidP="000979B3">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639B6D5B" w14:textId="77777777" w:rsidR="000979B3" w:rsidRPr="00D70A85" w:rsidRDefault="000979B3" w:rsidP="00CB2E29">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39,00</w:t>
            </w:r>
          </w:p>
        </w:tc>
        <w:tc>
          <w:tcPr>
            <w:tcW w:w="2323" w:type="dxa"/>
            <w:shd w:val="clear" w:color="auto" w:fill="E2EFD9" w:themeFill="accent6" w:themeFillTint="33"/>
          </w:tcPr>
          <w:p w14:paraId="5CBF197E" w14:textId="77777777" w:rsidR="000979B3" w:rsidRPr="00D70A85" w:rsidRDefault="000979B3" w:rsidP="00CB2E29">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2A41E405" w14:textId="77777777" w:rsidR="000979B3" w:rsidRPr="00D70A85" w:rsidRDefault="000979B3" w:rsidP="00CB2E29">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3CD56736" w14:textId="77777777" w:rsidR="000979B3" w:rsidRPr="00D70A85" w:rsidRDefault="000979B3" w:rsidP="00CB2E29">
            <w:pPr>
              <w:pBdr>
                <w:top w:val="nil"/>
                <w:left w:val="nil"/>
                <w:bottom w:val="nil"/>
                <w:right w:val="nil"/>
                <w:between w:val="nil"/>
              </w:pBd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r w:rsidR="000979B3" w:rsidRPr="00D70A85" w14:paraId="0CFD4879" w14:textId="77777777" w:rsidTr="0034274E">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2867" w:type="dxa"/>
            <w:shd w:val="clear" w:color="auto" w:fill="E2EFD9" w:themeFill="accent6" w:themeFillTint="33"/>
          </w:tcPr>
          <w:p w14:paraId="380D1B2F" w14:textId="77777777" w:rsidR="000979B3" w:rsidRPr="00D70A85" w:rsidRDefault="000979B3" w:rsidP="000979B3">
            <w:pPr>
              <w:pBdr>
                <w:top w:val="nil"/>
                <w:left w:val="nil"/>
                <w:bottom w:val="nil"/>
                <w:right w:val="nil"/>
                <w:between w:val="nil"/>
              </w:pBdr>
              <w:spacing w:line="360" w:lineRule="auto"/>
              <w:rPr>
                <w:rFonts w:asciiTheme="minorHAnsi" w:hAnsiTheme="minorHAnsi" w:cstheme="minorHAnsi"/>
                <w:color w:val="000000"/>
                <w:sz w:val="20"/>
                <w:szCs w:val="20"/>
              </w:rPr>
            </w:pPr>
            <w:r w:rsidRPr="00D70A85">
              <w:rPr>
                <w:rFonts w:asciiTheme="minorHAnsi" w:hAnsiTheme="minorHAnsi" w:cstheme="minorHAnsi"/>
                <w:color w:val="000000"/>
                <w:sz w:val="20"/>
                <w:szCs w:val="20"/>
              </w:rPr>
              <w:t>mala učionica</w:t>
            </w:r>
          </w:p>
        </w:tc>
        <w:tc>
          <w:tcPr>
            <w:tcW w:w="732" w:type="dxa"/>
            <w:shd w:val="clear" w:color="auto" w:fill="E2EFD9" w:themeFill="accent6" w:themeFillTint="33"/>
          </w:tcPr>
          <w:p w14:paraId="69D8AE71" w14:textId="77777777" w:rsidR="000979B3" w:rsidRPr="00D70A85" w:rsidRDefault="000979B3" w:rsidP="000979B3">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161" w:type="dxa"/>
            <w:shd w:val="clear" w:color="auto" w:fill="E2EFD9" w:themeFill="accent6" w:themeFillTint="33"/>
          </w:tcPr>
          <w:p w14:paraId="38A9131F" w14:textId="77777777" w:rsidR="000979B3" w:rsidRPr="00D70A85" w:rsidRDefault="000979B3" w:rsidP="00CB2E29">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24,00</w:t>
            </w:r>
          </w:p>
        </w:tc>
        <w:tc>
          <w:tcPr>
            <w:tcW w:w="2323" w:type="dxa"/>
            <w:shd w:val="clear" w:color="auto" w:fill="E2EFD9" w:themeFill="accent6" w:themeFillTint="33"/>
          </w:tcPr>
          <w:p w14:paraId="494F5F95" w14:textId="77777777" w:rsidR="000979B3" w:rsidRPr="00D70A85" w:rsidRDefault="000979B3" w:rsidP="00CB2E29">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E2EFD9" w:themeFill="accent6" w:themeFillTint="33"/>
          </w:tcPr>
          <w:p w14:paraId="0512B05F" w14:textId="77777777" w:rsidR="000979B3" w:rsidRPr="00D70A85" w:rsidRDefault="000979B3" w:rsidP="00CB2E29">
            <w:pPr>
              <w:pBdr>
                <w:top w:val="nil"/>
                <w:left w:val="nil"/>
                <w:bottom w:val="nil"/>
                <w:right w:val="nil"/>
                <w:between w:val="nil"/>
              </w:pBdr>
              <w:spacing w:line="36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c>
          <w:tcPr>
            <w:tcW w:w="1559" w:type="dxa"/>
            <w:shd w:val="clear" w:color="auto" w:fill="E2EFD9" w:themeFill="accent6" w:themeFillTint="33"/>
          </w:tcPr>
          <w:p w14:paraId="3904ECCD" w14:textId="77777777" w:rsidR="000979B3" w:rsidRPr="00D70A85" w:rsidRDefault="000979B3" w:rsidP="00CB2E29">
            <w:pPr>
              <w:pBdr>
                <w:top w:val="nil"/>
                <w:left w:val="nil"/>
                <w:bottom w:val="nil"/>
                <w:right w:val="nil"/>
                <w:between w:val="nil"/>
              </w:pBd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2</w:t>
            </w:r>
          </w:p>
        </w:tc>
      </w:tr>
    </w:tbl>
    <w:p w14:paraId="1FF59AC9" w14:textId="77777777" w:rsidR="0034274E" w:rsidRPr="00D70A85" w:rsidRDefault="0034274E" w:rsidP="0034274E">
      <w:pPr>
        <w:rPr>
          <w:rFonts w:asciiTheme="minorHAnsi" w:hAnsiTheme="minorHAnsi" w:cstheme="minorHAnsi"/>
          <w:sz w:val="24"/>
          <w:szCs w:val="24"/>
        </w:rPr>
      </w:pPr>
    </w:p>
    <w:p w14:paraId="2C3FC7B8" w14:textId="77777777" w:rsidR="0034274E" w:rsidRPr="00D70A85" w:rsidRDefault="0034274E" w:rsidP="0034274E">
      <w:pPr>
        <w:spacing w:line="360" w:lineRule="auto"/>
        <w:jc w:val="center"/>
        <w:rPr>
          <w:rFonts w:asciiTheme="minorHAnsi" w:hAnsiTheme="minorHAnsi" w:cstheme="minorHAnsi"/>
          <w:sz w:val="24"/>
          <w:szCs w:val="24"/>
        </w:rPr>
      </w:pPr>
      <w:r w:rsidRPr="00D70A85">
        <w:rPr>
          <w:rFonts w:asciiTheme="minorHAnsi" w:hAnsiTheme="minorHAnsi" w:cstheme="minorHAnsi"/>
          <w:sz w:val="24"/>
          <w:szCs w:val="24"/>
        </w:rPr>
        <w:t>Oznaka stanja opremljenosti do 50 %..1, od 51 – 70 %..2, od 71 – 100 %..3</w:t>
      </w:r>
    </w:p>
    <w:p w14:paraId="438C60E3" w14:textId="77777777" w:rsidR="0034274E" w:rsidRPr="00D70A85" w:rsidRDefault="0034274E" w:rsidP="0034274E">
      <w:pPr>
        <w:pStyle w:val="Naslov3"/>
        <w:spacing w:line="360" w:lineRule="auto"/>
        <w:rPr>
          <w:rFonts w:asciiTheme="minorHAnsi" w:eastAsia="Calibri" w:hAnsiTheme="minorHAnsi" w:cstheme="minorHAnsi"/>
          <w:i/>
          <w:sz w:val="24"/>
          <w:szCs w:val="24"/>
        </w:rPr>
      </w:pPr>
      <w:bookmarkStart w:id="9" w:name="_Toc242266107"/>
      <w:r w:rsidRPr="00D70A85">
        <w:rPr>
          <w:rFonts w:asciiTheme="minorHAnsi" w:eastAsia="Calibri" w:hAnsiTheme="minorHAnsi" w:cstheme="minorHAnsi"/>
          <w:i/>
          <w:sz w:val="24"/>
          <w:szCs w:val="24"/>
        </w:rPr>
        <w:t>1.2.2. Vanjski prostori</w:t>
      </w:r>
      <w:bookmarkEnd w:id="9"/>
    </w:p>
    <w:p w14:paraId="7B6DC2CC" w14:textId="77777777" w:rsidR="0034274E" w:rsidRPr="00D70A85" w:rsidRDefault="0034274E" w:rsidP="0034274E">
      <w:pPr>
        <w:pBdr>
          <w:top w:val="nil"/>
          <w:left w:val="nil"/>
          <w:bottom w:val="nil"/>
          <w:right w:val="nil"/>
          <w:between w:val="nil"/>
        </w:pBdr>
        <w:spacing w:after="0" w:line="360" w:lineRule="auto"/>
        <w:rPr>
          <w:rFonts w:asciiTheme="minorHAnsi" w:hAnsiTheme="minorHAnsi" w:cstheme="minorHAnsi"/>
          <w:color w:val="000000"/>
          <w:sz w:val="24"/>
          <w:szCs w:val="24"/>
        </w:rPr>
      </w:pPr>
    </w:p>
    <w:p w14:paraId="3CD70040" w14:textId="2C2721F2"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 xml:space="preserve">Zelenilo oko škole poprima izgled kakav bismo željeli. S dvije strane zgrade posađena su </w:t>
      </w:r>
      <w:r w:rsidR="005171BD" w:rsidRPr="00D70A85">
        <w:rPr>
          <w:rFonts w:asciiTheme="minorHAnsi" w:hAnsiTheme="minorHAnsi" w:cstheme="minorHAnsi"/>
          <w:color w:val="000000"/>
          <w:sz w:val="24"/>
          <w:szCs w:val="24"/>
        </w:rPr>
        <w:t xml:space="preserve">raznolika </w:t>
      </w:r>
      <w:r w:rsidRPr="00D70A85">
        <w:rPr>
          <w:rFonts w:asciiTheme="minorHAnsi" w:hAnsiTheme="minorHAnsi" w:cstheme="minorHAnsi"/>
          <w:color w:val="000000"/>
          <w:sz w:val="24"/>
          <w:szCs w:val="24"/>
        </w:rPr>
        <w:t xml:space="preserve">stabla, a </w:t>
      </w:r>
      <w:r w:rsidR="005171BD" w:rsidRPr="00D70A85">
        <w:rPr>
          <w:rFonts w:asciiTheme="minorHAnsi" w:hAnsiTheme="minorHAnsi" w:cstheme="minorHAnsi"/>
          <w:color w:val="000000"/>
          <w:sz w:val="24"/>
          <w:szCs w:val="24"/>
        </w:rPr>
        <w:t>s</w:t>
      </w:r>
      <w:r w:rsidRPr="00D70A85">
        <w:rPr>
          <w:rFonts w:asciiTheme="minorHAnsi" w:hAnsiTheme="minorHAnsi" w:cstheme="minorHAnsi"/>
          <w:color w:val="000000"/>
          <w:sz w:val="24"/>
          <w:szCs w:val="24"/>
        </w:rPr>
        <w:t xml:space="preserve"> unutrašnj</w:t>
      </w:r>
      <w:r w:rsidR="005171BD" w:rsidRPr="00D70A85">
        <w:rPr>
          <w:rFonts w:asciiTheme="minorHAnsi" w:hAnsiTheme="minorHAnsi" w:cstheme="minorHAnsi"/>
          <w:color w:val="000000"/>
          <w:sz w:val="24"/>
          <w:szCs w:val="24"/>
        </w:rPr>
        <w:t>e</w:t>
      </w:r>
      <w:r w:rsidRPr="00D70A85">
        <w:rPr>
          <w:rFonts w:asciiTheme="minorHAnsi" w:hAnsiTheme="minorHAnsi" w:cstheme="minorHAnsi"/>
          <w:color w:val="000000"/>
          <w:sz w:val="24"/>
          <w:szCs w:val="24"/>
        </w:rPr>
        <w:t xml:space="preserve"> stran</w:t>
      </w:r>
      <w:r w:rsidR="005171BD" w:rsidRPr="00D70A85">
        <w:rPr>
          <w:rFonts w:asciiTheme="minorHAnsi" w:hAnsiTheme="minorHAnsi" w:cstheme="minorHAnsi"/>
          <w:color w:val="000000"/>
          <w:sz w:val="24"/>
          <w:szCs w:val="24"/>
        </w:rPr>
        <w:t>e</w:t>
      </w:r>
      <w:r w:rsidRPr="00D70A85">
        <w:rPr>
          <w:rFonts w:asciiTheme="minorHAnsi" w:hAnsiTheme="minorHAnsi" w:cstheme="minorHAnsi"/>
          <w:color w:val="000000"/>
          <w:sz w:val="24"/>
          <w:szCs w:val="24"/>
        </w:rPr>
        <w:t xml:space="preserve"> eko grupa škole održava i brine se o kamenjarima,  maslinama i cvjetnim površinama na ulazu u školu te manjoj vodenoj površini.</w:t>
      </w:r>
      <w:r w:rsidR="002A0E3B" w:rsidRPr="00D70A85">
        <w:rPr>
          <w:rFonts w:asciiTheme="minorHAnsi" w:hAnsiTheme="minorHAnsi" w:cstheme="minorHAnsi"/>
          <w:color w:val="000000"/>
          <w:sz w:val="24"/>
          <w:szCs w:val="24"/>
        </w:rPr>
        <w:t xml:space="preserve"> U planu je i obnova vodene površine.</w:t>
      </w:r>
      <w:r w:rsidRPr="00D70A85">
        <w:rPr>
          <w:rFonts w:asciiTheme="minorHAnsi" w:hAnsiTheme="minorHAnsi" w:cstheme="minorHAnsi"/>
          <w:color w:val="000000"/>
          <w:sz w:val="24"/>
          <w:szCs w:val="24"/>
        </w:rPr>
        <w:t xml:space="preserve"> Oko glavne zgrade nalazi se zelena površina od 9.360,112 m</w:t>
      </w:r>
      <w:r w:rsidRPr="00D70A85">
        <w:rPr>
          <w:rFonts w:asciiTheme="minorHAnsi" w:hAnsiTheme="minorHAnsi" w:cstheme="minorHAnsi"/>
          <w:color w:val="000000"/>
          <w:sz w:val="24"/>
          <w:szCs w:val="24"/>
          <w:vertAlign w:val="superscript"/>
        </w:rPr>
        <w:t>2</w:t>
      </w:r>
      <w:r w:rsidRPr="00D70A85">
        <w:rPr>
          <w:rFonts w:asciiTheme="minorHAnsi" w:hAnsiTheme="minorHAnsi" w:cstheme="minorHAnsi"/>
          <w:color w:val="000000"/>
          <w:sz w:val="24"/>
          <w:szCs w:val="24"/>
        </w:rPr>
        <w:t xml:space="preserve">. </w:t>
      </w:r>
      <w:r w:rsidR="00D70A85" w:rsidRPr="00D70A85">
        <w:rPr>
          <w:rFonts w:asciiTheme="minorHAnsi" w:hAnsiTheme="minorHAnsi" w:cstheme="minorHAnsi"/>
          <w:color w:val="000000"/>
          <w:sz w:val="24"/>
          <w:szCs w:val="24"/>
        </w:rPr>
        <w:t xml:space="preserve">Na istočnoj strani škole </w:t>
      </w:r>
      <w:r w:rsidRPr="00D70A85">
        <w:rPr>
          <w:rFonts w:asciiTheme="minorHAnsi" w:hAnsiTheme="minorHAnsi" w:cstheme="minorHAnsi"/>
          <w:color w:val="000000"/>
          <w:sz w:val="24"/>
          <w:szCs w:val="24"/>
        </w:rPr>
        <w:t>nalazi se polivalentno igralište namijenjeno nastav</w:t>
      </w:r>
      <w:r w:rsidR="00D70A85" w:rsidRPr="00D70A85">
        <w:rPr>
          <w:rFonts w:asciiTheme="minorHAnsi" w:hAnsiTheme="minorHAnsi" w:cstheme="minorHAnsi"/>
          <w:color w:val="000000"/>
          <w:sz w:val="24"/>
          <w:szCs w:val="24"/>
        </w:rPr>
        <w:t>i</w:t>
      </w:r>
      <w:r w:rsidRPr="00D70A85">
        <w:rPr>
          <w:rFonts w:asciiTheme="minorHAnsi" w:hAnsiTheme="minorHAnsi" w:cstheme="minorHAnsi"/>
          <w:color w:val="000000"/>
          <w:sz w:val="24"/>
          <w:szCs w:val="24"/>
        </w:rPr>
        <w:t xml:space="preserve"> TZK, </w:t>
      </w:r>
      <w:r w:rsidR="00D70A85" w:rsidRPr="00D70A85">
        <w:rPr>
          <w:rFonts w:asciiTheme="minorHAnsi" w:hAnsiTheme="minorHAnsi" w:cstheme="minorHAnsi"/>
          <w:color w:val="000000"/>
          <w:sz w:val="24"/>
          <w:szCs w:val="24"/>
        </w:rPr>
        <w:t>dok</w:t>
      </w:r>
      <w:r w:rsidRPr="00D70A85">
        <w:rPr>
          <w:rFonts w:asciiTheme="minorHAnsi" w:hAnsiTheme="minorHAnsi" w:cstheme="minorHAnsi"/>
          <w:color w:val="000000"/>
          <w:sz w:val="24"/>
          <w:szCs w:val="24"/>
        </w:rPr>
        <w:t xml:space="preserve"> u poslijepodnevnim satima</w:t>
      </w:r>
      <w:r w:rsidR="00D70A85" w:rsidRPr="00D70A85">
        <w:rPr>
          <w:rFonts w:asciiTheme="minorHAnsi" w:hAnsiTheme="minorHAnsi" w:cstheme="minorHAnsi"/>
          <w:color w:val="000000"/>
          <w:sz w:val="24"/>
          <w:szCs w:val="24"/>
        </w:rPr>
        <w:t xml:space="preserve"> služi</w:t>
      </w:r>
      <w:r w:rsidRPr="00D70A85">
        <w:rPr>
          <w:rFonts w:asciiTheme="minorHAnsi" w:hAnsiTheme="minorHAnsi" w:cstheme="minorHAnsi"/>
          <w:color w:val="000000"/>
          <w:sz w:val="24"/>
          <w:szCs w:val="24"/>
        </w:rPr>
        <w:t xml:space="preserve"> rekreacij</w:t>
      </w:r>
      <w:r w:rsidR="00D70A85" w:rsidRPr="00D70A85">
        <w:rPr>
          <w:rFonts w:asciiTheme="minorHAnsi" w:hAnsiTheme="minorHAnsi" w:cstheme="minorHAnsi"/>
          <w:color w:val="000000"/>
          <w:sz w:val="24"/>
          <w:szCs w:val="24"/>
        </w:rPr>
        <w:t>i</w:t>
      </w:r>
      <w:r w:rsidRPr="00D70A85">
        <w:rPr>
          <w:rFonts w:asciiTheme="minorHAnsi" w:hAnsiTheme="minorHAnsi" w:cstheme="minorHAnsi"/>
          <w:color w:val="000000"/>
          <w:sz w:val="24"/>
          <w:szCs w:val="24"/>
        </w:rPr>
        <w:t xml:space="preserve"> građana.</w:t>
      </w:r>
    </w:p>
    <w:p w14:paraId="1F315FB5" w14:textId="23680C93" w:rsidR="0034274E"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 xml:space="preserve"> U PŠ vanjski su tereni višenamjenski, odnosno koriste se zajedno s drugim subjektima i nisu izravno pod upravljanjem škole. PŠ Petrovija korist</w:t>
      </w:r>
      <w:r w:rsidR="00D70A85">
        <w:rPr>
          <w:rFonts w:asciiTheme="minorHAnsi" w:hAnsiTheme="minorHAnsi" w:cstheme="minorHAnsi"/>
          <w:color w:val="000000"/>
          <w:sz w:val="24"/>
          <w:szCs w:val="24"/>
        </w:rPr>
        <w:t>i</w:t>
      </w:r>
      <w:r w:rsidRPr="00D70A85">
        <w:rPr>
          <w:rFonts w:asciiTheme="minorHAnsi" w:hAnsiTheme="minorHAnsi" w:cstheme="minorHAnsi"/>
          <w:color w:val="000000"/>
          <w:sz w:val="24"/>
          <w:szCs w:val="24"/>
        </w:rPr>
        <w:t xml:space="preserve"> prostor</w:t>
      </w:r>
      <w:r w:rsidR="00D70A85">
        <w:rPr>
          <w:rFonts w:asciiTheme="minorHAnsi" w:hAnsiTheme="minorHAnsi" w:cstheme="minorHAnsi"/>
          <w:color w:val="000000"/>
          <w:sz w:val="24"/>
          <w:szCs w:val="24"/>
        </w:rPr>
        <w:t xml:space="preserve"> koji dijeli s </w:t>
      </w:r>
      <w:r w:rsidRPr="00D70A85">
        <w:rPr>
          <w:rFonts w:asciiTheme="minorHAnsi" w:hAnsiTheme="minorHAnsi" w:cstheme="minorHAnsi"/>
          <w:color w:val="000000"/>
          <w:sz w:val="24"/>
          <w:szCs w:val="24"/>
        </w:rPr>
        <w:t xml:space="preserve"> </w:t>
      </w:r>
      <w:r w:rsidR="005F76BF" w:rsidRPr="00D70A85">
        <w:rPr>
          <w:rFonts w:asciiTheme="minorHAnsi" w:hAnsiTheme="minorHAnsi" w:cstheme="minorHAnsi"/>
          <w:color w:val="000000"/>
          <w:sz w:val="24"/>
          <w:szCs w:val="24"/>
        </w:rPr>
        <w:t>d</w:t>
      </w:r>
      <w:r w:rsidRPr="00D70A85">
        <w:rPr>
          <w:rFonts w:asciiTheme="minorHAnsi" w:hAnsiTheme="minorHAnsi" w:cstheme="minorHAnsi"/>
          <w:color w:val="000000"/>
          <w:sz w:val="24"/>
          <w:szCs w:val="24"/>
        </w:rPr>
        <w:t>ječj</w:t>
      </w:r>
      <w:r w:rsidR="00D70A85">
        <w:rPr>
          <w:rFonts w:asciiTheme="minorHAnsi" w:hAnsiTheme="minorHAnsi" w:cstheme="minorHAnsi"/>
          <w:color w:val="000000"/>
          <w:sz w:val="24"/>
          <w:szCs w:val="24"/>
        </w:rPr>
        <w:t>im</w:t>
      </w:r>
      <w:r w:rsidRPr="00D70A85">
        <w:rPr>
          <w:rFonts w:asciiTheme="minorHAnsi" w:hAnsiTheme="minorHAnsi" w:cstheme="minorHAnsi"/>
          <w:color w:val="000000"/>
          <w:sz w:val="24"/>
          <w:szCs w:val="24"/>
        </w:rPr>
        <w:t xml:space="preserve"> vrtić</w:t>
      </w:r>
      <w:r w:rsidR="00D70A85">
        <w:rPr>
          <w:rFonts w:asciiTheme="minorHAnsi" w:hAnsiTheme="minorHAnsi" w:cstheme="minorHAnsi"/>
          <w:color w:val="000000"/>
          <w:sz w:val="24"/>
          <w:szCs w:val="24"/>
        </w:rPr>
        <w:t>em</w:t>
      </w:r>
      <w:r w:rsidRPr="00D70A85">
        <w:rPr>
          <w:rFonts w:asciiTheme="minorHAnsi" w:hAnsiTheme="minorHAnsi" w:cstheme="minorHAnsi"/>
          <w:color w:val="000000"/>
          <w:sz w:val="24"/>
          <w:szCs w:val="24"/>
        </w:rPr>
        <w:t>, a nastavu tjelesne i zdravstvene kulture imaju na udalj</w:t>
      </w:r>
      <w:r w:rsidR="00D70A85" w:rsidRPr="00D70A85">
        <w:rPr>
          <w:rFonts w:asciiTheme="minorHAnsi" w:hAnsiTheme="minorHAnsi" w:cstheme="minorHAnsi"/>
          <w:color w:val="000000"/>
          <w:sz w:val="24"/>
          <w:szCs w:val="24"/>
        </w:rPr>
        <w:t>e</w:t>
      </w:r>
      <w:r w:rsidRPr="00D70A85">
        <w:rPr>
          <w:rFonts w:asciiTheme="minorHAnsi" w:hAnsiTheme="minorHAnsi" w:cstheme="minorHAnsi"/>
          <w:color w:val="000000"/>
          <w:sz w:val="24"/>
          <w:szCs w:val="24"/>
        </w:rPr>
        <w:t xml:space="preserve">nom igralištu. </w:t>
      </w:r>
      <w:r w:rsidR="003E2031">
        <w:rPr>
          <w:rFonts w:asciiTheme="minorHAnsi" w:hAnsiTheme="minorHAnsi" w:cstheme="minorHAnsi"/>
          <w:color w:val="000000"/>
          <w:sz w:val="24"/>
          <w:szCs w:val="24"/>
        </w:rPr>
        <w:t>Zajednički prostor je vrlo malen te kao takav nije adekvatan.  Ističem</w:t>
      </w:r>
      <w:r w:rsidR="00AA5A54">
        <w:rPr>
          <w:rFonts w:asciiTheme="minorHAnsi" w:hAnsiTheme="minorHAnsi" w:cstheme="minorHAnsi"/>
          <w:color w:val="000000"/>
          <w:sz w:val="24"/>
          <w:szCs w:val="24"/>
        </w:rPr>
        <w:t>o</w:t>
      </w:r>
      <w:r w:rsidR="003E2031">
        <w:rPr>
          <w:rFonts w:asciiTheme="minorHAnsi" w:hAnsiTheme="minorHAnsi" w:cstheme="minorHAnsi"/>
          <w:color w:val="000000"/>
          <w:sz w:val="24"/>
          <w:szCs w:val="24"/>
        </w:rPr>
        <w:t xml:space="preserve"> i kako je  put do igrališta koje se koristi za nastavu TZK opasan s obzirom da učenici prelaze cestu. </w:t>
      </w:r>
      <w:r w:rsidR="005F76BF" w:rsidRPr="00D70A85">
        <w:rPr>
          <w:rFonts w:asciiTheme="minorHAnsi" w:hAnsiTheme="minorHAnsi" w:cstheme="minorHAnsi"/>
          <w:color w:val="000000"/>
          <w:sz w:val="24"/>
          <w:szCs w:val="24"/>
        </w:rPr>
        <w:t>PŠ Sv. Marij</w:t>
      </w:r>
      <w:r w:rsidR="00D70A85">
        <w:rPr>
          <w:rFonts w:asciiTheme="minorHAnsi" w:hAnsiTheme="minorHAnsi" w:cstheme="minorHAnsi"/>
          <w:color w:val="000000"/>
          <w:sz w:val="24"/>
          <w:szCs w:val="24"/>
        </w:rPr>
        <w:t>a</w:t>
      </w:r>
      <w:r w:rsidR="005F76BF" w:rsidRPr="00D70A85">
        <w:rPr>
          <w:rFonts w:asciiTheme="minorHAnsi" w:hAnsiTheme="minorHAnsi" w:cstheme="minorHAnsi"/>
          <w:color w:val="000000"/>
          <w:sz w:val="24"/>
          <w:szCs w:val="24"/>
        </w:rPr>
        <w:t xml:space="preserve"> na Kras</w:t>
      </w:r>
      <w:r w:rsidR="00D70A85">
        <w:rPr>
          <w:rFonts w:asciiTheme="minorHAnsi" w:hAnsiTheme="minorHAnsi" w:cstheme="minorHAnsi"/>
          <w:color w:val="000000"/>
          <w:sz w:val="24"/>
          <w:szCs w:val="24"/>
        </w:rPr>
        <w:t>u</w:t>
      </w:r>
      <w:r w:rsidR="005F76BF" w:rsidRPr="00D70A85">
        <w:rPr>
          <w:rFonts w:asciiTheme="minorHAnsi" w:hAnsiTheme="minorHAnsi" w:cstheme="minorHAnsi"/>
          <w:color w:val="000000"/>
          <w:sz w:val="24"/>
          <w:szCs w:val="24"/>
        </w:rPr>
        <w:t xml:space="preserve"> koristi gradsk</w:t>
      </w:r>
      <w:r w:rsidR="00D70A85">
        <w:rPr>
          <w:rFonts w:asciiTheme="minorHAnsi" w:hAnsiTheme="minorHAnsi" w:cstheme="minorHAnsi"/>
          <w:color w:val="000000"/>
          <w:sz w:val="24"/>
          <w:szCs w:val="24"/>
        </w:rPr>
        <w:t>o</w:t>
      </w:r>
      <w:r w:rsidR="005F76BF" w:rsidRPr="00D70A85">
        <w:rPr>
          <w:rFonts w:asciiTheme="minorHAnsi" w:hAnsiTheme="minorHAnsi" w:cstheme="minorHAnsi"/>
          <w:color w:val="000000"/>
          <w:sz w:val="24"/>
          <w:szCs w:val="24"/>
        </w:rPr>
        <w:t xml:space="preserve"> igralište koje </w:t>
      </w:r>
      <w:r w:rsidR="00D70A85">
        <w:rPr>
          <w:rFonts w:asciiTheme="minorHAnsi" w:hAnsiTheme="minorHAnsi" w:cstheme="minorHAnsi"/>
          <w:color w:val="000000"/>
          <w:sz w:val="24"/>
          <w:szCs w:val="24"/>
        </w:rPr>
        <w:t>se nalazi pored</w:t>
      </w:r>
      <w:r w:rsidR="005F76BF" w:rsidRPr="00D70A85">
        <w:rPr>
          <w:rFonts w:asciiTheme="minorHAnsi" w:hAnsiTheme="minorHAnsi" w:cstheme="minorHAnsi"/>
          <w:color w:val="000000"/>
          <w:sz w:val="24"/>
          <w:szCs w:val="24"/>
        </w:rPr>
        <w:t xml:space="preserve"> zgrade</w:t>
      </w:r>
      <w:r w:rsidR="00D70A85">
        <w:rPr>
          <w:rFonts w:asciiTheme="minorHAnsi" w:hAnsiTheme="minorHAnsi" w:cstheme="minorHAnsi"/>
          <w:color w:val="000000"/>
          <w:sz w:val="24"/>
          <w:szCs w:val="24"/>
        </w:rPr>
        <w:t xml:space="preserve"> škole</w:t>
      </w:r>
      <w:r w:rsidR="005F76BF" w:rsidRPr="00D70A85">
        <w:rPr>
          <w:rFonts w:asciiTheme="minorHAnsi" w:hAnsiTheme="minorHAnsi" w:cstheme="minorHAnsi"/>
          <w:color w:val="000000"/>
          <w:sz w:val="24"/>
          <w:szCs w:val="24"/>
        </w:rPr>
        <w:t xml:space="preserve"> i uređeno dječje igralište u sklopu školskog dvorišta</w:t>
      </w:r>
      <w:r w:rsidR="00AA5A54">
        <w:rPr>
          <w:rFonts w:asciiTheme="minorHAnsi" w:hAnsiTheme="minorHAnsi" w:cstheme="minorHAnsi"/>
          <w:color w:val="000000"/>
          <w:sz w:val="24"/>
          <w:szCs w:val="24"/>
        </w:rPr>
        <w:t>, a tijekom zime i sportsku dvoranu. Sportsku dvoranu za nastavu TZK koriste i učenici PŠ Bašanija zajedno s učenicima TOŠ i dječjeg vrtića s kojima dijele zgradu. Ostale područne škole nemaju adekvatan prostor za odvijanje nastave TZK.</w:t>
      </w:r>
    </w:p>
    <w:p w14:paraId="3A4A3FAB" w14:textId="66D1F76B" w:rsidR="00116BC0" w:rsidRDefault="00AA5A54" w:rsidP="00116BC0">
      <w:pPr>
        <w:pBdr>
          <w:top w:val="nil"/>
          <w:left w:val="nil"/>
          <w:bottom w:val="nil"/>
          <w:right w:val="nil"/>
          <w:between w:val="nil"/>
        </w:pBdr>
        <w:spacing w:after="0" w:line="360" w:lineRule="auto"/>
        <w:jc w:val="both"/>
        <w:rPr>
          <w:rFonts w:asciiTheme="minorHAnsi" w:hAnsiTheme="minorHAnsi" w:cstheme="minorHAnsi"/>
          <w:i/>
          <w:sz w:val="24"/>
          <w:szCs w:val="24"/>
        </w:rPr>
      </w:pPr>
      <w:r w:rsidRPr="00D70A85">
        <w:rPr>
          <w:rFonts w:asciiTheme="minorHAnsi" w:hAnsiTheme="minorHAnsi" w:cstheme="minorHAnsi"/>
          <w:color w:val="000000"/>
          <w:sz w:val="24"/>
          <w:szCs w:val="24"/>
        </w:rPr>
        <w:t>Zelene se površine redovito održavaju i nadopunjuju.</w:t>
      </w:r>
    </w:p>
    <w:p w14:paraId="4118DBC2" w14:textId="77777777" w:rsidR="00116BC0" w:rsidRDefault="00116BC0" w:rsidP="0034274E">
      <w:pPr>
        <w:pStyle w:val="Naslov3"/>
        <w:spacing w:line="360" w:lineRule="auto"/>
        <w:rPr>
          <w:rFonts w:asciiTheme="minorHAnsi" w:eastAsia="Calibri" w:hAnsiTheme="minorHAnsi" w:cstheme="minorHAnsi"/>
          <w:i/>
          <w:sz w:val="24"/>
          <w:szCs w:val="24"/>
        </w:rPr>
      </w:pPr>
    </w:p>
    <w:p w14:paraId="377D5C4D" w14:textId="71B381AF" w:rsidR="0034274E" w:rsidRPr="00D70A85" w:rsidRDefault="0034274E" w:rsidP="0034274E">
      <w:pPr>
        <w:pStyle w:val="Naslov3"/>
        <w:spacing w:line="360" w:lineRule="auto"/>
        <w:rPr>
          <w:rFonts w:asciiTheme="minorHAnsi" w:eastAsia="Calibri" w:hAnsiTheme="minorHAnsi" w:cstheme="minorHAnsi"/>
          <w:i/>
          <w:sz w:val="24"/>
          <w:szCs w:val="24"/>
        </w:rPr>
      </w:pPr>
      <w:bookmarkStart w:id="10" w:name="_Toc242266108"/>
      <w:r w:rsidRPr="00D70A85">
        <w:rPr>
          <w:rFonts w:asciiTheme="minorHAnsi" w:eastAsia="Calibri" w:hAnsiTheme="minorHAnsi" w:cstheme="minorHAnsi"/>
          <w:i/>
          <w:sz w:val="24"/>
          <w:szCs w:val="24"/>
        </w:rPr>
        <w:t>1.2.3</w:t>
      </w:r>
      <w:r w:rsidRPr="00BB6A3D">
        <w:rPr>
          <w:rFonts w:asciiTheme="minorHAnsi" w:eastAsia="Calibri" w:hAnsiTheme="minorHAnsi" w:cstheme="minorHAnsi"/>
          <w:i/>
          <w:sz w:val="24"/>
          <w:szCs w:val="24"/>
        </w:rPr>
        <w:t>. Nastavna sredstva i pomagala</w:t>
      </w:r>
      <w:bookmarkEnd w:id="10"/>
    </w:p>
    <w:p w14:paraId="5F4ABA02" w14:textId="77777777" w:rsidR="0034274E" w:rsidRPr="00D70A85" w:rsidRDefault="0034274E" w:rsidP="0034274E"/>
    <w:tbl>
      <w:tblPr>
        <w:tblStyle w:val="Tablicareetke4-isticanje31"/>
        <w:tblpPr w:leftFromText="180" w:rightFromText="180" w:vertAnchor="text" w:tblpY="1"/>
        <w:tblOverlap w:val="never"/>
        <w:tblW w:w="9085"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shd w:val="clear" w:color="auto" w:fill="C5E0B3" w:themeFill="accent6" w:themeFillTint="66"/>
        <w:tblLayout w:type="fixed"/>
        <w:tblLook w:val="04A0" w:firstRow="1" w:lastRow="0" w:firstColumn="1" w:lastColumn="0" w:noHBand="0" w:noVBand="1"/>
      </w:tblPr>
      <w:tblGrid>
        <w:gridCol w:w="4538"/>
        <w:gridCol w:w="2261"/>
        <w:gridCol w:w="10"/>
        <w:gridCol w:w="2252"/>
        <w:gridCol w:w="24"/>
      </w:tblGrid>
      <w:tr w:rsidR="0034274E" w:rsidRPr="00D70A85" w14:paraId="5F2FD722" w14:textId="77777777" w:rsidTr="0034274E">
        <w:trPr>
          <w:gridAfter w:val="1"/>
          <w:cnfStyle w:val="100000000000" w:firstRow="1" w:lastRow="0" w:firstColumn="0" w:lastColumn="0" w:oddVBand="0" w:evenVBand="0" w:oddHBand="0" w:evenHBand="0" w:firstRowFirstColumn="0" w:firstRowLastColumn="0" w:lastRowFirstColumn="0" w:lastRowLastColumn="0"/>
          <w:wAfter w:w="24" w:type="dxa"/>
        </w:trPr>
        <w:tc>
          <w:tcPr>
            <w:cnfStyle w:val="001000000000" w:firstRow="0" w:lastRow="0" w:firstColumn="1" w:lastColumn="0" w:oddVBand="0" w:evenVBand="0" w:oddHBand="0" w:evenHBand="0" w:firstRowFirstColumn="0" w:firstRowLastColumn="0" w:lastRowFirstColumn="0" w:lastRowLastColumn="0"/>
            <w:tcW w:w="4538" w:type="dxa"/>
            <w:tcBorders>
              <w:top w:val="none" w:sz="0" w:space="0" w:color="auto"/>
              <w:left w:val="none" w:sz="0" w:space="0" w:color="auto"/>
              <w:bottom w:val="none" w:sz="0" w:space="0" w:color="auto"/>
              <w:right w:val="none" w:sz="0" w:space="0" w:color="auto"/>
            </w:tcBorders>
            <w:shd w:val="clear" w:color="auto" w:fill="70AD47" w:themeFill="accent6"/>
          </w:tcPr>
          <w:p w14:paraId="50CEB5DE"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Nastavna sredstva i pomagala</w:t>
            </w:r>
          </w:p>
        </w:tc>
        <w:tc>
          <w:tcPr>
            <w:tcW w:w="2261" w:type="dxa"/>
            <w:tcBorders>
              <w:top w:val="none" w:sz="0" w:space="0" w:color="auto"/>
              <w:left w:val="none" w:sz="0" w:space="0" w:color="auto"/>
              <w:bottom w:val="none" w:sz="0" w:space="0" w:color="auto"/>
              <w:right w:val="none" w:sz="0" w:space="0" w:color="auto"/>
            </w:tcBorders>
            <w:shd w:val="clear" w:color="auto" w:fill="70AD47" w:themeFill="accent6"/>
          </w:tcPr>
          <w:p w14:paraId="2523E901"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Brojčano stanje</w:t>
            </w:r>
          </w:p>
        </w:tc>
        <w:tc>
          <w:tcPr>
            <w:tcW w:w="2262" w:type="dxa"/>
            <w:gridSpan w:val="2"/>
            <w:tcBorders>
              <w:top w:val="none" w:sz="0" w:space="0" w:color="auto"/>
              <w:left w:val="none" w:sz="0" w:space="0" w:color="auto"/>
              <w:bottom w:val="none" w:sz="0" w:space="0" w:color="auto"/>
              <w:right w:val="none" w:sz="0" w:space="0" w:color="auto"/>
            </w:tcBorders>
            <w:shd w:val="clear" w:color="auto" w:fill="70AD47" w:themeFill="accent6"/>
          </w:tcPr>
          <w:p w14:paraId="6DAE9FA8"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Stanje opremljenosti</w:t>
            </w:r>
          </w:p>
        </w:tc>
      </w:tr>
      <w:tr w:rsidR="0034274E" w:rsidRPr="00D70A85" w14:paraId="1173E69D" w14:textId="77777777" w:rsidTr="0034274E">
        <w:trPr>
          <w:gridAfter w:val="1"/>
          <w:cnfStyle w:val="000000100000" w:firstRow="0" w:lastRow="0" w:firstColumn="0" w:lastColumn="0" w:oddVBand="0" w:evenVBand="0" w:oddHBand="1" w:evenHBand="0" w:firstRowFirstColumn="0" w:firstRowLastColumn="0" w:lastRowFirstColumn="0" w:lastRowLastColumn="0"/>
          <w:wAfter w:w="24" w:type="dxa"/>
        </w:trPr>
        <w:tc>
          <w:tcPr>
            <w:cnfStyle w:val="001000000000" w:firstRow="0" w:lastRow="0" w:firstColumn="1" w:lastColumn="0" w:oddVBand="0" w:evenVBand="0" w:oddHBand="0" w:evenHBand="0" w:firstRowFirstColumn="0" w:firstRowLastColumn="0" w:lastRowFirstColumn="0" w:lastRowLastColumn="0"/>
            <w:tcW w:w="9061" w:type="dxa"/>
            <w:gridSpan w:val="4"/>
            <w:shd w:val="clear" w:color="auto" w:fill="70AD47" w:themeFill="accent6"/>
          </w:tcPr>
          <w:p w14:paraId="495D0ACB" w14:textId="77777777" w:rsidR="0034274E" w:rsidRPr="00D70A85" w:rsidRDefault="0034274E" w:rsidP="0034274E">
            <w:pPr>
              <w:rPr>
                <w:rFonts w:asciiTheme="minorHAnsi" w:hAnsiTheme="minorHAnsi" w:cstheme="minorHAnsi"/>
                <w:b w:val="0"/>
                <w:bCs w:val="0"/>
                <w:sz w:val="20"/>
                <w:szCs w:val="20"/>
              </w:rPr>
            </w:pPr>
            <w:r w:rsidRPr="00D70A85">
              <w:rPr>
                <w:rFonts w:asciiTheme="minorHAnsi" w:hAnsiTheme="minorHAnsi" w:cstheme="minorHAnsi"/>
                <w:sz w:val="20"/>
                <w:szCs w:val="20"/>
              </w:rPr>
              <w:t>Audiooprema</w:t>
            </w:r>
            <w:r w:rsidRPr="00D70A85">
              <w:rPr>
                <w:rFonts w:asciiTheme="minorHAnsi" w:hAnsiTheme="minorHAnsi" w:cstheme="minorHAnsi"/>
                <w:b w:val="0"/>
                <w:bCs w:val="0"/>
                <w:sz w:val="20"/>
                <w:szCs w:val="20"/>
              </w:rPr>
              <w:t>:</w:t>
            </w:r>
          </w:p>
        </w:tc>
      </w:tr>
      <w:tr w:rsidR="0034274E" w:rsidRPr="00D70A85" w14:paraId="79B6CA5C" w14:textId="77777777" w:rsidTr="0034274E">
        <w:trPr>
          <w:gridAfter w:val="1"/>
          <w:wAfter w:w="24" w:type="dxa"/>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2662D8D9" w14:textId="77777777" w:rsidR="0034274E" w:rsidRPr="00D70A85" w:rsidRDefault="0034274E" w:rsidP="0034274E">
            <w:pPr>
              <w:rPr>
                <w:rFonts w:asciiTheme="minorHAnsi" w:hAnsiTheme="minorHAnsi" w:cstheme="minorHAnsi"/>
                <w:b w:val="0"/>
                <w:bCs w:val="0"/>
                <w:sz w:val="20"/>
                <w:szCs w:val="20"/>
              </w:rPr>
            </w:pPr>
            <w:r w:rsidRPr="00D70A85">
              <w:rPr>
                <w:rFonts w:asciiTheme="minorHAnsi" w:hAnsiTheme="minorHAnsi" w:cstheme="minorHAnsi"/>
                <w:b w:val="0"/>
                <w:bCs w:val="0"/>
                <w:sz w:val="20"/>
                <w:szCs w:val="20"/>
              </w:rPr>
              <w:t xml:space="preserve">CD </w:t>
            </w:r>
            <w:r w:rsidRPr="00D70A85">
              <w:rPr>
                <w:rFonts w:asciiTheme="minorHAnsi" w:hAnsiTheme="minorHAnsi" w:cstheme="minorHAnsi"/>
                <w:b w:val="0"/>
                <w:bCs w:val="0"/>
                <w:i/>
                <w:iCs/>
                <w:sz w:val="20"/>
                <w:szCs w:val="20"/>
              </w:rPr>
              <w:t>player</w:t>
            </w:r>
          </w:p>
        </w:tc>
        <w:tc>
          <w:tcPr>
            <w:tcW w:w="2261" w:type="dxa"/>
            <w:shd w:val="clear" w:color="auto" w:fill="E2EFD9" w:themeFill="accent6" w:themeFillTint="33"/>
          </w:tcPr>
          <w:p w14:paraId="3925BF12" w14:textId="1734C150" w:rsidR="0034274E" w:rsidRPr="00D70A85" w:rsidRDefault="00AA5A54"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4</w:t>
            </w:r>
          </w:p>
        </w:tc>
        <w:tc>
          <w:tcPr>
            <w:tcW w:w="2262" w:type="dxa"/>
            <w:gridSpan w:val="2"/>
            <w:shd w:val="clear" w:color="auto" w:fill="E2EFD9" w:themeFill="accent6" w:themeFillTint="33"/>
          </w:tcPr>
          <w:p w14:paraId="781FDEE4"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1</w:t>
            </w:r>
          </w:p>
        </w:tc>
      </w:tr>
      <w:tr w:rsidR="0034274E" w:rsidRPr="00D70A85" w14:paraId="18A6388F" w14:textId="77777777" w:rsidTr="0034274E">
        <w:trPr>
          <w:gridAfter w:val="1"/>
          <w:cnfStyle w:val="000000100000" w:firstRow="0" w:lastRow="0" w:firstColumn="0" w:lastColumn="0" w:oddVBand="0" w:evenVBand="0" w:oddHBand="1" w:evenHBand="0" w:firstRowFirstColumn="0" w:firstRowLastColumn="0" w:lastRowFirstColumn="0" w:lastRowLastColumn="0"/>
          <w:wAfter w:w="24" w:type="dxa"/>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747E1D3C" w14:textId="77777777" w:rsidR="0034274E" w:rsidRPr="00D70A85" w:rsidRDefault="0034274E" w:rsidP="0034274E">
            <w:pPr>
              <w:rPr>
                <w:rFonts w:asciiTheme="minorHAnsi" w:hAnsiTheme="minorHAnsi" w:cstheme="minorHAnsi"/>
                <w:b w:val="0"/>
                <w:bCs w:val="0"/>
                <w:sz w:val="20"/>
                <w:szCs w:val="20"/>
              </w:rPr>
            </w:pPr>
            <w:r w:rsidRPr="00D70A85">
              <w:rPr>
                <w:rFonts w:asciiTheme="minorHAnsi" w:hAnsiTheme="minorHAnsi" w:cstheme="minorHAnsi"/>
                <w:b w:val="0"/>
                <w:bCs w:val="0"/>
                <w:sz w:val="20"/>
                <w:szCs w:val="20"/>
              </w:rPr>
              <w:lastRenderedPageBreak/>
              <w:t>Glazbena linija</w:t>
            </w:r>
          </w:p>
        </w:tc>
        <w:tc>
          <w:tcPr>
            <w:tcW w:w="2261" w:type="dxa"/>
            <w:shd w:val="clear" w:color="auto" w:fill="E2EFD9" w:themeFill="accent6" w:themeFillTint="33"/>
          </w:tcPr>
          <w:p w14:paraId="253483B4" w14:textId="4B6A1724" w:rsidR="0034274E" w:rsidRPr="00D70A85" w:rsidRDefault="00AA5A54"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2</w:t>
            </w:r>
          </w:p>
        </w:tc>
        <w:tc>
          <w:tcPr>
            <w:tcW w:w="2262" w:type="dxa"/>
            <w:gridSpan w:val="2"/>
            <w:shd w:val="clear" w:color="auto" w:fill="E2EFD9" w:themeFill="accent6" w:themeFillTint="33"/>
          </w:tcPr>
          <w:p w14:paraId="6AAD626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1</w:t>
            </w:r>
          </w:p>
        </w:tc>
      </w:tr>
      <w:tr w:rsidR="0034274E" w:rsidRPr="00D70A85" w14:paraId="622ED1AA" w14:textId="77777777" w:rsidTr="0034274E">
        <w:trPr>
          <w:gridAfter w:val="1"/>
          <w:wAfter w:w="24" w:type="dxa"/>
        </w:trPr>
        <w:tc>
          <w:tcPr>
            <w:cnfStyle w:val="001000000000" w:firstRow="0" w:lastRow="0" w:firstColumn="1" w:lastColumn="0" w:oddVBand="0" w:evenVBand="0" w:oddHBand="0" w:evenHBand="0" w:firstRowFirstColumn="0" w:firstRowLastColumn="0" w:lastRowFirstColumn="0" w:lastRowLastColumn="0"/>
            <w:tcW w:w="9061" w:type="dxa"/>
            <w:gridSpan w:val="4"/>
            <w:shd w:val="clear" w:color="auto" w:fill="70AD47" w:themeFill="accent6"/>
          </w:tcPr>
          <w:p w14:paraId="3BD47F92" w14:textId="77777777" w:rsidR="0034274E" w:rsidRPr="00D70A85" w:rsidRDefault="0034274E" w:rsidP="0034274E">
            <w:pPr>
              <w:rPr>
                <w:rFonts w:asciiTheme="minorHAnsi" w:hAnsiTheme="minorHAnsi" w:cstheme="minorHAnsi"/>
                <w:sz w:val="20"/>
                <w:szCs w:val="20"/>
              </w:rPr>
            </w:pPr>
            <w:r w:rsidRPr="00D70A85">
              <w:rPr>
                <w:rFonts w:asciiTheme="minorHAnsi" w:hAnsiTheme="minorHAnsi" w:cstheme="minorHAnsi"/>
                <w:sz w:val="20"/>
                <w:szCs w:val="20"/>
              </w:rPr>
              <w:t>Video i fotooprema:</w:t>
            </w:r>
          </w:p>
        </w:tc>
      </w:tr>
      <w:tr w:rsidR="0034274E" w:rsidRPr="00D70A85" w14:paraId="3013D93F" w14:textId="77777777" w:rsidTr="0034274E">
        <w:trPr>
          <w:gridAfter w:val="1"/>
          <w:cnfStyle w:val="000000100000" w:firstRow="0" w:lastRow="0" w:firstColumn="0" w:lastColumn="0" w:oddVBand="0" w:evenVBand="0" w:oddHBand="1" w:evenHBand="0" w:firstRowFirstColumn="0" w:firstRowLastColumn="0" w:lastRowFirstColumn="0" w:lastRowLastColumn="0"/>
          <w:wAfter w:w="24" w:type="dxa"/>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392E477E" w14:textId="77777777" w:rsidR="0034274E" w:rsidRPr="00D70A85" w:rsidRDefault="0034274E" w:rsidP="0034274E">
            <w:pPr>
              <w:rPr>
                <w:rFonts w:asciiTheme="minorHAnsi" w:hAnsiTheme="minorHAnsi" w:cstheme="minorHAnsi"/>
                <w:b w:val="0"/>
                <w:bCs w:val="0"/>
                <w:sz w:val="20"/>
                <w:szCs w:val="20"/>
              </w:rPr>
            </w:pPr>
            <w:r w:rsidRPr="00D70A85">
              <w:rPr>
                <w:rFonts w:asciiTheme="minorHAnsi" w:hAnsiTheme="minorHAnsi" w:cstheme="minorHAnsi"/>
                <w:b w:val="0"/>
                <w:bCs w:val="0"/>
                <w:sz w:val="20"/>
                <w:szCs w:val="20"/>
              </w:rPr>
              <w:t xml:space="preserve">DVD </w:t>
            </w:r>
            <w:r w:rsidRPr="00D70A85">
              <w:rPr>
                <w:rFonts w:asciiTheme="minorHAnsi" w:hAnsiTheme="minorHAnsi" w:cstheme="minorHAnsi"/>
                <w:b w:val="0"/>
                <w:bCs w:val="0"/>
                <w:i/>
                <w:iCs/>
                <w:sz w:val="20"/>
                <w:szCs w:val="20"/>
              </w:rPr>
              <w:t>player</w:t>
            </w:r>
          </w:p>
        </w:tc>
        <w:tc>
          <w:tcPr>
            <w:tcW w:w="2261" w:type="dxa"/>
            <w:shd w:val="clear" w:color="auto" w:fill="E2EFD9" w:themeFill="accent6" w:themeFillTint="33"/>
          </w:tcPr>
          <w:p w14:paraId="3F79735B"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4</w:t>
            </w:r>
          </w:p>
        </w:tc>
        <w:tc>
          <w:tcPr>
            <w:tcW w:w="2262" w:type="dxa"/>
            <w:gridSpan w:val="2"/>
            <w:shd w:val="clear" w:color="auto" w:fill="E2EFD9" w:themeFill="accent6" w:themeFillTint="33"/>
          </w:tcPr>
          <w:p w14:paraId="314B47F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1</w:t>
            </w:r>
          </w:p>
        </w:tc>
      </w:tr>
      <w:tr w:rsidR="0034274E" w:rsidRPr="00D70A85" w14:paraId="17CCD5E3" w14:textId="77777777" w:rsidTr="0034274E">
        <w:trPr>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0482008F"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Televizor</w:t>
            </w:r>
          </w:p>
        </w:tc>
        <w:tc>
          <w:tcPr>
            <w:tcW w:w="2271" w:type="dxa"/>
            <w:gridSpan w:val="2"/>
            <w:shd w:val="clear" w:color="auto" w:fill="E2EFD9" w:themeFill="accent6" w:themeFillTint="33"/>
          </w:tcPr>
          <w:p w14:paraId="0A5C2A0C"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8</w:t>
            </w:r>
          </w:p>
        </w:tc>
        <w:tc>
          <w:tcPr>
            <w:tcW w:w="2276" w:type="dxa"/>
            <w:gridSpan w:val="2"/>
            <w:shd w:val="clear" w:color="auto" w:fill="E2EFD9" w:themeFill="accent6" w:themeFillTint="33"/>
          </w:tcPr>
          <w:p w14:paraId="0CC5B567"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w:t>
            </w:r>
          </w:p>
        </w:tc>
      </w:tr>
      <w:tr w:rsidR="0034274E" w:rsidRPr="00D70A85" w14:paraId="0DEE2DA8" w14:textId="77777777" w:rsidTr="0034274E">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2836120D"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Digitalna kamera</w:t>
            </w:r>
          </w:p>
        </w:tc>
        <w:tc>
          <w:tcPr>
            <w:tcW w:w="2271" w:type="dxa"/>
            <w:gridSpan w:val="2"/>
            <w:shd w:val="clear" w:color="auto" w:fill="E2EFD9" w:themeFill="accent6" w:themeFillTint="33"/>
          </w:tcPr>
          <w:p w14:paraId="3D5F331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13</w:t>
            </w:r>
          </w:p>
        </w:tc>
        <w:tc>
          <w:tcPr>
            <w:tcW w:w="2276" w:type="dxa"/>
            <w:gridSpan w:val="2"/>
            <w:shd w:val="clear" w:color="auto" w:fill="E2EFD9" w:themeFill="accent6" w:themeFillTint="33"/>
          </w:tcPr>
          <w:p w14:paraId="08390129"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w:t>
            </w:r>
          </w:p>
        </w:tc>
      </w:tr>
      <w:tr w:rsidR="0034274E" w:rsidRPr="00D70A85" w14:paraId="6FF07352" w14:textId="77777777" w:rsidTr="0034274E">
        <w:trPr>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055A3C82"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Digitalni fotoaparat</w:t>
            </w:r>
          </w:p>
        </w:tc>
        <w:tc>
          <w:tcPr>
            <w:tcW w:w="2271" w:type="dxa"/>
            <w:gridSpan w:val="2"/>
            <w:shd w:val="clear" w:color="auto" w:fill="E2EFD9" w:themeFill="accent6" w:themeFillTint="33"/>
          </w:tcPr>
          <w:p w14:paraId="71CFFCB9"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13</w:t>
            </w:r>
          </w:p>
        </w:tc>
        <w:tc>
          <w:tcPr>
            <w:tcW w:w="2276" w:type="dxa"/>
            <w:gridSpan w:val="2"/>
            <w:shd w:val="clear" w:color="auto" w:fill="E2EFD9" w:themeFill="accent6" w:themeFillTint="33"/>
          </w:tcPr>
          <w:p w14:paraId="531F3992"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w:t>
            </w:r>
          </w:p>
        </w:tc>
      </w:tr>
      <w:tr w:rsidR="0034274E" w:rsidRPr="00D70A85" w14:paraId="6ABB8881" w14:textId="77777777" w:rsidTr="0034274E">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9085" w:type="dxa"/>
            <w:gridSpan w:val="5"/>
            <w:shd w:val="clear" w:color="auto" w:fill="70AD47" w:themeFill="accent6"/>
          </w:tcPr>
          <w:p w14:paraId="76851675" w14:textId="77777777" w:rsidR="0034274E" w:rsidRPr="00D70A85" w:rsidRDefault="0034274E" w:rsidP="0034274E">
            <w:pPr>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Informatička oprema:</w:t>
            </w:r>
          </w:p>
        </w:tc>
      </w:tr>
      <w:tr w:rsidR="0034274E" w:rsidRPr="00D70A85" w14:paraId="02209C9B" w14:textId="77777777" w:rsidTr="0034274E">
        <w:trPr>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37709C66"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Računalo</w:t>
            </w:r>
          </w:p>
        </w:tc>
        <w:tc>
          <w:tcPr>
            <w:tcW w:w="2271" w:type="dxa"/>
            <w:gridSpan w:val="2"/>
            <w:shd w:val="clear" w:color="auto" w:fill="E2EFD9" w:themeFill="accent6" w:themeFillTint="33"/>
          </w:tcPr>
          <w:p w14:paraId="762CBF3B" w14:textId="46758090"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w:t>
            </w:r>
            <w:r w:rsidR="00AA5A54">
              <w:rPr>
                <w:rFonts w:asciiTheme="minorHAnsi" w:hAnsiTheme="minorHAnsi" w:cstheme="minorHAnsi"/>
                <w:iCs/>
                <w:color w:val="000000"/>
                <w:sz w:val="20"/>
                <w:szCs w:val="20"/>
              </w:rPr>
              <w:t>4</w:t>
            </w:r>
            <w:r w:rsidRPr="00D70A85">
              <w:rPr>
                <w:rFonts w:asciiTheme="minorHAnsi" w:hAnsiTheme="minorHAnsi" w:cstheme="minorHAnsi"/>
                <w:iCs/>
                <w:color w:val="000000"/>
                <w:sz w:val="20"/>
                <w:szCs w:val="20"/>
              </w:rPr>
              <w:t>4</w:t>
            </w:r>
          </w:p>
        </w:tc>
        <w:tc>
          <w:tcPr>
            <w:tcW w:w="2276" w:type="dxa"/>
            <w:gridSpan w:val="2"/>
            <w:shd w:val="clear" w:color="auto" w:fill="E2EFD9" w:themeFill="accent6" w:themeFillTint="33"/>
          </w:tcPr>
          <w:p w14:paraId="2DB133E5"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3</w:t>
            </w:r>
          </w:p>
        </w:tc>
      </w:tr>
      <w:tr w:rsidR="0034274E" w:rsidRPr="00D70A85" w14:paraId="2568BC12" w14:textId="77777777" w:rsidTr="0034274E">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38249391"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Laptop</w:t>
            </w:r>
          </w:p>
        </w:tc>
        <w:tc>
          <w:tcPr>
            <w:tcW w:w="2271" w:type="dxa"/>
            <w:gridSpan w:val="2"/>
            <w:shd w:val="clear" w:color="auto" w:fill="E2EFD9" w:themeFill="accent6" w:themeFillTint="33"/>
          </w:tcPr>
          <w:p w14:paraId="6E3DF06D" w14:textId="73000C57" w:rsidR="0034274E" w:rsidRPr="00D70A85" w:rsidRDefault="00C83A88"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110</w:t>
            </w:r>
          </w:p>
        </w:tc>
        <w:tc>
          <w:tcPr>
            <w:tcW w:w="2276" w:type="dxa"/>
            <w:gridSpan w:val="2"/>
            <w:shd w:val="clear" w:color="auto" w:fill="E2EFD9" w:themeFill="accent6" w:themeFillTint="33"/>
          </w:tcPr>
          <w:p w14:paraId="593D72C4"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3</w:t>
            </w:r>
          </w:p>
        </w:tc>
      </w:tr>
      <w:tr w:rsidR="0034274E" w:rsidRPr="00D70A85" w14:paraId="5913D4EC" w14:textId="77777777" w:rsidTr="0034274E">
        <w:trPr>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3E03C379"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Projektor</w:t>
            </w:r>
          </w:p>
        </w:tc>
        <w:tc>
          <w:tcPr>
            <w:tcW w:w="2271" w:type="dxa"/>
            <w:gridSpan w:val="2"/>
            <w:shd w:val="clear" w:color="auto" w:fill="E2EFD9" w:themeFill="accent6" w:themeFillTint="33"/>
          </w:tcPr>
          <w:p w14:paraId="316ED6FE"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53</w:t>
            </w:r>
          </w:p>
        </w:tc>
        <w:tc>
          <w:tcPr>
            <w:tcW w:w="2276" w:type="dxa"/>
            <w:gridSpan w:val="2"/>
            <w:shd w:val="clear" w:color="auto" w:fill="E2EFD9" w:themeFill="accent6" w:themeFillTint="33"/>
          </w:tcPr>
          <w:p w14:paraId="043AA68B"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3</w:t>
            </w:r>
          </w:p>
        </w:tc>
      </w:tr>
      <w:tr w:rsidR="0034274E" w:rsidRPr="00D70A85" w14:paraId="0B7166D2" w14:textId="77777777" w:rsidTr="0034274E">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68DC44F0"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Printer</w:t>
            </w:r>
          </w:p>
        </w:tc>
        <w:tc>
          <w:tcPr>
            <w:tcW w:w="2271" w:type="dxa"/>
            <w:gridSpan w:val="2"/>
            <w:shd w:val="clear" w:color="auto" w:fill="E2EFD9" w:themeFill="accent6" w:themeFillTint="33"/>
          </w:tcPr>
          <w:p w14:paraId="654D97E8"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60</w:t>
            </w:r>
          </w:p>
        </w:tc>
        <w:tc>
          <w:tcPr>
            <w:tcW w:w="2276" w:type="dxa"/>
            <w:gridSpan w:val="2"/>
            <w:shd w:val="clear" w:color="auto" w:fill="E2EFD9" w:themeFill="accent6" w:themeFillTint="33"/>
          </w:tcPr>
          <w:p w14:paraId="6CC98E9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3</w:t>
            </w:r>
          </w:p>
        </w:tc>
      </w:tr>
      <w:tr w:rsidR="0034274E" w:rsidRPr="00D70A85" w14:paraId="68D72D0E" w14:textId="77777777" w:rsidTr="0034274E">
        <w:trPr>
          <w:trHeight w:val="481"/>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18823FE9"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Tablet</w:t>
            </w:r>
          </w:p>
        </w:tc>
        <w:tc>
          <w:tcPr>
            <w:tcW w:w="2271" w:type="dxa"/>
            <w:gridSpan w:val="2"/>
            <w:shd w:val="clear" w:color="auto" w:fill="E2EFD9" w:themeFill="accent6" w:themeFillTint="33"/>
          </w:tcPr>
          <w:p w14:paraId="57DA9B45"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535</w:t>
            </w:r>
          </w:p>
        </w:tc>
        <w:tc>
          <w:tcPr>
            <w:tcW w:w="2276" w:type="dxa"/>
            <w:gridSpan w:val="2"/>
            <w:shd w:val="clear" w:color="auto" w:fill="E2EFD9" w:themeFill="accent6" w:themeFillTint="33"/>
          </w:tcPr>
          <w:p w14:paraId="788386CC"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3</w:t>
            </w:r>
          </w:p>
        </w:tc>
      </w:tr>
      <w:tr w:rsidR="0034274E" w:rsidRPr="00D70A85" w14:paraId="68568D86" w14:textId="77777777" w:rsidTr="0034274E">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9085" w:type="dxa"/>
            <w:gridSpan w:val="5"/>
            <w:shd w:val="clear" w:color="auto" w:fill="70AD47" w:themeFill="accent6"/>
          </w:tcPr>
          <w:p w14:paraId="21E85020" w14:textId="77777777" w:rsidR="0034274E" w:rsidRPr="00D70A85" w:rsidRDefault="0034274E" w:rsidP="0034274E">
            <w:pPr>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Ostala oprema:</w:t>
            </w:r>
          </w:p>
        </w:tc>
      </w:tr>
      <w:tr w:rsidR="0034274E" w:rsidRPr="00D70A85" w14:paraId="77A0EE2C" w14:textId="77777777" w:rsidTr="0034274E">
        <w:trPr>
          <w:trHeight w:val="481"/>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5B804CD5"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Fotokopirni aparat</w:t>
            </w:r>
          </w:p>
        </w:tc>
        <w:tc>
          <w:tcPr>
            <w:tcW w:w="2271" w:type="dxa"/>
            <w:gridSpan w:val="2"/>
            <w:shd w:val="clear" w:color="auto" w:fill="E2EFD9" w:themeFill="accent6" w:themeFillTint="33"/>
          </w:tcPr>
          <w:p w14:paraId="64106A95"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3</w:t>
            </w:r>
          </w:p>
        </w:tc>
        <w:tc>
          <w:tcPr>
            <w:tcW w:w="2276" w:type="dxa"/>
            <w:gridSpan w:val="2"/>
            <w:shd w:val="clear" w:color="auto" w:fill="E2EFD9" w:themeFill="accent6" w:themeFillTint="33"/>
          </w:tcPr>
          <w:p w14:paraId="64D5C2D9"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w:t>
            </w:r>
          </w:p>
        </w:tc>
      </w:tr>
      <w:tr w:rsidR="0034274E" w:rsidRPr="00D70A85" w14:paraId="69ED23C8" w14:textId="77777777" w:rsidTr="0034274E">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73DE0B09" w14:textId="77777777" w:rsidR="0034274E" w:rsidRPr="00D70A85" w:rsidRDefault="0034274E" w:rsidP="0034274E">
            <w:pPr>
              <w:rPr>
                <w:rFonts w:asciiTheme="minorHAnsi" w:hAnsiTheme="minorHAnsi" w:cstheme="minorHAnsi"/>
                <w:b w:val="0"/>
                <w:bCs w:val="0"/>
                <w:i/>
                <w:iCs/>
                <w:color w:val="000000"/>
                <w:sz w:val="20"/>
                <w:szCs w:val="20"/>
              </w:rPr>
            </w:pPr>
            <w:r w:rsidRPr="00D70A85">
              <w:rPr>
                <w:rFonts w:asciiTheme="minorHAnsi" w:hAnsiTheme="minorHAnsi" w:cstheme="minorHAnsi"/>
                <w:b w:val="0"/>
                <w:bCs w:val="0"/>
                <w:i/>
                <w:iCs/>
                <w:color w:val="000000"/>
                <w:sz w:val="20"/>
                <w:szCs w:val="20"/>
              </w:rPr>
              <w:t>Scanner</w:t>
            </w:r>
          </w:p>
        </w:tc>
        <w:tc>
          <w:tcPr>
            <w:tcW w:w="2271" w:type="dxa"/>
            <w:gridSpan w:val="2"/>
            <w:shd w:val="clear" w:color="auto" w:fill="E2EFD9" w:themeFill="accent6" w:themeFillTint="33"/>
          </w:tcPr>
          <w:p w14:paraId="285A5E9E"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12</w:t>
            </w:r>
          </w:p>
        </w:tc>
        <w:tc>
          <w:tcPr>
            <w:tcW w:w="2276" w:type="dxa"/>
            <w:gridSpan w:val="2"/>
            <w:shd w:val="clear" w:color="auto" w:fill="E2EFD9" w:themeFill="accent6" w:themeFillTint="33"/>
          </w:tcPr>
          <w:p w14:paraId="2DECA11A"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w:t>
            </w:r>
          </w:p>
        </w:tc>
      </w:tr>
      <w:tr w:rsidR="0034274E" w:rsidRPr="00D70A85" w14:paraId="64D2BE71" w14:textId="77777777" w:rsidTr="0034274E">
        <w:trPr>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2E40EA2F"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Projekcijsko platno</w:t>
            </w:r>
          </w:p>
        </w:tc>
        <w:tc>
          <w:tcPr>
            <w:tcW w:w="2271" w:type="dxa"/>
            <w:gridSpan w:val="2"/>
            <w:shd w:val="clear" w:color="auto" w:fill="E2EFD9" w:themeFill="accent6" w:themeFillTint="33"/>
          </w:tcPr>
          <w:p w14:paraId="0B64C8DF" w14:textId="796BF576" w:rsidR="0034274E" w:rsidRPr="00D70A85" w:rsidRDefault="00AA5A54"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Pr>
                <w:rFonts w:asciiTheme="minorHAnsi" w:hAnsiTheme="minorHAnsi" w:cstheme="minorHAnsi"/>
                <w:iCs/>
                <w:color w:val="000000"/>
                <w:sz w:val="20"/>
                <w:szCs w:val="20"/>
              </w:rPr>
              <w:t>15</w:t>
            </w:r>
          </w:p>
        </w:tc>
        <w:tc>
          <w:tcPr>
            <w:tcW w:w="2276" w:type="dxa"/>
            <w:gridSpan w:val="2"/>
            <w:shd w:val="clear" w:color="auto" w:fill="E2EFD9" w:themeFill="accent6" w:themeFillTint="33"/>
          </w:tcPr>
          <w:p w14:paraId="347AC48A" w14:textId="54BFD7B8" w:rsidR="0034274E" w:rsidRPr="00D70A85" w:rsidRDefault="00AA5A54"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Pr>
                <w:rFonts w:asciiTheme="minorHAnsi" w:hAnsiTheme="minorHAnsi" w:cstheme="minorHAnsi"/>
                <w:iCs/>
                <w:color w:val="000000"/>
                <w:sz w:val="20"/>
                <w:szCs w:val="20"/>
              </w:rPr>
              <w:t>2</w:t>
            </w:r>
          </w:p>
        </w:tc>
      </w:tr>
      <w:tr w:rsidR="0034274E" w:rsidRPr="00D70A85" w14:paraId="685CB728" w14:textId="77777777" w:rsidTr="0034274E">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03E0ECDD" w14:textId="77777777" w:rsidR="0034274E" w:rsidRPr="00D70A85" w:rsidRDefault="0034274E" w:rsidP="0034274E">
            <w:pP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Pametna ploča</w:t>
            </w:r>
          </w:p>
        </w:tc>
        <w:tc>
          <w:tcPr>
            <w:tcW w:w="2271" w:type="dxa"/>
            <w:gridSpan w:val="2"/>
            <w:shd w:val="clear" w:color="auto" w:fill="E2EFD9" w:themeFill="accent6" w:themeFillTint="33"/>
          </w:tcPr>
          <w:p w14:paraId="66EB9EC4" w14:textId="5A15187D" w:rsidR="0034274E" w:rsidRPr="00D70A85" w:rsidRDefault="00AA5A54"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Pr>
                <w:rFonts w:asciiTheme="minorHAnsi" w:hAnsiTheme="minorHAnsi" w:cstheme="minorHAnsi"/>
                <w:iCs/>
                <w:color w:val="000000"/>
                <w:sz w:val="20"/>
                <w:szCs w:val="20"/>
              </w:rPr>
              <w:t>27</w:t>
            </w:r>
          </w:p>
        </w:tc>
        <w:tc>
          <w:tcPr>
            <w:tcW w:w="2276" w:type="dxa"/>
            <w:gridSpan w:val="2"/>
            <w:shd w:val="clear" w:color="auto" w:fill="E2EFD9" w:themeFill="accent6" w:themeFillTint="33"/>
          </w:tcPr>
          <w:p w14:paraId="7836C627" w14:textId="5F117296" w:rsidR="0034274E" w:rsidRPr="00D70A85" w:rsidRDefault="00AA5A54"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sz w:val="20"/>
                <w:szCs w:val="20"/>
              </w:rPr>
            </w:pPr>
            <w:r>
              <w:rPr>
                <w:rFonts w:asciiTheme="minorHAnsi" w:hAnsiTheme="minorHAnsi" w:cstheme="minorHAnsi"/>
                <w:iCs/>
                <w:color w:val="000000"/>
                <w:sz w:val="20"/>
                <w:szCs w:val="20"/>
              </w:rPr>
              <w:t>2</w:t>
            </w:r>
          </w:p>
        </w:tc>
      </w:tr>
      <w:tr w:rsidR="0034274E" w:rsidRPr="00D70A85" w14:paraId="49B7B35A" w14:textId="77777777" w:rsidTr="0034274E">
        <w:trPr>
          <w:trHeight w:val="467"/>
        </w:trPr>
        <w:tc>
          <w:tcPr>
            <w:cnfStyle w:val="001000000000" w:firstRow="0" w:lastRow="0" w:firstColumn="1" w:lastColumn="0" w:oddVBand="0" w:evenVBand="0" w:oddHBand="0" w:evenHBand="0" w:firstRowFirstColumn="0" w:firstRowLastColumn="0" w:lastRowFirstColumn="0" w:lastRowLastColumn="0"/>
            <w:tcW w:w="4538" w:type="dxa"/>
            <w:shd w:val="clear" w:color="auto" w:fill="E2EFD9" w:themeFill="accent6" w:themeFillTint="33"/>
          </w:tcPr>
          <w:p w14:paraId="47EB7670" w14:textId="77777777" w:rsidR="0034274E" w:rsidRPr="00D70A85" w:rsidRDefault="0034274E" w:rsidP="0034274E">
            <w:pPr>
              <w:rPr>
                <w:rFonts w:asciiTheme="minorHAnsi" w:hAnsiTheme="minorHAnsi" w:cstheme="minorHAnsi"/>
                <w:b w:val="0"/>
                <w:bCs w:val="0"/>
                <w:i/>
                <w:iCs/>
                <w:color w:val="000000"/>
                <w:sz w:val="20"/>
                <w:szCs w:val="20"/>
              </w:rPr>
            </w:pPr>
            <w:r w:rsidRPr="00D70A85">
              <w:rPr>
                <w:rFonts w:asciiTheme="minorHAnsi" w:hAnsiTheme="minorHAnsi" w:cstheme="minorHAnsi"/>
                <w:b w:val="0"/>
                <w:bCs w:val="0"/>
                <w:i/>
                <w:iCs/>
                <w:color w:val="000000"/>
                <w:sz w:val="20"/>
                <w:szCs w:val="20"/>
              </w:rPr>
              <w:t xml:space="preserve">Smart </w:t>
            </w:r>
            <w:r w:rsidRPr="00D70A85">
              <w:rPr>
                <w:rFonts w:asciiTheme="minorHAnsi" w:hAnsiTheme="minorHAnsi" w:cstheme="minorHAnsi"/>
                <w:b w:val="0"/>
                <w:bCs w:val="0"/>
                <w:color w:val="000000"/>
                <w:sz w:val="20"/>
                <w:szCs w:val="20"/>
              </w:rPr>
              <w:t>TV</w:t>
            </w:r>
          </w:p>
        </w:tc>
        <w:tc>
          <w:tcPr>
            <w:tcW w:w="2271" w:type="dxa"/>
            <w:gridSpan w:val="2"/>
            <w:shd w:val="clear" w:color="auto" w:fill="E2EFD9" w:themeFill="accent6" w:themeFillTint="33"/>
          </w:tcPr>
          <w:p w14:paraId="2F2B78A9"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2</w:t>
            </w:r>
          </w:p>
        </w:tc>
        <w:tc>
          <w:tcPr>
            <w:tcW w:w="2276" w:type="dxa"/>
            <w:gridSpan w:val="2"/>
            <w:shd w:val="clear" w:color="auto" w:fill="E2EFD9" w:themeFill="accent6" w:themeFillTint="33"/>
          </w:tcPr>
          <w:p w14:paraId="31C0BA4C"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sz w:val="20"/>
                <w:szCs w:val="20"/>
              </w:rPr>
            </w:pPr>
            <w:r w:rsidRPr="00D70A85">
              <w:rPr>
                <w:rFonts w:asciiTheme="minorHAnsi" w:hAnsiTheme="minorHAnsi" w:cstheme="minorHAnsi"/>
                <w:iCs/>
                <w:color w:val="000000"/>
                <w:sz w:val="20"/>
                <w:szCs w:val="20"/>
              </w:rPr>
              <w:t>1</w:t>
            </w:r>
          </w:p>
        </w:tc>
      </w:tr>
    </w:tbl>
    <w:p w14:paraId="67F6382A" w14:textId="6B7C0CFB" w:rsidR="0034274E" w:rsidRPr="00D70A85" w:rsidRDefault="00AA5A54" w:rsidP="00AA5A54">
      <w:pPr>
        <w:rPr>
          <w:rFonts w:asciiTheme="minorHAnsi" w:hAnsiTheme="minorHAnsi" w:cstheme="minorHAnsi"/>
          <w:sz w:val="24"/>
          <w:szCs w:val="24"/>
        </w:rPr>
      </w:pPr>
      <w:r>
        <w:rPr>
          <w:rFonts w:asciiTheme="minorHAnsi" w:hAnsiTheme="minorHAnsi" w:cstheme="minorHAnsi"/>
          <w:sz w:val="24"/>
          <w:szCs w:val="24"/>
        </w:rPr>
        <w:t xml:space="preserve">                  </w:t>
      </w:r>
      <w:r w:rsidR="0034274E" w:rsidRPr="00D70A85">
        <w:rPr>
          <w:rFonts w:asciiTheme="minorHAnsi" w:hAnsiTheme="minorHAnsi" w:cstheme="minorHAnsi"/>
          <w:sz w:val="24"/>
          <w:szCs w:val="24"/>
        </w:rPr>
        <w:t>Oznaka stanja opremljenosti do 50 %..1, od 51 – 70 %..2, od 71 – 100 %..3</w:t>
      </w:r>
    </w:p>
    <w:p w14:paraId="6BD5A4CE" w14:textId="77777777" w:rsidR="0034274E" w:rsidRPr="00D70A85" w:rsidRDefault="0034274E" w:rsidP="0034274E">
      <w:pPr>
        <w:jc w:val="center"/>
        <w:rPr>
          <w:rFonts w:asciiTheme="minorHAnsi" w:hAnsiTheme="minorHAnsi" w:cstheme="minorHAnsi"/>
          <w:sz w:val="24"/>
          <w:szCs w:val="24"/>
        </w:rPr>
      </w:pPr>
    </w:p>
    <w:p w14:paraId="7E207535" w14:textId="77777777" w:rsidR="0034274E" w:rsidRPr="00D70A85" w:rsidRDefault="0034274E" w:rsidP="0034274E">
      <w:pPr>
        <w:pStyle w:val="Naslov4"/>
        <w:spacing w:line="360" w:lineRule="auto"/>
        <w:rPr>
          <w:rFonts w:asciiTheme="minorHAnsi" w:eastAsia="Calibri" w:hAnsiTheme="minorHAnsi" w:cstheme="minorHAnsi"/>
          <w:i/>
        </w:rPr>
      </w:pPr>
      <w:bookmarkStart w:id="11" w:name="_Hlk50975528"/>
      <w:bookmarkStart w:id="12" w:name="_Hlk239454523"/>
      <w:r w:rsidRPr="00D70A85">
        <w:rPr>
          <w:rFonts w:asciiTheme="minorHAnsi" w:eastAsia="Calibri" w:hAnsiTheme="minorHAnsi" w:cstheme="minorHAnsi"/>
          <w:i/>
        </w:rPr>
        <w:t xml:space="preserve">    1.2.3.1. Knjižni fond škole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0"/>
        <w:gridCol w:w="1845"/>
        <w:gridCol w:w="3555"/>
      </w:tblGrid>
      <w:tr w:rsidR="009F454A" w:rsidRPr="009F454A" w14:paraId="53CACE51" w14:textId="77777777" w:rsidTr="009F454A">
        <w:trPr>
          <w:trHeight w:val="330"/>
        </w:trPr>
        <w:tc>
          <w:tcPr>
            <w:tcW w:w="3660" w:type="dxa"/>
            <w:tcBorders>
              <w:top w:val="single" w:sz="6" w:space="0" w:color="A5A5A5"/>
              <w:left w:val="single" w:sz="6" w:space="0" w:color="A5A5A5"/>
              <w:bottom w:val="single" w:sz="6" w:space="0" w:color="A5A5A5"/>
              <w:right w:val="single" w:sz="6" w:space="0" w:color="A5A5A5"/>
            </w:tcBorders>
            <w:shd w:val="clear" w:color="auto" w:fill="70AD47"/>
            <w:hideMark/>
          </w:tcPr>
          <w:bookmarkEnd w:id="11"/>
          <w:bookmarkEnd w:id="12"/>
          <w:p w14:paraId="70C9EFF2"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b/>
                <w:bCs/>
                <w:lang w:eastAsia="hr-HR"/>
              </w:rPr>
              <w:t>Knjižni fond</w:t>
            </w:r>
            <w:r w:rsidRPr="009F454A">
              <w:rPr>
                <w:rFonts w:eastAsia="Times New Roman"/>
                <w:lang w:eastAsia="hr-HR"/>
              </w:rPr>
              <w:t> </w:t>
            </w:r>
          </w:p>
        </w:tc>
        <w:tc>
          <w:tcPr>
            <w:tcW w:w="1845" w:type="dxa"/>
            <w:tcBorders>
              <w:top w:val="single" w:sz="6" w:space="0" w:color="A5A5A5"/>
              <w:left w:val="single" w:sz="6" w:space="0" w:color="A5A5A5"/>
              <w:bottom w:val="single" w:sz="6" w:space="0" w:color="A5A5A5"/>
              <w:right w:val="single" w:sz="6" w:space="0" w:color="A8D08D"/>
            </w:tcBorders>
            <w:shd w:val="clear" w:color="auto" w:fill="70AD47"/>
            <w:hideMark/>
          </w:tcPr>
          <w:p w14:paraId="0E07007E"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b/>
                <w:bCs/>
                <w:lang w:eastAsia="hr-HR"/>
              </w:rPr>
              <w:t>Stanje</w:t>
            </w:r>
            <w:r w:rsidRPr="009F454A">
              <w:rPr>
                <w:rFonts w:eastAsia="Times New Roman"/>
                <w:lang w:eastAsia="hr-HR"/>
              </w:rPr>
              <w:t> </w:t>
            </w:r>
          </w:p>
        </w:tc>
        <w:tc>
          <w:tcPr>
            <w:tcW w:w="3555" w:type="dxa"/>
            <w:tcBorders>
              <w:top w:val="single" w:sz="6" w:space="0" w:color="A5A5A5"/>
              <w:left w:val="single" w:sz="6" w:space="0" w:color="A8D08D"/>
              <w:bottom w:val="single" w:sz="6" w:space="0" w:color="A5A5A5"/>
              <w:right w:val="single" w:sz="6" w:space="0" w:color="A5A5A5"/>
            </w:tcBorders>
            <w:shd w:val="clear" w:color="auto" w:fill="70AD47"/>
            <w:hideMark/>
          </w:tcPr>
          <w:p w14:paraId="3DAA92B4"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b/>
                <w:bCs/>
                <w:lang w:eastAsia="hr-HR"/>
              </w:rPr>
              <w:t>Knjiga po učeniku/nastavniku</w:t>
            </w:r>
            <w:r w:rsidRPr="009F454A">
              <w:rPr>
                <w:rFonts w:eastAsia="Times New Roman"/>
                <w:lang w:eastAsia="hr-HR"/>
              </w:rPr>
              <w:t> </w:t>
            </w:r>
          </w:p>
        </w:tc>
      </w:tr>
      <w:tr w:rsidR="009F454A" w:rsidRPr="009F454A" w14:paraId="4DCE3E6F" w14:textId="77777777" w:rsidTr="009F454A">
        <w:trPr>
          <w:trHeight w:val="405"/>
        </w:trPr>
        <w:tc>
          <w:tcPr>
            <w:tcW w:w="3660" w:type="dxa"/>
            <w:tcBorders>
              <w:top w:val="single" w:sz="6" w:space="0" w:color="A5A5A5"/>
              <w:left w:val="single" w:sz="6" w:space="0" w:color="A5A5A5"/>
              <w:bottom w:val="single" w:sz="6" w:space="0" w:color="A8D08D"/>
              <w:right w:val="single" w:sz="6" w:space="0" w:color="A5A5A5"/>
            </w:tcBorders>
            <w:shd w:val="clear" w:color="auto" w:fill="E2EFD9"/>
            <w:hideMark/>
          </w:tcPr>
          <w:p w14:paraId="2659EBD8" w14:textId="77777777" w:rsidR="009F454A" w:rsidRPr="009F454A" w:rsidRDefault="009F454A" w:rsidP="009F454A">
            <w:pPr>
              <w:spacing w:after="0" w:line="240" w:lineRule="auto"/>
              <w:textAlignment w:val="baseline"/>
              <w:rPr>
                <w:rFonts w:ascii="Segoe UI" w:eastAsia="Times New Roman" w:hAnsi="Segoe UI" w:cs="Segoe UI"/>
                <w:sz w:val="18"/>
                <w:szCs w:val="18"/>
                <w:lang w:eastAsia="hr-HR"/>
              </w:rPr>
            </w:pPr>
            <w:r w:rsidRPr="009F454A">
              <w:rPr>
                <w:rFonts w:eastAsia="Times New Roman"/>
                <w:lang w:eastAsia="hr-HR"/>
              </w:rPr>
              <w:t>Lektirni naslovi (I. – IV. razreda) </w:t>
            </w:r>
          </w:p>
        </w:tc>
        <w:tc>
          <w:tcPr>
            <w:tcW w:w="1845" w:type="dxa"/>
            <w:tcBorders>
              <w:top w:val="single" w:sz="6" w:space="0" w:color="A5A5A5"/>
              <w:left w:val="single" w:sz="6" w:space="0" w:color="A5A5A5"/>
              <w:bottom w:val="single" w:sz="6" w:space="0" w:color="A8D08D"/>
              <w:right w:val="single" w:sz="6" w:space="0" w:color="A8D08D"/>
            </w:tcBorders>
            <w:shd w:val="clear" w:color="auto" w:fill="E2EFD9"/>
            <w:hideMark/>
          </w:tcPr>
          <w:p w14:paraId="62B97EF4"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3558 </w:t>
            </w:r>
          </w:p>
        </w:tc>
        <w:tc>
          <w:tcPr>
            <w:tcW w:w="3555" w:type="dxa"/>
            <w:tcBorders>
              <w:top w:val="single" w:sz="6" w:space="0" w:color="A5A5A5"/>
              <w:left w:val="single" w:sz="6" w:space="0" w:color="A8D08D"/>
              <w:bottom w:val="single" w:sz="6" w:space="0" w:color="A8D08D"/>
              <w:right w:val="single" w:sz="6" w:space="0" w:color="A5A5A5"/>
            </w:tcBorders>
            <w:shd w:val="clear" w:color="auto" w:fill="E2EFD9"/>
            <w:hideMark/>
          </w:tcPr>
          <w:p w14:paraId="01484D68"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10 </w:t>
            </w:r>
          </w:p>
        </w:tc>
      </w:tr>
      <w:tr w:rsidR="009F454A" w:rsidRPr="009F454A" w14:paraId="51AE35FA" w14:textId="77777777" w:rsidTr="009F454A">
        <w:trPr>
          <w:trHeight w:val="390"/>
        </w:trPr>
        <w:tc>
          <w:tcPr>
            <w:tcW w:w="3660" w:type="dxa"/>
            <w:tcBorders>
              <w:top w:val="single" w:sz="6" w:space="0" w:color="A8D08D"/>
              <w:left w:val="single" w:sz="6" w:space="0" w:color="A5A5A5"/>
              <w:bottom w:val="single" w:sz="6" w:space="0" w:color="A5A5A5"/>
              <w:right w:val="single" w:sz="6" w:space="0" w:color="A5A5A5"/>
            </w:tcBorders>
            <w:shd w:val="clear" w:color="auto" w:fill="E2EFD9"/>
            <w:hideMark/>
          </w:tcPr>
          <w:p w14:paraId="7C3E163E" w14:textId="77777777" w:rsidR="009F454A" w:rsidRPr="009F454A" w:rsidRDefault="009F454A" w:rsidP="009F454A">
            <w:pPr>
              <w:spacing w:after="0" w:line="240" w:lineRule="auto"/>
              <w:textAlignment w:val="baseline"/>
              <w:rPr>
                <w:rFonts w:ascii="Segoe UI" w:eastAsia="Times New Roman" w:hAnsi="Segoe UI" w:cs="Segoe UI"/>
                <w:sz w:val="18"/>
                <w:szCs w:val="18"/>
                <w:lang w:eastAsia="hr-HR"/>
              </w:rPr>
            </w:pPr>
            <w:r w:rsidRPr="009F454A">
              <w:rPr>
                <w:rFonts w:eastAsia="Times New Roman"/>
                <w:lang w:eastAsia="hr-HR"/>
              </w:rPr>
              <w:t>Lektirni naslovi (V. – VIII. razreda) </w:t>
            </w:r>
          </w:p>
        </w:tc>
        <w:tc>
          <w:tcPr>
            <w:tcW w:w="1845" w:type="dxa"/>
            <w:tcBorders>
              <w:top w:val="single" w:sz="6" w:space="0" w:color="A8D08D"/>
              <w:left w:val="single" w:sz="6" w:space="0" w:color="A5A5A5"/>
              <w:bottom w:val="single" w:sz="6" w:space="0" w:color="A5A5A5"/>
              <w:right w:val="single" w:sz="6" w:space="0" w:color="A8D08D"/>
            </w:tcBorders>
            <w:shd w:val="clear" w:color="auto" w:fill="E2EFD9"/>
            <w:hideMark/>
          </w:tcPr>
          <w:p w14:paraId="74E83FBB"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4302 </w:t>
            </w:r>
          </w:p>
        </w:tc>
        <w:tc>
          <w:tcPr>
            <w:tcW w:w="3555" w:type="dxa"/>
            <w:tcBorders>
              <w:top w:val="single" w:sz="6" w:space="0" w:color="A8D08D"/>
              <w:left w:val="single" w:sz="6" w:space="0" w:color="A8D08D"/>
              <w:bottom w:val="single" w:sz="6" w:space="0" w:color="A5A5A5"/>
              <w:right w:val="single" w:sz="6" w:space="0" w:color="A5A5A5"/>
            </w:tcBorders>
            <w:shd w:val="clear" w:color="auto" w:fill="E2EFD9"/>
            <w:hideMark/>
          </w:tcPr>
          <w:p w14:paraId="0CE1E8D7"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12 </w:t>
            </w:r>
          </w:p>
        </w:tc>
      </w:tr>
      <w:tr w:rsidR="009F454A" w:rsidRPr="009F454A" w14:paraId="6F884A26" w14:textId="77777777" w:rsidTr="009F454A">
        <w:trPr>
          <w:trHeight w:val="405"/>
        </w:trPr>
        <w:tc>
          <w:tcPr>
            <w:tcW w:w="3660" w:type="dxa"/>
            <w:tcBorders>
              <w:top w:val="single" w:sz="6" w:space="0" w:color="A5A5A5"/>
              <w:left w:val="single" w:sz="6" w:space="0" w:color="A5A5A5"/>
              <w:bottom w:val="single" w:sz="6" w:space="0" w:color="A8D08D"/>
              <w:right w:val="single" w:sz="6" w:space="0" w:color="A5A5A5"/>
            </w:tcBorders>
            <w:shd w:val="clear" w:color="auto" w:fill="E2EFD9"/>
            <w:hideMark/>
          </w:tcPr>
          <w:p w14:paraId="2359A8AA" w14:textId="77777777" w:rsidR="009F454A" w:rsidRPr="009F454A" w:rsidRDefault="009F454A" w:rsidP="009F454A">
            <w:pPr>
              <w:spacing w:after="0" w:line="240" w:lineRule="auto"/>
              <w:textAlignment w:val="baseline"/>
              <w:rPr>
                <w:rFonts w:ascii="Segoe UI" w:eastAsia="Times New Roman" w:hAnsi="Segoe UI" w:cs="Segoe UI"/>
                <w:sz w:val="18"/>
                <w:szCs w:val="18"/>
                <w:lang w:eastAsia="hr-HR"/>
              </w:rPr>
            </w:pPr>
            <w:r w:rsidRPr="009F454A">
              <w:rPr>
                <w:rFonts w:eastAsia="Times New Roman"/>
                <w:lang w:eastAsia="hr-HR"/>
              </w:rPr>
              <w:t>Književna djela (ostalo) </w:t>
            </w:r>
          </w:p>
        </w:tc>
        <w:tc>
          <w:tcPr>
            <w:tcW w:w="1845" w:type="dxa"/>
            <w:tcBorders>
              <w:top w:val="single" w:sz="6" w:space="0" w:color="A5A5A5"/>
              <w:left w:val="single" w:sz="6" w:space="0" w:color="A5A5A5"/>
              <w:bottom w:val="single" w:sz="6" w:space="0" w:color="A8D08D"/>
              <w:right w:val="single" w:sz="6" w:space="0" w:color="A8D08D"/>
            </w:tcBorders>
            <w:shd w:val="clear" w:color="auto" w:fill="E2EFD9"/>
            <w:hideMark/>
          </w:tcPr>
          <w:p w14:paraId="41A84A5D"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2447 </w:t>
            </w:r>
          </w:p>
        </w:tc>
        <w:tc>
          <w:tcPr>
            <w:tcW w:w="3555" w:type="dxa"/>
            <w:tcBorders>
              <w:top w:val="single" w:sz="6" w:space="0" w:color="A5A5A5"/>
              <w:left w:val="single" w:sz="6" w:space="0" w:color="A8D08D"/>
              <w:bottom w:val="single" w:sz="6" w:space="0" w:color="A8D08D"/>
              <w:right w:val="single" w:sz="6" w:space="0" w:color="A5A5A5"/>
            </w:tcBorders>
            <w:shd w:val="clear" w:color="auto" w:fill="E2EFD9"/>
            <w:hideMark/>
          </w:tcPr>
          <w:p w14:paraId="7039ABFF"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5 </w:t>
            </w:r>
          </w:p>
        </w:tc>
      </w:tr>
      <w:tr w:rsidR="009F454A" w:rsidRPr="009F454A" w14:paraId="3F1B60C1" w14:textId="77777777" w:rsidTr="009F454A">
        <w:trPr>
          <w:trHeight w:val="390"/>
        </w:trPr>
        <w:tc>
          <w:tcPr>
            <w:tcW w:w="3660" w:type="dxa"/>
            <w:tcBorders>
              <w:top w:val="single" w:sz="6" w:space="0" w:color="A8D08D"/>
              <w:left w:val="single" w:sz="6" w:space="0" w:color="A5A5A5"/>
              <w:bottom w:val="single" w:sz="6" w:space="0" w:color="A5A5A5"/>
              <w:right w:val="single" w:sz="6" w:space="0" w:color="A5A5A5"/>
            </w:tcBorders>
            <w:shd w:val="clear" w:color="auto" w:fill="E2EFD9"/>
            <w:hideMark/>
          </w:tcPr>
          <w:p w14:paraId="5A917F07" w14:textId="77777777" w:rsidR="009F454A" w:rsidRPr="009F454A" w:rsidRDefault="009F454A" w:rsidP="009F454A">
            <w:pPr>
              <w:spacing w:after="0" w:line="240" w:lineRule="auto"/>
              <w:textAlignment w:val="baseline"/>
              <w:rPr>
                <w:rFonts w:ascii="Segoe UI" w:eastAsia="Times New Roman" w:hAnsi="Segoe UI" w:cs="Segoe UI"/>
                <w:sz w:val="18"/>
                <w:szCs w:val="18"/>
                <w:lang w:eastAsia="hr-HR"/>
              </w:rPr>
            </w:pPr>
            <w:r w:rsidRPr="009F454A">
              <w:rPr>
                <w:rFonts w:eastAsia="Times New Roman"/>
                <w:lang w:eastAsia="hr-HR"/>
              </w:rPr>
              <w:t>Stručna literatura za učitelje </w:t>
            </w:r>
          </w:p>
        </w:tc>
        <w:tc>
          <w:tcPr>
            <w:tcW w:w="1845" w:type="dxa"/>
            <w:tcBorders>
              <w:top w:val="single" w:sz="6" w:space="0" w:color="A8D08D"/>
              <w:left w:val="single" w:sz="6" w:space="0" w:color="A5A5A5"/>
              <w:bottom w:val="single" w:sz="6" w:space="0" w:color="A5A5A5"/>
              <w:right w:val="single" w:sz="6" w:space="0" w:color="A8D08D"/>
            </w:tcBorders>
            <w:shd w:val="clear" w:color="auto" w:fill="E2EFD9"/>
            <w:hideMark/>
          </w:tcPr>
          <w:p w14:paraId="1AC306B0"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1808 </w:t>
            </w:r>
          </w:p>
        </w:tc>
        <w:tc>
          <w:tcPr>
            <w:tcW w:w="3555" w:type="dxa"/>
            <w:tcBorders>
              <w:top w:val="single" w:sz="6" w:space="0" w:color="A8D08D"/>
              <w:left w:val="single" w:sz="6" w:space="0" w:color="A8D08D"/>
              <w:bottom w:val="single" w:sz="6" w:space="0" w:color="A5A5A5"/>
              <w:right w:val="single" w:sz="6" w:space="0" w:color="A5A5A5"/>
            </w:tcBorders>
            <w:shd w:val="clear" w:color="auto" w:fill="E2EFD9"/>
            <w:hideMark/>
          </w:tcPr>
          <w:p w14:paraId="46E44AEE"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lang w:eastAsia="hr-HR"/>
              </w:rPr>
              <w:t>22 </w:t>
            </w:r>
          </w:p>
        </w:tc>
      </w:tr>
      <w:tr w:rsidR="009F454A" w:rsidRPr="009F454A" w14:paraId="730A3419" w14:textId="77777777" w:rsidTr="009F454A">
        <w:trPr>
          <w:trHeight w:val="390"/>
        </w:trPr>
        <w:tc>
          <w:tcPr>
            <w:tcW w:w="3660" w:type="dxa"/>
            <w:tcBorders>
              <w:top w:val="single" w:sz="6" w:space="0" w:color="A5A5A5"/>
              <w:left w:val="single" w:sz="6" w:space="0" w:color="A5A5A5"/>
              <w:bottom w:val="single" w:sz="6" w:space="0" w:color="A8D08D"/>
              <w:right w:val="single" w:sz="6" w:space="0" w:color="A5A5A5"/>
            </w:tcBorders>
            <w:shd w:val="clear" w:color="auto" w:fill="E2EFD9"/>
            <w:hideMark/>
          </w:tcPr>
          <w:p w14:paraId="185BB338" w14:textId="77777777" w:rsidR="009F454A" w:rsidRPr="009F454A" w:rsidRDefault="009F454A" w:rsidP="009F454A">
            <w:pPr>
              <w:spacing w:after="0" w:line="240" w:lineRule="auto"/>
              <w:textAlignment w:val="baseline"/>
              <w:rPr>
                <w:rFonts w:ascii="Segoe UI" w:eastAsia="Times New Roman" w:hAnsi="Segoe UI" w:cs="Segoe UI"/>
                <w:sz w:val="18"/>
                <w:szCs w:val="18"/>
                <w:lang w:eastAsia="hr-HR"/>
              </w:rPr>
            </w:pPr>
            <w:r w:rsidRPr="009F454A">
              <w:rPr>
                <w:rFonts w:eastAsia="Times New Roman"/>
                <w:b/>
                <w:bCs/>
                <w:lang w:eastAsia="hr-HR"/>
              </w:rPr>
              <w:t>UKUPNO                                                    </w:t>
            </w:r>
            <w:r w:rsidRPr="009F454A">
              <w:rPr>
                <w:rFonts w:eastAsia="Times New Roman"/>
                <w:lang w:eastAsia="hr-HR"/>
              </w:rPr>
              <w:t> </w:t>
            </w:r>
          </w:p>
        </w:tc>
        <w:tc>
          <w:tcPr>
            <w:tcW w:w="5400" w:type="dxa"/>
            <w:gridSpan w:val="2"/>
            <w:tcBorders>
              <w:top w:val="single" w:sz="6" w:space="0" w:color="A5A5A5"/>
              <w:left w:val="single" w:sz="6" w:space="0" w:color="A5A5A5"/>
              <w:bottom w:val="single" w:sz="6" w:space="0" w:color="A8D08D"/>
              <w:right w:val="single" w:sz="6" w:space="0" w:color="A8D08D"/>
            </w:tcBorders>
            <w:shd w:val="clear" w:color="auto" w:fill="E2EFD9"/>
            <w:hideMark/>
          </w:tcPr>
          <w:p w14:paraId="10F71C6D" w14:textId="77777777" w:rsidR="009F454A" w:rsidRPr="009F454A" w:rsidRDefault="009F454A" w:rsidP="009F454A">
            <w:pPr>
              <w:spacing w:after="0" w:line="240" w:lineRule="auto"/>
              <w:jc w:val="center"/>
              <w:textAlignment w:val="baseline"/>
              <w:rPr>
                <w:rFonts w:ascii="Segoe UI" w:eastAsia="Times New Roman" w:hAnsi="Segoe UI" w:cs="Segoe UI"/>
                <w:sz w:val="18"/>
                <w:szCs w:val="18"/>
                <w:lang w:eastAsia="hr-HR"/>
              </w:rPr>
            </w:pPr>
            <w:r w:rsidRPr="009F454A">
              <w:rPr>
                <w:rFonts w:eastAsia="Times New Roman"/>
                <w:b/>
                <w:bCs/>
                <w:lang w:eastAsia="hr-HR"/>
              </w:rPr>
              <w:t>12.115</w:t>
            </w:r>
            <w:r w:rsidRPr="009F454A">
              <w:rPr>
                <w:rFonts w:eastAsia="Times New Roman"/>
                <w:lang w:eastAsia="hr-HR"/>
              </w:rPr>
              <w:t> </w:t>
            </w:r>
          </w:p>
        </w:tc>
      </w:tr>
    </w:tbl>
    <w:p w14:paraId="52DB8C58" w14:textId="2B3AA5AD" w:rsidR="0034274E"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6A2422D3" w14:textId="77777777" w:rsidR="0034274E" w:rsidRPr="00D70A85" w:rsidRDefault="0034274E" w:rsidP="0034274E">
      <w:pPr>
        <w:pStyle w:val="Naslov3"/>
        <w:spacing w:line="360" w:lineRule="auto"/>
        <w:rPr>
          <w:rFonts w:asciiTheme="minorHAnsi" w:eastAsia="Calibri" w:hAnsiTheme="minorHAnsi" w:cstheme="minorHAnsi"/>
          <w:i/>
          <w:sz w:val="24"/>
          <w:szCs w:val="24"/>
        </w:rPr>
      </w:pPr>
      <w:bookmarkStart w:id="13" w:name="_Toc242266109"/>
      <w:r w:rsidRPr="00D70A85">
        <w:rPr>
          <w:rFonts w:asciiTheme="minorHAnsi" w:eastAsia="Calibri" w:hAnsiTheme="minorHAnsi" w:cstheme="minorHAnsi"/>
          <w:i/>
          <w:sz w:val="24"/>
          <w:szCs w:val="24"/>
        </w:rPr>
        <w:lastRenderedPageBreak/>
        <w:t>1.</w:t>
      </w:r>
      <w:r w:rsidRPr="00200948">
        <w:rPr>
          <w:rFonts w:asciiTheme="minorHAnsi" w:eastAsia="Calibri" w:hAnsiTheme="minorHAnsi" w:cstheme="minorHAnsi"/>
          <w:i/>
          <w:sz w:val="24"/>
          <w:szCs w:val="24"/>
        </w:rPr>
        <w:t>2.4. Plan obnove i adaptacije</w:t>
      </w:r>
      <w:bookmarkEnd w:id="13"/>
      <w:r w:rsidRPr="00D70A85">
        <w:rPr>
          <w:rFonts w:asciiTheme="minorHAnsi" w:eastAsia="Calibri" w:hAnsiTheme="minorHAnsi" w:cstheme="minorHAnsi"/>
          <w:i/>
          <w:sz w:val="24"/>
          <w:szCs w:val="24"/>
        </w:rPr>
        <w:t xml:space="preserve"> </w:t>
      </w:r>
    </w:p>
    <w:p w14:paraId="0758F124" w14:textId="77777777" w:rsidR="0034274E" w:rsidRPr="00D70A85" w:rsidRDefault="0034274E" w:rsidP="0034274E"/>
    <w:tbl>
      <w:tblPr>
        <w:tblStyle w:val="Tablicapopisa3-isticanje31"/>
        <w:tblW w:w="9233"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tblLayout w:type="fixed"/>
        <w:tblLook w:val="0000" w:firstRow="0" w:lastRow="0" w:firstColumn="0" w:lastColumn="0" w:noHBand="0" w:noVBand="0"/>
      </w:tblPr>
      <w:tblGrid>
        <w:gridCol w:w="3605"/>
        <w:gridCol w:w="1919"/>
        <w:gridCol w:w="3709"/>
      </w:tblGrid>
      <w:tr w:rsidR="0034274E" w:rsidRPr="00D70A85" w14:paraId="5246AF3A" w14:textId="77777777" w:rsidTr="0034274E">
        <w:trPr>
          <w:cnfStyle w:val="000000100000" w:firstRow="0" w:lastRow="0" w:firstColumn="0" w:lastColumn="0" w:oddVBand="0" w:evenVBand="0" w:oddHBand="1" w:evenHBand="0" w:firstRowFirstColumn="0" w:firstRowLastColumn="0" w:lastRowFirstColumn="0" w:lastRowLastColumn="0"/>
          <w:trHeight w:val="344"/>
        </w:trPr>
        <w:tc>
          <w:tcPr>
            <w:cnfStyle w:val="000010000000" w:firstRow="0" w:lastRow="0" w:firstColumn="0" w:lastColumn="0" w:oddVBand="1" w:evenVBand="0" w:oddHBand="0" w:evenHBand="0" w:firstRowFirstColumn="0" w:firstRowLastColumn="0" w:lastRowFirstColumn="0" w:lastRowLastColumn="0"/>
            <w:tcW w:w="3605" w:type="dxa"/>
            <w:tcBorders>
              <w:top w:val="none" w:sz="0" w:space="0" w:color="auto"/>
              <w:left w:val="none" w:sz="0" w:space="0" w:color="auto"/>
              <w:bottom w:val="none" w:sz="0" w:space="0" w:color="auto"/>
              <w:right w:val="none" w:sz="0" w:space="0" w:color="auto"/>
            </w:tcBorders>
            <w:shd w:val="clear" w:color="auto" w:fill="70AD47" w:themeFill="accent6"/>
          </w:tcPr>
          <w:p w14:paraId="7A27A88C" w14:textId="77777777" w:rsidR="0034274E" w:rsidRPr="00D70A85" w:rsidRDefault="0034274E" w:rsidP="0034274E">
            <w:pPr>
              <w:spacing w:line="360" w:lineRule="auto"/>
              <w:jc w:val="center"/>
              <w:rPr>
                <w:rFonts w:asciiTheme="minorHAnsi" w:hAnsiTheme="minorHAnsi" w:cstheme="minorHAnsi"/>
                <w:b/>
                <w:sz w:val="20"/>
                <w:szCs w:val="20"/>
              </w:rPr>
            </w:pPr>
            <w:r w:rsidRPr="00D70A85">
              <w:rPr>
                <w:rFonts w:asciiTheme="minorHAnsi" w:hAnsiTheme="minorHAnsi" w:cstheme="minorHAnsi"/>
                <w:b/>
                <w:sz w:val="20"/>
                <w:szCs w:val="20"/>
              </w:rPr>
              <w:t>Što se preuređuje ili obnavlja</w:t>
            </w:r>
          </w:p>
        </w:tc>
        <w:tc>
          <w:tcPr>
            <w:tcW w:w="1919" w:type="dxa"/>
            <w:tcBorders>
              <w:top w:val="none" w:sz="0" w:space="0" w:color="auto"/>
              <w:bottom w:val="none" w:sz="0" w:space="0" w:color="auto"/>
            </w:tcBorders>
            <w:shd w:val="clear" w:color="auto" w:fill="70AD47" w:themeFill="accent6"/>
          </w:tcPr>
          <w:p w14:paraId="5E7A0515"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Veličina u m</w:t>
            </w:r>
            <w:r w:rsidRPr="00D70A85">
              <w:rPr>
                <w:rFonts w:asciiTheme="minorHAnsi" w:hAnsiTheme="minorHAnsi" w:cstheme="minorHAnsi"/>
                <w:b/>
                <w:sz w:val="20"/>
                <w:szCs w:val="20"/>
                <w:vertAlign w:val="superscript"/>
              </w:rPr>
              <w:t>2</w:t>
            </w:r>
          </w:p>
        </w:tc>
        <w:tc>
          <w:tcPr>
            <w:cnfStyle w:val="000010000000" w:firstRow="0" w:lastRow="0" w:firstColumn="0" w:lastColumn="0" w:oddVBand="1" w:evenVBand="0" w:oddHBand="0" w:evenHBand="0" w:firstRowFirstColumn="0" w:firstRowLastColumn="0" w:lastRowFirstColumn="0" w:lastRowLastColumn="0"/>
            <w:tcW w:w="3709" w:type="dxa"/>
            <w:tcBorders>
              <w:top w:val="none" w:sz="0" w:space="0" w:color="auto"/>
              <w:left w:val="none" w:sz="0" w:space="0" w:color="auto"/>
              <w:bottom w:val="none" w:sz="0" w:space="0" w:color="auto"/>
              <w:right w:val="none" w:sz="0" w:space="0" w:color="auto"/>
            </w:tcBorders>
            <w:shd w:val="clear" w:color="auto" w:fill="70AD47" w:themeFill="accent6"/>
          </w:tcPr>
          <w:p w14:paraId="0A21EB25" w14:textId="77777777" w:rsidR="0034274E" w:rsidRPr="00D70A85" w:rsidRDefault="0034274E" w:rsidP="0034274E">
            <w:pPr>
              <w:spacing w:line="360" w:lineRule="auto"/>
              <w:jc w:val="center"/>
              <w:rPr>
                <w:rFonts w:asciiTheme="minorHAnsi" w:hAnsiTheme="minorHAnsi" w:cstheme="minorHAnsi"/>
                <w:b/>
                <w:sz w:val="20"/>
                <w:szCs w:val="20"/>
              </w:rPr>
            </w:pPr>
            <w:r w:rsidRPr="00D70A85">
              <w:rPr>
                <w:rFonts w:asciiTheme="minorHAnsi" w:hAnsiTheme="minorHAnsi" w:cstheme="minorHAnsi"/>
                <w:b/>
                <w:sz w:val="20"/>
                <w:szCs w:val="20"/>
              </w:rPr>
              <w:t>Za koju namjenu</w:t>
            </w:r>
          </w:p>
        </w:tc>
      </w:tr>
      <w:tr w:rsidR="0034274E" w:rsidRPr="00D70A85" w14:paraId="6B871EDD" w14:textId="77777777" w:rsidTr="0034274E">
        <w:trPr>
          <w:trHeight w:val="341"/>
        </w:trPr>
        <w:tc>
          <w:tcPr>
            <w:cnfStyle w:val="000010000000" w:firstRow="0" w:lastRow="0" w:firstColumn="0" w:lastColumn="0" w:oddVBand="1" w:evenVBand="0" w:oddHBand="0" w:evenHBand="0" w:firstRowFirstColumn="0" w:firstRowLastColumn="0" w:lastRowFirstColumn="0" w:lastRowLastColumn="0"/>
            <w:tcW w:w="3605" w:type="dxa"/>
            <w:tcBorders>
              <w:left w:val="none" w:sz="0" w:space="0" w:color="auto"/>
              <w:right w:val="none" w:sz="0" w:space="0" w:color="auto"/>
            </w:tcBorders>
            <w:shd w:val="clear" w:color="auto" w:fill="E2EFD9" w:themeFill="accent6" w:themeFillTint="33"/>
          </w:tcPr>
          <w:p w14:paraId="7CBD142A" w14:textId="5AEFB4B2" w:rsidR="0034274E" w:rsidRPr="00D70A85" w:rsidRDefault="0034274E" w:rsidP="0051462C">
            <w:pPr>
              <w:spacing w:line="360" w:lineRule="auto"/>
              <w:rPr>
                <w:rFonts w:asciiTheme="minorHAnsi" w:hAnsiTheme="minorHAnsi" w:cstheme="minorHAnsi"/>
                <w:sz w:val="20"/>
                <w:szCs w:val="20"/>
              </w:rPr>
            </w:pPr>
            <w:r w:rsidRPr="00D70A85">
              <w:rPr>
                <w:rFonts w:asciiTheme="minorHAnsi" w:hAnsiTheme="minorHAnsi" w:cstheme="minorHAnsi"/>
                <w:sz w:val="20"/>
                <w:szCs w:val="20"/>
              </w:rPr>
              <w:t>Učionice predmetne</w:t>
            </w:r>
            <w:r w:rsidR="00AA5A54">
              <w:rPr>
                <w:rFonts w:asciiTheme="minorHAnsi" w:hAnsiTheme="minorHAnsi" w:cstheme="minorHAnsi"/>
                <w:sz w:val="20"/>
                <w:szCs w:val="20"/>
              </w:rPr>
              <w:t xml:space="preserve"> i razredne nastave</w:t>
            </w:r>
            <w:r w:rsidRPr="00D70A85">
              <w:rPr>
                <w:rFonts w:asciiTheme="minorHAnsi" w:hAnsiTheme="minorHAnsi" w:cstheme="minorHAnsi"/>
                <w:sz w:val="20"/>
                <w:szCs w:val="20"/>
              </w:rPr>
              <w:t xml:space="preserve"> (</w:t>
            </w:r>
            <w:r w:rsidR="00AA5A54">
              <w:rPr>
                <w:rFonts w:asciiTheme="minorHAnsi" w:hAnsiTheme="minorHAnsi" w:cstheme="minorHAnsi"/>
                <w:sz w:val="20"/>
                <w:szCs w:val="20"/>
              </w:rPr>
              <w:t>7</w:t>
            </w:r>
            <w:r w:rsidR="0051462C" w:rsidRPr="00D70A85">
              <w:rPr>
                <w:rFonts w:asciiTheme="minorHAnsi" w:hAnsiTheme="minorHAnsi" w:cstheme="minorHAnsi"/>
                <w:sz w:val="20"/>
                <w:szCs w:val="20"/>
              </w:rPr>
              <w:t xml:space="preserve"> </w:t>
            </w:r>
            <w:r w:rsidRPr="00D70A85">
              <w:rPr>
                <w:rFonts w:asciiTheme="minorHAnsi" w:hAnsiTheme="minorHAnsi" w:cstheme="minorHAnsi"/>
                <w:sz w:val="20"/>
                <w:szCs w:val="20"/>
              </w:rPr>
              <w:t>učionic</w:t>
            </w:r>
            <w:r w:rsidR="0051462C" w:rsidRPr="00D70A85">
              <w:rPr>
                <w:rFonts w:asciiTheme="minorHAnsi" w:hAnsiTheme="minorHAnsi" w:cstheme="minorHAnsi"/>
                <w:sz w:val="20"/>
                <w:szCs w:val="20"/>
              </w:rPr>
              <w:t>e</w:t>
            </w:r>
            <w:r w:rsidRPr="00D70A85">
              <w:rPr>
                <w:rFonts w:asciiTheme="minorHAnsi" w:hAnsiTheme="minorHAnsi" w:cstheme="minorHAnsi"/>
                <w:sz w:val="20"/>
                <w:szCs w:val="20"/>
              </w:rPr>
              <w:t>)</w:t>
            </w:r>
            <w:r w:rsidR="0051462C" w:rsidRPr="00D70A85">
              <w:rPr>
                <w:rFonts w:asciiTheme="minorHAnsi" w:hAnsiTheme="minorHAnsi" w:cstheme="minorHAnsi"/>
                <w:sz w:val="20"/>
                <w:szCs w:val="20"/>
              </w:rPr>
              <w:t xml:space="preserve"> – obnova parketa</w:t>
            </w:r>
          </w:p>
        </w:tc>
        <w:tc>
          <w:tcPr>
            <w:tcW w:w="1919" w:type="dxa"/>
            <w:shd w:val="clear" w:color="auto" w:fill="E2EFD9" w:themeFill="accent6" w:themeFillTint="33"/>
          </w:tcPr>
          <w:p w14:paraId="7CBB9620" w14:textId="029D2FD7" w:rsidR="0034274E" w:rsidRPr="00D70A85" w:rsidRDefault="0051462C" w:rsidP="0051462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 xml:space="preserve">Oko </w:t>
            </w:r>
            <w:r w:rsidR="00AA5A54">
              <w:rPr>
                <w:rFonts w:asciiTheme="minorHAnsi" w:hAnsiTheme="minorHAnsi" w:cstheme="minorHAnsi"/>
                <w:iCs/>
                <w:sz w:val="20"/>
                <w:szCs w:val="20"/>
              </w:rPr>
              <w:t>3</w:t>
            </w:r>
            <w:r w:rsidR="0034274E" w:rsidRPr="00D70A85">
              <w:rPr>
                <w:rFonts w:asciiTheme="minorHAnsi" w:hAnsiTheme="minorHAnsi" w:cstheme="minorHAnsi"/>
                <w:iCs/>
                <w:sz w:val="20"/>
                <w:szCs w:val="20"/>
              </w:rPr>
              <w:t>50</w:t>
            </w:r>
          </w:p>
        </w:tc>
        <w:tc>
          <w:tcPr>
            <w:cnfStyle w:val="000010000000" w:firstRow="0" w:lastRow="0" w:firstColumn="0" w:lastColumn="0" w:oddVBand="1" w:evenVBand="0" w:oddHBand="0" w:evenHBand="0" w:firstRowFirstColumn="0" w:firstRowLastColumn="0" w:lastRowFirstColumn="0" w:lastRowLastColumn="0"/>
            <w:tcW w:w="3709" w:type="dxa"/>
            <w:tcBorders>
              <w:left w:val="none" w:sz="0" w:space="0" w:color="auto"/>
              <w:right w:val="none" w:sz="0" w:space="0" w:color="auto"/>
            </w:tcBorders>
            <w:shd w:val="clear" w:color="auto" w:fill="E2EFD9" w:themeFill="accent6" w:themeFillTint="33"/>
          </w:tcPr>
          <w:p w14:paraId="437B4807" w14:textId="5E0F183E" w:rsidR="0034274E" w:rsidRPr="00D70A85" w:rsidRDefault="0034274E" w:rsidP="0034274E">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 xml:space="preserve"> </w:t>
            </w:r>
            <w:r w:rsidR="005343A6">
              <w:rPr>
                <w:rFonts w:asciiTheme="minorHAnsi" w:hAnsiTheme="minorHAnsi" w:cstheme="minorHAnsi"/>
                <w:sz w:val="20"/>
                <w:szCs w:val="20"/>
              </w:rPr>
              <w:t>Učionice za matematiku</w:t>
            </w:r>
            <w:r w:rsidR="00AA5A54">
              <w:rPr>
                <w:rFonts w:asciiTheme="minorHAnsi" w:hAnsiTheme="minorHAnsi" w:cstheme="minorHAnsi"/>
                <w:sz w:val="20"/>
                <w:szCs w:val="20"/>
              </w:rPr>
              <w:t>, 4 učionice razredne nastave</w:t>
            </w:r>
          </w:p>
        </w:tc>
      </w:tr>
      <w:tr w:rsidR="0034274E" w:rsidRPr="00D70A85" w14:paraId="46315BC2" w14:textId="77777777" w:rsidTr="0034274E">
        <w:trPr>
          <w:cnfStyle w:val="000000100000" w:firstRow="0" w:lastRow="0" w:firstColumn="0" w:lastColumn="0" w:oddVBand="0" w:evenVBand="0" w:oddHBand="1" w:evenHBand="0" w:firstRowFirstColumn="0" w:firstRowLastColumn="0" w:lastRowFirstColumn="0" w:lastRowLastColumn="0"/>
          <w:trHeight w:val="450"/>
        </w:trPr>
        <w:tc>
          <w:tcPr>
            <w:cnfStyle w:val="000010000000" w:firstRow="0" w:lastRow="0" w:firstColumn="0" w:lastColumn="0" w:oddVBand="1" w:evenVBand="0" w:oddHBand="0" w:evenHBand="0" w:firstRowFirstColumn="0" w:firstRowLastColumn="0" w:lastRowFirstColumn="0" w:lastRowLastColumn="0"/>
            <w:tcW w:w="3605" w:type="dxa"/>
            <w:tcBorders>
              <w:left w:val="none" w:sz="0" w:space="0" w:color="auto"/>
              <w:right w:val="none" w:sz="0" w:space="0" w:color="auto"/>
            </w:tcBorders>
            <w:shd w:val="clear" w:color="auto" w:fill="E2EFD9" w:themeFill="accent6" w:themeFillTint="33"/>
          </w:tcPr>
          <w:p w14:paraId="7F0A5D8D" w14:textId="1F288D19" w:rsidR="0034274E" w:rsidRPr="00D70A85" w:rsidRDefault="0034274E"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Uređenje hola na katu</w:t>
            </w:r>
            <w:r w:rsidR="007B40A0" w:rsidRPr="00D70A85">
              <w:rPr>
                <w:rFonts w:asciiTheme="minorHAnsi" w:hAnsiTheme="minorHAnsi" w:cstheme="minorHAnsi"/>
                <w:sz w:val="20"/>
                <w:szCs w:val="20"/>
              </w:rPr>
              <w:t xml:space="preserve"> i u prizemlju</w:t>
            </w:r>
            <w:r w:rsidR="00AA5A54">
              <w:rPr>
                <w:rFonts w:asciiTheme="minorHAnsi" w:hAnsiTheme="minorHAnsi" w:cstheme="minorHAnsi"/>
                <w:sz w:val="20"/>
                <w:szCs w:val="20"/>
              </w:rPr>
              <w:t xml:space="preserve">, te </w:t>
            </w:r>
            <w:r w:rsidR="006966AE">
              <w:rPr>
                <w:rFonts w:asciiTheme="minorHAnsi" w:hAnsiTheme="minorHAnsi" w:cstheme="minorHAnsi"/>
                <w:sz w:val="20"/>
                <w:szCs w:val="20"/>
              </w:rPr>
              <w:t xml:space="preserve">prostora u suterenu </w:t>
            </w:r>
          </w:p>
        </w:tc>
        <w:tc>
          <w:tcPr>
            <w:tcW w:w="1919" w:type="dxa"/>
            <w:shd w:val="clear" w:color="auto" w:fill="E2EFD9" w:themeFill="accent6" w:themeFillTint="33"/>
          </w:tcPr>
          <w:p w14:paraId="4BB3E089"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p>
        </w:tc>
        <w:tc>
          <w:tcPr>
            <w:cnfStyle w:val="000010000000" w:firstRow="0" w:lastRow="0" w:firstColumn="0" w:lastColumn="0" w:oddVBand="1" w:evenVBand="0" w:oddHBand="0" w:evenHBand="0" w:firstRowFirstColumn="0" w:firstRowLastColumn="0" w:lastRowFirstColumn="0" w:lastRowLastColumn="0"/>
            <w:tcW w:w="3709" w:type="dxa"/>
            <w:tcBorders>
              <w:left w:val="none" w:sz="0" w:space="0" w:color="auto"/>
              <w:right w:val="none" w:sz="0" w:space="0" w:color="auto"/>
            </w:tcBorders>
            <w:shd w:val="clear" w:color="auto" w:fill="E2EFD9" w:themeFill="accent6" w:themeFillTint="33"/>
          </w:tcPr>
          <w:p w14:paraId="4EB9BA6A" w14:textId="6B16B483" w:rsidR="0034274E" w:rsidRPr="00D70A85" w:rsidRDefault="0034274E" w:rsidP="0034274E">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 xml:space="preserve">Za odmor učenika </w:t>
            </w:r>
            <w:r w:rsidR="006966AE">
              <w:rPr>
                <w:rFonts w:asciiTheme="minorHAnsi" w:hAnsiTheme="minorHAnsi" w:cstheme="minorHAnsi"/>
                <w:sz w:val="20"/>
                <w:szCs w:val="20"/>
              </w:rPr>
              <w:t>i prihvat učenika koji dolaze u produženi boravak</w:t>
            </w:r>
          </w:p>
        </w:tc>
      </w:tr>
      <w:tr w:rsidR="006966AE" w:rsidRPr="00D70A85" w14:paraId="1AF0D855" w14:textId="77777777" w:rsidTr="0034274E">
        <w:trPr>
          <w:trHeight w:val="574"/>
        </w:trPr>
        <w:tc>
          <w:tcPr>
            <w:cnfStyle w:val="000010000000" w:firstRow="0" w:lastRow="0" w:firstColumn="0" w:lastColumn="0" w:oddVBand="1" w:evenVBand="0" w:oddHBand="0" w:evenHBand="0" w:firstRowFirstColumn="0" w:firstRowLastColumn="0" w:lastRowFirstColumn="0" w:lastRowLastColumn="0"/>
            <w:tcW w:w="3605" w:type="dxa"/>
            <w:shd w:val="clear" w:color="auto" w:fill="E2EFD9" w:themeFill="accent6" w:themeFillTint="33"/>
          </w:tcPr>
          <w:p w14:paraId="5C662A35" w14:textId="1E4002E2" w:rsidR="006966AE" w:rsidRPr="00D70A85" w:rsidRDefault="006966AE" w:rsidP="0034274E">
            <w:pPr>
              <w:spacing w:line="360" w:lineRule="auto"/>
              <w:rPr>
                <w:rFonts w:asciiTheme="minorHAnsi" w:hAnsiTheme="minorHAnsi" w:cstheme="minorHAnsi"/>
                <w:sz w:val="20"/>
                <w:szCs w:val="20"/>
              </w:rPr>
            </w:pPr>
            <w:r>
              <w:rPr>
                <w:rFonts w:asciiTheme="minorHAnsi" w:hAnsiTheme="minorHAnsi" w:cstheme="minorHAnsi"/>
                <w:sz w:val="20"/>
                <w:szCs w:val="20"/>
              </w:rPr>
              <w:t>Uređenje dvije učionice</w:t>
            </w:r>
          </w:p>
        </w:tc>
        <w:tc>
          <w:tcPr>
            <w:tcW w:w="1919" w:type="dxa"/>
            <w:shd w:val="clear" w:color="auto" w:fill="E2EFD9" w:themeFill="accent6" w:themeFillTint="33"/>
          </w:tcPr>
          <w:p w14:paraId="566E1436" w14:textId="4EBDD0C1" w:rsidR="006966AE" w:rsidRPr="00D70A85" w:rsidRDefault="006966A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110</w:t>
            </w:r>
          </w:p>
        </w:tc>
        <w:tc>
          <w:tcPr>
            <w:cnfStyle w:val="000010000000" w:firstRow="0" w:lastRow="0" w:firstColumn="0" w:lastColumn="0" w:oddVBand="1" w:evenVBand="0" w:oddHBand="0" w:evenHBand="0" w:firstRowFirstColumn="0" w:firstRowLastColumn="0" w:lastRowFirstColumn="0" w:lastRowLastColumn="0"/>
            <w:tcW w:w="3709" w:type="dxa"/>
            <w:shd w:val="clear" w:color="auto" w:fill="E2EFD9" w:themeFill="accent6" w:themeFillTint="33"/>
          </w:tcPr>
          <w:p w14:paraId="580A371A" w14:textId="2B79687E" w:rsidR="006966AE" w:rsidRPr="00D70A85" w:rsidRDefault="006966AE" w:rsidP="0034274E">
            <w:pPr>
              <w:spacing w:line="360" w:lineRule="auto"/>
              <w:jc w:val="center"/>
              <w:rPr>
                <w:rFonts w:asciiTheme="minorHAnsi" w:hAnsiTheme="minorHAnsi" w:cstheme="minorHAnsi"/>
                <w:sz w:val="20"/>
                <w:szCs w:val="20"/>
              </w:rPr>
            </w:pPr>
            <w:r>
              <w:rPr>
                <w:rFonts w:asciiTheme="minorHAnsi" w:hAnsiTheme="minorHAnsi" w:cstheme="minorHAnsi"/>
                <w:sz w:val="20"/>
                <w:szCs w:val="20"/>
              </w:rPr>
              <w:t>STEM učionica i digitalna učionica budućnosti namijenjena za STEM nastavu prije svega nastavu fizike. Ove dvije učionice omogućit će suvremeniji pristup nastavi, kvalitetnije i iskustveno učenje.</w:t>
            </w:r>
          </w:p>
        </w:tc>
      </w:tr>
      <w:tr w:rsidR="0034274E" w:rsidRPr="00D70A85" w14:paraId="3731AB69" w14:textId="77777777" w:rsidTr="0034274E">
        <w:trPr>
          <w:cnfStyle w:val="000000100000" w:firstRow="0" w:lastRow="0" w:firstColumn="0" w:lastColumn="0" w:oddVBand="0" w:evenVBand="0" w:oddHBand="1" w:evenHBand="0" w:firstRowFirstColumn="0" w:firstRowLastColumn="0" w:lastRowFirstColumn="0" w:lastRowLastColumn="0"/>
          <w:trHeight w:val="574"/>
        </w:trPr>
        <w:tc>
          <w:tcPr>
            <w:cnfStyle w:val="000010000000" w:firstRow="0" w:lastRow="0" w:firstColumn="0" w:lastColumn="0" w:oddVBand="1" w:evenVBand="0" w:oddHBand="0" w:evenHBand="0" w:firstRowFirstColumn="0" w:firstRowLastColumn="0" w:lastRowFirstColumn="0" w:lastRowLastColumn="0"/>
            <w:tcW w:w="3605" w:type="dxa"/>
            <w:tcBorders>
              <w:left w:val="none" w:sz="0" w:space="0" w:color="auto"/>
              <w:right w:val="none" w:sz="0" w:space="0" w:color="auto"/>
            </w:tcBorders>
            <w:shd w:val="clear" w:color="auto" w:fill="E2EFD9" w:themeFill="accent6" w:themeFillTint="33"/>
          </w:tcPr>
          <w:p w14:paraId="6E9A06DA" w14:textId="44EE36B5" w:rsidR="0034274E" w:rsidRPr="00D70A85" w:rsidRDefault="0034274E"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Uređenje dvorišta</w:t>
            </w:r>
            <w:r w:rsidR="005343A6">
              <w:rPr>
                <w:rFonts w:asciiTheme="minorHAnsi" w:hAnsiTheme="minorHAnsi" w:cstheme="minorHAnsi"/>
                <w:sz w:val="20"/>
                <w:szCs w:val="20"/>
              </w:rPr>
              <w:t xml:space="preserve"> – sadnja drveća</w:t>
            </w:r>
          </w:p>
        </w:tc>
        <w:tc>
          <w:tcPr>
            <w:tcW w:w="1919" w:type="dxa"/>
            <w:shd w:val="clear" w:color="auto" w:fill="E2EFD9" w:themeFill="accent6" w:themeFillTint="33"/>
          </w:tcPr>
          <w:p w14:paraId="2605D02F"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p>
        </w:tc>
        <w:tc>
          <w:tcPr>
            <w:cnfStyle w:val="000010000000" w:firstRow="0" w:lastRow="0" w:firstColumn="0" w:lastColumn="0" w:oddVBand="1" w:evenVBand="0" w:oddHBand="0" w:evenHBand="0" w:firstRowFirstColumn="0" w:firstRowLastColumn="0" w:lastRowFirstColumn="0" w:lastRowLastColumn="0"/>
            <w:tcW w:w="3709" w:type="dxa"/>
            <w:tcBorders>
              <w:left w:val="none" w:sz="0" w:space="0" w:color="auto"/>
              <w:right w:val="none" w:sz="0" w:space="0" w:color="auto"/>
            </w:tcBorders>
            <w:shd w:val="clear" w:color="auto" w:fill="E2EFD9" w:themeFill="accent6" w:themeFillTint="33"/>
          </w:tcPr>
          <w:p w14:paraId="48105FA2" w14:textId="77777777" w:rsidR="0034274E" w:rsidRPr="00D70A85" w:rsidRDefault="0034274E" w:rsidP="0034274E">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Za odmor i igru učenicima, aktivnosti na zraku</w:t>
            </w:r>
          </w:p>
        </w:tc>
      </w:tr>
      <w:tr w:rsidR="0034274E" w:rsidRPr="00D70A85" w14:paraId="3A0DD035" w14:textId="77777777" w:rsidTr="0034274E">
        <w:trPr>
          <w:trHeight w:val="450"/>
        </w:trPr>
        <w:tc>
          <w:tcPr>
            <w:cnfStyle w:val="000010000000" w:firstRow="0" w:lastRow="0" w:firstColumn="0" w:lastColumn="0" w:oddVBand="1" w:evenVBand="0" w:oddHBand="0" w:evenHBand="0" w:firstRowFirstColumn="0" w:firstRowLastColumn="0" w:lastRowFirstColumn="0" w:lastRowLastColumn="0"/>
            <w:tcW w:w="3605" w:type="dxa"/>
            <w:tcBorders>
              <w:left w:val="none" w:sz="0" w:space="0" w:color="auto"/>
              <w:right w:val="none" w:sz="0" w:space="0" w:color="auto"/>
            </w:tcBorders>
            <w:shd w:val="clear" w:color="auto" w:fill="E2EFD9" w:themeFill="accent6" w:themeFillTint="33"/>
          </w:tcPr>
          <w:p w14:paraId="0789A1A8" w14:textId="7E770759" w:rsidR="0034274E" w:rsidRPr="00D70A85" w:rsidRDefault="0034274E" w:rsidP="0051462C">
            <w:pPr>
              <w:spacing w:line="360" w:lineRule="auto"/>
              <w:rPr>
                <w:rFonts w:asciiTheme="minorHAnsi" w:hAnsiTheme="minorHAnsi" w:cstheme="minorHAnsi"/>
                <w:sz w:val="20"/>
                <w:szCs w:val="20"/>
              </w:rPr>
            </w:pPr>
            <w:r w:rsidRPr="00D70A85">
              <w:rPr>
                <w:rFonts w:asciiTheme="minorHAnsi" w:hAnsiTheme="minorHAnsi" w:cstheme="minorHAnsi"/>
                <w:sz w:val="20"/>
                <w:szCs w:val="20"/>
              </w:rPr>
              <w:t xml:space="preserve">Zamjena </w:t>
            </w:r>
            <w:r w:rsidR="0051462C" w:rsidRPr="00D70A85">
              <w:rPr>
                <w:rFonts w:asciiTheme="minorHAnsi" w:hAnsiTheme="minorHAnsi" w:cstheme="minorHAnsi"/>
                <w:sz w:val="20"/>
                <w:szCs w:val="20"/>
              </w:rPr>
              <w:t xml:space="preserve">drvenih pregrada, vrata i  ormara na učionicama i kabinetima u </w:t>
            </w:r>
            <w:r w:rsidR="005343A6">
              <w:rPr>
                <w:rFonts w:asciiTheme="minorHAnsi" w:hAnsiTheme="minorHAnsi" w:cstheme="minorHAnsi"/>
                <w:sz w:val="20"/>
                <w:szCs w:val="20"/>
              </w:rPr>
              <w:t>južnom i zapadnom</w:t>
            </w:r>
            <w:r w:rsidR="0051462C" w:rsidRPr="00D70A85">
              <w:rPr>
                <w:rFonts w:asciiTheme="minorHAnsi" w:hAnsiTheme="minorHAnsi" w:cstheme="minorHAnsi"/>
                <w:sz w:val="20"/>
                <w:szCs w:val="20"/>
              </w:rPr>
              <w:t xml:space="preserve"> krilu zgrade – prizemlje</w:t>
            </w:r>
          </w:p>
        </w:tc>
        <w:tc>
          <w:tcPr>
            <w:tcW w:w="1919" w:type="dxa"/>
            <w:shd w:val="clear" w:color="auto" w:fill="E2EFD9" w:themeFill="accent6" w:themeFillTint="33"/>
          </w:tcPr>
          <w:p w14:paraId="460B5A96"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p>
        </w:tc>
        <w:tc>
          <w:tcPr>
            <w:cnfStyle w:val="000010000000" w:firstRow="0" w:lastRow="0" w:firstColumn="0" w:lastColumn="0" w:oddVBand="1" w:evenVBand="0" w:oddHBand="0" w:evenHBand="0" w:firstRowFirstColumn="0" w:firstRowLastColumn="0" w:lastRowFirstColumn="0" w:lastRowLastColumn="0"/>
            <w:tcW w:w="3709" w:type="dxa"/>
            <w:tcBorders>
              <w:left w:val="none" w:sz="0" w:space="0" w:color="auto"/>
              <w:right w:val="none" w:sz="0" w:space="0" w:color="auto"/>
            </w:tcBorders>
            <w:shd w:val="clear" w:color="auto" w:fill="E2EFD9" w:themeFill="accent6" w:themeFillTint="33"/>
          </w:tcPr>
          <w:p w14:paraId="3C9EFAF1" w14:textId="7D932EFB" w:rsidR="0034274E" w:rsidRPr="00D70A85" w:rsidRDefault="007E6188" w:rsidP="0051462C">
            <w:pPr>
              <w:spacing w:line="360" w:lineRule="auto"/>
              <w:jc w:val="center"/>
              <w:rPr>
                <w:rFonts w:asciiTheme="minorHAnsi" w:hAnsiTheme="minorHAnsi" w:cstheme="minorHAnsi"/>
                <w:sz w:val="20"/>
                <w:szCs w:val="20"/>
              </w:rPr>
            </w:pPr>
            <w:r>
              <w:rPr>
                <w:rFonts w:asciiTheme="minorHAnsi" w:hAnsiTheme="minorHAnsi" w:cstheme="minorHAnsi"/>
                <w:sz w:val="20"/>
                <w:szCs w:val="20"/>
              </w:rPr>
              <w:t>1</w:t>
            </w:r>
            <w:r w:rsidR="0051462C" w:rsidRPr="00D70A85">
              <w:rPr>
                <w:rFonts w:asciiTheme="minorHAnsi" w:hAnsiTheme="minorHAnsi" w:cstheme="minorHAnsi"/>
                <w:sz w:val="20"/>
                <w:szCs w:val="20"/>
              </w:rPr>
              <w:t xml:space="preserve"> učionica za nastavu </w:t>
            </w:r>
            <w:r>
              <w:rPr>
                <w:rFonts w:asciiTheme="minorHAnsi" w:hAnsiTheme="minorHAnsi" w:cstheme="minorHAnsi"/>
                <w:sz w:val="20"/>
                <w:szCs w:val="20"/>
              </w:rPr>
              <w:t xml:space="preserve">za nastavu stranog jezika, dva kabineta za učitelje </w:t>
            </w:r>
            <w:r w:rsidR="0051462C" w:rsidRPr="00D70A85">
              <w:rPr>
                <w:rFonts w:asciiTheme="minorHAnsi" w:hAnsiTheme="minorHAnsi" w:cstheme="minorHAnsi"/>
                <w:sz w:val="20"/>
                <w:szCs w:val="20"/>
              </w:rPr>
              <w:t xml:space="preserve">te </w:t>
            </w:r>
            <w:r>
              <w:rPr>
                <w:rFonts w:asciiTheme="minorHAnsi" w:hAnsiTheme="minorHAnsi" w:cstheme="minorHAnsi"/>
                <w:sz w:val="20"/>
                <w:szCs w:val="20"/>
              </w:rPr>
              <w:t xml:space="preserve">9 </w:t>
            </w:r>
            <w:r w:rsidR="0051462C" w:rsidRPr="00D70A85">
              <w:rPr>
                <w:rFonts w:asciiTheme="minorHAnsi" w:hAnsiTheme="minorHAnsi" w:cstheme="minorHAnsi"/>
                <w:sz w:val="20"/>
                <w:szCs w:val="20"/>
              </w:rPr>
              <w:t>učionica razredne nastave</w:t>
            </w:r>
            <w:r>
              <w:rPr>
                <w:rFonts w:asciiTheme="minorHAnsi" w:hAnsiTheme="minorHAnsi" w:cstheme="minorHAnsi"/>
                <w:sz w:val="20"/>
                <w:szCs w:val="20"/>
              </w:rPr>
              <w:t>, dvije učionice za produženi boravak</w:t>
            </w:r>
            <w:r w:rsidR="0051462C" w:rsidRPr="00D70A85">
              <w:rPr>
                <w:rFonts w:asciiTheme="minorHAnsi" w:hAnsiTheme="minorHAnsi" w:cstheme="minorHAnsi"/>
                <w:sz w:val="20"/>
                <w:szCs w:val="20"/>
              </w:rPr>
              <w:t xml:space="preserve"> i jedna učionica </w:t>
            </w:r>
            <w:r>
              <w:rPr>
                <w:rFonts w:asciiTheme="minorHAnsi" w:hAnsiTheme="minorHAnsi" w:cstheme="minorHAnsi"/>
                <w:sz w:val="20"/>
                <w:szCs w:val="20"/>
              </w:rPr>
              <w:t>posebnog odjela</w:t>
            </w:r>
            <w:r w:rsidR="0051462C" w:rsidRPr="00D70A85">
              <w:rPr>
                <w:rFonts w:asciiTheme="minorHAnsi" w:hAnsiTheme="minorHAnsi" w:cstheme="minorHAnsi"/>
                <w:sz w:val="20"/>
                <w:szCs w:val="20"/>
              </w:rPr>
              <w:t xml:space="preserve"> </w:t>
            </w:r>
            <w:r>
              <w:rPr>
                <w:rFonts w:asciiTheme="minorHAnsi" w:hAnsiTheme="minorHAnsi" w:cstheme="minorHAnsi"/>
                <w:sz w:val="20"/>
                <w:szCs w:val="20"/>
              </w:rPr>
              <w:t xml:space="preserve"> – ovisno o mogućnostima</w:t>
            </w:r>
          </w:p>
        </w:tc>
      </w:tr>
      <w:tr w:rsidR="0034274E" w:rsidRPr="00D70A85" w14:paraId="2B4983EB" w14:textId="77777777" w:rsidTr="0034274E">
        <w:trPr>
          <w:cnfStyle w:val="000000100000" w:firstRow="0" w:lastRow="0" w:firstColumn="0" w:lastColumn="0" w:oddVBand="0" w:evenVBand="0" w:oddHBand="1" w:evenHBand="0" w:firstRowFirstColumn="0" w:firstRowLastColumn="0" w:lastRowFirstColumn="0" w:lastRowLastColumn="0"/>
          <w:trHeight w:val="450"/>
        </w:trPr>
        <w:tc>
          <w:tcPr>
            <w:cnfStyle w:val="000010000000" w:firstRow="0" w:lastRow="0" w:firstColumn="0" w:lastColumn="0" w:oddVBand="1" w:evenVBand="0" w:oddHBand="0" w:evenHBand="0" w:firstRowFirstColumn="0" w:firstRowLastColumn="0" w:lastRowFirstColumn="0" w:lastRowLastColumn="0"/>
            <w:tcW w:w="3605" w:type="dxa"/>
            <w:tcBorders>
              <w:left w:val="none" w:sz="0" w:space="0" w:color="auto"/>
              <w:right w:val="none" w:sz="0" w:space="0" w:color="auto"/>
            </w:tcBorders>
            <w:shd w:val="clear" w:color="auto" w:fill="E2EFD9" w:themeFill="accent6" w:themeFillTint="33"/>
          </w:tcPr>
          <w:p w14:paraId="3EF9673B" w14:textId="489B443F" w:rsidR="0034274E" w:rsidRPr="00D70A85" w:rsidRDefault="007B40A0"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Uređenje</w:t>
            </w:r>
            <w:r w:rsidR="0034274E" w:rsidRPr="00D70A85">
              <w:rPr>
                <w:rFonts w:asciiTheme="minorHAnsi" w:hAnsiTheme="minorHAnsi" w:cstheme="minorHAnsi"/>
                <w:sz w:val="20"/>
                <w:szCs w:val="20"/>
              </w:rPr>
              <w:t xml:space="preserve"> podrumskih prostora </w:t>
            </w:r>
            <w:r w:rsidR="006966AE">
              <w:rPr>
                <w:rFonts w:asciiTheme="minorHAnsi" w:hAnsiTheme="minorHAnsi" w:cstheme="minorHAnsi"/>
                <w:sz w:val="20"/>
                <w:szCs w:val="20"/>
              </w:rPr>
              <w:t>–</w:t>
            </w:r>
            <w:r w:rsidRPr="00D70A85">
              <w:rPr>
                <w:rFonts w:asciiTheme="minorHAnsi" w:hAnsiTheme="minorHAnsi" w:cstheme="minorHAnsi"/>
                <w:sz w:val="20"/>
                <w:szCs w:val="20"/>
              </w:rPr>
              <w:t xml:space="preserve"> </w:t>
            </w:r>
            <w:r w:rsidR="006966AE">
              <w:rPr>
                <w:rFonts w:asciiTheme="minorHAnsi" w:hAnsiTheme="minorHAnsi" w:cstheme="minorHAnsi"/>
                <w:sz w:val="20"/>
                <w:szCs w:val="20"/>
              </w:rPr>
              <w:t>ugradnja specijaliziranih protupožarnih vrata.</w:t>
            </w:r>
          </w:p>
        </w:tc>
        <w:tc>
          <w:tcPr>
            <w:tcW w:w="1919" w:type="dxa"/>
            <w:shd w:val="clear" w:color="auto" w:fill="E2EFD9" w:themeFill="accent6" w:themeFillTint="33"/>
          </w:tcPr>
          <w:p w14:paraId="00FA2472"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20"/>
                <w:szCs w:val="20"/>
              </w:rPr>
            </w:pPr>
          </w:p>
        </w:tc>
        <w:tc>
          <w:tcPr>
            <w:cnfStyle w:val="000010000000" w:firstRow="0" w:lastRow="0" w:firstColumn="0" w:lastColumn="0" w:oddVBand="1" w:evenVBand="0" w:oddHBand="0" w:evenHBand="0" w:firstRowFirstColumn="0" w:firstRowLastColumn="0" w:lastRowFirstColumn="0" w:lastRowLastColumn="0"/>
            <w:tcW w:w="3709" w:type="dxa"/>
            <w:tcBorders>
              <w:left w:val="none" w:sz="0" w:space="0" w:color="auto"/>
              <w:right w:val="none" w:sz="0" w:space="0" w:color="auto"/>
            </w:tcBorders>
            <w:shd w:val="clear" w:color="auto" w:fill="E2EFD9" w:themeFill="accent6" w:themeFillTint="33"/>
          </w:tcPr>
          <w:p w14:paraId="1754CD02" w14:textId="11848306" w:rsidR="0034274E" w:rsidRPr="00D70A85" w:rsidRDefault="007E6188" w:rsidP="0034274E">
            <w:pPr>
              <w:spacing w:line="360" w:lineRule="auto"/>
              <w:jc w:val="center"/>
              <w:rPr>
                <w:rFonts w:asciiTheme="minorHAnsi" w:hAnsiTheme="minorHAnsi" w:cstheme="minorHAnsi"/>
                <w:sz w:val="20"/>
                <w:szCs w:val="20"/>
              </w:rPr>
            </w:pPr>
            <w:r>
              <w:rPr>
                <w:rFonts w:asciiTheme="minorHAnsi" w:hAnsiTheme="minorHAnsi" w:cstheme="minorHAnsi"/>
                <w:sz w:val="20"/>
                <w:szCs w:val="20"/>
              </w:rPr>
              <w:t>Nastavak uređenja</w:t>
            </w:r>
            <w:r w:rsidR="0034274E" w:rsidRPr="00D70A85">
              <w:rPr>
                <w:rFonts w:asciiTheme="minorHAnsi" w:hAnsiTheme="minorHAnsi" w:cstheme="minorHAnsi"/>
                <w:sz w:val="20"/>
                <w:szCs w:val="20"/>
              </w:rPr>
              <w:t xml:space="preserve"> </w:t>
            </w:r>
            <w:r>
              <w:rPr>
                <w:rFonts w:asciiTheme="minorHAnsi" w:hAnsiTheme="minorHAnsi" w:cstheme="minorHAnsi"/>
                <w:sz w:val="20"/>
                <w:szCs w:val="20"/>
              </w:rPr>
              <w:t>a</w:t>
            </w:r>
            <w:r w:rsidR="0034274E" w:rsidRPr="00D70A85">
              <w:rPr>
                <w:rFonts w:asciiTheme="minorHAnsi" w:hAnsiTheme="minorHAnsi" w:cstheme="minorHAnsi"/>
                <w:sz w:val="20"/>
                <w:szCs w:val="20"/>
              </w:rPr>
              <w:t>rhiv</w:t>
            </w:r>
            <w:r>
              <w:rPr>
                <w:rFonts w:asciiTheme="minorHAnsi" w:hAnsiTheme="minorHAnsi" w:cstheme="minorHAnsi"/>
                <w:sz w:val="20"/>
                <w:szCs w:val="20"/>
              </w:rPr>
              <w:t>e</w:t>
            </w:r>
          </w:p>
        </w:tc>
      </w:tr>
      <w:tr w:rsidR="006966AE" w:rsidRPr="00D70A85" w14:paraId="0F3F93E0" w14:textId="77777777" w:rsidTr="0034274E">
        <w:trPr>
          <w:trHeight w:val="450"/>
        </w:trPr>
        <w:tc>
          <w:tcPr>
            <w:cnfStyle w:val="000010000000" w:firstRow="0" w:lastRow="0" w:firstColumn="0" w:lastColumn="0" w:oddVBand="1" w:evenVBand="0" w:oddHBand="0" w:evenHBand="0" w:firstRowFirstColumn="0" w:firstRowLastColumn="0" w:lastRowFirstColumn="0" w:lastRowLastColumn="0"/>
            <w:tcW w:w="3605" w:type="dxa"/>
            <w:shd w:val="clear" w:color="auto" w:fill="E2EFD9" w:themeFill="accent6" w:themeFillTint="33"/>
          </w:tcPr>
          <w:p w14:paraId="7AB1F776" w14:textId="79628554" w:rsidR="006966AE" w:rsidRPr="00D70A85" w:rsidRDefault="006966AE" w:rsidP="0034274E">
            <w:pPr>
              <w:spacing w:line="360" w:lineRule="auto"/>
              <w:rPr>
                <w:rFonts w:asciiTheme="minorHAnsi" w:hAnsiTheme="minorHAnsi" w:cstheme="minorHAnsi"/>
                <w:sz w:val="20"/>
                <w:szCs w:val="20"/>
              </w:rPr>
            </w:pPr>
            <w:r>
              <w:rPr>
                <w:rFonts w:asciiTheme="minorHAnsi" w:hAnsiTheme="minorHAnsi" w:cstheme="minorHAnsi"/>
                <w:sz w:val="20"/>
                <w:szCs w:val="20"/>
              </w:rPr>
              <w:t>Opremanje učionica i kabineta u novom krilu (namještaj, IKT oprema i didaktička oprema).</w:t>
            </w:r>
          </w:p>
        </w:tc>
        <w:tc>
          <w:tcPr>
            <w:tcW w:w="1919" w:type="dxa"/>
            <w:shd w:val="clear" w:color="auto" w:fill="E2EFD9" w:themeFill="accent6" w:themeFillTint="33"/>
          </w:tcPr>
          <w:p w14:paraId="186F5BB0" w14:textId="77777777" w:rsidR="006966AE" w:rsidRPr="00D70A85" w:rsidRDefault="006966A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rPr>
            </w:pPr>
          </w:p>
        </w:tc>
        <w:tc>
          <w:tcPr>
            <w:cnfStyle w:val="000010000000" w:firstRow="0" w:lastRow="0" w:firstColumn="0" w:lastColumn="0" w:oddVBand="1" w:evenVBand="0" w:oddHBand="0" w:evenHBand="0" w:firstRowFirstColumn="0" w:firstRowLastColumn="0" w:lastRowFirstColumn="0" w:lastRowLastColumn="0"/>
            <w:tcW w:w="3709" w:type="dxa"/>
            <w:shd w:val="clear" w:color="auto" w:fill="E2EFD9" w:themeFill="accent6" w:themeFillTint="33"/>
          </w:tcPr>
          <w:p w14:paraId="031D1F1F" w14:textId="66E7C9E1" w:rsidR="006966AE" w:rsidRDefault="006966AE" w:rsidP="0034274E">
            <w:pPr>
              <w:spacing w:line="360" w:lineRule="auto"/>
              <w:jc w:val="center"/>
              <w:rPr>
                <w:rFonts w:asciiTheme="minorHAnsi" w:hAnsiTheme="minorHAnsi" w:cstheme="minorHAnsi"/>
                <w:sz w:val="20"/>
                <w:szCs w:val="20"/>
              </w:rPr>
            </w:pPr>
            <w:r>
              <w:rPr>
                <w:rFonts w:asciiTheme="minorHAnsi" w:hAnsiTheme="minorHAnsi" w:cstheme="minorHAnsi"/>
                <w:sz w:val="20"/>
                <w:szCs w:val="20"/>
              </w:rPr>
              <w:t>učionice će biti namijenjene za RN i nastavu instrumenta.</w:t>
            </w:r>
          </w:p>
        </w:tc>
      </w:tr>
    </w:tbl>
    <w:p w14:paraId="3E56AA92" w14:textId="77777777" w:rsidR="0034274E" w:rsidRPr="00D70A85" w:rsidRDefault="0034274E" w:rsidP="0034274E">
      <w:pPr>
        <w:rPr>
          <w:rFonts w:asciiTheme="minorHAnsi" w:hAnsiTheme="minorHAnsi" w:cstheme="minorHAnsi"/>
          <w:b/>
          <w:sz w:val="24"/>
          <w:szCs w:val="24"/>
        </w:rPr>
      </w:pPr>
    </w:p>
    <w:p w14:paraId="1DDA7D38" w14:textId="77777777" w:rsidR="0034274E" w:rsidRDefault="0034274E" w:rsidP="0034274E">
      <w:pPr>
        <w:rPr>
          <w:rFonts w:asciiTheme="minorHAnsi" w:hAnsiTheme="minorHAnsi" w:cstheme="minorHAnsi"/>
          <w:b/>
          <w:color w:val="FF0000"/>
          <w:sz w:val="24"/>
          <w:szCs w:val="24"/>
        </w:rPr>
      </w:pPr>
    </w:p>
    <w:p w14:paraId="5FCE5D1D" w14:textId="77777777" w:rsidR="00576B9F" w:rsidRDefault="00576B9F" w:rsidP="0034274E">
      <w:pPr>
        <w:rPr>
          <w:rFonts w:asciiTheme="minorHAnsi" w:hAnsiTheme="minorHAnsi" w:cstheme="minorHAnsi"/>
          <w:b/>
          <w:color w:val="FF0000"/>
          <w:sz w:val="24"/>
          <w:szCs w:val="24"/>
        </w:rPr>
      </w:pPr>
    </w:p>
    <w:p w14:paraId="75B57530" w14:textId="77777777" w:rsidR="00576B9F" w:rsidRDefault="00576B9F" w:rsidP="0034274E">
      <w:pPr>
        <w:rPr>
          <w:rFonts w:asciiTheme="minorHAnsi" w:hAnsiTheme="minorHAnsi" w:cstheme="minorHAnsi"/>
          <w:b/>
          <w:color w:val="FF0000"/>
          <w:sz w:val="24"/>
          <w:szCs w:val="24"/>
        </w:rPr>
      </w:pPr>
    </w:p>
    <w:p w14:paraId="63120B86" w14:textId="77777777" w:rsidR="00576B9F" w:rsidRDefault="00576B9F" w:rsidP="0034274E">
      <w:pPr>
        <w:rPr>
          <w:rFonts w:asciiTheme="minorHAnsi" w:hAnsiTheme="minorHAnsi" w:cstheme="minorHAnsi"/>
          <w:b/>
          <w:color w:val="FF0000"/>
          <w:sz w:val="24"/>
          <w:szCs w:val="24"/>
        </w:rPr>
      </w:pPr>
    </w:p>
    <w:p w14:paraId="0AE27F66" w14:textId="77777777" w:rsidR="00576B9F" w:rsidRDefault="00576B9F" w:rsidP="0034274E">
      <w:pPr>
        <w:rPr>
          <w:rFonts w:asciiTheme="minorHAnsi" w:hAnsiTheme="minorHAnsi" w:cstheme="minorHAnsi"/>
          <w:b/>
          <w:color w:val="FF0000"/>
          <w:sz w:val="24"/>
          <w:szCs w:val="24"/>
        </w:rPr>
      </w:pPr>
    </w:p>
    <w:p w14:paraId="620284CA" w14:textId="7B8101C9" w:rsidR="0034274E" w:rsidRPr="00D70A85" w:rsidRDefault="0034274E" w:rsidP="0034274E">
      <w:pPr>
        <w:pStyle w:val="Naslov1"/>
        <w:spacing w:line="360" w:lineRule="auto"/>
        <w:rPr>
          <w:rFonts w:asciiTheme="minorHAnsi" w:eastAsia="Calibri" w:hAnsiTheme="minorHAnsi" w:cstheme="minorHAnsi"/>
          <w:b/>
          <w:i/>
          <w:iCs/>
        </w:rPr>
      </w:pPr>
      <w:bookmarkStart w:id="14" w:name="_Toc242266110"/>
      <w:r w:rsidRPr="00D70A85">
        <w:rPr>
          <w:rFonts w:asciiTheme="minorHAnsi" w:eastAsia="Calibri" w:hAnsiTheme="minorHAnsi" w:cstheme="minorHAnsi"/>
          <w:b/>
          <w:i/>
          <w:iCs/>
        </w:rPr>
        <w:t>2. Podaci o izvršiteljima poslova i njihovim radnim zaduženj</w:t>
      </w:r>
      <w:r w:rsidR="003F1BD1" w:rsidRPr="00D70A85">
        <w:rPr>
          <w:rFonts w:asciiTheme="minorHAnsi" w:eastAsia="Calibri" w:hAnsiTheme="minorHAnsi" w:cstheme="minorHAnsi"/>
          <w:b/>
          <w:i/>
          <w:iCs/>
        </w:rPr>
        <w:t>ima u školskoj godini 20</w:t>
      </w:r>
      <w:r w:rsidR="00980905">
        <w:rPr>
          <w:rFonts w:asciiTheme="minorHAnsi" w:eastAsia="Calibri" w:hAnsiTheme="minorHAnsi" w:cstheme="minorHAnsi"/>
          <w:b/>
          <w:i/>
          <w:iCs/>
        </w:rPr>
        <w:t>2</w:t>
      </w:r>
      <w:r w:rsidR="00075C62">
        <w:rPr>
          <w:rFonts w:asciiTheme="minorHAnsi" w:eastAsia="Calibri" w:hAnsiTheme="minorHAnsi" w:cstheme="minorHAnsi"/>
          <w:b/>
          <w:i/>
          <w:iCs/>
        </w:rPr>
        <w:t>6</w:t>
      </w:r>
      <w:r w:rsidR="003F1BD1" w:rsidRPr="00D70A85">
        <w:rPr>
          <w:rFonts w:asciiTheme="minorHAnsi" w:eastAsia="Calibri" w:hAnsiTheme="minorHAnsi" w:cstheme="minorHAnsi"/>
          <w:b/>
          <w:i/>
          <w:iCs/>
        </w:rPr>
        <w:t>./202</w:t>
      </w:r>
      <w:r w:rsidR="00075C62">
        <w:rPr>
          <w:rFonts w:asciiTheme="minorHAnsi" w:eastAsia="Calibri" w:hAnsiTheme="minorHAnsi" w:cstheme="minorHAnsi"/>
          <w:b/>
          <w:i/>
          <w:iCs/>
        </w:rPr>
        <w:t>7</w:t>
      </w:r>
      <w:r w:rsidRPr="00D70A85">
        <w:rPr>
          <w:rFonts w:asciiTheme="minorHAnsi" w:eastAsia="Calibri" w:hAnsiTheme="minorHAnsi" w:cstheme="minorHAnsi"/>
          <w:b/>
          <w:i/>
          <w:iCs/>
        </w:rPr>
        <w:t>.</w:t>
      </w:r>
      <w:bookmarkEnd w:id="14"/>
      <w:r w:rsidRPr="00D70A85">
        <w:rPr>
          <w:rFonts w:asciiTheme="minorHAnsi" w:eastAsia="Calibri" w:hAnsiTheme="minorHAnsi" w:cstheme="minorHAnsi"/>
          <w:b/>
          <w:i/>
          <w:iCs/>
        </w:rPr>
        <w:t xml:space="preserve"> </w:t>
      </w:r>
    </w:p>
    <w:p w14:paraId="15AD231C" w14:textId="77777777" w:rsidR="0034274E" w:rsidRPr="00D70A85" w:rsidRDefault="0034274E" w:rsidP="0034274E"/>
    <w:p w14:paraId="2E28A7F7" w14:textId="77777777" w:rsidR="0034274E" w:rsidRPr="00D70A85" w:rsidRDefault="0034274E" w:rsidP="0034274E">
      <w:pPr>
        <w:pStyle w:val="Naslov2"/>
        <w:spacing w:line="360" w:lineRule="auto"/>
        <w:rPr>
          <w:rFonts w:asciiTheme="minorHAnsi" w:eastAsia="Calibri" w:hAnsiTheme="minorHAnsi" w:cstheme="minorHAnsi"/>
          <w:i/>
          <w:color w:val="000000"/>
          <w:sz w:val="24"/>
          <w:szCs w:val="24"/>
        </w:rPr>
      </w:pPr>
      <w:bookmarkStart w:id="15" w:name="_Toc242266111"/>
      <w:r w:rsidRPr="00D70A85">
        <w:rPr>
          <w:rFonts w:asciiTheme="minorHAnsi" w:eastAsia="Calibri" w:hAnsiTheme="minorHAnsi" w:cstheme="minorHAnsi"/>
          <w:i/>
          <w:color w:val="000000"/>
          <w:sz w:val="24"/>
          <w:szCs w:val="24"/>
        </w:rPr>
        <w:t>2.1. Podaci o odgojno-obrazovnim radnicima</w:t>
      </w:r>
      <w:bookmarkEnd w:id="15"/>
    </w:p>
    <w:p w14:paraId="68C06A72" w14:textId="77777777" w:rsidR="0034274E" w:rsidRPr="00312C06" w:rsidRDefault="0034274E" w:rsidP="0034274E">
      <w:pPr>
        <w:pStyle w:val="Naslov3"/>
        <w:spacing w:line="360" w:lineRule="auto"/>
        <w:rPr>
          <w:rFonts w:asciiTheme="minorHAnsi" w:eastAsia="Calibri" w:hAnsiTheme="minorHAnsi" w:cstheme="minorHAnsi"/>
          <w:i/>
          <w:color w:val="000000"/>
          <w:sz w:val="24"/>
          <w:szCs w:val="24"/>
        </w:rPr>
      </w:pPr>
      <w:bookmarkStart w:id="16" w:name="_Toc242266112"/>
      <w:r w:rsidRPr="00312C06">
        <w:rPr>
          <w:rFonts w:asciiTheme="minorHAnsi" w:eastAsia="Calibri" w:hAnsiTheme="minorHAnsi" w:cstheme="minorHAnsi"/>
          <w:i/>
          <w:color w:val="000000"/>
          <w:sz w:val="24"/>
          <w:szCs w:val="24"/>
        </w:rPr>
        <w:t>2.1.1. Podaci o učiteljima razredne i predmetne nastave</w:t>
      </w:r>
      <w:bookmarkEnd w:id="16"/>
    </w:p>
    <w:p w14:paraId="2E47CF93" w14:textId="1B7F1BE9" w:rsidR="00312C06" w:rsidRPr="00312C06" w:rsidRDefault="00312C06" w:rsidP="00312C06">
      <w:pPr>
        <w:rPr>
          <w:sz w:val="24"/>
          <w:szCs w:val="24"/>
        </w:rPr>
      </w:pPr>
      <w:r w:rsidRPr="00312C06">
        <w:rPr>
          <w:sz w:val="24"/>
          <w:szCs w:val="24"/>
        </w:rPr>
        <w:t>Razredna nastava</w:t>
      </w:r>
    </w:p>
    <w:tbl>
      <w:tblPr>
        <w:tblStyle w:val="Tablicapopisa4-isticanje62"/>
        <w:tblW w:w="9781" w:type="dxa"/>
        <w:tblLayout w:type="fixed"/>
        <w:tblLook w:val="04A0" w:firstRow="1" w:lastRow="0" w:firstColumn="1" w:lastColumn="0" w:noHBand="0" w:noVBand="1"/>
      </w:tblPr>
      <w:tblGrid>
        <w:gridCol w:w="827"/>
        <w:gridCol w:w="2150"/>
        <w:gridCol w:w="3260"/>
        <w:gridCol w:w="1985"/>
        <w:gridCol w:w="1559"/>
      </w:tblGrid>
      <w:tr w:rsidR="0034274E" w:rsidRPr="00D70A85" w14:paraId="5ADB4069" w14:textId="77777777" w:rsidTr="0034274E">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827" w:type="dxa"/>
          </w:tcPr>
          <w:p w14:paraId="38C08EB3" w14:textId="77777777" w:rsidR="0034274E" w:rsidRPr="00D70A85" w:rsidRDefault="0034274E" w:rsidP="0034274E">
            <w:pPr>
              <w:spacing w:line="360" w:lineRule="auto"/>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Red. br.</w:t>
            </w:r>
          </w:p>
        </w:tc>
        <w:tc>
          <w:tcPr>
            <w:tcW w:w="2150" w:type="dxa"/>
          </w:tcPr>
          <w:p w14:paraId="4E2F4976"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Ime i prezime</w:t>
            </w:r>
          </w:p>
        </w:tc>
        <w:tc>
          <w:tcPr>
            <w:tcW w:w="3260" w:type="dxa"/>
          </w:tcPr>
          <w:p w14:paraId="072204F2"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Zvanje</w:t>
            </w:r>
          </w:p>
        </w:tc>
        <w:tc>
          <w:tcPr>
            <w:tcW w:w="1985" w:type="dxa"/>
          </w:tcPr>
          <w:p w14:paraId="3F24598F"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Stupanj stručne spreme</w:t>
            </w:r>
          </w:p>
        </w:tc>
        <w:tc>
          <w:tcPr>
            <w:tcW w:w="1559" w:type="dxa"/>
          </w:tcPr>
          <w:p w14:paraId="708C8BC7"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Mentor/ savjetnik</w:t>
            </w:r>
          </w:p>
        </w:tc>
      </w:tr>
      <w:tr w:rsidR="0034274E" w:rsidRPr="00D70A85" w14:paraId="725B4D6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2842E45F" w14:textId="77777777" w:rsidR="0034274E" w:rsidRPr="00D70A85" w:rsidRDefault="0034274E" w:rsidP="0034274E">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w:t>
            </w:r>
          </w:p>
        </w:tc>
        <w:tc>
          <w:tcPr>
            <w:tcW w:w="2150" w:type="dxa"/>
          </w:tcPr>
          <w:p w14:paraId="7140766F" w14:textId="7AA1C257" w:rsidR="0034274E" w:rsidRDefault="00F57663"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Marija ABRAMOVIĆ</w:t>
            </w:r>
          </w:p>
          <w:p w14:paraId="293FDD64" w14:textId="3B7F7FE2" w:rsidR="00F57663" w:rsidRPr="00D70A85" w:rsidRDefault="00F57663"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(produženi boravak)</w:t>
            </w:r>
          </w:p>
        </w:tc>
        <w:tc>
          <w:tcPr>
            <w:tcW w:w="3260" w:type="dxa"/>
          </w:tcPr>
          <w:p w14:paraId="121D06BE" w14:textId="0C8F5AE2" w:rsidR="0034274E" w:rsidRPr="00D70A85" w:rsidRDefault="00A26294"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 prim. educ.</w:t>
            </w:r>
          </w:p>
        </w:tc>
        <w:tc>
          <w:tcPr>
            <w:tcW w:w="1985" w:type="dxa"/>
          </w:tcPr>
          <w:p w14:paraId="7E987073" w14:textId="3BF63132" w:rsidR="0034274E" w:rsidRPr="00D70A85" w:rsidRDefault="00A26294"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559" w:type="dxa"/>
          </w:tcPr>
          <w:p w14:paraId="391EEC48"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F57663" w:rsidRPr="00D70A85" w14:paraId="79612094"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33B5AB62" w14:textId="24A98E1C" w:rsidR="00F57663" w:rsidRPr="00D70A85" w:rsidRDefault="00F57663" w:rsidP="00F57663">
            <w:pPr>
              <w:spacing w:line="360" w:lineRule="auto"/>
              <w:jc w:val="center"/>
              <w:rPr>
                <w:rFonts w:asciiTheme="minorHAnsi" w:hAnsiTheme="minorHAnsi" w:cstheme="minorHAnsi"/>
                <w:sz w:val="20"/>
                <w:szCs w:val="20"/>
              </w:rPr>
            </w:pPr>
            <w:r>
              <w:rPr>
                <w:rFonts w:asciiTheme="minorHAnsi" w:hAnsiTheme="minorHAnsi" w:cstheme="minorHAnsi"/>
                <w:sz w:val="20"/>
                <w:szCs w:val="20"/>
              </w:rPr>
              <w:t>2.</w:t>
            </w:r>
          </w:p>
        </w:tc>
        <w:tc>
          <w:tcPr>
            <w:tcW w:w="2150" w:type="dxa"/>
          </w:tcPr>
          <w:p w14:paraId="5B7C9A5A" w14:textId="239EC80E" w:rsidR="00F57663" w:rsidRPr="00D70A85" w:rsidRDefault="00F57663" w:rsidP="00F57663">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Nevenka BALENOVIĆ</w:t>
            </w:r>
          </w:p>
        </w:tc>
        <w:tc>
          <w:tcPr>
            <w:tcW w:w="3260" w:type="dxa"/>
          </w:tcPr>
          <w:p w14:paraId="563A6109" w14:textId="1D6D8CC4"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18A97728" w14:textId="0EBE003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384CE7B0"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57663" w:rsidRPr="00D70A85" w14:paraId="444BF5C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1E2BBF36" w14:textId="77777777"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3.</w:t>
            </w:r>
          </w:p>
        </w:tc>
        <w:tc>
          <w:tcPr>
            <w:tcW w:w="2150" w:type="dxa"/>
          </w:tcPr>
          <w:p w14:paraId="0F532E65" w14:textId="77777777" w:rsidR="00F57663" w:rsidRPr="00D70A85" w:rsidRDefault="00F57663" w:rsidP="00F57663">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Marina BATALIJA</w:t>
            </w:r>
          </w:p>
        </w:tc>
        <w:tc>
          <w:tcPr>
            <w:tcW w:w="3260" w:type="dxa"/>
          </w:tcPr>
          <w:p w14:paraId="05279FE1"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5C2D1D47"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49C922E1"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F57663" w:rsidRPr="00D70A85" w14:paraId="3D8F5EB5"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31204CDA" w14:textId="77777777"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4.</w:t>
            </w:r>
          </w:p>
        </w:tc>
        <w:tc>
          <w:tcPr>
            <w:tcW w:w="2150" w:type="dxa"/>
          </w:tcPr>
          <w:p w14:paraId="3F310935" w14:textId="77777777" w:rsidR="00F57663" w:rsidRPr="00D70A85" w:rsidRDefault="00F57663" w:rsidP="00F57663">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Diana BOGOJEVIĆ</w:t>
            </w:r>
          </w:p>
        </w:tc>
        <w:tc>
          <w:tcPr>
            <w:tcW w:w="3260" w:type="dxa"/>
          </w:tcPr>
          <w:p w14:paraId="573B1111"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diplomirana učiteljica</w:t>
            </w:r>
          </w:p>
        </w:tc>
        <w:tc>
          <w:tcPr>
            <w:tcW w:w="1985" w:type="dxa"/>
          </w:tcPr>
          <w:p w14:paraId="100A98B6"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0191484D"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57663" w:rsidRPr="00D70A85" w14:paraId="209735D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4ABD29BE" w14:textId="729C8C48"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5.</w:t>
            </w:r>
          </w:p>
        </w:tc>
        <w:tc>
          <w:tcPr>
            <w:tcW w:w="2150" w:type="dxa"/>
          </w:tcPr>
          <w:p w14:paraId="525A07FB" w14:textId="77777777" w:rsidR="00F57663" w:rsidRDefault="00F57663" w:rsidP="00F57663">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Sara BRAJKOVIĆ</w:t>
            </w:r>
          </w:p>
          <w:p w14:paraId="55F72893" w14:textId="2E9C05BD" w:rsidR="00F57663" w:rsidRPr="00D70A85" w:rsidRDefault="00F57663" w:rsidP="00F57663">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(produženi boravak)</w:t>
            </w:r>
          </w:p>
        </w:tc>
        <w:tc>
          <w:tcPr>
            <w:tcW w:w="3260" w:type="dxa"/>
          </w:tcPr>
          <w:p w14:paraId="05DC8558" w14:textId="5FDBA065" w:rsidR="00F57663" w:rsidRPr="00D70A85" w:rsidRDefault="001319EE"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 kineziologjie</w:t>
            </w:r>
          </w:p>
        </w:tc>
        <w:tc>
          <w:tcPr>
            <w:tcW w:w="1985" w:type="dxa"/>
          </w:tcPr>
          <w:p w14:paraId="77F430B2" w14:textId="48BFF1A8" w:rsidR="00F57663" w:rsidRPr="00D70A85" w:rsidRDefault="001319EE"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559" w:type="dxa"/>
          </w:tcPr>
          <w:p w14:paraId="6DFD118D"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F57663" w:rsidRPr="00D70A85" w14:paraId="3ADB49C6"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40310A17" w14:textId="7ABE896F"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6.</w:t>
            </w:r>
          </w:p>
        </w:tc>
        <w:tc>
          <w:tcPr>
            <w:tcW w:w="2150" w:type="dxa"/>
          </w:tcPr>
          <w:p w14:paraId="345CEC79" w14:textId="77777777" w:rsidR="00F57663" w:rsidRPr="00D70A85" w:rsidRDefault="00F57663" w:rsidP="00F57663">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Daniela CIRCOTA</w:t>
            </w:r>
          </w:p>
        </w:tc>
        <w:tc>
          <w:tcPr>
            <w:tcW w:w="3260" w:type="dxa"/>
          </w:tcPr>
          <w:p w14:paraId="6BE8A8CF"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57A0F8A5"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556FBE10"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57663" w:rsidRPr="00D70A85" w14:paraId="490CCE0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09AA023B" w14:textId="7AAB5B16"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7.</w:t>
            </w:r>
          </w:p>
        </w:tc>
        <w:tc>
          <w:tcPr>
            <w:tcW w:w="2150" w:type="dxa"/>
          </w:tcPr>
          <w:p w14:paraId="5A2447FB" w14:textId="77777777" w:rsidR="00F57663" w:rsidRPr="00D70A85" w:rsidRDefault="00F57663" w:rsidP="00F57663">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Željka ČIKEŠ</w:t>
            </w:r>
          </w:p>
        </w:tc>
        <w:tc>
          <w:tcPr>
            <w:tcW w:w="3260" w:type="dxa"/>
          </w:tcPr>
          <w:p w14:paraId="3CEA4B04"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034CA256"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2DFC7477"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savjetnik</w:t>
            </w:r>
          </w:p>
        </w:tc>
      </w:tr>
      <w:tr w:rsidR="00F57663" w:rsidRPr="00D70A85" w14:paraId="562316CD"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0B49AAE2" w14:textId="1AD24D43"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8.</w:t>
            </w:r>
          </w:p>
        </w:tc>
        <w:tc>
          <w:tcPr>
            <w:tcW w:w="2150" w:type="dxa"/>
          </w:tcPr>
          <w:p w14:paraId="242D51A2" w14:textId="77777777" w:rsidR="00F57663" w:rsidRPr="00D70A85" w:rsidRDefault="00F57663" w:rsidP="00F57663">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Anka DEKOVIĆ</w:t>
            </w:r>
          </w:p>
        </w:tc>
        <w:tc>
          <w:tcPr>
            <w:tcW w:w="3260" w:type="dxa"/>
          </w:tcPr>
          <w:p w14:paraId="79A169CC"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4064AEEC"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7197584B"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57663" w:rsidRPr="00D70A85" w14:paraId="0615371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1B2EA37F" w14:textId="10EAB6F8"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9.</w:t>
            </w:r>
          </w:p>
        </w:tc>
        <w:tc>
          <w:tcPr>
            <w:tcW w:w="2150" w:type="dxa"/>
          </w:tcPr>
          <w:p w14:paraId="6742FDA0" w14:textId="77777777" w:rsidR="00F57663" w:rsidRPr="00D70A85" w:rsidRDefault="00F57663" w:rsidP="00F57663">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Nevenka FRANJKOVIĆ</w:t>
            </w:r>
          </w:p>
        </w:tc>
        <w:tc>
          <w:tcPr>
            <w:tcW w:w="3260" w:type="dxa"/>
          </w:tcPr>
          <w:p w14:paraId="1008CFB3"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3D14C112"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603FAE79" w14:textId="77777777" w:rsidR="00F57663" w:rsidRPr="00D70A85" w:rsidRDefault="00F57663" w:rsidP="00F576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F57663" w:rsidRPr="00D70A85" w14:paraId="5DBCBAAB"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4EE09BA3" w14:textId="177A0157" w:rsidR="00F57663" w:rsidRPr="00D70A85" w:rsidRDefault="00F57663" w:rsidP="00F57663">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10.</w:t>
            </w:r>
          </w:p>
        </w:tc>
        <w:tc>
          <w:tcPr>
            <w:tcW w:w="2150" w:type="dxa"/>
          </w:tcPr>
          <w:p w14:paraId="19BF8A98" w14:textId="5A7C9E46" w:rsidR="00F57663" w:rsidRPr="00D70A85" w:rsidRDefault="00F57663" w:rsidP="00F57663">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Ljiljana JEGER </w:t>
            </w:r>
          </w:p>
        </w:tc>
        <w:tc>
          <w:tcPr>
            <w:tcW w:w="3260" w:type="dxa"/>
          </w:tcPr>
          <w:p w14:paraId="64349C8B" w14:textId="79D0D40B"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51666A98" w14:textId="5B63AA6C"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61142AD9" w14:textId="77777777" w:rsidR="00F57663" w:rsidRPr="00D70A85" w:rsidRDefault="00F57663" w:rsidP="00F576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115763A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26D0CA93" w14:textId="3B4ADE9B"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11.</w:t>
            </w:r>
          </w:p>
        </w:tc>
        <w:tc>
          <w:tcPr>
            <w:tcW w:w="2150" w:type="dxa"/>
          </w:tcPr>
          <w:p w14:paraId="3CC6D762" w14:textId="77777777" w:rsidR="008D7299"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Ema JUREŠIĆ</w:t>
            </w:r>
          </w:p>
          <w:p w14:paraId="32F8438B" w14:textId="32994FB8"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(produženi boravak)</w:t>
            </w:r>
          </w:p>
        </w:tc>
        <w:tc>
          <w:tcPr>
            <w:tcW w:w="3260" w:type="dxa"/>
          </w:tcPr>
          <w:p w14:paraId="7943F2AD" w14:textId="444BA884" w:rsidR="008D7299" w:rsidRPr="00D70A85" w:rsidRDefault="00F7555E"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bacc. kineziologije</w:t>
            </w:r>
          </w:p>
        </w:tc>
        <w:tc>
          <w:tcPr>
            <w:tcW w:w="1985" w:type="dxa"/>
          </w:tcPr>
          <w:p w14:paraId="3EC1C61E" w14:textId="2A3B99A0"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VŠS</w:t>
            </w:r>
          </w:p>
        </w:tc>
        <w:tc>
          <w:tcPr>
            <w:tcW w:w="1559" w:type="dxa"/>
          </w:tcPr>
          <w:p w14:paraId="2ADA3CB3"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45A750C9"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2D11CBD4" w14:textId="424ABF78"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12.</w:t>
            </w:r>
          </w:p>
        </w:tc>
        <w:tc>
          <w:tcPr>
            <w:tcW w:w="2150" w:type="dxa"/>
          </w:tcPr>
          <w:p w14:paraId="1EC561FA" w14:textId="555ACD7E"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Sandra JURIŠEVIĆ</w:t>
            </w:r>
          </w:p>
        </w:tc>
        <w:tc>
          <w:tcPr>
            <w:tcW w:w="3260" w:type="dxa"/>
          </w:tcPr>
          <w:p w14:paraId="154C851F" w14:textId="178A4FD0"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primarne edukacije</w:t>
            </w:r>
          </w:p>
        </w:tc>
        <w:tc>
          <w:tcPr>
            <w:tcW w:w="1985" w:type="dxa"/>
          </w:tcPr>
          <w:p w14:paraId="339BACD0" w14:textId="3024ADC3"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76416407"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5B01D9D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744CAE61" w14:textId="48A02C4B"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13.</w:t>
            </w:r>
          </w:p>
        </w:tc>
        <w:tc>
          <w:tcPr>
            <w:tcW w:w="2150" w:type="dxa"/>
          </w:tcPr>
          <w:p w14:paraId="3CCAA79D" w14:textId="198DD7F7"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Marisa KODILJA (produženi boravak)</w:t>
            </w:r>
          </w:p>
        </w:tc>
        <w:tc>
          <w:tcPr>
            <w:tcW w:w="3260" w:type="dxa"/>
          </w:tcPr>
          <w:p w14:paraId="458D0CEC" w14:textId="71A2D354"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4F35A03C" w14:textId="0E922AFD"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57510A38"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2692655C"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2389E36A" w14:textId="43D020F2"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lastRenderedPageBreak/>
              <w:t>14.</w:t>
            </w:r>
          </w:p>
        </w:tc>
        <w:tc>
          <w:tcPr>
            <w:tcW w:w="2150" w:type="dxa"/>
          </w:tcPr>
          <w:p w14:paraId="490C6A78" w14:textId="77777777" w:rsidR="008D7299"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Estera KOVAČ</w:t>
            </w:r>
          </w:p>
          <w:p w14:paraId="7BE61752" w14:textId="47BEDB65"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(produženi boravak)</w:t>
            </w:r>
          </w:p>
        </w:tc>
        <w:tc>
          <w:tcPr>
            <w:tcW w:w="3260" w:type="dxa"/>
          </w:tcPr>
          <w:p w14:paraId="45199F5F" w14:textId="3869395B" w:rsidR="008D7299" w:rsidRPr="00D70A85" w:rsidRDefault="00F7555E"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mag. prim. </w:t>
            </w:r>
            <w:r w:rsidR="00572AD2">
              <w:rPr>
                <w:rFonts w:asciiTheme="minorHAnsi" w:hAnsiTheme="minorHAnsi" w:cstheme="minorHAnsi"/>
                <w:sz w:val="20"/>
                <w:szCs w:val="20"/>
              </w:rPr>
              <w:t>e</w:t>
            </w:r>
            <w:r>
              <w:rPr>
                <w:rFonts w:asciiTheme="minorHAnsi" w:hAnsiTheme="minorHAnsi" w:cstheme="minorHAnsi"/>
                <w:sz w:val="20"/>
                <w:szCs w:val="20"/>
              </w:rPr>
              <w:t>duc.</w:t>
            </w:r>
          </w:p>
        </w:tc>
        <w:tc>
          <w:tcPr>
            <w:tcW w:w="1985" w:type="dxa"/>
          </w:tcPr>
          <w:p w14:paraId="0303DFA6" w14:textId="0A2D6C40" w:rsidR="008D7299" w:rsidRPr="00D70A85" w:rsidRDefault="00075C62"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559" w:type="dxa"/>
          </w:tcPr>
          <w:p w14:paraId="46A79881"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6BC3A2A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309B2DF6" w14:textId="228CCCBE"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15.</w:t>
            </w:r>
          </w:p>
        </w:tc>
        <w:tc>
          <w:tcPr>
            <w:tcW w:w="2150" w:type="dxa"/>
          </w:tcPr>
          <w:p w14:paraId="4C3EF4EF" w14:textId="1887EDED"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Barbara LAKOŠELJAC DOKOZA</w:t>
            </w:r>
          </w:p>
        </w:tc>
        <w:tc>
          <w:tcPr>
            <w:tcW w:w="3260" w:type="dxa"/>
          </w:tcPr>
          <w:p w14:paraId="26474201" w14:textId="31BF518C"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diplomirana učiteljica</w:t>
            </w:r>
          </w:p>
        </w:tc>
        <w:tc>
          <w:tcPr>
            <w:tcW w:w="1985" w:type="dxa"/>
          </w:tcPr>
          <w:p w14:paraId="16BBD74A" w14:textId="13A84765"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3F3EEAD4"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5357EC08"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4B43C020" w14:textId="0E974CEC"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16.</w:t>
            </w:r>
          </w:p>
        </w:tc>
        <w:tc>
          <w:tcPr>
            <w:tcW w:w="2150" w:type="dxa"/>
          </w:tcPr>
          <w:p w14:paraId="012E755A" w14:textId="1FA9035E"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Sara MAJDAK</w:t>
            </w:r>
          </w:p>
        </w:tc>
        <w:tc>
          <w:tcPr>
            <w:tcW w:w="3260" w:type="dxa"/>
          </w:tcPr>
          <w:p w14:paraId="6E58BC7C" w14:textId="31F2FAB3"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primarne edukacije</w:t>
            </w:r>
          </w:p>
        </w:tc>
        <w:tc>
          <w:tcPr>
            <w:tcW w:w="1985" w:type="dxa"/>
          </w:tcPr>
          <w:p w14:paraId="5D43C321" w14:textId="51887ECA"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0BA1A587"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2F30321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5F7D0BC5" w14:textId="5D6EC08A"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17.</w:t>
            </w:r>
          </w:p>
        </w:tc>
        <w:tc>
          <w:tcPr>
            <w:tcW w:w="2150" w:type="dxa"/>
          </w:tcPr>
          <w:p w14:paraId="5B396AB1" w14:textId="16DF55AA"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Gigliola MAMULA (produženi boravak)</w:t>
            </w:r>
          </w:p>
        </w:tc>
        <w:tc>
          <w:tcPr>
            <w:tcW w:w="3260" w:type="dxa"/>
          </w:tcPr>
          <w:p w14:paraId="44BEF83E" w14:textId="10E60AB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6D464A99" w14:textId="6435CB8C"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3CA8B4E3"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7C5E5A05"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76F04799" w14:textId="7CDD60EB"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18.</w:t>
            </w:r>
          </w:p>
        </w:tc>
        <w:tc>
          <w:tcPr>
            <w:tcW w:w="2150" w:type="dxa"/>
          </w:tcPr>
          <w:p w14:paraId="7AF7A048" w14:textId="4F544E4A"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Jasna MARAS</w:t>
            </w:r>
          </w:p>
        </w:tc>
        <w:tc>
          <w:tcPr>
            <w:tcW w:w="3260" w:type="dxa"/>
          </w:tcPr>
          <w:p w14:paraId="08CCD2FC"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 edukacije</w:t>
            </w:r>
          </w:p>
        </w:tc>
        <w:tc>
          <w:tcPr>
            <w:tcW w:w="1985" w:type="dxa"/>
          </w:tcPr>
          <w:p w14:paraId="34C6C585"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48944D17"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394FE8D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4AB07CE2" w14:textId="53DC2210"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19.</w:t>
            </w:r>
          </w:p>
        </w:tc>
        <w:tc>
          <w:tcPr>
            <w:tcW w:w="2150" w:type="dxa"/>
          </w:tcPr>
          <w:p w14:paraId="6FB3C8BC" w14:textId="34174254"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Marija MATIČIĆ (produženi boravak)</w:t>
            </w:r>
            <w:r>
              <w:rPr>
                <w:rFonts w:asciiTheme="minorHAnsi" w:hAnsiTheme="minorHAnsi" w:cstheme="minorHAnsi"/>
                <w:sz w:val="20"/>
                <w:szCs w:val="20"/>
              </w:rPr>
              <w:t xml:space="preserve"> </w:t>
            </w:r>
            <w:r w:rsidR="008358CD">
              <w:rPr>
                <w:rFonts w:asciiTheme="minorHAnsi" w:hAnsiTheme="minorHAnsi" w:cstheme="minorHAnsi"/>
                <w:sz w:val="20"/>
                <w:szCs w:val="20"/>
              </w:rPr>
              <w:t>(rodiljni dopust)</w:t>
            </w:r>
          </w:p>
        </w:tc>
        <w:tc>
          <w:tcPr>
            <w:tcW w:w="3260" w:type="dxa"/>
          </w:tcPr>
          <w:p w14:paraId="5F28BDF2" w14:textId="0615F59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 Edukacije</w:t>
            </w:r>
            <w:r>
              <w:rPr>
                <w:rFonts w:asciiTheme="minorHAnsi" w:hAnsiTheme="minorHAnsi" w:cstheme="minorHAnsi"/>
                <w:sz w:val="20"/>
                <w:szCs w:val="20"/>
              </w:rPr>
              <w:t xml:space="preserve"> s pojačanim engleskim jezikom</w:t>
            </w:r>
          </w:p>
        </w:tc>
        <w:tc>
          <w:tcPr>
            <w:tcW w:w="1985" w:type="dxa"/>
          </w:tcPr>
          <w:p w14:paraId="390BCB40"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14812407"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6C0477AC"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49A4B189" w14:textId="3F13A20B"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20.</w:t>
            </w:r>
          </w:p>
        </w:tc>
        <w:tc>
          <w:tcPr>
            <w:tcW w:w="2150" w:type="dxa"/>
          </w:tcPr>
          <w:p w14:paraId="4E3BB367" w14:textId="716A6EB8"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Aurika MATKOVIĆ</w:t>
            </w:r>
          </w:p>
        </w:tc>
        <w:tc>
          <w:tcPr>
            <w:tcW w:w="3260" w:type="dxa"/>
          </w:tcPr>
          <w:p w14:paraId="635E6011" w14:textId="1B267664"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36984A5D" w14:textId="2D98A362"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0B6991A1" w14:textId="53C0C443"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savjetnik</w:t>
            </w:r>
          </w:p>
        </w:tc>
      </w:tr>
      <w:tr w:rsidR="008D7299" w:rsidRPr="00D70A85" w14:paraId="47A4504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4353211E" w14:textId="6F3C5EDA"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21.</w:t>
            </w:r>
          </w:p>
        </w:tc>
        <w:tc>
          <w:tcPr>
            <w:tcW w:w="2150" w:type="dxa"/>
          </w:tcPr>
          <w:p w14:paraId="672A4A6C" w14:textId="25361A21"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Sanja MIRKOVIĆ</w:t>
            </w:r>
          </w:p>
        </w:tc>
        <w:tc>
          <w:tcPr>
            <w:tcW w:w="3260" w:type="dxa"/>
          </w:tcPr>
          <w:p w14:paraId="5C75F8DC" w14:textId="27952B06"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diplomirana učiteljica</w:t>
            </w:r>
          </w:p>
        </w:tc>
        <w:tc>
          <w:tcPr>
            <w:tcW w:w="1985" w:type="dxa"/>
          </w:tcPr>
          <w:p w14:paraId="34D8F1C7" w14:textId="20A0402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01C041AE"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44347C91"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3333A2B6" w14:textId="7A0FCFBF"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22.</w:t>
            </w:r>
          </w:p>
        </w:tc>
        <w:tc>
          <w:tcPr>
            <w:tcW w:w="2150" w:type="dxa"/>
          </w:tcPr>
          <w:p w14:paraId="5EF5F409" w14:textId="3EC9C9C5"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Sanja NOVAK</w:t>
            </w:r>
          </w:p>
        </w:tc>
        <w:tc>
          <w:tcPr>
            <w:tcW w:w="3260" w:type="dxa"/>
          </w:tcPr>
          <w:p w14:paraId="1C9FE7E5" w14:textId="3AD22215" w:rsidR="008D7299" w:rsidRPr="00D70A85" w:rsidRDefault="00572AD2"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 edukacije</w:t>
            </w:r>
          </w:p>
        </w:tc>
        <w:tc>
          <w:tcPr>
            <w:tcW w:w="1985" w:type="dxa"/>
          </w:tcPr>
          <w:p w14:paraId="3D9001E0" w14:textId="01D8EB2A"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58A4C55E"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14208B4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55C7D354" w14:textId="4BA1CAA5"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23.</w:t>
            </w:r>
          </w:p>
        </w:tc>
        <w:tc>
          <w:tcPr>
            <w:tcW w:w="2150" w:type="dxa"/>
          </w:tcPr>
          <w:p w14:paraId="6E0313FB" w14:textId="79C248C0"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Silvana NEĆAK</w:t>
            </w:r>
          </w:p>
        </w:tc>
        <w:tc>
          <w:tcPr>
            <w:tcW w:w="3260" w:type="dxa"/>
          </w:tcPr>
          <w:p w14:paraId="0722758E" w14:textId="2D6DEB2F"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50047551" w14:textId="6CE4372C"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56158F1F"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4FC9A5C8"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0A7180B0" w14:textId="18E80A50"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24.</w:t>
            </w:r>
          </w:p>
        </w:tc>
        <w:tc>
          <w:tcPr>
            <w:tcW w:w="2150" w:type="dxa"/>
          </w:tcPr>
          <w:p w14:paraId="3F6285B4" w14:textId="0A258FAB"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Sanja OŠABEN</w:t>
            </w:r>
          </w:p>
        </w:tc>
        <w:tc>
          <w:tcPr>
            <w:tcW w:w="3260" w:type="dxa"/>
          </w:tcPr>
          <w:p w14:paraId="41B01E59" w14:textId="5E055030"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1C89174C" w14:textId="0CE21CB4"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524F85B7" w14:textId="5973E202"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8D7299" w:rsidRPr="00D70A85" w14:paraId="02295DC3"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6FFD96D3" w14:textId="18E067E5"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25.</w:t>
            </w:r>
          </w:p>
        </w:tc>
        <w:tc>
          <w:tcPr>
            <w:tcW w:w="2150" w:type="dxa"/>
          </w:tcPr>
          <w:p w14:paraId="6E8FFD62" w14:textId="0BC99902"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Tanja PALIĆ</w:t>
            </w:r>
          </w:p>
        </w:tc>
        <w:tc>
          <w:tcPr>
            <w:tcW w:w="3260" w:type="dxa"/>
          </w:tcPr>
          <w:p w14:paraId="24F885A0" w14:textId="4FFFA35D"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 edukacije</w:t>
            </w:r>
          </w:p>
        </w:tc>
        <w:tc>
          <w:tcPr>
            <w:tcW w:w="1985" w:type="dxa"/>
          </w:tcPr>
          <w:p w14:paraId="6D2B09B0" w14:textId="1D2B051F"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271F987B"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3ABBE55D"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6926F937" w14:textId="73FE84F2"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26.</w:t>
            </w:r>
          </w:p>
        </w:tc>
        <w:tc>
          <w:tcPr>
            <w:tcW w:w="2150" w:type="dxa"/>
          </w:tcPr>
          <w:p w14:paraId="17339909" w14:textId="2F17B868"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Ariana PARIPOVIĆ </w:t>
            </w:r>
          </w:p>
        </w:tc>
        <w:tc>
          <w:tcPr>
            <w:tcW w:w="3260" w:type="dxa"/>
          </w:tcPr>
          <w:p w14:paraId="3182B0E2" w14:textId="3C0A3364"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 edukacije</w:t>
            </w:r>
          </w:p>
        </w:tc>
        <w:tc>
          <w:tcPr>
            <w:tcW w:w="1985" w:type="dxa"/>
          </w:tcPr>
          <w:p w14:paraId="7DC893EE" w14:textId="6E625359"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12E01CC1"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61CCA6A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0EA48054" w14:textId="063F2011"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27.</w:t>
            </w:r>
          </w:p>
        </w:tc>
        <w:tc>
          <w:tcPr>
            <w:tcW w:w="2150" w:type="dxa"/>
          </w:tcPr>
          <w:p w14:paraId="57DBD5AE" w14:textId="1670440A"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Snježana PARIPOVIĆ</w:t>
            </w:r>
          </w:p>
        </w:tc>
        <w:tc>
          <w:tcPr>
            <w:tcW w:w="3260" w:type="dxa"/>
          </w:tcPr>
          <w:p w14:paraId="27A152C6" w14:textId="6BEEFBF0"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72F1323F" w14:textId="4A440AE4"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2A217D32"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2AD8F802"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2910777C" w14:textId="3EBDF23C"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28.</w:t>
            </w:r>
          </w:p>
        </w:tc>
        <w:tc>
          <w:tcPr>
            <w:tcW w:w="2150" w:type="dxa"/>
          </w:tcPr>
          <w:p w14:paraId="77C49AAC" w14:textId="00511473"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Ksenija PAVLOVIĆ</w:t>
            </w:r>
          </w:p>
        </w:tc>
        <w:tc>
          <w:tcPr>
            <w:tcW w:w="3260" w:type="dxa"/>
          </w:tcPr>
          <w:p w14:paraId="4C6EB564" w14:textId="418A4131"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magistra</w:t>
            </w:r>
            <w:r w:rsidRPr="00D70A85">
              <w:rPr>
                <w:rFonts w:asciiTheme="minorHAnsi" w:hAnsiTheme="minorHAnsi" w:cstheme="minorHAnsi"/>
                <w:sz w:val="20"/>
                <w:szCs w:val="20"/>
              </w:rPr>
              <w:t xml:space="preserve"> razredne nastave</w:t>
            </w:r>
          </w:p>
        </w:tc>
        <w:tc>
          <w:tcPr>
            <w:tcW w:w="1985" w:type="dxa"/>
          </w:tcPr>
          <w:p w14:paraId="4E318F60" w14:textId="6FF3BE3B"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5E562BBE"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2C2CEED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0D0F6A42" w14:textId="1802BB45"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29.</w:t>
            </w:r>
          </w:p>
        </w:tc>
        <w:tc>
          <w:tcPr>
            <w:tcW w:w="2150" w:type="dxa"/>
          </w:tcPr>
          <w:p w14:paraId="236C133C" w14:textId="74D5C5F5"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Dragan PURIŠIĆ</w:t>
            </w:r>
          </w:p>
        </w:tc>
        <w:tc>
          <w:tcPr>
            <w:tcW w:w="3260" w:type="dxa"/>
          </w:tcPr>
          <w:p w14:paraId="042AB38D" w14:textId="481830D4"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7536D806" w14:textId="63161359"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540A5A09"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6304E862"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026FE571" w14:textId="3BD706E1"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30.</w:t>
            </w:r>
          </w:p>
        </w:tc>
        <w:tc>
          <w:tcPr>
            <w:tcW w:w="2150" w:type="dxa"/>
          </w:tcPr>
          <w:p w14:paraId="19C1DF85" w14:textId="60F13178"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Marija PURIŠIĆ</w:t>
            </w:r>
          </w:p>
        </w:tc>
        <w:tc>
          <w:tcPr>
            <w:tcW w:w="3260" w:type="dxa"/>
          </w:tcPr>
          <w:p w14:paraId="3DA89F07" w14:textId="2003B744"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08E99262" w14:textId="499A6A0B"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03A16DFB" w14:textId="2F38A55A"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3993672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4E53EC44" w14:textId="432FC426" w:rsidR="008D7299" w:rsidRPr="00D70A85" w:rsidRDefault="008D7299" w:rsidP="008D7299">
            <w:pPr>
              <w:spacing w:line="360" w:lineRule="auto"/>
              <w:jc w:val="center"/>
              <w:rPr>
                <w:rFonts w:asciiTheme="minorHAnsi" w:hAnsiTheme="minorHAnsi" w:cstheme="minorHAnsi"/>
                <w:sz w:val="20"/>
                <w:szCs w:val="20"/>
              </w:rPr>
            </w:pPr>
            <w:r w:rsidRPr="00D70A85">
              <w:rPr>
                <w:rFonts w:asciiTheme="minorHAnsi" w:hAnsiTheme="minorHAnsi" w:cstheme="minorHAnsi"/>
                <w:sz w:val="20"/>
                <w:szCs w:val="20"/>
              </w:rPr>
              <w:t>31.</w:t>
            </w:r>
          </w:p>
        </w:tc>
        <w:tc>
          <w:tcPr>
            <w:tcW w:w="2150" w:type="dxa"/>
          </w:tcPr>
          <w:p w14:paraId="5BE87318" w14:textId="77777777" w:rsidR="008D7299" w:rsidRDefault="008D7299" w:rsidP="008D7299">
            <w:pPr>
              <w:spacing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Iva RUKAVINA</w:t>
            </w:r>
          </w:p>
          <w:p w14:paraId="049BBF6E" w14:textId="7F9439B4"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(produženi boravak)</w:t>
            </w:r>
          </w:p>
        </w:tc>
        <w:tc>
          <w:tcPr>
            <w:tcW w:w="3260" w:type="dxa"/>
          </w:tcPr>
          <w:p w14:paraId="660B8074" w14:textId="7476B45C"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ekonomist</w:t>
            </w:r>
          </w:p>
        </w:tc>
        <w:tc>
          <w:tcPr>
            <w:tcW w:w="1985" w:type="dxa"/>
          </w:tcPr>
          <w:p w14:paraId="624BC365" w14:textId="08F224F0"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SSS</w:t>
            </w:r>
          </w:p>
        </w:tc>
        <w:tc>
          <w:tcPr>
            <w:tcW w:w="1559" w:type="dxa"/>
          </w:tcPr>
          <w:p w14:paraId="0F93F10E"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3FC0ED07"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66E80393" w14:textId="1A84BA8D" w:rsidR="008D7299" w:rsidRPr="00D70A85" w:rsidRDefault="008D7299" w:rsidP="008D7299">
            <w:pPr>
              <w:spacing w:line="360" w:lineRule="auto"/>
              <w:jc w:val="center"/>
              <w:rPr>
                <w:rFonts w:asciiTheme="minorHAnsi" w:hAnsiTheme="minorHAnsi" w:cstheme="minorHAnsi"/>
                <w:sz w:val="20"/>
                <w:szCs w:val="20"/>
              </w:rPr>
            </w:pPr>
            <w:r>
              <w:rPr>
                <w:rFonts w:asciiTheme="minorHAnsi" w:hAnsiTheme="minorHAnsi" w:cstheme="minorHAnsi"/>
                <w:sz w:val="20"/>
                <w:szCs w:val="20"/>
              </w:rPr>
              <w:t xml:space="preserve">32. </w:t>
            </w:r>
          </w:p>
        </w:tc>
        <w:tc>
          <w:tcPr>
            <w:tcW w:w="2150" w:type="dxa"/>
          </w:tcPr>
          <w:p w14:paraId="6DDE0D25" w14:textId="1A3B4AE4"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Marina SARIĆ </w:t>
            </w:r>
          </w:p>
        </w:tc>
        <w:tc>
          <w:tcPr>
            <w:tcW w:w="3260" w:type="dxa"/>
          </w:tcPr>
          <w:p w14:paraId="7AAB301C" w14:textId="2A7521A3"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diplomirana učiteljica s pojačanim njemačkim jezikom</w:t>
            </w:r>
          </w:p>
        </w:tc>
        <w:tc>
          <w:tcPr>
            <w:tcW w:w="1985" w:type="dxa"/>
          </w:tcPr>
          <w:p w14:paraId="1461A320" w14:textId="6A982DDF"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00BBCD55"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68A4412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6751F364" w14:textId="70F57768" w:rsidR="008D7299" w:rsidRPr="00D70A85" w:rsidRDefault="008D7299" w:rsidP="008D7299">
            <w:pPr>
              <w:spacing w:line="360" w:lineRule="auto"/>
              <w:jc w:val="center"/>
              <w:rPr>
                <w:rFonts w:asciiTheme="minorHAnsi" w:hAnsiTheme="minorHAnsi" w:cstheme="minorHAnsi"/>
                <w:sz w:val="20"/>
                <w:szCs w:val="20"/>
              </w:rPr>
            </w:pPr>
            <w:r>
              <w:rPr>
                <w:rFonts w:asciiTheme="minorHAnsi" w:hAnsiTheme="minorHAnsi" w:cstheme="minorHAnsi"/>
                <w:sz w:val="20"/>
                <w:szCs w:val="20"/>
              </w:rPr>
              <w:lastRenderedPageBreak/>
              <w:t>33.</w:t>
            </w:r>
          </w:p>
        </w:tc>
        <w:tc>
          <w:tcPr>
            <w:tcW w:w="2150" w:type="dxa"/>
          </w:tcPr>
          <w:p w14:paraId="4DF3446E" w14:textId="6B24C509"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Smiljka ŠANTEK MEKINIĆ</w:t>
            </w:r>
          </w:p>
        </w:tc>
        <w:tc>
          <w:tcPr>
            <w:tcW w:w="3260" w:type="dxa"/>
          </w:tcPr>
          <w:p w14:paraId="08950888" w14:textId="7CA7E23A"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nastavnik razredne nastave</w:t>
            </w:r>
          </w:p>
        </w:tc>
        <w:tc>
          <w:tcPr>
            <w:tcW w:w="1985" w:type="dxa"/>
          </w:tcPr>
          <w:p w14:paraId="5874F158" w14:textId="4F9EC3EE"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559" w:type="dxa"/>
          </w:tcPr>
          <w:p w14:paraId="195B8FB1"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D7299" w:rsidRPr="00D70A85" w14:paraId="1A7BACB4"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00647CCB" w14:textId="2C39D22F" w:rsidR="008D7299" w:rsidRPr="00D70A85" w:rsidRDefault="008D7299" w:rsidP="008D7299">
            <w:pPr>
              <w:spacing w:line="360" w:lineRule="auto"/>
              <w:jc w:val="center"/>
              <w:rPr>
                <w:rFonts w:asciiTheme="minorHAnsi" w:hAnsiTheme="minorHAnsi" w:cstheme="minorHAnsi"/>
                <w:sz w:val="20"/>
                <w:szCs w:val="20"/>
              </w:rPr>
            </w:pPr>
            <w:r>
              <w:rPr>
                <w:rFonts w:asciiTheme="minorHAnsi" w:hAnsiTheme="minorHAnsi" w:cstheme="minorHAnsi"/>
                <w:sz w:val="20"/>
                <w:szCs w:val="20"/>
              </w:rPr>
              <w:t>34.</w:t>
            </w:r>
          </w:p>
        </w:tc>
        <w:tc>
          <w:tcPr>
            <w:tcW w:w="2150" w:type="dxa"/>
          </w:tcPr>
          <w:p w14:paraId="2A142262" w14:textId="18CF5ADA" w:rsidR="008D7299" w:rsidRPr="00D70A85" w:rsidRDefault="008D7299"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Dorothea ŠTEFULIĆ </w:t>
            </w:r>
          </w:p>
        </w:tc>
        <w:tc>
          <w:tcPr>
            <w:tcW w:w="3260" w:type="dxa"/>
          </w:tcPr>
          <w:p w14:paraId="6177CAA4" w14:textId="65DD2B6B"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prim. edukacije</w:t>
            </w:r>
          </w:p>
        </w:tc>
        <w:tc>
          <w:tcPr>
            <w:tcW w:w="1985" w:type="dxa"/>
          </w:tcPr>
          <w:p w14:paraId="4BA5D0EA" w14:textId="70D799FC"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559" w:type="dxa"/>
          </w:tcPr>
          <w:p w14:paraId="334C8AF5" w14:textId="77777777" w:rsidR="008D7299" w:rsidRPr="00D70A85" w:rsidRDefault="008D7299"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D7299" w:rsidRPr="00D70A85" w14:paraId="60CC529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Pr>
          <w:p w14:paraId="159D24C0" w14:textId="53EEB98A" w:rsidR="008D7299" w:rsidRPr="00D70A85" w:rsidRDefault="008D7299" w:rsidP="008D7299">
            <w:pPr>
              <w:spacing w:line="360" w:lineRule="auto"/>
              <w:jc w:val="center"/>
              <w:rPr>
                <w:rFonts w:asciiTheme="minorHAnsi" w:hAnsiTheme="minorHAnsi" w:cstheme="minorHAnsi"/>
                <w:sz w:val="20"/>
                <w:szCs w:val="20"/>
              </w:rPr>
            </w:pPr>
            <w:r>
              <w:rPr>
                <w:rFonts w:asciiTheme="minorHAnsi" w:hAnsiTheme="minorHAnsi" w:cstheme="minorHAnsi"/>
                <w:sz w:val="20"/>
                <w:szCs w:val="20"/>
              </w:rPr>
              <w:t>35.</w:t>
            </w:r>
          </w:p>
        </w:tc>
        <w:tc>
          <w:tcPr>
            <w:tcW w:w="2150" w:type="dxa"/>
          </w:tcPr>
          <w:p w14:paraId="4897856F" w14:textId="5F3F1CFC" w:rsidR="008D7299" w:rsidRPr="00D70A85" w:rsidRDefault="008D7299" w:rsidP="008D7299">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Josip URTAJL</w:t>
            </w:r>
          </w:p>
        </w:tc>
        <w:tc>
          <w:tcPr>
            <w:tcW w:w="3260" w:type="dxa"/>
          </w:tcPr>
          <w:p w14:paraId="77E6C930" w14:textId="485915C2" w:rsidR="008D7299" w:rsidRPr="00D70A85" w:rsidRDefault="001E3A6B"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1E3A6B">
              <w:rPr>
                <w:rFonts w:asciiTheme="minorHAnsi" w:hAnsiTheme="minorHAnsi" w:cstheme="minorHAnsi"/>
                <w:sz w:val="20"/>
                <w:szCs w:val="20"/>
              </w:rPr>
              <w:t>mag. prim. educ.</w:t>
            </w:r>
          </w:p>
        </w:tc>
        <w:tc>
          <w:tcPr>
            <w:tcW w:w="1985" w:type="dxa"/>
          </w:tcPr>
          <w:p w14:paraId="6BC13CC8" w14:textId="1F9FC725" w:rsidR="008D7299" w:rsidRPr="00D70A85" w:rsidRDefault="00CE423D"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559" w:type="dxa"/>
          </w:tcPr>
          <w:p w14:paraId="6F45B8B8" w14:textId="77777777" w:rsidR="008D7299" w:rsidRPr="00D70A85" w:rsidRDefault="008D7299" w:rsidP="008D729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464BBB" w:rsidRPr="00D70A85" w14:paraId="6346DB19" w14:textId="77777777" w:rsidTr="0034274E">
        <w:tc>
          <w:tcPr>
            <w:cnfStyle w:val="001000000000" w:firstRow="0" w:lastRow="0" w:firstColumn="1" w:lastColumn="0" w:oddVBand="0" w:evenVBand="0" w:oddHBand="0" w:evenHBand="0" w:firstRowFirstColumn="0" w:firstRowLastColumn="0" w:lastRowFirstColumn="0" w:lastRowLastColumn="0"/>
            <w:tcW w:w="827" w:type="dxa"/>
          </w:tcPr>
          <w:p w14:paraId="304CF70B" w14:textId="544B0BFE" w:rsidR="00464BBB" w:rsidRDefault="00464BBB" w:rsidP="008D7299">
            <w:pPr>
              <w:spacing w:line="360" w:lineRule="auto"/>
              <w:jc w:val="center"/>
              <w:rPr>
                <w:rFonts w:asciiTheme="minorHAnsi" w:hAnsiTheme="minorHAnsi" w:cstheme="minorHAnsi"/>
                <w:sz w:val="20"/>
                <w:szCs w:val="20"/>
              </w:rPr>
            </w:pPr>
            <w:r>
              <w:rPr>
                <w:rFonts w:asciiTheme="minorHAnsi" w:hAnsiTheme="minorHAnsi" w:cstheme="minorHAnsi"/>
                <w:sz w:val="20"/>
                <w:szCs w:val="20"/>
              </w:rPr>
              <w:t>36.</w:t>
            </w:r>
          </w:p>
        </w:tc>
        <w:tc>
          <w:tcPr>
            <w:tcW w:w="2150" w:type="dxa"/>
          </w:tcPr>
          <w:p w14:paraId="13AE3B96" w14:textId="2115672B" w:rsidR="00464BBB" w:rsidRDefault="00464BBB" w:rsidP="008D729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Karla VITALI (produženi boravak)</w:t>
            </w:r>
          </w:p>
        </w:tc>
        <w:tc>
          <w:tcPr>
            <w:tcW w:w="3260" w:type="dxa"/>
          </w:tcPr>
          <w:p w14:paraId="1E30B420" w14:textId="72FFB132" w:rsidR="00464BBB" w:rsidRPr="00D70A85" w:rsidRDefault="00F7555E"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 prim. Educ.</w:t>
            </w:r>
          </w:p>
        </w:tc>
        <w:tc>
          <w:tcPr>
            <w:tcW w:w="1985" w:type="dxa"/>
          </w:tcPr>
          <w:p w14:paraId="4D7ADFCE" w14:textId="13AD36E8" w:rsidR="00464BBB" w:rsidRPr="00D70A85" w:rsidRDefault="00464BBB"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559" w:type="dxa"/>
          </w:tcPr>
          <w:p w14:paraId="7DE8B3CE" w14:textId="77777777" w:rsidR="00464BBB" w:rsidRPr="00D70A85" w:rsidRDefault="00464BBB" w:rsidP="008D729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bl>
    <w:p w14:paraId="250F5A84" w14:textId="77777777" w:rsidR="0034274E" w:rsidRPr="00D70A85" w:rsidRDefault="0034274E" w:rsidP="0034274E">
      <w:pPr>
        <w:rPr>
          <w:rFonts w:asciiTheme="minorHAnsi" w:hAnsiTheme="minorHAnsi" w:cstheme="minorHAnsi"/>
          <w:sz w:val="24"/>
          <w:szCs w:val="24"/>
        </w:rPr>
      </w:pPr>
    </w:p>
    <w:p w14:paraId="48AB7567" w14:textId="77777777" w:rsidR="00576B9F" w:rsidRDefault="00576B9F" w:rsidP="0034274E">
      <w:pPr>
        <w:rPr>
          <w:rFonts w:asciiTheme="minorHAnsi" w:hAnsiTheme="minorHAnsi" w:cstheme="minorHAnsi"/>
          <w:sz w:val="24"/>
          <w:szCs w:val="24"/>
        </w:rPr>
      </w:pPr>
    </w:p>
    <w:p w14:paraId="59104B2D" w14:textId="6D614BF2" w:rsidR="0034274E" w:rsidRPr="00D70A85" w:rsidRDefault="008C2B61" w:rsidP="0034274E">
      <w:pPr>
        <w:rPr>
          <w:rFonts w:asciiTheme="minorHAnsi" w:hAnsiTheme="minorHAnsi" w:cstheme="minorHAnsi"/>
          <w:sz w:val="24"/>
          <w:szCs w:val="24"/>
        </w:rPr>
      </w:pPr>
      <w:r w:rsidRPr="00D70A85">
        <w:rPr>
          <w:rFonts w:asciiTheme="minorHAnsi" w:hAnsiTheme="minorHAnsi" w:cstheme="minorHAnsi"/>
          <w:sz w:val="24"/>
          <w:szCs w:val="24"/>
        </w:rPr>
        <w:t>Predmetn</w:t>
      </w:r>
      <w:r w:rsidR="00576B9F">
        <w:rPr>
          <w:rFonts w:asciiTheme="minorHAnsi" w:hAnsiTheme="minorHAnsi" w:cstheme="minorHAnsi"/>
          <w:sz w:val="24"/>
          <w:szCs w:val="24"/>
        </w:rPr>
        <w:t>a</w:t>
      </w:r>
      <w:r w:rsidRPr="00D70A85">
        <w:rPr>
          <w:rFonts w:asciiTheme="minorHAnsi" w:hAnsiTheme="minorHAnsi" w:cstheme="minorHAnsi"/>
          <w:sz w:val="24"/>
          <w:szCs w:val="24"/>
        </w:rPr>
        <w:t xml:space="preserve"> nastav</w:t>
      </w:r>
      <w:r w:rsidR="00576B9F">
        <w:rPr>
          <w:rFonts w:asciiTheme="minorHAnsi" w:hAnsiTheme="minorHAnsi" w:cstheme="minorHAnsi"/>
          <w:sz w:val="24"/>
          <w:szCs w:val="24"/>
        </w:rPr>
        <w:t>a</w:t>
      </w:r>
    </w:p>
    <w:tbl>
      <w:tblPr>
        <w:tblStyle w:val="Tablicapopisa4-isticanje61"/>
        <w:tblW w:w="9776" w:type="dxa"/>
        <w:tblBorders>
          <w:top w:val="single" w:sz="2" w:space="0" w:color="A8D08D" w:themeColor="accent6" w:themeTint="99"/>
          <w:left w:val="single" w:sz="2" w:space="0" w:color="A8D08D" w:themeColor="accent6" w:themeTint="99"/>
          <w:bottom w:val="single" w:sz="2" w:space="0" w:color="A8D08D" w:themeColor="accent6" w:themeTint="99"/>
          <w:right w:val="single" w:sz="2" w:space="0" w:color="A8D08D" w:themeColor="accent6" w:themeTint="99"/>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822"/>
        <w:gridCol w:w="2417"/>
        <w:gridCol w:w="3796"/>
        <w:gridCol w:w="1560"/>
        <w:gridCol w:w="1181"/>
      </w:tblGrid>
      <w:tr w:rsidR="0034274E" w:rsidRPr="00D70A85" w14:paraId="24A4D54F" w14:textId="77777777" w:rsidTr="0034274E">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822" w:type="dxa"/>
            <w:tcBorders>
              <w:top w:val="none" w:sz="0" w:space="0" w:color="auto"/>
              <w:left w:val="none" w:sz="0" w:space="0" w:color="auto"/>
              <w:bottom w:val="none" w:sz="0" w:space="0" w:color="auto"/>
            </w:tcBorders>
          </w:tcPr>
          <w:p w14:paraId="6120D34A" w14:textId="77777777" w:rsidR="0034274E" w:rsidRPr="00D70A85" w:rsidRDefault="0034274E" w:rsidP="0034274E">
            <w:pPr>
              <w:spacing w:after="0" w:line="360" w:lineRule="auto"/>
              <w:contextualSpacing/>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Red. br.</w:t>
            </w:r>
          </w:p>
        </w:tc>
        <w:tc>
          <w:tcPr>
            <w:tcW w:w="2417" w:type="dxa"/>
            <w:tcBorders>
              <w:top w:val="none" w:sz="0" w:space="0" w:color="auto"/>
              <w:bottom w:val="none" w:sz="0" w:space="0" w:color="auto"/>
            </w:tcBorders>
          </w:tcPr>
          <w:p w14:paraId="4356A4D6" w14:textId="77777777" w:rsidR="0034274E" w:rsidRPr="00D70A85" w:rsidRDefault="0034274E" w:rsidP="0034274E">
            <w:pPr>
              <w:spacing w:after="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Ime i prezime</w:t>
            </w:r>
          </w:p>
        </w:tc>
        <w:tc>
          <w:tcPr>
            <w:tcW w:w="3796" w:type="dxa"/>
            <w:tcBorders>
              <w:top w:val="none" w:sz="0" w:space="0" w:color="auto"/>
              <w:bottom w:val="none" w:sz="0" w:space="0" w:color="auto"/>
            </w:tcBorders>
          </w:tcPr>
          <w:p w14:paraId="6DFE6F3F" w14:textId="77777777" w:rsidR="0034274E" w:rsidRPr="00D70A85" w:rsidRDefault="0034274E" w:rsidP="0034274E">
            <w:pPr>
              <w:spacing w:after="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Zvanje</w:t>
            </w:r>
          </w:p>
        </w:tc>
        <w:tc>
          <w:tcPr>
            <w:tcW w:w="1560" w:type="dxa"/>
            <w:tcBorders>
              <w:top w:val="none" w:sz="0" w:space="0" w:color="auto"/>
              <w:bottom w:val="none" w:sz="0" w:space="0" w:color="auto"/>
            </w:tcBorders>
          </w:tcPr>
          <w:p w14:paraId="54FEA4FE" w14:textId="77777777" w:rsidR="0034274E" w:rsidRPr="00D70A85" w:rsidRDefault="0034274E" w:rsidP="0034274E">
            <w:pPr>
              <w:spacing w:after="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Stupanj stručne spreme</w:t>
            </w:r>
          </w:p>
        </w:tc>
        <w:tc>
          <w:tcPr>
            <w:tcW w:w="1181" w:type="dxa"/>
            <w:tcBorders>
              <w:top w:val="none" w:sz="0" w:space="0" w:color="auto"/>
              <w:bottom w:val="none" w:sz="0" w:space="0" w:color="auto"/>
              <w:right w:val="none" w:sz="0" w:space="0" w:color="auto"/>
            </w:tcBorders>
          </w:tcPr>
          <w:p w14:paraId="480C8DB3" w14:textId="77777777" w:rsidR="0034274E" w:rsidRPr="00D70A85" w:rsidRDefault="0034274E" w:rsidP="0034274E">
            <w:pPr>
              <w:spacing w:after="0"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Mentor/ savjetnik</w:t>
            </w:r>
          </w:p>
        </w:tc>
      </w:tr>
      <w:tr w:rsidR="002135CA" w:rsidRPr="00D70A85" w14:paraId="7007FB0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0DA680D1"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47A89822" w14:textId="6535B8B6" w:rsidR="002135CA" w:rsidRPr="00D70A85" w:rsidRDefault="002135CA" w:rsidP="002135CA">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Martina BALJAK</w:t>
            </w:r>
          </w:p>
        </w:tc>
        <w:tc>
          <w:tcPr>
            <w:tcW w:w="3796" w:type="dxa"/>
          </w:tcPr>
          <w:p w14:paraId="29E131C3" w14:textId="58FC02D2"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talijanskog i mađarskog jezika</w:t>
            </w:r>
          </w:p>
        </w:tc>
        <w:tc>
          <w:tcPr>
            <w:tcW w:w="1560" w:type="dxa"/>
          </w:tcPr>
          <w:p w14:paraId="3F3EBE69" w14:textId="570510EC"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651BA14D" w14:textId="78671761"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2135CA" w:rsidRPr="00D70A85" w14:paraId="0533A9B6"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F71E511"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F6D809D" w14:textId="2BF47BAE" w:rsidR="002135CA" w:rsidRPr="00D70A85" w:rsidRDefault="002135CA"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Alenka BANIĆ JURIČIĆ</w:t>
            </w:r>
          </w:p>
        </w:tc>
        <w:tc>
          <w:tcPr>
            <w:tcW w:w="3796" w:type="dxa"/>
          </w:tcPr>
          <w:p w14:paraId="66EBCCCB" w14:textId="5D398A9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diplomirani anglist i talijanist </w:t>
            </w:r>
          </w:p>
        </w:tc>
        <w:tc>
          <w:tcPr>
            <w:tcW w:w="1560" w:type="dxa"/>
          </w:tcPr>
          <w:p w14:paraId="7F1C65B4" w14:textId="0386AE88"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7F76A20C" w14:textId="60E24B8E"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savjetnik</w:t>
            </w:r>
          </w:p>
        </w:tc>
      </w:tr>
      <w:tr w:rsidR="002135CA" w:rsidRPr="00D70A85" w14:paraId="2DD34E5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048A4218"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4716504F" w14:textId="148C2CB3" w:rsidR="002135CA" w:rsidRPr="00D70A85" w:rsidRDefault="002135CA" w:rsidP="002135CA">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Darija BARBIĆ</w:t>
            </w:r>
          </w:p>
        </w:tc>
        <w:tc>
          <w:tcPr>
            <w:tcW w:w="3796" w:type="dxa"/>
          </w:tcPr>
          <w:p w14:paraId="3E13CC61" w14:textId="609B9648"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engleskog i njemačkog jezika</w:t>
            </w:r>
          </w:p>
        </w:tc>
        <w:tc>
          <w:tcPr>
            <w:tcW w:w="1560" w:type="dxa"/>
          </w:tcPr>
          <w:p w14:paraId="18946B60" w14:textId="4BE13E65"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10E7F5F4" w14:textId="2A5E749F" w:rsidR="002135CA" w:rsidRPr="00D70A85" w:rsidRDefault="00D22C8D"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2135CA" w:rsidRPr="00D70A85" w14:paraId="4E3E269B"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E1E4417"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5A26E944" w14:textId="415BE1EC" w:rsidR="002135CA" w:rsidRPr="00D70A85" w:rsidRDefault="002135CA"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Goran BOŽIČEVIĆ</w:t>
            </w:r>
          </w:p>
        </w:tc>
        <w:tc>
          <w:tcPr>
            <w:tcW w:w="3796" w:type="dxa"/>
          </w:tcPr>
          <w:p w14:paraId="21CFB769" w14:textId="3D63BB23" w:rsidR="002135CA" w:rsidRPr="00D70A85" w:rsidRDefault="005A5FAD"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A5FAD">
              <w:rPr>
                <w:rFonts w:asciiTheme="minorHAnsi" w:hAnsiTheme="minorHAnsi" w:cstheme="minorHAnsi"/>
                <w:sz w:val="20"/>
                <w:szCs w:val="20"/>
              </w:rPr>
              <w:t>suradnik u nastavi, prirodno matematički smjer</w:t>
            </w:r>
          </w:p>
        </w:tc>
        <w:tc>
          <w:tcPr>
            <w:tcW w:w="1560" w:type="dxa"/>
          </w:tcPr>
          <w:p w14:paraId="38BC0B97" w14:textId="3F05D80B" w:rsidR="002135CA" w:rsidRPr="00D70A85" w:rsidRDefault="00F7555E"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SSS</w:t>
            </w:r>
          </w:p>
        </w:tc>
        <w:tc>
          <w:tcPr>
            <w:tcW w:w="1181" w:type="dxa"/>
          </w:tcPr>
          <w:p w14:paraId="21156E88" w14:textId="7777777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135CA" w:rsidRPr="00D70A85" w14:paraId="25A32E3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02AA9910"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65BEA1A0" w14:textId="39D80E5E" w:rsidR="002135CA" w:rsidRPr="00D70A85" w:rsidRDefault="002135CA" w:rsidP="002135CA">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5A5FAD">
              <w:rPr>
                <w:rFonts w:asciiTheme="minorHAnsi" w:hAnsiTheme="minorHAnsi" w:cstheme="minorHAnsi"/>
                <w:sz w:val="20"/>
                <w:szCs w:val="20"/>
              </w:rPr>
              <w:t>Branka BUCCONI</w:t>
            </w:r>
          </w:p>
        </w:tc>
        <w:tc>
          <w:tcPr>
            <w:tcW w:w="3796" w:type="dxa"/>
          </w:tcPr>
          <w:p w14:paraId="5D4B5469" w14:textId="4CBEFCC8" w:rsidR="002135CA" w:rsidRPr="00D70A85" w:rsidRDefault="005A5FAD"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5A5FAD">
              <w:rPr>
                <w:rFonts w:asciiTheme="minorHAnsi" w:hAnsiTheme="minorHAnsi" w:cstheme="minorHAnsi"/>
                <w:sz w:val="20"/>
                <w:szCs w:val="20"/>
              </w:rPr>
              <w:t>diplomirana pevoditeljica s reguliranom profesijom učiteljice u osnovnim i nastavnice u srednjim školama za engleski i talijanski jezik</w:t>
            </w:r>
          </w:p>
        </w:tc>
        <w:tc>
          <w:tcPr>
            <w:tcW w:w="1560" w:type="dxa"/>
          </w:tcPr>
          <w:p w14:paraId="2DF23675" w14:textId="13B99AE1" w:rsidR="002135CA" w:rsidRPr="00D70A85" w:rsidRDefault="00464BBB"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181" w:type="dxa"/>
          </w:tcPr>
          <w:p w14:paraId="401FF913" w14:textId="77777777"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135CA" w:rsidRPr="00D70A85" w14:paraId="70909452"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6B5E048"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3D2D772" w14:textId="77777777" w:rsidR="002135CA" w:rsidRDefault="002135CA"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Aldea BUDIJA</w:t>
            </w:r>
          </w:p>
          <w:p w14:paraId="2A6A0007" w14:textId="3AA0095B" w:rsidR="002135CA" w:rsidRPr="00312BBB" w:rsidRDefault="002135CA"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highlight w:val="yellow"/>
              </w:rPr>
            </w:pPr>
            <w:r>
              <w:rPr>
                <w:rFonts w:asciiTheme="minorHAnsi" w:hAnsiTheme="minorHAnsi" w:cstheme="minorHAnsi"/>
                <w:sz w:val="20"/>
                <w:szCs w:val="20"/>
              </w:rPr>
              <w:t>(rodiljni dopust)</w:t>
            </w:r>
          </w:p>
        </w:tc>
        <w:tc>
          <w:tcPr>
            <w:tcW w:w="3796" w:type="dxa"/>
          </w:tcPr>
          <w:p w14:paraId="3F8FC62A" w14:textId="2893B2D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edukacije engleskog jezika i književnosti i magistra edukacije hrvatskog jezika i književnosti</w:t>
            </w:r>
          </w:p>
        </w:tc>
        <w:tc>
          <w:tcPr>
            <w:tcW w:w="1560" w:type="dxa"/>
          </w:tcPr>
          <w:p w14:paraId="09B206E3" w14:textId="4540A039"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0DBEECD6" w14:textId="7777777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135CA" w:rsidRPr="00D70A85" w14:paraId="3C6462A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629803E6"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7CDA8457" w14:textId="77777777" w:rsidR="002135CA" w:rsidRPr="00D70A85" w:rsidRDefault="002135CA" w:rsidP="002135CA">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Božidar CVENČEK</w:t>
            </w:r>
          </w:p>
        </w:tc>
        <w:tc>
          <w:tcPr>
            <w:tcW w:w="3796" w:type="dxa"/>
          </w:tcPr>
          <w:p w14:paraId="6613EC1F" w14:textId="77777777"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educ. philol. croat.</w:t>
            </w:r>
          </w:p>
        </w:tc>
        <w:tc>
          <w:tcPr>
            <w:tcW w:w="1560" w:type="dxa"/>
          </w:tcPr>
          <w:p w14:paraId="25565E78" w14:textId="77777777"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 dr.sc.</w:t>
            </w:r>
          </w:p>
        </w:tc>
        <w:tc>
          <w:tcPr>
            <w:tcW w:w="1181" w:type="dxa"/>
          </w:tcPr>
          <w:p w14:paraId="7D72E912" w14:textId="77777777"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135CA" w:rsidRPr="00D70A85" w14:paraId="40BA0EA8"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76822A96"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7AA8BE44" w14:textId="1CA7170D" w:rsidR="002135CA" w:rsidRPr="00D70A85" w:rsidRDefault="002135CA"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Tonko ČIKEŠ</w:t>
            </w:r>
          </w:p>
        </w:tc>
        <w:tc>
          <w:tcPr>
            <w:tcW w:w="3796" w:type="dxa"/>
          </w:tcPr>
          <w:p w14:paraId="3698279F" w14:textId="512C1F2B"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geografije</w:t>
            </w:r>
          </w:p>
        </w:tc>
        <w:tc>
          <w:tcPr>
            <w:tcW w:w="1560" w:type="dxa"/>
          </w:tcPr>
          <w:p w14:paraId="0634CE6A" w14:textId="24B49F79"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32DF6F35" w14:textId="7777777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135CA" w:rsidRPr="00D70A85" w14:paraId="51BEE59C"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6E38D8C5"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15E0E738" w14:textId="1693C56A" w:rsidR="002135CA" w:rsidRPr="00D70A85" w:rsidRDefault="002135CA" w:rsidP="002135CA">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Darja  ČUBRIĆ</w:t>
            </w:r>
          </w:p>
        </w:tc>
        <w:tc>
          <w:tcPr>
            <w:tcW w:w="3796" w:type="dxa"/>
          </w:tcPr>
          <w:p w14:paraId="70130750" w14:textId="3E093166"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ing. pomorstva</w:t>
            </w:r>
          </w:p>
        </w:tc>
        <w:tc>
          <w:tcPr>
            <w:tcW w:w="1560" w:type="dxa"/>
          </w:tcPr>
          <w:p w14:paraId="250C7C34" w14:textId="01B8F13F"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VŠS</w:t>
            </w:r>
          </w:p>
        </w:tc>
        <w:tc>
          <w:tcPr>
            <w:tcW w:w="1181" w:type="dxa"/>
          </w:tcPr>
          <w:p w14:paraId="6B059F58" w14:textId="77777777"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032A73" w:rsidRPr="00D70A85" w14:paraId="5BB3D896"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73862DC" w14:textId="77777777" w:rsidR="00032A73" w:rsidRPr="00D70A85" w:rsidRDefault="00032A73"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9354A32" w14:textId="732C64BB" w:rsidR="00032A73" w:rsidRPr="00D70A85" w:rsidRDefault="00032A73"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Style w:val="normaltextrun"/>
                <w:color w:val="000000"/>
                <w:shd w:val="clear" w:color="auto" w:fill="FFFFFF"/>
              </w:rPr>
              <w:t xml:space="preserve">Magdalena </w:t>
            </w:r>
            <w:r w:rsidR="00F7555E">
              <w:rPr>
                <w:rStyle w:val="normaltextrun"/>
                <w:color w:val="000000"/>
                <w:shd w:val="clear" w:color="auto" w:fill="FFFFFF"/>
              </w:rPr>
              <w:t>ČULJAK GRŽETIĆ</w:t>
            </w:r>
            <w:r w:rsidR="00F7555E">
              <w:rPr>
                <w:rStyle w:val="eop"/>
                <w:color w:val="000000"/>
              </w:rPr>
              <w:t> </w:t>
            </w:r>
          </w:p>
        </w:tc>
        <w:tc>
          <w:tcPr>
            <w:tcW w:w="3796" w:type="dxa"/>
          </w:tcPr>
          <w:p w14:paraId="4C6C2373" w14:textId="4141A15B" w:rsidR="00032A73" w:rsidRPr="00D70A85" w:rsidRDefault="005A5FAD"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 educ. philol. crat.</w:t>
            </w:r>
          </w:p>
        </w:tc>
        <w:tc>
          <w:tcPr>
            <w:tcW w:w="1560" w:type="dxa"/>
          </w:tcPr>
          <w:p w14:paraId="6B98D0F6" w14:textId="60ED7523" w:rsidR="00032A73" w:rsidRPr="00D70A85" w:rsidRDefault="0053626C"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181" w:type="dxa"/>
          </w:tcPr>
          <w:p w14:paraId="60955391" w14:textId="77777777" w:rsidR="00032A73" w:rsidRPr="00D70A85" w:rsidRDefault="00032A73"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135CA" w:rsidRPr="00D70A85" w14:paraId="592DD67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23EEF493"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21297090" w14:textId="23765CF7" w:rsidR="002135CA" w:rsidRPr="00D70A85" w:rsidRDefault="002135CA" w:rsidP="002135CA">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Sara DABIĆ</w:t>
            </w:r>
          </w:p>
        </w:tc>
        <w:tc>
          <w:tcPr>
            <w:tcW w:w="3796" w:type="dxa"/>
          </w:tcPr>
          <w:p w14:paraId="4DD010E4" w14:textId="0ED92E99"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educ. philol. engleskog i njemačkog jezika</w:t>
            </w:r>
          </w:p>
        </w:tc>
        <w:tc>
          <w:tcPr>
            <w:tcW w:w="1560" w:type="dxa"/>
          </w:tcPr>
          <w:p w14:paraId="4224C6BB" w14:textId="3CDD6645"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17E8CDDA" w14:textId="77777777"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135CA" w:rsidRPr="00D70A85" w14:paraId="6F032A69"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0B98EC94"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04B89C0C" w14:textId="306C532F" w:rsidR="002135CA" w:rsidRPr="00D70A85" w:rsidRDefault="002135CA"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Tea </w:t>
            </w:r>
            <w:r w:rsidRPr="0072064F">
              <w:rPr>
                <w:rFonts w:asciiTheme="minorHAnsi" w:hAnsiTheme="minorHAnsi" w:cstheme="minorHAnsi"/>
                <w:sz w:val="20"/>
                <w:szCs w:val="20"/>
              </w:rPr>
              <w:t>DUJMOVIĆ</w:t>
            </w:r>
          </w:p>
        </w:tc>
        <w:tc>
          <w:tcPr>
            <w:tcW w:w="3796" w:type="dxa"/>
          </w:tcPr>
          <w:p w14:paraId="39472744" w14:textId="46C007E8"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educ. njemačkog jezika i pedagogije</w:t>
            </w:r>
          </w:p>
        </w:tc>
        <w:tc>
          <w:tcPr>
            <w:tcW w:w="1560" w:type="dxa"/>
          </w:tcPr>
          <w:p w14:paraId="79BA2A4D" w14:textId="4FFC1899"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75F5BA90" w14:textId="7777777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135CA" w:rsidRPr="00D70A85" w14:paraId="17505A9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14420D51"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45059F30" w14:textId="63830F87" w:rsidR="002135CA" w:rsidRPr="00D70A85" w:rsidRDefault="002135CA" w:rsidP="002135CA">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Marijana DUNJIĆ</w:t>
            </w:r>
          </w:p>
        </w:tc>
        <w:tc>
          <w:tcPr>
            <w:tcW w:w="3796" w:type="dxa"/>
          </w:tcPr>
          <w:p w14:paraId="03B8C836" w14:textId="35F792F9"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w:t>
            </w:r>
            <w:r>
              <w:rPr>
                <w:rFonts w:asciiTheme="minorHAnsi" w:hAnsiTheme="minorHAnsi" w:cstheme="minorHAnsi"/>
                <w:sz w:val="20"/>
                <w:szCs w:val="20"/>
              </w:rPr>
              <w:t xml:space="preserve"> </w:t>
            </w:r>
            <w:r w:rsidRPr="00D70A85">
              <w:rPr>
                <w:rFonts w:asciiTheme="minorHAnsi" w:hAnsiTheme="minorHAnsi" w:cstheme="minorHAnsi"/>
                <w:sz w:val="20"/>
                <w:szCs w:val="20"/>
              </w:rPr>
              <w:t xml:space="preserve">educ. engleskog jezika i književnosti i </w:t>
            </w:r>
            <w:r w:rsidRPr="00D70A85">
              <w:rPr>
                <w:rFonts w:asciiTheme="minorHAnsi" w:hAnsiTheme="minorHAnsi" w:cstheme="minorHAnsi"/>
                <w:sz w:val="20"/>
                <w:szCs w:val="20"/>
              </w:rPr>
              <w:lastRenderedPageBreak/>
              <w:t>mag.</w:t>
            </w:r>
            <w:r>
              <w:rPr>
                <w:rFonts w:asciiTheme="minorHAnsi" w:hAnsiTheme="minorHAnsi" w:cstheme="minorHAnsi"/>
                <w:sz w:val="20"/>
                <w:szCs w:val="20"/>
              </w:rPr>
              <w:t xml:space="preserve"> </w:t>
            </w:r>
            <w:r w:rsidRPr="00D70A85">
              <w:rPr>
                <w:rFonts w:asciiTheme="minorHAnsi" w:hAnsiTheme="minorHAnsi" w:cstheme="minorHAnsi"/>
                <w:sz w:val="20"/>
                <w:szCs w:val="20"/>
              </w:rPr>
              <w:t>pedagogije</w:t>
            </w:r>
          </w:p>
        </w:tc>
        <w:tc>
          <w:tcPr>
            <w:tcW w:w="1560" w:type="dxa"/>
          </w:tcPr>
          <w:p w14:paraId="62E575F0" w14:textId="75CE27A1"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lastRenderedPageBreak/>
              <w:t>VSS</w:t>
            </w:r>
          </w:p>
        </w:tc>
        <w:tc>
          <w:tcPr>
            <w:tcW w:w="1181" w:type="dxa"/>
          </w:tcPr>
          <w:p w14:paraId="17EA6C7B" w14:textId="77777777" w:rsidR="002135CA" w:rsidRPr="00D70A85" w:rsidRDefault="002135CA" w:rsidP="002135CA">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135CA" w:rsidRPr="00D70A85" w14:paraId="54F42C2A"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0F32A35" w14:textId="77777777" w:rsidR="002135CA" w:rsidRPr="00D70A85" w:rsidRDefault="002135C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2BA6F5B8" w14:textId="0CE67BD1" w:rsidR="002135CA" w:rsidRPr="00D70A85" w:rsidRDefault="002135CA" w:rsidP="002135C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Sabrina FATORIĆ BERTOVIĆ</w:t>
            </w:r>
          </w:p>
        </w:tc>
        <w:tc>
          <w:tcPr>
            <w:tcW w:w="3796" w:type="dxa"/>
          </w:tcPr>
          <w:p w14:paraId="3F2D4BBE" w14:textId="09214F80"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likovne kulture, mag.</w:t>
            </w:r>
            <w:r w:rsidR="00F7555E">
              <w:rPr>
                <w:rFonts w:asciiTheme="minorHAnsi" w:hAnsiTheme="minorHAnsi" w:cstheme="minorHAnsi"/>
                <w:sz w:val="20"/>
                <w:szCs w:val="20"/>
              </w:rPr>
              <w:t xml:space="preserve"> </w:t>
            </w:r>
            <w:r w:rsidRPr="00D70A85">
              <w:rPr>
                <w:rFonts w:asciiTheme="minorHAnsi" w:hAnsiTheme="minorHAnsi" w:cstheme="minorHAnsi"/>
                <w:sz w:val="20"/>
                <w:szCs w:val="20"/>
              </w:rPr>
              <w:t>art.</w:t>
            </w:r>
          </w:p>
        </w:tc>
        <w:tc>
          <w:tcPr>
            <w:tcW w:w="1560" w:type="dxa"/>
          </w:tcPr>
          <w:p w14:paraId="47BF7ED5" w14:textId="1369906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18717DCF" w14:textId="77777777" w:rsidR="002135CA" w:rsidRPr="00D70A85" w:rsidRDefault="002135CA" w:rsidP="002135CA">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31184BC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62F805E7"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60075D5D" w14:textId="053A4614"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Vedrana GRŽINIĆ</w:t>
            </w:r>
          </w:p>
        </w:tc>
        <w:tc>
          <w:tcPr>
            <w:tcW w:w="3796" w:type="dxa"/>
          </w:tcPr>
          <w:p w14:paraId="15959F97" w14:textId="279F1B0C"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tjelesne i zdravstvene kulture</w:t>
            </w:r>
          </w:p>
        </w:tc>
        <w:tc>
          <w:tcPr>
            <w:tcW w:w="1560" w:type="dxa"/>
          </w:tcPr>
          <w:p w14:paraId="28181F6D" w14:textId="1DDD748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407A5B95"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449E30D9"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7D40F7C3"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406DE4D5" w14:textId="272E2CF6"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Ivona HLAJ</w:t>
            </w:r>
          </w:p>
        </w:tc>
        <w:tc>
          <w:tcPr>
            <w:tcW w:w="3796" w:type="dxa"/>
          </w:tcPr>
          <w:p w14:paraId="52F095EC" w14:textId="317FA9B2"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educ. biologije i kemije</w:t>
            </w:r>
          </w:p>
        </w:tc>
        <w:tc>
          <w:tcPr>
            <w:tcW w:w="1560" w:type="dxa"/>
          </w:tcPr>
          <w:p w14:paraId="72B450B4" w14:textId="099DD15B"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0A88FEA8"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453E608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17DA772F"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31AFC19" w14:textId="42429480" w:rsidR="00262EF6"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Darija JAKIM</w:t>
            </w:r>
          </w:p>
        </w:tc>
        <w:tc>
          <w:tcPr>
            <w:tcW w:w="3796" w:type="dxa"/>
          </w:tcPr>
          <w:p w14:paraId="2D462380" w14:textId="0F47CF5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engleskog jezika i povijesti umjetnosti</w:t>
            </w:r>
          </w:p>
        </w:tc>
        <w:tc>
          <w:tcPr>
            <w:tcW w:w="1560" w:type="dxa"/>
          </w:tcPr>
          <w:p w14:paraId="76CCA5DC" w14:textId="50E9F21B"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2403EA40"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268591C9"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62A6CE4A"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444D423" w14:textId="1B6F9998"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Zdenka JELAČIĆ</w:t>
            </w:r>
          </w:p>
        </w:tc>
        <w:tc>
          <w:tcPr>
            <w:tcW w:w="3796" w:type="dxa"/>
          </w:tcPr>
          <w:p w14:paraId="4F8B01BB" w14:textId="23642414"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 vjeroučitelj</w:t>
            </w:r>
          </w:p>
        </w:tc>
        <w:tc>
          <w:tcPr>
            <w:tcW w:w="1560" w:type="dxa"/>
          </w:tcPr>
          <w:p w14:paraId="22CE338F" w14:textId="53C8CE29"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5B9CB982" w14:textId="5999CBE4"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mentor</w:t>
            </w:r>
          </w:p>
        </w:tc>
      </w:tr>
      <w:tr w:rsidR="00262EF6" w:rsidRPr="00D70A85" w14:paraId="445D727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3B39A3D1"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2D4E52E2" w14:textId="7C2FD13A"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Bartol JERKOVIĆ</w:t>
            </w:r>
          </w:p>
        </w:tc>
        <w:tc>
          <w:tcPr>
            <w:tcW w:w="3796" w:type="dxa"/>
          </w:tcPr>
          <w:p w14:paraId="30CE664B" w14:textId="517A9162"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 kateheta</w:t>
            </w:r>
          </w:p>
        </w:tc>
        <w:tc>
          <w:tcPr>
            <w:tcW w:w="1560" w:type="dxa"/>
          </w:tcPr>
          <w:p w14:paraId="79371BF1" w14:textId="66284B6B"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5237DE71"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25402384"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4652E1F0"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74B28FD2" w14:textId="5F91C51E" w:rsidR="00262EF6"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Mirela JOVIČIĆ</w:t>
            </w:r>
          </w:p>
        </w:tc>
        <w:tc>
          <w:tcPr>
            <w:tcW w:w="3796" w:type="dxa"/>
          </w:tcPr>
          <w:p w14:paraId="0144711D" w14:textId="7643EC22"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hrv. jezika i književnosti</w:t>
            </w:r>
          </w:p>
        </w:tc>
        <w:tc>
          <w:tcPr>
            <w:tcW w:w="1560" w:type="dxa"/>
          </w:tcPr>
          <w:p w14:paraId="39B428E5" w14:textId="26C6C532"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4F91BE58"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38D134B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722A92E3"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6651FAF6" w14:textId="168CA36A" w:rsidR="00262EF6"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Andrea JUKIĆ</w:t>
            </w:r>
          </w:p>
          <w:p w14:paraId="721589CE" w14:textId="52776EE5"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(rodiljni dopust)</w:t>
            </w:r>
          </w:p>
        </w:tc>
        <w:tc>
          <w:tcPr>
            <w:tcW w:w="3796" w:type="dxa"/>
          </w:tcPr>
          <w:p w14:paraId="3F5486E4"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educ. philol. croat.</w:t>
            </w:r>
          </w:p>
        </w:tc>
        <w:tc>
          <w:tcPr>
            <w:tcW w:w="1560" w:type="dxa"/>
          </w:tcPr>
          <w:p w14:paraId="28C7B7C4"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10E19301"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5D827438"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4CDF9EBA"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9D92E65" w14:textId="5836F301"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Marina JURIŠEVIĆ (roditeljski dopust)</w:t>
            </w:r>
          </w:p>
        </w:tc>
        <w:tc>
          <w:tcPr>
            <w:tcW w:w="3796" w:type="dxa"/>
          </w:tcPr>
          <w:p w14:paraId="5BD5B6F3" w14:textId="4F154A46"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philol. ital.</w:t>
            </w:r>
          </w:p>
        </w:tc>
        <w:tc>
          <w:tcPr>
            <w:tcW w:w="1560" w:type="dxa"/>
          </w:tcPr>
          <w:p w14:paraId="30D87573" w14:textId="7ECF4242"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7B1E8933"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2ED6F59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45635487"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0EAEA626" w14:textId="0D603181"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Renata KMET (zamjena za M.</w:t>
            </w:r>
            <w:r>
              <w:rPr>
                <w:rFonts w:asciiTheme="minorHAnsi" w:hAnsiTheme="minorHAnsi" w:cstheme="minorHAnsi"/>
                <w:sz w:val="20"/>
                <w:szCs w:val="20"/>
              </w:rPr>
              <w:t xml:space="preserve"> </w:t>
            </w:r>
            <w:r w:rsidRPr="00D70A85">
              <w:rPr>
                <w:rFonts w:asciiTheme="minorHAnsi" w:hAnsiTheme="minorHAnsi" w:cstheme="minorHAnsi"/>
                <w:sz w:val="20"/>
                <w:szCs w:val="20"/>
              </w:rPr>
              <w:t>Jurišević)</w:t>
            </w:r>
          </w:p>
        </w:tc>
        <w:tc>
          <w:tcPr>
            <w:tcW w:w="3796" w:type="dxa"/>
          </w:tcPr>
          <w:p w14:paraId="5D28B0E2" w14:textId="3E57DE8E"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povijesti umjetnosti i magistra talijanskog jezika i književnosti</w:t>
            </w:r>
          </w:p>
        </w:tc>
        <w:tc>
          <w:tcPr>
            <w:tcW w:w="1560" w:type="dxa"/>
          </w:tcPr>
          <w:p w14:paraId="7D16A6F7" w14:textId="4C01CC5F"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69103BE7"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33226C25"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0726AFA6"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722D21FB" w14:textId="4636A29D"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Tea KOLARIĆ DEKLIĆ</w:t>
            </w:r>
          </w:p>
        </w:tc>
        <w:tc>
          <w:tcPr>
            <w:tcW w:w="3796" w:type="dxa"/>
          </w:tcPr>
          <w:p w14:paraId="487DA09B" w14:textId="39093122"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magistra talijanskog jezika i književnosti, mag. philol. ital.</w:t>
            </w:r>
          </w:p>
        </w:tc>
        <w:tc>
          <w:tcPr>
            <w:tcW w:w="1560" w:type="dxa"/>
          </w:tcPr>
          <w:p w14:paraId="16872F0E" w14:textId="30AEC5DC"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5B24F045"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5CECE433"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78C3F94E" w14:textId="77777777" w:rsidR="00262EF6" w:rsidRPr="00F7555E"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11400B78" w14:textId="350AC629" w:rsidR="00262EF6" w:rsidRPr="00F7555E"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7555E">
              <w:rPr>
                <w:rFonts w:asciiTheme="minorHAnsi" w:hAnsiTheme="minorHAnsi" w:cstheme="minorHAnsi"/>
                <w:sz w:val="20"/>
                <w:szCs w:val="20"/>
              </w:rPr>
              <w:t>Milena KORENIKA (zamjena za Aldeu Budiju)</w:t>
            </w:r>
          </w:p>
        </w:tc>
        <w:tc>
          <w:tcPr>
            <w:tcW w:w="3796" w:type="dxa"/>
          </w:tcPr>
          <w:p w14:paraId="6104B4D0" w14:textId="17A1AD01" w:rsidR="00262EF6" w:rsidRPr="00D70A85" w:rsidRDefault="00F7555E"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bacc. eng. i tal. jezika i književnosti</w:t>
            </w:r>
          </w:p>
        </w:tc>
        <w:tc>
          <w:tcPr>
            <w:tcW w:w="1560" w:type="dxa"/>
          </w:tcPr>
          <w:p w14:paraId="0C996E93" w14:textId="6547066F" w:rsidR="00262EF6" w:rsidRPr="00D70A85" w:rsidRDefault="00F7555E"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VŠS</w:t>
            </w:r>
          </w:p>
        </w:tc>
        <w:tc>
          <w:tcPr>
            <w:tcW w:w="1181" w:type="dxa"/>
          </w:tcPr>
          <w:p w14:paraId="7533BD2A"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6ABF8CD2"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404EEC5D"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2ECE7883" w14:textId="2A4AE32B"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Ivan KUJUNDŽIĆ</w:t>
            </w:r>
          </w:p>
        </w:tc>
        <w:tc>
          <w:tcPr>
            <w:tcW w:w="3796" w:type="dxa"/>
          </w:tcPr>
          <w:p w14:paraId="41F2136E" w14:textId="15F9AB29"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educ. biologije i kemije</w:t>
            </w:r>
          </w:p>
        </w:tc>
        <w:tc>
          <w:tcPr>
            <w:tcW w:w="1560" w:type="dxa"/>
          </w:tcPr>
          <w:p w14:paraId="7EE034A1" w14:textId="262802C3"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7A50043D"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7DC8C4E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64EF54F4"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4C9B0841" w14:textId="4A8A5D00"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Dražen LEKŠAN</w:t>
            </w:r>
          </w:p>
        </w:tc>
        <w:tc>
          <w:tcPr>
            <w:tcW w:w="3796" w:type="dxa"/>
          </w:tcPr>
          <w:p w14:paraId="729889DD" w14:textId="391EA5B0"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tjelesne i zdravstvene kulture</w:t>
            </w:r>
          </w:p>
        </w:tc>
        <w:tc>
          <w:tcPr>
            <w:tcW w:w="1560" w:type="dxa"/>
          </w:tcPr>
          <w:p w14:paraId="60EDE4D6" w14:textId="67C71EDC"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2170C1D5"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6AB25E3F"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4695E430"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7F5FEDCF" w14:textId="74A5F163"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Lidija LEŠIĆ</w:t>
            </w:r>
          </w:p>
        </w:tc>
        <w:tc>
          <w:tcPr>
            <w:tcW w:w="3796" w:type="dxa"/>
          </w:tcPr>
          <w:p w14:paraId="1E331F61" w14:textId="1D2A4FD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povijesti i filozofije</w:t>
            </w:r>
          </w:p>
        </w:tc>
        <w:tc>
          <w:tcPr>
            <w:tcW w:w="1560" w:type="dxa"/>
          </w:tcPr>
          <w:p w14:paraId="2A478569" w14:textId="7B459BBB"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14D5D754"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5C9BF70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3A6F6997"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5F32931B" w14:textId="748FCEB8"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Doris </w:t>
            </w:r>
            <w:r>
              <w:rPr>
                <w:rFonts w:asciiTheme="minorHAnsi" w:hAnsiTheme="minorHAnsi" w:cstheme="minorHAnsi"/>
                <w:sz w:val="20"/>
                <w:szCs w:val="20"/>
              </w:rPr>
              <w:t>LIVERIĆ</w:t>
            </w:r>
          </w:p>
        </w:tc>
        <w:tc>
          <w:tcPr>
            <w:tcW w:w="3796" w:type="dxa"/>
          </w:tcPr>
          <w:p w14:paraId="32425710" w14:textId="4BFA57D0"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w:t>
            </w:r>
            <w:r>
              <w:rPr>
                <w:rFonts w:asciiTheme="minorHAnsi" w:hAnsiTheme="minorHAnsi" w:cstheme="minorHAnsi"/>
                <w:sz w:val="20"/>
                <w:szCs w:val="20"/>
              </w:rPr>
              <w:t xml:space="preserve"> </w:t>
            </w:r>
            <w:r w:rsidRPr="00D70A85">
              <w:rPr>
                <w:rFonts w:asciiTheme="minorHAnsi" w:hAnsiTheme="minorHAnsi" w:cstheme="minorHAnsi"/>
                <w:sz w:val="20"/>
                <w:szCs w:val="20"/>
              </w:rPr>
              <w:t>mag.</w:t>
            </w:r>
            <w:r>
              <w:rPr>
                <w:rFonts w:asciiTheme="minorHAnsi" w:hAnsiTheme="minorHAnsi" w:cstheme="minorHAnsi"/>
                <w:sz w:val="20"/>
                <w:szCs w:val="20"/>
              </w:rPr>
              <w:t xml:space="preserve"> </w:t>
            </w:r>
            <w:r w:rsidRPr="00D70A85">
              <w:rPr>
                <w:rFonts w:asciiTheme="minorHAnsi" w:hAnsiTheme="minorHAnsi" w:cstheme="minorHAnsi"/>
                <w:sz w:val="20"/>
                <w:szCs w:val="20"/>
              </w:rPr>
              <w:t>educ. matematike i informatike</w:t>
            </w:r>
          </w:p>
        </w:tc>
        <w:tc>
          <w:tcPr>
            <w:tcW w:w="1560" w:type="dxa"/>
          </w:tcPr>
          <w:p w14:paraId="3612DC00" w14:textId="5E07A0D9"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0C8EC804"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6C459F23"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58E4E33B"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5FEE2C64" w14:textId="339A2184"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Luka LIVERIĆ</w:t>
            </w:r>
          </w:p>
        </w:tc>
        <w:tc>
          <w:tcPr>
            <w:tcW w:w="3796" w:type="dxa"/>
          </w:tcPr>
          <w:p w14:paraId="4F29EFFD" w14:textId="3B04A5E9"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              univ.mag. educ. polytechn. et inf.</w:t>
            </w:r>
          </w:p>
        </w:tc>
        <w:tc>
          <w:tcPr>
            <w:tcW w:w="1560" w:type="dxa"/>
          </w:tcPr>
          <w:p w14:paraId="16E899D3" w14:textId="3C5DB722"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7461F01E"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032A73" w:rsidRPr="00D70A85" w14:paraId="53F6447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70B16A92"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1C0234F3" w14:textId="77777777" w:rsidR="00262EF6"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Nikolina MAJKOVČAN TRATNJAK</w:t>
            </w:r>
          </w:p>
          <w:p w14:paraId="61526843" w14:textId="4AE63A22"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(rodiljni dop</w:t>
            </w:r>
            <w:r w:rsidR="00464BBB">
              <w:rPr>
                <w:rFonts w:asciiTheme="minorHAnsi" w:hAnsiTheme="minorHAnsi" w:cstheme="minorHAnsi"/>
                <w:sz w:val="20"/>
                <w:szCs w:val="20"/>
              </w:rPr>
              <w:t>s</w:t>
            </w:r>
            <w:r>
              <w:rPr>
                <w:rFonts w:asciiTheme="minorHAnsi" w:hAnsiTheme="minorHAnsi" w:cstheme="minorHAnsi"/>
                <w:sz w:val="20"/>
                <w:szCs w:val="20"/>
              </w:rPr>
              <w:t>ut)</w:t>
            </w:r>
          </w:p>
        </w:tc>
        <w:tc>
          <w:tcPr>
            <w:tcW w:w="3796" w:type="dxa"/>
          </w:tcPr>
          <w:p w14:paraId="3176AAAE" w14:textId="30AA7812"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w:t>
            </w:r>
            <w:r>
              <w:rPr>
                <w:rFonts w:asciiTheme="minorHAnsi" w:hAnsiTheme="minorHAnsi" w:cstheme="minorHAnsi"/>
                <w:sz w:val="20"/>
                <w:szCs w:val="20"/>
              </w:rPr>
              <w:t xml:space="preserve"> </w:t>
            </w:r>
            <w:r w:rsidRPr="00D70A85">
              <w:rPr>
                <w:rFonts w:asciiTheme="minorHAnsi" w:hAnsiTheme="minorHAnsi" w:cstheme="minorHAnsi"/>
                <w:sz w:val="20"/>
                <w:szCs w:val="20"/>
              </w:rPr>
              <w:t>ing .prometa</w:t>
            </w:r>
          </w:p>
        </w:tc>
        <w:tc>
          <w:tcPr>
            <w:tcW w:w="1560" w:type="dxa"/>
          </w:tcPr>
          <w:p w14:paraId="307EB4F8" w14:textId="16CD1A1E"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07F16D2E"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4499BDA1"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9AC8EE0"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5BF1E976" w14:textId="556FA0A0"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Zoran MAMULA</w:t>
            </w:r>
          </w:p>
        </w:tc>
        <w:tc>
          <w:tcPr>
            <w:tcW w:w="3796" w:type="dxa"/>
          </w:tcPr>
          <w:p w14:paraId="6A9635A5" w14:textId="36720F04"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tehničke kulture</w:t>
            </w:r>
          </w:p>
        </w:tc>
        <w:tc>
          <w:tcPr>
            <w:tcW w:w="1560" w:type="dxa"/>
          </w:tcPr>
          <w:p w14:paraId="1F94FCB8" w14:textId="50B6CDB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31AFE966" w14:textId="0FFEC75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032A73" w:rsidRPr="00D70A85" w14:paraId="491FC873"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590C9F94"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5452E5A7" w14:textId="3C3210A0" w:rsidR="00262EF6" w:rsidRPr="00F7555E"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7555E">
              <w:rPr>
                <w:rFonts w:asciiTheme="minorHAnsi" w:hAnsiTheme="minorHAnsi" w:cstheme="minorHAnsi"/>
                <w:sz w:val="20"/>
                <w:szCs w:val="20"/>
              </w:rPr>
              <w:t xml:space="preserve">Luka MAROSLAVAC </w:t>
            </w:r>
          </w:p>
        </w:tc>
        <w:tc>
          <w:tcPr>
            <w:tcW w:w="3796" w:type="dxa"/>
          </w:tcPr>
          <w:p w14:paraId="0B411F4C" w14:textId="5B0137A9" w:rsidR="00262EF6" w:rsidRPr="00D70A85" w:rsidRDefault="00F7555E"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bacc. geografije </w:t>
            </w:r>
          </w:p>
        </w:tc>
        <w:tc>
          <w:tcPr>
            <w:tcW w:w="1560" w:type="dxa"/>
          </w:tcPr>
          <w:p w14:paraId="5C5A621A" w14:textId="38A2C3A3" w:rsidR="00262EF6" w:rsidRPr="00D70A85" w:rsidRDefault="0053626C"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VŠS</w:t>
            </w:r>
          </w:p>
        </w:tc>
        <w:tc>
          <w:tcPr>
            <w:tcW w:w="1181" w:type="dxa"/>
          </w:tcPr>
          <w:p w14:paraId="127261D4"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6CCC80EC"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6359B3B9"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0350B925" w14:textId="67B4908E"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Martina MAŠIĆ </w:t>
            </w:r>
          </w:p>
        </w:tc>
        <w:tc>
          <w:tcPr>
            <w:tcW w:w="3796" w:type="dxa"/>
          </w:tcPr>
          <w:p w14:paraId="4ADB7A5C" w14:textId="58C12E14"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w:t>
            </w:r>
            <w:r w:rsidR="00F7555E">
              <w:rPr>
                <w:rFonts w:asciiTheme="minorHAnsi" w:hAnsiTheme="minorHAnsi" w:cstheme="minorHAnsi"/>
                <w:sz w:val="20"/>
                <w:szCs w:val="20"/>
              </w:rPr>
              <w:t xml:space="preserve"> </w:t>
            </w:r>
            <w:r w:rsidRPr="00D70A85">
              <w:rPr>
                <w:rFonts w:asciiTheme="minorHAnsi" w:hAnsiTheme="minorHAnsi" w:cstheme="minorHAnsi"/>
                <w:sz w:val="20"/>
                <w:szCs w:val="20"/>
              </w:rPr>
              <w:t>educ. fizike i informatike</w:t>
            </w:r>
          </w:p>
        </w:tc>
        <w:tc>
          <w:tcPr>
            <w:tcW w:w="1560" w:type="dxa"/>
          </w:tcPr>
          <w:p w14:paraId="60F204EC" w14:textId="36C28320"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3FB3B8FC" w14:textId="262CB2A1"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032A73" w:rsidRPr="00D70A85" w14:paraId="5961D6E7" w14:textId="77777777" w:rsidTr="00312BBB">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822" w:type="dxa"/>
          </w:tcPr>
          <w:p w14:paraId="7C7AD4B8"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0F3F81C5" w14:textId="5F2D42E8"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Jasmina MIJANOVIĆ PUĐAK</w:t>
            </w:r>
          </w:p>
        </w:tc>
        <w:tc>
          <w:tcPr>
            <w:tcW w:w="3796" w:type="dxa"/>
          </w:tcPr>
          <w:p w14:paraId="12621DD6" w14:textId="666CA7C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matematike i informatike</w:t>
            </w:r>
          </w:p>
        </w:tc>
        <w:tc>
          <w:tcPr>
            <w:tcW w:w="1560" w:type="dxa"/>
          </w:tcPr>
          <w:p w14:paraId="591F6838" w14:textId="716D73E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24EDFF24"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62EF6" w:rsidRPr="00D70A85" w14:paraId="5739BF7D"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5BC1AC14"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2FF35ABA" w14:textId="0F04535E"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Stella MILOŠ</w:t>
            </w:r>
          </w:p>
        </w:tc>
        <w:tc>
          <w:tcPr>
            <w:tcW w:w="3796" w:type="dxa"/>
          </w:tcPr>
          <w:p w14:paraId="25EC54C8" w14:textId="33FEE6BC"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edukacije hrvatskog jezika i književnosti i  magistra edukacije povijesti</w:t>
            </w:r>
          </w:p>
        </w:tc>
        <w:tc>
          <w:tcPr>
            <w:tcW w:w="1560" w:type="dxa"/>
          </w:tcPr>
          <w:p w14:paraId="767D53DF" w14:textId="54E68CDE"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41077C56"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032A73" w:rsidRPr="00D70A85" w14:paraId="641DB17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197E390E"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1A5F9F76" w14:textId="2BB700EF"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Davor MIRKOVIĆ</w:t>
            </w:r>
          </w:p>
        </w:tc>
        <w:tc>
          <w:tcPr>
            <w:tcW w:w="3796" w:type="dxa"/>
          </w:tcPr>
          <w:p w14:paraId="61752F62" w14:textId="26AB93F6"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theol.</w:t>
            </w:r>
          </w:p>
        </w:tc>
        <w:tc>
          <w:tcPr>
            <w:tcW w:w="1560" w:type="dxa"/>
          </w:tcPr>
          <w:p w14:paraId="67A7A14F" w14:textId="1F58149E"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24E44452" w14:textId="5B3A6624"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BB4F8A" w:rsidRPr="00D70A85" w14:paraId="08FA8EE3"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04A371EC" w14:textId="77777777" w:rsidR="00BB4F8A" w:rsidRPr="00D70A85" w:rsidRDefault="00BB4F8A"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0D562B07" w14:textId="0601456F" w:rsidR="00BB4F8A" w:rsidRPr="00D70A85" w:rsidRDefault="00BB4F8A"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Neda NEŽIĆ</w:t>
            </w:r>
          </w:p>
        </w:tc>
        <w:tc>
          <w:tcPr>
            <w:tcW w:w="3796" w:type="dxa"/>
          </w:tcPr>
          <w:p w14:paraId="3DBD592D" w14:textId="6C86E8A1" w:rsidR="00BB4F8A" w:rsidRPr="00D70A85" w:rsidRDefault="00BB4F8A"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 oec.</w:t>
            </w:r>
          </w:p>
        </w:tc>
        <w:tc>
          <w:tcPr>
            <w:tcW w:w="1560" w:type="dxa"/>
          </w:tcPr>
          <w:p w14:paraId="2412DE94" w14:textId="4D9A5C51" w:rsidR="00BB4F8A" w:rsidRPr="00D70A85" w:rsidRDefault="00BB4F8A"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181" w:type="dxa"/>
          </w:tcPr>
          <w:p w14:paraId="02F19555" w14:textId="77777777" w:rsidR="00BB4F8A" w:rsidRPr="00D70A85" w:rsidRDefault="00BB4F8A"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4C52D85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622EEEFC"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D932CF0" w14:textId="111BB97C"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Eva NEŽIĆ CVENČEK</w:t>
            </w:r>
            <w:r>
              <w:rPr>
                <w:rFonts w:asciiTheme="minorHAnsi" w:hAnsiTheme="minorHAnsi" w:cstheme="minorHAnsi"/>
                <w:sz w:val="20"/>
                <w:szCs w:val="20"/>
              </w:rPr>
              <w:t xml:space="preserve"> </w:t>
            </w:r>
          </w:p>
        </w:tc>
        <w:tc>
          <w:tcPr>
            <w:tcW w:w="3796" w:type="dxa"/>
          </w:tcPr>
          <w:p w14:paraId="522FC289" w14:textId="6FA7737B"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magistra profesorica inkluzivne pedagogije i </w:t>
            </w:r>
            <w:r w:rsidRPr="00D70A85">
              <w:rPr>
                <w:rFonts w:asciiTheme="minorHAnsi" w:hAnsiTheme="minorHAnsi" w:cstheme="minorHAnsi"/>
                <w:sz w:val="20"/>
                <w:szCs w:val="20"/>
              </w:rPr>
              <w:lastRenderedPageBreak/>
              <w:t>magistra edukacijske rehabilitacije</w:t>
            </w:r>
          </w:p>
        </w:tc>
        <w:tc>
          <w:tcPr>
            <w:tcW w:w="1560" w:type="dxa"/>
          </w:tcPr>
          <w:p w14:paraId="0D46E953" w14:textId="060620AF"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lastRenderedPageBreak/>
              <w:t>VSS</w:t>
            </w:r>
          </w:p>
        </w:tc>
        <w:tc>
          <w:tcPr>
            <w:tcW w:w="1181" w:type="dxa"/>
          </w:tcPr>
          <w:p w14:paraId="7471C9AD"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032A73" w:rsidRPr="00D70A85" w14:paraId="388AC69D"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142BAC1"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18035196" w14:textId="34209BBD"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Anita PIJAK</w:t>
            </w:r>
          </w:p>
        </w:tc>
        <w:tc>
          <w:tcPr>
            <w:tcW w:w="3796" w:type="dxa"/>
          </w:tcPr>
          <w:p w14:paraId="525DA84E" w14:textId="6203640B"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dipl. ing. prehrambene tehnologije</w:t>
            </w:r>
          </w:p>
        </w:tc>
        <w:tc>
          <w:tcPr>
            <w:tcW w:w="1560" w:type="dxa"/>
          </w:tcPr>
          <w:p w14:paraId="6E0E96BE" w14:textId="3721F7A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40B9F222" w14:textId="2D268C99"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262EF6" w:rsidRPr="00D70A85" w14:paraId="7E6A0C6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3EF23AB8"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6DC37BD5" w14:textId="3AEC95A3"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Elvedin POSAVLJAK</w:t>
            </w:r>
          </w:p>
        </w:tc>
        <w:tc>
          <w:tcPr>
            <w:tcW w:w="3796" w:type="dxa"/>
          </w:tcPr>
          <w:p w14:paraId="7F729628" w14:textId="21354FB4"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islamske teologije</w:t>
            </w:r>
          </w:p>
        </w:tc>
        <w:tc>
          <w:tcPr>
            <w:tcW w:w="1560" w:type="dxa"/>
          </w:tcPr>
          <w:p w14:paraId="69F77F6E" w14:textId="153F7CCB"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56E08563"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032A73" w:rsidRPr="00D70A85" w14:paraId="440E8B8B"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456B3C76"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3DFB61BF" w14:textId="3FA32767"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1E3A6B">
              <w:rPr>
                <w:rFonts w:asciiTheme="minorHAnsi" w:hAnsiTheme="minorHAnsi" w:cstheme="minorHAnsi"/>
                <w:sz w:val="20"/>
                <w:szCs w:val="20"/>
              </w:rPr>
              <w:t>Ines PRUGINIĆ</w:t>
            </w:r>
          </w:p>
        </w:tc>
        <w:tc>
          <w:tcPr>
            <w:tcW w:w="3796" w:type="dxa"/>
          </w:tcPr>
          <w:p w14:paraId="6FE19EEC" w14:textId="5FAAA10F" w:rsidR="00262EF6" w:rsidRPr="00D70A85" w:rsidRDefault="001E3A6B"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1E3A6B">
              <w:rPr>
                <w:rFonts w:asciiTheme="minorHAnsi" w:hAnsiTheme="minorHAnsi" w:cstheme="minorHAnsi"/>
                <w:sz w:val="20"/>
                <w:szCs w:val="20"/>
              </w:rPr>
              <w:t>mag. prim. educ.</w:t>
            </w:r>
            <w:r w:rsidR="00506E01">
              <w:rPr>
                <w:rFonts w:asciiTheme="minorHAnsi" w:hAnsiTheme="minorHAnsi" w:cstheme="minorHAnsi"/>
                <w:sz w:val="20"/>
                <w:szCs w:val="20"/>
              </w:rPr>
              <w:t xml:space="preserve"> s pojačanom informatikom</w:t>
            </w:r>
          </w:p>
        </w:tc>
        <w:tc>
          <w:tcPr>
            <w:tcW w:w="1560" w:type="dxa"/>
          </w:tcPr>
          <w:p w14:paraId="3D9AA8F7" w14:textId="5076A823" w:rsidR="00262EF6" w:rsidRPr="00D70A85" w:rsidRDefault="0053626C"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181" w:type="dxa"/>
          </w:tcPr>
          <w:p w14:paraId="7150CE7D"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0FF42A4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7D0C3054"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57A708BD" w14:textId="712B61F9"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Jasenka RUŽIĆ</w:t>
            </w:r>
          </w:p>
        </w:tc>
        <w:tc>
          <w:tcPr>
            <w:tcW w:w="3796" w:type="dxa"/>
          </w:tcPr>
          <w:p w14:paraId="3E072F2D" w14:textId="285A7935"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talijanskog jezika i književnosti</w:t>
            </w:r>
          </w:p>
        </w:tc>
        <w:tc>
          <w:tcPr>
            <w:tcW w:w="1560" w:type="dxa"/>
          </w:tcPr>
          <w:p w14:paraId="34A99622" w14:textId="31E8A186"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68F16673" w14:textId="44895F28"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032A73" w:rsidRPr="00D70A85" w14:paraId="4AE7B06C"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25070A90"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1A2CFA33" w14:textId="65145453"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Valentina SIVAK </w:t>
            </w:r>
          </w:p>
        </w:tc>
        <w:tc>
          <w:tcPr>
            <w:tcW w:w="3796" w:type="dxa"/>
          </w:tcPr>
          <w:p w14:paraId="4A873FBB" w14:textId="57F3E95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educ. philol. croat.</w:t>
            </w:r>
          </w:p>
        </w:tc>
        <w:tc>
          <w:tcPr>
            <w:tcW w:w="1560" w:type="dxa"/>
          </w:tcPr>
          <w:p w14:paraId="41A4D488" w14:textId="434B8BBE"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6B7A38F3"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78EA00BC"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3567F9AC"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70E21E89" w14:textId="443CC965"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Isidora STUPAR</w:t>
            </w:r>
          </w:p>
        </w:tc>
        <w:tc>
          <w:tcPr>
            <w:tcW w:w="3796" w:type="dxa"/>
          </w:tcPr>
          <w:p w14:paraId="2DBA72EB" w14:textId="6B070B92"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educ. philol. croat.</w:t>
            </w:r>
          </w:p>
        </w:tc>
        <w:tc>
          <w:tcPr>
            <w:tcW w:w="1560" w:type="dxa"/>
          </w:tcPr>
          <w:p w14:paraId="64D772AB" w14:textId="0853BEC1"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3856E708" w14:textId="77477642"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032A73" w:rsidRPr="00D70A85" w14:paraId="3D2E2B2C"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442B1C8A"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44F2B7DE" w14:textId="0FC99602"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Iva TONELLO KALIK</w:t>
            </w:r>
          </w:p>
        </w:tc>
        <w:tc>
          <w:tcPr>
            <w:tcW w:w="3796" w:type="dxa"/>
          </w:tcPr>
          <w:p w14:paraId="2E84A268" w14:textId="0EE5B0DB" w:rsidR="00262EF6" w:rsidRPr="00D70A85" w:rsidRDefault="00F7555E"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 tal. jezika i književnosti</w:t>
            </w:r>
          </w:p>
        </w:tc>
        <w:tc>
          <w:tcPr>
            <w:tcW w:w="1560" w:type="dxa"/>
          </w:tcPr>
          <w:p w14:paraId="315732B2" w14:textId="00EF14B0" w:rsidR="00262EF6" w:rsidRPr="00D70A85" w:rsidRDefault="00464BBB"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1181" w:type="dxa"/>
          </w:tcPr>
          <w:p w14:paraId="79409201" w14:textId="77777777"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62EF6" w:rsidRPr="00D70A85" w14:paraId="1EB0CE3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2F3B05BC"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0657D378" w14:textId="438C7E6D"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F7555E">
              <w:rPr>
                <w:rFonts w:asciiTheme="minorHAnsi" w:hAnsiTheme="minorHAnsi" w:cstheme="minorHAnsi"/>
                <w:sz w:val="20"/>
                <w:szCs w:val="20"/>
              </w:rPr>
              <w:t>Marija VOJIĆ</w:t>
            </w:r>
            <w:r>
              <w:rPr>
                <w:rFonts w:asciiTheme="minorHAnsi" w:hAnsiTheme="minorHAnsi" w:cstheme="minorHAnsi"/>
                <w:sz w:val="20"/>
                <w:szCs w:val="20"/>
              </w:rPr>
              <w:t xml:space="preserve"> (zamjena za N. Majkovčan Tratnjak)</w:t>
            </w:r>
          </w:p>
        </w:tc>
        <w:tc>
          <w:tcPr>
            <w:tcW w:w="3796" w:type="dxa"/>
          </w:tcPr>
          <w:p w14:paraId="725851B9" w14:textId="7FDB022C"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matematike i informatike</w:t>
            </w:r>
          </w:p>
        </w:tc>
        <w:tc>
          <w:tcPr>
            <w:tcW w:w="1560" w:type="dxa"/>
          </w:tcPr>
          <w:p w14:paraId="414409B6" w14:textId="0FEF4561"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6A356D59" w14:textId="77777777"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032A73" w:rsidRPr="00D70A85" w14:paraId="18D4B7E5" w14:textId="77777777" w:rsidTr="0034274E">
        <w:tc>
          <w:tcPr>
            <w:cnfStyle w:val="001000000000" w:firstRow="0" w:lastRow="0" w:firstColumn="1" w:lastColumn="0" w:oddVBand="0" w:evenVBand="0" w:oddHBand="0" w:evenHBand="0" w:firstRowFirstColumn="0" w:firstRowLastColumn="0" w:lastRowFirstColumn="0" w:lastRowLastColumn="0"/>
            <w:tcW w:w="822" w:type="dxa"/>
          </w:tcPr>
          <w:p w14:paraId="7FE305FD"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4369B318" w14:textId="69454339" w:rsidR="00262EF6" w:rsidRPr="00D70A85" w:rsidRDefault="00262EF6" w:rsidP="00262EF6">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Manda VUK</w:t>
            </w:r>
          </w:p>
        </w:tc>
        <w:tc>
          <w:tcPr>
            <w:tcW w:w="3796" w:type="dxa"/>
          </w:tcPr>
          <w:p w14:paraId="4908870B" w14:textId="2130C943"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religiozne  pedagogije i katehetike</w:t>
            </w:r>
          </w:p>
        </w:tc>
        <w:tc>
          <w:tcPr>
            <w:tcW w:w="1560" w:type="dxa"/>
          </w:tcPr>
          <w:p w14:paraId="67319D57" w14:textId="67A5C3DD"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756E0578" w14:textId="5D57DBC9" w:rsidR="00262EF6" w:rsidRPr="00D70A85" w:rsidRDefault="00262EF6" w:rsidP="00262EF6">
            <w:pPr>
              <w:spacing w:after="0" w:line="360" w:lineRule="auto"/>
              <w:contextualSpacing/>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r w:rsidR="00262EF6" w:rsidRPr="00D70A85" w14:paraId="515F5D13"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Pr>
          <w:p w14:paraId="339F83DD" w14:textId="77777777" w:rsidR="00262EF6" w:rsidRPr="00D70A85" w:rsidRDefault="00262EF6" w:rsidP="00210E22">
            <w:pPr>
              <w:pStyle w:val="Odlomakpopisa"/>
              <w:numPr>
                <w:ilvl w:val="0"/>
                <w:numId w:val="77"/>
              </w:numPr>
              <w:spacing w:after="0" w:line="360" w:lineRule="auto"/>
              <w:jc w:val="center"/>
              <w:rPr>
                <w:rFonts w:asciiTheme="minorHAnsi" w:hAnsiTheme="minorHAnsi" w:cstheme="minorHAnsi"/>
                <w:sz w:val="20"/>
                <w:szCs w:val="20"/>
              </w:rPr>
            </w:pPr>
          </w:p>
        </w:tc>
        <w:tc>
          <w:tcPr>
            <w:tcW w:w="2417" w:type="dxa"/>
          </w:tcPr>
          <w:p w14:paraId="09928D8E" w14:textId="0E979A72" w:rsidR="00262EF6" w:rsidRPr="00D70A85" w:rsidRDefault="00262EF6" w:rsidP="00262EF6">
            <w:pPr>
              <w:spacing w:after="0" w:line="36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Mirela ZEMČAK</w:t>
            </w:r>
          </w:p>
        </w:tc>
        <w:tc>
          <w:tcPr>
            <w:tcW w:w="3796" w:type="dxa"/>
          </w:tcPr>
          <w:p w14:paraId="564D3303" w14:textId="690CB485"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prof. glazbene kulture</w:t>
            </w:r>
          </w:p>
        </w:tc>
        <w:tc>
          <w:tcPr>
            <w:tcW w:w="1560" w:type="dxa"/>
          </w:tcPr>
          <w:p w14:paraId="6AAADD4B" w14:textId="2776397F"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1181" w:type="dxa"/>
          </w:tcPr>
          <w:p w14:paraId="37F872F8" w14:textId="7D88752E" w:rsidR="00262EF6" w:rsidRPr="00D70A85" w:rsidRDefault="00262EF6" w:rsidP="00262EF6">
            <w:pPr>
              <w:spacing w:after="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mentor</w:t>
            </w:r>
          </w:p>
        </w:tc>
      </w:tr>
    </w:tbl>
    <w:p w14:paraId="45BFFD54" w14:textId="77777777" w:rsidR="00E02769" w:rsidRDefault="00E02769" w:rsidP="0034274E">
      <w:pPr>
        <w:pStyle w:val="Naslov3"/>
        <w:spacing w:line="360" w:lineRule="auto"/>
        <w:rPr>
          <w:rFonts w:asciiTheme="minorHAnsi" w:eastAsia="Calibri" w:hAnsiTheme="minorHAnsi" w:cstheme="minorHAnsi"/>
          <w:i/>
          <w:sz w:val="24"/>
          <w:szCs w:val="24"/>
        </w:rPr>
      </w:pPr>
    </w:p>
    <w:p w14:paraId="5482D82E" w14:textId="56F66650" w:rsidR="0034274E" w:rsidRPr="00D70A85" w:rsidRDefault="0034274E" w:rsidP="0034274E">
      <w:pPr>
        <w:pStyle w:val="Naslov3"/>
        <w:spacing w:line="360" w:lineRule="auto"/>
        <w:rPr>
          <w:rFonts w:asciiTheme="minorHAnsi" w:eastAsia="Calibri" w:hAnsiTheme="minorHAnsi" w:cstheme="minorHAnsi"/>
          <w:i/>
          <w:sz w:val="24"/>
          <w:szCs w:val="24"/>
        </w:rPr>
      </w:pPr>
      <w:bookmarkStart w:id="17" w:name="_Toc242266113"/>
      <w:r w:rsidRPr="00D70A85">
        <w:rPr>
          <w:rFonts w:asciiTheme="minorHAnsi" w:eastAsia="Calibri" w:hAnsiTheme="minorHAnsi" w:cstheme="minorHAnsi"/>
          <w:i/>
          <w:sz w:val="24"/>
          <w:szCs w:val="24"/>
        </w:rPr>
        <w:t>2.1.2. Podaci o ravnatelju i stručnim suradnicima</w:t>
      </w:r>
      <w:bookmarkEnd w:id="17"/>
      <w:r w:rsidRPr="00D70A85">
        <w:rPr>
          <w:rFonts w:asciiTheme="minorHAnsi" w:hAnsiTheme="minorHAnsi" w:cstheme="minorHAnsi"/>
          <w:i/>
          <w:sz w:val="24"/>
          <w:szCs w:val="24"/>
        </w:rPr>
        <w:tab/>
      </w:r>
    </w:p>
    <w:tbl>
      <w:tblPr>
        <w:tblStyle w:val="Tablicapopisa4-isticanje61"/>
        <w:tblW w:w="9729" w:type="dxa"/>
        <w:tblBorders>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756"/>
        <w:gridCol w:w="1749"/>
        <w:gridCol w:w="2121"/>
        <w:gridCol w:w="1559"/>
        <w:gridCol w:w="2126"/>
        <w:gridCol w:w="1418"/>
      </w:tblGrid>
      <w:tr w:rsidR="002E32ED" w:rsidRPr="00D70A85" w14:paraId="733BE9F6" w14:textId="77777777" w:rsidTr="0034274E">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756" w:type="dxa"/>
          </w:tcPr>
          <w:p w14:paraId="3AAC4F47" w14:textId="77777777" w:rsidR="0034274E" w:rsidRPr="00D70A85" w:rsidRDefault="0034274E" w:rsidP="0034274E">
            <w:pPr>
              <w:spacing w:line="360" w:lineRule="auto"/>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Red. br.</w:t>
            </w:r>
          </w:p>
        </w:tc>
        <w:tc>
          <w:tcPr>
            <w:tcW w:w="1749" w:type="dxa"/>
          </w:tcPr>
          <w:p w14:paraId="7F6A2637"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Ime i prezime</w:t>
            </w:r>
          </w:p>
        </w:tc>
        <w:tc>
          <w:tcPr>
            <w:tcW w:w="2121" w:type="dxa"/>
          </w:tcPr>
          <w:p w14:paraId="2648FA80"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Zvanje</w:t>
            </w:r>
          </w:p>
        </w:tc>
        <w:tc>
          <w:tcPr>
            <w:tcW w:w="1559" w:type="dxa"/>
          </w:tcPr>
          <w:p w14:paraId="58BED757"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Stupanj stručne spreme</w:t>
            </w:r>
          </w:p>
        </w:tc>
        <w:tc>
          <w:tcPr>
            <w:tcW w:w="2126" w:type="dxa"/>
          </w:tcPr>
          <w:p w14:paraId="2C581274"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Radno mjesto</w:t>
            </w:r>
          </w:p>
        </w:tc>
        <w:tc>
          <w:tcPr>
            <w:tcW w:w="1418" w:type="dxa"/>
          </w:tcPr>
          <w:p w14:paraId="49C8AA8E"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Mentor/</w:t>
            </w:r>
          </w:p>
          <w:p w14:paraId="3243EF31"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savjetnik</w:t>
            </w:r>
          </w:p>
        </w:tc>
      </w:tr>
      <w:tr w:rsidR="002E32ED" w:rsidRPr="00D70A85" w14:paraId="1EE3D87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5C8B874A" w14:textId="77777777" w:rsidR="0034274E" w:rsidRPr="00D70A85" w:rsidRDefault="0034274E"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1.</w:t>
            </w:r>
          </w:p>
        </w:tc>
        <w:tc>
          <w:tcPr>
            <w:tcW w:w="1749" w:type="dxa"/>
          </w:tcPr>
          <w:p w14:paraId="6FD204B6" w14:textId="77777777" w:rsidR="0034274E" w:rsidRPr="00D70A85" w:rsidRDefault="0034274E"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Sanja ZAKINJA</w:t>
            </w:r>
          </w:p>
        </w:tc>
        <w:tc>
          <w:tcPr>
            <w:tcW w:w="2121" w:type="dxa"/>
          </w:tcPr>
          <w:p w14:paraId="670BAA5C"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prof. biologije i kemije</w:t>
            </w:r>
          </w:p>
        </w:tc>
        <w:tc>
          <w:tcPr>
            <w:tcW w:w="1559" w:type="dxa"/>
          </w:tcPr>
          <w:p w14:paraId="45936928"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43360649"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ravnateljica</w:t>
            </w:r>
          </w:p>
        </w:tc>
        <w:tc>
          <w:tcPr>
            <w:tcW w:w="1418" w:type="dxa"/>
          </w:tcPr>
          <w:p w14:paraId="0A9C07CC" w14:textId="0182E877" w:rsidR="0034274E" w:rsidRPr="00D70A85" w:rsidRDefault="000A59B2"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mentor</w:t>
            </w:r>
          </w:p>
        </w:tc>
      </w:tr>
      <w:tr w:rsidR="002E32ED" w:rsidRPr="00D70A85" w14:paraId="4A6C80A3" w14:textId="77777777" w:rsidTr="0034274E">
        <w:tc>
          <w:tcPr>
            <w:cnfStyle w:val="001000000000" w:firstRow="0" w:lastRow="0" w:firstColumn="1" w:lastColumn="0" w:oddVBand="0" w:evenVBand="0" w:oddHBand="0" w:evenHBand="0" w:firstRowFirstColumn="0" w:firstRowLastColumn="0" w:lastRowFirstColumn="0" w:lastRowLastColumn="0"/>
            <w:tcW w:w="756" w:type="dxa"/>
          </w:tcPr>
          <w:p w14:paraId="25F3AE96" w14:textId="77777777" w:rsidR="0034274E" w:rsidRPr="00D70A85" w:rsidRDefault="0034274E"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2.</w:t>
            </w:r>
          </w:p>
        </w:tc>
        <w:tc>
          <w:tcPr>
            <w:tcW w:w="1749" w:type="dxa"/>
          </w:tcPr>
          <w:p w14:paraId="107D7F2C" w14:textId="6F469DA7" w:rsidR="0034274E" w:rsidRPr="00D70A85" w:rsidRDefault="00643FE4" w:rsidP="0034274E">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 xml:space="preserve">Lana </w:t>
            </w:r>
            <w:r w:rsidR="0006081E">
              <w:rPr>
                <w:rFonts w:asciiTheme="minorHAnsi" w:hAnsiTheme="minorHAnsi" w:cstheme="minorHAnsi"/>
                <w:iCs/>
                <w:sz w:val="20"/>
                <w:szCs w:val="20"/>
              </w:rPr>
              <w:t>FERLIN</w:t>
            </w:r>
          </w:p>
        </w:tc>
        <w:tc>
          <w:tcPr>
            <w:tcW w:w="2121" w:type="dxa"/>
          </w:tcPr>
          <w:p w14:paraId="398463D2" w14:textId="21C8D082" w:rsidR="0034274E" w:rsidRPr="00D70A85" w:rsidRDefault="000A59B2"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b</w:t>
            </w:r>
            <w:r w:rsidR="00643FE4" w:rsidRPr="00D70A85">
              <w:rPr>
                <w:rFonts w:asciiTheme="minorHAnsi" w:hAnsiTheme="minorHAnsi" w:cstheme="minorHAnsi"/>
                <w:iCs/>
                <w:sz w:val="20"/>
                <w:szCs w:val="20"/>
              </w:rPr>
              <w:t>acc. pedagogije i bacc. psihologije</w:t>
            </w:r>
          </w:p>
        </w:tc>
        <w:tc>
          <w:tcPr>
            <w:tcW w:w="1559" w:type="dxa"/>
          </w:tcPr>
          <w:p w14:paraId="26F648E8" w14:textId="116307D2" w:rsidR="0034274E" w:rsidRPr="00D70A85" w:rsidRDefault="00643FE4"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VŠ</w:t>
            </w:r>
            <w:r w:rsidR="0034274E" w:rsidRPr="00D70A85">
              <w:rPr>
                <w:rFonts w:asciiTheme="minorHAnsi" w:hAnsiTheme="minorHAnsi" w:cstheme="minorHAnsi"/>
                <w:iCs/>
                <w:sz w:val="20"/>
                <w:szCs w:val="20"/>
              </w:rPr>
              <w:t>S</w:t>
            </w:r>
          </w:p>
        </w:tc>
        <w:tc>
          <w:tcPr>
            <w:tcW w:w="2126" w:type="dxa"/>
          </w:tcPr>
          <w:p w14:paraId="5157A90C"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pedagoginja</w:t>
            </w:r>
          </w:p>
        </w:tc>
        <w:tc>
          <w:tcPr>
            <w:tcW w:w="1418" w:type="dxa"/>
          </w:tcPr>
          <w:p w14:paraId="2AFD171D"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E32ED" w:rsidRPr="00D70A85" w14:paraId="1A55FB3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3F8FC388" w14:textId="77777777" w:rsidR="0034274E" w:rsidRPr="00D70A85" w:rsidRDefault="0034274E"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3.</w:t>
            </w:r>
          </w:p>
        </w:tc>
        <w:tc>
          <w:tcPr>
            <w:tcW w:w="1749" w:type="dxa"/>
          </w:tcPr>
          <w:p w14:paraId="094D1BD7" w14:textId="77777777" w:rsidR="0034274E" w:rsidRPr="00D70A85" w:rsidRDefault="0034274E"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Anita MEDICA</w:t>
            </w:r>
          </w:p>
        </w:tc>
        <w:tc>
          <w:tcPr>
            <w:tcW w:w="2121" w:type="dxa"/>
          </w:tcPr>
          <w:p w14:paraId="6E31BC01"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profesor logopedije</w:t>
            </w:r>
          </w:p>
        </w:tc>
        <w:tc>
          <w:tcPr>
            <w:tcW w:w="1559" w:type="dxa"/>
          </w:tcPr>
          <w:p w14:paraId="05065559"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5F04E8DC"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logopedinja</w:t>
            </w:r>
          </w:p>
        </w:tc>
        <w:tc>
          <w:tcPr>
            <w:tcW w:w="1418" w:type="dxa"/>
          </w:tcPr>
          <w:p w14:paraId="5A661C3B"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savjetnik</w:t>
            </w:r>
          </w:p>
        </w:tc>
      </w:tr>
      <w:tr w:rsidR="002E32ED" w:rsidRPr="00D70A85" w14:paraId="2A62F6C3" w14:textId="77777777" w:rsidTr="0034274E">
        <w:tc>
          <w:tcPr>
            <w:cnfStyle w:val="001000000000" w:firstRow="0" w:lastRow="0" w:firstColumn="1" w:lastColumn="0" w:oddVBand="0" w:evenVBand="0" w:oddHBand="0" w:evenHBand="0" w:firstRowFirstColumn="0" w:firstRowLastColumn="0" w:lastRowFirstColumn="0" w:lastRowLastColumn="0"/>
            <w:tcW w:w="756" w:type="dxa"/>
          </w:tcPr>
          <w:p w14:paraId="6F94645E" w14:textId="77777777" w:rsidR="0034274E" w:rsidRPr="00D70A85" w:rsidRDefault="0034274E"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4.</w:t>
            </w:r>
          </w:p>
        </w:tc>
        <w:tc>
          <w:tcPr>
            <w:tcW w:w="1749" w:type="dxa"/>
          </w:tcPr>
          <w:p w14:paraId="2ADB6B1A" w14:textId="2875D4FD" w:rsidR="0034274E" w:rsidRPr="00D70A85" w:rsidRDefault="00262EF6" w:rsidP="0034274E">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 xml:space="preserve">Jasna </w:t>
            </w:r>
            <w:r w:rsidR="00032A73">
              <w:rPr>
                <w:rFonts w:asciiTheme="minorHAnsi" w:hAnsiTheme="minorHAnsi" w:cstheme="minorHAnsi"/>
                <w:iCs/>
                <w:sz w:val="20"/>
                <w:szCs w:val="20"/>
              </w:rPr>
              <w:t>VUČAK</w:t>
            </w:r>
          </w:p>
        </w:tc>
        <w:tc>
          <w:tcPr>
            <w:tcW w:w="2121" w:type="dxa"/>
          </w:tcPr>
          <w:p w14:paraId="3EA88F26" w14:textId="122DC57F" w:rsidR="0034274E" w:rsidRPr="00D70A85" w:rsidRDefault="001E3A6B"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1E3A6B">
              <w:rPr>
                <w:rFonts w:asciiTheme="minorHAnsi" w:hAnsiTheme="minorHAnsi" w:cstheme="minorHAnsi"/>
                <w:iCs/>
                <w:sz w:val="20"/>
                <w:szCs w:val="20"/>
              </w:rPr>
              <w:t>profesor defektolog-stru</w:t>
            </w:r>
            <w:r>
              <w:rPr>
                <w:rFonts w:asciiTheme="minorHAnsi" w:hAnsiTheme="minorHAnsi" w:cstheme="minorHAnsi"/>
                <w:iCs/>
                <w:sz w:val="20"/>
                <w:szCs w:val="20"/>
              </w:rPr>
              <w:t>č</w:t>
            </w:r>
            <w:r w:rsidRPr="001E3A6B">
              <w:rPr>
                <w:rFonts w:asciiTheme="minorHAnsi" w:hAnsiTheme="minorHAnsi" w:cstheme="minorHAnsi"/>
                <w:iCs/>
                <w:sz w:val="20"/>
                <w:szCs w:val="20"/>
              </w:rPr>
              <w:t>ni suradnik</w:t>
            </w:r>
          </w:p>
        </w:tc>
        <w:tc>
          <w:tcPr>
            <w:tcW w:w="1559" w:type="dxa"/>
          </w:tcPr>
          <w:p w14:paraId="63888250" w14:textId="4AFBB748" w:rsidR="0034274E" w:rsidRPr="00D70A85" w:rsidRDefault="00032A73"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VSS</w:t>
            </w:r>
          </w:p>
        </w:tc>
        <w:tc>
          <w:tcPr>
            <w:tcW w:w="2126" w:type="dxa"/>
          </w:tcPr>
          <w:p w14:paraId="06FC2B48" w14:textId="54A961AC" w:rsidR="0034274E" w:rsidRPr="00D70A85" w:rsidRDefault="001E3A6B"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edukacijski rehabilitator</w:t>
            </w:r>
          </w:p>
        </w:tc>
        <w:tc>
          <w:tcPr>
            <w:tcW w:w="1418" w:type="dxa"/>
          </w:tcPr>
          <w:p w14:paraId="13151212"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2E32ED" w:rsidRPr="00D70A85" w14:paraId="65A1E4D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31A14F7D" w14:textId="77777777" w:rsidR="0034274E" w:rsidRPr="00D70A85" w:rsidRDefault="0034274E" w:rsidP="0034274E">
            <w:pPr>
              <w:spacing w:line="360" w:lineRule="auto"/>
              <w:rPr>
                <w:rFonts w:asciiTheme="minorHAnsi" w:hAnsiTheme="minorHAnsi" w:cstheme="minorHAnsi"/>
                <w:sz w:val="20"/>
                <w:szCs w:val="20"/>
              </w:rPr>
            </w:pPr>
            <w:r w:rsidRPr="00D70A85">
              <w:rPr>
                <w:rFonts w:asciiTheme="minorHAnsi" w:hAnsiTheme="minorHAnsi" w:cstheme="minorHAnsi"/>
                <w:sz w:val="20"/>
                <w:szCs w:val="20"/>
              </w:rPr>
              <w:t>5.</w:t>
            </w:r>
          </w:p>
        </w:tc>
        <w:tc>
          <w:tcPr>
            <w:tcW w:w="1749" w:type="dxa"/>
          </w:tcPr>
          <w:p w14:paraId="14732E2D" w14:textId="77777777" w:rsidR="0034274E" w:rsidRPr="00D70A85" w:rsidRDefault="003F1BD1"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Isabella RADIĆ</w:t>
            </w:r>
          </w:p>
        </w:tc>
        <w:tc>
          <w:tcPr>
            <w:tcW w:w="2121" w:type="dxa"/>
          </w:tcPr>
          <w:p w14:paraId="21BF3DEE"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mag. psych.</w:t>
            </w:r>
          </w:p>
        </w:tc>
        <w:tc>
          <w:tcPr>
            <w:tcW w:w="1559" w:type="dxa"/>
          </w:tcPr>
          <w:p w14:paraId="40B7952C"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5DE29E49" w14:textId="7222FBCA" w:rsidR="001E3A6B" w:rsidRPr="00D70A85" w:rsidRDefault="0034274E" w:rsidP="001E3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psihologinja</w:t>
            </w:r>
          </w:p>
        </w:tc>
        <w:tc>
          <w:tcPr>
            <w:tcW w:w="1418" w:type="dxa"/>
          </w:tcPr>
          <w:p w14:paraId="59DF4689"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032A73" w:rsidRPr="00D70A85" w14:paraId="3F267534" w14:textId="77777777" w:rsidTr="0034274E">
        <w:tc>
          <w:tcPr>
            <w:cnfStyle w:val="001000000000" w:firstRow="0" w:lastRow="0" w:firstColumn="1" w:lastColumn="0" w:oddVBand="0" w:evenVBand="0" w:oddHBand="0" w:evenHBand="0" w:firstRowFirstColumn="0" w:firstRowLastColumn="0" w:lastRowFirstColumn="0" w:lastRowLastColumn="0"/>
            <w:tcW w:w="756" w:type="dxa"/>
          </w:tcPr>
          <w:p w14:paraId="0D261147" w14:textId="1F4A540B" w:rsidR="00032A73" w:rsidRPr="00D70A85" w:rsidRDefault="00032A73" w:rsidP="00032A73">
            <w:pPr>
              <w:spacing w:line="360" w:lineRule="auto"/>
              <w:rPr>
                <w:rFonts w:asciiTheme="minorHAnsi" w:hAnsiTheme="minorHAnsi" w:cstheme="minorHAnsi"/>
                <w:sz w:val="20"/>
                <w:szCs w:val="20"/>
              </w:rPr>
            </w:pPr>
            <w:r w:rsidRPr="00D70A85">
              <w:rPr>
                <w:rFonts w:asciiTheme="minorHAnsi" w:hAnsiTheme="minorHAnsi" w:cstheme="minorHAnsi"/>
                <w:sz w:val="20"/>
                <w:szCs w:val="20"/>
              </w:rPr>
              <w:t>6.</w:t>
            </w:r>
          </w:p>
        </w:tc>
        <w:tc>
          <w:tcPr>
            <w:tcW w:w="1749" w:type="dxa"/>
          </w:tcPr>
          <w:p w14:paraId="08717B35" w14:textId="07D9E2BC" w:rsidR="00032A73" w:rsidRPr="00032A73" w:rsidRDefault="00032A73" w:rsidP="00032A73">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highlight w:val="yellow"/>
              </w:rPr>
            </w:pPr>
            <w:r w:rsidRPr="00F7555E">
              <w:rPr>
                <w:rFonts w:asciiTheme="minorHAnsi" w:hAnsiTheme="minorHAnsi" w:cstheme="minorHAnsi"/>
                <w:iCs/>
                <w:sz w:val="20"/>
                <w:szCs w:val="20"/>
              </w:rPr>
              <w:t>Rial KOBILJ</w:t>
            </w:r>
          </w:p>
        </w:tc>
        <w:tc>
          <w:tcPr>
            <w:tcW w:w="2121" w:type="dxa"/>
          </w:tcPr>
          <w:p w14:paraId="04904C64" w14:textId="1102A8BD" w:rsidR="00032A73" w:rsidRPr="00D70A85" w:rsidRDefault="00F7555E"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mag. psych.</w:t>
            </w:r>
          </w:p>
        </w:tc>
        <w:tc>
          <w:tcPr>
            <w:tcW w:w="1559" w:type="dxa"/>
          </w:tcPr>
          <w:p w14:paraId="2ECF4B48" w14:textId="17F68844" w:rsidR="00032A73" w:rsidRPr="00D70A85" w:rsidRDefault="00032A73"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VSS</w:t>
            </w:r>
          </w:p>
        </w:tc>
        <w:tc>
          <w:tcPr>
            <w:tcW w:w="2126" w:type="dxa"/>
          </w:tcPr>
          <w:p w14:paraId="6187D069" w14:textId="63EF297D" w:rsidR="00032A73" w:rsidRPr="00D70A85" w:rsidRDefault="00032A73"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psiholog</w:t>
            </w:r>
          </w:p>
        </w:tc>
        <w:tc>
          <w:tcPr>
            <w:tcW w:w="1418" w:type="dxa"/>
          </w:tcPr>
          <w:p w14:paraId="32534262" w14:textId="77777777" w:rsidR="00032A73" w:rsidRPr="00D70A85" w:rsidRDefault="00032A73"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7555E" w:rsidRPr="00D70A85" w14:paraId="66E7D2A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0ED3E0BF" w14:textId="0186F1DB" w:rsidR="00F7555E" w:rsidRPr="00D70A85" w:rsidRDefault="00F7555E" w:rsidP="00F7555E">
            <w:pPr>
              <w:spacing w:line="360" w:lineRule="auto"/>
              <w:rPr>
                <w:rFonts w:asciiTheme="minorHAnsi" w:hAnsiTheme="minorHAnsi" w:cstheme="minorHAnsi"/>
                <w:sz w:val="20"/>
                <w:szCs w:val="20"/>
              </w:rPr>
            </w:pPr>
            <w:r w:rsidRPr="00D70A85">
              <w:rPr>
                <w:rFonts w:asciiTheme="minorHAnsi" w:hAnsiTheme="minorHAnsi" w:cstheme="minorHAnsi"/>
                <w:sz w:val="20"/>
                <w:szCs w:val="20"/>
              </w:rPr>
              <w:t>7.</w:t>
            </w:r>
          </w:p>
        </w:tc>
        <w:tc>
          <w:tcPr>
            <w:tcW w:w="1749" w:type="dxa"/>
          </w:tcPr>
          <w:p w14:paraId="7161C96A" w14:textId="621AF856" w:rsidR="00F7555E" w:rsidRPr="001228C0" w:rsidRDefault="00F7555E" w:rsidP="00F7555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highlight w:val="yellow"/>
              </w:rPr>
            </w:pPr>
            <w:r w:rsidRPr="00D70A85">
              <w:rPr>
                <w:rFonts w:asciiTheme="minorHAnsi" w:hAnsiTheme="minorHAnsi" w:cstheme="minorHAnsi"/>
                <w:iCs/>
                <w:sz w:val="20"/>
                <w:szCs w:val="20"/>
              </w:rPr>
              <w:t>Jelena PAIĆ</w:t>
            </w:r>
          </w:p>
        </w:tc>
        <w:tc>
          <w:tcPr>
            <w:tcW w:w="2121" w:type="dxa"/>
          </w:tcPr>
          <w:p w14:paraId="4F78D308" w14:textId="3FB5EBB6" w:rsidR="00F7555E" w:rsidRPr="00D70A85" w:rsidRDefault="00F7555E" w:rsidP="00F7555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prof. hrvatskog jezika i književnosti i diplomirani knjižničar</w:t>
            </w:r>
          </w:p>
        </w:tc>
        <w:tc>
          <w:tcPr>
            <w:tcW w:w="1559" w:type="dxa"/>
          </w:tcPr>
          <w:p w14:paraId="6944A68E" w14:textId="4120713F" w:rsidR="00F7555E" w:rsidRPr="00D70A85" w:rsidRDefault="00F7555E" w:rsidP="00F7555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09B68ED3" w14:textId="14A54658" w:rsidR="00F7555E" w:rsidRPr="00D70A85" w:rsidRDefault="00F7555E" w:rsidP="00F7555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knjižničarka</w:t>
            </w:r>
          </w:p>
        </w:tc>
        <w:tc>
          <w:tcPr>
            <w:tcW w:w="1418" w:type="dxa"/>
          </w:tcPr>
          <w:p w14:paraId="3B91E415" w14:textId="77777777" w:rsidR="00F7555E" w:rsidRPr="00D70A85" w:rsidRDefault="00F7555E" w:rsidP="00F7555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bl>
    <w:p w14:paraId="4103E2DC" w14:textId="77777777" w:rsidR="0034274E" w:rsidRPr="00D70A85" w:rsidRDefault="0034274E" w:rsidP="0034274E">
      <w:pPr>
        <w:pStyle w:val="Naslov3"/>
        <w:ind w:left="0" w:firstLine="0"/>
        <w:rPr>
          <w:rFonts w:asciiTheme="minorHAnsi" w:eastAsia="Calibri" w:hAnsiTheme="minorHAnsi" w:cstheme="minorHAnsi"/>
          <w:i/>
          <w:sz w:val="24"/>
          <w:szCs w:val="24"/>
        </w:rPr>
      </w:pPr>
    </w:p>
    <w:p w14:paraId="4D22E0D2" w14:textId="77777777" w:rsidR="001B65F6" w:rsidRDefault="001B65F6" w:rsidP="001B65F6"/>
    <w:p w14:paraId="36E6B3D1" w14:textId="77777777" w:rsidR="00D53A81" w:rsidRPr="00D70A85" w:rsidRDefault="00D53A81" w:rsidP="001B65F6"/>
    <w:p w14:paraId="343F70CE" w14:textId="274E345F" w:rsidR="0034274E" w:rsidRPr="00390234" w:rsidRDefault="0034274E" w:rsidP="00390234">
      <w:pPr>
        <w:pStyle w:val="Naslov3"/>
        <w:spacing w:line="360" w:lineRule="auto"/>
        <w:rPr>
          <w:rFonts w:asciiTheme="minorHAnsi" w:eastAsia="Calibri" w:hAnsiTheme="minorHAnsi" w:cstheme="minorHAnsi"/>
          <w:i/>
          <w:sz w:val="24"/>
          <w:szCs w:val="24"/>
        </w:rPr>
      </w:pPr>
      <w:bookmarkStart w:id="18" w:name="_Toc242266114"/>
      <w:r w:rsidRPr="00D70A85">
        <w:rPr>
          <w:rFonts w:asciiTheme="minorHAnsi" w:hAnsiTheme="minorHAnsi" w:cstheme="minorHAnsi"/>
          <w:i/>
          <w:sz w:val="24"/>
          <w:szCs w:val="24"/>
        </w:rPr>
        <w:lastRenderedPageBreak/>
        <w:t>2.1.3. Podaci o administrativnom i tehničkom osoblju</w:t>
      </w:r>
      <w:bookmarkEnd w:id="18"/>
      <w:r w:rsidRPr="00D70A85">
        <w:rPr>
          <w:rFonts w:asciiTheme="minorHAnsi" w:hAnsiTheme="minorHAnsi" w:cstheme="minorHAnsi"/>
          <w:i/>
          <w:sz w:val="24"/>
          <w:szCs w:val="24"/>
        </w:rPr>
        <w:t xml:space="preserve"> </w:t>
      </w:r>
    </w:p>
    <w:tbl>
      <w:tblPr>
        <w:tblStyle w:val="Tablicapopisa4-isticanje61"/>
        <w:tblW w:w="9712" w:type="dxa"/>
        <w:tblBorders>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799"/>
        <w:gridCol w:w="1941"/>
        <w:gridCol w:w="2625"/>
        <w:gridCol w:w="1653"/>
        <w:gridCol w:w="2694"/>
      </w:tblGrid>
      <w:tr w:rsidR="002E32ED" w:rsidRPr="00D70A85" w14:paraId="784F6C90" w14:textId="77777777" w:rsidTr="0034274E">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799" w:type="dxa"/>
          </w:tcPr>
          <w:p w14:paraId="00D76A2D"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Red. br.</w:t>
            </w:r>
          </w:p>
        </w:tc>
        <w:tc>
          <w:tcPr>
            <w:tcW w:w="1941" w:type="dxa"/>
          </w:tcPr>
          <w:p w14:paraId="631103EE"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Ime i prezime</w:t>
            </w:r>
          </w:p>
        </w:tc>
        <w:tc>
          <w:tcPr>
            <w:tcW w:w="2625" w:type="dxa"/>
          </w:tcPr>
          <w:p w14:paraId="1ED0BB86"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Zvanje</w:t>
            </w:r>
          </w:p>
        </w:tc>
        <w:tc>
          <w:tcPr>
            <w:tcW w:w="1653" w:type="dxa"/>
          </w:tcPr>
          <w:p w14:paraId="48B6BE80"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Stupanj stručne spreme</w:t>
            </w:r>
          </w:p>
        </w:tc>
        <w:tc>
          <w:tcPr>
            <w:tcW w:w="2694" w:type="dxa"/>
          </w:tcPr>
          <w:p w14:paraId="25B6FE88"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Zanimanje</w:t>
            </w:r>
          </w:p>
        </w:tc>
      </w:tr>
      <w:tr w:rsidR="002E32ED" w:rsidRPr="00D70A85" w14:paraId="39375B8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1A04C341" w14:textId="77777777" w:rsidR="0034274E" w:rsidRPr="00D70A85" w:rsidRDefault="0034274E" w:rsidP="00210E22">
            <w:pPr>
              <w:pStyle w:val="Odlomakpopisa"/>
              <w:numPr>
                <w:ilvl w:val="0"/>
                <w:numId w:val="78"/>
              </w:numPr>
              <w:rPr>
                <w:rFonts w:asciiTheme="minorHAnsi" w:hAnsiTheme="minorHAnsi" w:cstheme="minorHAnsi"/>
                <w:sz w:val="20"/>
                <w:szCs w:val="20"/>
              </w:rPr>
            </w:pPr>
          </w:p>
        </w:tc>
        <w:tc>
          <w:tcPr>
            <w:tcW w:w="1941" w:type="dxa"/>
          </w:tcPr>
          <w:p w14:paraId="43C360AA" w14:textId="7599CF7C" w:rsidR="0034274E" w:rsidRPr="00D70A85" w:rsidRDefault="00643FE4"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Valentina BORČIĆ</w:t>
            </w:r>
          </w:p>
        </w:tc>
        <w:tc>
          <w:tcPr>
            <w:tcW w:w="2625" w:type="dxa"/>
          </w:tcPr>
          <w:p w14:paraId="3960419C"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mag. iur.</w:t>
            </w:r>
          </w:p>
        </w:tc>
        <w:tc>
          <w:tcPr>
            <w:tcW w:w="1653" w:type="dxa"/>
          </w:tcPr>
          <w:p w14:paraId="3CC1CE1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2694" w:type="dxa"/>
          </w:tcPr>
          <w:p w14:paraId="720B5E8E" w14:textId="64E73C0E"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tajnica</w:t>
            </w:r>
            <w:r w:rsidR="00441C68" w:rsidRPr="00D70A85">
              <w:rPr>
                <w:rFonts w:asciiTheme="minorHAnsi" w:hAnsiTheme="minorHAnsi" w:cstheme="minorHAnsi"/>
                <w:sz w:val="20"/>
                <w:szCs w:val="20"/>
              </w:rPr>
              <w:t xml:space="preserve"> </w:t>
            </w:r>
          </w:p>
        </w:tc>
      </w:tr>
      <w:tr w:rsidR="002E32ED" w:rsidRPr="00D70A85" w14:paraId="5A85904F"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1BBE4FB0" w14:textId="77777777" w:rsidR="0034274E" w:rsidRPr="00D70A85" w:rsidRDefault="0034274E" w:rsidP="00210E22">
            <w:pPr>
              <w:pStyle w:val="Odlomakpopisa"/>
              <w:numPr>
                <w:ilvl w:val="0"/>
                <w:numId w:val="78"/>
              </w:numPr>
              <w:rPr>
                <w:rFonts w:asciiTheme="minorHAnsi" w:hAnsiTheme="minorHAnsi" w:cstheme="minorHAnsi"/>
                <w:sz w:val="20"/>
                <w:szCs w:val="20"/>
              </w:rPr>
            </w:pPr>
          </w:p>
        </w:tc>
        <w:tc>
          <w:tcPr>
            <w:tcW w:w="1941" w:type="dxa"/>
          </w:tcPr>
          <w:p w14:paraId="011028F7" w14:textId="5918B887" w:rsidR="0034274E" w:rsidRPr="00032A73" w:rsidRDefault="00506E01" w:rsidP="000356B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highlight w:val="yellow"/>
              </w:rPr>
            </w:pPr>
            <w:r>
              <w:rPr>
                <w:rFonts w:asciiTheme="minorHAnsi" w:hAnsiTheme="minorHAnsi" w:cstheme="minorHAnsi"/>
                <w:sz w:val="20"/>
                <w:szCs w:val="20"/>
              </w:rPr>
              <w:t xml:space="preserve">Mirjana </w:t>
            </w:r>
            <w:r w:rsidR="004C0A6B">
              <w:rPr>
                <w:rFonts w:asciiTheme="minorHAnsi" w:hAnsiTheme="minorHAnsi" w:cstheme="minorHAnsi"/>
                <w:sz w:val="20"/>
                <w:szCs w:val="20"/>
              </w:rPr>
              <w:t>LEGOVIĆ</w:t>
            </w:r>
          </w:p>
        </w:tc>
        <w:tc>
          <w:tcPr>
            <w:tcW w:w="2625" w:type="dxa"/>
          </w:tcPr>
          <w:p w14:paraId="640040DA" w14:textId="14174959" w:rsidR="0034274E" w:rsidRPr="00D70A85" w:rsidRDefault="00F7555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w:t>
            </w:r>
            <w:r w:rsidR="003C0191" w:rsidRPr="00D70A85">
              <w:rPr>
                <w:rFonts w:asciiTheme="minorHAnsi" w:hAnsiTheme="minorHAnsi" w:cstheme="minorHAnsi"/>
                <w:sz w:val="20"/>
                <w:szCs w:val="20"/>
              </w:rPr>
              <w:t>.</w:t>
            </w:r>
            <w:r w:rsidR="0034274E" w:rsidRPr="00D70A85">
              <w:rPr>
                <w:rFonts w:asciiTheme="minorHAnsi" w:hAnsiTheme="minorHAnsi" w:cstheme="minorHAnsi"/>
                <w:sz w:val="20"/>
                <w:szCs w:val="20"/>
              </w:rPr>
              <w:t xml:space="preserve"> oec.</w:t>
            </w:r>
          </w:p>
        </w:tc>
        <w:tc>
          <w:tcPr>
            <w:tcW w:w="1653" w:type="dxa"/>
          </w:tcPr>
          <w:p w14:paraId="78C4E314"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VSS</w:t>
            </w:r>
          </w:p>
        </w:tc>
        <w:tc>
          <w:tcPr>
            <w:tcW w:w="2694" w:type="dxa"/>
          </w:tcPr>
          <w:p w14:paraId="3448738C" w14:textId="5A21FCAC"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voditeljica računovodstva</w:t>
            </w:r>
            <w:r w:rsidR="00441C68" w:rsidRPr="00D70A85">
              <w:rPr>
                <w:rFonts w:asciiTheme="minorHAnsi" w:hAnsiTheme="minorHAnsi" w:cstheme="minorHAnsi"/>
                <w:sz w:val="20"/>
                <w:szCs w:val="20"/>
              </w:rPr>
              <w:t xml:space="preserve"> </w:t>
            </w:r>
          </w:p>
        </w:tc>
      </w:tr>
      <w:tr w:rsidR="002E32ED" w:rsidRPr="00D70A85" w14:paraId="050D956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50FE075B" w14:textId="77777777" w:rsidR="0034274E" w:rsidRPr="00D70A85" w:rsidRDefault="0034274E" w:rsidP="00210E22">
            <w:pPr>
              <w:pStyle w:val="Odlomakpopisa"/>
              <w:numPr>
                <w:ilvl w:val="0"/>
                <w:numId w:val="78"/>
              </w:numPr>
              <w:rPr>
                <w:rFonts w:asciiTheme="minorHAnsi" w:hAnsiTheme="minorHAnsi" w:cstheme="minorHAnsi"/>
                <w:sz w:val="20"/>
                <w:szCs w:val="20"/>
              </w:rPr>
            </w:pPr>
          </w:p>
        </w:tc>
        <w:tc>
          <w:tcPr>
            <w:tcW w:w="1941" w:type="dxa"/>
          </w:tcPr>
          <w:p w14:paraId="3C6D1409"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Tatjana POPIĆ</w:t>
            </w:r>
          </w:p>
        </w:tc>
        <w:tc>
          <w:tcPr>
            <w:tcW w:w="2625" w:type="dxa"/>
          </w:tcPr>
          <w:p w14:paraId="3FA67F47"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matematički tehničar</w:t>
            </w:r>
          </w:p>
        </w:tc>
        <w:tc>
          <w:tcPr>
            <w:tcW w:w="1653" w:type="dxa"/>
          </w:tcPr>
          <w:p w14:paraId="716D90B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1356D3F2" w14:textId="77777777" w:rsidR="0034274E" w:rsidRPr="00D70A85" w:rsidRDefault="0034274E" w:rsidP="00441C6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referent</w:t>
            </w:r>
          </w:p>
        </w:tc>
      </w:tr>
      <w:tr w:rsidR="002E32ED" w:rsidRPr="00D70A85" w14:paraId="065EFDC2"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75294384" w14:textId="77777777" w:rsidR="0034274E" w:rsidRPr="00D70A85" w:rsidRDefault="0034274E"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4B101A82" w14:textId="67DC0918" w:rsidR="0034274E" w:rsidRPr="00D70A85" w:rsidRDefault="000356B0" w:rsidP="0034274E">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Ana PROKOPLJEVIĆ</w:t>
            </w:r>
          </w:p>
        </w:tc>
        <w:tc>
          <w:tcPr>
            <w:tcW w:w="2625" w:type="dxa"/>
          </w:tcPr>
          <w:p w14:paraId="43D5DB4C" w14:textId="09299A36" w:rsidR="0034274E" w:rsidRPr="00D70A85" w:rsidRDefault="00F7555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administrativni referent</w:t>
            </w:r>
          </w:p>
        </w:tc>
        <w:tc>
          <w:tcPr>
            <w:tcW w:w="1653" w:type="dxa"/>
          </w:tcPr>
          <w:p w14:paraId="7E4AC5ED"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159814B4" w14:textId="77777777" w:rsidR="0034274E" w:rsidRPr="00D70A85" w:rsidRDefault="0034274E" w:rsidP="00441C6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referent</w:t>
            </w:r>
          </w:p>
        </w:tc>
      </w:tr>
      <w:tr w:rsidR="002E32ED" w:rsidRPr="00D70A85" w14:paraId="3C817C6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1796A065" w14:textId="77777777" w:rsidR="0034274E" w:rsidRPr="00D70A85" w:rsidRDefault="0034274E"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0893F546" w14:textId="77777777" w:rsidR="0034274E" w:rsidRPr="00D70A85" w:rsidRDefault="0034274E"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Robert IPŠA</w:t>
            </w:r>
          </w:p>
        </w:tc>
        <w:tc>
          <w:tcPr>
            <w:tcW w:w="2625" w:type="dxa"/>
          </w:tcPr>
          <w:p w14:paraId="2F3522D9"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strojobravar</w:t>
            </w:r>
          </w:p>
        </w:tc>
        <w:tc>
          <w:tcPr>
            <w:tcW w:w="1653" w:type="dxa"/>
          </w:tcPr>
          <w:p w14:paraId="24869CF3"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5B3FE001" w14:textId="77777777" w:rsidR="0034274E" w:rsidRPr="00D70A85" w:rsidRDefault="00441C68" w:rsidP="00441C6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domar- školski majstor- vozač koji vozi korisnike ustanova-stručni radnik na tehničkom održavanju sa stručnim ispitom za rukovatelja centralnog grijanja-vozač</w:t>
            </w:r>
          </w:p>
        </w:tc>
      </w:tr>
      <w:tr w:rsidR="002E32ED" w:rsidRPr="00D70A85" w14:paraId="641DE766"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4E8D4BEF" w14:textId="77777777" w:rsidR="0034274E" w:rsidRPr="00D70A85" w:rsidRDefault="0034274E"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1DA70098" w14:textId="48CCDD0F" w:rsidR="0034274E" w:rsidRPr="00D70A85" w:rsidRDefault="0034274E" w:rsidP="0034274E">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w:t>
            </w:r>
            <w:r w:rsidR="007B5E1F">
              <w:rPr>
                <w:rFonts w:asciiTheme="minorHAnsi" w:hAnsiTheme="minorHAnsi" w:cstheme="minorHAnsi"/>
                <w:sz w:val="20"/>
                <w:szCs w:val="20"/>
              </w:rPr>
              <w:t>s</w:t>
            </w:r>
            <w:r w:rsidRPr="00D70A85">
              <w:rPr>
                <w:rFonts w:asciiTheme="minorHAnsi" w:hAnsiTheme="minorHAnsi" w:cstheme="minorHAnsi"/>
                <w:sz w:val="20"/>
                <w:szCs w:val="20"/>
              </w:rPr>
              <w:t>simo PUJAS</w:t>
            </w:r>
          </w:p>
        </w:tc>
        <w:tc>
          <w:tcPr>
            <w:tcW w:w="2625" w:type="dxa"/>
          </w:tcPr>
          <w:p w14:paraId="2ACE88DC"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automehaničar</w:t>
            </w:r>
          </w:p>
        </w:tc>
        <w:tc>
          <w:tcPr>
            <w:tcW w:w="1653" w:type="dxa"/>
          </w:tcPr>
          <w:p w14:paraId="506517E5"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515279F7" w14:textId="77777777" w:rsidR="0034274E" w:rsidRPr="00D70A85" w:rsidRDefault="00441C68"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domar- školski majstor- vozač koji vozi korisnike ustanova-stručni radnik na tehničkom održavanju sa stručnim ispitom za rukovatelja centralnog grijanja-vozač</w:t>
            </w:r>
          </w:p>
        </w:tc>
      </w:tr>
      <w:tr w:rsidR="002E32ED" w:rsidRPr="00D70A85" w14:paraId="1435E37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6A4318C2" w14:textId="77777777" w:rsidR="0034274E" w:rsidRPr="00D70A85" w:rsidRDefault="0034274E"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2B19A91D" w14:textId="77777777" w:rsidR="0034274E" w:rsidRPr="00D70A85" w:rsidRDefault="0034274E"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Janja FABIJANIĆ</w:t>
            </w:r>
          </w:p>
        </w:tc>
        <w:tc>
          <w:tcPr>
            <w:tcW w:w="2625" w:type="dxa"/>
          </w:tcPr>
          <w:p w14:paraId="127980D3"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5A4FD679"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43E3C629"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kuharica</w:t>
            </w:r>
          </w:p>
        </w:tc>
      </w:tr>
      <w:tr w:rsidR="002E32ED" w:rsidRPr="00D70A85" w14:paraId="285B23A8"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72634A01" w14:textId="77777777" w:rsidR="0034274E" w:rsidRPr="00D70A85" w:rsidRDefault="0034274E"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661AEE0A" w14:textId="77777777" w:rsidR="0034274E" w:rsidRPr="00D70A85" w:rsidRDefault="0034274E" w:rsidP="0034274E">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Goran LUCIĆ</w:t>
            </w:r>
          </w:p>
        </w:tc>
        <w:tc>
          <w:tcPr>
            <w:tcW w:w="2625" w:type="dxa"/>
          </w:tcPr>
          <w:p w14:paraId="322AE234"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3234C64C"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2DA8308C" w14:textId="77777777" w:rsidR="0034274E" w:rsidRPr="00D70A85" w:rsidRDefault="0034274E" w:rsidP="0034274E">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r>
      <w:tr w:rsidR="002E32ED" w:rsidRPr="00D70A85" w14:paraId="12CE299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4B73B1BB" w14:textId="77777777" w:rsidR="0034274E" w:rsidRPr="00D70A85" w:rsidRDefault="0034274E"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30763AA3" w14:textId="77777777" w:rsidR="0034274E" w:rsidRPr="00D70A85" w:rsidRDefault="0034274E" w:rsidP="0034274E">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Elvis ČENGIJA</w:t>
            </w:r>
          </w:p>
        </w:tc>
        <w:tc>
          <w:tcPr>
            <w:tcW w:w="2625" w:type="dxa"/>
          </w:tcPr>
          <w:p w14:paraId="42B441AD"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1848681C"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2CCEC0FB" w14:textId="77777777" w:rsidR="0034274E" w:rsidRPr="00D70A85" w:rsidRDefault="0034274E" w:rsidP="0034274E">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r>
      <w:tr w:rsidR="002E32ED" w:rsidRPr="00D70A85" w14:paraId="5D46EC2F"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0A1F2A01" w14:textId="77777777" w:rsidR="0034274E" w:rsidRPr="00D70A85" w:rsidRDefault="0034274E" w:rsidP="00210E22">
            <w:pPr>
              <w:pStyle w:val="Odlomakpopisa"/>
              <w:numPr>
                <w:ilvl w:val="0"/>
                <w:numId w:val="78"/>
              </w:numPr>
              <w:rPr>
                <w:rFonts w:asciiTheme="minorHAnsi" w:hAnsiTheme="minorHAnsi" w:cstheme="minorHAnsi"/>
                <w:sz w:val="20"/>
                <w:szCs w:val="20"/>
              </w:rPr>
            </w:pPr>
          </w:p>
        </w:tc>
        <w:tc>
          <w:tcPr>
            <w:tcW w:w="1941" w:type="dxa"/>
          </w:tcPr>
          <w:p w14:paraId="689B2427"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Andreja GAGULA</w:t>
            </w:r>
          </w:p>
        </w:tc>
        <w:tc>
          <w:tcPr>
            <w:tcW w:w="2625" w:type="dxa"/>
          </w:tcPr>
          <w:p w14:paraId="22C6EA6D"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441C0D8C"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0340854F"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kuharica</w:t>
            </w:r>
          </w:p>
        </w:tc>
      </w:tr>
      <w:tr w:rsidR="002E32ED" w:rsidRPr="00D70A85" w14:paraId="2A7CA8FC"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04DFA1AB" w14:textId="77777777" w:rsidR="0034274E" w:rsidRPr="00D70A85" w:rsidRDefault="0034274E" w:rsidP="00210E22">
            <w:pPr>
              <w:pStyle w:val="Odlomakpopisa"/>
              <w:numPr>
                <w:ilvl w:val="0"/>
                <w:numId w:val="78"/>
              </w:numPr>
              <w:rPr>
                <w:rFonts w:asciiTheme="minorHAnsi" w:hAnsiTheme="minorHAnsi" w:cstheme="minorHAnsi"/>
                <w:sz w:val="20"/>
                <w:szCs w:val="20"/>
              </w:rPr>
            </w:pPr>
          </w:p>
        </w:tc>
        <w:tc>
          <w:tcPr>
            <w:tcW w:w="1941" w:type="dxa"/>
          </w:tcPr>
          <w:p w14:paraId="1249D864"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Sven VUČIĆ</w:t>
            </w:r>
          </w:p>
        </w:tc>
        <w:tc>
          <w:tcPr>
            <w:tcW w:w="2625" w:type="dxa"/>
          </w:tcPr>
          <w:p w14:paraId="35FF41CE"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1C8C4EA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4DB16BAD"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r>
      <w:tr w:rsidR="002E32ED" w:rsidRPr="00D70A85" w14:paraId="14A21D1A"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0B6B9CEC" w14:textId="77777777" w:rsidR="0034274E" w:rsidRPr="00D70A85" w:rsidRDefault="0034274E" w:rsidP="00210E22">
            <w:pPr>
              <w:pStyle w:val="Odlomakpopisa"/>
              <w:numPr>
                <w:ilvl w:val="0"/>
                <w:numId w:val="78"/>
              </w:numPr>
              <w:rPr>
                <w:rFonts w:asciiTheme="minorHAnsi" w:hAnsiTheme="minorHAnsi" w:cstheme="minorHAnsi"/>
                <w:sz w:val="20"/>
                <w:szCs w:val="20"/>
              </w:rPr>
            </w:pPr>
          </w:p>
        </w:tc>
        <w:tc>
          <w:tcPr>
            <w:tcW w:w="1941" w:type="dxa"/>
          </w:tcPr>
          <w:p w14:paraId="3A6FC740" w14:textId="67BC91AD" w:rsidR="0034274E" w:rsidRPr="00D70A85" w:rsidRDefault="0034274E" w:rsidP="003C019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Ana MLAKIĆ </w:t>
            </w:r>
          </w:p>
        </w:tc>
        <w:tc>
          <w:tcPr>
            <w:tcW w:w="2625" w:type="dxa"/>
          </w:tcPr>
          <w:p w14:paraId="6D3BC0F5"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2866679F"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7BA218E6"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kuharica</w:t>
            </w:r>
          </w:p>
        </w:tc>
      </w:tr>
      <w:tr w:rsidR="002E32ED" w:rsidRPr="00D70A85" w14:paraId="26255B7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2A433781" w14:textId="77777777" w:rsidR="0034274E" w:rsidRPr="00D70A85" w:rsidRDefault="0034274E" w:rsidP="00210E22">
            <w:pPr>
              <w:pStyle w:val="Odlomakpopisa"/>
              <w:numPr>
                <w:ilvl w:val="0"/>
                <w:numId w:val="78"/>
              </w:numPr>
              <w:rPr>
                <w:rFonts w:asciiTheme="minorHAnsi" w:hAnsiTheme="minorHAnsi" w:cstheme="minorHAnsi"/>
                <w:sz w:val="20"/>
                <w:szCs w:val="20"/>
              </w:rPr>
            </w:pPr>
          </w:p>
        </w:tc>
        <w:tc>
          <w:tcPr>
            <w:tcW w:w="1941" w:type="dxa"/>
          </w:tcPr>
          <w:p w14:paraId="6FB50728" w14:textId="77777777" w:rsidR="0034274E" w:rsidRPr="00D70A85" w:rsidRDefault="003C0191" w:rsidP="003C019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Suzana KONDRES </w:t>
            </w:r>
          </w:p>
        </w:tc>
        <w:tc>
          <w:tcPr>
            <w:tcW w:w="2625" w:type="dxa"/>
          </w:tcPr>
          <w:p w14:paraId="0EE08BA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575B7FAE"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6C3E1E8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kuharica</w:t>
            </w:r>
          </w:p>
        </w:tc>
      </w:tr>
      <w:tr w:rsidR="004C0A6B" w:rsidRPr="00D70A85" w14:paraId="73B9FE2E"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6FB3AF90" w14:textId="77777777" w:rsidR="004C0A6B" w:rsidRPr="00D70A85" w:rsidRDefault="004C0A6B" w:rsidP="00210E22">
            <w:pPr>
              <w:pStyle w:val="Odlomakpopisa"/>
              <w:numPr>
                <w:ilvl w:val="0"/>
                <w:numId w:val="78"/>
              </w:numPr>
              <w:rPr>
                <w:rFonts w:asciiTheme="minorHAnsi" w:hAnsiTheme="minorHAnsi" w:cstheme="minorHAnsi"/>
                <w:sz w:val="20"/>
                <w:szCs w:val="20"/>
              </w:rPr>
            </w:pPr>
          </w:p>
        </w:tc>
        <w:tc>
          <w:tcPr>
            <w:tcW w:w="1941" w:type="dxa"/>
          </w:tcPr>
          <w:p w14:paraId="5B631275" w14:textId="2B02A7B8" w:rsidR="004C0A6B" w:rsidRPr="00D70A85" w:rsidRDefault="004C0A6B" w:rsidP="004C0A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Ivan SAMBOLEC</w:t>
            </w:r>
          </w:p>
        </w:tc>
        <w:tc>
          <w:tcPr>
            <w:tcW w:w="2625" w:type="dxa"/>
          </w:tcPr>
          <w:p w14:paraId="02C8091F" w14:textId="472C3EC5"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c>
          <w:tcPr>
            <w:tcW w:w="1653" w:type="dxa"/>
          </w:tcPr>
          <w:p w14:paraId="4F128BFB" w14:textId="0770E2A3"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1590EBFD" w14:textId="47412593"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kuhar</w:t>
            </w:r>
          </w:p>
        </w:tc>
      </w:tr>
      <w:tr w:rsidR="004C0A6B" w:rsidRPr="00D70A85" w14:paraId="1B241F20" w14:textId="77777777" w:rsidTr="009F0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0231950F"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43300ADC" w14:textId="77777777"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Terezija PERIĆ</w:t>
            </w:r>
          </w:p>
        </w:tc>
        <w:tc>
          <w:tcPr>
            <w:tcW w:w="2625" w:type="dxa"/>
          </w:tcPr>
          <w:p w14:paraId="251D6C6C"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trgovac</w:t>
            </w:r>
          </w:p>
        </w:tc>
        <w:tc>
          <w:tcPr>
            <w:tcW w:w="1653" w:type="dxa"/>
          </w:tcPr>
          <w:p w14:paraId="74D53530"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326656FE"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534F797B" w14:textId="77777777" w:rsidTr="009F0619">
        <w:tc>
          <w:tcPr>
            <w:cnfStyle w:val="001000000000" w:firstRow="0" w:lastRow="0" w:firstColumn="1" w:lastColumn="0" w:oddVBand="0" w:evenVBand="0" w:oddHBand="0" w:evenHBand="0" w:firstRowFirstColumn="0" w:firstRowLastColumn="0" w:lastRowFirstColumn="0" w:lastRowLastColumn="0"/>
            <w:tcW w:w="799" w:type="dxa"/>
          </w:tcPr>
          <w:p w14:paraId="3905B782"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2B5DD144" w14:textId="092DB8A0"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Loreta BEK</w:t>
            </w:r>
          </w:p>
        </w:tc>
        <w:tc>
          <w:tcPr>
            <w:tcW w:w="2625" w:type="dxa"/>
          </w:tcPr>
          <w:p w14:paraId="4931EBC7" w14:textId="6BC632A4" w:rsidR="004C0A6B" w:rsidRPr="00D70A85" w:rsidRDefault="00406545"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OŠ</w:t>
            </w:r>
          </w:p>
        </w:tc>
        <w:tc>
          <w:tcPr>
            <w:tcW w:w="1653" w:type="dxa"/>
          </w:tcPr>
          <w:p w14:paraId="1B2F157A" w14:textId="3B278ADE" w:rsidR="004C0A6B" w:rsidRPr="00D70A85" w:rsidRDefault="00406545"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NKV</w:t>
            </w:r>
          </w:p>
        </w:tc>
        <w:tc>
          <w:tcPr>
            <w:tcW w:w="2694" w:type="dxa"/>
          </w:tcPr>
          <w:p w14:paraId="7857972C" w14:textId="4DE366A5"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spremačica</w:t>
            </w:r>
          </w:p>
        </w:tc>
      </w:tr>
      <w:tr w:rsidR="004C0A6B" w:rsidRPr="00D70A85" w14:paraId="744C506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53CAC1BA"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2476D1C4" w14:textId="77777777"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Ana HODAK</w:t>
            </w:r>
          </w:p>
        </w:tc>
        <w:tc>
          <w:tcPr>
            <w:tcW w:w="2625" w:type="dxa"/>
          </w:tcPr>
          <w:p w14:paraId="7D5A13D5"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03B7C519"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3C110728"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čistačica- spremačica PŠ</w:t>
            </w:r>
          </w:p>
        </w:tc>
      </w:tr>
      <w:tr w:rsidR="004C0A6B" w:rsidRPr="00D70A85" w14:paraId="4F7FDCD0"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2EB5C5E8" w14:textId="77777777" w:rsidR="004C0A6B" w:rsidRPr="00D70A85" w:rsidRDefault="004C0A6B" w:rsidP="00210E22">
            <w:pPr>
              <w:pStyle w:val="Odlomakpopisa"/>
              <w:numPr>
                <w:ilvl w:val="0"/>
                <w:numId w:val="78"/>
              </w:numPr>
              <w:rPr>
                <w:rFonts w:asciiTheme="minorHAnsi" w:hAnsiTheme="minorHAnsi" w:cstheme="minorHAnsi"/>
                <w:sz w:val="20"/>
                <w:szCs w:val="20"/>
              </w:rPr>
            </w:pPr>
          </w:p>
        </w:tc>
        <w:tc>
          <w:tcPr>
            <w:tcW w:w="1941" w:type="dxa"/>
          </w:tcPr>
          <w:p w14:paraId="0E760F34" w14:textId="77777777" w:rsidR="004C0A6B" w:rsidRPr="00D70A85" w:rsidRDefault="004C0A6B" w:rsidP="004C0A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Suzana CALLEGARIS</w:t>
            </w:r>
          </w:p>
        </w:tc>
        <w:tc>
          <w:tcPr>
            <w:tcW w:w="2625" w:type="dxa"/>
          </w:tcPr>
          <w:p w14:paraId="62320106"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335E39CB"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40DBE8D4" w14:textId="7888007F"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 kuharica SŠ</w:t>
            </w:r>
          </w:p>
        </w:tc>
      </w:tr>
      <w:tr w:rsidR="004C0A6B" w:rsidRPr="00D70A85" w14:paraId="535FA90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7747028F"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7A3A1079" w14:textId="6DBC23BD"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Tamara MARKEŽIĆ</w:t>
            </w:r>
          </w:p>
        </w:tc>
        <w:tc>
          <w:tcPr>
            <w:tcW w:w="2625" w:type="dxa"/>
          </w:tcPr>
          <w:p w14:paraId="2096DAC9"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krojačica</w:t>
            </w:r>
          </w:p>
        </w:tc>
        <w:tc>
          <w:tcPr>
            <w:tcW w:w="1653" w:type="dxa"/>
          </w:tcPr>
          <w:p w14:paraId="565408FD"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70E9C60C"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čistačica - spremačica PŠ</w:t>
            </w:r>
          </w:p>
        </w:tc>
      </w:tr>
      <w:tr w:rsidR="004C0A6B" w:rsidRPr="00D70A85" w14:paraId="721D9B5D"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17E45653"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2DD06D65" w14:textId="77777777"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Ružica HORVATIĆ</w:t>
            </w:r>
          </w:p>
          <w:p w14:paraId="30017ADB" w14:textId="23C7F348"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(zamjena T.</w:t>
            </w:r>
            <w:r>
              <w:rPr>
                <w:rFonts w:asciiTheme="minorHAnsi" w:hAnsiTheme="minorHAnsi" w:cstheme="minorHAnsi"/>
                <w:sz w:val="20"/>
                <w:szCs w:val="20"/>
              </w:rPr>
              <w:t xml:space="preserve"> </w:t>
            </w:r>
            <w:r w:rsidRPr="00D70A85">
              <w:rPr>
                <w:rFonts w:asciiTheme="minorHAnsi" w:hAnsiTheme="minorHAnsi" w:cstheme="minorHAnsi"/>
                <w:sz w:val="20"/>
                <w:szCs w:val="20"/>
              </w:rPr>
              <w:t>Markežić)</w:t>
            </w:r>
          </w:p>
        </w:tc>
        <w:tc>
          <w:tcPr>
            <w:tcW w:w="2625" w:type="dxa"/>
          </w:tcPr>
          <w:p w14:paraId="43D3021E"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prerađivač voća i povrća</w:t>
            </w:r>
          </w:p>
        </w:tc>
        <w:tc>
          <w:tcPr>
            <w:tcW w:w="1653" w:type="dxa"/>
          </w:tcPr>
          <w:p w14:paraId="11051B95"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0BFFDF13"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čistačica - spremačica PŠ</w:t>
            </w:r>
          </w:p>
        </w:tc>
      </w:tr>
      <w:tr w:rsidR="004C0A6B" w:rsidRPr="00D70A85" w14:paraId="52C4DA9C"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3A8CE2B5"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49E1FC37" w14:textId="77777777"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Sanja MAUREL</w:t>
            </w:r>
          </w:p>
        </w:tc>
        <w:tc>
          <w:tcPr>
            <w:tcW w:w="2625" w:type="dxa"/>
          </w:tcPr>
          <w:p w14:paraId="7D95A83D"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krojačica</w:t>
            </w:r>
          </w:p>
        </w:tc>
        <w:tc>
          <w:tcPr>
            <w:tcW w:w="1653" w:type="dxa"/>
          </w:tcPr>
          <w:p w14:paraId="71641954"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282C9E62"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 PŠ</w:t>
            </w:r>
          </w:p>
        </w:tc>
      </w:tr>
      <w:tr w:rsidR="004C0A6B" w:rsidRPr="00D70A85" w14:paraId="0CC68F58"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650377AC"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5112FBFE" w14:textId="77777777"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Suzana KOZLOVIĆ</w:t>
            </w:r>
          </w:p>
        </w:tc>
        <w:tc>
          <w:tcPr>
            <w:tcW w:w="2625" w:type="dxa"/>
          </w:tcPr>
          <w:p w14:paraId="605A1870"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7B68605E"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6E45F4A0"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1DB0E27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3875E821"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1E570691" w14:textId="77777777"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Hrvojka FORCA</w:t>
            </w:r>
          </w:p>
        </w:tc>
        <w:tc>
          <w:tcPr>
            <w:tcW w:w="2625" w:type="dxa"/>
          </w:tcPr>
          <w:p w14:paraId="0BA3B495"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krojačica</w:t>
            </w:r>
          </w:p>
        </w:tc>
        <w:tc>
          <w:tcPr>
            <w:tcW w:w="1653" w:type="dxa"/>
          </w:tcPr>
          <w:p w14:paraId="22536BAF"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7556CAD9"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 PŠ</w:t>
            </w:r>
          </w:p>
        </w:tc>
      </w:tr>
      <w:tr w:rsidR="004C0A6B" w:rsidRPr="00D70A85" w14:paraId="3E58A484"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25ECBDFB"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06411C5B" w14:textId="77777777"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Đulijana MAMILOVIĆ</w:t>
            </w:r>
          </w:p>
        </w:tc>
        <w:tc>
          <w:tcPr>
            <w:tcW w:w="2625" w:type="dxa"/>
          </w:tcPr>
          <w:p w14:paraId="0AE97E31"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korespondent</w:t>
            </w:r>
          </w:p>
        </w:tc>
        <w:tc>
          <w:tcPr>
            <w:tcW w:w="1653" w:type="dxa"/>
          </w:tcPr>
          <w:p w14:paraId="3A9ADAF1"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61CE31C8"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 PŠ</w:t>
            </w:r>
          </w:p>
        </w:tc>
      </w:tr>
      <w:tr w:rsidR="004C0A6B" w:rsidRPr="00D70A85" w14:paraId="0B7B160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69AC3424"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0E594144" w14:textId="77777777"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Dorijana LISJAK</w:t>
            </w:r>
          </w:p>
        </w:tc>
        <w:tc>
          <w:tcPr>
            <w:tcW w:w="2625" w:type="dxa"/>
          </w:tcPr>
          <w:p w14:paraId="11298EAB"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0252FC1C"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449E644F"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 SŠ</w:t>
            </w:r>
          </w:p>
        </w:tc>
      </w:tr>
      <w:tr w:rsidR="004C0A6B" w:rsidRPr="00D70A85" w14:paraId="6ABDB9FC"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0C07CCAE" w14:textId="77777777" w:rsidR="004C0A6B" w:rsidRPr="00D70A85" w:rsidRDefault="004C0A6B" w:rsidP="00210E22">
            <w:pPr>
              <w:pStyle w:val="Odlomakpopisa"/>
              <w:numPr>
                <w:ilvl w:val="0"/>
                <w:numId w:val="78"/>
              </w:numPr>
              <w:rPr>
                <w:rFonts w:asciiTheme="minorHAnsi" w:hAnsiTheme="minorHAnsi" w:cstheme="minorHAnsi"/>
                <w:sz w:val="20"/>
                <w:szCs w:val="20"/>
              </w:rPr>
            </w:pPr>
          </w:p>
        </w:tc>
        <w:tc>
          <w:tcPr>
            <w:tcW w:w="1941" w:type="dxa"/>
          </w:tcPr>
          <w:p w14:paraId="2243D80D" w14:textId="77777777" w:rsidR="004C0A6B" w:rsidRPr="00D70A85" w:rsidRDefault="004C0A6B" w:rsidP="004C0A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Suzana GJUVELEG </w:t>
            </w:r>
          </w:p>
        </w:tc>
        <w:tc>
          <w:tcPr>
            <w:tcW w:w="2625" w:type="dxa"/>
          </w:tcPr>
          <w:p w14:paraId="1FC41DFA"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41BEBC96"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4D55AC3F"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6139E0E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0B94F53B" w14:textId="77777777" w:rsidR="004C0A6B" w:rsidRPr="00D70A85" w:rsidRDefault="004C0A6B" w:rsidP="00210E22">
            <w:pPr>
              <w:pStyle w:val="Odlomakpopisa"/>
              <w:numPr>
                <w:ilvl w:val="0"/>
                <w:numId w:val="78"/>
              </w:numPr>
              <w:rPr>
                <w:rFonts w:asciiTheme="minorHAnsi" w:hAnsiTheme="minorHAnsi" w:cstheme="minorHAnsi"/>
                <w:sz w:val="20"/>
                <w:szCs w:val="20"/>
              </w:rPr>
            </w:pPr>
          </w:p>
        </w:tc>
        <w:tc>
          <w:tcPr>
            <w:tcW w:w="1941" w:type="dxa"/>
          </w:tcPr>
          <w:p w14:paraId="6C90957F" w14:textId="77777777" w:rsidR="004C0A6B" w:rsidRPr="00D70A85" w:rsidRDefault="004C0A6B" w:rsidP="004C0A6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Milica LOZIĆ</w:t>
            </w:r>
          </w:p>
        </w:tc>
        <w:tc>
          <w:tcPr>
            <w:tcW w:w="2625" w:type="dxa"/>
          </w:tcPr>
          <w:p w14:paraId="01C42AC4" w14:textId="77777777" w:rsidR="004C0A6B" w:rsidRPr="00D70A85" w:rsidRDefault="004C0A6B" w:rsidP="004C0A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5DA95DF8" w14:textId="77777777" w:rsidR="004C0A6B" w:rsidRPr="00D70A85" w:rsidRDefault="004C0A6B" w:rsidP="004C0A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4586D8D9" w14:textId="77777777" w:rsidR="004C0A6B" w:rsidRPr="00D70A85" w:rsidRDefault="004C0A6B" w:rsidP="004C0A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 PŠ</w:t>
            </w:r>
          </w:p>
        </w:tc>
      </w:tr>
      <w:tr w:rsidR="004C0A6B" w:rsidRPr="00D70A85" w14:paraId="1E5B9435"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04772471" w14:textId="77777777" w:rsidR="004C0A6B" w:rsidRPr="00D70A85" w:rsidRDefault="004C0A6B" w:rsidP="00210E22">
            <w:pPr>
              <w:pStyle w:val="Odlomakpopisa"/>
              <w:numPr>
                <w:ilvl w:val="0"/>
                <w:numId w:val="78"/>
              </w:numPr>
              <w:rPr>
                <w:rFonts w:asciiTheme="minorHAnsi" w:hAnsiTheme="minorHAnsi" w:cstheme="minorHAnsi"/>
                <w:sz w:val="20"/>
                <w:szCs w:val="20"/>
              </w:rPr>
            </w:pPr>
          </w:p>
        </w:tc>
        <w:tc>
          <w:tcPr>
            <w:tcW w:w="1941" w:type="dxa"/>
          </w:tcPr>
          <w:p w14:paraId="69BDC0F0" w14:textId="77777777" w:rsidR="004C0A6B" w:rsidRPr="00D70A85" w:rsidRDefault="004C0A6B" w:rsidP="004C0A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Meri GRUBJEŠIĆ ZEC</w:t>
            </w:r>
          </w:p>
        </w:tc>
        <w:tc>
          <w:tcPr>
            <w:tcW w:w="2625" w:type="dxa"/>
          </w:tcPr>
          <w:p w14:paraId="2F9FB8BD"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trgovinski skladištar</w:t>
            </w:r>
          </w:p>
        </w:tc>
        <w:tc>
          <w:tcPr>
            <w:tcW w:w="1653" w:type="dxa"/>
          </w:tcPr>
          <w:p w14:paraId="1D7F06AD"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2D2FD06C" w14:textId="77777777" w:rsidR="004C0A6B" w:rsidRPr="00D70A85" w:rsidRDefault="004C0A6B" w:rsidP="004C0A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79BEA10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3A5167FB"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600EE0E6" w14:textId="7AFC6435"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Jadranka DRANDIĆ PASTOR</w:t>
            </w:r>
            <w:r>
              <w:rPr>
                <w:rFonts w:asciiTheme="minorHAnsi" w:hAnsiTheme="minorHAnsi" w:cstheme="minorHAnsi"/>
                <w:sz w:val="20"/>
                <w:szCs w:val="20"/>
              </w:rPr>
              <w:t>Č</w:t>
            </w:r>
            <w:r w:rsidRPr="00D70A85">
              <w:rPr>
                <w:rFonts w:asciiTheme="minorHAnsi" w:hAnsiTheme="minorHAnsi" w:cstheme="minorHAnsi"/>
                <w:sz w:val="20"/>
                <w:szCs w:val="20"/>
              </w:rPr>
              <w:t>IĆ</w:t>
            </w:r>
          </w:p>
        </w:tc>
        <w:tc>
          <w:tcPr>
            <w:tcW w:w="2625" w:type="dxa"/>
          </w:tcPr>
          <w:p w14:paraId="35D6B3CB"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08BC3D3B"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3885A2AD"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25549218"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71DE4F5D"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78979041" w14:textId="77777777"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Ika PRATLJAČIĆ</w:t>
            </w:r>
          </w:p>
        </w:tc>
        <w:tc>
          <w:tcPr>
            <w:tcW w:w="2625" w:type="dxa"/>
          </w:tcPr>
          <w:p w14:paraId="6985F5FC"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OŠ</w:t>
            </w:r>
          </w:p>
        </w:tc>
        <w:tc>
          <w:tcPr>
            <w:tcW w:w="1653" w:type="dxa"/>
          </w:tcPr>
          <w:p w14:paraId="533AC5CC"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NKV</w:t>
            </w:r>
          </w:p>
        </w:tc>
        <w:tc>
          <w:tcPr>
            <w:tcW w:w="2694" w:type="dxa"/>
          </w:tcPr>
          <w:p w14:paraId="10C3099D" w14:textId="77777777"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423E119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70ED54D2"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5BDBEF74" w14:textId="77777777"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Ljerka ĐUKIĆ</w:t>
            </w:r>
          </w:p>
        </w:tc>
        <w:tc>
          <w:tcPr>
            <w:tcW w:w="2625" w:type="dxa"/>
          </w:tcPr>
          <w:p w14:paraId="1F7E1606"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 gimnazija</w:t>
            </w:r>
          </w:p>
        </w:tc>
        <w:tc>
          <w:tcPr>
            <w:tcW w:w="1653" w:type="dxa"/>
          </w:tcPr>
          <w:p w14:paraId="431FB8B3"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SSS</w:t>
            </w:r>
          </w:p>
        </w:tc>
        <w:tc>
          <w:tcPr>
            <w:tcW w:w="2694" w:type="dxa"/>
          </w:tcPr>
          <w:p w14:paraId="32FD80AC" w14:textId="7777777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47D52E42"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7967D0DB"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1EC45241" w14:textId="3620E2BC"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00854">
              <w:rPr>
                <w:rFonts w:asciiTheme="minorHAnsi" w:hAnsiTheme="minorHAnsi" w:cstheme="minorHAnsi"/>
                <w:sz w:val="20"/>
                <w:szCs w:val="20"/>
              </w:rPr>
              <w:t>Tina TERLEVIĆ</w:t>
            </w:r>
          </w:p>
        </w:tc>
        <w:tc>
          <w:tcPr>
            <w:tcW w:w="2625" w:type="dxa"/>
          </w:tcPr>
          <w:p w14:paraId="6C944248" w14:textId="26A7283B"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prodavačica</w:t>
            </w:r>
          </w:p>
        </w:tc>
        <w:tc>
          <w:tcPr>
            <w:tcW w:w="1653" w:type="dxa"/>
          </w:tcPr>
          <w:p w14:paraId="0EBFA69E" w14:textId="75BF226B"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SSS</w:t>
            </w:r>
          </w:p>
        </w:tc>
        <w:tc>
          <w:tcPr>
            <w:tcW w:w="2694" w:type="dxa"/>
          </w:tcPr>
          <w:p w14:paraId="6967A295" w14:textId="40984B8C"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spremačica</w:t>
            </w:r>
          </w:p>
        </w:tc>
      </w:tr>
      <w:tr w:rsidR="004C0A6B" w:rsidRPr="00D70A85" w14:paraId="38DEAA1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 w:type="dxa"/>
          </w:tcPr>
          <w:p w14:paraId="3D3D5E2D"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7652AC5A" w14:textId="5CB23886" w:rsidR="004C0A6B" w:rsidRPr="00D70A85" w:rsidRDefault="004C0A6B" w:rsidP="004C0A6B">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00854">
              <w:rPr>
                <w:rFonts w:asciiTheme="minorHAnsi" w:hAnsiTheme="minorHAnsi" w:cstheme="minorHAnsi"/>
                <w:sz w:val="20"/>
                <w:szCs w:val="20"/>
              </w:rPr>
              <w:t>Dean MAUREL</w:t>
            </w:r>
          </w:p>
        </w:tc>
        <w:tc>
          <w:tcPr>
            <w:tcW w:w="2625" w:type="dxa"/>
          </w:tcPr>
          <w:p w14:paraId="5CAAE7E3" w14:textId="4A550D1A"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SSS</w:t>
            </w:r>
          </w:p>
        </w:tc>
        <w:tc>
          <w:tcPr>
            <w:tcW w:w="1653" w:type="dxa"/>
          </w:tcPr>
          <w:p w14:paraId="238EDE96" w14:textId="0E418954"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SSS</w:t>
            </w:r>
          </w:p>
        </w:tc>
        <w:tc>
          <w:tcPr>
            <w:tcW w:w="2694" w:type="dxa"/>
          </w:tcPr>
          <w:p w14:paraId="3AFDE248" w14:textId="472CE187" w:rsidR="004C0A6B" w:rsidRPr="00D70A85" w:rsidRDefault="004C0A6B" w:rsidP="004C0A6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operativni djelatnik za sigurnost i civilnu zaštitu</w:t>
            </w:r>
          </w:p>
        </w:tc>
      </w:tr>
      <w:tr w:rsidR="004C0A6B" w:rsidRPr="00D70A85" w14:paraId="0AFB47D1" w14:textId="77777777" w:rsidTr="0034274E">
        <w:tc>
          <w:tcPr>
            <w:cnfStyle w:val="001000000000" w:firstRow="0" w:lastRow="0" w:firstColumn="1" w:lastColumn="0" w:oddVBand="0" w:evenVBand="0" w:oddHBand="0" w:evenHBand="0" w:firstRowFirstColumn="0" w:firstRowLastColumn="0" w:lastRowFirstColumn="0" w:lastRowLastColumn="0"/>
            <w:tcW w:w="799" w:type="dxa"/>
          </w:tcPr>
          <w:p w14:paraId="39DE1D10" w14:textId="77777777" w:rsidR="004C0A6B" w:rsidRPr="00D70A85" w:rsidRDefault="004C0A6B" w:rsidP="00210E22">
            <w:pPr>
              <w:pStyle w:val="Odlomakpopisa"/>
              <w:numPr>
                <w:ilvl w:val="0"/>
                <w:numId w:val="78"/>
              </w:numPr>
              <w:spacing w:line="360" w:lineRule="auto"/>
              <w:rPr>
                <w:rFonts w:asciiTheme="minorHAnsi" w:hAnsiTheme="minorHAnsi" w:cstheme="minorHAnsi"/>
                <w:sz w:val="20"/>
                <w:szCs w:val="20"/>
              </w:rPr>
            </w:pPr>
          </w:p>
        </w:tc>
        <w:tc>
          <w:tcPr>
            <w:tcW w:w="1941" w:type="dxa"/>
          </w:tcPr>
          <w:p w14:paraId="190DC6C8" w14:textId="590AA03E" w:rsidR="004C0A6B" w:rsidRPr="00D70A85" w:rsidRDefault="004C0A6B" w:rsidP="004C0A6B">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00854">
              <w:rPr>
                <w:rFonts w:asciiTheme="minorHAnsi" w:hAnsiTheme="minorHAnsi" w:cstheme="minorHAnsi"/>
                <w:sz w:val="20"/>
                <w:szCs w:val="20"/>
              </w:rPr>
              <w:t>Franka</w:t>
            </w:r>
            <w:r>
              <w:rPr>
                <w:rFonts w:asciiTheme="minorHAnsi" w:hAnsiTheme="minorHAnsi" w:cstheme="minorHAnsi"/>
                <w:sz w:val="20"/>
                <w:szCs w:val="20"/>
              </w:rPr>
              <w:t xml:space="preserve"> Macinić</w:t>
            </w:r>
          </w:p>
        </w:tc>
        <w:tc>
          <w:tcPr>
            <w:tcW w:w="2625" w:type="dxa"/>
          </w:tcPr>
          <w:p w14:paraId="408FA393" w14:textId="18F24E1D"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diplomirani ekonomist</w:t>
            </w:r>
          </w:p>
        </w:tc>
        <w:tc>
          <w:tcPr>
            <w:tcW w:w="1653" w:type="dxa"/>
          </w:tcPr>
          <w:p w14:paraId="61830BBA" w14:textId="64D1E9CF"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VSS</w:t>
            </w:r>
          </w:p>
        </w:tc>
        <w:tc>
          <w:tcPr>
            <w:tcW w:w="2694" w:type="dxa"/>
          </w:tcPr>
          <w:p w14:paraId="7B65C9CA" w14:textId="405415FE" w:rsidR="004C0A6B" w:rsidRPr="00D70A85" w:rsidRDefault="004C0A6B" w:rsidP="004C0A6B">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operativni djelatnik za sigurnost i civilnu zaštitu</w:t>
            </w:r>
          </w:p>
        </w:tc>
      </w:tr>
    </w:tbl>
    <w:p w14:paraId="62349B4D" w14:textId="63FD8EF3" w:rsidR="0034274E" w:rsidRPr="00D70A85" w:rsidRDefault="0034274E" w:rsidP="0034274E">
      <w:pPr>
        <w:pStyle w:val="Naslov3"/>
        <w:rPr>
          <w:rFonts w:asciiTheme="minorHAnsi" w:eastAsia="Calibri" w:hAnsiTheme="minorHAnsi" w:cstheme="minorHAnsi"/>
          <w:i/>
          <w:sz w:val="24"/>
          <w:szCs w:val="24"/>
        </w:rPr>
      </w:pPr>
    </w:p>
    <w:p w14:paraId="16285BC5" w14:textId="77777777" w:rsidR="0034274E" w:rsidRDefault="0034274E" w:rsidP="0034274E">
      <w:pPr>
        <w:spacing w:after="160" w:line="259" w:lineRule="auto"/>
        <w:rPr>
          <w:rFonts w:asciiTheme="minorHAnsi" w:hAnsiTheme="minorHAnsi" w:cstheme="minorHAnsi"/>
          <w:i/>
          <w:sz w:val="24"/>
          <w:szCs w:val="24"/>
        </w:rPr>
      </w:pPr>
    </w:p>
    <w:p w14:paraId="47B5CA75" w14:textId="77777777" w:rsidR="00C91A1C" w:rsidRDefault="00C91A1C" w:rsidP="0034274E">
      <w:pPr>
        <w:spacing w:after="160" w:line="259" w:lineRule="auto"/>
        <w:rPr>
          <w:rFonts w:asciiTheme="minorHAnsi" w:hAnsiTheme="minorHAnsi" w:cstheme="minorHAnsi"/>
          <w:i/>
          <w:sz w:val="24"/>
          <w:szCs w:val="24"/>
        </w:rPr>
      </w:pPr>
    </w:p>
    <w:p w14:paraId="25555947" w14:textId="77777777" w:rsidR="0034274E" w:rsidRPr="00D70A85" w:rsidRDefault="0034274E" w:rsidP="0034274E">
      <w:pPr>
        <w:spacing w:after="160" w:line="259" w:lineRule="auto"/>
        <w:rPr>
          <w:rFonts w:asciiTheme="minorHAnsi" w:hAnsiTheme="minorHAnsi" w:cstheme="minorHAnsi"/>
          <w:i/>
          <w:sz w:val="24"/>
          <w:szCs w:val="24"/>
        </w:rPr>
      </w:pPr>
    </w:p>
    <w:p w14:paraId="564EC1EC" w14:textId="1925A9BE" w:rsidR="0034274E" w:rsidRPr="00451149" w:rsidRDefault="0034274E" w:rsidP="00451149">
      <w:pPr>
        <w:pStyle w:val="Naslov3"/>
        <w:spacing w:line="360" w:lineRule="auto"/>
        <w:rPr>
          <w:rFonts w:asciiTheme="minorHAnsi" w:eastAsia="Calibri" w:hAnsiTheme="minorHAnsi" w:cstheme="minorHAnsi"/>
          <w:i/>
          <w:sz w:val="24"/>
          <w:szCs w:val="24"/>
        </w:rPr>
      </w:pPr>
      <w:bookmarkStart w:id="19" w:name="_Toc242266115"/>
      <w:bookmarkStart w:id="20" w:name="_Hlk239456427"/>
      <w:r w:rsidRPr="00D70A85">
        <w:rPr>
          <w:rFonts w:asciiTheme="minorHAnsi" w:hAnsiTheme="minorHAnsi" w:cstheme="minorHAnsi"/>
          <w:i/>
          <w:sz w:val="24"/>
          <w:szCs w:val="24"/>
        </w:rPr>
        <w:lastRenderedPageBreak/>
        <w:t>2.1.4.  Pomoćnici u nastavi</w:t>
      </w:r>
      <w:bookmarkEnd w:id="19"/>
      <w:r w:rsidRPr="00D70A85">
        <w:rPr>
          <w:rFonts w:asciiTheme="minorHAnsi" w:hAnsiTheme="minorHAnsi" w:cstheme="minorHAnsi"/>
          <w:i/>
          <w:sz w:val="24"/>
          <w:szCs w:val="24"/>
        </w:rPr>
        <w:t xml:space="preserve">  </w:t>
      </w:r>
    </w:p>
    <w:p w14:paraId="26725F5D" w14:textId="68BF34CB" w:rsidR="0034274E" w:rsidRPr="00D70A85" w:rsidRDefault="0034274E" w:rsidP="0034274E">
      <w:pPr>
        <w:rPr>
          <w:rFonts w:asciiTheme="minorHAnsi" w:hAnsiTheme="minorHAnsi" w:cstheme="minorHAnsi"/>
          <w:b/>
          <w:bCs/>
          <w:color w:val="000000"/>
          <w:sz w:val="24"/>
          <w:szCs w:val="24"/>
        </w:rPr>
      </w:pPr>
      <w:r w:rsidRPr="00D70A85">
        <w:rPr>
          <w:rFonts w:asciiTheme="minorHAnsi" w:hAnsiTheme="minorHAnsi" w:cstheme="minorHAnsi"/>
          <w:b/>
          <w:bCs/>
          <w:sz w:val="24"/>
          <w:szCs w:val="24"/>
        </w:rPr>
        <w:t>„Škola PUNa znanja</w:t>
      </w:r>
      <w:r w:rsidR="003E585C" w:rsidRPr="00D70A85">
        <w:rPr>
          <w:rFonts w:asciiTheme="minorHAnsi" w:hAnsiTheme="minorHAnsi" w:cstheme="minorHAnsi"/>
          <w:b/>
          <w:bCs/>
          <w:sz w:val="24"/>
          <w:szCs w:val="24"/>
        </w:rPr>
        <w:t xml:space="preserve"> 202</w:t>
      </w:r>
      <w:r w:rsidR="001228C0">
        <w:rPr>
          <w:rFonts w:asciiTheme="minorHAnsi" w:hAnsiTheme="minorHAnsi" w:cstheme="minorHAnsi"/>
          <w:b/>
          <w:bCs/>
          <w:sz w:val="24"/>
          <w:szCs w:val="24"/>
        </w:rPr>
        <w:t>6</w:t>
      </w:r>
      <w:r w:rsidR="00551665">
        <w:rPr>
          <w:rFonts w:asciiTheme="minorHAnsi" w:hAnsiTheme="minorHAnsi" w:cstheme="minorHAnsi"/>
          <w:b/>
          <w:bCs/>
          <w:sz w:val="24"/>
          <w:szCs w:val="24"/>
        </w:rPr>
        <w:t>.</w:t>
      </w:r>
      <w:r w:rsidR="003E585C" w:rsidRPr="00D70A85">
        <w:rPr>
          <w:rFonts w:asciiTheme="minorHAnsi" w:hAnsiTheme="minorHAnsi" w:cstheme="minorHAnsi"/>
          <w:b/>
          <w:bCs/>
          <w:sz w:val="24"/>
          <w:szCs w:val="24"/>
        </w:rPr>
        <w:t>/202</w:t>
      </w:r>
      <w:r w:rsidR="001228C0">
        <w:rPr>
          <w:rFonts w:asciiTheme="minorHAnsi" w:hAnsiTheme="minorHAnsi" w:cstheme="minorHAnsi"/>
          <w:b/>
          <w:bCs/>
          <w:sz w:val="24"/>
          <w:szCs w:val="24"/>
        </w:rPr>
        <w:t>7</w:t>
      </w:r>
      <w:r w:rsidR="00551665">
        <w:rPr>
          <w:rFonts w:asciiTheme="minorHAnsi" w:hAnsiTheme="minorHAnsi" w:cstheme="minorHAnsi"/>
          <w:b/>
          <w:bCs/>
          <w:sz w:val="24"/>
          <w:szCs w:val="24"/>
        </w:rPr>
        <w:t>.</w:t>
      </w:r>
      <w:r w:rsidRPr="00D70A85">
        <w:rPr>
          <w:rFonts w:asciiTheme="minorHAnsi" w:hAnsiTheme="minorHAnsi" w:cstheme="minorHAnsi"/>
          <w:b/>
          <w:bCs/>
          <w:sz w:val="24"/>
          <w:szCs w:val="24"/>
        </w:rPr>
        <w:t>“</w:t>
      </w:r>
    </w:p>
    <w:tbl>
      <w:tblPr>
        <w:tblStyle w:val="Tablicapopisa4-isticanje62"/>
        <w:tblW w:w="5086" w:type="dxa"/>
        <w:tblLook w:val="04A0" w:firstRow="1" w:lastRow="0" w:firstColumn="1" w:lastColumn="0" w:noHBand="0" w:noVBand="1"/>
      </w:tblPr>
      <w:tblGrid>
        <w:gridCol w:w="780"/>
        <w:gridCol w:w="2560"/>
        <w:gridCol w:w="1746"/>
      </w:tblGrid>
      <w:tr w:rsidR="00032A73" w:rsidRPr="00032A73" w14:paraId="4F9D2286" w14:textId="77777777" w:rsidTr="00EA3C48">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80" w:type="dxa"/>
            <w:hideMark/>
          </w:tcPr>
          <w:bookmarkEnd w:id="20"/>
          <w:p w14:paraId="027B3776" w14:textId="77777777" w:rsidR="00032A73" w:rsidRPr="00032A73" w:rsidRDefault="00032A73" w:rsidP="00032A73">
            <w:pPr>
              <w:spacing w:after="0" w:line="240" w:lineRule="auto"/>
              <w:jc w:val="center"/>
              <w:textAlignment w:val="baseline"/>
              <w:rPr>
                <w:rFonts w:ascii="Segoe UI" w:eastAsia="Times New Roman" w:hAnsi="Segoe UI" w:cs="Segoe UI"/>
                <w:b w:val="0"/>
                <w:bCs w:val="0"/>
                <w:color w:val="FFFFFF"/>
                <w:sz w:val="18"/>
                <w:szCs w:val="18"/>
                <w:lang w:eastAsia="hr-HR"/>
              </w:rPr>
            </w:pPr>
            <w:r w:rsidRPr="00032A73">
              <w:rPr>
                <w:rFonts w:ascii="Aptos" w:eastAsia="Times New Roman" w:hAnsi="Aptos" w:cs="Segoe UI"/>
                <w:sz w:val="20"/>
                <w:szCs w:val="20"/>
                <w:lang w:eastAsia="hr-HR"/>
              </w:rPr>
              <w:t>Red. br. </w:t>
            </w:r>
          </w:p>
        </w:tc>
        <w:tc>
          <w:tcPr>
            <w:tcW w:w="2560" w:type="dxa"/>
            <w:hideMark/>
          </w:tcPr>
          <w:p w14:paraId="4C0B4F42" w14:textId="77777777" w:rsidR="00032A73" w:rsidRPr="00032A73" w:rsidRDefault="00032A73" w:rsidP="00032A73">
            <w:pPr>
              <w:spacing w:after="0"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FFFFFF"/>
                <w:sz w:val="18"/>
                <w:szCs w:val="18"/>
                <w:lang w:eastAsia="hr-HR"/>
              </w:rPr>
            </w:pPr>
            <w:r w:rsidRPr="00032A73">
              <w:rPr>
                <w:rFonts w:ascii="Aptos" w:eastAsia="Times New Roman" w:hAnsi="Aptos" w:cs="Segoe UI"/>
                <w:sz w:val="20"/>
                <w:szCs w:val="20"/>
                <w:lang w:eastAsia="hr-HR"/>
              </w:rPr>
              <w:t>Pomoćnik/SKP </w:t>
            </w:r>
          </w:p>
        </w:tc>
        <w:tc>
          <w:tcPr>
            <w:tcW w:w="1746" w:type="dxa"/>
            <w:hideMark/>
          </w:tcPr>
          <w:p w14:paraId="68EC62F4" w14:textId="77777777" w:rsidR="00032A73" w:rsidRPr="00032A73" w:rsidRDefault="00032A73" w:rsidP="00032A73">
            <w:pPr>
              <w:spacing w:after="0" w:line="240"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FFFFFF"/>
                <w:sz w:val="18"/>
                <w:szCs w:val="18"/>
                <w:lang w:eastAsia="hr-HR"/>
              </w:rPr>
            </w:pPr>
            <w:r w:rsidRPr="00032A73">
              <w:rPr>
                <w:rFonts w:ascii="Aptos" w:eastAsia="Times New Roman" w:hAnsi="Aptos" w:cs="Segoe UI"/>
                <w:sz w:val="20"/>
                <w:szCs w:val="20"/>
                <w:lang w:eastAsia="hr-HR"/>
              </w:rPr>
              <w:t>Raz./Odj. </w:t>
            </w:r>
          </w:p>
        </w:tc>
      </w:tr>
      <w:tr w:rsidR="00032A73" w:rsidRPr="00032A73" w14:paraId="0323CF16" w14:textId="77777777" w:rsidTr="00EA3C48">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80" w:type="dxa"/>
            <w:hideMark/>
          </w:tcPr>
          <w:p w14:paraId="5A42607F" w14:textId="1775D584"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1.</w:t>
            </w:r>
          </w:p>
        </w:tc>
        <w:tc>
          <w:tcPr>
            <w:tcW w:w="2560" w:type="dxa"/>
            <w:hideMark/>
          </w:tcPr>
          <w:p w14:paraId="3F7CBE9B" w14:textId="1DAB1D79"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Marina CRNKOVIĆ</w:t>
            </w:r>
          </w:p>
        </w:tc>
        <w:tc>
          <w:tcPr>
            <w:tcW w:w="1746" w:type="dxa"/>
            <w:hideMark/>
          </w:tcPr>
          <w:p w14:paraId="2FA90B50" w14:textId="489666D3"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3. PŠ Petrovija</w:t>
            </w:r>
          </w:p>
        </w:tc>
      </w:tr>
      <w:tr w:rsidR="00032A73" w:rsidRPr="00032A73" w14:paraId="1C4BCB02" w14:textId="77777777" w:rsidTr="00EA3C48">
        <w:trPr>
          <w:trHeight w:val="395"/>
        </w:trPr>
        <w:tc>
          <w:tcPr>
            <w:cnfStyle w:val="001000000000" w:firstRow="0" w:lastRow="0" w:firstColumn="1" w:lastColumn="0" w:oddVBand="0" w:evenVBand="0" w:oddHBand="0" w:evenHBand="0" w:firstRowFirstColumn="0" w:firstRowLastColumn="0" w:lastRowFirstColumn="0" w:lastRowLastColumn="0"/>
            <w:tcW w:w="780" w:type="dxa"/>
            <w:hideMark/>
          </w:tcPr>
          <w:p w14:paraId="0FCC3C5D" w14:textId="1E8CE86B"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2.</w:t>
            </w:r>
          </w:p>
        </w:tc>
        <w:tc>
          <w:tcPr>
            <w:tcW w:w="2560" w:type="dxa"/>
            <w:hideMark/>
          </w:tcPr>
          <w:p w14:paraId="29346633" w14:textId="4CF38B83"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Vanda HAVRANEK</w:t>
            </w:r>
          </w:p>
        </w:tc>
        <w:tc>
          <w:tcPr>
            <w:tcW w:w="1746" w:type="dxa"/>
            <w:hideMark/>
          </w:tcPr>
          <w:p w14:paraId="5A4175A9" w14:textId="363BF8C8"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3. PŠ Juricani</w:t>
            </w:r>
          </w:p>
        </w:tc>
      </w:tr>
      <w:tr w:rsidR="00032A73" w:rsidRPr="00032A73" w14:paraId="23FABF61" w14:textId="77777777" w:rsidTr="00EA3C48">
        <w:trPr>
          <w:cnfStyle w:val="000000100000" w:firstRow="0" w:lastRow="0" w:firstColumn="0" w:lastColumn="0" w:oddVBand="0" w:evenVBand="0" w:oddHBand="1"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780" w:type="dxa"/>
            <w:hideMark/>
          </w:tcPr>
          <w:p w14:paraId="22B7D3CF" w14:textId="1EBD24F1"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3.</w:t>
            </w:r>
          </w:p>
        </w:tc>
        <w:tc>
          <w:tcPr>
            <w:tcW w:w="2560" w:type="dxa"/>
            <w:hideMark/>
          </w:tcPr>
          <w:p w14:paraId="01457C01" w14:textId="35C3E27B"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Sanela HAMZIĆ</w:t>
            </w:r>
          </w:p>
        </w:tc>
        <w:tc>
          <w:tcPr>
            <w:tcW w:w="1746" w:type="dxa"/>
            <w:hideMark/>
          </w:tcPr>
          <w:p w14:paraId="61B2D0A2" w14:textId="36D449A6"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3.</w:t>
            </w:r>
          </w:p>
        </w:tc>
      </w:tr>
      <w:tr w:rsidR="00032A73" w:rsidRPr="00032A73" w14:paraId="6F76998C" w14:textId="77777777" w:rsidTr="00EA3C48">
        <w:trPr>
          <w:trHeight w:val="296"/>
        </w:trPr>
        <w:tc>
          <w:tcPr>
            <w:cnfStyle w:val="001000000000" w:firstRow="0" w:lastRow="0" w:firstColumn="1" w:lastColumn="0" w:oddVBand="0" w:evenVBand="0" w:oddHBand="0" w:evenHBand="0" w:firstRowFirstColumn="0" w:firstRowLastColumn="0" w:lastRowFirstColumn="0" w:lastRowLastColumn="0"/>
            <w:tcW w:w="780" w:type="dxa"/>
            <w:hideMark/>
          </w:tcPr>
          <w:p w14:paraId="658CBA16" w14:textId="593F03BF"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4.</w:t>
            </w:r>
          </w:p>
        </w:tc>
        <w:tc>
          <w:tcPr>
            <w:tcW w:w="2560" w:type="dxa"/>
            <w:hideMark/>
          </w:tcPr>
          <w:p w14:paraId="62CBD3A1" w14:textId="48C48870"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Marija PI</w:t>
            </w:r>
            <w:r w:rsidR="00037F32">
              <w:rPr>
                <w:rFonts w:ascii="Aptos" w:eastAsia="Times New Roman" w:hAnsi="Aptos" w:cs="Segoe UI"/>
                <w:sz w:val="20"/>
                <w:szCs w:val="20"/>
                <w:lang w:eastAsia="hr-HR"/>
              </w:rPr>
              <w:t>UCA</w:t>
            </w:r>
          </w:p>
        </w:tc>
        <w:tc>
          <w:tcPr>
            <w:tcW w:w="1746" w:type="dxa"/>
            <w:hideMark/>
          </w:tcPr>
          <w:p w14:paraId="4082A812" w14:textId="4BFB8262"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5.</w:t>
            </w:r>
          </w:p>
        </w:tc>
      </w:tr>
      <w:tr w:rsidR="00032A73" w:rsidRPr="00032A73" w14:paraId="6216EF3D" w14:textId="77777777" w:rsidTr="00EA3C48">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780" w:type="dxa"/>
            <w:hideMark/>
          </w:tcPr>
          <w:p w14:paraId="33ED75FD" w14:textId="617F9A31"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5.</w:t>
            </w:r>
          </w:p>
        </w:tc>
        <w:tc>
          <w:tcPr>
            <w:tcW w:w="2560" w:type="dxa"/>
            <w:hideMark/>
          </w:tcPr>
          <w:p w14:paraId="37D43491" w14:textId="0AC5D4E7"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Silvana VARGA</w:t>
            </w:r>
          </w:p>
        </w:tc>
        <w:tc>
          <w:tcPr>
            <w:tcW w:w="1746" w:type="dxa"/>
            <w:hideMark/>
          </w:tcPr>
          <w:p w14:paraId="62F1675B" w14:textId="62855997"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5.</w:t>
            </w:r>
          </w:p>
        </w:tc>
      </w:tr>
      <w:tr w:rsidR="00032A73" w:rsidRPr="00032A73" w14:paraId="75A79DC8" w14:textId="77777777" w:rsidTr="00EA3C48">
        <w:trPr>
          <w:trHeight w:val="197"/>
        </w:trPr>
        <w:tc>
          <w:tcPr>
            <w:cnfStyle w:val="001000000000" w:firstRow="0" w:lastRow="0" w:firstColumn="1" w:lastColumn="0" w:oddVBand="0" w:evenVBand="0" w:oddHBand="0" w:evenHBand="0" w:firstRowFirstColumn="0" w:firstRowLastColumn="0" w:lastRowFirstColumn="0" w:lastRowLastColumn="0"/>
            <w:tcW w:w="780" w:type="dxa"/>
            <w:hideMark/>
          </w:tcPr>
          <w:p w14:paraId="24E4E78E" w14:textId="774B218A"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6.</w:t>
            </w:r>
          </w:p>
        </w:tc>
        <w:tc>
          <w:tcPr>
            <w:tcW w:w="2560" w:type="dxa"/>
            <w:hideMark/>
          </w:tcPr>
          <w:p w14:paraId="7C93F7BE" w14:textId="30CACE1F"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Margo JURAČ</w:t>
            </w:r>
          </w:p>
        </w:tc>
        <w:tc>
          <w:tcPr>
            <w:tcW w:w="1746" w:type="dxa"/>
            <w:hideMark/>
          </w:tcPr>
          <w:p w14:paraId="539426F6" w14:textId="6F52540D"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6.</w:t>
            </w:r>
          </w:p>
        </w:tc>
      </w:tr>
      <w:tr w:rsidR="00032A73" w:rsidRPr="00032A73" w14:paraId="287126C8" w14:textId="77777777" w:rsidTr="00EA3C48">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80" w:type="dxa"/>
            <w:hideMark/>
          </w:tcPr>
          <w:p w14:paraId="3A5CE982" w14:textId="18529FE0"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7.</w:t>
            </w:r>
          </w:p>
        </w:tc>
        <w:tc>
          <w:tcPr>
            <w:tcW w:w="2560" w:type="dxa"/>
            <w:hideMark/>
          </w:tcPr>
          <w:p w14:paraId="1976F0C7" w14:textId="446F59EE"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Ema GLAVINIĆ</w:t>
            </w:r>
          </w:p>
        </w:tc>
        <w:tc>
          <w:tcPr>
            <w:tcW w:w="1746" w:type="dxa"/>
            <w:hideMark/>
          </w:tcPr>
          <w:p w14:paraId="02FFBFE3" w14:textId="7ED9C5D1"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6.</w:t>
            </w:r>
          </w:p>
        </w:tc>
      </w:tr>
      <w:tr w:rsidR="00032A73" w:rsidRPr="00032A73" w14:paraId="6AD82D42" w14:textId="77777777" w:rsidTr="00EA3C48">
        <w:trPr>
          <w:trHeight w:val="395"/>
        </w:trPr>
        <w:tc>
          <w:tcPr>
            <w:cnfStyle w:val="001000000000" w:firstRow="0" w:lastRow="0" w:firstColumn="1" w:lastColumn="0" w:oddVBand="0" w:evenVBand="0" w:oddHBand="0" w:evenHBand="0" w:firstRowFirstColumn="0" w:firstRowLastColumn="0" w:lastRowFirstColumn="0" w:lastRowLastColumn="0"/>
            <w:tcW w:w="780" w:type="dxa"/>
            <w:hideMark/>
          </w:tcPr>
          <w:p w14:paraId="17E98CCB" w14:textId="34CC07DA"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8.</w:t>
            </w:r>
          </w:p>
        </w:tc>
        <w:tc>
          <w:tcPr>
            <w:tcW w:w="2560" w:type="dxa"/>
            <w:hideMark/>
          </w:tcPr>
          <w:p w14:paraId="75CB12D2" w14:textId="0386D246"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Tatjana BAKRAN</w:t>
            </w:r>
          </w:p>
        </w:tc>
        <w:tc>
          <w:tcPr>
            <w:tcW w:w="1746" w:type="dxa"/>
            <w:hideMark/>
          </w:tcPr>
          <w:p w14:paraId="0A9E02A5" w14:textId="663D77E8"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7.</w:t>
            </w:r>
          </w:p>
        </w:tc>
      </w:tr>
      <w:tr w:rsidR="00032A73" w:rsidRPr="00032A73" w14:paraId="028A3FD8" w14:textId="77777777" w:rsidTr="00EA3C48">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780" w:type="dxa"/>
            <w:hideMark/>
          </w:tcPr>
          <w:p w14:paraId="024D3B76" w14:textId="125607DF"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9.</w:t>
            </w:r>
          </w:p>
        </w:tc>
        <w:tc>
          <w:tcPr>
            <w:tcW w:w="2560" w:type="dxa"/>
            <w:hideMark/>
          </w:tcPr>
          <w:p w14:paraId="67EEC25B" w14:textId="5F2DED20"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Klaudija DISIOT</w:t>
            </w:r>
          </w:p>
        </w:tc>
        <w:tc>
          <w:tcPr>
            <w:tcW w:w="1746" w:type="dxa"/>
            <w:hideMark/>
          </w:tcPr>
          <w:p w14:paraId="4DA30882" w14:textId="7FEEC966"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8.</w:t>
            </w:r>
          </w:p>
        </w:tc>
      </w:tr>
      <w:tr w:rsidR="00032A73" w:rsidRPr="00032A73" w14:paraId="0D133D85" w14:textId="77777777" w:rsidTr="00EA3C48">
        <w:trPr>
          <w:trHeight w:val="395"/>
        </w:trPr>
        <w:tc>
          <w:tcPr>
            <w:cnfStyle w:val="001000000000" w:firstRow="0" w:lastRow="0" w:firstColumn="1" w:lastColumn="0" w:oddVBand="0" w:evenVBand="0" w:oddHBand="0" w:evenHBand="0" w:firstRowFirstColumn="0" w:firstRowLastColumn="0" w:lastRowFirstColumn="0" w:lastRowLastColumn="0"/>
            <w:tcW w:w="780" w:type="dxa"/>
            <w:hideMark/>
          </w:tcPr>
          <w:p w14:paraId="0CBFE211" w14:textId="0978A90B"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10.</w:t>
            </w:r>
          </w:p>
        </w:tc>
        <w:tc>
          <w:tcPr>
            <w:tcW w:w="2560" w:type="dxa"/>
            <w:hideMark/>
          </w:tcPr>
          <w:p w14:paraId="38505A2E" w14:textId="06B15A06"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Natalija GLAVINIĆ</w:t>
            </w:r>
          </w:p>
        </w:tc>
        <w:tc>
          <w:tcPr>
            <w:tcW w:w="1746" w:type="dxa"/>
            <w:hideMark/>
          </w:tcPr>
          <w:p w14:paraId="7DA0636D" w14:textId="5CD75758" w:rsidR="00032A73" w:rsidRPr="00032A73" w:rsidRDefault="00032A73" w:rsidP="00032A73">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7.</w:t>
            </w:r>
          </w:p>
        </w:tc>
      </w:tr>
      <w:tr w:rsidR="00032A73" w:rsidRPr="00032A73" w14:paraId="043D2DFE" w14:textId="77777777" w:rsidTr="00EA3C48">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80" w:type="dxa"/>
            <w:hideMark/>
          </w:tcPr>
          <w:p w14:paraId="362BC09A" w14:textId="74F9B2DB" w:rsidR="00032A73" w:rsidRPr="00032A73" w:rsidRDefault="00032A73" w:rsidP="00032A73">
            <w:pPr>
              <w:spacing w:after="0" w:line="240" w:lineRule="auto"/>
              <w:jc w:val="center"/>
              <w:textAlignment w:val="baseline"/>
              <w:rPr>
                <w:rFonts w:ascii="Segoe UI" w:eastAsia="Times New Roman" w:hAnsi="Segoe UI" w:cs="Segoe UI"/>
                <w:b w:val="0"/>
                <w:bCs w:val="0"/>
                <w:sz w:val="18"/>
                <w:szCs w:val="18"/>
                <w:lang w:eastAsia="hr-HR"/>
              </w:rPr>
            </w:pPr>
            <w:r w:rsidRPr="00032A73">
              <w:rPr>
                <w:rFonts w:ascii="Aptos" w:eastAsia="Times New Roman" w:hAnsi="Aptos" w:cs="Segoe UI"/>
                <w:sz w:val="20"/>
                <w:szCs w:val="20"/>
                <w:lang w:eastAsia="hr-HR"/>
              </w:rPr>
              <w:t>11.</w:t>
            </w:r>
          </w:p>
        </w:tc>
        <w:tc>
          <w:tcPr>
            <w:tcW w:w="2560" w:type="dxa"/>
            <w:hideMark/>
          </w:tcPr>
          <w:p w14:paraId="4788B102" w14:textId="4C3EA987"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Marina FRIŠČIĆ</w:t>
            </w:r>
          </w:p>
        </w:tc>
        <w:tc>
          <w:tcPr>
            <w:tcW w:w="1746" w:type="dxa"/>
            <w:hideMark/>
          </w:tcPr>
          <w:p w14:paraId="61FB6421" w14:textId="1AFA82BA" w:rsidR="00032A73" w:rsidRPr="00032A73" w:rsidRDefault="00032A73" w:rsidP="00032A73">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032A73">
              <w:rPr>
                <w:rFonts w:ascii="Aptos" w:eastAsia="Times New Roman" w:hAnsi="Aptos" w:cs="Segoe UI"/>
                <w:sz w:val="20"/>
                <w:szCs w:val="20"/>
                <w:lang w:eastAsia="hr-HR"/>
              </w:rPr>
              <w:t>6.</w:t>
            </w:r>
          </w:p>
        </w:tc>
      </w:tr>
    </w:tbl>
    <w:p w14:paraId="0BC68A9A" w14:textId="77777777" w:rsidR="0034274E" w:rsidRPr="00D70A85" w:rsidRDefault="0034274E" w:rsidP="00032A73">
      <w:pPr>
        <w:pBdr>
          <w:top w:val="nil"/>
          <w:left w:val="nil"/>
          <w:bottom w:val="nil"/>
          <w:right w:val="nil"/>
          <w:between w:val="nil"/>
        </w:pBdr>
        <w:spacing w:after="0" w:line="240" w:lineRule="auto"/>
        <w:jc w:val="center"/>
        <w:rPr>
          <w:rFonts w:asciiTheme="minorHAnsi" w:hAnsiTheme="minorHAnsi" w:cstheme="minorHAnsi"/>
          <w:b/>
          <w:color w:val="000000"/>
          <w:sz w:val="24"/>
          <w:szCs w:val="24"/>
        </w:rPr>
      </w:pPr>
    </w:p>
    <w:p w14:paraId="5C26AA7C" w14:textId="77777777" w:rsidR="00165BF4" w:rsidRPr="00165BF4" w:rsidRDefault="00165BF4" w:rsidP="00165BF4"/>
    <w:p w14:paraId="0CACC8D9" w14:textId="77777777" w:rsidR="00165BF4" w:rsidRDefault="00165BF4" w:rsidP="0034274E">
      <w:pPr>
        <w:spacing w:after="160" w:line="259" w:lineRule="auto"/>
        <w:rPr>
          <w:rFonts w:asciiTheme="minorHAnsi" w:hAnsiTheme="minorHAnsi" w:cstheme="minorHAnsi"/>
          <w:i/>
          <w:sz w:val="24"/>
          <w:szCs w:val="24"/>
        </w:rPr>
      </w:pPr>
    </w:p>
    <w:p w14:paraId="65D9E644" w14:textId="77777777" w:rsidR="00C06B08" w:rsidRPr="00D70A85" w:rsidRDefault="00C06B08" w:rsidP="00C06B08">
      <w:pPr>
        <w:pStyle w:val="Naslov2"/>
        <w:spacing w:line="480" w:lineRule="auto"/>
        <w:rPr>
          <w:rFonts w:asciiTheme="minorHAnsi" w:eastAsia="Calibri" w:hAnsiTheme="minorHAnsi" w:cstheme="minorHAnsi"/>
          <w:i/>
          <w:sz w:val="24"/>
          <w:szCs w:val="24"/>
        </w:rPr>
      </w:pPr>
      <w:bookmarkStart w:id="21" w:name="_Toc242266116"/>
      <w:r w:rsidRPr="00D70A85">
        <w:rPr>
          <w:rFonts w:asciiTheme="minorHAnsi" w:eastAsia="Calibri" w:hAnsiTheme="minorHAnsi" w:cstheme="minorHAnsi"/>
          <w:i/>
          <w:sz w:val="24"/>
          <w:szCs w:val="24"/>
        </w:rPr>
        <w:t>2.2. Tjedna i godišnja zaduženja odgojno-obrazovnih radnika škole</w:t>
      </w:r>
      <w:bookmarkEnd w:id="21"/>
      <w:r w:rsidRPr="00D70A85">
        <w:rPr>
          <w:rFonts w:asciiTheme="minorHAnsi" w:eastAsia="Calibri" w:hAnsiTheme="minorHAnsi" w:cstheme="minorHAnsi"/>
          <w:i/>
          <w:sz w:val="24"/>
          <w:szCs w:val="24"/>
        </w:rPr>
        <w:t xml:space="preserve">  </w:t>
      </w:r>
    </w:p>
    <w:p w14:paraId="7363B037" w14:textId="77777777" w:rsidR="00C06B08" w:rsidRPr="00D70A85" w:rsidRDefault="00C06B08" w:rsidP="00C06B08">
      <w:pPr>
        <w:pStyle w:val="Naslov3"/>
        <w:spacing w:line="360" w:lineRule="auto"/>
        <w:rPr>
          <w:rFonts w:asciiTheme="minorHAnsi" w:eastAsia="Calibri" w:hAnsiTheme="minorHAnsi" w:cstheme="minorHAnsi"/>
          <w:i/>
          <w:sz w:val="24"/>
          <w:szCs w:val="24"/>
        </w:rPr>
      </w:pPr>
      <w:bookmarkStart w:id="22" w:name="_Toc242266117"/>
      <w:r w:rsidRPr="00D70A85">
        <w:rPr>
          <w:rFonts w:asciiTheme="minorHAnsi" w:eastAsia="Calibri" w:hAnsiTheme="minorHAnsi" w:cstheme="minorHAnsi"/>
          <w:i/>
          <w:sz w:val="24"/>
          <w:szCs w:val="24"/>
        </w:rPr>
        <w:t>2.2.1. Tjedna i godišnja zaduženja učitelja razredne i predmetne nastave</w:t>
      </w:r>
      <w:bookmarkEnd w:id="22"/>
    </w:p>
    <w:p w14:paraId="7AE16BD6" w14:textId="680C2DD5" w:rsidR="0034274E" w:rsidRPr="00D70A85" w:rsidRDefault="0034274E" w:rsidP="0034274E">
      <w:pPr>
        <w:spacing w:after="160" w:line="259" w:lineRule="auto"/>
        <w:rPr>
          <w:rFonts w:asciiTheme="minorHAnsi" w:hAnsiTheme="minorHAnsi" w:cstheme="minorHAnsi"/>
          <w:b/>
          <w:i/>
          <w:sz w:val="24"/>
          <w:szCs w:val="24"/>
        </w:rPr>
        <w:sectPr w:rsidR="0034274E" w:rsidRPr="00D70A85" w:rsidSect="0034274E">
          <w:footerReference w:type="default" r:id="rId15"/>
          <w:pgSz w:w="11906" w:h="16838"/>
          <w:pgMar w:top="1417" w:right="1417" w:bottom="1417" w:left="1417" w:header="708" w:footer="708" w:gutter="0"/>
          <w:pgNumType w:start="1"/>
          <w:cols w:space="708"/>
          <w:docGrid w:linePitch="360"/>
        </w:sectPr>
      </w:pPr>
    </w:p>
    <w:p w14:paraId="0C862242" w14:textId="3B0D78BB" w:rsidR="00862D34" w:rsidRDefault="000434AF" w:rsidP="0034274E">
      <w:pPr>
        <w:rPr>
          <w:rFonts w:asciiTheme="minorHAnsi" w:hAnsiTheme="minorHAnsi" w:cstheme="minorHAnsi"/>
          <w:noProof/>
        </w:rPr>
      </w:pPr>
      <w:r>
        <w:rPr>
          <w:rFonts w:asciiTheme="minorHAnsi" w:hAnsiTheme="minorHAnsi" w:cstheme="minorHAnsi"/>
          <w:noProof/>
          <w:lang w:eastAsia="hr-HR"/>
        </w:rPr>
        <w:lastRenderedPageBreak/>
        <w:drawing>
          <wp:inline distT="0" distB="0" distL="0" distR="0" wp14:anchorId="0EDD82B7" wp14:editId="3A919282">
            <wp:extent cx="6393116" cy="8853774"/>
            <wp:effectExtent l="7938" t="0" r="0" b="0"/>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lika 69"/>
                    <pic:cNvPicPr/>
                  </pic:nvPicPr>
                  <pic:blipFill rotWithShape="1">
                    <a:blip r:embed="rId16" cstate="print">
                      <a:extLst>
                        <a:ext uri="{28A0092B-C50C-407E-A947-70E740481C1C}">
                          <a14:useLocalDpi xmlns:a14="http://schemas.microsoft.com/office/drawing/2010/main" val="0"/>
                        </a:ext>
                      </a:extLst>
                    </a:blip>
                    <a:srcRect t="818" r="1365" b="2498"/>
                    <a:stretch/>
                  </pic:blipFill>
                  <pic:spPr bwMode="auto">
                    <a:xfrm rot="16200000">
                      <a:off x="0" y="0"/>
                      <a:ext cx="6400107" cy="8863456"/>
                    </a:xfrm>
                    <a:prstGeom prst="rect">
                      <a:avLst/>
                    </a:prstGeom>
                    <a:ln>
                      <a:noFill/>
                    </a:ln>
                    <a:extLst>
                      <a:ext uri="{53640926-AAD7-44D8-BBD7-CCE9431645EC}">
                        <a14:shadowObscured xmlns:a14="http://schemas.microsoft.com/office/drawing/2010/main"/>
                      </a:ext>
                    </a:extLst>
                  </pic:spPr>
                </pic:pic>
              </a:graphicData>
            </a:graphic>
          </wp:inline>
        </w:drawing>
      </w:r>
    </w:p>
    <w:p w14:paraId="458C9A39" w14:textId="02F9159F" w:rsidR="0034274E" w:rsidRPr="00D70A85" w:rsidRDefault="000434AF" w:rsidP="0034274E">
      <w:pPr>
        <w:rPr>
          <w:rFonts w:asciiTheme="minorHAnsi" w:hAnsiTheme="minorHAnsi" w:cstheme="minorHAnsi"/>
        </w:rPr>
      </w:pPr>
      <w:r>
        <w:rPr>
          <w:rFonts w:asciiTheme="minorHAnsi" w:hAnsiTheme="minorHAnsi" w:cstheme="minorHAnsi"/>
          <w:noProof/>
          <w:lang w:eastAsia="hr-HR"/>
        </w:rPr>
        <w:lastRenderedPageBreak/>
        <w:drawing>
          <wp:inline distT="0" distB="0" distL="0" distR="0" wp14:anchorId="28BF2744" wp14:editId="04187A6D">
            <wp:extent cx="6486186" cy="9172575"/>
            <wp:effectExtent l="9207" t="0" r="318" b="317"/>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lika 70"/>
                    <pic:cNvPicPr/>
                  </pic:nvPicPr>
                  <pic:blipFill rotWithShape="1">
                    <a:blip r:embed="rId17" cstate="print">
                      <a:extLst>
                        <a:ext uri="{28A0092B-C50C-407E-A947-70E740481C1C}">
                          <a14:useLocalDpi xmlns:a14="http://schemas.microsoft.com/office/drawing/2010/main" val="0"/>
                        </a:ext>
                      </a:extLst>
                    </a:blip>
                    <a:srcRect l="3763" t="1125" b="2549"/>
                    <a:stretch/>
                  </pic:blipFill>
                  <pic:spPr bwMode="auto">
                    <a:xfrm rot="16200000">
                      <a:off x="0" y="0"/>
                      <a:ext cx="6494782" cy="9184731"/>
                    </a:xfrm>
                    <a:prstGeom prst="rect">
                      <a:avLst/>
                    </a:prstGeom>
                    <a:ln>
                      <a:noFill/>
                    </a:ln>
                    <a:extLst>
                      <a:ext uri="{53640926-AAD7-44D8-BBD7-CCE9431645EC}">
                        <a14:shadowObscured xmlns:a14="http://schemas.microsoft.com/office/drawing/2010/main"/>
                      </a:ext>
                    </a:extLst>
                  </pic:spPr>
                </pic:pic>
              </a:graphicData>
            </a:graphic>
          </wp:inline>
        </w:drawing>
      </w:r>
    </w:p>
    <w:p w14:paraId="7312F4BD" w14:textId="02829E16" w:rsidR="00862D34" w:rsidRDefault="00C11F74" w:rsidP="00A70D53">
      <w:pPr>
        <w:spacing w:after="160" w:line="259" w:lineRule="auto"/>
        <w:rPr>
          <w:rFonts w:asciiTheme="minorHAnsi" w:hAnsiTheme="minorHAnsi" w:cstheme="minorHAnsi"/>
          <w:b/>
          <w:bCs/>
          <w:i/>
          <w:noProof/>
          <w:color w:val="000000"/>
          <w:sz w:val="24"/>
          <w:szCs w:val="24"/>
        </w:rPr>
      </w:pPr>
      <w:r>
        <w:rPr>
          <w:rFonts w:asciiTheme="minorHAnsi" w:hAnsiTheme="minorHAnsi" w:cstheme="minorHAnsi"/>
          <w:b/>
          <w:bCs/>
          <w:i/>
          <w:noProof/>
          <w:color w:val="000000"/>
          <w:sz w:val="24"/>
          <w:szCs w:val="24"/>
          <w:lang w:eastAsia="hr-HR"/>
        </w:rPr>
        <w:lastRenderedPageBreak/>
        <w:drawing>
          <wp:inline distT="0" distB="0" distL="0" distR="0" wp14:anchorId="67F750EF" wp14:editId="1DC23D95">
            <wp:extent cx="6390654" cy="9219507"/>
            <wp:effectExtent l="0" t="4445" r="5715" b="5715"/>
            <wp:docPr id="71"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lika 71"/>
                    <pic:cNvPicPr/>
                  </pic:nvPicPr>
                  <pic:blipFill rotWithShape="1">
                    <a:blip r:embed="rId18" cstate="print">
                      <a:extLst>
                        <a:ext uri="{28A0092B-C50C-407E-A947-70E740481C1C}">
                          <a14:useLocalDpi xmlns:a14="http://schemas.microsoft.com/office/drawing/2010/main" val="0"/>
                        </a:ext>
                      </a:extLst>
                    </a:blip>
                    <a:srcRect l="3063" t="1018"/>
                    <a:stretch/>
                  </pic:blipFill>
                  <pic:spPr bwMode="auto">
                    <a:xfrm rot="16200000">
                      <a:off x="0" y="0"/>
                      <a:ext cx="6393931" cy="9224235"/>
                    </a:xfrm>
                    <a:prstGeom prst="rect">
                      <a:avLst/>
                    </a:prstGeom>
                    <a:ln>
                      <a:noFill/>
                    </a:ln>
                    <a:extLst>
                      <a:ext uri="{53640926-AAD7-44D8-BBD7-CCE9431645EC}">
                        <a14:shadowObscured xmlns:a14="http://schemas.microsoft.com/office/drawing/2010/main"/>
                      </a:ext>
                    </a:extLst>
                  </pic:spPr>
                </pic:pic>
              </a:graphicData>
            </a:graphic>
          </wp:inline>
        </w:drawing>
      </w:r>
    </w:p>
    <w:p w14:paraId="59FBF5F4" w14:textId="4B82AECE" w:rsidR="00862D34" w:rsidRDefault="00C11F74" w:rsidP="009237D6">
      <w:pPr>
        <w:spacing w:after="160" w:line="259" w:lineRule="auto"/>
        <w:rPr>
          <w:rFonts w:asciiTheme="minorHAnsi" w:hAnsiTheme="minorHAnsi" w:cstheme="minorHAnsi"/>
          <w:b/>
          <w:bCs/>
          <w:i/>
          <w:noProof/>
          <w:color w:val="000000"/>
          <w:sz w:val="24"/>
          <w:szCs w:val="24"/>
        </w:rPr>
      </w:pPr>
      <w:r>
        <w:rPr>
          <w:rFonts w:asciiTheme="minorHAnsi" w:hAnsiTheme="minorHAnsi" w:cstheme="minorHAnsi"/>
          <w:b/>
          <w:bCs/>
          <w:i/>
          <w:noProof/>
          <w:color w:val="000000"/>
          <w:sz w:val="24"/>
          <w:szCs w:val="24"/>
          <w:lang w:eastAsia="hr-HR"/>
        </w:rPr>
        <w:lastRenderedPageBreak/>
        <w:drawing>
          <wp:inline distT="0" distB="0" distL="0" distR="0" wp14:anchorId="6F78E72E" wp14:editId="4536FCA0">
            <wp:extent cx="6816090" cy="9527401"/>
            <wp:effectExtent l="0" t="2858" r="953" b="952"/>
            <wp:docPr id="72" name="Slik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lika 72"/>
                    <pic:cNvPicPr/>
                  </pic:nvPicPr>
                  <pic:blipFill rotWithShape="1">
                    <a:blip r:embed="rId19" cstate="print">
                      <a:extLst>
                        <a:ext uri="{28A0092B-C50C-407E-A947-70E740481C1C}">
                          <a14:useLocalDpi xmlns:a14="http://schemas.microsoft.com/office/drawing/2010/main" val="0"/>
                        </a:ext>
                      </a:extLst>
                    </a:blip>
                    <a:srcRect t="1067"/>
                    <a:stretch/>
                  </pic:blipFill>
                  <pic:spPr bwMode="auto">
                    <a:xfrm rot="16200000">
                      <a:off x="0" y="0"/>
                      <a:ext cx="6823744" cy="9538100"/>
                    </a:xfrm>
                    <a:prstGeom prst="rect">
                      <a:avLst/>
                    </a:prstGeom>
                    <a:ln>
                      <a:noFill/>
                    </a:ln>
                    <a:extLst>
                      <a:ext uri="{53640926-AAD7-44D8-BBD7-CCE9431645EC}">
                        <a14:shadowObscured xmlns:a14="http://schemas.microsoft.com/office/drawing/2010/main"/>
                      </a:ext>
                    </a:extLst>
                  </pic:spPr>
                </pic:pic>
              </a:graphicData>
            </a:graphic>
          </wp:inline>
        </w:drawing>
      </w:r>
    </w:p>
    <w:p w14:paraId="1A2BCDEA" w14:textId="7CA61A63" w:rsidR="00A70D53" w:rsidRDefault="00C11F74" w:rsidP="0034274E">
      <w:pPr>
        <w:rPr>
          <w:rFonts w:asciiTheme="minorHAnsi" w:hAnsiTheme="minorHAnsi" w:cstheme="minorHAnsi"/>
          <w:b/>
          <w:bCs/>
          <w:i/>
          <w:color w:val="000000"/>
          <w:sz w:val="24"/>
          <w:szCs w:val="24"/>
        </w:rPr>
      </w:pPr>
      <w:r>
        <w:rPr>
          <w:rFonts w:asciiTheme="minorHAnsi" w:hAnsiTheme="minorHAnsi" w:cstheme="minorHAnsi"/>
          <w:b/>
          <w:bCs/>
          <w:i/>
          <w:noProof/>
          <w:color w:val="000000"/>
          <w:sz w:val="24"/>
          <w:szCs w:val="24"/>
          <w:lang w:eastAsia="hr-HR"/>
        </w:rPr>
        <w:lastRenderedPageBreak/>
        <w:drawing>
          <wp:inline distT="0" distB="0" distL="0" distR="0" wp14:anchorId="0B4F330A" wp14:editId="6D2FAB89">
            <wp:extent cx="6703695" cy="9328307"/>
            <wp:effectExtent l="2223" t="0" r="4127" b="4128"/>
            <wp:docPr id="73" name="Slik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lika 73"/>
                    <pic:cNvPicPr/>
                  </pic:nvPicPr>
                  <pic:blipFill rotWithShape="1">
                    <a:blip r:embed="rId20" cstate="print">
                      <a:extLst>
                        <a:ext uri="{28A0092B-C50C-407E-A947-70E740481C1C}">
                          <a14:useLocalDpi xmlns:a14="http://schemas.microsoft.com/office/drawing/2010/main" val="0"/>
                        </a:ext>
                      </a:extLst>
                    </a:blip>
                    <a:srcRect b="1510"/>
                    <a:stretch/>
                  </pic:blipFill>
                  <pic:spPr bwMode="auto">
                    <a:xfrm rot="16200000">
                      <a:off x="0" y="0"/>
                      <a:ext cx="6710793" cy="9338184"/>
                    </a:xfrm>
                    <a:prstGeom prst="rect">
                      <a:avLst/>
                    </a:prstGeom>
                    <a:ln>
                      <a:noFill/>
                    </a:ln>
                    <a:extLst>
                      <a:ext uri="{53640926-AAD7-44D8-BBD7-CCE9431645EC}">
                        <a14:shadowObscured xmlns:a14="http://schemas.microsoft.com/office/drawing/2010/main"/>
                      </a:ext>
                    </a:extLst>
                  </pic:spPr>
                </pic:pic>
              </a:graphicData>
            </a:graphic>
          </wp:inline>
        </w:drawing>
      </w:r>
    </w:p>
    <w:p w14:paraId="07D8741E" w14:textId="3A81B222" w:rsidR="00862D34" w:rsidRDefault="00C11F74" w:rsidP="0034274E">
      <w:pPr>
        <w:rPr>
          <w:rFonts w:asciiTheme="minorHAnsi" w:hAnsiTheme="minorHAnsi" w:cstheme="minorHAnsi"/>
          <w:b/>
          <w:bCs/>
          <w:i/>
          <w:noProof/>
          <w:color w:val="000000"/>
          <w:sz w:val="24"/>
          <w:szCs w:val="24"/>
        </w:rPr>
      </w:pPr>
      <w:r>
        <w:rPr>
          <w:rFonts w:asciiTheme="minorHAnsi" w:hAnsiTheme="minorHAnsi" w:cstheme="minorHAnsi"/>
          <w:b/>
          <w:bCs/>
          <w:i/>
          <w:noProof/>
          <w:color w:val="000000"/>
          <w:sz w:val="24"/>
          <w:szCs w:val="24"/>
          <w:lang w:eastAsia="hr-HR"/>
        </w:rPr>
        <w:lastRenderedPageBreak/>
        <w:drawing>
          <wp:inline distT="0" distB="0" distL="0" distR="0" wp14:anchorId="1C9BA14A" wp14:editId="4194D926">
            <wp:extent cx="5708681" cy="9543614"/>
            <wp:effectExtent l="6667" t="0" r="0" b="0"/>
            <wp:docPr id="80"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lika 80"/>
                    <pic:cNvPicPr/>
                  </pic:nvPicPr>
                  <pic:blipFill rotWithShape="1">
                    <a:blip r:embed="rId21" cstate="print">
                      <a:extLst>
                        <a:ext uri="{28A0092B-C50C-407E-A947-70E740481C1C}">
                          <a14:useLocalDpi xmlns:a14="http://schemas.microsoft.com/office/drawing/2010/main" val="0"/>
                        </a:ext>
                      </a:extLst>
                    </a:blip>
                    <a:srcRect l="16348" t="1018"/>
                    <a:stretch/>
                  </pic:blipFill>
                  <pic:spPr bwMode="auto">
                    <a:xfrm rot="16200000">
                      <a:off x="0" y="0"/>
                      <a:ext cx="5713291" cy="9551321"/>
                    </a:xfrm>
                    <a:prstGeom prst="rect">
                      <a:avLst/>
                    </a:prstGeom>
                    <a:ln>
                      <a:noFill/>
                    </a:ln>
                    <a:extLst>
                      <a:ext uri="{53640926-AAD7-44D8-BBD7-CCE9431645EC}">
                        <a14:shadowObscured xmlns:a14="http://schemas.microsoft.com/office/drawing/2010/main"/>
                      </a:ext>
                    </a:extLst>
                  </pic:spPr>
                </pic:pic>
              </a:graphicData>
            </a:graphic>
          </wp:inline>
        </w:drawing>
      </w:r>
    </w:p>
    <w:p w14:paraId="252EC25E" w14:textId="323BCA97" w:rsidR="003266DE" w:rsidRDefault="003266DE" w:rsidP="00A43867">
      <w:pPr>
        <w:rPr>
          <w:rFonts w:asciiTheme="minorHAnsi" w:hAnsiTheme="minorHAnsi" w:cstheme="minorHAnsi"/>
          <w:b/>
          <w:bCs/>
          <w:i/>
          <w:color w:val="000000"/>
          <w:sz w:val="24"/>
          <w:szCs w:val="24"/>
        </w:rPr>
        <w:sectPr w:rsidR="003266DE" w:rsidSect="003266DE">
          <w:footerReference w:type="default" r:id="rId22"/>
          <w:pgSz w:w="16837" w:h="11905" w:orient="landscape"/>
          <w:pgMar w:top="720" w:right="720" w:bottom="720" w:left="720" w:header="720" w:footer="720" w:gutter="0"/>
          <w:cols w:space="720" w:equalWidth="0">
            <w:col w:w="9972"/>
          </w:cols>
          <w:docGrid w:linePitch="299"/>
        </w:sectPr>
      </w:pPr>
    </w:p>
    <w:p w14:paraId="677EECAF" w14:textId="02CA0BB8" w:rsidR="0034274E" w:rsidRDefault="0034274E" w:rsidP="0034274E">
      <w:pPr>
        <w:pStyle w:val="Naslov5"/>
        <w:jc w:val="left"/>
        <w:rPr>
          <w:rFonts w:asciiTheme="minorHAnsi" w:eastAsia="Calibri" w:hAnsiTheme="minorHAnsi" w:cstheme="minorHAnsi"/>
          <w:b w:val="0"/>
          <w:bCs/>
          <w:sz w:val="24"/>
          <w:szCs w:val="24"/>
        </w:rPr>
      </w:pPr>
      <w:r w:rsidRPr="00D70A85">
        <w:rPr>
          <w:rFonts w:asciiTheme="minorHAnsi" w:eastAsia="Calibri" w:hAnsiTheme="minorHAnsi" w:cstheme="minorHAnsi"/>
          <w:b w:val="0"/>
          <w:bCs/>
          <w:sz w:val="24"/>
          <w:szCs w:val="24"/>
        </w:rPr>
        <w:lastRenderedPageBreak/>
        <w:t xml:space="preserve">2.2.1.1. Razrednici i zamjenici razrednika  </w:t>
      </w:r>
    </w:p>
    <w:p w14:paraId="7276783A" w14:textId="77777777" w:rsidR="00A70D53" w:rsidRPr="00A70D53" w:rsidRDefault="00A70D53" w:rsidP="00A70D53"/>
    <w:tbl>
      <w:tblPr>
        <w:tblStyle w:val="Tamnatablicareetke5-isticanje61"/>
        <w:tblW w:w="0" w:type="auto"/>
        <w:tblLook w:val="04A0" w:firstRow="1" w:lastRow="0" w:firstColumn="1" w:lastColumn="0" w:noHBand="0" w:noVBand="1"/>
      </w:tblPr>
      <w:tblGrid>
        <w:gridCol w:w="771"/>
        <w:gridCol w:w="1314"/>
        <w:gridCol w:w="2601"/>
        <w:gridCol w:w="2755"/>
        <w:gridCol w:w="1910"/>
      </w:tblGrid>
      <w:tr w:rsidR="0034274E" w:rsidRPr="00D70A85" w14:paraId="13648B05" w14:textId="77777777" w:rsidTr="0034274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0B4AECF0" w14:textId="77777777" w:rsidR="0034274E" w:rsidRPr="00D70A85" w:rsidRDefault="0034274E" w:rsidP="0034274E">
            <w:pPr>
              <w:spacing w:line="360" w:lineRule="auto"/>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Red. br.</w:t>
            </w:r>
          </w:p>
        </w:tc>
        <w:tc>
          <w:tcPr>
            <w:tcW w:w="1314" w:type="dxa"/>
          </w:tcPr>
          <w:p w14:paraId="54707439"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Odjeljenje</w:t>
            </w:r>
          </w:p>
        </w:tc>
        <w:tc>
          <w:tcPr>
            <w:tcW w:w="2601" w:type="dxa"/>
          </w:tcPr>
          <w:p w14:paraId="7927A205"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Razrednik</w:t>
            </w:r>
          </w:p>
        </w:tc>
        <w:tc>
          <w:tcPr>
            <w:tcW w:w="2755" w:type="dxa"/>
          </w:tcPr>
          <w:p w14:paraId="007F8891"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Zamjena</w:t>
            </w:r>
          </w:p>
        </w:tc>
        <w:tc>
          <w:tcPr>
            <w:tcW w:w="1910" w:type="dxa"/>
          </w:tcPr>
          <w:p w14:paraId="37A6C1C6" w14:textId="77777777" w:rsidR="0034274E" w:rsidRPr="00D70A85" w:rsidRDefault="0034274E" w:rsidP="0034274E">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color w:val="auto"/>
                <w:sz w:val="20"/>
                <w:szCs w:val="20"/>
              </w:rPr>
              <w:t xml:space="preserve">Matična učionica </w:t>
            </w:r>
          </w:p>
        </w:tc>
      </w:tr>
      <w:tr w:rsidR="003D2E25" w:rsidRPr="00D70A85" w14:paraId="16B31D75"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4B48D3E2" w14:textId="0554D93F" w:rsidR="003D2E25" w:rsidRPr="00D70A85" w:rsidRDefault="003D2E25" w:rsidP="003D2E25">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1.</w:t>
            </w:r>
          </w:p>
        </w:tc>
        <w:tc>
          <w:tcPr>
            <w:tcW w:w="1314" w:type="dxa"/>
          </w:tcPr>
          <w:p w14:paraId="43F558A6" w14:textId="15B898B6" w:rsidR="003D2E25" w:rsidRPr="00D70A85" w:rsidRDefault="003D2E25" w:rsidP="003D2E2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1.a</w:t>
            </w:r>
          </w:p>
        </w:tc>
        <w:tc>
          <w:tcPr>
            <w:tcW w:w="2601" w:type="dxa"/>
          </w:tcPr>
          <w:p w14:paraId="3656A016" w14:textId="32DE99DF" w:rsidR="003D2E25" w:rsidRPr="00D70A85" w:rsidRDefault="00032A73" w:rsidP="003D2E2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Marina Sarić</w:t>
            </w:r>
          </w:p>
        </w:tc>
        <w:tc>
          <w:tcPr>
            <w:tcW w:w="2755" w:type="dxa"/>
          </w:tcPr>
          <w:p w14:paraId="34484648" w14:textId="77777777" w:rsidR="003D2E25" w:rsidRPr="00D70A85" w:rsidRDefault="003D2E25" w:rsidP="003D2E2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53BD0D46" w14:textId="28B5BFC0" w:rsidR="003D2E25" w:rsidRPr="00D70A85" w:rsidRDefault="00032A73" w:rsidP="003D2E2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stara škola</w:t>
            </w:r>
          </w:p>
        </w:tc>
      </w:tr>
      <w:tr w:rsidR="00032A73" w:rsidRPr="00D70A85" w14:paraId="013B27E3"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68523DB1" w14:textId="231EF758" w:rsidR="00032A73" w:rsidRPr="00D70A85" w:rsidRDefault="00032A73" w:rsidP="00032A73">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2.</w:t>
            </w:r>
          </w:p>
        </w:tc>
        <w:tc>
          <w:tcPr>
            <w:tcW w:w="1314" w:type="dxa"/>
          </w:tcPr>
          <w:p w14:paraId="36159787" w14:textId="5D110CCA" w:rsidR="00032A73" w:rsidRPr="00D70A85" w:rsidRDefault="00032A73"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1.b</w:t>
            </w:r>
          </w:p>
        </w:tc>
        <w:tc>
          <w:tcPr>
            <w:tcW w:w="2601" w:type="dxa"/>
          </w:tcPr>
          <w:p w14:paraId="7562E2EB" w14:textId="02E5608B" w:rsidR="00032A73" w:rsidRPr="00D70A85" w:rsidRDefault="00032A73"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Dorothea Štefulić</w:t>
            </w:r>
          </w:p>
        </w:tc>
        <w:tc>
          <w:tcPr>
            <w:tcW w:w="2755" w:type="dxa"/>
          </w:tcPr>
          <w:p w14:paraId="6DA83925" w14:textId="77777777" w:rsidR="00032A73" w:rsidRPr="00D70A85" w:rsidRDefault="00032A73"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69A5304F" w14:textId="2B3EF779" w:rsidR="00032A73" w:rsidRPr="00D70A85" w:rsidRDefault="00032A73" w:rsidP="00032A7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82E13">
              <w:rPr>
                <w:rFonts w:asciiTheme="minorHAnsi" w:hAnsiTheme="minorHAnsi" w:cstheme="minorHAnsi"/>
                <w:sz w:val="20"/>
                <w:szCs w:val="20"/>
              </w:rPr>
              <w:t>stara škola</w:t>
            </w:r>
          </w:p>
        </w:tc>
      </w:tr>
      <w:tr w:rsidR="00032A73" w:rsidRPr="00D70A85" w14:paraId="5D620D40"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72B53203" w14:textId="7603A851" w:rsidR="00032A73" w:rsidRPr="00D70A85" w:rsidRDefault="00032A73" w:rsidP="00032A73">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3.</w:t>
            </w:r>
          </w:p>
        </w:tc>
        <w:tc>
          <w:tcPr>
            <w:tcW w:w="1314" w:type="dxa"/>
          </w:tcPr>
          <w:p w14:paraId="2C4C98A6" w14:textId="7AA6470C" w:rsidR="00032A73" w:rsidRPr="00D70A85" w:rsidRDefault="00032A73" w:rsidP="00032A7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1.c</w:t>
            </w:r>
          </w:p>
        </w:tc>
        <w:tc>
          <w:tcPr>
            <w:tcW w:w="2601" w:type="dxa"/>
          </w:tcPr>
          <w:p w14:paraId="1188E004" w14:textId="7B370FD4" w:rsidR="00032A73" w:rsidRPr="00D70A85" w:rsidRDefault="00032A73" w:rsidP="00032A7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Josip Urtajl</w:t>
            </w:r>
          </w:p>
        </w:tc>
        <w:tc>
          <w:tcPr>
            <w:tcW w:w="2755" w:type="dxa"/>
          </w:tcPr>
          <w:p w14:paraId="4B06A669" w14:textId="77777777" w:rsidR="00032A73" w:rsidRPr="00D70A85" w:rsidRDefault="00032A73" w:rsidP="00032A7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592AE362" w14:textId="29A8ACFB" w:rsidR="00032A73" w:rsidRPr="00D70A85" w:rsidRDefault="00032A73" w:rsidP="00032A7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82E13">
              <w:rPr>
                <w:rFonts w:asciiTheme="minorHAnsi" w:hAnsiTheme="minorHAnsi" w:cstheme="minorHAnsi"/>
                <w:sz w:val="20"/>
                <w:szCs w:val="20"/>
              </w:rPr>
              <w:t>stara škola</w:t>
            </w:r>
          </w:p>
        </w:tc>
      </w:tr>
      <w:tr w:rsidR="00E22AF8" w:rsidRPr="00D70A85" w14:paraId="65FB33B7"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4B7B6FC9" w14:textId="46A33A1D" w:rsidR="00E22AF8" w:rsidRPr="00D70A85" w:rsidRDefault="00E22AF8" w:rsidP="00E22AF8">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4.</w:t>
            </w:r>
          </w:p>
        </w:tc>
        <w:tc>
          <w:tcPr>
            <w:tcW w:w="1314" w:type="dxa"/>
          </w:tcPr>
          <w:p w14:paraId="597C57EC" w14:textId="6B670B38"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1.d</w:t>
            </w:r>
          </w:p>
        </w:tc>
        <w:tc>
          <w:tcPr>
            <w:tcW w:w="2601" w:type="dxa"/>
          </w:tcPr>
          <w:p w14:paraId="1245D3C6" w14:textId="033191A6"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Ariana Paripović</w:t>
            </w:r>
          </w:p>
        </w:tc>
        <w:tc>
          <w:tcPr>
            <w:tcW w:w="2755" w:type="dxa"/>
          </w:tcPr>
          <w:p w14:paraId="1BDA2102"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1A31078C" w14:textId="4700F2B9"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82E13">
              <w:rPr>
                <w:rFonts w:asciiTheme="minorHAnsi" w:hAnsiTheme="minorHAnsi" w:cstheme="minorHAnsi"/>
                <w:sz w:val="20"/>
                <w:szCs w:val="20"/>
              </w:rPr>
              <w:t>stara škola</w:t>
            </w:r>
          </w:p>
        </w:tc>
      </w:tr>
      <w:tr w:rsidR="00E22AF8" w:rsidRPr="00D70A85" w14:paraId="1671B104"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5D9E6813" w14:textId="3B568D55" w:rsidR="00E22AF8" w:rsidRPr="00D70A85" w:rsidRDefault="00E22AF8" w:rsidP="00E22AF8">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 xml:space="preserve">5. </w:t>
            </w:r>
          </w:p>
        </w:tc>
        <w:tc>
          <w:tcPr>
            <w:tcW w:w="1314" w:type="dxa"/>
          </w:tcPr>
          <w:p w14:paraId="210B8010" w14:textId="50171A55"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2.a </w:t>
            </w:r>
          </w:p>
        </w:tc>
        <w:tc>
          <w:tcPr>
            <w:tcW w:w="2601" w:type="dxa"/>
          </w:tcPr>
          <w:p w14:paraId="513CB383" w14:textId="487F081A"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Aurika Matković</w:t>
            </w:r>
          </w:p>
        </w:tc>
        <w:tc>
          <w:tcPr>
            <w:tcW w:w="2755" w:type="dxa"/>
          </w:tcPr>
          <w:p w14:paraId="20BF904B"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700F4FB4" w14:textId="3F976524"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12</w:t>
            </w:r>
          </w:p>
        </w:tc>
      </w:tr>
      <w:tr w:rsidR="00E22AF8" w:rsidRPr="00D70A85" w14:paraId="1C122D06"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39FE86F2" w14:textId="6F91D9D7" w:rsidR="00E22AF8" w:rsidRPr="00D70A85" w:rsidRDefault="00E22AF8" w:rsidP="00E22AF8">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6.</w:t>
            </w:r>
          </w:p>
        </w:tc>
        <w:tc>
          <w:tcPr>
            <w:tcW w:w="1314" w:type="dxa"/>
          </w:tcPr>
          <w:p w14:paraId="748BBAD1" w14:textId="7E84343A"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2.b</w:t>
            </w:r>
          </w:p>
        </w:tc>
        <w:tc>
          <w:tcPr>
            <w:tcW w:w="2601" w:type="dxa"/>
          </w:tcPr>
          <w:p w14:paraId="2F8ADA04" w14:textId="4C6697F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Snježana Paripović</w:t>
            </w:r>
          </w:p>
        </w:tc>
        <w:tc>
          <w:tcPr>
            <w:tcW w:w="2755" w:type="dxa"/>
          </w:tcPr>
          <w:p w14:paraId="7CDA891E"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66CB308B" w14:textId="311862B6"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13</w:t>
            </w:r>
          </w:p>
        </w:tc>
      </w:tr>
      <w:tr w:rsidR="00E22AF8" w:rsidRPr="00D70A85" w14:paraId="0B1C8BF7"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27637FC3" w14:textId="5E1B7D8C" w:rsidR="00E22AF8" w:rsidRPr="00D70A85" w:rsidRDefault="00E22AF8" w:rsidP="00E22AF8">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7.</w:t>
            </w:r>
          </w:p>
        </w:tc>
        <w:tc>
          <w:tcPr>
            <w:tcW w:w="1314" w:type="dxa"/>
          </w:tcPr>
          <w:p w14:paraId="2F291A1B" w14:textId="31E0FD13"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2.c</w:t>
            </w:r>
          </w:p>
        </w:tc>
        <w:tc>
          <w:tcPr>
            <w:tcW w:w="2601" w:type="dxa"/>
          </w:tcPr>
          <w:p w14:paraId="56DB5579" w14:textId="16E17DA2"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Željka Čikeš</w:t>
            </w:r>
          </w:p>
        </w:tc>
        <w:tc>
          <w:tcPr>
            <w:tcW w:w="2755" w:type="dxa"/>
          </w:tcPr>
          <w:p w14:paraId="376AF0BA"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1CA1ED62" w14:textId="187BD691"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w:t>
            </w:r>
          </w:p>
        </w:tc>
      </w:tr>
      <w:tr w:rsidR="00E22AF8" w:rsidRPr="00D70A85" w14:paraId="75251D4F"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62C7CC83" w14:textId="6E0FAA77" w:rsidR="00E22AF8" w:rsidRPr="00D70A85" w:rsidRDefault="00E22AF8" w:rsidP="00E22AF8">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8.</w:t>
            </w:r>
          </w:p>
        </w:tc>
        <w:tc>
          <w:tcPr>
            <w:tcW w:w="1314" w:type="dxa"/>
          </w:tcPr>
          <w:p w14:paraId="25FD99D4" w14:textId="1A0DD6F1"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3.a</w:t>
            </w:r>
          </w:p>
        </w:tc>
        <w:tc>
          <w:tcPr>
            <w:tcW w:w="2601" w:type="dxa"/>
          </w:tcPr>
          <w:p w14:paraId="0D03247F" w14:textId="3A6099A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Marija Purišić</w:t>
            </w:r>
          </w:p>
        </w:tc>
        <w:tc>
          <w:tcPr>
            <w:tcW w:w="2755" w:type="dxa"/>
          </w:tcPr>
          <w:p w14:paraId="4C9BE4BE"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13A3273D" w14:textId="63978089"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15</w:t>
            </w:r>
          </w:p>
        </w:tc>
      </w:tr>
      <w:tr w:rsidR="00E22AF8" w:rsidRPr="00D70A85" w14:paraId="41F02306"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54869344" w14:textId="55BB1D50" w:rsidR="00E22AF8" w:rsidRPr="00D70A85" w:rsidRDefault="00E22AF8" w:rsidP="00E22AF8">
            <w:pPr>
              <w:spacing w:line="360" w:lineRule="auto"/>
              <w:jc w:val="center"/>
              <w:rPr>
                <w:rFonts w:asciiTheme="minorHAnsi" w:hAnsiTheme="minorHAnsi" w:cstheme="minorHAnsi"/>
                <w:sz w:val="20"/>
                <w:szCs w:val="20"/>
              </w:rPr>
            </w:pPr>
            <w:r w:rsidRPr="00D70A85">
              <w:rPr>
                <w:rFonts w:asciiTheme="minorHAnsi" w:hAnsiTheme="minorHAnsi" w:cstheme="minorHAnsi"/>
                <w:color w:val="auto"/>
                <w:sz w:val="20"/>
                <w:szCs w:val="20"/>
              </w:rPr>
              <w:t>9.</w:t>
            </w:r>
          </w:p>
        </w:tc>
        <w:tc>
          <w:tcPr>
            <w:tcW w:w="1314" w:type="dxa"/>
          </w:tcPr>
          <w:p w14:paraId="49CC71EB" w14:textId="24FCA7EB"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3.b</w:t>
            </w:r>
          </w:p>
        </w:tc>
        <w:tc>
          <w:tcPr>
            <w:tcW w:w="2601" w:type="dxa"/>
          </w:tcPr>
          <w:p w14:paraId="433B1285" w14:textId="26F42A3C"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Dragan Purišić</w:t>
            </w:r>
          </w:p>
        </w:tc>
        <w:tc>
          <w:tcPr>
            <w:tcW w:w="2755" w:type="dxa"/>
          </w:tcPr>
          <w:p w14:paraId="4C426377"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29EE9C55" w14:textId="797968AC"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18</w:t>
            </w:r>
          </w:p>
        </w:tc>
      </w:tr>
      <w:tr w:rsidR="00E22AF8" w:rsidRPr="00D70A85" w14:paraId="19D182BE"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3CCD8AE1" w14:textId="3E53E42A" w:rsidR="00E22AF8" w:rsidRPr="00D70A85" w:rsidRDefault="00E22AF8" w:rsidP="00E22AF8">
            <w:pPr>
              <w:spacing w:line="360" w:lineRule="auto"/>
              <w:jc w:val="center"/>
              <w:rPr>
                <w:rFonts w:asciiTheme="minorHAnsi" w:hAnsiTheme="minorHAnsi" w:cstheme="minorHAnsi"/>
                <w:sz w:val="20"/>
                <w:szCs w:val="20"/>
              </w:rPr>
            </w:pPr>
            <w:r w:rsidRPr="0060463A">
              <w:rPr>
                <w:rFonts w:asciiTheme="minorHAnsi" w:hAnsiTheme="minorHAnsi" w:cstheme="minorHAnsi"/>
                <w:color w:val="auto"/>
                <w:sz w:val="20"/>
                <w:szCs w:val="20"/>
              </w:rPr>
              <w:t>10.</w:t>
            </w:r>
          </w:p>
        </w:tc>
        <w:tc>
          <w:tcPr>
            <w:tcW w:w="1314" w:type="dxa"/>
          </w:tcPr>
          <w:p w14:paraId="3455B407" w14:textId="153633A3"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3.c</w:t>
            </w:r>
          </w:p>
        </w:tc>
        <w:tc>
          <w:tcPr>
            <w:tcW w:w="2601" w:type="dxa"/>
          </w:tcPr>
          <w:p w14:paraId="56E845A9" w14:textId="000515F8"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Nevenka Balenović</w:t>
            </w:r>
          </w:p>
        </w:tc>
        <w:tc>
          <w:tcPr>
            <w:tcW w:w="2755" w:type="dxa"/>
          </w:tcPr>
          <w:p w14:paraId="27C54B6C"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56EB3EB5" w14:textId="52FB3046"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17</w:t>
            </w:r>
          </w:p>
        </w:tc>
      </w:tr>
      <w:tr w:rsidR="00E22AF8" w:rsidRPr="00D70A85" w14:paraId="334AE3A5"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04538495" w14:textId="40650BE8"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11.</w:t>
            </w:r>
          </w:p>
        </w:tc>
        <w:tc>
          <w:tcPr>
            <w:tcW w:w="1314" w:type="dxa"/>
          </w:tcPr>
          <w:p w14:paraId="1311EBA6" w14:textId="3C3900D9"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4.a</w:t>
            </w:r>
          </w:p>
        </w:tc>
        <w:tc>
          <w:tcPr>
            <w:tcW w:w="2601" w:type="dxa"/>
          </w:tcPr>
          <w:p w14:paraId="3189F687" w14:textId="51E5C036"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Silvana Nećak</w:t>
            </w:r>
          </w:p>
        </w:tc>
        <w:tc>
          <w:tcPr>
            <w:tcW w:w="2755" w:type="dxa"/>
          </w:tcPr>
          <w:p w14:paraId="14C36DDD"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285A8271" w14:textId="54358774"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19</w:t>
            </w:r>
          </w:p>
        </w:tc>
      </w:tr>
      <w:tr w:rsidR="00E22AF8" w:rsidRPr="00D70A85" w14:paraId="2B0EA1AB"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426CF9FE" w14:textId="686C3545"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12.</w:t>
            </w:r>
          </w:p>
        </w:tc>
        <w:tc>
          <w:tcPr>
            <w:tcW w:w="1314" w:type="dxa"/>
          </w:tcPr>
          <w:p w14:paraId="69BF6960" w14:textId="0412ACC4"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4.b</w:t>
            </w:r>
          </w:p>
        </w:tc>
        <w:tc>
          <w:tcPr>
            <w:tcW w:w="2601" w:type="dxa"/>
          </w:tcPr>
          <w:p w14:paraId="6F3A7B7D" w14:textId="3CF960C4"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Nevenka Franjković</w:t>
            </w:r>
          </w:p>
        </w:tc>
        <w:tc>
          <w:tcPr>
            <w:tcW w:w="2755" w:type="dxa"/>
          </w:tcPr>
          <w:p w14:paraId="31A04EAA"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6DF6AB18" w14:textId="4C62CB36"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w:t>
            </w:r>
          </w:p>
        </w:tc>
      </w:tr>
      <w:tr w:rsidR="00E22AF8" w:rsidRPr="00D70A85" w14:paraId="10EE12D8"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3FA0F6A3" w14:textId="52EEB39E"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13.</w:t>
            </w:r>
          </w:p>
        </w:tc>
        <w:tc>
          <w:tcPr>
            <w:tcW w:w="1314" w:type="dxa"/>
          </w:tcPr>
          <w:p w14:paraId="1D22A8A7" w14:textId="227AFBE5"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4.c</w:t>
            </w:r>
          </w:p>
        </w:tc>
        <w:tc>
          <w:tcPr>
            <w:tcW w:w="2601" w:type="dxa"/>
          </w:tcPr>
          <w:p w14:paraId="55ACD58D" w14:textId="6847FC4C"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Jasna Maras</w:t>
            </w:r>
          </w:p>
        </w:tc>
        <w:tc>
          <w:tcPr>
            <w:tcW w:w="2755" w:type="dxa"/>
          </w:tcPr>
          <w:p w14:paraId="6289559E"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49A66E9B" w14:textId="6B6EEFFE"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r>
      <w:tr w:rsidR="00E22AF8" w:rsidRPr="00D70A85" w14:paraId="02D295A6"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0E75F7E0" w14:textId="4BD35F58"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w:t>
            </w:r>
            <w:r>
              <w:rPr>
                <w:rFonts w:asciiTheme="minorHAnsi" w:hAnsiTheme="minorHAnsi" w:cstheme="minorHAnsi"/>
                <w:color w:val="auto"/>
                <w:sz w:val="20"/>
                <w:szCs w:val="20"/>
              </w:rPr>
              <w:t>4</w:t>
            </w:r>
            <w:r w:rsidRPr="0060463A">
              <w:rPr>
                <w:rFonts w:asciiTheme="minorHAnsi" w:hAnsiTheme="minorHAnsi" w:cstheme="minorHAnsi"/>
                <w:color w:val="auto"/>
                <w:sz w:val="20"/>
                <w:szCs w:val="20"/>
              </w:rPr>
              <w:t>.</w:t>
            </w:r>
          </w:p>
        </w:tc>
        <w:tc>
          <w:tcPr>
            <w:tcW w:w="1314" w:type="dxa"/>
          </w:tcPr>
          <w:p w14:paraId="5EB3179A" w14:textId="418CF08E"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PO</w:t>
            </w:r>
          </w:p>
        </w:tc>
        <w:tc>
          <w:tcPr>
            <w:tcW w:w="2601" w:type="dxa"/>
          </w:tcPr>
          <w:p w14:paraId="179D56E0" w14:textId="615EE324"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Eva NEŽIĆ CVENČEK</w:t>
            </w:r>
          </w:p>
        </w:tc>
        <w:tc>
          <w:tcPr>
            <w:tcW w:w="2755" w:type="dxa"/>
          </w:tcPr>
          <w:p w14:paraId="0A1A8062"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35BBDB23" w14:textId="19F9DCA9"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9</w:t>
            </w:r>
          </w:p>
        </w:tc>
      </w:tr>
      <w:tr w:rsidR="00E22AF8" w:rsidRPr="00D70A85" w14:paraId="16435E8F"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248DD5CD" w14:textId="56E3FA9C" w:rsidR="00E22AF8" w:rsidRPr="0060463A" w:rsidRDefault="00E22AF8" w:rsidP="00E22AF8">
            <w:pPr>
              <w:spacing w:line="360" w:lineRule="auto"/>
              <w:jc w:val="center"/>
              <w:rPr>
                <w:rFonts w:asciiTheme="minorHAnsi" w:hAnsiTheme="minorHAnsi" w:cstheme="minorHAnsi"/>
                <w:color w:val="auto"/>
                <w:sz w:val="20"/>
                <w:szCs w:val="20"/>
              </w:rPr>
            </w:pPr>
          </w:p>
        </w:tc>
        <w:tc>
          <w:tcPr>
            <w:tcW w:w="1314" w:type="dxa"/>
          </w:tcPr>
          <w:p w14:paraId="704FD3C4" w14:textId="50857D28"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PŠ Babići</w:t>
            </w:r>
          </w:p>
        </w:tc>
        <w:tc>
          <w:tcPr>
            <w:tcW w:w="2601" w:type="dxa"/>
          </w:tcPr>
          <w:p w14:paraId="417BEC2E" w14:textId="661FD20A"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55" w:type="dxa"/>
          </w:tcPr>
          <w:p w14:paraId="4A2082CB"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5C4676AB"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1A7A1F92"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19CE8CDD" w14:textId="4843708B"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w:t>
            </w:r>
            <w:r>
              <w:rPr>
                <w:rFonts w:asciiTheme="minorHAnsi" w:hAnsiTheme="minorHAnsi" w:cstheme="minorHAnsi"/>
                <w:color w:val="auto"/>
                <w:sz w:val="20"/>
                <w:szCs w:val="20"/>
              </w:rPr>
              <w:t>5</w:t>
            </w:r>
            <w:r w:rsidRPr="0060463A">
              <w:rPr>
                <w:rFonts w:asciiTheme="minorHAnsi" w:hAnsiTheme="minorHAnsi" w:cstheme="minorHAnsi"/>
                <w:color w:val="auto"/>
                <w:sz w:val="20"/>
                <w:szCs w:val="20"/>
              </w:rPr>
              <w:t>.</w:t>
            </w:r>
          </w:p>
        </w:tc>
        <w:tc>
          <w:tcPr>
            <w:tcW w:w="1314" w:type="dxa"/>
          </w:tcPr>
          <w:p w14:paraId="23FEBFD2" w14:textId="1224F313"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1./2.</w:t>
            </w:r>
          </w:p>
        </w:tc>
        <w:tc>
          <w:tcPr>
            <w:tcW w:w="2601" w:type="dxa"/>
          </w:tcPr>
          <w:p w14:paraId="7F11A457" w14:textId="3327F663"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Sanja Novak </w:t>
            </w:r>
          </w:p>
        </w:tc>
        <w:tc>
          <w:tcPr>
            <w:tcW w:w="2755" w:type="dxa"/>
          </w:tcPr>
          <w:p w14:paraId="62DAA1A1"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7877796C"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71A212F4"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7E1352F4" w14:textId="0D1D574C"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w:t>
            </w:r>
            <w:r>
              <w:rPr>
                <w:rFonts w:asciiTheme="minorHAnsi" w:hAnsiTheme="minorHAnsi" w:cstheme="minorHAnsi"/>
                <w:color w:val="auto"/>
                <w:sz w:val="20"/>
                <w:szCs w:val="20"/>
              </w:rPr>
              <w:t>6</w:t>
            </w:r>
            <w:r w:rsidRPr="0060463A">
              <w:rPr>
                <w:rFonts w:asciiTheme="minorHAnsi" w:hAnsiTheme="minorHAnsi" w:cstheme="minorHAnsi"/>
                <w:color w:val="auto"/>
                <w:sz w:val="20"/>
                <w:szCs w:val="20"/>
              </w:rPr>
              <w:t>.</w:t>
            </w:r>
          </w:p>
        </w:tc>
        <w:tc>
          <w:tcPr>
            <w:tcW w:w="1314" w:type="dxa"/>
          </w:tcPr>
          <w:p w14:paraId="46625E70" w14:textId="1AD76D8D"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3./4.</w:t>
            </w:r>
          </w:p>
        </w:tc>
        <w:tc>
          <w:tcPr>
            <w:tcW w:w="2601" w:type="dxa"/>
          </w:tcPr>
          <w:p w14:paraId="46CDDC02" w14:textId="1F23F90D"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Sanja Ošaben</w:t>
            </w:r>
          </w:p>
        </w:tc>
        <w:tc>
          <w:tcPr>
            <w:tcW w:w="2755" w:type="dxa"/>
          </w:tcPr>
          <w:p w14:paraId="627E1317"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19AF3572"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1D13E8EF"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76DF39C5" w14:textId="77777777" w:rsidR="00E22AF8" w:rsidRPr="0060463A" w:rsidRDefault="00E22AF8" w:rsidP="00E22AF8">
            <w:pPr>
              <w:spacing w:line="360" w:lineRule="auto"/>
              <w:jc w:val="center"/>
              <w:rPr>
                <w:rFonts w:asciiTheme="minorHAnsi" w:hAnsiTheme="minorHAnsi" w:cstheme="minorHAnsi"/>
                <w:color w:val="auto"/>
                <w:sz w:val="20"/>
                <w:szCs w:val="20"/>
              </w:rPr>
            </w:pPr>
          </w:p>
        </w:tc>
        <w:tc>
          <w:tcPr>
            <w:tcW w:w="1314" w:type="dxa"/>
          </w:tcPr>
          <w:p w14:paraId="6CB82F14" w14:textId="1E2BFFB3"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PŠ Bašanija</w:t>
            </w:r>
          </w:p>
        </w:tc>
        <w:tc>
          <w:tcPr>
            <w:tcW w:w="2601" w:type="dxa"/>
          </w:tcPr>
          <w:p w14:paraId="70F2FD7C" w14:textId="77777777"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55" w:type="dxa"/>
          </w:tcPr>
          <w:p w14:paraId="34F37B8E"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7BD7B3A6"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664E4A2E"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40BF0CB0" w14:textId="646208F5"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w:t>
            </w:r>
            <w:r>
              <w:rPr>
                <w:rFonts w:asciiTheme="minorHAnsi" w:hAnsiTheme="minorHAnsi" w:cstheme="minorHAnsi"/>
                <w:color w:val="auto"/>
                <w:sz w:val="20"/>
                <w:szCs w:val="20"/>
              </w:rPr>
              <w:t>7</w:t>
            </w:r>
            <w:r w:rsidRPr="0060463A">
              <w:rPr>
                <w:rFonts w:asciiTheme="minorHAnsi" w:hAnsiTheme="minorHAnsi" w:cstheme="minorHAnsi"/>
                <w:color w:val="auto"/>
                <w:sz w:val="20"/>
                <w:szCs w:val="20"/>
              </w:rPr>
              <w:t>.</w:t>
            </w:r>
          </w:p>
        </w:tc>
        <w:tc>
          <w:tcPr>
            <w:tcW w:w="1314" w:type="dxa"/>
          </w:tcPr>
          <w:p w14:paraId="7C569EEA" w14:textId="2821D694"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1./2.</w:t>
            </w:r>
          </w:p>
        </w:tc>
        <w:tc>
          <w:tcPr>
            <w:tcW w:w="2601" w:type="dxa"/>
          </w:tcPr>
          <w:p w14:paraId="221B7530" w14:textId="6B29074C"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Diana Bogojević </w:t>
            </w:r>
          </w:p>
        </w:tc>
        <w:tc>
          <w:tcPr>
            <w:tcW w:w="2755" w:type="dxa"/>
          </w:tcPr>
          <w:p w14:paraId="126B87C9"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4244D939"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6B814AD7"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0C0D2AB0" w14:textId="62F89BE3" w:rsidR="00E22AF8" w:rsidRPr="0060463A"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18</w:t>
            </w:r>
            <w:r w:rsidRPr="0060463A">
              <w:rPr>
                <w:rFonts w:asciiTheme="minorHAnsi" w:hAnsiTheme="minorHAnsi" w:cstheme="minorHAnsi"/>
                <w:color w:val="auto"/>
                <w:sz w:val="20"/>
                <w:szCs w:val="20"/>
              </w:rPr>
              <w:t>.</w:t>
            </w:r>
          </w:p>
        </w:tc>
        <w:tc>
          <w:tcPr>
            <w:tcW w:w="1314" w:type="dxa"/>
          </w:tcPr>
          <w:p w14:paraId="702B4D05" w14:textId="65482FA0"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3./4.</w:t>
            </w:r>
          </w:p>
        </w:tc>
        <w:tc>
          <w:tcPr>
            <w:tcW w:w="2601" w:type="dxa"/>
          </w:tcPr>
          <w:p w14:paraId="4836A3AA" w14:textId="26950102"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Barbara Lakošeljac Dokoza</w:t>
            </w:r>
          </w:p>
        </w:tc>
        <w:tc>
          <w:tcPr>
            <w:tcW w:w="2755" w:type="dxa"/>
          </w:tcPr>
          <w:p w14:paraId="73318B7E" w14:textId="1C55414F"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4EC15FB4"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5EFB25AE"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0B1AFB45" w14:textId="77777777" w:rsidR="00E22AF8" w:rsidRPr="0060463A" w:rsidRDefault="00E22AF8" w:rsidP="00E22AF8">
            <w:pPr>
              <w:spacing w:line="360" w:lineRule="auto"/>
              <w:jc w:val="center"/>
              <w:rPr>
                <w:rFonts w:asciiTheme="minorHAnsi" w:hAnsiTheme="minorHAnsi" w:cstheme="minorHAnsi"/>
                <w:color w:val="auto"/>
                <w:sz w:val="20"/>
                <w:szCs w:val="20"/>
              </w:rPr>
            </w:pPr>
          </w:p>
        </w:tc>
        <w:tc>
          <w:tcPr>
            <w:tcW w:w="1314" w:type="dxa"/>
          </w:tcPr>
          <w:p w14:paraId="25264EC0" w14:textId="679E6C5D"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PŠ Juricani</w:t>
            </w:r>
          </w:p>
        </w:tc>
        <w:tc>
          <w:tcPr>
            <w:tcW w:w="2601" w:type="dxa"/>
          </w:tcPr>
          <w:p w14:paraId="49A7E4F2" w14:textId="77777777"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55" w:type="dxa"/>
          </w:tcPr>
          <w:p w14:paraId="4906F443"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2AD5967E"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4A67FFA6"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382C8F7E" w14:textId="596564F3"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1</w:t>
            </w:r>
            <w:r>
              <w:rPr>
                <w:rFonts w:asciiTheme="minorHAnsi" w:hAnsiTheme="minorHAnsi" w:cstheme="minorHAnsi"/>
                <w:color w:val="auto"/>
                <w:sz w:val="20"/>
                <w:szCs w:val="20"/>
              </w:rPr>
              <w:t>9</w:t>
            </w:r>
            <w:r w:rsidRPr="0060463A">
              <w:rPr>
                <w:rFonts w:asciiTheme="minorHAnsi" w:hAnsiTheme="minorHAnsi" w:cstheme="minorHAnsi"/>
                <w:color w:val="auto"/>
                <w:sz w:val="20"/>
                <w:szCs w:val="20"/>
              </w:rPr>
              <w:t>.</w:t>
            </w:r>
          </w:p>
        </w:tc>
        <w:tc>
          <w:tcPr>
            <w:tcW w:w="1314" w:type="dxa"/>
          </w:tcPr>
          <w:p w14:paraId="2089ACBE" w14:textId="3740FD24"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1./4.</w:t>
            </w:r>
          </w:p>
        </w:tc>
        <w:tc>
          <w:tcPr>
            <w:tcW w:w="2601" w:type="dxa"/>
          </w:tcPr>
          <w:p w14:paraId="5CB4B1F0" w14:textId="17D9BB26"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Ksenija Pavlović</w:t>
            </w:r>
          </w:p>
        </w:tc>
        <w:tc>
          <w:tcPr>
            <w:tcW w:w="2755" w:type="dxa"/>
          </w:tcPr>
          <w:p w14:paraId="1B1B37E1"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7E3B7798"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5A696523"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0ADBC4F8" w14:textId="40356D2F" w:rsidR="00E22AF8" w:rsidRPr="0060463A"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lastRenderedPageBreak/>
              <w:t>20</w:t>
            </w:r>
            <w:r w:rsidRPr="0060463A">
              <w:rPr>
                <w:rFonts w:asciiTheme="minorHAnsi" w:hAnsiTheme="minorHAnsi" w:cstheme="minorHAnsi"/>
                <w:color w:val="auto"/>
                <w:sz w:val="20"/>
                <w:szCs w:val="20"/>
              </w:rPr>
              <w:t>.</w:t>
            </w:r>
          </w:p>
        </w:tc>
        <w:tc>
          <w:tcPr>
            <w:tcW w:w="1314" w:type="dxa"/>
          </w:tcPr>
          <w:p w14:paraId="2C20164B" w14:textId="7B93C60B"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2./3.</w:t>
            </w:r>
          </w:p>
        </w:tc>
        <w:tc>
          <w:tcPr>
            <w:tcW w:w="2601" w:type="dxa"/>
          </w:tcPr>
          <w:p w14:paraId="6603F790" w14:textId="375F55A2"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Sara Majdak</w:t>
            </w:r>
          </w:p>
        </w:tc>
        <w:tc>
          <w:tcPr>
            <w:tcW w:w="2755" w:type="dxa"/>
          </w:tcPr>
          <w:p w14:paraId="413D319E"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63A56039"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07C6C2E9"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58CB1419" w14:textId="77777777" w:rsidR="00E22AF8" w:rsidRPr="0060463A" w:rsidRDefault="00E22AF8" w:rsidP="00E22AF8">
            <w:pPr>
              <w:spacing w:line="360" w:lineRule="auto"/>
              <w:jc w:val="center"/>
              <w:rPr>
                <w:rFonts w:asciiTheme="minorHAnsi" w:hAnsiTheme="minorHAnsi" w:cstheme="minorHAnsi"/>
                <w:color w:val="auto"/>
                <w:sz w:val="20"/>
                <w:szCs w:val="20"/>
              </w:rPr>
            </w:pPr>
          </w:p>
        </w:tc>
        <w:tc>
          <w:tcPr>
            <w:tcW w:w="1314" w:type="dxa"/>
          </w:tcPr>
          <w:p w14:paraId="01CEF2C2" w14:textId="2EC84E72"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PŠ Sv. Marija na Krasu</w:t>
            </w:r>
          </w:p>
        </w:tc>
        <w:tc>
          <w:tcPr>
            <w:tcW w:w="2601" w:type="dxa"/>
          </w:tcPr>
          <w:p w14:paraId="7B43A9BB" w14:textId="77777777"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755" w:type="dxa"/>
          </w:tcPr>
          <w:p w14:paraId="6DD3600C"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61189987"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23E51697"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65DFA572" w14:textId="1262BA8E"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1</w:t>
            </w:r>
            <w:r w:rsidRPr="0060463A">
              <w:rPr>
                <w:rFonts w:asciiTheme="minorHAnsi" w:hAnsiTheme="minorHAnsi" w:cstheme="minorHAnsi"/>
                <w:color w:val="auto"/>
                <w:sz w:val="20"/>
                <w:szCs w:val="20"/>
              </w:rPr>
              <w:t>.</w:t>
            </w:r>
          </w:p>
        </w:tc>
        <w:tc>
          <w:tcPr>
            <w:tcW w:w="1314" w:type="dxa"/>
          </w:tcPr>
          <w:p w14:paraId="4FDB0019" w14:textId="285A0197"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1./3. </w:t>
            </w:r>
          </w:p>
        </w:tc>
        <w:tc>
          <w:tcPr>
            <w:tcW w:w="2601" w:type="dxa"/>
          </w:tcPr>
          <w:p w14:paraId="1F9F9853" w14:textId="2B7442AD"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Sandra Jurišević</w:t>
            </w:r>
          </w:p>
        </w:tc>
        <w:tc>
          <w:tcPr>
            <w:tcW w:w="2755" w:type="dxa"/>
          </w:tcPr>
          <w:p w14:paraId="48A36871"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3FEA8B0C"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583BEB06"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00642600" w14:textId="1C7679DB"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2</w:t>
            </w:r>
            <w:r w:rsidRPr="0060463A">
              <w:rPr>
                <w:rFonts w:asciiTheme="minorHAnsi" w:hAnsiTheme="minorHAnsi" w:cstheme="minorHAnsi"/>
                <w:color w:val="auto"/>
                <w:sz w:val="20"/>
                <w:szCs w:val="20"/>
              </w:rPr>
              <w:t>.</w:t>
            </w:r>
          </w:p>
        </w:tc>
        <w:tc>
          <w:tcPr>
            <w:tcW w:w="1314" w:type="dxa"/>
          </w:tcPr>
          <w:p w14:paraId="1D128FDD" w14:textId="4469FF8C"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2./4.</w:t>
            </w:r>
          </w:p>
        </w:tc>
        <w:tc>
          <w:tcPr>
            <w:tcW w:w="2601" w:type="dxa"/>
          </w:tcPr>
          <w:p w14:paraId="6C25DE29" w14:textId="4F26A42D"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Smiljka Šantek Mekinić</w:t>
            </w:r>
          </w:p>
        </w:tc>
        <w:tc>
          <w:tcPr>
            <w:tcW w:w="2755" w:type="dxa"/>
          </w:tcPr>
          <w:p w14:paraId="03C8C10F"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47A32129"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483616AE"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67CFFB3C" w14:textId="77777777" w:rsidR="00E22AF8" w:rsidRPr="00D70A85" w:rsidRDefault="00E22AF8" w:rsidP="00E22AF8">
            <w:pPr>
              <w:spacing w:line="360" w:lineRule="auto"/>
              <w:jc w:val="center"/>
              <w:rPr>
                <w:rFonts w:asciiTheme="minorHAnsi" w:hAnsiTheme="minorHAnsi" w:cstheme="minorHAnsi"/>
                <w:sz w:val="20"/>
                <w:szCs w:val="20"/>
              </w:rPr>
            </w:pPr>
          </w:p>
        </w:tc>
        <w:tc>
          <w:tcPr>
            <w:tcW w:w="1314" w:type="dxa"/>
          </w:tcPr>
          <w:p w14:paraId="30E615D9" w14:textId="68913111"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PŠ Murine</w:t>
            </w:r>
          </w:p>
        </w:tc>
        <w:tc>
          <w:tcPr>
            <w:tcW w:w="2601" w:type="dxa"/>
          </w:tcPr>
          <w:p w14:paraId="05E0F2A3" w14:textId="77777777"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55" w:type="dxa"/>
          </w:tcPr>
          <w:p w14:paraId="21C911A9"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39B74DF2"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4971A2DC"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4EC850F0" w14:textId="54C93044"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3</w:t>
            </w:r>
            <w:r w:rsidRPr="0060463A">
              <w:rPr>
                <w:rFonts w:asciiTheme="minorHAnsi" w:hAnsiTheme="minorHAnsi" w:cstheme="minorHAnsi"/>
                <w:color w:val="auto"/>
                <w:sz w:val="20"/>
                <w:szCs w:val="20"/>
              </w:rPr>
              <w:t>.</w:t>
            </w:r>
          </w:p>
        </w:tc>
        <w:tc>
          <w:tcPr>
            <w:tcW w:w="1314" w:type="dxa"/>
          </w:tcPr>
          <w:p w14:paraId="75D5ED50" w14:textId="4C4572FD"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2601" w:type="dxa"/>
          </w:tcPr>
          <w:p w14:paraId="2AFE0602" w14:textId="1E8362CD"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Ljiljana Jeger</w:t>
            </w:r>
          </w:p>
        </w:tc>
        <w:tc>
          <w:tcPr>
            <w:tcW w:w="2755" w:type="dxa"/>
          </w:tcPr>
          <w:p w14:paraId="6E393C96"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24D639BC"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1DB013F7"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6BA24796" w14:textId="4B0959A6" w:rsidR="00E22AF8" w:rsidRPr="0060463A" w:rsidRDefault="00E22AF8" w:rsidP="00E22AF8">
            <w:pPr>
              <w:spacing w:line="360" w:lineRule="auto"/>
              <w:jc w:val="center"/>
              <w:rPr>
                <w:rFonts w:asciiTheme="minorHAnsi" w:hAnsiTheme="minorHAnsi" w:cstheme="minorHAnsi"/>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4</w:t>
            </w:r>
            <w:r w:rsidRPr="0060463A">
              <w:rPr>
                <w:rFonts w:asciiTheme="minorHAnsi" w:hAnsiTheme="minorHAnsi" w:cstheme="minorHAnsi"/>
                <w:color w:val="auto"/>
                <w:sz w:val="20"/>
                <w:szCs w:val="20"/>
              </w:rPr>
              <w:t>.</w:t>
            </w:r>
          </w:p>
        </w:tc>
        <w:tc>
          <w:tcPr>
            <w:tcW w:w="1314" w:type="dxa"/>
          </w:tcPr>
          <w:p w14:paraId="4BA12D58" w14:textId="0240BBDB"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2./3.</w:t>
            </w:r>
          </w:p>
        </w:tc>
        <w:tc>
          <w:tcPr>
            <w:tcW w:w="2601" w:type="dxa"/>
          </w:tcPr>
          <w:p w14:paraId="01555985" w14:textId="536E85AD"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Anka Deković</w:t>
            </w:r>
          </w:p>
        </w:tc>
        <w:tc>
          <w:tcPr>
            <w:tcW w:w="2755" w:type="dxa"/>
          </w:tcPr>
          <w:p w14:paraId="425800E8"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4527A9F6"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7A065D9C"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16E68C9F" w14:textId="4758282B"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5</w:t>
            </w:r>
            <w:r w:rsidRPr="0060463A">
              <w:rPr>
                <w:rFonts w:asciiTheme="minorHAnsi" w:hAnsiTheme="minorHAnsi" w:cstheme="minorHAnsi"/>
                <w:color w:val="auto"/>
                <w:sz w:val="20"/>
                <w:szCs w:val="20"/>
              </w:rPr>
              <w:t>.</w:t>
            </w:r>
          </w:p>
        </w:tc>
        <w:tc>
          <w:tcPr>
            <w:tcW w:w="1314" w:type="dxa"/>
          </w:tcPr>
          <w:p w14:paraId="25AD7932" w14:textId="511D4499"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2601" w:type="dxa"/>
          </w:tcPr>
          <w:p w14:paraId="0B0F26F1" w14:textId="15AEA6A9"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Sanja Mirković</w:t>
            </w:r>
          </w:p>
        </w:tc>
        <w:tc>
          <w:tcPr>
            <w:tcW w:w="2755" w:type="dxa"/>
          </w:tcPr>
          <w:p w14:paraId="5F55B2BB"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75B69F33"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2967A4D2"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0663A20B" w14:textId="77777777" w:rsidR="00E22AF8" w:rsidRPr="0060463A" w:rsidRDefault="00E22AF8" w:rsidP="00E22AF8">
            <w:pPr>
              <w:spacing w:line="360" w:lineRule="auto"/>
              <w:jc w:val="center"/>
              <w:rPr>
                <w:rFonts w:asciiTheme="minorHAnsi" w:hAnsiTheme="minorHAnsi" w:cstheme="minorHAnsi"/>
                <w:color w:val="auto"/>
                <w:sz w:val="20"/>
                <w:szCs w:val="20"/>
              </w:rPr>
            </w:pPr>
          </w:p>
        </w:tc>
        <w:tc>
          <w:tcPr>
            <w:tcW w:w="1314" w:type="dxa"/>
          </w:tcPr>
          <w:p w14:paraId="374C36FF" w14:textId="36943ED1"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PŠ Petrovija</w:t>
            </w:r>
          </w:p>
        </w:tc>
        <w:tc>
          <w:tcPr>
            <w:tcW w:w="2601" w:type="dxa"/>
          </w:tcPr>
          <w:p w14:paraId="01E6948E" w14:textId="77777777"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755" w:type="dxa"/>
          </w:tcPr>
          <w:p w14:paraId="05DDBCBE"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269E7E7F"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6F6EE14F"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39FEB839" w14:textId="3FD4299C"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6</w:t>
            </w:r>
            <w:r w:rsidRPr="0060463A">
              <w:rPr>
                <w:rFonts w:asciiTheme="minorHAnsi" w:hAnsiTheme="minorHAnsi" w:cstheme="minorHAnsi"/>
                <w:color w:val="auto"/>
                <w:sz w:val="20"/>
                <w:szCs w:val="20"/>
              </w:rPr>
              <w:t>.</w:t>
            </w:r>
          </w:p>
        </w:tc>
        <w:tc>
          <w:tcPr>
            <w:tcW w:w="1314" w:type="dxa"/>
          </w:tcPr>
          <w:p w14:paraId="7BEE40BD" w14:textId="65406261"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1./3. </w:t>
            </w:r>
          </w:p>
        </w:tc>
        <w:tc>
          <w:tcPr>
            <w:tcW w:w="2601" w:type="dxa"/>
          </w:tcPr>
          <w:p w14:paraId="7E369149" w14:textId="35B65F0E" w:rsidR="00E22AF8"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Daniela Circota </w:t>
            </w:r>
          </w:p>
        </w:tc>
        <w:tc>
          <w:tcPr>
            <w:tcW w:w="2755" w:type="dxa"/>
          </w:tcPr>
          <w:p w14:paraId="0E709CD3"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10" w:type="dxa"/>
          </w:tcPr>
          <w:p w14:paraId="113D1582"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22AF8" w:rsidRPr="00D70A85" w14:paraId="6D562666"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7198CC7D" w14:textId="2D0F89A9"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7</w:t>
            </w:r>
            <w:r w:rsidRPr="0060463A">
              <w:rPr>
                <w:rFonts w:asciiTheme="minorHAnsi" w:hAnsiTheme="minorHAnsi" w:cstheme="minorHAnsi"/>
                <w:color w:val="auto"/>
                <w:sz w:val="20"/>
                <w:szCs w:val="20"/>
              </w:rPr>
              <w:t>.</w:t>
            </w:r>
          </w:p>
        </w:tc>
        <w:tc>
          <w:tcPr>
            <w:tcW w:w="1314" w:type="dxa"/>
          </w:tcPr>
          <w:p w14:paraId="0DE9C303" w14:textId="720B18B9"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2./4.</w:t>
            </w:r>
          </w:p>
        </w:tc>
        <w:tc>
          <w:tcPr>
            <w:tcW w:w="2601" w:type="dxa"/>
          </w:tcPr>
          <w:p w14:paraId="5BEAF745" w14:textId="30696F68" w:rsidR="00E22AF8"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Tanja Palić</w:t>
            </w:r>
          </w:p>
        </w:tc>
        <w:tc>
          <w:tcPr>
            <w:tcW w:w="2755" w:type="dxa"/>
          </w:tcPr>
          <w:p w14:paraId="601D0036"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10" w:type="dxa"/>
          </w:tcPr>
          <w:p w14:paraId="539DF1E8"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3DAC0935"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133605B4" w14:textId="338F32BF"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8</w:t>
            </w:r>
            <w:r w:rsidRPr="0060463A">
              <w:rPr>
                <w:rFonts w:asciiTheme="minorHAnsi" w:hAnsiTheme="minorHAnsi" w:cstheme="minorHAnsi"/>
                <w:color w:val="auto"/>
                <w:sz w:val="20"/>
                <w:szCs w:val="20"/>
              </w:rPr>
              <w:t>.</w:t>
            </w:r>
          </w:p>
        </w:tc>
        <w:tc>
          <w:tcPr>
            <w:tcW w:w="1314" w:type="dxa"/>
          </w:tcPr>
          <w:p w14:paraId="1A85776D"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 a</w:t>
            </w:r>
          </w:p>
        </w:tc>
        <w:tc>
          <w:tcPr>
            <w:tcW w:w="2601" w:type="dxa"/>
          </w:tcPr>
          <w:p w14:paraId="0D434A72" w14:textId="0E3DC252"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Sara Dabić</w:t>
            </w:r>
          </w:p>
        </w:tc>
        <w:tc>
          <w:tcPr>
            <w:tcW w:w="2755" w:type="dxa"/>
          </w:tcPr>
          <w:p w14:paraId="698BB394" w14:textId="64FC63F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novi učitelj/ica vjeronauka</w:t>
            </w:r>
          </w:p>
        </w:tc>
        <w:tc>
          <w:tcPr>
            <w:tcW w:w="1910" w:type="dxa"/>
          </w:tcPr>
          <w:p w14:paraId="2F752F80" w14:textId="2DDD7876"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38</w:t>
            </w:r>
          </w:p>
        </w:tc>
      </w:tr>
      <w:tr w:rsidR="00E22AF8" w:rsidRPr="00D70A85" w14:paraId="36709E3C"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0BEA0994" w14:textId="1F052151"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2</w:t>
            </w:r>
            <w:r>
              <w:rPr>
                <w:rFonts w:asciiTheme="minorHAnsi" w:hAnsiTheme="minorHAnsi" w:cstheme="minorHAnsi"/>
                <w:color w:val="auto"/>
                <w:sz w:val="20"/>
                <w:szCs w:val="20"/>
              </w:rPr>
              <w:t>9</w:t>
            </w:r>
            <w:r w:rsidRPr="0060463A">
              <w:rPr>
                <w:rFonts w:asciiTheme="minorHAnsi" w:hAnsiTheme="minorHAnsi" w:cstheme="minorHAnsi"/>
                <w:color w:val="auto"/>
                <w:sz w:val="20"/>
                <w:szCs w:val="20"/>
              </w:rPr>
              <w:t>.</w:t>
            </w:r>
          </w:p>
        </w:tc>
        <w:tc>
          <w:tcPr>
            <w:tcW w:w="1314" w:type="dxa"/>
          </w:tcPr>
          <w:p w14:paraId="2C7E25A5"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 b</w:t>
            </w:r>
          </w:p>
        </w:tc>
        <w:tc>
          <w:tcPr>
            <w:tcW w:w="2601" w:type="dxa"/>
          </w:tcPr>
          <w:p w14:paraId="7E76EB3A" w14:textId="77E71A7A"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Valentina Sivak</w:t>
            </w:r>
          </w:p>
        </w:tc>
        <w:tc>
          <w:tcPr>
            <w:tcW w:w="2755" w:type="dxa"/>
          </w:tcPr>
          <w:p w14:paraId="332B0A6E" w14:textId="6010B36B"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Rial Kobilj</w:t>
            </w:r>
          </w:p>
        </w:tc>
        <w:tc>
          <w:tcPr>
            <w:tcW w:w="1910" w:type="dxa"/>
          </w:tcPr>
          <w:p w14:paraId="153BE944" w14:textId="7375FE95"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E22AF8" w:rsidRPr="00D70A85" w14:paraId="61392307"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1973370B" w14:textId="086EE5E5" w:rsidR="00E22AF8" w:rsidRPr="0060463A"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30</w:t>
            </w:r>
            <w:r w:rsidRPr="0060463A">
              <w:rPr>
                <w:rFonts w:asciiTheme="minorHAnsi" w:hAnsiTheme="minorHAnsi" w:cstheme="minorHAnsi"/>
                <w:color w:val="auto"/>
                <w:sz w:val="20"/>
                <w:szCs w:val="20"/>
              </w:rPr>
              <w:t>.</w:t>
            </w:r>
          </w:p>
        </w:tc>
        <w:tc>
          <w:tcPr>
            <w:tcW w:w="1314" w:type="dxa"/>
          </w:tcPr>
          <w:p w14:paraId="74137344"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 c</w:t>
            </w:r>
          </w:p>
        </w:tc>
        <w:tc>
          <w:tcPr>
            <w:tcW w:w="2601" w:type="dxa"/>
          </w:tcPr>
          <w:p w14:paraId="2939E27A" w14:textId="5AF99CC9"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Milena Korenika</w:t>
            </w:r>
          </w:p>
        </w:tc>
        <w:tc>
          <w:tcPr>
            <w:tcW w:w="2755" w:type="dxa"/>
          </w:tcPr>
          <w:p w14:paraId="2CB23604" w14:textId="44F686C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Ines Pruginić</w:t>
            </w:r>
          </w:p>
        </w:tc>
        <w:tc>
          <w:tcPr>
            <w:tcW w:w="1910" w:type="dxa"/>
          </w:tcPr>
          <w:p w14:paraId="4BCF0D2C" w14:textId="09BB6EF5"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39</w:t>
            </w:r>
          </w:p>
        </w:tc>
      </w:tr>
      <w:tr w:rsidR="00E22AF8" w:rsidRPr="00D70A85" w14:paraId="006496CB"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6801BFC6" w14:textId="4D4F25CE"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3</w:t>
            </w:r>
            <w:r>
              <w:rPr>
                <w:rFonts w:asciiTheme="minorHAnsi" w:hAnsiTheme="minorHAnsi" w:cstheme="minorHAnsi"/>
                <w:color w:val="auto"/>
                <w:sz w:val="20"/>
                <w:szCs w:val="20"/>
              </w:rPr>
              <w:t>1</w:t>
            </w:r>
            <w:r w:rsidRPr="0060463A">
              <w:rPr>
                <w:rFonts w:asciiTheme="minorHAnsi" w:hAnsiTheme="minorHAnsi" w:cstheme="minorHAnsi"/>
                <w:color w:val="auto"/>
                <w:sz w:val="20"/>
                <w:szCs w:val="20"/>
              </w:rPr>
              <w:t>.</w:t>
            </w:r>
          </w:p>
        </w:tc>
        <w:tc>
          <w:tcPr>
            <w:tcW w:w="1314" w:type="dxa"/>
          </w:tcPr>
          <w:p w14:paraId="2626EEEA"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 d</w:t>
            </w:r>
          </w:p>
        </w:tc>
        <w:tc>
          <w:tcPr>
            <w:tcW w:w="2601" w:type="dxa"/>
          </w:tcPr>
          <w:p w14:paraId="3EA854A2" w14:textId="72CAAA16"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Isidora Stupar</w:t>
            </w:r>
          </w:p>
        </w:tc>
        <w:tc>
          <w:tcPr>
            <w:tcW w:w="2755" w:type="dxa"/>
          </w:tcPr>
          <w:p w14:paraId="5AC3AB95" w14:textId="3BF3C774"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Goran Božičević</w:t>
            </w:r>
          </w:p>
        </w:tc>
        <w:tc>
          <w:tcPr>
            <w:tcW w:w="1910" w:type="dxa"/>
          </w:tcPr>
          <w:p w14:paraId="1F9A6014" w14:textId="78D48ABF"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23</w:t>
            </w:r>
          </w:p>
        </w:tc>
      </w:tr>
      <w:tr w:rsidR="00E22AF8" w:rsidRPr="00D70A85" w14:paraId="01354BF2"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2DF98DB7" w14:textId="3288D222" w:rsidR="00E22AF8" w:rsidRPr="0060463A" w:rsidRDefault="00E22AF8" w:rsidP="00E22AF8">
            <w:pPr>
              <w:spacing w:line="360" w:lineRule="auto"/>
              <w:jc w:val="center"/>
              <w:rPr>
                <w:rFonts w:asciiTheme="minorHAnsi" w:hAnsiTheme="minorHAnsi" w:cstheme="minorHAnsi"/>
                <w:color w:val="auto"/>
                <w:sz w:val="20"/>
                <w:szCs w:val="20"/>
              </w:rPr>
            </w:pPr>
            <w:r w:rsidRPr="0060463A">
              <w:rPr>
                <w:rFonts w:asciiTheme="minorHAnsi" w:hAnsiTheme="minorHAnsi" w:cstheme="minorHAnsi"/>
                <w:color w:val="auto"/>
                <w:sz w:val="20"/>
                <w:szCs w:val="20"/>
              </w:rPr>
              <w:t>3</w:t>
            </w:r>
            <w:r>
              <w:rPr>
                <w:rFonts w:asciiTheme="minorHAnsi" w:hAnsiTheme="minorHAnsi" w:cstheme="minorHAnsi"/>
                <w:color w:val="auto"/>
                <w:sz w:val="20"/>
                <w:szCs w:val="20"/>
              </w:rPr>
              <w:t>2</w:t>
            </w:r>
            <w:r w:rsidRPr="0060463A">
              <w:rPr>
                <w:rFonts w:asciiTheme="minorHAnsi" w:hAnsiTheme="minorHAnsi" w:cstheme="minorHAnsi"/>
                <w:color w:val="auto"/>
                <w:sz w:val="20"/>
                <w:szCs w:val="20"/>
              </w:rPr>
              <w:t>.</w:t>
            </w:r>
          </w:p>
        </w:tc>
        <w:tc>
          <w:tcPr>
            <w:tcW w:w="1314" w:type="dxa"/>
          </w:tcPr>
          <w:p w14:paraId="59BE6026"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 e</w:t>
            </w:r>
          </w:p>
        </w:tc>
        <w:tc>
          <w:tcPr>
            <w:tcW w:w="2601" w:type="dxa"/>
          </w:tcPr>
          <w:p w14:paraId="777B82A5" w14:textId="661E2243"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Marijana Dunjić</w:t>
            </w:r>
          </w:p>
        </w:tc>
        <w:tc>
          <w:tcPr>
            <w:tcW w:w="2755" w:type="dxa"/>
          </w:tcPr>
          <w:p w14:paraId="584FE2E9" w14:textId="5FE61AA0"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Mirela Zemčak</w:t>
            </w:r>
          </w:p>
        </w:tc>
        <w:tc>
          <w:tcPr>
            <w:tcW w:w="1910" w:type="dxa"/>
          </w:tcPr>
          <w:p w14:paraId="0BC0DEF0" w14:textId="06053543"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40</w:t>
            </w:r>
          </w:p>
        </w:tc>
      </w:tr>
      <w:tr w:rsidR="00E22AF8" w:rsidRPr="00D70A85" w14:paraId="312376A4"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74AF4393" w14:textId="79B9ACEF"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33.</w:t>
            </w:r>
          </w:p>
        </w:tc>
        <w:tc>
          <w:tcPr>
            <w:tcW w:w="1314" w:type="dxa"/>
          </w:tcPr>
          <w:p w14:paraId="02C0553E"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 a</w:t>
            </w:r>
          </w:p>
        </w:tc>
        <w:tc>
          <w:tcPr>
            <w:tcW w:w="2601" w:type="dxa"/>
          </w:tcPr>
          <w:p w14:paraId="2792EDB0" w14:textId="301D034E"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Tea Kolarić Deklić</w:t>
            </w:r>
          </w:p>
        </w:tc>
        <w:tc>
          <w:tcPr>
            <w:tcW w:w="2755" w:type="dxa"/>
          </w:tcPr>
          <w:p w14:paraId="4AB53B53" w14:textId="1448D6B2"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Magdalena Čuljak Gržetić</w:t>
            </w:r>
          </w:p>
        </w:tc>
        <w:tc>
          <w:tcPr>
            <w:tcW w:w="1910" w:type="dxa"/>
          </w:tcPr>
          <w:p w14:paraId="25B1CD73" w14:textId="04A0A23C"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30</w:t>
            </w:r>
          </w:p>
        </w:tc>
      </w:tr>
      <w:tr w:rsidR="00E22AF8" w:rsidRPr="00D70A85" w14:paraId="02522441"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388B3E75" w14:textId="34FE5E04"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34.</w:t>
            </w:r>
          </w:p>
        </w:tc>
        <w:tc>
          <w:tcPr>
            <w:tcW w:w="1314" w:type="dxa"/>
          </w:tcPr>
          <w:p w14:paraId="50E7CFEA"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 b</w:t>
            </w:r>
          </w:p>
        </w:tc>
        <w:tc>
          <w:tcPr>
            <w:tcW w:w="2601" w:type="dxa"/>
          </w:tcPr>
          <w:p w14:paraId="682033CC" w14:textId="217C7C24"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Manda Vuk</w:t>
            </w:r>
          </w:p>
        </w:tc>
        <w:tc>
          <w:tcPr>
            <w:tcW w:w="2755" w:type="dxa"/>
          </w:tcPr>
          <w:p w14:paraId="3670199D" w14:textId="67A038B0"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Luka Liverić</w:t>
            </w:r>
          </w:p>
        </w:tc>
        <w:tc>
          <w:tcPr>
            <w:tcW w:w="1910" w:type="dxa"/>
          </w:tcPr>
          <w:p w14:paraId="05936339" w14:textId="571B06EB"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E22AF8" w:rsidRPr="00D70A85" w14:paraId="12ADF52E"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24457AFA" w14:textId="75C35415"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35.</w:t>
            </w:r>
          </w:p>
        </w:tc>
        <w:tc>
          <w:tcPr>
            <w:tcW w:w="1314" w:type="dxa"/>
          </w:tcPr>
          <w:p w14:paraId="188B867E"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 c</w:t>
            </w:r>
          </w:p>
        </w:tc>
        <w:tc>
          <w:tcPr>
            <w:tcW w:w="2601" w:type="dxa"/>
          </w:tcPr>
          <w:p w14:paraId="3BB346B2" w14:textId="42E55B02"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Stella Miloš</w:t>
            </w:r>
          </w:p>
        </w:tc>
        <w:tc>
          <w:tcPr>
            <w:tcW w:w="2755" w:type="dxa"/>
          </w:tcPr>
          <w:p w14:paraId="67ABF9F9" w14:textId="45422170"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Sabrina Fatorić Bertović</w:t>
            </w:r>
          </w:p>
        </w:tc>
        <w:tc>
          <w:tcPr>
            <w:tcW w:w="1910" w:type="dxa"/>
          </w:tcPr>
          <w:p w14:paraId="4BA1A118" w14:textId="22D381B6"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r>
      <w:tr w:rsidR="00E22AF8" w:rsidRPr="00D70A85" w14:paraId="49D2E8DF"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36A3A8EC" w14:textId="26851D44" w:rsidR="00E22AF8" w:rsidRPr="00E22AF8" w:rsidRDefault="00E22AF8" w:rsidP="00E22AF8">
            <w:pPr>
              <w:spacing w:line="360" w:lineRule="auto"/>
              <w:jc w:val="center"/>
              <w:rPr>
                <w:rFonts w:asciiTheme="minorHAnsi" w:hAnsiTheme="minorHAnsi" w:cstheme="minorHAnsi"/>
                <w:b w:val="0"/>
                <w:bCs w:val="0"/>
                <w:sz w:val="20"/>
                <w:szCs w:val="20"/>
              </w:rPr>
            </w:pPr>
            <w:r>
              <w:rPr>
                <w:rFonts w:asciiTheme="minorHAnsi" w:hAnsiTheme="minorHAnsi" w:cstheme="minorHAnsi"/>
                <w:color w:val="auto"/>
                <w:sz w:val="20"/>
                <w:szCs w:val="20"/>
              </w:rPr>
              <w:t>36.</w:t>
            </w:r>
          </w:p>
        </w:tc>
        <w:tc>
          <w:tcPr>
            <w:tcW w:w="1314" w:type="dxa"/>
          </w:tcPr>
          <w:p w14:paraId="3F943CF4"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 d</w:t>
            </w:r>
          </w:p>
        </w:tc>
        <w:tc>
          <w:tcPr>
            <w:tcW w:w="2601" w:type="dxa"/>
          </w:tcPr>
          <w:p w14:paraId="34F3209A" w14:textId="2723E2E2"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Božidar Cvenček</w:t>
            </w:r>
          </w:p>
        </w:tc>
        <w:tc>
          <w:tcPr>
            <w:tcW w:w="2755" w:type="dxa"/>
          </w:tcPr>
          <w:p w14:paraId="6E36841E" w14:textId="78DFBD8E"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Bartol Jerković</w:t>
            </w:r>
          </w:p>
        </w:tc>
        <w:tc>
          <w:tcPr>
            <w:tcW w:w="1910" w:type="dxa"/>
          </w:tcPr>
          <w:p w14:paraId="3C775A60" w14:textId="3EEA1849"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24</w:t>
            </w:r>
          </w:p>
        </w:tc>
      </w:tr>
      <w:tr w:rsidR="00E22AF8" w:rsidRPr="00D70A85" w14:paraId="1C217C12"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3B3C7E3E" w14:textId="12C3CE40"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 xml:space="preserve">37. </w:t>
            </w:r>
          </w:p>
        </w:tc>
        <w:tc>
          <w:tcPr>
            <w:tcW w:w="1314" w:type="dxa"/>
          </w:tcPr>
          <w:p w14:paraId="1AC3D217"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 e</w:t>
            </w:r>
          </w:p>
        </w:tc>
        <w:tc>
          <w:tcPr>
            <w:tcW w:w="2601" w:type="dxa"/>
          </w:tcPr>
          <w:p w14:paraId="655F6D5B" w14:textId="35B28DD3"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Martina Baljak</w:t>
            </w:r>
          </w:p>
        </w:tc>
        <w:tc>
          <w:tcPr>
            <w:tcW w:w="2755" w:type="dxa"/>
          </w:tcPr>
          <w:p w14:paraId="18F33452" w14:textId="5A7B890C"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Neda Nežić</w:t>
            </w:r>
          </w:p>
        </w:tc>
        <w:tc>
          <w:tcPr>
            <w:tcW w:w="1910" w:type="dxa"/>
          </w:tcPr>
          <w:p w14:paraId="452AF5B8" w14:textId="3FF41C61"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14</w:t>
            </w:r>
          </w:p>
        </w:tc>
      </w:tr>
      <w:tr w:rsidR="00E22AF8" w:rsidRPr="00D70A85" w14:paraId="53B00C24"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4BA18B6A" w14:textId="3D4FB9E8"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38.</w:t>
            </w:r>
          </w:p>
        </w:tc>
        <w:tc>
          <w:tcPr>
            <w:tcW w:w="1314" w:type="dxa"/>
          </w:tcPr>
          <w:p w14:paraId="0F6E4949"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 a</w:t>
            </w:r>
          </w:p>
        </w:tc>
        <w:tc>
          <w:tcPr>
            <w:tcW w:w="2601" w:type="dxa"/>
          </w:tcPr>
          <w:p w14:paraId="14FE3EF4" w14:textId="417CA52F"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Iva Tonello Kalik</w:t>
            </w:r>
          </w:p>
        </w:tc>
        <w:tc>
          <w:tcPr>
            <w:tcW w:w="2755" w:type="dxa"/>
          </w:tcPr>
          <w:p w14:paraId="78C1CA6A" w14:textId="249FD651"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Darja Barbić</w:t>
            </w:r>
          </w:p>
        </w:tc>
        <w:tc>
          <w:tcPr>
            <w:tcW w:w="1910" w:type="dxa"/>
          </w:tcPr>
          <w:p w14:paraId="3D7F320E" w14:textId="670030D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29</w:t>
            </w:r>
          </w:p>
        </w:tc>
      </w:tr>
      <w:tr w:rsidR="00E22AF8" w:rsidRPr="00D70A85" w14:paraId="207F48CB"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23CE9EBE" w14:textId="14131185"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39.</w:t>
            </w:r>
          </w:p>
        </w:tc>
        <w:tc>
          <w:tcPr>
            <w:tcW w:w="1314" w:type="dxa"/>
          </w:tcPr>
          <w:p w14:paraId="48AC9472"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 b</w:t>
            </w:r>
          </w:p>
        </w:tc>
        <w:tc>
          <w:tcPr>
            <w:tcW w:w="2601" w:type="dxa"/>
          </w:tcPr>
          <w:p w14:paraId="1FC7C6D0" w14:textId="0D5F5ADE"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Renata Kmet </w:t>
            </w:r>
          </w:p>
        </w:tc>
        <w:tc>
          <w:tcPr>
            <w:tcW w:w="2755" w:type="dxa"/>
          </w:tcPr>
          <w:p w14:paraId="4E22D488" w14:textId="721F8CA0"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Martina Mašić</w:t>
            </w:r>
          </w:p>
        </w:tc>
        <w:tc>
          <w:tcPr>
            <w:tcW w:w="1910" w:type="dxa"/>
          </w:tcPr>
          <w:p w14:paraId="29403D60" w14:textId="56CDB75A"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w:t>
            </w:r>
          </w:p>
        </w:tc>
      </w:tr>
      <w:tr w:rsidR="00E22AF8" w:rsidRPr="00D70A85" w14:paraId="71B4CB5D"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4E186112" w14:textId="5753A6AC"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40.</w:t>
            </w:r>
          </w:p>
        </w:tc>
        <w:tc>
          <w:tcPr>
            <w:tcW w:w="1314" w:type="dxa"/>
          </w:tcPr>
          <w:p w14:paraId="1850DAC4"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 c</w:t>
            </w:r>
          </w:p>
        </w:tc>
        <w:tc>
          <w:tcPr>
            <w:tcW w:w="2601" w:type="dxa"/>
          </w:tcPr>
          <w:p w14:paraId="70E541E7" w14:textId="77D31DA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Luka Maroslavac</w:t>
            </w:r>
          </w:p>
        </w:tc>
        <w:tc>
          <w:tcPr>
            <w:tcW w:w="2755" w:type="dxa"/>
          </w:tcPr>
          <w:p w14:paraId="261E3DAB" w14:textId="224EC642"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Jasmina Mijanović Puđak</w:t>
            </w:r>
          </w:p>
        </w:tc>
        <w:tc>
          <w:tcPr>
            <w:tcW w:w="1910" w:type="dxa"/>
          </w:tcPr>
          <w:p w14:paraId="7130A19C" w14:textId="26329831"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p>
        </w:tc>
      </w:tr>
      <w:tr w:rsidR="00E22AF8" w:rsidRPr="00D70A85" w14:paraId="45BE2457"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3FEAABFE" w14:textId="5F1443B8"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41.</w:t>
            </w:r>
          </w:p>
        </w:tc>
        <w:tc>
          <w:tcPr>
            <w:tcW w:w="1314" w:type="dxa"/>
          </w:tcPr>
          <w:p w14:paraId="28D4F6D5"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 d</w:t>
            </w:r>
          </w:p>
        </w:tc>
        <w:tc>
          <w:tcPr>
            <w:tcW w:w="2601" w:type="dxa"/>
          </w:tcPr>
          <w:p w14:paraId="0D0E0EC4" w14:textId="7E05581A"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Ivan Kujundžić</w:t>
            </w:r>
          </w:p>
        </w:tc>
        <w:tc>
          <w:tcPr>
            <w:tcW w:w="2755" w:type="dxa"/>
          </w:tcPr>
          <w:p w14:paraId="6F593052" w14:textId="78D2D35A"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Mirela Jovičić</w:t>
            </w:r>
          </w:p>
        </w:tc>
        <w:tc>
          <w:tcPr>
            <w:tcW w:w="1910" w:type="dxa"/>
          </w:tcPr>
          <w:p w14:paraId="4B9F9FB1" w14:textId="0011C83A"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36</w:t>
            </w:r>
          </w:p>
        </w:tc>
      </w:tr>
      <w:tr w:rsidR="00E22AF8" w:rsidRPr="00D70A85" w14:paraId="1AF1B93C"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2A84EBAF" w14:textId="173FE892"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lastRenderedPageBreak/>
              <w:t>42.</w:t>
            </w:r>
          </w:p>
        </w:tc>
        <w:tc>
          <w:tcPr>
            <w:tcW w:w="1314" w:type="dxa"/>
          </w:tcPr>
          <w:p w14:paraId="48525664"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 e</w:t>
            </w:r>
          </w:p>
        </w:tc>
        <w:tc>
          <w:tcPr>
            <w:tcW w:w="2601" w:type="dxa"/>
          </w:tcPr>
          <w:p w14:paraId="19C90E8D" w14:textId="453B1C5B"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Zoran Mamula</w:t>
            </w:r>
          </w:p>
        </w:tc>
        <w:tc>
          <w:tcPr>
            <w:tcW w:w="2755" w:type="dxa"/>
          </w:tcPr>
          <w:p w14:paraId="513FF0FE" w14:textId="59E0E78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Davor Mirković</w:t>
            </w:r>
          </w:p>
        </w:tc>
        <w:tc>
          <w:tcPr>
            <w:tcW w:w="1910" w:type="dxa"/>
          </w:tcPr>
          <w:p w14:paraId="1D0D1BD7" w14:textId="45F2175D"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28</w:t>
            </w:r>
          </w:p>
        </w:tc>
      </w:tr>
      <w:tr w:rsidR="00E22AF8" w:rsidRPr="00D70A85" w14:paraId="38FACE04"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465BFA21" w14:textId="20908074"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43.</w:t>
            </w:r>
          </w:p>
        </w:tc>
        <w:tc>
          <w:tcPr>
            <w:tcW w:w="1314" w:type="dxa"/>
          </w:tcPr>
          <w:p w14:paraId="51979AD4"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 a</w:t>
            </w:r>
          </w:p>
        </w:tc>
        <w:tc>
          <w:tcPr>
            <w:tcW w:w="2601" w:type="dxa"/>
          </w:tcPr>
          <w:p w14:paraId="401BA4DC" w14:textId="73771D94"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Lidija Lešić</w:t>
            </w:r>
          </w:p>
        </w:tc>
        <w:tc>
          <w:tcPr>
            <w:tcW w:w="2755" w:type="dxa"/>
          </w:tcPr>
          <w:p w14:paraId="7F9070B2" w14:textId="0B63BBDE"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Doris Liverić</w:t>
            </w:r>
          </w:p>
        </w:tc>
        <w:tc>
          <w:tcPr>
            <w:tcW w:w="1910" w:type="dxa"/>
          </w:tcPr>
          <w:p w14:paraId="634068A1" w14:textId="69EF8CC6"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w:t>
            </w:r>
          </w:p>
        </w:tc>
      </w:tr>
      <w:tr w:rsidR="00E22AF8" w:rsidRPr="00D70A85" w14:paraId="60803A6A"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08BE4E04" w14:textId="301E324A"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44.</w:t>
            </w:r>
          </w:p>
        </w:tc>
        <w:tc>
          <w:tcPr>
            <w:tcW w:w="1314" w:type="dxa"/>
          </w:tcPr>
          <w:p w14:paraId="07C3ABC6"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 b</w:t>
            </w:r>
          </w:p>
        </w:tc>
        <w:tc>
          <w:tcPr>
            <w:tcW w:w="2601" w:type="dxa"/>
          </w:tcPr>
          <w:p w14:paraId="78A186DF" w14:textId="25F87FAB"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Jasenka Ružić</w:t>
            </w:r>
          </w:p>
        </w:tc>
        <w:tc>
          <w:tcPr>
            <w:tcW w:w="2755" w:type="dxa"/>
          </w:tcPr>
          <w:p w14:paraId="67BFFED6" w14:textId="390A6245"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Dražen Lekšan</w:t>
            </w:r>
          </w:p>
        </w:tc>
        <w:tc>
          <w:tcPr>
            <w:tcW w:w="1910" w:type="dxa"/>
          </w:tcPr>
          <w:p w14:paraId="4BA05240" w14:textId="30C1CBED"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31</w:t>
            </w:r>
          </w:p>
        </w:tc>
      </w:tr>
      <w:tr w:rsidR="00E22AF8" w:rsidRPr="00D70A85" w14:paraId="69DA25FD"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324DD431" w14:textId="60E07F77"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45.</w:t>
            </w:r>
          </w:p>
        </w:tc>
        <w:tc>
          <w:tcPr>
            <w:tcW w:w="1314" w:type="dxa"/>
          </w:tcPr>
          <w:p w14:paraId="6ED233EA"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 c</w:t>
            </w:r>
          </w:p>
        </w:tc>
        <w:tc>
          <w:tcPr>
            <w:tcW w:w="2601" w:type="dxa"/>
          </w:tcPr>
          <w:p w14:paraId="111E893A" w14:textId="2B39FE79"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Tea </w:t>
            </w:r>
            <w:r>
              <w:rPr>
                <w:rFonts w:asciiTheme="minorHAnsi" w:hAnsiTheme="minorHAnsi" w:cstheme="minorHAnsi"/>
                <w:sz w:val="20"/>
                <w:szCs w:val="20"/>
              </w:rPr>
              <w:t>Dujmović</w:t>
            </w:r>
          </w:p>
        </w:tc>
        <w:tc>
          <w:tcPr>
            <w:tcW w:w="2755" w:type="dxa"/>
          </w:tcPr>
          <w:p w14:paraId="5B833B3A" w14:textId="132CB1BE"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Zdenka Jelačić</w:t>
            </w:r>
          </w:p>
        </w:tc>
        <w:tc>
          <w:tcPr>
            <w:tcW w:w="1910" w:type="dxa"/>
          </w:tcPr>
          <w:p w14:paraId="54841302" w14:textId="3C636C0E"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32</w:t>
            </w:r>
          </w:p>
        </w:tc>
      </w:tr>
      <w:tr w:rsidR="00E22AF8" w:rsidRPr="00D70A85" w14:paraId="0537EDB5" w14:textId="77777777" w:rsidTr="0034274E">
        <w:trPr>
          <w:trHeight w:val="397"/>
        </w:trPr>
        <w:tc>
          <w:tcPr>
            <w:cnfStyle w:val="001000000000" w:firstRow="0" w:lastRow="0" w:firstColumn="1" w:lastColumn="0" w:oddVBand="0" w:evenVBand="0" w:oddHBand="0" w:evenHBand="0" w:firstRowFirstColumn="0" w:firstRowLastColumn="0" w:lastRowFirstColumn="0" w:lastRowLastColumn="0"/>
            <w:tcW w:w="771" w:type="dxa"/>
          </w:tcPr>
          <w:p w14:paraId="70F05B2F" w14:textId="12FF0529"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46.</w:t>
            </w:r>
          </w:p>
        </w:tc>
        <w:tc>
          <w:tcPr>
            <w:tcW w:w="1314" w:type="dxa"/>
          </w:tcPr>
          <w:p w14:paraId="4FE71914" w14:textId="77777777"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 d</w:t>
            </w:r>
          </w:p>
        </w:tc>
        <w:tc>
          <w:tcPr>
            <w:tcW w:w="2601" w:type="dxa"/>
          </w:tcPr>
          <w:p w14:paraId="6FB9E99B" w14:textId="4D352230"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Vedrana Gržinić</w:t>
            </w:r>
          </w:p>
        </w:tc>
        <w:tc>
          <w:tcPr>
            <w:tcW w:w="2755" w:type="dxa"/>
          </w:tcPr>
          <w:p w14:paraId="4A43DB3D" w14:textId="5A6C0983"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Tonko Čikeš</w:t>
            </w:r>
          </w:p>
        </w:tc>
        <w:tc>
          <w:tcPr>
            <w:tcW w:w="1910" w:type="dxa"/>
          </w:tcPr>
          <w:p w14:paraId="283E9DC9" w14:textId="214C0C8C" w:rsidR="00E22AF8" w:rsidRPr="00D70A85" w:rsidRDefault="00E22AF8" w:rsidP="00E22A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33</w:t>
            </w:r>
          </w:p>
        </w:tc>
      </w:tr>
      <w:tr w:rsidR="00E22AF8" w:rsidRPr="00D70A85" w14:paraId="224C0D2F" w14:textId="77777777" w:rsidTr="0034274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71" w:type="dxa"/>
          </w:tcPr>
          <w:p w14:paraId="4DA6E962" w14:textId="35A3F31F" w:rsidR="00E22AF8" w:rsidRPr="00D70A85" w:rsidRDefault="00E22AF8" w:rsidP="00E22AF8">
            <w:pPr>
              <w:spacing w:line="36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 xml:space="preserve">47. </w:t>
            </w:r>
          </w:p>
        </w:tc>
        <w:tc>
          <w:tcPr>
            <w:tcW w:w="1314" w:type="dxa"/>
          </w:tcPr>
          <w:p w14:paraId="17542A06" w14:textId="77777777"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 e</w:t>
            </w:r>
          </w:p>
        </w:tc>
        <w:tc>
          <w:tcPr>
            <w:tcW w:w="2601" w:type="dxa"/>
          </w:tcPr>
          <w:p w14:paraId="12DCDE5B" w14:textId="5346E99E"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Ivona Hlaj</w:t>
            </w:r>
          </w:p>
        </w:tc>
        <w:tc>
          <w:tcPr>
            <w:tcW w:w="2755" w:type="dxa"/>
          </w:tcPr>
          <w:p w14:paraId="3E4B090C" w14:textId="06778018"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Anita Pijak</w:t>
            </w:r>
          </w:p>
        </w:tc>
        <w:tc>
          <w:tcPr>
            <w:tcW w:w="1910" w:type="dxa"/>
          </w:tcPr>
          <w:p w14:paraId="5FA6EFD8" w14:textId="643C0465" w:rsidR="00E22AF8" w:rsidRPr="00D70A85" w:rsidRDefault="00E22AF8" w:rsidP="00E22A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34</w:t>
            </w:r>
          </w:p>
        </w:tc>
      </w:tr>
    </w:tbl>
    <w:p w14:paraId="5AA28423" w14:textId="77777777" w:rsidR="0034274E" w:rsidRPr="00D70A85" w:rsidRDefault="0034274E" w:rsidP="0034274E">
      <w:pPr>
        <w:pStyle w:val="Odlomakpopisa"/>
        <w:ind w:left="420"/>
        <w:rPr>
          <w:rFonts w:asciiTheme="minorHAnsi" w:hAnsiTheme="minorHAnsi" w:cstheme="minorHAnsi"/>
          <w:i/>
          <w:color w:val="000000"/>
          <w:sz w:val="24"/>
          <w:szCs w:val="24"/>
        </w:rPr>
      </w:pPr>
    </w:p>
    <w:p w14:paraId="27B4182B" w14:textId="77777777" w:rsidR="0034274E" w:rsidRPr="00D70A85" w:rsidRDefault="0034274E" w:rsidP="0034274E">
      <w:pPr>
        <w:pStyle w:val="Odlomakpopisa"/>
        <w:ind w:left="420"/>
        <w:rPr>
          <w:rFonts w:asciiTheme="minorHAnsi" w:hAnsiTheme="minorHAnsi" w:cstheme="minorHAnsi"/>
          <w:i/>
          <w:color w:val="000000"/>
          <w:sz w:val="24"/>
          <w:szCs w:val="24"/>
        </w:rPr>
      </w:pPr>
    </w:p>
    <w:p w14:paraId="43100136" w14:textId="77777777" w:rsidR="0034274E" w:rsidRPr="00D70A85" w:rsidRDefault="0034274E" w:rsidP="0034274E">
      <w:pPr>
        <w:pStyle w:val="Naslov3"/>
        <w:spacing w:line="360" w:lineRule="auto"/>
        <w:rPr>
          <w:rFonts w:asciiTheme="minorHAnsi" w:eastAsia="Calibri" w:hAnsiTheme="minorHAnsi" w:cstheme="minorHAnsi"/>
          <w:i/>
          <w:color w:val="000000"/>
          <w:sz w:val="24"/>
          <w:szCs w:val="24"/>
        </w:rPr>
      </w:pPr>
      <w:bookmarkStart w:id="23" w:name="_Toc242266118"/>
      <w:r w:rsidRPr="00D70A85">
        <w:rPr>
          <w:rFonts w:asciiTheme="minorHAnsi" w:eastAsia="Calibri" w:hAnsiTheme="minorHAnsi" w:cstheme="minorHAnsi"/>
          <w:i/>
          <w:color w:val="000000"/>
          <w:sz w:val="24"/>
          <w:szCs w:val="24"/>
        </w:rPr>
        <w:t>2.2.2. Tjedna i godišnja zaduženja ravnatelja i stručnih suradnika škole</w:t>
      </w:r>
      <w:bookmarkEnd w:id="23"/>
    </w:p>
    <w:tbl>
      <w:tblPr>
        <w:tblStyle w:val="Tablicareetke4-isticanje61"/>
        <w:tblW w:w="10485" w:type="dxa"/>
        <w:shd w:val="clear" w:color="auto" w:fill="E2EFD9" w:themeFill="accent6" w:themeFillTint="33"/>
        <w:tblLayout w:type="fixed"/>
        <w:tblLook w:val="0000" w:firstRow="0" w:lastRow="0" w:firstColumn="0" w:lastColumn="0" w:noHBand="0" w:noVBand="0"/>
      </w:tblPr>
      <w:tblGrid>
        <w:gridCol w:w="708"/>
        <w:gridCol w:w="2122"/>
        <w:gridCol w:w="1560"/>
        <w:gridCol w:w="1701"/>
        <w:gridCol w:w="1134"/>
        <w:gridCol w:w="1417"/>
        <w:gridCol w:w="709"/>
        <w:gridCol w:w="1134"/>
      </w:tblGrid>
      <w:tr w:rsidR="0034274E" w:rsidRPr="00D70A85" w14:paraId="22C799D5" w14:textId="77777777" w:rsidTr="0034274E">
        <w:trPr>
          <w:cnfStyle w:val="000000100000" w:firstRow="0" w:lastRow="0" w:firstColumn="0" w:lastColumn="0" w:oddVBand="0" w:evenVBand="0" w:oddHBand="1" w:evenHBand="0" w:firstRowFirstColumn="0" w:firstRowLastColumn="0" w:lastRowFirstColumn="0" w:lastRowLastColumn="0"/>
          <w:trHeight w:val="1260"/>
        </w:trPr>
        <w:tc>
          <w:tcPr>
            <w:cnfStyle w:val="000010000000" w:firstRow="0" w:lastRow="0" w:firstColumn="0" w:lastColumn="0" w:oddVBand="1" w:evenVBand="0" w:oddHBand="0" w:evenHBand="0" w:firstRowFirstColumn="0" w:firstRowLastColumn="0" w:lastRowFirstColumn="0" w:lastRowLastColumn="0"/>
            <w:tcW w:w="708" w:type="dxa"/>
            <w:shd w:val="clear" w:color="auto" w:fill="70AD47" w:themeFill="accent6"/>
          </w:tcPr>
          <w:p w14:paraId="580B5B6B" w14:textId="77777777" w:rsidR="0034274E" w:rsidRPr="00D70A85" w:rsidRDefault="0034274E" w:rsidP="0034274E">
            <w:pPr>
              <w:pBdr>
                <w:top w:val="nil"/>
                <w:left w:val="nil"/>
                <w:bottom w:val="nil"/>
                <w:right w:val="nil"/>
                <w:between w:val="nil"/>
              </w:pBdr>
              <w:spacing w:after="120"/>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Red.</w:t>
            </w:r>
          </w:p>
          <w:p w14:paraId="46BEF9CD" w14:textId="77777777" w:rsidR="0034274E" w:rsidRPr="00D70A85" w:rsidRDefault="0034274E" w:rsidP="0034274E">
            <w:pPr>
              <w:pBdr>
                <w:top w:val="nil"/>
                <w:left w:val="nil"/>
                <w:bottom w:val="nil"/>
                <w:right w:val="nil"/>
                <w:between w:val="nil"/>
              </w:pBdr>
              <w:spacing w:after="120"/>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br.</w:t>
            </w:r>
          </w:p>
        </w:tc>
        <w:tc>
          <w:tcPr>
            <w:tcW w:w="2122" w:type="dxa"/>
            <w:shd w:val="clear" w:color="auto" w:fill="70AD47" w:themeFill="accent6"/>
          </w:tcPr>
          <w:p w14:paraId="278216D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Ime i prezime</w:t>
            </w:r>
          </w:p>
          <w:p w14:paraId="44B25EF7"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
                <w:color w:val="000000"/>
                <w:sz w:val="20"/>
                <w:szCs w:val="20"/>
                <w:lang w:val="hr-HR"/>
              </w:rPr>
              <w:t>radnika</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70AD47" w:themeFill="accent6"/>
          </w:tcPr>
          <w:p w14:paraId="09F1FA0F" w14:textId="77777777" w:rsidR="0034274E" w:rsidRPr="00D70A85" w:rsidRDefault="0034274E" w:rsidP="0034274E">
            <w:pPr>
              <w:pBdr>
                <w:top w:val="nil"/>
                <w:left w:val="nil"/>
                <w:bottom w:val="nil"/>
                <w:right w:val="nil"/>
                <w:between w:val="nil"/>
              </w:pBdr>
              <w:spacing w:after="120"/>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Struka</w:t>
            </w:r>
          </w:p>
        </w:tc>
        <w:tc>
          <w:tcPr>
            <w:tcW w:w="1701" w:type="dxa"/>
            <w:shd w:val="clear" w:color="auto" w:fill="70AD47" w:themeFill="accent6"/>
          </w:tcPr>
          <w:p w14:paraId="2312BA2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Radno mjesto</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70AD47" w:themeFill="accent6"/>
          </w:tcPr>
          <w:p w14:paraId="207B9C65" w14:textId="77777777" w:rsidR="0034274E" w:rsidRPr="00D70A85" w:rsidRDefault="0034274E" w:rsidP="0034274E">
            <w:pPr>
              <w:pBdr>
                <w:top w:val="nil"/>
                <w:left w:val="nil"/>
                <w:bottom w:val="nil"/>
                <w:right w:val="nil"/>
                <w:between w:val="nil"/>
              </w:pBdr>
              <w:spacing w:after="120"/>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Radno vrijeme</w:t>
            </w:r>
          </w:p>
          <w:p w14:paraId="412B93B3" w14:textId="77777777" w:rsidR="0034274E" w:rsidRPr="00D70A85" w:rsidRDefault="0034274E" w:rsidP="0034274E">
            <w:pPr>
              <w:pBdr>
                <w:top w:val="nil"/>
                <w:left w:val="nil"/>
                <w:bottom w:val="nil"/>
                <w:right w:val="nil"/>
                <w:between w:val="nil"/>
              </w:pBdr>
              <w:spacing w:after="120"/>
              <w:jc w:val="center"/>
              <w:rPr>
                <w:rFonts w:asciiTheme="minorHAnsi" w:hAnsiTheme="minorHAnsi" w:cstheme="minorHAnsi"/>
                <w:b/>
                <w:color w:val="000000"/>
                <w:sz w:val="20"/>
                <w:szCs w:val="20"/>
                <w:lang w:val="hr-HR"/>
              </w:rPr>
            </w:pPr>
            <w:r w:rsidRPr="00D70A85">
              <w:rPr>
                <w:rFonts w:asciiTheme="minorHAnsi" w:hAnsiTheme="minorHAnsi" w:cstheme="minorHAnsi"/>
                <w:b/>
                <w:sz w:val="20"/>
                <w:szCs w:val="20"/>
                <w:lang w:val="hr-HR"/>
              </w:rPr>
              <w:t>(od – do)</w:t>
            </w:r>
          </w:p>
        </w:tc>
        <w:tc>
          <w:tcPr>
            <w:tcW w:w="1417" w:type="dxa"/>
            <w:shd w:val="clear" w:color="auto" w:fill="70AD47" w:themeFill="accent6"/>
          </w:tcPr>
          <w:p w14:paraId="3FCE1F08"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Rad sa strankama</w:t>
            </w:r>
          </w:p>
          <w:p w14:paraId="61894A0D"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sz w:val="20"/>
                <w:szCs w:val="20"/>
                <w:lang w:val="hr-HR"/>
              </w:rPr>
              <w:t>(od – do)</w:t>
            </w:r>
          </w:p>
        </w:tc>
        <w:tc>
          <w:tcPr>
            <w:cnfStyle w:val="000010000000" w:firstRow="0" w:lastRow="0" w:firstColumn="0" w:lastColumn="0" w:oddVBand="1" w:evenVBand="0" w:oddHBand="0" w:evenHBand="0" w:firstRowFirstColumn="0" w:firstRowLastColumn="0" w:lastRowFirstColumn="0" w:lastRowLastColumn="0"/>
            <w:tcW w:w="709" w:type="dxa"/>
            <w:shd w:val="clear" w:color="auto" w:fill="70AD47" w:themeFill="accent6"/>
          </w:tcPr>
          <w:p w14:paraId="6AEAADE3" w14:textId="77777777" w:rsidR="0034274E" w:rsidRPr="00D70A85" w:rsidRDefault="0034274E" w:rsidP="0034274E">
            <w:pPr>
              <w:pBdr>
                <w:top w:val="nil"/>
                <w:left w:val="nil"/>
                <w:bottom w:val="nil"/>
                <w:right w:val="nil"/>
                <w:between w:val="nil"/>
              </w:pBdr>
              <w:spacing w:after="120"/>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Broj sati</w:t>
            </w:r>
          </w:p>
          <w:p w14:paraId="481DBD26" w14:textId="77777777" w:rsidR="0034274E" w:rsidRPr="00D70A85" w:rsidRDefault="0034274E" w:rsidP="0034274E">
            <w:pPr>
              <w:pBdr>
                <w:top w:val="nil"/>
                <w:left w:val="nil"/>
                <w:bottom w:val="nil"/>
                <w:right w:val="nil"/>
                <w:between w:val="nil"/>
              </w:pBdr>
              <w:spacing w:after="120"/>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tjedno</w:t>
            </w:r>
          </w:p>
        </w:tc>
        <w:tc>
          <w:tcPr>
            <w:tcW w:w="1134" w:type="dxa"/>
            <w:shd w:val="clear" w:color="auto" w:fill="70AD47" w:themeFill="accent6"/>
          </w:tcPr>
          <w:p w14:paraId="37EE32FF" w14:textId="77777777" w:rsidR="0034274E" w:rsidRPr="00D70A85" w:rsidRDefault="0034274E" w:rsidP="0034274E">
            <w:pPr>
              <w:pBdr>
                <w:top w:val="nil"/>
                <w:left w:val="nil"/>
                <w:bottom w:val="nil"/>
                <w:right w:val="nil"/>
                <w:between w:val="nil"/>
              </w:pBdr>
              <w:spacing w:after="120"/>
              <w:ind w:left="-108" w:right="-10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Broj sati godišnjeg</w:t>
            </w:r>
          </w:p>
          <w:p w14:paraId="48273275" w14:textId="77777777" w:rsidR="0034274E" w:rsidRPr="00D70A85" w:rsidRDefault="0034274E" w:rsidP="0034274E">
            <w:pPr>
              <w:pBdr>
                <w:top w:val="nil"/>
                <w:left w:val="nil"/>
                <w:bottom w:val="nil"/>
                <w:right w:val="nil"/>
                <w:between w:val="nil"/>
              </w:pBdr>
              <w:spacing w:after="120"/>
              <w:ind w:left="-108" w:right="-10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zaduženja</w:t>
            </w:r>
          </w:p>
        </w:tc>
      </w:tr>
      <w:tr w:rsidR="0034274E" w:rsidRPr="00D70A85" w14:paraId="43CE81A0" w14:textId="77777777" w:rsidTr="0034274E">
        <w:trPr>
          <w:trHeight w:val="301"/>
        </w:trPr>
        <w:tc>
          <w:tcPr>
            <w:cnfStyle w:val="000010000000" w:firstRow="0" w:lastRow="0" w:firstColumn="0" w:lastColumn="0" w:oddVBand="1" w:evenVBand="0" w:oddHBand="0" w:evenHBand="0" w:firstRowFirstColumn="0" w:firstRowLastColumn="0" w:lastRowFirstColumn="0" w:lastRowLastColumn="0"/>
            <w:tcW w:w="708" w:type="dxa"/>
          </w:tcPr>
          <w:p w14:paraId="5E65465C" w14:textId="77777777" w:rsidR="0034274E" w:rsidRPr="00D70A85" w:rsidRDefault="0034274E" w:rsidP="0034274E">
            <w:pPr>
              <w:pBdr>
                <w:top w:val="nil"/>
                <w:left w:val="nil"/>
                <w:bottom w:val="nil"/>
                <w:right w:val="nil"/>
                <w:between w:val="nil"/>
              </w:pBdr>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1.</w:t>
            </w:r>
          </w:p>
        </w:tc>
        <w:tc>
          <w:tcPr>
            <w:tcW w:w="2122" w:type="dxa"/>
            <w:shd w:val="clear" w:color="auto" w:fill="E2EFD9" w:themeFill="accent6" w:themeFillTint="33"/>
          </w:tcPr>
          <w:p w14:paraId="6E492A49"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Sanja ZAKINJA</w:t>
            </w:r>
          </w:p>
        </w:tc>
        <w:tc>
          <w:tcPr>
            <w:cnfStyle w:val="000010000000" w:firstRow="0" w:lastRow="0" w:firstColumn="0" w:lastColumn="0" w:oddVBand="1" w:evenVBand="0" w:oddHBand="0" w:evenHBand="0" w:firstRowFirstColumn="0" w:firstRowLastColumn="0" w:lastRowFirstColumn="0" w:lastRowLastColumn="0"/>
            <w:tcW w:w="1560" w:type="dxa"/>
          </w:tcPr>
          <w:p w14:paraId="07E81DD2" w14:textId="77777777" w:rsidR="0034274E" w:rsidRPr="00D70A85" w:rsidRDefault="0034274E" w:rsidP="0034274E">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prof. biologije i kemije</w:t>
            </w:r>
          </w:p>
        </w:tc>
        <w:tc>
          <w:tcPr>
            <w:tcW w:w="1701" w:type="dxa"/>
            <w:shd w:val="clear" w:color="auto" w:fill="E2EFD9" w:themeFill="accent6" w:themeFillTint="33"/>
          </w:tcPr>
          <w:p w14:paraId="6ECCB8F5" w14:textId="397F9E02" w:rsidR="0034274E" w:rsidRPr="00D70A85" w:rsidRDefault="0034274E" w:rsidP="0034274E">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ravnatelj</w:t>
            </w:r>
            <w:r w:rsidR="00CE531E">
              <w:rPr>
                <w:rFonts w:asciiTheme="minorHAnsi" w:hAnsiTheme="minorHAnsi" w:cstheme="minorHAnsi"/>
                <w:color w:val="000000"/>
                <w:sz w:val="20"/>
                <w:szCs w:val="20"/>
                <w:lang w:val="hr-HR"/>
              </w:rPr>
              <w:t>ica</w:t>
            </w:r>
          </w:p>
        </w:tc>
        <w:tc>
          <w:tcPr>
            <w:cnfStyle w:val="000010000000" w:firstRow="0" w:lastRow="0" w:firstColumn="0" w:lastColumn="0" w:oddVBand="1" w:evenVBand="0" w:oddHBand="0" w:evenHBand="0" w:firstRowFirstColumn="0" w:firstRowLastColumn="0" w:lastRowFirstColumn="0" w:lastRowLastColumn="0"/>
            <w:tcW w:w="1134" w:type="dxa"/>
          </w:tcPr>
          <w:p w14:paraId="3EE08DA2" w14:textId="77777777" w:rsidR="0034274E" w:rsidRPr="00D70A85" w:rsidRDefault="0034274E" w:rsidP="0034274E">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7 – 15</w:t>
            </w:r>
          </w:p>
        </w:tc>
        <w:tc>
          <w:tcPr>
            <w:tcW w:w="1417" w:type="dxa"/>
            <w:shd w:val="clear" w:color="auto" w:fill="E2EFD9" w:themeFill="accent6" w:themeFillTint="33"/>
          </w:tcPr>
          <w:p w14:paraId="47A658CB" w14:textId="77777777" w:rsidR="0034274E" w:rsidRPr="00D70A85" w:rsidRDefault="0034274E" w:rsidP="0034274E">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po dogovoru</w:t>
            </w:r>
          </w:p>
        </w:tc>
        <w:tc>
          <w:tcPr>
            <w:cnfStyle w:val="000010000000" w:firstRow="0" w:lastRow="0" w:firstColumn="0" w:lastColumn="0" w:oddVBand="1" w:evenVBand="0" w:oddHBand="0" w:evenHBand="0" w:firstRowFirstColumn="0" w:firstRowLastColumn="0" w:lastRowFirstColumn="0" w:lastRowLastColumn="0"/>
            <w:tcW w:w="709" w:type="dxa"/>
          </w:tcPr>
          <w:p w14:paraId="53A92E86" w14:textId="77777777" w:rsidR="0034274E" w:rsidRPr="00D70A85" w:rsidRDefault="0034274E" w:rsidP="0034274E">
            <w:pPr>
              <w:pBdr>
                <w:top w:val="nil"/>
                <w:left w:val="nil"/>
                <w:bottom w:val="nil"/>
                <w:right w:val="nil"/>
                <w:between w:val="nil"/>
              </w:pBdr>
              <w:ind w:left="-108" w:right="-108"/>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40</w:t>
            </w:r>
          </w:p>
        </w:tc>
        <w:tc>
          <w:tcPr>
            <w:tcW w:w="1134" w:type="dxa"/>
            <w:shd w:val="clear" w:color="auto" w:fill="E2EFD9" w:themeFill="accent6" w:themeFillTint="33"/>
          </w:tcPr>
          <w:p w14:paraId="1C6AAF29" w14:textId="704D6C4A" w:rsidR="0034274E" w:rsidRPr="00D70A85" w:rsidRDefault="006C11E7" w:rsidP="0034274E">
            <w:pPr>
              <w:pBdr>
                <w:top w:val="nil"/>
                <w:left w:val="nil"/>
                <w:bottom w:val="nil"/>
                <w:right w:val="nil"/>
                <w:between w:val="nil"/>
              </w:pBdr>
              <w:ind w:right="-10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1768</w:t>
            </w:r>
          </w:p>
        </w:tc>
      </w:tr>
      <w:tr w:rsidR="0034274E" w:rsidRPr="00D70A85" w14:paraId="3EFE6343" w14:textId="77777777" w:rsidTr="0034274E">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08" w:type="dxa"/>
          </w:tcPr>
          <w:p w14:paraId="644FA6C6" w14:textId="77777777" w:rsidR="0034274E" w:rsidRPr="00D70A85" w:rsidRDefault="0034274E" w:rsidP="0034274E">
            <w:pPr>
              <w:pBdr>
                <w:top w:val="nil"/>
                <w:left w:val="nil"/>
                <w:bottom w:val="nil"/>
                <w:right w:val="nil"/>
                <w:between w:val="nil"/>
              </w:pBdr>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2.</w:t>
            </w:r>
          </w:p>
        </w:tc>
        <w:tc>
          <w:tcPr>
            <w:tcW w:w="2122" w:type="dxa"/>
          </w:tcPr>
          <w:p w14:paraId="5EBDD6FD" w14:textId="15AE68F7" w:rsidR="0034274E" w:rsidRPr="00D70A85" w:rsidRDefault="00AA7693"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Lana FERLIN</w:t>
            </w:r>
          </w:p>
        </w:tc>
        <w:tc>
          <w:tcPr>
            <w:cnfStyle w:val="000010000000" w:firstRow="0" w:lastRow="0" w:firstColumn="0" w:lastColumn="0" w:oddVBand="1" w:evenVBand="0" w:oddHBand="0" w:evenHBand="0" w:firstRowFirstColumn="0" w:firstRowLastColumn="0" w:lastRowFirstColumn="0" w:lastRowLastColumn="0"/>
            <w:tcW w:w="1560" w:type="dxa"/>
          </w:tcPr>
          <w:p w14:paraId="33ED98AE" w14:textId="40E47EE7" w:rsidR="0034274E" w:rsidRPr="00D70A85" w:rsidRDefault="00B84331" w:rsidP="0034274E">
            <w:pPr>
              <w:pBdr>
                <w:top w:val="nil"/>
                <w:left w:val="nil"/>
                <w:bottom w:val="nil"/>
                <w:right w:val="nil"/>
                <w:between w:val="nil"/>
              </w:pBdr>
              <w:ind w:left="-216"/>
              <w:jc w:val="center"/>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b</w:t>
            </w:r>
            <w:r w:rsidR="00AA7693">
              <w:rPr>
                <w:rFonts w:asciiTheme="minorHAnsi" w:hAnsiTheme="minorHAnsi" w:cstheme="minorHAnsi"/>
                <w:color w:val="000000"/>
                <w:sz w:val="20"/>
                <w:szCs w:val="20"/>
                <w:lang w:val="hr-HR"/>
              </w:rPr>
              <w:t xml:space="preserve">acc. </w:t>
            </w:r>
            <w:r w:rsidR="0034274E" w:rsidRPr="00D70A85">
              <w:rPr>
                <w:rFonts w:asciiTheme="minorHAnsi" w:hAnsiTheme="minorHAnsi" w:cstheme="minorHAnsi"/>
                <w:color w:val="000000"/>
                <w:sz w:val="20"/>
                <w:szCs w:val="20"/>
                <w:lang w:val="hr-HR"/>
              </w:rPr>
              <w:t>pedagogije</w:t>
            </w:r>
          </w:p>
        </w:tc>
        <w:tc>
          <w:tcPr>
            <w:tcW w:w="1701" w:type="dxa"/>
          </w:tcPr>
          <w:p w14:paraId="3D070CD9" w14:textId="77777777" w:rsidR="0034274E" w:rsidRPr="00D70A85" w:rsidRDefault="0034274E"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pedagoginja</w:t>
            </w:r>
          </w:p>
        </w:tc>
        <w:tc>
          <w:tcPr>
            <w:cnfStyle w:val="000010000000" w:firstRow="0" w:lastRow="0" w:firstColumn="0" w:lastColumn="0" w:oddVBand="1" w:evenVBand="0" w:oddHBand="0" w:evenHBand="0" w:firstRowFirstColumn="0" w:firstRowLastColumn="0" w:lastRowFirstColumn="0" w:lastRowLastColumn="0"/>
            <w:tcW w:w="1134" w:type="dxa"/>
          </w:tcPr>
          <w:p w14:paraId="5284BF2A" w14:textId="26A1A3A8" w:rsidR="0034274E" w:rsidRPr="00D70A85" w:rsidRDefault="00906B52" w:rsidP="0034274E">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7:30 – 13:30</w:t>
            </w:r>
          </w:p>
        </w:tc>
        <w:tc>
          <w:tcPr>
            <w:tcW w:w="1417" w:type="dxa"/>
          </w:tcPr>
          <w:p w14:paraId="49A6A265" w14:textId="77777777" w:rsidR="0034274E" w:rsidRPr="00D70A85" w:rsidRDefault="0034274E"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po dogovoru</w:t>
            </w:r>
          </w:p>
        </w:tc>
        <w:tc>
          <w:tcPr>
            <w:cnfStyle w:val="000010000000" w:firstRow="0" w:lastRow="0" w:firstColumn="0" w:lastColumn="0" w:oddVBand="1" w:evenVBand="0" w:oddHBand="0" w:evenHBand="0" w:firstRowFirstColumn="0" w:firstRowLastColumn="0" w:lastRowFirstColumn="0" w:lastRowLastColumn="0"/>
            <w:tcW w:w="709" w:type="dxa"/>
          </w:tcPr>
          <w:p w14:paraId="18B0EB5D" w14:textId="77777777" w:rsidR="0034274E" w:rsidRPr="00D70A85" w:rsidRDefault="0034274E" w:rsidP="0034274E">
            <w:pPr>
              <w:pBdr>
                <w:top w:val="nil"/>
                <w:left w:val="nil"/>
                <w:bottom w:val="nil"/>
                <w:right w:val="nil"/>
                <w:between w:val="nil"/>
              </w:pBdr>
              <w:ind w:left="-108" w:right="-108"/>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40</w:t>
            </w:r>
          </w:p>
        </w:tc>
        <w:tc>
          <w:tcPr>
            <w:tcW w:w="1134" w:type="dxa"/>
          </w:tcPr>
          <w:p w14:paraId="56420D20" w14:textId="6EDD2EE1" w:rsidR="0034274E" w:rsidRPr="00D70A85" w:rsidRDefault="006C11E7" w:rsidP="0034274E">
            <w:pPr>
              <w:pBdr>
                <w:top w:val="nil"/>
                <w:left w:val="nil"/>
                <w:bottom w:val="nil"/>
                <w:right w:val="nil"/>
                <w:between w:val="nil"/>
              </w:pBdr>
              <w:ind w:right="-10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1768</w:t>
            </w:r>
          </w:p>
        </w:tc>
      </w:tr>
      <w:tr w:rsidR="00961F33" w:rsidRPr="00D70A85" w14:paraId="59923B79" w14:textId="77777777" w:rsidTr="0034274E">
        <w:trPr>
          <w:trHeight w:val="832"/>
        </w:trPr>
        <w:tc>
          <w:tcPr>
            <w:cnfStyle w:val="000010000000" w:firstRow="0" w:lastRow="0" w:firstColumn="0" w:lastColumn="0" w:oddVBand="1" w:evenVBand="0" w:oddHBand="0" w:evenHBand="0" w:firstRowFirstColumn="0" w:firstRowLastColumn="0" w:lastRowFirstColumn="0" w:lastRowLastColumn="0"/>
            <w:tcW w:w="708" w:type="dxa"/>
          </w:tcPr>
          <w:p w14:paraId="4032C4A0" w14:textId="77777777" w:rsidR="00961F33" w:rsidRPr="00D70A85" w:rsidRDefault="00961F33" w:rsidP="00961F33">
            <w:pPr>
              <w:pBdr>
                <w:top w:val="nil"/>
                <w:left w:val="nil"/>
                <w:bottom w:val="nil"/>
                <w:right w:val="nil"/>
                <w:between w:val="nil"/>
              </w:pBdr>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3.</w:t>
            </w:r>
          </w:p>
        </w:tc>
        <w:tc>
          <w:tcPr>
            <w:tcW w:w="2122" w:type="dxa"/>
            <w:shd w:val="clear" w:color="auto" w:fill="E2EFD9" w:themeFill="accent6" w:themeFillTint="33"/>
          </w:tcPr>
          <w:p w14:paraId="76AE0C4F" w14:textId="77777777" w:rsidR="00961F33" w:rsidRPr="00D70A85" w:rsidRDefault="00961F33" w:rsidP="00961F33">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Anita MEDICA</w:t>
            </w:r>
          </w:p>
        </w:tc>
        <w:tc>
          <w:tcPr>
            <w:cnfStyle w:val="000010000000" w:firstRow="0" w:lastRow="0" w:firstColumn="0" w:lastColumn="0" w:oddVBand="1" w:evenVBand="0" w:oddHBand="0" w:evenHBand="0" w:firstRowFirstColumn="0" w:firstRowLastColumn="0" w:lastRowFirstColumn="0" w:lastRowLastColumn="0"/>
            <w:tcW w:w="1560" w:type="dxa"/>
          </w:tcPr>
          <w:p w14:paraId="0E1B18E8" w14:textId="77777777"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profesor logopedije</w:t>
            </w:r>
          </w:p>
        </w:tc>
        <w:tc>
          <w:tcPr>
            <w:tcW w:w="1701" w:type="dxa"/>
            <w:shd w:val="clear" w:color="auto" w:fill="E2EFD9" w:themeFill="accent6" w:themeFillTint="33"/>
          </w:tcPr>
          <w:p w14:paraId="40972677" w14:textId="150A8E91" w:rsidR="00961F33" w:rsidRPr="00D70A85" w:rsidRDefault="00961F33" w:rsidP="00961F33">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logope</w:t>
            </w:r>
            <w:r>
              <w:rPr>
                <w:rFonts w:asciiTheme="minorHAnsi" w:hAnsiTheme="minorHAnsi" w:cstheme="minorHAnsi"/>
                <w:color w:val="000000"/>
                <w:sz w:val="20"/>
                <w:szCs w:val="20"/>
                <w:lang w:val="hr-HR"/>
              </w:rPr>
              <w:t>t</w:t>
            </w:r>
            <w:r w:rsidRPr="00D70A85">
              <w:rPr>
                <w:rFonts w:asciiTheme="minorHAnsi" w:hAnsiTheme="minorHAnsi" w:cstheme="minorHAnsi"/>
                <w:color w:val="000000"/>
                <w:sz w:val="20"/>
                <w:szCs w:val="20"/>
                <w:lang w:val="hr-HR"/>
              </w:rPr>
              <w:t>kinja</w:t>
            </w:r>
          </w:p>
        </w:tc>
        <w:tc>
          <w:tcPr>
            <w:cnfStyle w:val="000010000000" w:firstRow="0" w:lastRow="0" w:firstColumn="0" w:lastColumn="0" w:oddVBand="1" w:evenVBand="0" w:oddHBand="0" w:evenHBand="0" w:firstRowFirstColumn="0" w:firstRowLastColumn="0" w:lastRowFirstColumn="0" w:lastRowLastColumn="0"/>
            <w:tcW w:w="1134" w:type="dxa"/>
          </w:tcPr>
          <w:p w14:paraId="2C6DFBC1" w14:textId="40E39EC3"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7:30 – 13:30</w:t>
            </w:r>
          </w:p>
        </w:tc>
        <w:tc>
          <w:tcPr>
            <w:tcW w:w="1417" w:type="dxa"/>
            <w:shd w:val="clear" w:color="auto" w:fill="E2EFD9" w:themeFill="accent6" w:themeFillTint="33"/>
          </w:tcPr>
          <w:p w14:paraId="125FE140" w14:textId="1AABE38A" w:rsidR="00961F33" w:rsidRPr="00D70A85" w:rsidRDefault="00961F33" w:rsidP="00961F33">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po dogovoru</w:t>
            </w:r>
          </w:p>
        </w:tc>
        <w:tc>
          <w:tcPr>
            <w:cnfStyle w:val="000010000000" w:firstRow="0" w:lastRow="0" w:firstColumn="0" w:lastColumn="0" w:oddVBand="1" w:evenVBand="0" w:oddHBand="0" w:evenHBand="0" w:firstRowFirstColumn="0" w:firstRowLastColumn="0" w:lastRowFirstColumn="0" w:lastRowLastColumn="0"/>
            <w:tcW w:w="709" w:type="dxa"/>
          </w:tcPr>
          <w:p w14:paraId="03511F55" w14:textId="1EDAAE7C" w:rsidR="00961F33" w:rsidRPr="00D70A85" w:rsidRDefault="00961F33" w:rsidP="00961F33">
            <w:pPr>
              <w:pBdr>
                <w:top w:val="nil"/>
                <w:left w:val="nil"/>
                <w:bottom w:val="nil"/>
                <w:right w:val="nil"/>
                <w:between w:val="nil"/>
              </w:pBdr>
              <w:ind w:left="-108" w:right="-108"/>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40</w:t>
            </w:r>
          </w:p>
        </w:tc>
        <w:tc>
          <w:tcPr>
            <w:tcW w:w="1134" w:type="dxa"/>
            <w:shd w:val="clear" w:color="auto" w:fill="E2EFD9" w:themeFill="accent6" w:themeFillTint="33"/>
          </w:tcPr>
          <w:p w14:paraId="5A2BB381" w14:textId="1AC95029" w:rsidR="00961F33" w:rsidRPr="00D70A85" w:rsidRDefault="00961F33" w:rsidP="00961F33">
            <w:pPr>
              <w:pBdr>
                <w:top w:val="nil"/>
                <w:left w:val="nil"/>
                <w:bottom w:val="nil"/>
                <w:right w:val="nil"/>
                <w:between w:val="nil"/>
              </w:pBdr>
              <w:ind w:right="-10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1768</w:t>
            </w:r>
          </w:p>
        </w:tc>
      </w:tr>
      <w:tr w:rsidR="00961F33" w:rsidRPr="00D70A85" w14:paraId="5AEF4144" w14:textId="77777777" w:rsidTr="0034274E">
        <w:trPr>
          <w:cnfStyle w:val="000000100000" w:firstRow="0" w:lastRow="0" w:firstColumn="0" w:lastColumn="0" w:oddVBand="0" w:evenVBand="0" w:oddHBand="1" w:evenHBand="0" w:firstRowFirstColumn="0" w:firstRowLastColumn="0" w:lastRowFirstColumn="0" w:lastRowLastColumn="0"/>
          <w:trHeight w:val="832"/>
        </w:trPr>
        <w:tc>
          <w:tcPr>
            <w:cnfStyle w:val="000010000000" w:firstRow="0" w:lastRow="0" w:firstColumn="0" w:lastColumn="0" w:oddVBand="1" w:evenVBand="0" w:oddHBand="0" w:evenHBand="0" w:firstRowFirstColumn="0" w:firstRowLastColumn="0" w:lastRowFirstColumn="0" w:lastRowLastColumn="0"/>
            <w:tcW w:w="708" w:type="dxa"/>
          </w:tcPr>
          <w:p w14:paraId="11AC885F" w14:textId="7D5CC151" w:rsidR="00961F33" w:rsidRPr="00D70A85" w:rsidRDefault="00961F33" w:rsidP="00961F33">
            <w:pPr>
              <w:pBdr>
                <w:top w:val="nil"/>
                <w:left w:val="nil"/>
                <w:bottom w:val="nil"/>
                <w:right w:val="nil"/>
                <w:between w:val="nil"/>
              </w:pBdr>
              <w:ind w:left="-108" w:right="-108"/>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lang w:val="hr-HR"/>
              </w:rPr>
              <w:t>4.</w:t>
            </w:r>
          </w:p>
        </w:tc>
        <w:tc>
          <w:tcPr>
            <w:tcW w:w="2122" w:type="dxa"/>
          </w:tcPr>
          <w:p w14:paraId="22F86567" w14:textId="6616D30E" w:rsidR="00961F33" w:rsidRPr="00D70A85" w:rsidRDefault="00961F33" w:rsidP="00961F33">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Pr>
                <w:rFonts w:asciiTheme="minorHAnsi" w:hAnsiTheme="minorHAnsi" w:cstheme="minorHAnsi"/>
                <w:bCs/>
                <w:color w:val="000000"/>
                <w:sz w:val="20"/>
                <w:szCs w:val="20"/>
              </w:rPr>
              <w:t>Jasna VUČAK</w:t>
            </w:r>
          </w:p>
        </w:tc>
        <w:tc>
          <w:tcPr>
            <w:cnfStyle w:val="000010000000" w:firstRow="0" w:lastRow="0" w:firstColumn="0" w:lastColumn="0" w:oddVBand="1" w:evenVBand="0" w:oddHBand="0" w:evenHBand="0" w:firstRowFirstColumn="0" w:firstRowLastColumn="0" w:lastRowFirstColumn="0" w:lastRowLastColumn="0"/>
            <w:tcW w:w="1560" w:type="dxa"/>
          </w:tcPr>
          <w:p w14:paraId="2E56DF6F" w14:textId="609D1BF6" w:rsidR="00961F33" w:rsidRPr="00D70A85" w:rsidRDefault="0065657F" w:rsidP="00961F33">
            <w:pPr>
              <w:pBdr>
                <w:top w:val="nil"/>
                <w:left w:val="nil"/>
                <w:bottom w:val="nil"/>
                <w:right w:val="nil"/>
                <w:between w:val="nil"/>
              </w:pBdr>
              <w:jc w:val="center"/>
              <w:rPr>
                <w:rFonts w:asciiTheme="minorHAnsi" w:hAnsiTheme="minorHAnsi" w:cstheme="minorHAnsi"/>
                <w:color w:val="000000"/>
                <w:sz w:val="20"/>
                <w:szCs w:val="20"/>
              </w:rPr>
            </w:pPr>
            <w:r w:rsidRPr="001E3A6B">
              <w:rPr>
                <w:rFonts w:asciiTheme="minorHAnsi" w:hAnsiTheme="minorHAnsi" w:cstheme="minorHAnsi"/>
                <w:iCs/>
                <w:sz w:val="20"/>
                <w:szCs w:val="20"/>
              </w:rPr>
              <w:t>profesor defektolog-stru</w:t>
            </w:r>
            <w:r>
              <w:rPr>
                <w:rFonts w:asciiTheme="minorHAnsi" w:hAnsiTheme="minorHAnsi" w:cstheme="minorHAnsi"/>
                <w:iCs/>
                <w:sz w:val="20"/>
                <w:szCs w:val="20"/>
              </w:rPr>
              <w:t>č</w:t>
            </w:r>
            <w:r w:rsidRPr="001E3A6B">
              <w:rPr>
                <w:rFonts w:asciiTheme="minorHAnsi" w:hAnsiTheme="minorHAnsi" w:cstheme="minorHAnsi"/>
                <w:iCs/>
                <w:sz w:val="20"/>
                <w:szCs w:val="20"/>
              </w:rPr>
              <w:t>ni suradnik</w:t>
            </w:r>
          </w:p>
        </w:tc>
        <w:tc>
          <w:tcPr>
            <w:tcW w:w="1701" w:type="dxa"/>
          </w:tcPr>
          <w:p w14:paraId="55C675F2" w14:textId="42489820" w:rsidR="00961F33" w:rsidRPr="00D70A85" w:rsidRDefault="00961F33" w:rsidP="00961F33">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edukacijska rehabilitatorica</w:t>
            </w:r>
          </w:p>
        </w:tc>
        <w:tc>
          <w:tcPr>
            <w:cnfStyle w:val="000010000000" w:firstRow="0" w:lastRow="0" w:firstColumn="0" w:lastColumn="0" w:oddVBand="1" w:evenVBand="0" w:oddHBand="0" w:evenHBand="0" w:firstRowFirstColumn="0" w:firstRowLastColumn="0" w:lastRowFirstColumn="0" w:lastRowLastColumn="0"/>
            <w:tcW w:w="1134" w:type="dxa"/>
          </w:tcPr>
          <w:p w14:paraId="39A7AFD6" w14:textId="05B9E502"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lang w:val="hr-HR"/>
              </w:rPr>
              <w:t>7:30 – 13:30</w:t>
            </w:r>
          </w:p>
        </w:tc>
        <w:tc>
          <w:tcPr>
            <w:tcW w:w="1417" w:type="dxa"/>
          </w:tcPr>
          <w:p w14:paraId="7111864C" w14:textId="479329A3" w:rsidR="00961F33" w:rsidRPr="00D70A85" w:rsidRDefault="00961F33" w:rsidP="00961F33">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lang w:val="hr-HR"/>
              </w:rPr>
              <w:t>po dogovoru</w:t>
            </w:r>
          </w:p>
        </w:tc>
        <w:tc>
          <w:tcPr>
            <w:cnfStyle w:val="000010000000" w:firstRow="0" w:lastRow="0" w:firstColumn="0" w:lastColumn="0" w:oddVBand="1" w:evenVBand="0" w:oddHBand="0" w:evenHBand="0" w:firstRowFirstColumn="0" w:firstRowLastColumn="0" w:lastRowFirstColumn="0" w:lastRowLastColumn="0"/>
            <w:tcW w:w="709" w:type="dxa"/>
          </w:tcPr>
          <w:p w14:paraId="4859FE7B" w14:textId="73B1221E" w:rsidR="00961F33" w:rsidRPr="00D70A85" w:rsidRDefault="00961F33" w:rsidP="00961F33">
            <w:pPr>
              <w:pBdr>
                <w:top w:val="nil"/>
                <w:left w:val="nil"/>
                <w:bottom w:val="nil"/>
                <w:right w:val="nil"/>
                <w:between w:val="nil"/>
              </w:pBdr>
              <w:ind w:left="-108" w:right="-108"/>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lang w:val="hr-HR"/>
              </w:rPr>
              <w:t>40</w:t>
            </w:r>
          </w:p>
        </w:tc>
        <w:tc>
          <w:tcPr>
            <w:tcW w:w="1134" w:type="dxa"/>
          </w:tcPr>
          <w:p w14:paraId="3F848BAD" w14:textId="6D76D9EC" w:rsidR="00961F33" w:rsidRDefault="00961F33" w:rsidP="00961F33">
            <w:pPr>
              <w:pBdr>
                <w:top w:val="nil"/>
                <w:left w:val="nil"/>
                <w:bottom w:val="nil"/>
                <w:right w:val="nil"/>
                <w:between w:val="nil"/>
              </w:pBdr>
              <w:ind w:right="-10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lang w:val="hr-HR"/>
              </w:rPr>
              <w:t>1768</w:t>
            </w:r>
          </w:p>
        </w:tc>
      </w:tr>
      <w:tr w:rsidR="00961F33" w:rsidRPr="00D70A85" w14:paraId="6B3E2282" w14:textId="77777777" w:rsidTr="00961F33">
        <w:trPr>
          <w:trHeight w:val="301"/>
        </w:trPr>
        <w:tc>
          <w:tcPr>
            <w:cnfStyle w:val="000010000000" w:firstRow="0" w:lastRow="0" w:firstColumn="0" w:lastColumn="0" w:oddVBand="1" w:evenVBand="0" w:oddHBand="0" w:evenHBand="0" w:firstRowFirstColumn="0" w:firstRowLastColumn="0" w:lastRowFirstColumn="0" w:lastRowLastColumn="0"/>
            <w:tcW w:w="708" w:type="dxa"/>
          </w:tcPr>
          <w:p w14:paraId="5A00791B" w14:textId="6A7145A5" w:rsidR="00961F33" w:rsidRPr="00D70A85" w:rsidRDefault="00961F33" w:rsidP="00961F33">
            <w:pPr>
              <w:pBdr>
                <w:top w:val="nil"/>
                <w:left w:val="nil"/>
                <w:bottom w:val="nil"/>
                <w:right w:val="nil"/>
                <w:between w:val="nil"/>
              </w:pBdr>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5.</w:t>
            </w:r>
          </w:p>
        </w:tc>
        <w:tc>
          <w:tcPr>
            <w:tcW w:w="2122" w:type="dxa"/>
            <w:shd w:val="clear" w:color="auto" w:fill="E2EFD9" w:themeFill="accent6" w:themeFillTint="33"/>
          </w:tcPr>
          <w:p w14:paraId="5F32ED14" w14:textId="77777777" w:rsidR="00961F33" w:rsidRPr="00D70A85" w:rsidRDefault="00961F33" w:rsidP="00961F33">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Isabella RADIĆ</w:t>
            </w:r>
          </w:p>
        </w:tc>
        <w:tc>
          <w:tcPr>
            <w:cnfStyle w:val="000010000000" w:firstRow="0" w:lastRow="0" w:firstColumn="0" w:lastColumn="0" w:oddVBand="1" w:evenVBand="0" w:oddHBand="0" w:evenHBand="0" w:firstRowFirstColumn="0" w:firstRowLastColumn="0" w:lastRowFirstColumn="0" w:lastRowLastColumn="0"/>
            <w:tcW w:w="1560" w:type="dxa"/>
          </w:tcPr>
          <w:p w14:paraId="3FBE042A" w14:textId="77777777"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mag. psych.</w:t>
            </w:r>
          </w:p>
        </w:tc>
        <w:tc>
          <w:tcPr>
            <w:tcW w:w="1701" w:type="dxa"/>
            <w:shd w:val="clear" w:color="auto" w:fill="E2EFD9" w:themeFill="accent6" w:themeFillTint="33"/>
          </w:tcPr>
          <w:p w14:paraId="77B2884F" w14:textId="77777777" w:rsidR="00961F33" w:rsidRPr="00D70A85" w:rsidRDefault="00961F33" w:rsidP="00961F33">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psihologinja</w:t>
            </w:r>
          </w:p>
        </w:tc>
        <w:tc>
          <w:tcPr>
            <w:cnfStyle w:val="000010000000" w:firstRow="0" w:lastRow="0" w:firstColumn="0" w:lastColumn="0" w:oddVBand="1" w:evenVBand="0" w:oddHBand="0" w:evenHBand="0" w:firstRowFirstColumn="0" w:firstRowLastColumn="0" w:lastRowFirstColumn="0" w:lastRowLastColumn="0"/>
            <w:tcW w:w="1134" w:type="dxa"/>
          </w:tcPr>
          <w:p w14:paraId="172442BA" w14:textId="2447EE84"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7:30 – 13:30</w:t>
            </w:r>
          </w:p>
        </w:tc>
        <w:tc>
          <w:tcPr>
            <w:tcW w:w="1417" w:type="dxa"/>
            <w:shd w:val="clear" w:color="auto" w:fill="E2EFD9" w:themeFill="accent6" w:themeFillTint="33"/>
          </w:tcPr>
          <w:p w14:paraId="65208F24" w14:textId="77777777" w:rsidR="00961F33" w:rsidRPr="00D70A85" w:rsidRDefault="00961F33" w:rsidP="00961F33">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po dogovoru</w:t>
            </w:r>
          </w:p>
        </w:tc>
        <w:tc>
          <w:tcPr>
            <w:cnfStyle w:val="000010000000" w:firstRow="0" w:lastRow="0" w:firstColumn="0" w:lastColumn="0" w:oddVBand="1" w:evenVBand="0" w:oddHBand="0" w:evenHBand="0" w:firstRowFirstColumn="0" w:firstRowLastColumn="0" w:lastRowFirstColumn="0" w:lastRowLastColumn="0"/>
            <w:tcW w:w="709" w:type="dxa"/>
          </w:tcPr>
          <w:p w14:paraId="2D205369" w14:textId="77777777" w:rsidR="00961F33" w:rsidRPr="00D70A85" w:rsidRDefault="00961F33" w:rsidP="00961F33">
            <w:pPr>
              <w:pBdr>
                <w:top w:val="nil"/>
                <w:left w:val="nil"/>
                <w:bottom w:val="nil"/>
                <w:right w:val="nil"/>
                <w:between w:val="nil"/>
              </w:pBdr>
              <w:ind w:left="-108" w:right="-108"/>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40</w:t>
            </w:r>
          </w:p>
        </w:tc>
        <w:tc>
          <w:tcPr>
            <w:tcW w:w="1134" w:type="dxa"/>
            <w:shd w:val="clear" w:color="auto" w:fill="E2EFD9" w:themeFill="accent6" w:themeFillTint="33"/>
          </w:tcPr>
          <w:p w14:paraId="4C2CBC3C" w14:textId="1983C3DA" w:rsidR="00961F33" w:rsidRPr="00D70A85" w:rsidRDefault="00961F33" w:rsidP="00961F33">
            <w:pPr>
              <w:pBdr>
                <w:top w:val="nil"/>
                <w:left w:val="nil"/>
                <w:bottom w:val="nil"/>
                <w:right w:val="nil"/>
                <w:between w:val="nil"/>
              </w:pBdr>
              <w:ind w:right="-10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1768</w:t>
            </w:r>
          </w:p>
        </w:tc>
      </w:tr>
      <w:tr w:rsidR="00961F33" w:rsidRPr="00D70A85" w14:paraId="2F0E350F" w14:textId="77777777" w:rsidTr="00185BB1">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708" w:type="dxa"/>
          </w:tcPr>
          <w:p w14:paraId="49BED7D4" w14:textId="1689C9A6" w:rsidR="00961F33" w:rsidRPr="00D70A85" w:rsidRDefault="00961F33" w:rsidP="00961F33">
            <w:pPr>
              <w:pBdr>
                <w:top w:val="nil"/>
                <w:left w:val="nil"/>
                <w:bottom w:val="nil"/>
                <w:right w:val="nil"/>
                <w:between w:val="nil"/>
              </w:pBdr>
              <w:ind w:left="-108" w:right="-108"/>
              <w:jc w:val="center"/>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6.</w:t>
            </w:r>
          </w:p>
        </w:tc>
        <w:tc>
          <w:tcPr>
            <w:tcW w:w="2122" w:type="dxa"/>
          </w:tcPr>
          <w:p w14:paraId="396AAA92" w14:textId="68AE11C3" w:rsidR="00961F33" w:rsidRPr="00D70A85" w:rsidRDefault="00961F33" w:rsidP="00961F33">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Rial Kobilj</w:t>
            </w:r>
          </w:p>
        </w:tc>
        <w:tc>
          <w:tcPr>
            <w:cnfStyle w:val="000010000000" w:firstRow="0" w:lastRow="0" w:firstColumn="0" w:lastColumn="0" w:oddVBand="1" w:evenVBand="0" w:oddHBand="0" w:evenHBand="0" w:firstRowFirstColumn="0" w:firstRowLastColumn="0" w:lastRowFirstColumn="0" w:lastRowLastColumn="0"/>
            <w:tcW w:w="1560" w:type="dxa"/>
          </w:tcPr>
          <w:p w14:paraId="4C1E729D" w14:textId="4781D7AE" w:rsidR="00961F33" w:rsidRPr="00D70A85" w:rsidRDefault="004E0C16"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mag. psych.</w:t>
            </w:r>
          </w:p>
        </w:tc>
        <w:tc>
          <w:tcPr>
            <w:tcW w:w="1701" w:type="dxa"/>
          </w:tcPr>
          <w:p w14:paraId="471FC721" w14:textId="110F8607" w:rsidR="00961F33" w:rsidRPr="00D70A85" w:rsidRDefault="00961F33" w:rsidP="00961F33">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psiholog</w:t>
            </w:r>
          </w:p>
        </w:tc>
        <w:tc>
          <w:tcPr>
            <w:cnfStyle w:val="000010000000" w:firstRow="0" w:lastRow="0" w:firstColumn="0" w:lastColumn="0" w:oddVBand="1" w:evenVBand="0" w:oddHBand="0" w:evenHBand="0" w:firstRowFirstColumn="0" w:firstRowLastColumn="0" w:lastRowFirstColumn="0" w:lastRowLastColumn="0"/>
            <w:tcW w:w="1134" w:type="dxa"/>
          </w:tcPr>
          <w:p w14:paraId="29270B84" w14:textId="5CBA9751"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7:30 – 13:30</w:t>
            </w:r>
          </w:p>
        </w:tc>
        <w:tc>
          <w:tcPr>
            <w:tcW w:w="1417" w:type="dxa"/>
          </w:tcPr>
          <w:p w14:paraId="59F18837" w14:textId="7D4BE4A0" w:rsidR="00961F33" w:rsidRPr="00D70A85" w:rsidRDefault="00961F33" w:rsidP="00961F33">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po dogovoru</w:t>
            </w:r>
          </w:p>
        </w:tc>
        <w:tc>
          <w:tcPr>
            <w:cnfStyle w:val="000010000000" w:firstRow="0" w:lastRow="0" w:firstColumn="0" w:lastColumn="0" w:oddVBand="1" w:evenVBand="0" w:oddHBand="0" w:evenHBand="0" w:firstRowFirstColumn="0" w:firstRowLastColumn="0" w:lastRowFirstColumn="0" w:lastRowLastColumn="0"/>
            <w:tcW w:w="709" w:type="dxa"/>
          </w:tcPr>
          <w:p w14:paraId="220387D7" w14:textId="638EC509" w:rsidR="00961F33" w:rsidRPr="00D70A85" w:rsidRDefault="00961F33" w:rsidP="00961F33">
            <w:pPr>
              <w:pBdr>
                <w:top w:val="nil"/>
                <w:left w:val="nil"/>
                <w:bottom w:val="nil"/>
                <w:right w:val="nil"/>
                <w:between w:val="nil"/>
              </w:pBdr>
              <w:ind w:left="-108" w:right="-108"/>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40</w:t>
            </w:r>
          </w:p>
        </w:tc>
        <w:tc>
          <w:tcPr>
            <w:tcW w:w="1134" w:type="dxa"/>
          </w:tcPr>
          <w:p w14:paraId="7C7EFF1F" w14:textId="7729CE4C" w:rsidR="00961F33" w:rsidRPr="00D70A85" w:rsidRDefault="00961F33" w:rsidP="00961F33">
            <w:pPr>
              <w:pBdr>
                <w:top w:val="nil"/>
                <w:left w:val="nil"/>
                <w:bottom w:val="nil"/>
                <w:right w:val="nil"/>
                <w:between w:val="nil"/>
              </w:pBdr>
              <w:ind w:right="-10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1768</w:t>
            </w:r>
          </w:p>
        </w:tc>
      </w:tr>
      <w:tr w:rsidR="00961F33" w:rsidRPr="00D70A85" w14:paraId="1ABCB28A" w14:textId="77777777" w:rsidTr="0065657F">
        <w:trPr>
          <w:trHeight w:val="977"/>
        </w:trPr>
        <w:tc>
          <w:tcPr>
            <w:cnfStyle w:val="000010000000" w:firstRow="0" w:lastRow="0" w:firstColumn="0" w:lastColumn="0" w:oddVBand="1" w:evenVBand="0" w:oddHBand="0" w:evenHBand="0" w:firstRowFirstColumn="0" w:firstRowLastColumn="0" w:lastRowFirstColumn="0" w:lastRowLastColumn="0"/>
            <w:tcW w:w="708" w:type="dxa"/>
          </w:tcPr>
          <w:p w14:paraId="26FCEC0E" w14:textId="5F685FF9" w:rsidR="00961F33" w:rsidRPr="00D70A85" w:rsidRDefault="0065657F" w:rsidP="00961F33">
            <w:pPr>
              <w:pBdr>
                <w:top w:val="nil"/>
                <w:left w:val="nil"/>
                <w:bottom w:val="nil"/>
                <w:right w:val="nil"/>
                <w:between w:val="nil"/>
              </w:pBdr>
              <w:ind w:left="-108" w:right="-108"/>
              <w:jc w:val="center"/>
              <w:rPr>
                <w:rFonts w:asciiTheme="minorHAnsi" w:hAnsiTheme="minorHAnsi" w:cstheme="minorHAnsi"/>
                <w:b/>
                <w:color w:val="000000"/>
                <w:sz w:val="20"/>
                <w:szCs w:val="20"/>
                <w:lang w:val="hr-HR"/>
              </w:rPr>
            </w:pPr>
            <w:r>
              <w:rPr>
                <w:rFonts w:asciiTheme="minorHAnsi" w:hAnsiTheme="minorHAnsi" w:cstheme="minorHAnsi"/>
                <w:b/>
                <w:color w:val="000000"/>
                <w:sz w:val="20"/>
                <w:szCs w:val="20"/>
                <w:lang w:val="hr-HR"/>
              </w:rPr>
              <w:t>7</w:t>
            </w:r>
            <w:r w:rsidR="00961F33">
              <w:rPr>
                <w:rFonts w:asciiTheme="minorHAnsi" w:hAnsiTheme="minorHAnsi" w:cstheme="minorHAnsi"/>
                <w:b/>
                <w:color w:val="000000"/>
                <w:sz w:val="20"/>
                <w:szCs w:val="20"/>
                <w:lang w:val="hr-HR"/>
              </w:rPr>
              <w:t>.</w:t>
            </w:r>
          </w:p>
        </w:tc>
        <w:tc>
          <w:tcPr>
            <w:tcW w:w="2122" w:type="dxa"/>
            <w:shd w:val="clear" w:color="auto" w:fill="E2EFD9" w:themeFill="accent6" w:themeFillTint="33"/>
          </w:tcPr>
          <w:p w14:paraId="4FF8AC60" w14:textId="6362F7D7" w:rsidR="00961F33" w:rsidRPr="00D70A85" w:rsidRDefault="00961F33" w:rsidP="00961F33">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Jelena PAIĆ</w:t>
            </w:r>
          </w:p>
        </w:tc>
        <w:tc>
          <w:tcPr>
            <w:cnfStyle w:val="000010000000" w:firstRow="0" w:lastRow="0" w:firstColumn="0" w:lastColumn="0" w:oddVBand="1" w:evenVBand="0" w:oddHBand="0" w:evenHBand="0" w:firstRowFirstColumn="0" w:firstRowLastColumn="0" w:lastRowFirstColumn="0" w:lastRowLastColumn="0"/>
            <w:tcW w:w="1560" w:type="dxa"/>
          </w:tcPr>
          <w:p w14:paraId="11F9D02B" w14:textId="77777777"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prof. hrvatskog jezika i knjižničar</w:t>
            </w:r>
          </w:p>
        </w:tc>
        <w:tc>
          <w:tcPr>
            <w:tcW w:w="1701" w:type="dxa"/>
            <w:shd w:val="clear" w:color="auto" w:fill="E2EFD9" w:themeFill="accent6" w:themeFillTint="33"/>
          </w:tcPr>
          <w:p w14:paraId="37B3CDAD" w14:textId="77777777" w:rsidR="00961F33" w:rsidRPr="00D70A85" w:rsidRDefault="00961F33" w:rsidP="00961F33">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knjižničarka</w:t>
            </w:r>
          </w:p>
        </w:tc>
        <w:tc>
          <w:tcPr>
            <w:cnfStyle w:val="000010000000" w:firstRow="0" w:lastRow="0" w:firstColumn="0" w:lastColumn="0" w:oddVBand="1" w:evenVBand="0" w:oddHBand="0" w:evenHBand="0" w:firstRowFirstColumn="0" w:firstRowLastColumn="0" w:lastRowFirstColumn="0" w:lastRowLastColumn="0"/>
            <w:tcW w:w="1134" w:type="dxa"/>
          </w:tcPr>
          <w:p w14:paraId="07E62757" w14:textId="6073901A" w:rsidR="00961F33" w:rsidRPr="00D70A85" w:rsidRDefault="00961F33" w:rsidP="00961F33">
            <w:pPr>
              <w:pBdr>
                <w:top w:val="nil"/>
                <w:left w:val="nil"/>
                <w:bottom w:val="nil"/>
                <w:right w:val="nil"/>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7:30 – 13:30</w:t>
            </w:r>
          </w:p>
        </w:tc>
        <w:tc>
          <w:tcPr>
            <w:tcW w:w="1417" w:type="dxa"/>
            <w:shd w:val="clear" w:color="auto" w:fill="E2EFD9" w:themeFill="accent6" w:themeFillTint="33"/>
          </w:tcPr>
          <w:p w14:paraId="237FDEA4" w14:textId="77777777" w:rsidR="00961F33" w:rsidRPr="00D70A85" w:rsidRDefault="00961F33" w:rsidP="00961F33">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p>
        </w:tc>
        <w:tc>
          <w:tcPr>
            <w:cnfStyle w:val="000010000000" w:firstRow="0" w:lastRow="0" w:firstColumn="0" w:lastColumn="0" w:oddVBand="1" w:evenVBand="0" w:oddHBand="0" w:evenHBand="0" w:firstRowFirstColumn="0" w:firstRowLastColumn="0" w:lastRowFirstColumn="0" w:lastRowLastColumn="0"/>
            <w:tcW w:w="709" w:type="dxa"/>
          </w:tcPr>
          <w:p w14:paraId="7B8D0F98" w14:textId="77777777" w:rsidR="00961F33" w:rsidRPr="00D70A85" w:rsidRDefault="00961F33" w:rsidP="00961F33">
            <w:pPr>
              <w:pBdr>
                <w:top w:val="nil"/>
                <w:left w:val="nil"/>
                <w:bottom w:val="nil"/>
                <w:right w:val="nil"/>
                <w:between w:val="nil"/>
              </w:pBdr>
              <w:ind w:left="-108" w:right="-108"/>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40</w:t>
            </w:r>
          </w:p>
        </w:tc>
        <w:tc>
          <w:tcPr>
            <w:tcW w:w="1134" w:type="dxa"/>
            <w:shd w:val="clear" w:color="auto" w:fill="E2EFD9" w:themeFill="accent6" w:themeFillTint="33"/>
          </w:tcPr>
          <w:p w14:paraId="6D9C2823" w14:textId="314EBB96" w:rsidR="00961F33" w:rsidRPr="00D70A85" w:rsidRDefault="00961F33" w:rsidP="00961F33">
            <w:pPr>
              <w:pBdr>
                <w:top w:val="nil"/>
                <w:left w:val="nil"/>
                <w:bottom w:val="nil"/>
                <w:right w:val="nil"/>
                <w:between w:val="nil"/>
              </w:pBdr>
              <w:ind w:right="-10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Pr>
                <w:rFonts w:asciiTheme="minorHAnsi" w:hAnsiTheme="minorHAnsi" w:cstheme="minorHAnsi"/>
                <w:color w:val="000000"/>
                <w:sz w:val="20"/>
                <w:szCs w:val="20"/>
                <w:lang w:val="hr-HR"/>
              </w:rPr>
              <w:t>1768</w:t>
            </w:r>
          </w:p>
        </w:tc>
      </w:tr>
    </w:tbl>
    <w:p w14:paraId="086F9800" w14:textId="144E4DD2" w:rsidR="0034274E" w:rsidRPr="00D70A85" w:rsidRDefault="00C72FDC" w:rsidP="00C72FDC">
      <w:pPr>
        <w:pStyle w:val="Naslov3"/>
        <w:pageBreakBefore/>
        <w:ind w:left="0" w:firstLine="0"/>
        <w:rPr>
          <w:rFonts w:asciiTheme="minorHAnsi" w:eastAsia="Calibri" w:hAnsiTheme="minorHAnsi" w:cstheme="minorHAnsi"/>
          <w:i/>
          <w:sz w:val="24"/>
          <w:szCs w:val="24"/>
        </w:rPr>
      </w:pPr>
      <w:bookmarkStart w:id="24" w:name="_Toc242266119"/>
      <w:r w:rsidRPr="00D70A85">
        <w:rPr>
          <w:rFonts w:asciiTheme="minorHAnsi" w:hAnsiTheme="minorHAnsi" w:cstheme="minorHAnsi"/>
          <w:i/>
          <w:sz w:val="24"/>
          <w:szCs w:val="24"/>
        </w:rPr>
        <w:lastRenderedPageBreak/>
        <w:t>2.2.3. Tjedna i godišnja zaduženja administrativnog i tehničkog osoblja</w:t>
      </w:r>
      <w:bookmarkEnd w:id="24"/>
    </w:p>
    <w:p w14:paraId="3BC2BD64" w14:textId="2CBE5228" w:rsidR="0034274E" w:rsidRPr="00D70A85" w:rsidRDefault="0034274E" w:rsidP="006633BF">
      <w:pPr>
        <w:rPr>
          <w:rFonts w:asciiTheme="minorHAnsi" w:hAnsiTheme="minorHAnsi" w:cstheme="minorHAnsi"/>
          <w:i/>
          <w:sz w:val="24"/>
          <w:szCs w:val="24"/>
        </w:rPr>
      </w:pPr>
    </w:p>
    <w:tbl>
      <w:tblPr>
        <w:tblStyle w:val="Tablicareetke3-isticanje313"/>
        <w:tblW w:w="10173" w:type="dxa"/>
        <w:tblLayout w:type="fixed"/>
        <w:tblLook w:val="0400" w:firstRow="0" w:lastRow="0" w:firstColumn="0" w:lastColumn="0" w:noHBand="0" w:noVBand="1"/>
      </w:tblPr>
      <w:tblGrid>
        <w:gridCol w:w="1921"/>
        <w:gridCol w:w="1590"/>
        <w:gridCol w:w="1700"/>
        <w:gridCol w:w="1466"/>
        <w:gridCol w:w="1357"/>
        <w:gridCol w:w="2139"/>
      </w:tblGrid>
      <w:tr w:rsidR="000256D1" w:rsidRPr="00D70A85" w14:paraId="497C9715"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shd w:val="clear" w:color="auto" w:fill="70AD47" w:themeFill="accent6"/>
          </w:tcPr>
          <w:p w14:paraId="38E87162" w14:textId="77777777" w:rsidR="000256D1" w:rsidRPr="00D70A85" w:rsidRDefault="000256D1" w:rsidP="006633BF">
            <w:pPr>
              <w:spacing w:after="0" w:line="360" w:lineRule="auto"/>
              <w:jc w:val="center"/>
              <w:rPr>
                <w:rFonts w:asciiTheme="minorHAnsi" w:hAnsiTheme="minorHAnsi" w:cstheme="minorHAnsi"/>
                <w:sz w:val="20"/>
                <w:szCs w:val="20"/>
              </w:rPr>
            </w:pPr>
            <w:r w:rsidRPr="00D70A85">
              <w:rPr>
                <w:rFonts w:asciiTheme="minorHAnsi" w:hAnsiTheme="minorHAnsi" w:cstheme="minorHAnsi"/>
                <w:b/>
                <w:sz w:val="20"/>
                <w:szCs w:val="20"/>
              </w:rPr>
              <w:t>Ime i prezime zaposlenika</w:t>
            </w:r>
          </w:p>
        </w:tc>
        <w:tc>
          <w:tcPr>
            <w:tcW w:w="1590" w:type="dxa"/>
            <w:shd w:val="clear" w:color="auto" w:fill="70AD47" w:themeFill="accent6"/>
          </w:tcPr>
          <w:p w14:paraId="48527E17" w14:textId="77777777" w:rsidR="000256D1" w:rsidRPr="00D70A85" w:rsidRDefault="000256D1" w:rsidP="006633BF">
            <w:pPr>
              <w:spacing w:after="0" w:line="360" w:lineRule="auto"/>
              <w:jc w:val="center"/>
              <w:rPr>
                <w:rFonts w:asciiTheme="minorHAnsi" w:hAnsiTheme="minorHAnsi" w:cstheme="minorHAnsi"/>
                <w:sz w:val="20"/>
                <w:szCs w:val="20"/>
              </w:rPr>
            </w:pPr>
            <w:r w:rsidRPr="00D70A85">
              <w:rPr>
                <w:rFonts w:asciiTheme="minorHAnsi" w:hAnsiTheme="minorHAnsi" w:cstheme="minorHAnsi"/>
                <w:b/>
                <w:sz w:val="20"/>
                <w:szCs w:val="20"/>
              </w:rPr>
              <w:t>Struka</w:t>
            </w:r>
          </w:p>
        </w:tc>
        <w:tc>
          <w:tcPr>
            <w:tcW w:w="1700" w:type="dxa"/>
            <w:shd w:val="clear" w:color="auto" w:fill="70AD47" w:themeFill="accent6"/>
          </w:tcPr>
          <w:p w14:paraId="1FBC08C1" w14:textId="77777777" w:rsidR="000256D1" w:rsidRPr="00D70A85" w:rsidRDefault="000256D1" w:rsidP="006633BF">
            <w:pPr>
              <w:spacing w:after="0" w:line="360" w:lineRule="auto"/>
              <w:jc w:val="center"/>
              <w:rPr>
                <w:rFonts w:asciiTheme="minorHAnsi" w:hAnsiTheme="minorHAnsi" w:cstheme="minorHAnsi"/>
                <w:sz w:val="20"/>
                <w:szCs w:val="20"/>
              </w:rPr>
            </w:pPr>
            <w:r w:rsidRPr="00D70A85">
              <w:rPr>
                <w:rFonts w:asciiTheme="minorHAnsi" w:hAnsiTheme="minorHAnsi" w:cstheme="minorHAnsi"/>
                <w:b/>
                <w:sz w:val="20"/>
                <w:szCs w:val="20"/>
              </w:rPr>
              <w:t>Radno mjesto</w:t>
            </w:r>
          </w:p>
        </w:tc>
        <w:tc>
          <w:tcPr>
            <w:tcW w:w="1466" w:type="dxa"/>
            <w:shd w:val="clear" w:color="auto" w:fill="70AD47" w:themeFill="accent6"/>
          </w:tcPr>
          <w:p w14:paraId="0BA8AA22" w14:textId="77777777" w:rsidR="000256D1" w:rsidRPr="00D70A85" w:rsidRDefault="000256D1" w:rsidP="006633BF">
            <w:pPr>
              <w:spacing w:after="0" w:line="360" w:lineRule="auto"/>
              <w:jc w:val="center"/>
              <w:rPr>
                <w:rFonts w:asciiTheme="minorHAnsi" w:hAnsiTheme="minorHAnsi" w:cstheme="minorHAnsi"/>
                <w:sz w:val="20"/>
                <w:szCs w:val="20"/>
              </w:rPr>
            </w:pPr>
            <w:r w:rsidRPr="00D70A85">
              <w:rPr>
                <w:rFonts w:asciiTheme="minorHAnsi" w:hAnsiTheme="minorHAnsi" w:cstheme="minorHAnsi"/>
                <w:b/>
                <w:sz w:val="20"/>
                <w:szCs w:val="20"/>
              </w:rPr>
              <w:t>Tjedno zaduženje</w:t>
            </w:r>
          </w:p>
        </w:tc>
        <w:tc>
          <w:tcPr>
            <w:tcW w:w="1357" w:type="dxa"/>
            <w:shd w:val="clear" w:color="auto" w:fill="70AD47" w:themeFill="accent6"/>
          </w:tcPr>
          <w:p w14:paraId="6093A1E8" w14:textId="77777777" w:rsidR="000256D1" w:rsidRPr="00D70A85" w:rsidRDefault="000256D1" w:rsidP="006633BF">
            <w:pPr>
              <w:spacing w:after="0" w:line="360" w:lineRule="auto"/>
              <w:jc w:val="center"/>
              <w:rPr>
                <w:rFonts w:asciiTheme="minorHAnsi" w:hAnsiTheme="minorHAnsi" w:cstheme="minorHAnsi"/>
                <w:b/>
                <w:sz w:val="20"/>
                <w:szCs w:val="20"/>
              </w:rPr>
            </w:pPr>
            <w:r w:rsidRPr="00D70A85">
              <w:rPr>
                <w:rFonts w:asciiTheme="minorHAnsi" w:hAnsiTheme="minorHAnsi" w:cstheme="minorHAnsi"/>
                <w:b/>
                <w:sz w:val="20"/>
                <w:szCs w:val="20"/>
              </w:rPr>
              <w:t>Broj sati godišnjeg zaduženja</w:t>
            </w:r>
          </w:p>
        </w:tc>
        <w:tc>
          <w:tcPr>
            <w:tcW w:w="2139" w:type="dxa"/>
            <w:shd w:val="clear" w:color="auto" w:fill="70AD47" w:themeFill="accent6"/>
          </w:tcPr>
          <w:p w14:paraId="1AB72D08" w14:textId="77777777" w:rsidR="000256D1" w:rsidRPr="00D70A85" w:rsidRDefault="000256D1" w:rsidP="006633BF">
            <w:pPr>
              <w:spacing w:after="0" w:line="360" w:lineRule="auto"/>
              <w:jc w:val="center"/>
              <w:rPr>
                <w:rFonts w:asciiTheme="minorHAnsi" w:hAnsiTheme="minorHAnsi" w:cstheme="minorHAnsi"/>
                <w:b/>
                <w:sz w:val="20"/>
                <w:szCs w:val="20"/>
              </w:rPr>
            </w:pPr>
            <w:r w:rsidRPr="00D70A85">
              <w:rPr>
                <w:rFonts w:asciiTheme="minorHAnsi" w:hAnsiTheme="minorHAnsi" w:cstheme="minorHAnsi"/>
                <w:b/>
                <w:sz w:val="20"/>
                <w:szCs w:val="20"/>
              </w:rPr>
              <w:t>Radno vrijeme</w:t>
            </w:r>
          </w:p>
          <w:p w14:paraId="00474707" w14:textId="77777777" w:rsidR="000256D1" w:rsidRPr="00D70A85" w:rsidRDefault="000256D1" w:rsidP="006633BF">
            <w:pPr>
              <w:spacing w:after="0" w:line="360" w:lineRule="auto"/>
              <w:jc w:val="center"/>
              <w:rPr>
                <w:rFonts w:asciiTheme="minorHAnsi" w:hAnsiTheme="minorHAnsi" w:cstheme="minorHAnsi"/>
                <w:b/>
                <w:sz w:val="20"/>
                <w:szCs w:val="20"/>
              </w:rPr>
            </w:pPr>
            <w:r w:rsidRPr="00D70A85">
              <w:rPr>
                <w:rFonts w:asciiTheme="minorHAnsi" w:hAnsiTheme="minorHAnsi" w:cstheme="minorHAnsi"/>
                <w:b/>
                <w:sz w:val="20"/>
                <w:szCs w:val="20"/>
              </w:rPr>
              <w:t xml:space="preserve"> (do – do)</w:t>
            </w:r>
          </w:p>
        </w:tc>
      </w:tr>
      <w:tr w:rsidR="006C11E7" w:rsidRPr="00D70A85" w14:paraId="211EEE58" w14:textId="77777777" w:rsidTr="006A736E">
        <w:tc>
          <w:tcPr>
            <w:tcW w:w="1921" w:type="dxa"/>
          </w:tcPr>
          <w:p w14:paraId="4BBCDBAB" w14:textId="77777777" w:rsidR="006C11E7" w:rsidRPr="00D70A85" w:rsidRDefault="006C11E7" w:rsidP="006C11E7">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Suzana CALLEGARIS</w:t>
            </w:r>
          </w:p>
        </w:tc>
        <w:tc>
          <w:tcPr>
            <w:tcW w:w="1590" w:type="dxa"/>
          </w:tcPr>
          <w:p w14:paraId="27440B96"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NKV, OŠ</w:t>
            </w:r>
          </w:p>
        </w:tc>
        <w:tc>
          <w:tcPr>
            <w:tcW w:w="1700" w:type="dxa"/>
          </w:tcPr>
          <w:p w14:paraId="787D3282" w14:textId="5E2CF59F"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 xml:space="preserve"> kuhar SŠ</w:t>
            </w:r>
          </w:p>
        </w:tc>
        <w:tc>
          <w:tcPr>
            <w:tcW w:w="1466" w:type="dxa"/>
          </w:tcPr>
          <w:p w14:paraId="7607AE31"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1FB28F81" w14:textId="36F5583F" w:rsidR="006C11E7" w:rsidRPr="00D70A85" w:rsidRDefault="006C11E7" w:rsidP="006C11E7">
            <w:pPr>
              <w:spacing w:after="0" w:line="360" w:lineRule="auto"/>
              <w:jc w:val="center"/>
              <w:rPr>
                <w:rFonts w:asciiTheme="minorHAnsi" w:hAnsiTheme="minorHAnsi" w:cstheme="minorHAnsi"/>
                <w:sz w:val="20"/>
                <w:szCs w:val="20"/>
              </w:rPr>
            </w:pPr>
            <w:r>
              <w:rPr>
                <w:rFonts w:asciiTheme="minorHAnsi" w:hAnsiTheme="minorHAnsi" w:cstheme="minorHAnsi"/>
                <w:color w:val="000000"/>
                <w:sz w:val="20"/>
                <w:szCs w:val="20"/>
              </w:rPr>
              <w:t>17</w:t>
            </w:r>
            <w:r w:rsidR="00037F32">
              <w:rPr>
                <w:rFonts w:asciiTheme="minorHAnsi" w:hAnsiTheme="minorHAnsi" w:cstheme="minorHAnsi"/>
                <w:color w:val="000000"/>
                <w:sz w:val="20"/>
                <w:szCs w:val="20"/>
              </w:rPr>
              <w:t>84</w:t>
            </w:r>
          </w:p>
        </w:tc>
        <w:tc>
          <w:tcPr>
            <w:tcW w:w="2139" w:type="dxa"/>
          </w:tcPr>
          <w:p w14:paraId="20380B87"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65F22278"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3AAA7791"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Elvis ČENGIJA</w:t>
            </w:r>
          </w:p>
        </w:tc>
        <w:tc>
          <w:tcPr>
            <w:tcW w:w="1590" w:type="dxa"/>
          </w:tcPr>
          <w:p w14:paraId="38B9C819"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4A3E396E"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kuhar</w:t>
            </w:r>
          </w:p>
        </w:tc>
        <w:tc>
          <w:tcPr>
            <w:tcW w:w="1466" w:type="dxa"/>
          </w:tcPr>
          <w:p w14:paraId="502DFC57"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0F36651C" w14:textId="0FBB3377" w:rsidR="00037F32" w:rsidRPr="00D70A85" w:rsidRDefault="00037F32" w:rsidP="00037F32">
            <w:pPr>
              <w:spacing w:after="0" w:line="360" w:lineRule="auto"/>
              <w:jc w:val="center"/>
              <w:rPr>
                <w:rFonts w:asciiTheme="minorHAnsi" w:hAnsiTheme="minorHAnsi" w:cstheme="minorHAnsi"/>
                <w:sz w:val="20"/>
                <w:szCs w:val="20"/>
              </w:rPr>
            </w:pPr>
            <w:r w:rsidRPr="000E44D0">
              <w:rPr>
                <w:rFonts w:asciiTheme="minorHAnsi" w:hAnsiTheme="minorHAnsi" w:cstheme="minorHAnsi"/>
                <w:color w:val="000000"/>
                <w:sz w:val="20"/>
                <w:szCs w:val="20"/>
              </w:rPr>
              <w:t>1784</w:t>
            </w:r>
          </w:p>
        </w:tc>
        <w:tc>
          <w:tcPr>
            <w:tcW w:w="2139" w:type="dxa"/>
          </w:tcPr>
          <w:p w14:paraId="34D18BEF"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5 do 13</w:t>
            </w:r>
          </w:p>
        </w:tc>
      </w:tr>
      <w:tr w:rsidR="00037F32" w:rsidRPr="00D70A85" w14:paraId="5AC835BB" w14:textId="77777777" w:rsidTr="006A736E">
        <w:tc>
          <w:tcPr>
            <w:tcW w:w="1921" w:type="dxa"/>
          </w:tcPr>
          <w:p w14:paraId="15213CD9" w14:textId="42D0D957" w:rsidR="00037F32" w:rsidRPr="00D70A85" w:rsidRDefault="00037F32" w:rsidP="00037F32">
            <w:pPr>
              <w:spacing w:after="0" w:line="360" w:lineRule="auto"/>
              <w:rPr>
                <w:rFonts w:asciiTheme="minorHAnsi" w:hAnsiTheme="minorHAnsi" w:cstheme="minorHAnsi"/>
                <w:sz w:val="20"/>
                <w:szCs w:val="20"/>
              </w:rPr>
            </w:pPr>
            <w:r>
              <w:rPr>
                <w:rFonts w:asciiTheme="minorHAnsi" w:hAnsiTheme="minorHAnsi" w:cstheme="minorHAnsi"/>
                <w:sz w:val="20"/>
                <w:szCs w:val="20"/>
              </w:rPr>
              <w:t>Valentina BORČIĆ</w:t>
            </w:r>
          </w:p>
        </w:tc>
        <w:tc>
          <w:tcPr>
            <w:tcW w:w="1590" w:type="dxa"/>
          </w:tcPr>
          <w:p w14:paraId="37280FD9"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VSS, mag. iur.</w:t>
            </w:r>
          </w:p>
        </w:tc>
        <w:tc>
          <w:tcPr>
            <w:tcW w:w="1700" w:type="dxa"/>
          </w:tcPr>
          <w:p w14:paraId="16F4C875"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tajnica školske ustanove 1</w:t>
            </w:r>
          </w:p>
        </w:tc>
        <w:tc>
          <w:tcPr>
            <w:tcW w:w="1466" w:type="dxa"/>
          </w:tcPr>
          <w:p w14:paraId="47BAF510"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6A58485E" w14:textId="1AF16ED5" w:rsidR="00037F32" w:rsidRPr="00D70A85" w:rsidRDefault="00037F32" w:rsidP="00037F32">
            <w:pPr>
              <w:spacing w:after="0" w:line="360" w:lineRule="auto"/>
              <w:jc w:val="center"/>
              <w:rPr>
                <w:rFonts w:asciiTheme="minorHAnsi" w:hAnsiTheme="minorHAnsi" w:cstheme="minorHAnsi"/>
                <w:sz w:val="20"/>
                <w:szCs w:val="20"/>
              </w:rPr>
            </w:pPr>
            <w:r w:rsidRPr="000E44D0">
              <w:rPr>
                <w:rFonts w:asciiTheme="minorHAnsi" w:hAnsiTheme="minorHAnsi" w:cstheme="minorHAnsi"/>
                <w:color w:val="000000"/>
                <w:sz w:val="20"/>
                <w:szCs w:val="20"/>
              </w:rPr>
              <w:t>1784</w:t>
            </w:r>
          </w:p>
        </w:tc>
        <w:tc>
          <w:tcPr>
            <w:tcW w:w="2139" w:type="dxa"/>
          </w:tcPr>
          <w:p w14:paraId="57DD2B05"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6278330E"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4DC23BBF"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Jadranka DRANDIĆ PASTORČIĆ</w:t>
            </w:r>
          </w:p>
        </w:tc>
        <w:tc>
          <w:tcPr>
            <w:tcW w:w="1590" w:type="dxa"/>
          </w:tcPr>
          <w:p w14:paraId="2F7AEF0C"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OŠ</w:t>
            </w:r>
          </w:p>
        </w:tc>
        <w:tc>
          <w:tcPr>
            <w:tcW w:w="1700" w:type="dxa"/>
          </w:tcPr>
          <w:p w14:paraId="1A315EFA"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 -spremačica</w:t>
            </w:r>
          </w:p>
        </w:tc>
        <w:tc>
          <w:tcPr>
            <w:tcW w:w="1466" w:type="dxa"/>
          </w:tcPr>
          <w:p w14:paraId="73155876"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14EF9730" w14:textId="11E44400" w:rsidR="00037F32" w:rsidRPr="00D70A85" w:rsidRDefault="00037F32" w:rsidP="00037F32">
            <w:pPr>
              <w:spacing w:after="0" w:line="360" w:lineRule="auto"/>
              <w:jc w:val="center"/>
              <w:rPr>
                <w:rFonts w:asciiTheme="minorHAnsi" w:hAnsiTheme="minorHAnsi" w:cstheme="minorHAnsi"/>
                <w:sz w:val="20"/>
                <w:szCs w:val="20"/>
              </w:rPr>
            </w:pPr>
            <w:r w:rsidRPr="000E44D0">
              <w:rPr>
                <w:rFonts w:asciiTheme="minorHAnsi" w:hAnsiTheme="minorHAnsi" w:cstheme="minorHAnsi"/>
                <w:color w:val="000000"/>
                <w:sz w:val="20"/>
                <w:szCs w:val="20"/>
              </w:rPr>
              <w:t>1784</w:t>
            </w:r>
          </w:p>
        </w:tc>
        <w:tc>
          <w:tcPr>
            <w:tcW w:w="2139" w:type="dxa"/>
          </w:tcPr>
          <w:p w14:paraId="4687CAB4"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7282DD20" w14:textId="77777777" w:rsidTr="006A736E">
        <w:tc>
          <w:tcPr>
            <w:tcW w:w="1921" w:type="dxa"/>
          </w:tcPr>
          <w:p w14:paraId="384B8DDB"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Ljerka ĐUKIĆ</w:t>
            </w:r>
          </w:p>
        </w:tc>
        <w:tc>
          <w:tcPr>
            <w:tcW w:w="1590" w:type="dxa"/>
          </w:tcPr>
          <w:p w14:paraId="458DE85E"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gimnazija</w:t>
            </w:r>
          </w:p>
        </w:tc>
        <w:tc>
          <w:tcPr>
            <w:tcW w:w="1700" w:type="dxa"/>
          </w:tcPr>
          <w:p w14:paraId="701847DF"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 spremačica</w:t>
            </w:r>
          </w:p>
        </w:tc>
        <w:tc>
          <w:tcPr>
            <w:tcW w:w="1466" w:type="dxa"/>
          </w:tcPr>
          <w:p w14:paraId="6E8A1B2A"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4340FC7D" w14:textId="217910F3" w:rsidR="00037F32" w:rsidRPr="00D70A85" w:rsidRDefault="00037F32" w:rsidP="00037F32">
            <w:pPr>
              <w:spacing w:after="0" w:line="360" w:lineRule="auto"/>
              <w:jc w:val="center"/>
              <w:rPr>
                <w:rFonts w:asciiTheme="minorHAnsi" w:hAnsiTheme="minorHAnsi" w:cstheme="minorHAnsi"/>
                <w:sz w:val="20"/>
                <w:szCs w:val="20"/>
              </w:rPr>
            </w:pPr>
            <w:r w:rsidRPr="000E44D0">
              <w:rPr>
                <w:rFonts w:asciiTheme="minorHAnsi" w:hAnsiTheme="minorHAnsi" w:cstheme="minorHAnsi"/>
                <w:color w:val="000000"/>
                <w:sz w:val="20"/>
                <w:szCs w:val="20"/>
              </w:rPr>
              <w:t>1784</w:t>
            </w:r>
          </w:p>
        </w:tc>
        <w:tc>
          <w:tcPr>
            <w:tcW w:w="2139" w:type="dxa"/>
          </w:tcPr>
          <w:p w14:paraId="2F232658"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13 do 21</w:t>
            </w:r>
          </w:p>
        </w:tc>
      </w:tr>
      <w:tr w:rsidR="00037F32" w:rsidRPr="00D70A85" w14:paraId="4783FAD5"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216A08B1"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Janja FABIJANIĆ</w:t>
            </w:r>
          </w:p>
        </w:tc>
        <w:tc>
          <w:tcPr>
            <w:tcW w:w="1590" w:type="dxa"/>
          </w:tcPr>
          <w:p w14:paraId="7BDC2FB6"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491F48E9"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kuhar</w:t>
            </w:r>
          </w:p>
        </w:tc>
        <w:tc>
          <w:tcPr>
            <w:tcW w:w="1466" w:type="dxa"/>
          </w:tcPr>
          <w:p w14:paraId="503CECC8"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4C54A233" w14:textId="61210048" w:rsidR="00037F32" w:rsidRPr="00D70A85" w:rsidRDefault="00037F32" w:rsidP="00037F32">
            <w:pPr>
              <w:spacing w:after="0" w:line="360" w:lineRule="auto"/>
              <w:jc w:val="center"/>
              <w:rPr>
                <w:rFonts w:asciiTheme="minorHAnsi" w:hAnsiTheme="minorHAnsi" w:cstheme="minorHAnsi"/>
                <w:sz w:val="20"/>
                <w:szCs w:val="20"/>
              </w:rPr>
            </w:pPr>
            <w:r w:rsidRPr="000E44D0">
              <w:rPr>
                <w:rFonts w:asciiTheme="minorHAnsi" w:hAnsiTheme="minorHAnsi" w:cstheme="minorHAnsi"/>
                <w:color w:val="000000"/>
                <w:sz w:val="20"/>
                <w:szCs w:val="20"/>
              </w:rPr>
              <w:t>1784</w:t>
            </w:r>
          </w:p>
        </w:tc>
        <w:tc>
          <w:tcPr>
            <w:tcW w:w="2139" w:type="dxa"/>
          </w:tcPr>
          <w:p w14:paraId="65DF6DCB"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5 do 13</w:t>
            </w:r>
          </w:p>
        </w:tc>
      </w:tr>
      <w:tr w:rsidR="006C11E7" w:rsidRPr="00D70A85" w14:paraId="448778B9" w14:textId="77777777" w:rsidTr="006A736E">
        <w:tc>
          <w:tcPr>
            <w:tcW w:w="1921" w:type="dxa"/>
          </w:tcPr>
          <w:p w14:paraId="2D3AA169" w14:textId="77777777" w:rsidR="006C11E7" w:rsidRPr="00D70A85" w:rsidRDefault="006C11E7" w:rsidP="006C11E7">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Hrvojka  FORCA</w:t>
            </w:r>
          </w:p>
        </w:tc>
        <w:tc>
          <w:tcPr>
            <w:tcW w:w="1590" w:type="dxa"/>
          </w:tcPr>
          <w:p w14:paraId="3D4EFF6E"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KV, krojačica</w:t>
            </w:r>
          </w:p>
        </w:tc>
        <w:tc>
          <w:tcPr>
            <w:tcW w:w="1700" w:type="dxa"/>
          </w:tcPr>
          <w:p w14:paraId="1AA9E0FA"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spremačica u PŠ</w:t>
            </w:r>
          </w:p>
        </w:tc>
        <w:tc>
          <w:tcPr>
            <w:tcW w:w="1466" w:type="dxa"/>
          </w:tcPr>
          <w:p w14:paraId="02288B46"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20</w:t>
            </w:r>
          </w:p>
        </w:tc>
        <w:tc>
          <w:tcPr>
            <w:tcW w:w="1357" w:type="dxa"/>
          </w:tcPr>
          <w:p w14:paraId="6873B599" w14:textId="0D2C7279"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8</w:t>
            </w:r>
            <w:r w:rsidR="00037F32">
              <w:rPr>
                <w:rFonts w:asciiTheme="minorHAnsi" w:hAnsiTheme="minorHAnsi" w:cstheme="minorHAnsi"/>
                <w:sz w:val="20"/>
                <w:szCs w:val="20"/>
              </w:rPr>
              <w:t>92</w:t>
            </w:r>
          </w:p>
        </w:tc>
        <w:tc>
          <w:tcPr>
            <w:tcW w:w="2139" w:type="dxa"/>
          </w:tcPr>
          <w:p w14:paraId="3A0A9F21"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11</w:t>
            </w:r>
          </w:p>
        </w:tc>
      </w:tr>
      <w:tr w:rsidR="00037F32" w:rsidRPr="00D70A85" w14:paraId="2D120C7C"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1C2F32D7"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Andreja GAGULA</w:t>
            </w:r>
          </w:p>
        </w:tc>
        <w:tc>
          <w:tcPr>
            <w:tcW w:w="1590" w:type="dxa"/>
          </w:tcPr>
          <w:p w14:paraId="59BE2F95"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703439EC"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kuharica</w:t>
            </w:r>
          </w:p>
        </w:tc>
        <w:tc>
          <w:tcPr>
            <w:tcW w:w="1466" w:type="dxa"/>
          </w:tcPr>
          <w:p w14:paraId="1E9F07ED"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55FFC5DF" w14:textId="6971AEB5" w:rsidR="00037F32" w:rsidRPr="00D70A85" w:rsidRDefault="00037F32" w:rsidP="00037F32">
            <w:pPr>
              <w:spacing w:after="0" w:line="360" w:lineRule="auto"/>
              <w:jc w:val="center"/>
              <w:rPr>
                <w:rFonts w:asciiTheme="minorHAnsi" w:hAnsiTheme="minorHAnsi" w:cstheme="minorHAnsi"/>
                <w:sz w:val="20"/>
                <w:szCs w:val="20"/>
              </w:rPr>
            </w:pPr>
            <w:r w:rsidRPr="00F028E5">
              <w:rPr>
                <w:rFonts w:asciiTheme="minorHAnsi" w:hAnsiTheme="minorHAnsi" w:cstheme="minorHAnsi"/>
                <w:color w:val="000000"/>
                <w:sz w:val="20"/>
                <w:szCs w:val="20"/>
              </w:rPr>
              <w:t>1784</w:t>
            </w:r>
          </w:p>
        </w:tc>
        <w:tc>
          <w:tcPr>
            <w:tcW w:w="2139" w:type="dxa"/>
          </w:tcPr>
          <w:p w14:paraId="5056CD62"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5 do 13</w:t>
            </w:r>
          </w:p>
        </w:tc>
      </w:tr>
      <w:tr w:rsidR="00037F32" w:rsidRPr="00D70A85" w14:paraId="36DFC35F" w14:textId="77777777" w:rsidTr="006A736E">
        <w:tc>
          <w:tcPr>
            <w:tcW w:w="1921" w:type="dxa"/>
          </w:tcPr>
          <w:p w14:paraId="2875A965"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Suzana GJUVELEG</w:t>
            </w:r>
          </w:p>
        </w:tc>
        <w:tc>
          <w:tcPr>
            <w:tcW w:w="1590" w:type="dxa"/>
          </w:tcPr>
          <w:p w14:paraId="44F051F2"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OŠ</w:t>
            </w:r>
          </w:p>
        </w:tc>
        <w:tc>
          <w:tcPr>
            <w:tcW w:w="1700" w:type="dxa"/>
          </w:tcPr>
          <w:p w14:paraId="52848AFA" w14:textId="0EA46A58"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 spremačica</w:t>
            </w:r>
          </w:p>
        </w:tc>
        <w:tc>
          <w:tcPr>
            <w:tcW w:w="1466" w:type="dxa"/>
          </w:tcPr>
          <w:p w14:paraId="41D47F66"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10283916" w14:textId="75A0BA7C" w:rsidR="00037F32" w:rsidRPr="00D70A85" w:rsidRDefault="00037F32" w:rsidP="00037F32">
            <w:pPr>
              <w:spacing w:after="0" w:line="360" w:lineRule="auto"/>
              <w:jc w:val="center"/>
              <w:rPr>
                <w:rFonts w:asciiTheme="minorHAnsi" w:hAnsiTheme="minorHAnsi" w:cstheme="minorHAnsi"/>
                <w:sz w:val="20"/>
                <w:szCs w:val="20"/>
              </w:rPr>
            </w:pPr>
            <w:r w:rsidRPr="00F028E5">
              <w:rPr>
                <w:rFonts w:asciiTheme="minorHAnsi" w:hAnsiTheme="minorHAnsi" w:cstheme="minorHAnsi"/>
                <w:color w:val="000000"/>
                <w:sz w:val="20"/>
                <w:szCs w:val="20"/>
              </w:rPr>
              <w:t>1784</w:t>
            </w:r>
          </w:p>
        </w:tc>
        <w:tc>
          <w:tcPr>
            <w:tcW w:w="2139" w:type="dxa"/>
          </w:tcPr>
          <w:p w14:paraId="7222A9FA"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13 do 21</w:t>
            </w:r>
          </w:p>
        </w:tc>
      </w:tr>
      <w:tr w:rsidR="00037F32" w:rsidRPr="00D70A85" w14:paraId="67375881"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4156EE8D"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Meri GRUBJEŠIĆ-ZEC</w:t>
            </w:r>
          </w:p>
        </w:tc>
        <w:tc>
          <w:tcPr>
            <w:tcW w:w="1590" w:type="dxa"/>
          </w:tcPr>
          <w:p w14:paraId="3F0A654C"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w:t>
            </w:r>
          </w:p>
        </w:tc>
        <w:tc>
          <w:tcPr>
            <w:tcW w:w="1700" w:type="dxa"/>
          </w:tcPr>
          <w:p w14:paraId="0CDCF8CB" w14:textId="4525BA5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 spremačica</w:t>
            </w:r>
          </w:p>
        </w:tc>
        <w:tc>
          <w:tcPr>
            <w:tcW w:w="1466" w:type="dxa"/>
          </w:tcPr>
          <w:p w14:paraId="1441319B"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2418C115" w14:textId="6FEC9719" w:rsidR="00037F32" w:rsidRPr="00D70A85" w:rsidRDefault="00037F32" w:rsidP="00037F32">
            <w:pPr>
              <w:spacing w:after="0" w:line="360" w:lineRule="auto"/>
              <w:jc w:val="center"/>
              <w:rPr>
                <w:rFonts w:asciiTheme="minorHAnsi" w:hAnsiTheme="minorHAnsi" w:cstheme="minorHAnsi"/>
                <w:sz w:val="20"/>
                <w:szCs w:val="20"/>
              </w:rPr>
            </w:pPr>
            <w:r w:rsidRPr="00F028E5">
              <w:rPr>
                <w:rFonts w:asciiTheme="minorHAnsi" w:hAnsiTheme="minorHAnsi" w:cstheme="minorHAnsi"/>
                <w:color w:val="000000"/>
                <w:sz w:val="20"/>
                <w:szCs w:val="20"/>
              </w:rPr>
              <w:t>1784</w:t>
            </w:r>
          </w:p>
        </w:tc>
        <w:tc>
          <w:tcPr>
            <w:tcW w:w="2139" w:type="dxa"/>
          </w:tcPr>
          <w:p w14:paraId="64B3F7D3"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13 do 21</w:t>
            </w:r>
          </w:p>
        </w:tc>
      </w:tr>
      <w:tr w:rsidR="006C11E7" w:rsidRPr="00D70A85" w14:paraId="1F9AF8C2" w14:textId="77777777" w:rsidTr="006A736E">
        <w:tc>
          <w:tcPr>
            <w:tcW w:w="1921" w:type="dxa"/>
          </w:tcPr>
          <w:p w14:paraId="514B3A8F" w14:textId="77777777" w:rsidR="006C11E7" w:rsidRPr="00D70A85" w:rsidRDefault="006C11E7" w:rsidP="006C11E7">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Ana HODAK</w:t>
            </w:r>
          </w:p>
        </w:tc>
        <w:tc>
          <w:tcPr>
            <w:tcW w:w="1590" w:type="dxa"/>
          </w:tcPr>
          <w:p w14:paraId="4E1256CA"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NKV, OŠ</w:t>
            </w:r>
          </w:p>
        </w:tc>
        <w:tc>
          <w:tcPr>
            <w:tcW w:w="1700" w:type="dxa"/>
          </w:tcPr>
          <w:p w14:paraId="3098713B" w14:textId="37C65577" w:rsidR="006C11E7" w:rsidRPr="00D70A85" w:rsidRDefault="00072736"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w:t>
            </w:r>
            <w:r w:rsidR="006C11E7" w:rsidRPr="00D70A85">
              <w:rPr>
                <w:rFonts w:asciiTheme="minorHAnsi" w:hAnsiTheme="minorHAnsi" w:cstheme="minorHAnsi"/>
                <w:sz w:val="20"/>
                <w:szCs w:val="20"/>
              </w:rPr>
              <w:t>- spremačica PŠ</w:t>
            </w:r>
          </w:p>
        </w:tc>
        <w:tc>
          <w:tcPr>
            <w:tcW w:w="1466" w:type="dxa"/>
          </w:tcPr>
          <w:p w14:paraId="633CA2D9"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20</w:t>
            </w:r>
          </w:p>
        </w:tc>
        <w:tc>
          <w:tcPr>
            <w:tcW w:w="1357" w:type="dxa"/>
          </w:tcPr>
          <w:p w14:paraId="28404470" w14:textId="00CBF90A" w:rsidR="006C11E7" w:rsidRPr="00D70A85" w:rsidRDefault="006C11E7" w:rsidP="006C11E7">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8</w:t>
            </w:r>
            <w:r w:rsidR="00037F32">
              <w:rPr>
                <w:rFonts w:asciiTheme="minorHAnsi" w:hAnsiTheme="minorHAnsi" w:cstheme="minorHAnsi"/>
                <w:sz w:val="20"/>
                <w:szCs w:val="20"/>
              </w:rPr>
              <w:t>92</w:t>
            </w:r>
          </w:p>
        </w:tc>
        <w:tc>
          <w:tcPr>
            <w:tcW w:w="2139" w:type="dxa"/>
          </w:tcPr>
          <w:p w14:paraId="448E3BDA"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11</w:t>
            </w:r>
          </w:p>
        </w:tc>
      </w:tr>
      <w:tr w:rsidR="006C11E7" w:rsidRPr="00D70A85" w14:paraId="349CD781"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1745E6CC" w14:textId="77777777" w:rsidR="006C11E7" w:rsidRPr="00D70A85" w:rsidRDefault="006C11E7" w:rsidP="006C11E7">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Ružica HORVATIĆ (zamjena)</w:t>
            </w:r>
          </w:p>
        </w:tc>
        <w:tc>
          <w:tcPr>
            <w:tcW w:w="1590" w:type="dxa"/>
          </w:tcPr>
          <w:p w14:paraId="6FB3DC0D"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w:t>
            </w:r>
          </w:p>
        </w:tc>
        <w:tc>
          <w:tcPr>
            <w:tcW w:w="1700" w:type="dxa"/>
          </w:tcPr>
          <w:p w14:paraId="620DC48C" w14:textId="1E668E13" w:rsidR="006C11E7" w:rsidRPr="00D70A85" w:rsidRDefault="00072736" w:rsidP="0060463A">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w:t>
            </w:r>
            <w:r w:rsidR="006C11E7" w:rsidRPr="00D70A85">
              <w:rPr>
                <w:rFonts w:asciiTheme="minorHAnsi" w:hAnsiTheme="minorHAnsi" w:cstheme="minorHAnsi"/>
                <w:sz w:val="20"/>
                <w:szCs w:val="20"/>
              </w:rPr>
              <w:t>- spremačica PŠ</w:t>
            </w:r>
          </w:p>
        </w:tc>
        <w:tc>
          <w:tcPr>
            <w:tcW w:w="1466" w:type="dxa"/>
          </w:tcPr>
          <w:p w14:paraId="453A295E"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20</w:t>
            </w:r>
          </w:p>
        </w:tc>
        <w:tc>
          <w:tcPr>
            <w:tcW w:w="1357" w:type="dxa"/>
          </w:tcPr>
          <w:p w14:paraId="6351D450" w14:textId="727969E4"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8</w:t>
            </w:r>
            <w:r w:rsidR="00037F32">
              <w:rPr>
                <w:rFonts w:asciiTheme="minorHAnsi" w:hAnsiTheme="minorHAnsi" w:cstheme="minorHAnsi"/>
                <w:sz w:val="20"/>
                <w:szCs w:val="20"/>
              </w:rPr>
              <w:t>92</w:t>
            </w:r>
          </w:p>
        </w:tc>
        <w:tc>
          <w:tcPr>
            <w:tcW w:w="2139" w:type="dxa"/>
          </w:tcPr>
          <w:p w14:paraId="554AE0BF"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11</w:t>
            </w:r>
          </w:p>
        </w:tc>
      </w:tr>
      <w:tr w:rsidR="00037F32" w:rsidRPr="00D70A85" w14:paraId="1C945172" w14:textId="77777777" w:rsidTr="006A736E">
        <w:tc>
          <w:tcPr>
            <w:tcW w:w="1921" w:type="dxa"/>
          </w:tcPr>
          <w:p w14:paraId="00043AB9"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Robert IPŠA</w:t>
            </w:r>
          </w:p>
        </w:tc>
        <w:tc>
          <w:tcPr>
            <w:tcW w:w="1590" w:type="dxa"/>
          </w:tcPr>
          <w:p w14:paraId="3D4D69EE"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CUO</w:t>
            </w:r>
          </w:p>
        </w:tc>
        <w:tc>
          <w:tcPr>
            <w:tcW w:w="1700" w:type="dxa"/>
          </w:tcPr>
          <w:p w14:paraId="5DE59512" w14:textId="0EA8416C"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domar-šk. majstor-ložač-vozač</w:t>
            </w:r>
          </w:p>
        </w:tc>
        <w:tc>
          <w:tcPr>
            <w:tcW w:w="1466" w:type="dxa"/>
          </w:tcPr>
          <w:p w14:paraId="4B94B16D"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22676CEE" w14:textId="3F54BCD9" w:rsidR="00037F32" w:rsidRPr="00D70A85" w:rsidRDefault="00037F32" w:rsidP="00037F32">
            <w:pPr>
              <w:spacing w:after="0" w:line="360" w:lineRule="auto"/>
              <w:jc w:val="center"/>
              <w:rPr>
                <w:rFonts w:asciiTheme="minorHAnsi" w:hAnsiTheme="minorHAnsi" w:cstheme="minorHAnsi"/>
                <w:sz w:val="20"/>
                <w:szCs w:val="20"/>
              </w:rPr>
            </w:pPr>
            <w:r w:rsidRPr="001939AC">
              <w:rPr>
                <w:rFonts w:asciiTheme="minorHAnsi" w:hAnsiTheme="minorHAnsi" w:cstheme="minorHAnsi"/>
                <w:color w:val="000000"/>
                <w:sz w:val="20"/>
                <w:szCs w:val="20"/>
              </w:rPr>
              <w:t>1784</w:t>
            </w:r>
          </w:p>
        </w:tc>
        <w:tc>
          <w:tcPr>
            <w:tcW w:w="2139" w:type="dxa"/>
          </w:tcPr>
          <w:p w14:paraId="74CAA120"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7963B048"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01054FF8" w14:textId="3616F73D" w:rsidR="00037F32" w:rsidRPr="00D70A85" w:rsidRDefault="00037F32" w:rsidP="00037F32">
            <w:pPr>
              <w:spacing w:after="0" w:line="360" w:lineRule="auto"/>
              <w:rPr>
                <w:rFonts w:asciiTheme="minorHAnsi" w:hAnsiTheme="minorHAnsi" w:cstheme="minorHAnsi"/>
                <w:sz w:val="20"/>
                <w:szCs w:val="20"/>
              </w:rPr>
            </w:pPr>
            <w:r>
              <w:rPr>
                <w:rFonts w:asciiTheme="minorHAnsi" w:hAnsiTheme="minorHAnsi" w:cstheme="minorHAnsi"/>
                <w:sz w:val="20"/>
                <w:szCs w:val="20"/>
              </w:rPr>
              <w:t>Ivan SMOLJANEC</w:t>
            </w:r>
          </w:p>
        </w:tc>
        <w:tc>
          <w:tcPr>
            <w:tcW w:w="1590" w:type="dxa"/>
          </w:tcPr>
          <w:p w14:paraId="43D9907F" w14:textId="6B9121A0"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0C8922D8" w14:textId="72351F9D"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kuhar</w:t>
            </w:r>
          </w:p>
        </w:tc>
        <w:tc>
          <w:tcPr>
            <w:tcW w:w="1466" w:type="dxa"/>
          </w:tcPr>
          <w:p w14:paraId="040A7B16" w14:textId="6412251D"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40</w:t>
            </w:r>
          </w:p>
        </w:tc>
        <w:tc>
          <w:tcPr>
            <w:tcW w:w="1357" w:type="dxa"/>
          </w:tcPr>
          <w:p w14:paraId="21209A77" w14:textId="42ACFCDF" w:rsidR="00037F32" w:rsidRPr="00D70A85" w:rsidRDefault="00037F32" w:rsidP="00037F32">
            <w:pPr>
              <w:spacing w:after="0" w:line="360" w:lineRule="auto"/>
              <w:jc w:val="center"/>
              <w:rPr>
                <w:rFonts w:asciiTheme="minorHAnsi" w:hAnsiTheme="minorHAnsi" w:cstheme="minorHAnsi"/>
                <w:sz w:val="20"/>
                <w:szCs w:val="20"/>
              </w:rPr>
            </w:pPr>
            <w:r w:rsidRPr="001939AC">
              <w:rPr>
                <w:rFonts w:asciiTheme="minorHAnsi" w:hAnsiTheme="minorHAnsi" w:cstheme="minorHAnsi"/>
                <w:color w:val="000000"/>
                <w:sz w:val="20"/>
                <w:szCs w:val="20"/>
              </w:rPr>
              <w:t>1784</w:t>
            </w:r>
          </w:p>
        </w:tc>
        <w:tc>
          <w:tcPr>
            <w:tcW w:w="2139" w:type="dxa"/>
          </w:tcPr>
          <w:p w14:paraId="7AD285CB" w14:textId="5E50426F"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5 do 13</w:t>
            </w:r>
          </w:p>
        </w:tc>
      </w:tr>
      <w:tr w:rsidR="00037F32" w:rsidRPr="00D70A85" w14:paraId="0BCFFB84" w14:textId="77777777" w:rsidTr="006A736E">
        <w:tc>
          <w:tcPr>
            <w:tcW w:w="1921" w:type="dxa"/>
          </w:tcPr>
          <w:p w14:paraId="006EBDF6"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 xml:space="preserve">Suzana KONDRES </w:t>
            </w:r>
          </w:p>
        </w:tc>
        <w:tc>
          <w:tcPr>
            <w:tcW w:w="1590" w:type="dxa"/>
          </w:tcPr>
          <w:p w14:paraId="337A26F6"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703585BB"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kuharica</w:t>
            </w:r>
          </w:p>
        </w:tc>
        <w:tc>
          <w:tcPr>
            <w:tcW w:w="1466" w:type="dxa"/>
          </w:tcPr>
          <w:p w14:paraId="50583E85"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646365FB" w14:textId="6E595CB3" w:rsidR="00037F32" w:rsidRPr="00D70A85" w:rsidRDefault="00037F32" w:rsidP="00037F32">
            <w:pPr>
              <w:spacing w:after="0" w:line="360" w:lineRule="auto"/>
              <w:jc w:val="center"/>
              <w:rPr>
                <w:rFonts w:asciiTheme="minorHAnsi" w:hAnsiTheme="minorHAnsi" w:cstheme="minorHAnsi"/>
                <w:sz w:val="20"/>
                <w:szCs w:val="20"/>
              </w:rPr>
            </w:pPr>
            <w:r w:rsidRPr="001939AC">
              <w:rPr>
                <w:rFonts w:asciiTheme="minorHAnsi" w:hAnsiTheme="minorHAnsi" w:cstheme="minorHAnsi"/>
                <w:color w:val="000000"/>
                <w:sz w:val="20"/>
                <w:szCs w:val="20"/>
              </w:rPr>
              <w:t>1784</w:t>
            </w:r>
          </w:p>
        </w:tc>
        <w:tc>
          <w:tcPr>
            <w:tcW w:w="2139" w:type="dxa"/>
          </w:tcPr>
          <w:p w14:paraId="544C3D14"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5 do 13</w:t>
            </w:r>
          </w:p>
        </w:tc>
      </w:tr>
      <w:tr w:rsidR="00037F32" w:rsidRPr="00D70A85" w14:paraId="0409A76F"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44F0A2DC"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Suzana KOZLOVIĆ</w:t>
            </w:r>
          </w:p>
        </w:tc>
        <w:tc>
          <w:tcPr>
            <w:tcW w:w="1590" w:type="dxa"/>
          </w:tcPr>
          <w:p w14:paraId="5EA4BCB1"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NKV, OŠ</w:t>
            </w:r>
          </w:p>
        </w:tc>
        <w:tc>
          <w:tcPr>
            <w:tcW w:w="1700" w:type="dxa"/>
          </w:tcPr>
          <w:p w14:paraId="70E7CC48" w14:textId="4A04A81E"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 xml:space="preserve">čistačica- spremačica </w:t>
            </w:r>
          </w:p>
        </w:tc>
        <w:tc>
          <w:tcPr>
            <w:tcW w:w="1466" w:type="dxa"/>
          </w:tcPr>
          <w:p w14:paraId="0794DB46"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74ACBC4E" w14:textId="206DD4BF" w:rsidR="00037F32" w:rsidRPr="00D70A85" w:rsidRDefault="00037F32" w:rsidP="00037F32">
            <w:pPr>
              <w:spacing w:after="0" w:line="360" w:lineRule="auto"/>
              <w:jc w:val="center"/>
              <w:rPr>
                <w:rFonts w:asciiTheme="minorHAnsi" w:hAnsiTheme="minorHAnsi" w:cstheme="minorHAnsi"/>
                <w:sz w:val="20"/>
                <w:szCs w:val="20"/>
              </w:rPr>
            </w:pPr>
            <w:r w:rsidRPr="001939AC">
              <w:rPr>
                <w:rFonts w:asciiTheme="minorHAnsi" w:hAnsiTheme="minorHAnsi" w:cstheme="minorHAnsi"/>
                <w:color w:val="000000"/>
                <w:sz w:val="20"/>
                <w:szCs w:val="20"/>
              </w:rPr>
              <w:t>1784</w:t>
            </w:r>
          </w:p>
        </w:tc>
        <w:tc>
          <w:tcPr>
            <w:tcW w:w="2139" w:type="dxa"/>
          </w:tcPr>
          <w:p w14:paraId="21C0FF2A"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13 do 21</w:t>
            </w:r>
          </w:p>
        </w:tc>
      </w:tr>
      <w:tr w:rsidR="00037F32" w:rsidRPr="00D70A85" w14:paraId="7E16ECD2" w14:textId="77777777" w:rsidTr="006A736E">
        <w:tc>
          <w:tcPr>
            <w:tcW w:w="1921" w:type="dxa"/>
          </w:tcPr>
          <w:p w14:paraId="0314AC62" w14:textId="4774BEED" w:rsidR="00037F32" w:rsidRPr="00961F33" w:rsidRDefault="00037F32" w:rsidP="00037F32">
            <w:pPr>
              <w:spacing w:after="0" w:line="360" w:lineRule="auto"/>
              <w:rPr>
                <w:rFonts w:asciiTheme="minorHAnsi" w:hAnsiTheme="minorHAnsi" w:cstheme="minorHAnsi"/>
                <w:sz w:val="20"/>
                <w:szCs w:val="20"/>
                <w:highlight w:val="yellow"/>
              </w:rPr>
            </w:pPr>
            <w:r w:rsidRPr="001D57AA">
              <w:rPr>
                <w:rFonts w:asciiTheme="minorHAnsi" w:hAnsiTheme="minorHAnsi" w:cstheme="minorHAnsi"/>
                <w:sz w:val="20"/>
                <w:szCs w:val="20"/>
              </w:rPr>
              <w:t>Loreta BEK</w:t>
            </w:r>
          </w:p>
        </w:tc>
        <w:tc>
          <w:tcPr>
            <w:tcW w:w="1590" w:type="dxa"/>
          </w:tcPr>
          <w:p w14:paraId="4B25E7D8" w14:textId="3C25B1F1"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NKV, OŠ</w:t>
            </w:r>
          </w:p>
        </w:tc>
        <w:tc>
          <w:tcPr>
            <w:tcW w:w="1700" w:type="dxa"/>
          </w:tcPr>
          <w:p w14:paraId="083C24D0" w14:textId="6521A279"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 spremačica</w:t>
            </w:r>
          </w:p>
        </w:tc>
        <w:tc>
          <w:tcPr>
            <w:tcW w:w="1466" w:type="dxa"/>
          </w:tcPr>
          <w:p w14:paraId="065CF3CB" w14:textId="2AE9EB2D"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40</w:t>
            </w:r>
          </w:p>
        </w:tc>
        <w:tc>
          <w:tcPr>
            <w:tcW w:w="1357" w:type="dxa"/>
          </w:tcPr>
          <w:p w14:paraId="37015703" w14:textId="53DFA529" w:rsidR="00037F32" w:rsidRPr="00D70A85" w:rsidRDefault="00037F32" w:rsidP="00037F32">
            <w:pPr>
              <w:spacing w:after="0" w:line="360" w:lineRule="auto"/>
              <w:jc w:val="center"/>
              <w:rPr>
                <w:rFonts w:asciiTheme="minorHAnsi" w:hAnsiTheme="minorHAnsi" w:cstheme="minorHAnsi"/>
                <w:sz w:val="20"/>
                <w:szCs w:val="20"/>
              </w:rPr>
            </w:pPr>
            <w:r w:rsidRPr="001939AC">
              <w:rPr>
                <w:rFonts w:asciiTheme="minorHAnsi" w:hAnsiTheme="minorHAnsi" w:cstheme="minorHAnsi"/>
                <w:color w:val="000000"/>
                <w:sz w:val="20"/>
                <w:szCs w:val="20"/>
              </w:rPr>
              <w:t>1784</w:t>
            </w:r>
          </w:p>
        </w:tc>
        <w:tc>
          <w:tcPr>
            <w:tcW w:w="2139" w:type="dxa"/>
          </w:tcPr>
          <w:p w14:paraId="4973E4A2" w14:textId="43FFDD01"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13 do 21</w:t>
            </w:r>
          </w:p>
        </w:tc>
      </w:tr>
      <w:tr w:rsidR="006C11E7" w:rsidRPr="00D70A85" w14:paraId="77CD34E7"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5088298D" w14:textId="77777777" w:rsidR="006C11E7" w:rsidRPr="00D70A85" w:rsidRDefault="006C11E7" w:rsidP="006C11E7">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Dorijana LISJAK</w:t>
            </w:r>
          </w:p>
        </w:tc>
        <w:tc>
          <w:tcPr>
            <w:tcW w:w="1590" w:type="dxa"/>
          </w:tcPr>
          <w:p w14:paraId="12AEEA68" w14:textId="49CE4AED"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NKV,</w:t>
            </w:r>
            <w:r w:rsidR="001E64B6">
              <w:rPr>
                <w:rFonts w:asciiTheme="minorHAnsi" w:hAnsiTheme="minorHAnsi" w:cstheme="minorHAnsi"/>
                <w:sz w:val="20"/>
                <w:szCs w:val="20"/>
              </w:rPr>
              <w:t xml:space="preserve"> </w:t>
            </w:r>
            <w:r w:rsidRPr="00D70A85">
              <w:rPr>
                <w:rFonts w:asciiTheme="minorHAnsi" w:hAnsiTheme="minorHAnsi" w:cstheme="minorHAnsi"/>
                <w:sz w:val="20"/>
                <w:szCs w:val="20"/>
              </w:rPr>
              <w:t>OŠ</w:t>
            </w:r>
          </w:p>
        </w:tc>
        <w:tc>
          <w:tcPr>
            <w:tcW w:w="1700" w:type="dxa"/>
          </w:tcPr>
          <w:p w14:paraId="5B6345A3" w14:textId="731890B0" w:rsidR="006C11E7" w:rsidRPr="00D70A85" w:rsidRDefault="00672ED9"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w:t>
            </w:r>
            <w:r w:rsidR="006C11E7" w:rsidRPr="00D70A85">
              <w:rPr>
                <w:rFonts w:asciiTheme="minorHAnsi" w:hAnsiTheme="minorHAnsi" w:cstheme="minorHAnsi"/>
                <w:sz w:val="20"/>
                <w:szCs w:val="20"/>
              </w:rPr>
              <w:t>- spremačica SŠ</w:t>
            </w:r>
          </w:p>
        </w:tc>
        <w:tc>
          <w:tcPr>
            <w:tcW w:w="1466" w:type="dxa"/>
          </w:tcPr>
          <w:p w14:paraId="0A735E5A"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20</w:t>
            </w:r>
          </w:p>
        </w:tc>
        <w:tc>
          <w:tcPr>
            <w:tcW w:w="1357" w:type="dxa"/>
          </w:tcPr>
          <w:p w14:paraId="06F757E6" w14:textId="779E5936"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8</w:t>
            </w:r>
            <w:r w:rsidR="00037F32">
              <w:rPr>
                <w:rFonts w:asciiTheme="minorHAnsi" w:hAnsiTheme="minorHAnsi" w:cstheme="minorHAnsi"/>
                <w:sz w:val="20"/>
                <w:szCs w:val="20"/>
              </w:rPr>
              <w:t>92</w:t>
            </w:r>
          </w:p>
        </w:tc>
        <w:tc>
          <w:tcPr>
            <w:tcW w:w="2139" w:type="dxa"/>
          </w:tcPr>
          <w:p w14:paraId="59F3C4AE"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12 do 16</w:t>
            </w:r>
          </w:p>
        </w:tc>
      </w:tr>
      <w:tr w:rsidR="00037F32" w:rsidRPr="00D70A85" w14:paraId="12172A01" w14:textId="77777777" w:rsidTr="006A736E">
        <w:tc>
          <w:tcPr>
            <w:tcW w:w="1921" w:type="dxa"/>
          </w:tcPr>
          <w:p w14:paraId="16737F20"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 xml:space="preserve">Milica LOZIĆ </w:t>
            </w:r>
          </w:p>
        </w:tc>
        <w:tc>
          <w:tcPr>
            <w:tcW w:w="1590" w:type="dxa"/>
          </w:tcPr>
          <w:p w14:paraId="67E0B62E"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NKV, OŠ</w:t>
            </w:r>
          </w:p>
        </w:tc>
        <w:tc>
          <w:tcPr>
            <w:tcW w:w="1700" w:type="dxa"/>
          </w:tcPr>
          <w:p w14:paraId="32B9EE75" w14:textId="41364708"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 spremačica PŠ</w:t>
            </w:r>
          </w:p>
        </w:tc>
        <w:tc>
          <w:tcPr>
            <w:tcW w:w="1466" w:type="dxa"/>
          </w:tcPr>
          <w:p w14:paraId="21FDDFFD"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2386AC74" w14:textId="7F11BB2C" w:rsidR="00037F32" w:rsidRPr="00D70A85" w:rsidRDefault="00037F32" w:rsidP="00037F32">
            <w:pPr>
              <w:spacing w:after="0" w:line="360" w:lineRule="auto"/>
              <w:jc w:val="center"/>
              <w:rPr>
                <w:rFonts w:asciiTheme="minorHAnsi" w:hAnsiTheme="minorHAnsi" w:cstheme="minorHAnsi"/>
                <w:sz w:val="20"/>
                <w:szCs w:val="20"/>
              </w:rPr>
            </w:pPr>
            <w:r w:rsidRPr="00876F80">
              <w:rPr>
                <w:rFonts w:asciiTheme="minorHAnsi" w:hAnsiTheme="minorHAnsi" w:cstheme="minorHAnsi"/>
                <w:color w:val="000000"/>
                <w:sz w:val="20"/>
                <w:szCs w:val="20"/>
              </w:rPr>
              <w:t>1784</w:t>
            </w:r>
          </w:p>
        </w:tc>
        <w:tc>
          <w:tcPr>
            <w:tcW w:w="2139" w:type="dxa"/>
          </w:tcPr>
          <w:p w14:paraId="009292D2"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6B159BFF"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1DB3262F"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Goran LUCIĆ</w:t>
            </w:r>
          </w:p>
        </w:tc>
        <w:tc>
          <w:tcPr>
            <w:tcW w:w="1590" w:type="dxa"/>
          </w:tcPr>
          <w:p w14:paraId="7CCC926E"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4F1A74BE"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kuhar</w:t>
            </w:r>
          </w:p>
        </w:tc>
        <w:tc>
          <w:tcPr>
            <w:tcW w:w="1466" w:type="dxa"/>
          </w:tcPr>
          <w:p w14:paraId="44FD791C"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4B1C0A14" w14:textId="3A1375BE" w:rsidR="00037F32" w:rsidRPr="00D70A85" w:rsidRDefault="00037F32" w:rsidP="00037F32">
            <w:pPr>
              <w:spacing w:after="0" w:line="360" w:lineRule="auto"/>
              <w:jc w:val="center"/>
              <w:rPr>
                <w:rFonts w:asciiTheme="minorHAnsi" w:hAnsiTheme="minorHAnsi" w:cstheme="minorHAnsi"/>
                <w:sz w:val="20"/>
                <w:szCs w:val="20"/>
              </w:rPr>
            </w:pPr>
            <w:r w:rsidRPr="00876F80">
              <w:rPr>
                <w:rFonts w:asciiTheme="minorHAnsi" w:hAnsiTheme="minorHAnsi" w:cstheme="minorHAnsi"/>
                <w:color w:val="000000"/>
                <w:sz w:val="20"/>
                <w:szCs w:val="20"/>
              </w:rPr>
              <w:t>1784</w:t>
            </w:r>
          </w:p>
        </w:tc>
        <w:tc>
          <w:tcPr>
            <w:tcW w:w="2139" w:type="dxa"/>
          </w:tcPr>
          <w:p w14:paraId="0DBB721E"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5 do 13</w:t>
            </w:r>
          </w:p>
        </w:tc>
      </w:tr>
      <w:tr w:rsidR="006C11E7" w:rsidRPr="00D70A85" w14:paraId="2F0F8393" w14:textId="77777777" w:rsidTr="006A736E">
        <w:tc>
          <w:tcPr>
            <w:tcW w:w="1921" w:type="dxa"/>
          </w:tcPr>
          <w:p w14:paraId="370E8132" w14:textId="77777777" w:rsidR="006C11E7" w:rsidRPr="00D70A85" w:rsidRDefault="006C11E7" w:rsidP="006C11E7">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 xml:space="preserve">Đulijana </w:t>
            </w:r>
            <w:r w:rsidRPr="00D70A85">
              <w:rPr>
                <w:rFonts w:asciiTheme="minorHAnsi" w:hAnsiTheme="minorHAnsi" w:cstheme="minorHAnsi"/>
                <w:sz w:val="20"/>
                <w:szCs w:val="20"/>
              </w:rPr>
              <w:lastRenderedPageBreak/>
              <w:t>MAMILOVIĆ</w:t>
            </w:r>
          </w:p>
        </w:tc>
        <w:tc>
          <w:tcPr>
            <w:tcW w:w="1590" w:type="dxa"/>
          </w:tcPr>
          <w:p w14:paraId="427F22DF"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lastRenderedPageBreak/>
              <w:t xml:space="preserve">SSS, </w:t>
            </w:r>
            <w:r w:rsidRPr="00D70A85">
              <w:rPr>
                <w:rFonts w:asciiTheme="minorHAnsi" w:hAnsiTheme="minorHAnsi" w:cstheme="minorHAnsi"/>
                <w:sz w:val="20"/>
                <w:szCs w:val="20"/>
              </w:rPr>
              <w:lastRenderedPageBreak/>
              <w:t>korespondent</w:t>
            </w:r>
          </w:p>
        </w:tc>
        <w:tc>
          <w:tcPr>
            <w:tcW w:w="1700" w:type="dxa"/>
          </w:tcPr>
          <w:p w14:paraId="22699856" w14:textId="674D5A51" w:rsidR="006C11E7" w:rsidRPr="00D70A85" w:rsidRDefault="00D40AD9"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lastRenderedPageBreak/>
              <w:t>čistačica</w:t>
            </w:r>
            <w:r w:rsidR="006C11E7" w:rsidRPr="00D70A85">
              <w:rPr>
                <w:rFonts w:asciiTheme="minorHAnsi" w:hAnsiTheme="minorHAnsi" w:cstheme="minorHAnsi"/>
                <w:sz w:val="20"/>
                <w:szCs w:val="20"/>
              </w:rPr>
              <w:t xml:space="preserve">- </w:t>
            </w:r>
            <w:r w:rsidR="006C11E7" w:rsidRPr="00D70A85">
              <w:rPr>
                <w:rFonts w:asciiTheme="minorHAnsi" w:hAnsiTheme="minorHAnsi" w:cstheme="minorHAnsi"/>
                <w:sz w:val="20"/>
                <w:szCs w:val="20"/>
              </w:rPr>
              <w:lastRenderedPageBreak/>
              <w:t>spremačica PŠ</w:t>
            </w:r>
          </w:p>
        </w:tc>
        <w:tc>
          <w:tcPr>
            <w:tcW w:w="1466" w:type="dxa"/>
          </w:tcPr>
          <w:p w14:paraId="4805CE1E"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lastRenderedPageBreak/>
              <w:t>20</w:t>
            </w:r>
          </w:p>
        </w:tc>
        <w:tc>
          <w:tcPr>
            <w:tcW w:w="1357" w:type="dxa"/>
          </w:tcPr>
          <w:p w14:paraId="21C13B8D" w14:textId="773B5A1D"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8</w:t>
            </w:r>
            <w:r w:rsidR="00037F32">
              <w:rPr>
                <w:rFonts w:asciiTheme="minorHAnsi" w:hAnsiTheme="minorHAnsi" w:cstheme="minorHAnsi"/>
                <w:sz w:val="20"/>
                <w:szCs w:val="20"/>
              </w:rPr>
              <w:t>92</w:t>
            </w:r>
          </w:p>
        </w:tc>
        <w:tc>
          <w:tcPr>
            <w:tcW w:w="2139" w:type="dxa"/>
          </w:tcPr>
          <w:p w14:paraId="0D166439"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11</w:t>
            </w:r>
          </w:p>
        </w:tc>
      </w:tr>
      <w:tr w:rsidR="006C11E7" w:rsidRPr="00D70A85" w14:paraId="0B43F8FD"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14E20904" w14:textId="77777777" w:rsidR="006C11E7" w:rsidRPr="00D70A85" w:rsidRDefault="006C11E7" w:rsidP="006C11E7">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lastRenderedPageBreak/>
              <w:t>Sanja MAUREL</w:t>
            </w:r>
          </w:p>
        </w:tc>
        <w:tc>
          <w:tcPr>
            <w:tcW w:w="1590" w:type="dxa"/>
          </w:tcPr>
          <w:p w14:paraId="3E80996C"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ind. obrt. šk.</w:t>
            </w:r>
          </w:p>
        </w:tc>
        <w:tc>
          <w:tcPr>
            <w:tcW w:w="1700" w:type="dxa"/>
          </w:tcPr>
          <w:p w14:paraId="668A9C33" w14:textId="040E9C93" w:rsidR="006C11E7" w:rsidRPr="00D70A85" w:rsidRDefault="00672ED9"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w:t>
            </w:r>
            <w:r w:rsidR="006C11E7" w:rsidRPr="00D70A85">
              <w:rPr>
                <w:rFonts w:asciiTheme="minorHAnsi" w:hAnsiTheme="minorHAnsi" w:cstheme="minorHAnsi"/>
                <w:sz w:val="20"/>
                <w:szCs w:val="20"/>
              </w:rPr>
              <w:t>- spremačica PŠ</w:t>
            </w:r>
          </w:p>
        </w:tc>
        <w:tc>
          <w:tcPr>
            <w:tcW w:w="1466" w:type="dxa"/>
          </w:tcPr>
          <w:p w14:paraId="6E9733CE"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20</w:t>
            </w:r>
          </w:p>
        </w:tc>
        <w:tc>
          <w:tcPr>
            <w:tcW w:w="1357" w:type="dxa"/>
          </w:tcPr>
          <w:p w14:paraId="39AB5987" w14:textId="7CD719BF"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8</w:t>
            </w:r>
            <w:r w:rsidR="00037F32">
              <w:rPr>
                <w:rFonts w:asciiTheme="minorHAnsi" w:hAnsiTheme="minorHAnsi" w:cstheme="minorHAnsi"/>
                <w:sz w:val="20"/>
                <w:szCs w:val="20"/>
              </w:rPr>
              <w:t>92</w:t>
            </w:r>
          </w:p>
        </w:tc>
        <w:tc>
          <w:tcPr>
            <w:tcW w:w="2139" w:type="dxa"/>
          </w:tcPr>
          <w:p w14:paraId="7D9654E6" w14:textId="77777777" w:rsidR="006C11E7" w:rsidRPr="00D70A85" w:rsidRDefault="006C11E7" w:rsidP="006C11E7">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11</w:t>
            </w:r>
          </w:p>
        </w:tc>
      </w:tr>
      <w:tr w:rsidR="00037F32" w:rsidRPr="00D70A85" w14:paraId="755BECC1" w14:textId="77777777" w:rsidTr="006A736E">
        <w:tc>
          <w:tcPr>
            <w:tcW w:w="1921" w:type="dxa"/>
          </w:tcPr>
          <w:p w14:paraId="49B3B815"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Ana MLAKIĆ</w:t>
            </w:r>
          </w:p>
          <w:p w14:paraId="0EA9E3FC" w14:textId="3F75F9D6" w:rsidR="00037F32" w:rsidRPr="00D70A85" w:rsidRDefault="00037F32" w:rsidP="00037F32">
            <w:pPr>
              <w:spacing w:after="0" w:line="360" w:lineRule="auto"/>
              <w:rPr>
                <w:rFonts w:asciiTheme="minorHAnsi" w:hAnsiTheme="minorHAnsi" w:cstheme="minorHAnsi"/>
                <w:sz w:val="20"/>
                <w:szCs w:val="20"/>
              </w:rPr>
            </w:pPr>
          </w:p>
        </w:tc>
        <w:tc>
          <w:tcPr>
            <w:tcW w:w="1590" w:type="dxa"/>
          </w:tcPr>
          <w:p w14:paraId="269BF2AC"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47B965D5"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kuharica</w:t>
            </w:r>
          </w:p>
        </w:tc>
        <w:tc>
          <w:tcPr>
            <w:tcW w:w="1466" w:type="dxa"/>
          </w:tcPr>
          <w:p w14:paraId="2E8482CF"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2C9AFE4A" w14:textId="5A56C95D" w:rsidR="00037F32" w:rsidRPr="00D70A85" w:rsidRDefault="00037F32" w:rsidP="00037F32">
            <w:pPr>
              <w:spacing w:after="0" w:line="360" w:lineRule="auto"/>
              <w:jc w:val="center"/>
              <w:rPr>
                <w:rFonts w:asciiTheme="minorHAnsi" w:hAnsiTheme="minorHAnsi" w:cstheme="minorHAnsi"/>
                <w:sz w:val="20"/>
                <w:szCs w:val="20"/>
              </w:rPr>
            </w:pPr>
            <w:r w:rsidRPr="00300A3E">
              <w:rPr>
                <w:rFonts w:asciiTheme="minorHAnsi" w:hAnsiTheme="minorHAnsi" w:cstheme="minorHAnsi"/>
                <w:color w:val="000000"/>
                <w:sz w:val="20"/>
                <w:szCs w:val="20"/>
              </w:rPr>
              <w:t>1784</w:t>
            </w:r>
          </w:p>
        </w:tc>
        <w:tc>
          <w:tcPr>
            <w:tcW w:w="2139" w:type="dxa"/>
          </w:tcPr>
          <w:p w14:paraId="511A3479"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5 do 13</w:t>
            </w:r>
          </w:p>
        </w:tc>
      </w:tr>
      <w:tr w:rsidR="00037F32" w:rsidRPr="00D70A85" w14:paraId="68879BBE"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6296B068"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Terezija PERIĆ</w:t>
            </w:r>
          </w:p>
        </w:tc>
        <w:tc>
          <w:tcPr>
            <w:tcW w:w="1590" w:type="dxa"/>
          </w:tcPr>
          <w:p w14:paraId="49FA6F34"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KV, trgovac</w:t>
            </w:r>
          </w:p>
        </w:tc>
        <w:tc>
          <w:tcPr>
            <w:tcW w:w="1700" w:type="dxa"/>
          </w:tcPr>
          <w:p w14:paraId="27890D89" w14:textId="0943AE8C"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čistačica-spremačica</w:t>
            </w:r>
          </w:p>
        </w:tc>
        <w:tc>
          <w:tcPr>
            <w:tcW w:w="1466" w:type="dxa"/>
          </w:tcPr>
          <w:p w14:paraId="4FD90CF9"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54D37BE1" w14:textId="6801C1FB" w:rsidR="00037F32" w:rsidRPr="00D70A85" w:rsidRDefault="00037F32" w:rsidP="00037F32">
            <w:pPr>
              <w:spacing w:after="0" w:line="360" w:lineRule="auto"/>
              <w:jc w:val="center"/>
              <w:rPr>
                <w:rFonts w:asciiTheme="minorHAnsi" w:hAnsiTheme="minorHAnsi" w:cstheme="minorHAnsi"/>
                <w:sz w:val="20"/>
                <w:szCs w:val="20"/>
              </w:rPr>
            </w:pPr>
            <w:r w:rsidRPr="00300A3E">
              <w:rPr>
                <w:rFonts w:asciiTheme="minorHAnsi" w:hAnsiTheme="minorHAnsi" w:cstheme="minorHAnsi"/>
                <w:color w:val="000000"/>
                <w:sz w:val="20"/>
                <w:szCs w:val="20"/>
              </w:rPr>
              <w:t>1784</w:t>
            </w:r>
          </w:p>
        </w:tc>
        <w:tc>
          <w:tcPr>
            <w:tcW w:w="2139" w:type="dxa"/>
          </w:tcPr>
          <w:p w14:paraId="50445542"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14A2BBCD" w14:textId="77777777" w:rsidTr="006A736E">
        <w:tc>
          <w:tcPr>
            <w:tcW w:w="1921" w:type="dxa"/>
          </w:tcPr>
          <w:p w14:paraId="356EAEE7" w14:textId="02550CDB" w:rsidR="00037F32" w:rsidRPr="00D70A85" w:rsidRDefault="00037F32" w:rsidP="00037F32">
            <w:pPr>
              <w:spacing w:after="0" w:line="360" w:lineRule="auto"/>
              <w:rPr>
                <w:rFonts w:asciiTheme="minorHAnsi" w:hAnsiTheme="minorHAnsi" w:cstheme="minorHAnsi"/>
                <w:sz w:val="20"/>
                <w:szCs w:val="20"/>
              </w:rPr>
            </w:pPr>
            <w:r>
              <w:rPr>
                <w:rFonts w:asciiTheme="minorHAnsi" w:hAnsiTheme="minorHAnsi" w:cstheme="minorHAnsi"/>
                <w:sz w:val="20"/>
                <w:szCs w:val="20"/>
              </w:rPr>
              <w:t>Mirjana LEGOVIĆ</w:t>
            </w:r>
          </w:p>
        </w:tc>
        <w:tc>
          <w:tcPr>
            <w:tcW w:w="1590" w:type="dxa"/>
          </w:tcPr>
          <w:p w14:paraId="72389674"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VSS, dipl.oec.</w:t>
            </w:r>
          </w:p>
        </w:tc>
        <w:tc>
          <w:tcPr>
            <w:tcW w:w="1700" w:type="dxa"/>
          </w:tcPr>
          <w:p w14:paraId="7FF0C55D" w14:textId="621F2B18"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 xml:space="preserve">voditeljica računovodstva u školi </w:t>
            </w:r>
          </w:p>
        </w:tc>
        <w:tc>
          <w:tcPr>
            <w:tcW w:w="1466" w:type="dxa"/>
          </w:tcPr>
          <w:p w14:paraId="52D09046"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263BA147" w14:textId="7126569A" w:rsidR="00037F32" w:rsidRPr="00D70A85" w:rsidRDefault="00037F32" w:rsidP="00037F32">
            <w:pPr>
              <w:spacing w:after="0" w:line="360" w:lineRule="auto"/>
              <w:jc w:val="center"/>
              <w:rPr>
                <w:rFonts w:asciiTheme="minorHAnsi" w:hAnsiTheme="minorHAnsi" w:cstheme="minorHAnsi"/>
                <w:sz w:val="20"/>
                <w:szCs w:val="20"/>
              </w:rPr>
            </w:pPr>
            <w:r w:rsidRPr="00300A3E">
              <w:rPr>
                <w:rFonts w:asciiTheme="minorHAnsi" w:hAnsiTheme="minorHAnsi" w:cstheme="minorHAnsi"/>
                <w:color w:val="000000"/>
                <w:sz w:val="20"/>
                <w:szCs w:val="20"/>
              </w:rPr>
              <w:t>1784</w:t>
            </w:r>
          </w:p>
        </w:tc>
        <w:tc>
          <w:tcPr>
            <w:tcW w:w="2139" w:type="dxa"/>
          </w:tcPr>
          <w:p w14:paraId="58A6DE15"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26BBCEAF"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0ECD94A6"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Tatjana POPIĆ</w:t>
            </w:r>
          </w:p>
        </w:tc>
        <w:tc>
          <w:tcPr>
            <w:tcW w:w="1590" w:type="dxa"/>
          </w:tcPr>
          <w:p w14:paraId="7FCC65F0"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matematički tehničar</w:t>
            </w:r>
          </w:p>
        </w:tc>
        <w:tc>
          <w:tcPr>
            <w:tcW w:w="1700" w:type="dxa"/>
          </w:tcPr>
          <w:p w14:paraId="5F6FACE2"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referent</w:t>
            </w:r>
          </w:p>
        </w:tc>
        <w:tc>
          <w:tcPr>
            <w:tcW w:w="1466" w:type="dxa"/>
          </w:tcPr>
          <w:p w14:paraId="5A484E50"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22F148B4" w14:textId="21080A31" w:rsidR="00037F32" w:rsidRPr="00D70A85" w:rsidRDefault="00037F32" w:rsidP="00037F32">
            <w:pPr>
              <w:spacing w:after="0" w:line="360" w:lineRule="auto"/>
              <w:jc w:val="center"/>
              <w:rPr>
                <w:rFonts w:asciiTheme="minorHAnsi" w:hAnsiTheme="minorHAnsi" w:cstheme="minorHAnsi"/>
                <w:sz w:val="20"/>
                <w:szCs w:val="20"/>
              </w:rPr>
            </w:pPr>
            <w:r w:rsidRPr="00300A3E">
              <w:rPr>
                <w:rFonts w:asciiTheme="minorHAnsi" w:hAnsiTheme="minorHAnsi" w:cstheme="minorHAnsi"/>
                <w:color w:val="000000"/>
                <w:sz w:val="20"/>
                <w:szCs w:val="20"/>
              </w:rPr>
              <w:t>1784</w:t>
            </w:r>
          </w:p>
        </w:tc>
        <w:tc>
          <w:tcPr>
            <w:tcW w:w="2139" w:type="dxa"/>
          </w:tcPr>
          <w:p w14:paraId="1D7EDB9D"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7240BDD8" w14:textId="77777777" w:rsidTr="006A736E">
        <w:tc>
          <w:tcPr>
            <w:tcW w:w="1921" w:type="dxa"/>
          </w:tcPr>
          <w:p w14:paraId="0DF4CF57" w14:textId="77777777" w:rsidR="00037F32" w:rsidRPr="00D70A85" w:rsidRDefault="00037F32" w:rsidP="00037F32">
            <w:pPr>
              <w:spacing w:after="0"/>
              <w:rPr>
                <w:rFonts w:asciiTheme="minorHAnsi" w:hAnsiTheme="minorHAnsi" w:cstheme="minorHAnsi"/>
                <w:sz w:val="20"/>
                <w:szCs w:val="20"/>
              </w:rPr>
            </w:pPr>
            <w:r w:rsidRPr="00D70A85">
              <w:rPr>
                <w:rFonts w:asciiTheme="minorHAnsi" w:hAnsiTheme="minorHAnsi" w:cstheme="minorHAnsi"/>
                <w:sz w:val="20"/>
                <w:szCs w:val="20"/>
              </w:rPr>
              <w:t>Ika PRATLJAČIĆ</w:t>
            </w:r>
          </w:p>
        </w:tc>
        <w:tc>
          <w:tcPr>
            <w:tcW w:w="1590" w:type="dxa"/>
          </w:tcPr>
          <w:p w14:paraId="03C30630" w14:textId="77777777"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NSS</w:t>
            </w:r>
          </w:p>
        </w:tc>
        <w:tc>
          <w:tcPr>
            <w:tcW w:w="1700" w:type="dxa"/>
          </w:tcPr>
          <w:p w14:paraId="6BD12126" w14:textId="7CDE4275"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čistačica- spremačica</w:t>
            </w:r>
          </w:p>
        </w:tc>
        <w:tc>
          <w:tcPr>
            <w:tcW w:w="1466" w:type="dxa"/>
          </w:tcPr>
          <w:p w14:paraId="50F1941B" w14:textId="77777777"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5ECBBFD3" w14:textId="41DE1581" w:rsidR="00037F32" w:rsidRPr="00D70A85" w:rsidRDefault="00037F32" w:rsidP="00037F32">
            <w:pPr>
              <w:spacing w:after="0"/>
              <w:jc w:val="center"/>
              <w:rPr>
                <w:rFonts w:asciiTheme="minorHAnsi" w:hAnsiTheme="minorHAnsi" w:cstheme="minorHAnsi"/>
                <w:sz w:val="20"/>
                <w:szCs w:val="20"/>
              </w:rPr>
            </w:pPr>
            <w:r w:rsidRPr="00300A3E">
              <w:rPr>
                <w:rFonts w:asciiTheme="minorHAnsi" w:hAnsiTheme="minorHAnsi" w:cstheme="minorHAnsi"/>
                <w:color w:val="000000"/>
                <w:sz w:val="20"/>
                <w:szCs w:val="20"/>
              </w:rPr>
              <w:t>1784</w:t>
            </w:r>
          </w:p>
        </w:tc>
        <w:tc>
          <w:tcPr>
            <w:tcW w:w="2139" w:type="dxa"/>
          </w:tcPr>
          <w:p w14:paraId="498AF0B2" w14:textId="77777777"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13 do 21</w:t>
            </w:r>
          </w:p>
        </w:tc>
      </w:tr>
      <w:tr w:rsidR="00037F32" w:rsidRPr="00D70A85" w14:paraId="127C7142"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7B68501D" w14:textId="33A1760B" w:rsidR="00037F32" w:rsidRPr="00D70A85" w:rsidRDefault="00037F32" w:rsidP="00037F32">
            <w:pPr>
              <w:spacing w:after="0"/>
              <w:rPr>
                <w:rFonts w:asciiTheme="minorHAnsi" w:hAnsiTheme="minorHAnsi" w:cstheme="minorHAnsi"/>
                <w:sz w:val="20"/>
                <w:szCs w:val="20"/>
              </w:rPr>
            </w:pPr>
            <w:r>
              <w:rPr>
                <w:rFonts w:asciiTheme="minorHAnsi" w:hAnsiTheme="minorHAnsi" w:cstheme="minorHAnsi"/>
                <w:sz w:val="20"/>
                <w:szCs w:val="20"/>
              </w:rPr>
              <w:t>Ana PROKOPLJEVIĆ</w:t>
            </w:r>
          </w:p>
        </w:tc>
        <w:tc>
          <w:tcPr>
            <w:tcW w:w="1590" w:type="dxa"/>
          </w:tcPr>
          <w:p w14:paraId="6BD65A59" w14:textId="41FC9064" w:rsidR="00037F32" w:rsidRPr="00D70A85" w:rsidRDefault="00037F32" w:rsidP="00037F32">
            <w:pPr>
              <w:spacing w:after="0"/>
              <w:jc w:val="center"/>
              <w:rPr>
                <w:rFonts w:asciiTheme="minorHAnsi" w:hAnsiTheme="minorHAnsi" w:cstheme="minorHAnsi"/>
                <w:sz w:val="20"/>
                <w:szCs w:val="20"/>
              </w:rPr>
            </w:pPr>
            <w:r>
              <w:rPr>
                <w:rFonts w:asciiTheme="minorHAnsi" w:hAnsiTheme="minorHAnsi" w:cstheme="minorHAnsi"/>
                <w:sz w:val="20"/>
                <w:szCs w:val="20"/>
              </w:rPr>
              <w:t>SSS</w:t>
            </w:r>
          </w:p>
        </w:tc>
        <w:tc>
          <w:tcPr>
            <w:tcW w:w="1700" w:type="dxa"/>
          </w:tcPr>
          <w:p w14:paraId="1955053D" w14:textId="37145870" w:rsidR="00037F32" w:rsidRPr="00D70A85" w:rsidRDefault="00037F32" w:rsidP="00037F32">
            <w:pPr>
              <w:spacing w:after="0"/>
              <w:jc w:val="center"/>
              <w:rPr>
                <w:rFonts w:asciiTheme="minorHAnsi" w:hAnsiTheme="minorHAnsi" w:cstheme="minorHAnsi"/>
                <w:sz w:val="20"/>
                <w:szCs w:val="20"/>
              </w:rPr>
            </w:pPr>
            <w:r>
              <w:rPr>
                <w:rFonts w:asciiTheme="minorHAnsi" w:hAnsiTheme="minorHAnsi" w:cstheme="minorHAnsi"/>
                <w:sz w:val="20"/>
                <w:szCs w:val="20"/>
              </w:rPr>
              <w:t>referent</w:t>
            </w:r>
          </w:p>
        </w:tc>
        <w:tc>
          <w:tcPr>
            <w:tcW w:w="1466" w:type="dxa"/>
          </w:tcPr>
          <w:p w14:paraId="6DB6C734" w14:textId="6CAC5E0D"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18051220" w14:textId="16048D20" w:rsidR="00037F32" w:rsidRDefault="00037F32" w:rsidP="00037F32">
            <w:pPr>
              <w:spacing w:after="0"/>
              <w:jc w:val="center"/>
              <w:rPr>
                <w:rFonts w:asciiTheme="minorHAnsi" w:hAnsiTheme="minorHAnsi" w:cstheme="minorHAnsi"/>
                <w:color w:val="000000"/>
                <w:sz w:val="20"/>
                <w:szCs w:val="20"/>
              </w:rPr>
            </w:pPr>
            <w:r w:rsidRPr="00300A3E">
              <w:rPr>
                <w:rFonts w:asciiTheme="minorHAnsi" w:hAnsiTheme="minorHAnsi" w:cstheme="minorHAnsi"/>
                <w:color w:val="000000"/>
                <w:sz w:val="20"/>
                <w:szCs w:val="20"/>
              </w:rPr>
              <w:t>1784</w:t>
            </w:r>
          </w:p>
        </w:tc>
        <w:tc>
          <w:tcPr>
            <w:tcW w:w="2139" w:type="dxa"/>
          </w:tcPr>
          <w:p w14:paraId="15950F66" w14:textId="5A3B3C67"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57112773" w14:textId="77777777" w:rsidTr="006A736E">
        <w:tc>
          <w:tcPr>
            <w:tcW w:w="1921" w:type="dxa"/>
          </w:tcPr>
          <w:p w14:paraId="38BFF7DD" w14:textId="4C50BE60" w:rsidR="00037F32" w:rsidRPr="00D70A85" w:rsidRDefault="00037F32" w:rsidP="00037F32">
            <w:pPr>
              <w:spacing w:after="0"/>
              <w:rPr>
                <w:rFonts w:asciiTheme="minorHAnsi" w:hAnsiTheme="minorHAnsi" w:cstheme="minorHAnsi"/>
                <w:sz w:val="20"/>
                <w:szCs w:val="20"/>
              </w:rPr>
            </w:pPr>
            <w:r w:rsidRPr="00D70A85">
              <w:rPr>
                <w:rFonts w:asciiTheme="minorHAnsi" w:hAnsiTheme="minorHAnsi" w:cstheme="minorHAnsi"/>
                <w:sz w:val="20"/>
                <w:szCs w:val="20"/>
              </w:rPr>
              <w:t>Ma</w:t>
            </w:r>
            <w:r>
              <w:rPr>
                <w:rFonts w:asciiTheme="minorHAnsi" w:hAnsiTheme="minorHAnsi" w:cstheme="minorHAnsi"/>
                <w:sz w:val="20"/>
                <w:szCs w:val="20"/>
              </w:rPr>
              <w:t>s</w:t>
            </w:r>
            <w:r w:rsidRPr="00D70A85">
              <w:rPr>
                <w:rFonts w:asciiTheme="minorHAnsi" w:hAnsiTheme="minorHAnsi" w:cstheme="minorHAnsi"/>
                <w:sz w:val="20"/>
                <w:szCs w:val="20"/>
              </w:rPr>
              <w:t>simo PUJAS</w:t>
            </w:r>
          </w:p>
        </w:tc>
        <w:tc>
          <w:tcPr>
            <w:tcW w:w="1590" w:type="dxa"/>
          </w:tcPr>
          <w:p w14:paraId="37949E72" w14:textId="77777777"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SSS, automehaničar</w:t>
            </w:r>
          </w:p>
        </w:tc>
        <w:tc>
          <w:tcPr>
            <w:tcW w:w="1700" w:type="dxa"/>
          </w:tcPr>
          <w:p w14:paraId="5B8F47FD" w14:textId="5B60FD1C"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domar-šk. majstor-ložač-vozač</w:t>
            </w:r>
          </w:p>
        </w:tc>
        <w:tc>
          <w:tcPr>
            <w:tcW w:w="1466" w:type="dxa"/>
          </w:tcPr>
          <w:p w14:paraId="22C9A72E" w14:textId="77777777"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2D1F4343" w14:textId="6178D48C" w:rsidR="00037F32" w:rsidRPr="00D70A85" w:rsidRDefault="00037F32" w:rsidP="00037F32">
            <w:pPr>
              <w:spacing w:after="0"/>
              <w:jc w:val="center"/>
              <w:rPr>
                <w:rFonts w:asciiTheme="minorHAnsi" w:hAnsiTheme="minorHAnsi" w:cstheme="minorHAnsi"/>
                <w:sz w:val="20"/>
                <w:szCs w:val="20"/>
              </w:rPr>
            </w:pPr>
            <w:r w:rsidRPr="00300A3E">
              <w:rPr>
                <w:rFonts w:asciiTheme="minorHAnsi" w:hAnsiTheme="minorHAnsi" w:cstheme="minorHAnsi"/>
                <w:color w:val="000000"/>
                <w:sz w:val="20"/>
                <w:szCs w:val="20"/>
              </w:rPr>
              <w:t>1784</w:t>
            </w:r>
          </w:p>
        </w:tc>
        <w:tc>
          <w:tcPr>
            <w:tcW w:w="2139" w:type="dxa"/>
          </w:tcPr>
          <w:p w14:paraId="236439FB" w14:textId="77777777" w:rsidR="00037F32" w:rsidRPr="00D70A85" w:rsidRDefault="00037F32" w:rsidP="00037F32">
            <w:pPr>
              <w:spacing w:after="0"/>
              <w:jc w:val="center"/>
              <w:rPr>
                <w:rFonts w:asciiTheme="minorHAnsi" w:hAnsiTheme="minorHAnsi" w:cstheme="minorHAnsi"/>
                <w:sz w:val="20"/>
                <w:szCs w:val="20"/>
              </w:rPr>
            </w:pPr>
            <w:r w:rsidRPr="00D70A85">
              <w:rPr>
                <w:rFonts w:asciiTheme="minorHAnsi" w:hAnsiTheme="minorHAnsi" w:cstheme="minorHAnsi"/>
                <w:sz w:val="20"/>
                <w:szCs w:val="20"/>
              </w:rPr>
              <w:t>7 do 15</w:t>
            </w:r>
          </w:p>
        </w:tc>
      </w:tr>
      <w:tr w:rsidR="00037F32" w:rsidRPr="00D70A85" w14:paraId="1FB206B9"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7061A536" w14:textId="51BF0262" w:rsidR="00037F32" w:rsidRPr="00D70A85" w:rsidRDefault="00037F32" w:rsidP="00037F32">
            <w:pPr>
              <w:spacing w:after="0"/>
              <w:rPr>
                <w:rFonts w:asciiTheme="minorHAnsi" w:hAnsiTheme="minorHAnsi" w:cstheme="minorHAnsi"/>
                <w:sz w:val="20"/>
                <w:szCs w:val="20"/>
              </w:rPr>
            </w:pPr>
            <w:r>
              <w:rPr>
                <w:rFonts w:asciiTheme="minorHAnsi" w:hAnsiTheme="minorHAnsi" w:cstheme="minorHAnsi"/>
                <w:sz w:val="20"/>
                <w:szCs w:val="20"/>
              </w:rPr>
              <w:t>Zoran ČUMPEK</w:t>
            </w:r>
          </w:p>
        </w:tc>
        <w:tc>
          <w:tcPr>
            <w:tcW w:w="1590" w:type="dxa"/>
          </w:tcPr>
          <w:p w14:paraId="6D0BED52" w14:textId="77777777" w:rsidR="00037F32" w:rsidRPr="00D70A85" w:rsidRDefault="00037F32" w:rsidP="00037F32">
            <w:pPr>
              <w:spacing w:after="0"/>
              <w:jc w:val="center"/>
              <w:rPr>
                <w:rFonts w:asciiTheme="minorHAnsi" w:hAnsiTheme="minorHAnsi" w:cstheme="minorHAnsi"/>
                <w:sz w:val="20"/>
                <w:szCs w:val="20"/>
              </w:rPr>
            </w:pPr>
          </w:p>
        </w:tc>
        <w:tc>
          <w:tcPr>
            <w:tcW w:w="1700" w:type="dxa"/>
          </w:tcPr>
          <w:p w14:paraId="7D9C416C" w14:textId="0A9903A8" w:rsidR="00037F32" w:rsidRPr="00D70A85" w:rsidRDefault="00037F32" w:rsidP="00037F32">
            <w:pPr>
              <w:spacing w:after="0"/>
              <w:jc w:val="center"/>
              <w:rPr>
                <w:rFonts w:asciiTheme="minorHAnsi" w:hAnsiTheme="minorHAnsi" w:cstheme="minorHAnsi"/>
                <w:sz w:val="20"/>
                <w:szCs w:val="20"/>
              </w:rPr>
            </w:pPr>
            <w:r>
              <w:rPr>
                <w:rFonts w:asciiTheme="minorHAnsi" w:hAnsiTheme="minorHAnsi" w:cstheme="minorHAnsi"/>
                <w:sz w:val="20"/>
                <w:szCs w:val="20"/>
              </w:rPr>
              <w:t>vozač, domar</w:t>
            </w:r>
          </w:p>
        </w:tc>
        <w:tc>
          <w:tcPr>
            <w:tcW w:w="1466" w:type="dxa"/>
          </w:tcPr>
          <w:p w14:paraId="6E86B5F5" w14:textId="3AB85B84" w:rsidR="00037F32" w:rsidRPr="00D70A85" w:rsidRDefault="00037F32" w:rsidP="00037F32">
            <w:pPr>
              <w:spacing w:after="0"/>
              <w:jc w:val="center"/>
              <w:rPr>
                <w:rFonts w:asciiTheme="minorHAnsi" w:hAnsiTheme="minorHAnsi" w:cstheme="minorHAnsi"/>
                <w:sz w:val="20"/>
                <w:szCs w:val="20"/>
              </w:rPr>
            </w:pPr>
            <w:r>
              <w:rPr>
                <w:rFonts w:asciiTheme="minorHAnsi" w:hAnsiTheme="minorHAnsi" w:cstheme="minorHAnsi"/>
                <w:sz w:val="20"/>
                <w:szCs w:val="20"/>
              </w:rPr>
              <w:t>20</w:t>
            </w:r>
          </w:p>
        </w:tc>
        <w:tc>
          <w:tcPr>
            <w:tcW w:w="1357" w:type="dxa"/>
          </w:tcPr>
          <w:p w14:paraId="40FF5D3B" w14:textId="0BC90129" w:rsidR="00037F32" w:rsidRPr="00300A3E" w:rsidRDefault="00037F32" w:rsidP="00037F32">
            <w:pPr>
              <w:spacing w:after="0"/>
              <w:jc w:val="center"/>
              <w:rPr>
                <w:rFonts w:asciiTheme="minorHAnsi" w:hAnsiTheme="minorHAnsi" w:cstheme="minorHAnsi"/>
                <w:color w:val="000000"/>
                <w:sz w:val="20"/>
                <w:szCs w:val="20"/>
              </w:rPr>
            </w:pPr>
            <w:r>
              <w:rPr>
                <w:rFonts w:asciiTheme="minorHAnsi" w:hAnsiTheme="minorHAnsi" w:cstheme="minorHAnsi"/>
                <w:color w:val="000000"/>
                <w:sz w:val="20"/>
                <w:szCs w:val="20"/>
              </w:rPr>
              <w:t>892</w:t>
            </w:r>
          </w:p>
        </w:tc>
        <w:tc>
          <w:tcPr>
            <w:tcW w:w="2139" w:type="dxa"/>
          </w:tcPr>
          <w:p w14:paraId="1FA8898F" w14:textId="7BEB946B" w:rsidR="00037F32" w:rsidRPr="00D70A85" w:rsidRDefault="00037F32" w:rsidP="00037F32">
            <w:pPr>
              <w:spacing w:after="0"/>
              <w:jc w:val="center"/>
              <w:rPr>
                <w:rFonts w:asciiTheme="minorHAnsi" w:hAnsiTheme="minorHAnsi" w:cstheme="minorHAnsi"/>
                <w:sz w:val="20"/>
                <w:szCs w:val="20"/>
              </w:rPr>
            </w:pPr>
            <w:r>
              <w:rPr>
                <w:rFonts w:asciiTheme="minorHAnsi" w:hAnsiTheme="minorHAnsi" w:cstheme="minorHAnsi"/>
                <w:sz w:val="20"/>
                <w:szCs w:val="20"/>
              </w:rPr>
              <w:t>10 - 14</w:t>
            </w:r>
          </w:p>
        </w:tc>
      </w:tr>
      <w:tr w:rsidR="00037F32" w:rsidRPr="00D70A85" w14:paraId="1DD9A7C5" w14:textId="77777777" w:rsidTr="006A736E">
        <w:tc>
          <w:tcPr>
            <w:tcW w:w="1921" w:type="dxa"/>
          </w:tcPr>
          <w:p w14:paraId="66EFC29A" w14:textId="77777777" w:rsidR="00037F32" w:rsidRPr="00D70A85" w:rsidRDefault="00037F32" w:rsidP="00037F32">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Sven VUČIĆ</w:t>
            </w:r>
          </w:p>
        </w:tc>
        <w:tc>
          <w:tcPr>
            <w:tcW w:w="1590" w:type="dxa"/>
          </w:tcPr>
          <w:p w14:paraId="17098A7B"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SSS, kuhar</w:t>
            </w:r>
          </w:p>
        </w:tc>
        <w:tc>
          <w:tcPr>
            <w:tcW w:w="1700" w:type="dxa"/>
          </w:tcPr>
          <w:p w14:paraId="64123FD0"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kuhar</w:t>
            </w:r>
          </w:p>
        </w:tc>
        <w:tc>
          <w:tcPr>
            <w:tcW w:w="1466" w:type="dxa"/>
          </w:tcPr>
          <w:p w14:paraId="2B26F212"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10215869" w14:textId="672BFB97" w:rsidR="00037F32" w:rsidRPr="00D70A85" w:rsidRDefault="00037F32" w:rsidP="00037F32">
            <w:pPr>
              <w:spacing w:after="0" w:line="360" w:lineRule="auto"/>
              <w:jc w:val="center"/>
              <w:rPr>
                <w:rFonts w:asciiTheme="minorHAnsi" w:hAnsiTheme="minorHAnsi" w:cstheme="minorHAnsi"/>
                <w:sz w:val="20"/>
                <w:szCs w:val="20"/>
              </w:rPr>
            </w:pPr>
            <w:r w:rsidRPr="00300A3E">
              <w:rPr>
                <w:rFonts w:asciiTheme="minorHAnsi" w:hAnsiTheme="minorHAnsi" w:cstheme="minorHAnsi"/>
                <w:color w:val="000000"/>
                <w:sz w:val="20"/>
                <w:szCs w:val="20"/>
              </w:rPr>
              <w:t>1784</w:t>
            </w:r>
          </w:p>
        </w:tc>
        <w:tc>
          <w:tcPr>
            <w:tcW w:w="2139" w:type="dxa"/>
          </w:tcPr>
          <w:p w14:paraId="6A496CA3" w14:textId="77777777"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5 do 13</w:t>
            </w:r>
          </w:p>
        </w:tc>
      </w:tr>
      <w:tr w:rsidR="00037F32" w:rsidRPr="00D70A85" w14:paraId="6266D2BE"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5AF4042F" w14:textId="6E9DFB85" w:rsidR="00037F32" w:rsidRPr="00D70A85" w:rsidRDefault="00037F32" w:rsidP="00037F32">
            <w:pPr>
              <w:spacing w:after="0" w:line="360" w:lineRule="auto"/>
              <w:rPr>
                <w:rFonts w:asciiTheme="minorHAnsi" w:hAnsiTheme="minorHAnsi" w:cstheme="minorHAnsi"/>
                <w:sz w:val="20"/>
                <w:szCs w:val="20"/>
              </w:rPr>
            </w:pPr>
            <w:r>
              <w:rPr>
                <w:rFonts w:asciiTheme="minorHAnsi" w:hAnsiTheme="minorHAnsi" w:cstheme="minorHAnsi"/>
                <w:sz w:val="20"/>
                <w:szCs w:val="20"/>
              </w:rPr>
              <w:t>Dean MAUREL</w:t>
            </w:r>
          </w:p>
        </w:tc>
        <w:tc>
          <w:tcPr>
            <w:tcW w:w="1590" w:type="dxa"/>
          </w:tcPr>
          <w:p w14:paraId="5E5164C0" w14:textId="522FBA6A"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SSS</w:t>
            </w:r>
          </w:p>
        </w:tc>
        <w:tc>
          <w:tcPr>
            <w:tcW w:w="1700" w:type="dxa"/>
          </w:tcPr>
          <w:p w14:paraId="7393063E" w14:textId="5EE00686"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operativni djelatnik</w:t>
            </w:r>
          </w:p>
        </w:tc>
        <w:tc>
          <w:tcPr>
            <w:tcW w:w="1466" w:type="dxa"/>
          </w:tcPr>
          <w:p w14:paraId="6A637953" w14:textId="5B821FBD"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05324849" w14:textId="7CD242BE" w:rsidR="00037F32" w:rsidRDefault="00037F32" w:rsidP="00037F32">
            <w:pPr>
              <w:spacing w:after="0" w:line="360" w:lineRule="auto"/>
              <w:jc w:val="center"/>
              <w:rPr>
                <w:rFonts w:asciiTheme="minorHAnsi" w:hAnsiTheme="minorHAnsi" w:cstheme="minorHAnsi"/>
                <w:color w:val="000000"/>
                <w:sz w:val="20"/>
                <w:szCs w:val="20"/>
              </w:rPr>
            </w:pPr>
            <w:r w:rsidRPr="00300A3E">
              <w:rPr>
                <w:rFonts w:asciiTheme="minorHAnsi" w:hAnsiTheme="minorHAnsi" w:cstheme="minorHAnsi"/>
                <w:color w:val="000000"/>
                <w:sz w:val="20"/>
                <w:szCs w:val="20"/>
              </w:rPr>
              <w:t>1784</w:t>
            </w:r>
          </w:p>
        </w:tc>
        <w:tc>
          <w:tcPr>
            <w:tcW w:w="2139" w:type="dxa"/>
          </w:tcPr>
          <w:p w14:paraId="750BD7E8" w14:textId="18BB3AAF"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7 do 15</w:t>
            </w:r>
          </w:p>
        </w:tc>
      </w:tr>
      <w:tr w:rsidR="00037F32" w:rsidRPr="00D70A85" w14:paraId="30CED081" w14:textId="77777777" w:rsidTr="006A736E">
        <w:tc>
          <w:tcPr>
            <w:tcW w:w="1921" w:type="dxa"/>
          </w:tcPr>
          <w:p w14:paraId="6B500201" w14:textId="107DECC1" w:rsidR="00037F32" w:rsidRPr="00D70A85" w:rsidRDefault="00037F32" w:rsidP="00037F32">
            <w:pPr>
              <w:spacing w:after="0" w:line="360" w:lineRule="auto"/>
              <w:rPr>
                <w:rFonts w:asciiTheme="minorHAnsi" w:hAnsiTheme="minorHAnsi" w:cstheme="minorHAnsi"/>
                <w:sz w:val="20"/>
                <w:szCs w:val="20"/>
              </w:rPr>
            </w:pPr>
            <w:r>
              <w:rPr>
                <w:rFonts w:asciiTheme="minorHAnsi" w:hAnsiTheme="minorHAnsi" w:cstheme="minorHAnsi"/>
                <w:sz w:val="20"/>
                <w:szCs w:val="20"/>
              </w:rPr>
              <w:t>Franka MACINIĆ</w:t>
            </w:r>
          </w:p>
        </w:tc>
        <w:tc>
          <w:tcPr>
            <w:tcW w:w="1590" w:type="dxa"/>
          </w:tcPr>
          <w:p w14:paraId="7769DC11" w14:textId="0E5665BA"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VSS, ekonomist</w:t>
            </w:r>
          </w:p>
        </w:tc>
        <w:tc>
          <w:tcPr>
            <w:tcW w:w="1700" w:type="dxa"/>
          </w:tcPr>
          <w:p w14:paraId="332C742F" w14:textId="536721C3"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operativni djelatnik</w:t>
            </w:r>
          </w:p>
        </w:tc>
        <w:tc>
          <w:tcPr>
            <w:tcW w:w="1466" w:type="dxa"/>
          </w:tcPr>
          <w:p w14:paraId="4B71FA3A" w14:textId="0E4B3C48"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6E996406" w14:textId="1A738F40" w:rsidR="00037F32" w:rsidRDefault="00037F32" w:rsidP="00037F32">
            <w:pPr>
              <w:spacing w:after="0" w:line="360" w:lineRule="auto"/>
              <w:jc w:val="center"/>
              <w:rPr>
                <w:rFonts w:asciiTheme="minorHAnsi" w:hAnsiTheme="minorHAnsi" w:cstheme="minorHAnsi"/>
                <w:color w:val="000000"/>
                <w:sz w:val="20"/>
                <w:szCs w:val="20"/>
              </w:rPr>
            </w:pPr>
            <w:r w:rsidRPr="00300A3E">
              <w:rPr>
                <w:rFonts w:asciiTheme="minorHAnsi" w:hAnsiTheme="minorHAnsi" w:cstheme="minorHAnsi"/>
                <w:color w:val="000000"/>
                <w:sz w:val="20"/>
                <w:szCs w:val="20"/>
              </w:rPr>
              <w:t>1784</w:t>
            </w:r>
          </w:p>
        </w:tc>
        <w:tc>
          <w:tcPr>
            <w:tcW w:w="2139" w:type="dxa"/>
          </w:tcPr>
          <w:p w14:paraId="0D9F3C09" w14:textId="087DEDF9"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13 do 21</w:t>
            </w:r>
          </w:p>
        </w:tc>
      </w:tr>
      <w:tr w:rsidR="00037F32" w:rsidRPr="00D70A85" w14:paraId="3ED27C0C" w14:textId="77777777" w:rsidTr="006A736E">
        <w:trPr>
          <w:cnfStyle w:val="000000100000" w:firstRow="0" w:lastRow="0" w:firstColumn="0" w:lastColumn="0" w:oddVBand="0" w:evenVBand="0" w:oddHBand="1" w:evenHBand="0" w:firstRowFirstColumn="0" w:firstRowLastColumn="0" w:lastRowFirstColumn="0" w:lastRowLastColumn="0"/>
        </w:trPr>
        <w:tc>
          <w:tcPr>
            <w:tcW w:w="1921" w:type="dxa"/>
          </w:tcPr>
          <w:p w14:paraId="4C181852" w14:textId="67B505CD" w:rsidR="00037F32" w:rsidRDefault="00037F32" w:rsidP="00037F32">
            <w:pPr>
              <w:spacing w:after="0" w:line="360" w:lineRule="auto"/>
              <w:rPr>
                <w:rFonts w:asciiTheme="minorHAnsi" w:hAnsiTheme="minorHAnsi" w:cstheme="minorHAnsi"/>
                <w:sz w:val="20"/>
                <w:szCs w:val="20"/>
              </w:rPr>
            </w:pPr>
            <w:r>
              <w:rPr>
                <w:rFonts w:asciiTheme="minorHAnsi" w:hAnsiTheme="minorHAnsi" w:cstheme="minorHAnsi"/>
                <w:sz w:val="20"/>
                <w:szCs w:val="20"/>
              </w:rPr>
              <w:t xml:space="preserve">Tina </w:t>
            </w:r>
            <w:r w:rsidRPr="00B00854">
              <w:rPr>
                <w:rFonts w:asciiTheme="minorHAnsi" w:hAnsiTheme="minorHAnsi" w:cstheme="minorHAnsi"/>
                <w:sz w:val="20"/>
                <w:szCs w:val="20"/>
              </w:rPr>
              <w:t>TERLEVIĆ</w:t>
            </w:r>
          </w:p>
        </w:tc>
        <w:tc>
          <w:tcPr>
            <w:tcW w:w="1590" w:type="dxa"/>
          </w:tcPr>
          <w:p w14:paraId="5369E3A5" w14:textId="30106658" w:rsidR="00037F32" w:rsidRPr="00D70A85" w:rsidRDefault="00037F32" w:rsidP="00037F32">
            <w:pPr>
              <w:spacing w:after="0" w:line="360" w:lineRule="auto"/>
              <w:jc w:val="center"/>
              <w:rPr>
                <w:rFonts w:asciiTheme="minorHAnsi" w:hAnsiTheme="minorHAnsi" w:cstheme="minorHAnsi"/>
                <w:sz w:val="20"/>
                <w:szCs w:val="20"/>
              </w:rPr>
            </w:pPr>
            <w:r>
              <w:rPr>
                <w:rFonts w:asciiTheme="minorHAnsi" w:hAnsiTheme="minorHAnsi" w:cstheme="minorHAnsi"/>
                <w:sz w:val="20"/>
                <w:szCs w:val="20"/>
              </w:rPr>
              <w:t>SSS, prodavač</w:t>
            </w:r>
          </w:p>
        </w:tc>
        <w:tc>
          <w:tcPr>
            <w:tcW w:w="1700" w:type="dxa"/>
          </w:tcPr>
          <w:p w14:paraId="204F1353" w14:textId="404E747A"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čistačica- spremačica</w:t>
            </w:r>
          </w:p>
        </w:tc>
        <w:tc>
          <w:tcPr>
            <w:tcW w:w="1466" w:type="dxa"/>
          </w:tcPr>
          <w:p w14:paraId="14A51D97" w14:textId="34733A24"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40</w:t>
            </w:r>
          </w:p>
        </w:tc>
        <w:tc>
          <w:tcPr>
            <w:tcW w:w="1357" w:type="dxa"/>
          </w:tcPr>
          <w:p w14:paraId="1D6CD371" w14:textId="0B770D1C" w:rsidR="00037F32" w:rsidRDefault="00037F32" w:rsidP="00037F32">
            <w:pPr>
              <w:spacing w:after="0" w:line="360" w:lineRule="auto"/>
              <w:jc w:val="center"/>
              <w:rPr>
                <w:rFonts w:asciiTheme="minorHAnsi" w:hAnsiTheme="minorHAnsi" w:cstheme="minorHAnsi"/>
                <w:color w:val="000000"/>
                <w:sz w:val="20"/>
                <w:szCs w:val="20"/>
              </w:rPr>
            </w:pPr>
            <w:r w:rsidRPr="00300A3E">
              <w:rPr>
                <w:rFonts w:asciiTheme="minorHAnsi" w:hAnsiTheme="minorHAnsi" w:cstheme="minorHAnsi"/>
                <w:color w:val="000000"/>
                <w:sz w:val="20"/>
                <w:szCs w:val="20"/>
              </w:rPr>
              <w:t>1784</w:t>
            </w:r>
          </w:p>
        </w:tc>
        <w:tc>
          <w:tcPr>
            <w:tcW w:w="2139" w:type="dxa"/>
          </w:tcPr>
          <w:p w14:paraId="72F8689E" w14:textId="3A8C0B1A" w:rsidR="00037F32" w:rsidRPr="00D70A85" w:rsidRDefault="00037F32" w:rsidP="00037F32">
            <w:pPr>
              <w:spacing w:after="0" w:line="360" w:lineRule="auto"/>
              <w:jc w:val="center"/>
              <w:rPr>
                <w:rFonts w:asciiTheme="minorHAnsi" w:hAnsiTheme="minorHAnsi" w:cstheme="minorHAnsi"/>
                <w:sz w:val="20"/>
                <w:szCs w:val="20"/>
              </w:rPr>
            </w:pPr>
            <w:r w:rsidRPr="00D70A85">
              <w:rPr>
                <w:rFonts w:asciiTheme="minorHAnsi" w:hAnsiTheme="minorHAnsi" w:cstheme="minorHAnsi"/>
                <w:sz w:val="20"/>
                <w:szCs w:val="20"/>
              </w:rPr>
              <w:t>13 do 21</w:t>
            </w:r>
          </w:p>
        </w:tc>
      </w:tr>
    </w:tbl>
    <w:p w14:paraId="42060263" w14:textId="77777777" w:rsidR="0034274E" w:rsidRPr="00D70A85" w:rsidRDefault="0034274E" w:rsidP="00C72FDC">
      <w:pPr>
        <w:pStyle w:val="Naslov3"/>
        <w:ind w:left="0" w:firstLine="0"/>
        <w:rPr>
          <w:rFonts w:asciiTheme="minorHAnsi" w:eastAsia="Calibri" w:hAnsiTheme="minorHAnsi" w:cstheme="minorHAnsi"/>
          <w:i/>
          <w:sz w:val="24"/>
          <w:szCs w:val="24"/>
        </w:rPr>
      </w:pPr>
    </w:p>
    <w:p w14:paraId="0FC2F375" w14:textId="77777777" w:rsidR="00165BF4" w:rsidRDefault="00165BF4" w:rsidP="000256D1">
      <w:pPr>
        <w:jc w:val="center"/>
        <w:rPr>
          <w:rFonts w:asciiTheme="minorHAnsi" w:hAnsiTheme="minorHAnsi" w:cstheme="minorHAnsi"/>
          <w:sz w:val="24"/>
          <w:szCs w:val="24"/>
        </w:rPr>
      </w:pPr>
    </w:p>
    <w:p w14:paraId="7B96774A" w14:textId="66CADE67" w:rsidR="000256D1" w:rsidRPr="00D70A85" w:rsidRDefault="000256D1" w:rsidP="000256D1">
      <w:pPr>
        <w:jc w:val="center"/>
        <w:rPr>
          <w:rFonts w:asciiTheme="minorHAnsi" w:hAnsiTheme="minorHAnsi" w:cstheme="minorHAnsi"/>
          <w:sz w:val="24"/>
          <w:szCs w:val="24"/>
        </w:rPr>
      </w:pPr>
      <w:r w:rsidRPr="00D70A85">
        <w:rPr>
          <w:rFonts w:asciiTheme="minorHAnsi" w:hAnsiTheme="minorHAnsi" w:cstheme="minorHAnsi"/>
          <w:sz w:val="24"/>
          <w:szCs w:val="24"/>
        </w:rPr>
        <w:t>OBAVIJEST O RADNOM VREMENU SA STRANKAMA</w:t>
      </w:r>
    </w:p>
    <w:p w14:paraId="566B3E3A" w14:textId="3E8C4792" w:rsidR="000143AD" w:rsidRPr="00D70A85" w:rsidRDefault="000256D1" w:rsidP="0034274E">
      <w:pPr>
        <w:rPr>
          <w:rFonts w:asciiTheme="minorHAnsi" w:hAnsiTheme="minorHAnsi" w:cstheme="minorHAnsi"/>
          <w:sz w:val="24"/>
          <w:szCs w:val="24"/>
        </w:rPr>
      </w:pPr>
      <w:r w:rsidRPr="00D70A85">
        <w:rPr>
          <w:rFonts w:asciiTheme="minorHAnsi" w:hAnsiTheme="minorHAnsi" w:cstheme="minorHAnsi"/>
          <w:sz w:val="24"/>
          <w:szCs w:val="24"/>
        </w:rPr>
        <w:t>1. Radno vrijeme RAVNATELJA SA STRANKAMA je od 7</w:t>
      </w:r>
      <w:r w:rsidR="00645463">
        <w:rPr>
          <w:rFonts w:asciiTheme="minorHAnsi" w:hAnsiTheme="minorHAnsi" w:cstheme="minorHAnsi"/>
          <w:sz w:val="24"/>
          <w:szCs w:val="24"/>
        </w:rPr>
        <w:t>:</w:t>
      </w:r>
      <w:r w:rsidRPr="00D70A85">
        <w:rPr>
          <w:rFonts w:asciiTheme="minorHAnsi" w:hAnsiTheme="minorHAnsi" w:cstheme="minorHAnsi"/>
          <w:sz w:val="24"/>
          <w:szCs w:val="24"/>
        </w:rPr>
        <w:t>30 do 9</w:t>
      </w:r>
      <w:r w:rsidR="00645463">
        <w:rPr>
          <w:rFonts w:asciiTheme="minorHAnsi" w:hAnsiTheme="minorHAnsi" w:cstheme="minorHAnsi"/>
          <w:sz w:val="24"/>
          <w:szCs w:val="24"/>
        </w:rPr>
        <w:t>:</w:t>
      </w:r>
      <w:r w:rsidRPr="00D70A85">
        <w:rPr>
          <w:rFonts w:asciiTheme="minorHAnsi" w:hAnsiTheme="minorHAnsi" w:cstheme="minorHAnsi"/>
          <w:sz w:val="24"/>
          <w:szCs w:val="24"/>
        </w:rPr>
        <w:t>30 i od 12</w:t>
      </w:r>
      <w:r w:rsidR="00645463">
        <w:rPr>
          <w:rFonts w:asciiTheme="minorHAnsi" w:hAnsiTheme="minorHAnsi" w:cstheme="minorHAnsi"/>
          <w:sz w:val="24"/>
          <w:szCs w:val="24"/>
        </w:rPr>
        <w:t>:</w:t>
      </w:r>
      <w:r w:rsidRPr="00D70A85">
        <w:rPr>
          <w:rFonts w:asciiTheme="minorHAnsi" w:hAnsiTheme="minorHAnsi" w:cstheme="minorHAnsi"/>
          <w:sz w:val="24"/>
          <w:szCs w:val="24"/>
        </w:rPr>
        <w:t>30 do 14</w:t>
      </w:r>
      <w:r w:rsidR="00645463">
        <w:rPr>
          <w:rFonts w:asciiTheme="minorHAnsi" w:hAnsiTheme="minorHAnsi" w:cstheme="minorHAnsi"/>
          <w:sz w:val="24"/>
          <w:szCs w:val="24"/>
        </w:rPr>
        <w:t>:</w:t>
      </w:r>
      <w:r w:rsidRPr="00D70A85">
        <w:rPr>
          <w:rFonts w:asciiTheme="minorHAnsi" w:hAnsiTheme="minorHAnsi" w:cstheme="minorHAnsi"/>
          <w:sz w:val="24"/>
          <w:szCs w:val="24"/>
        </w:rPr>
        <w:t>30.  Ravnatelj škole prima stranke po prethodnoj najavi</w:t>
      </w:r>
      <w:r w:rsidR="00377E7B">
        <w:rPr>
          <w:rFonts w:asciiTheme="minorHAnsi" w:hAnsiTheme="minorHAnsi" w:cstheme="minorHAnsi"/>
          <w:sz w:val="24"/>
          <w:szCs w:val="24"/>
        </w:rPr>
        <w:t>.</w:t>
      </w:r>
    </w:p>
    <w:p w14:paraId="6B3F2A15" w14:textId="2F40DC26" w:rsidR="000143AD" w:rsidRPr="00D70A85" w:rsidRDefault="000256D1" w:rsidP="0034274E">
      <w:pPr>
        <w:rPr>
          <w:rFonts w:asciiTheme="minorHAnsi" w:hAnsiTheme="minorHAnsi" w:cstheme="minorHAnsi"/>
          <w:sz w:val="24"/>
          <w:szCs w:val="24"/>
        </w:rPr>
      </w:pPr>
      <w:r w:rsidRPr="00D70A85">
        <w:rPr>
          <w:rFonts w:asciiTheme="minorHAnsi" w:hAnsiTheme="minorHAnsi" w:cstheme="minorHAnsi"/>
          <w:sz w:val="24"/>
          <w:szCs w:val="24"/>
        </w:rPr>
        <w:t>2. Radno v</w:t>
      </w:r>
      <w:r w:rsidR="000143AD" w:rsidRPr="00D70A85">
        <w:rPr>
          <w:rFonts w:asciiTheme="minorHAnsi" w:hAnsiTheme="minorHAnsi" w:cstheme="minorHAnsi"/>
          <w:sz w:val="24"/>
          <w:szCs w:val="24"/>
        </w:rPr>
        <w:t>rijeme TAJNIŠTVA SA STRANKAMA je</w:t>
      </w:r>
      <w:r w:rsidRPr="00D70A85">
        <w:rPr>
          <w:rFonts w:asciiTheme="minorHAnsi" w:hAnsiTheme="minorHAnsi" w:cstheme="minorHAnsi"/>
          <w:sz w:val="24"/>
          <w:szCs w:val="24"/>
        </w:rPr>
        <w:t xml:space="preserve"> od ponedjeljka do četvrtka od 7</w:t>
      </w:r>
      <w:r w:rsidR="00645463">
        <w:rPr>
          <w:rFonts w:asciiTheme="minorHAnsi" w:hAnsiTheme="minorHAnsi" w:cstheme="minorHAnsi"/>
          <w:sz w:val="24"/>
          <w:szCs w:val="24"/>
        </w:rPr>
        <w:t>:</w:t>
      </w:r>
      <w:r w:rsidRPr="00D70A85">
        <w:rPr>
          <w:rFonts w:asciiTheme="minorHAnsi" w:hAnsiTheme="minorHAnsi" w:cstheme="minorHAnsi"/>
          <w:sz w:val="24"/>
          <w:szCs w:val="24"/>
        </w:rPr>
        <w:t>30 do 9</w:t>
      </w:r>
      <w:r w:rsidR="00645463">
        <w:rPr>
          <w:rFonts w:asciiTheme="minorHAnsi" w:hAnsiTheme="minorHAnsi" w:cstheme="minorHAnsi"/>
          <w:sz w:val="24"/>
          <w:szCs w:val="24"/>
        </w:rPr>
        <w:t>:</w:t>
      </w:r>
      <w:r w:rsidRPr="00D70A85">
        <w:rPr>
          <w:rFonts w:asciiTheme="minorHAnsi" w:hAnsiTheme="minorHAnsi" w:cstheme="minorHAnsi"/>
          <w:sz w:val="24"/>
          <w:szCs w:val="24"/>
        </w:rPr>
        <w:t>30 i od 12</w:t>
      </w:r>
      <w:r w:rsidR="00645463">
        <w:rPr>
          <w:rFonts w:asciiTheme="minorHAnsi" w:hAnsiTheme="minorHAnsi" w:cstheme="minorHAnsi"/>
          <w:sz w:val="24"/>
          <w:szCs w:val="24"/>
        </w:rPr>
        <w:t>:</w:t>
      </w:r>
      <w:r w:rsidRPr="00D70A85">
        <w:rPr>
          <w:rFonts w:asciiTheme="minorHAnsi" w:hAnsiTheme="minorHAnsi" w:cstheme="minorHAnsi"/>
          <w:sz w:val="24"/>
          <w:szCs w:val="24"/>
        </w:rPr>
        <w:t>30 do 14</w:t>
      </w:r>
      <w:r w:rsidR="00645463">
        <w:rPr>
          <w:rFonts w:asciiTheme="minorHAnsi" w:hAnsiTheme="minorHAnsi" w:cstheme="minorHAnsi"/>
          <w:sz w:val="24"/>
          <w:szCs w:val="24"/>
        </w:rPr>
        <w:t>:</w:t>
      </w:r>
      <w:r w:rsidRPr="00D70A85">
        <w:rPr>
          <w:rFonts w:asciiTheme="minorHAnsi" w:hAnsiTheme="minorHAnsi" w:cstheme="minorHAnsi"/>
          <w:sz w:val="24"/>
          <w:szCs w:val="24"/>
        </w:rPr>
        <w:t>30</w:t>
      </w:r>
      <w:r w:rsidR="00037F32">
        <w:rPr>
          <w:rFonts w:asciiTheme="minorHAnsi" w:hAnsiTheme="minorHAnsi" w:cstheme="minorHAnsi"/>
          <w:sz w:val="24"/>
          <w:szCs w:val="24"/>
        </w:rPr>
        <w:t xml:space="preserve">, a petkom </w:t>
      </w:r>
      <w:r w:rsidRPr="00D70A85">
        <w:rPr>
          <w:rFonts w:asciiTheme="minorHAnsi" w:hAnsiTheme="minorHAnsi" w:cstheme="minorHAnsi"/>
          <w:sz w:val="24"/>
          <w:szCs w:val="24"/>
        </w:rPr>
        <w:t>do 13</w:t>
      </w:r>
      <w:r w:rsidR="00645463">
        <w:rPr>
          <w:rFonts w:asciiTheme="minorHAnsi" w:hAnsiTheme="minorHAnsi" w:cstheme="minorHAnsi"/>
          <w:sz w:val="24"/>
          <w:szCs w:val="24"/>
        </w:rPr>
        <w:t>:</w:t>
      </w:r>
      <w:r w:rsidRPr="00D70A85">
        <w:rPr>
          <w:rFonts w:asciiTheme="minorHAnsi" w:hAnsiTheme="minorHAnsi" w:cstheme="minorHAnsi"/>
          <w:sz w:val="24"/>
          <w:szCs w:val="24"/>
        </w:rPr>
        <w:t xml:space="preserve">30. </w:t>
      </w:r>
    </w:p>
    <w:p w14:paraId="713E60DC" w14:textId="64C878BC" w:rsidR="000143AD" w:rsidRPr="00D70A85" w:rsidRDefault="000256D1" w:rsidP="0034274E">
      <w:pPr>
        <w:rPr>
          <w:rFonts w:asciiTheme="minorHAnsi" w:hAnsiTheme="minorHAnsi" w:cstheme="minorHAnsi"/>
          <w:sz w:val="24"/>
          <w:szCs w:val="24"/>
        </w:rPr>
      </w:pPr>
      <w:r w:rsidRPr="00D70A85">
        <w:rPr>
          <w:rFonts w:asciiTheme="minorHAnsi" w:hAnsiTheme="minorHAnsi" w:cstheme="minorHAnsi"/>
          <w:sz w:val="24"/>
          <w:szCs w:val="24"/>
        </w:rPr>
        <w:t>3.</w:t>
      </w:r>
      <w:r w:rsidR="000143AD" w:rsidRPr="00D70A85">
        <w:rPr>
          <w:rFonts w:asciiTheme="minorHAnsi" w:hAnsiTheme="minorHAnsi" w:cstheme="minorHAnsi"/>
          <w:sz w:val="24"/>
          <w:szCs w:val="24"/>
        </w:rPr>
        <w:t xml:space="preserve"> Radno vrijeme RAČUNOVODSTVA I  REFERENATA </w:t>
      </w:r>
      <w:r w:rsidRPr="00D70A85">
        <w:rPr>
          <w:rFonts w:asciiTheme="minorHAnsi" w:hAnsiTheme="minorHAnsi" w:cstheme="minorHAnsi"/>
          <w:sz w:val="24"/>
          <w:szCs w:val="24"/>
        </w:rPr>
        <w:t xml:space="preserve"> sa strankama je od 7</w:t>
      </w:r>
      <w:r w:rsidR="00645463">
        <w:rPr>
          <w:rFonts w:asciiTheme="minorHAnsi" w:hAnsiTheme="minorHAnsi" w:cstheme="minorHAnsi"/>
          <w:sz w:val="24"/>
          <w:szCs w:val="24"/>
        </w:rPr>
        <w:t>:</w:t>
      </w:r>
      <w:r w:rsidRPr="00D70A85">
        <w:rPr>
          <w:rFonts w:asciiTheme="minorHAnsi" w:hAnsiTheme="minorHAnsi" w:cstheme="minorHAnsi"/>
          <w:sz w:val="24"/>
          <w:szCs w:val="24"/>
        </w:rPr>
        <w:t>30 do 9</w:t>
      </w:r>
      <w:r w:rsidR="00645463">
        <w:rPr>
          <w:rFonts w:asciiTheme="minorHAnsi" w:hAnsiTheme="minorHAnsi" w:cstheme="minorHAnsi"/>
          <w:sz w:val="24"/>
          <w:szCs w:val="24"/>
        </w:rPr>
        <w:t>:</w:t>
      </w:r>
      <w:r w:rsidRPr="00D70A85">
        <w:rPr>
          <w:rFonts w:asciiTheme="minorHAnsi" w:hAnsiTheme="minorHAnsi" w:cstheme="minorHAnsi"/>
          <w:sz w:val="24"/>
          <w:szCs w:val="24"/>
        </w:rPr>
        <w:t>00 i od 11</w:t>
      </w:r>
      <w:r w:rsidR="00645463">
        <w:rPr>
          <w:rFonts w:asciiTheme="minorHAnsi" w:hAnsiTheme="minorHAnsi" w:cstheme="minorHAnsi"/>
          <w:sz w:val="24"/>
          <w:szCs w:val="24"/>
        </w:rPr>
        <w:t>:</w:t>
      </w:r>
      <w:r w:rsidRPr="00D70A85">
        <w:rPr>
          <w:rFonts w:asciiTheme="minorHAnsi" w:hAnsiTheme="minorHAnsi" w:cstheme="minorHAnsi"/>
          <w:sz w:val="24"/>
          <w:szCs w:val="24"/>
        </w:rPr>
        <w:t>00 do 13</w:t>
      </w:r>
      <w:r w:rsidR="00645463">
        <w:rPr>
          <w:rFonts w:asciiTheme="minorHAnsi" w:hAnsiTheme="minorHAnsi" w:cstheme="minorHAnsi"/>
          <w:sz w:val="24"/>
          <w:szCs w:val="24"/>
        </w:rPr>
        <w:t>:</w:t>
      </w:r>
      <w:r w:rsidRPr="00D70A85">
        <w:rPr>
          <w:rFonts w:asciiTheme="minorHAnsi" w:hAnsiTheme="minorHAnsi" w:cstheme="minorHAnsi"/>
          <w:sz w:val="24"/>
          <w:szCs w:val="24"/>
        </w:rPr>
        <w:t xml:space="preserve">00. </w:t>
      </w:r>
    </w:p>
    <w:p w14:paraId="0116D43B" w14:textId="276315E7" w:rsidR="000143AD" w:rsidRPr="00D70A85" w:rsidRDefault="000256D1" w:rsidP="0034274E">
      <w:pPr>
        <w:rPr>
          <w:rFonts w:asciiTheme="minorHAnsi" w:hAnsiTheme="minorHAnsi" w:cstheme="minorHAnsi"/>
          <w:sz w:val="24"/>
          <w:szCs w:val="24"/>
        </w:rPr>
      </w:pPr>
      <w:r w:rsidRPr="00D70A85">
        <w:rPr>
          <w:rFonts w:asciiTheme="minorHAnsi" w:hAnsiTheme="minorHAnsi" w:cstheme="minorHAnsi"/>
          <w:sz w:val="24"/>
          <w:szCs w:val="24"/>
        </w:rPr>
        <w:t>4. Uredovno radno vrijeme STRUČNIH SURADNIKA izvan rada s učenicima organizirano je potrebi tj. po prethodnom dogovoru sa strankama</w:t>
      </w:r>
      <w:r w:rsidR="00377E7B">
        <w:rPr>
          <w:rFonts w:asciiTheme="minorHAnsi" w:hAnsiTheme="minorHAnsi" w:cstheme="minorHAnsi"/>
          <w:sz w:val="24"/>
          <w:szCs w:val="24"/>
        </w:rPr>
        <w:t>.</w:t>
      </w:r>
      <w:r w:rsidRPr="00D70A85">
        <w:rPr>
          <w:rFonts w:asciiTheme="minorHAnsi" w:hAnsiTheme="minorHAnsi" w:cstheme="minorHAnsi"/>
          <w:sz w:val="24"/>
          <w:szCs w:val="24"/>
        </w:rPr>
        <w:t xml:space="preserve">  </w:t>
      </w:r>
    </w:p>
    <w:p w14:paraId="63D89C18" w14:textId="2A1A0080" w:rsidR="000143AD" w:rsidRPr="00D70A85" w:rsidRDefault="000256D1" w:rsidP="0034274E">
      <w:pPr>
        <w:rPr>
          <w:rFonts w:asciiTheme="minorHAnsi" w:hAnsiTheme="minorHAnsi" w:cstheme="minorHAnsi"/>
          <w:sz w:val="24"/>
          <w:szCs w:val="24"/>
        </w:rPr>
      </w:pPr>
      <w:r w:rsidRPr="00D70A85">
        <w:rPr>
          <w:rFonts w:asciiTheme="minorHAnsi" w:hAnsiTheme="minorHAnsi" w:cstheme="minorHAnsi"/>
          <w:sz w:val="24"/>
          <w:szCs w:val="24"/>
        </w:rPr>
        <w:t xml:space="preserve">5. KNJIŽNICA je otvorena za stranke radnim od </w:t>
      </w:r>
      <w:r w:rsidR="00D0069C">
        <w:rPr>
          <w:rFonts w:asciiTheme="minorHAnsi" w:hAnsiTheme="minorHAnsi" w:cstheme="minorHAnsi"/>
          <w:sz w:val="24"/>
          <w:szCs w:val="24"/>
        </w:rPr>
        <w:t>8</w:t>
      </w:r>
      <w:r w:rsidR="00645463">
        <w:rPr>
          <w:rFonts w:asciiTheme="minorHAnsi" w:hAnsiTheme="minorHAnsi" w:cstheme="minorHAnsi"/>
          <w:sz w:val="24"/>
          <w:szCs w:val="24"/>
        </w:rPr>
        <w:t>:</w:t>
      </w:r>
      <w:r w:rsidRPr="00D70A85">
        <w:rPr>
          <w:rFonts w:asciiTheme="minorHAnsi" w:hAnsiTheme="minorHAnsi" w:cstheme="minorHAnsi"/>
          <w:sz w:val="24"/>
          <w:szCs w:val="24"/>
        </w:rPr>
        <w:t>30 do 14</w:t>
      </w:r>
      <w:r w:rsidR="00645463">
        <w:rPr>
          <w:rFonts w:asciiTheme="minorHAnsi" w:hAnsiTheme="minorHAnsi" w:cstheme="minorHAnsi"/>
          <w:sz w:val="24"/>
          <w:szCs w:val="24"/>
        </w:rPr>
        <w:t>:</w:t>
      </w:r>
      <w:r w:rsidRPr="00D70A85">
        <w:rPr>
          <w:rFonts w:asciiTheme="minorHAnsi" w:hAnsiTheme="minorHAnsi" w:cstheme="minorHAnsi"/>
          <w:sz w:val="24"/>
          <w:szCs w:val="24"/>
        </w:rPr>
        <w:t>30</w:t>
      </w:r>
      <w:r w:rsidR="00185BB1">
        <w:rPr>
          <w:rFonts w:asciiTheme="minorHAnsi" w:hAnsiTheme="minorHAnsi" w:cstheme="minorHAnsi"/>
          <w:sz w:val="24"/>
          <w:szCs w:val="24"/>
        </w:rPr>
        <w:t>,</w:t>
      </w:r>
      <w:r w:rsidRPr="00D70A85">
        <w:rPr>
          <w:rFonts w:asciiTheme="minorHAnsi" w:hAnsiTheme="minorHAnsi" w:cstheme="minorHAnsi"/>
          <w:sz w:val="24"/>
          <w:szCs w:val="24"/>
        </w:rPr>
        <w:t xml:space="preserve"> a petkom do 13</w:t>
      </w:r>
      <w:r w:rsidR="00645463">
        <w:rPr>
          <w:rFonts w:asciiTheme="minorHAnsi" w:hAnsiTheme="minorHAnsi" w:cstheme="minorHAnsi"/>
          <w:sz w:val="24"/>
          <w:szCs w:val="24"/>
        </w:rPr>
        <w:t>:</w:t>
      </w:r>
      <w:r w:rsidRPr="00D70A85">
        <w:rPr>
          <w:rFonts w:asciiTheme="minorHAnsi" w:hAnsiTheme="minorHAnsi" w:cstheme="minorHAnsi"/>
          <w:sz w:val="24"/>
          <w:szCs w:val="24"/>
        </w:rPr>
        <w:t xml:space="preserve">30. </w:t>
      </w:r>
    </w:p>
    <w:p w14:paraId="07E93B8F" w14:textId="74B94AD9" w:rsidR="000143AD" w:rsidRPr="00D70A85" w:rsidRDefault="000143AD" w:rsidP="0034274E">
      <w:pPr>
        <w:rPr>
          <w:rFonts w:asciiTheme="minorHAnsi" w:hAnsiTheme="minorHAnsi" w:cstheme="minorHAnsi"/>
          <w:sz w:val="24"/>
          <w:szCs w:val="24"/>
        </w:rPr>
      </w:pPr>
      <w:r w:rsidRPr="00D70A85">
        <w:rPr>
          <w:rFonts w:asciiTheme="minorHAnsi" w:hAnsiTheme="minorHAnsi" w:cstheme="minorHAnsi"/>
          <w:sz w:val="24"/>
          <w:szCs w:val="24"/>
        </w:rPr>
        <w:lastRenderedPageBreak/>
        <w:t xml:space="preserve">6. Osnovna škola Marije i Line – Scuola elementare, Umag – Umago </w:t>
      </w:r>
      <w:r w:rsidR="000256D1" w:rsidRPr="00D70A85">
        <w:rPr>
          <w:rFonts w:asciiTheme="minorHAnsi" w:hAnsiTheme="minorHAnsi" w:cstheme="minorHAnsi"/>
          <w:sz w:val="24"/>
          <w:szCs w:val="24"/>
        </w:rPr>
        <w:t>je otvorena radnim danom od 5</w:t>
      </w:r>
      <w:r w:rsidR="00645463">
        <w:rPr>
          <w:rFonts w:asciiTheme="minorHAnsi" w:hAnsiTheme="minorHAnsi" w:cstheme="minorHAnsi"/>
          <w:sz w:val="24"/>
          <w:szCs w:val="24"/>
        </w:rPr>
        <w:t>:</w:t>
      </w:r>
      <w:r w:rsidR="000256D1" w:rsidRPr="00D70A85">
        <w:rPr>
          <w:rFonts w:asciiTheme="minorHAnsi" w:hAnsiTheme="minorHAnsi" w:cstheme="minorHAnsi"/>
          <w:sz w:val="24"/>
          <w:szCs w:val="24"/>
        </w:rPr>
        <w:t>00 do 21</w:t>
      </w:r>
      <w:r w:rsidR="00645463">
        <w:rPr>
          <w:rFonts w:asciiTheme="minorHAnsi" w:hAnsiTheme="minorHAnsi" w:cstheme="minorHAnsi"/>
          <w:sz w:val="24"/>
          <w:szCs w:val="24"/>
        </w:rPr>
        <w:t>:</w:t>
      </w:r>
      <w:r w:rsidR="000256D1" w:rsidRPr="00D70A85">
        <w:rPr>
          <w:rFonts w:asciiTheme="minorHAnsi" w:hAnsiTheme="minorHAnsi" w:cstheme="minorHAnsi"/>
          <w:sz w:val="24"/>
          <w:szCs w:val="24"/>
        </w:rPr>
        <w:t xml:space="preserve">00 sati. </w:t>
      </w:r>
    </w:p>
    <w:p w14:paraId="199E9F0A" w14:textId="77777777" w:rsidR="0034274E" w:rsidRPr="00D70A85" w:rsidRDefault="000256D1" w:rsidP="0034274E">
      <w:pPr>
        <w:rPr>
          <w:rFonts w:asciiTheme="minorHAnsi" w:hAnsiTheme="minorHAnsi" w:cstheme="minorHAnsi"/>
          <w:sz w:val="24"/>
          <w:szCs w:val="24"/>
        </w:rPr>
      </w:pPr>
      <w:r w:rsidRPr="00D70A85">
        <w:rPr>
          <w:rFonts w:asciiTheme="minorHAnsi" w:hAnsiTheme="minorHAnsi" w:cstheme="minorHAnsi"/>
          <w:sz w:val="24"/>
          <w:szCs w:val="24"/>
        </w:rPr>
        <w:t>7. Svaku promjenu radnog vremena Osnovna škola Marije i Line</w:t>
      </w:r>
      <w:r w:rsidR="000143AD" w:rsidRPr="00D70A85">
        <w:rPr>
          <w:rFonts w:asciiTheme="minorHAnsi" w:hAnsiTheme="minorHAnsi" w:cstheme="minorHAnsi"/>
          <w:sz w:val="24"/>
          <w:szCs w:val="24"/>
        </w:rPr>
        <w:t xml:space="preserve"> – Scuola elementare „Marija i Lina“, Umag – Umago </w:t>
      </w:r>
      <w:r w:rsidRPr="00D70A85">
        <w:rPr>
          <w:rFonts w:asciiTheme="minorHAnsi" w:hAnsiTheme="minorHAnsi" w:cstheme="minorHAnsi"/>
          <w:sz w:val="24"/>
          <w:szCs w:val="24"/>
        </w:rPr>
        <w:t xml:space="preserve"> će objaviti na mrežnim stranicama i na vidljivom mjestu na glavnom ulazu u službene prostore Škole</w:t>
      </w:r>
    </w:p>
    <w:p w14:paraId="574BB71D" w14:textId="77777777" w:rsidR="00165BF4" w:rsidRDefault="00165BF4" w:rsidP="0034274E">
      <w:pPr>
        <w:pBdr>
          <w:top w:val="nil"/>
          <w:left w:val="nil"/>
          <w:bottom w:val="nil"/>
          <w:right w:val="nil"/>
          <w:between w:val="nil"/>
        </w:pBdr>
        <w:spacing w:after="0" w:line="360" w:lineRule="auto"/>
        <w:jc w:val="both"/>
        <w:rPr>
          <w:rFonts w:asciiTheme="minorHAnsi" w:hAnsiTheme="minorHAnsi" w:cstheme="minorHAnsi"/>
          <w:b/>
          <w:color w:val="000000"/>
          <w:sz w:val="24"/>
          <w:szCs w:val="24"/>
        </w:rPr>
      </w:pPr>
    </w:p>
    <w:p w14:paraId="7B8CDCEB" w14:textId="77777777" w:rsidR="00165BF4" w:rsidRDefault="00165BF4" w:rsidP="0034274E">
      <w:pPr>
        <w:pBdr>
          <w:top w:val="nil"/>
          <w:left w:val="nil"/>
          <w:bottom w:val="nil"/>
          <w:right w:val="nil"/>
          <w:between w:val="nil"/>
        </w:pBdr>
        <w:spacing w:after="0" w:line="360" w:lineRule="auto"/>
        <w:jc w:val="both"/>
        <w:rPr>
          <w:rFonts w:asciiTheme="minorHAnsi" w:hAnsiTheme="minorHAnsi" w:cstheme="minorHAnsi"/>
          <w:b/>
          <w:color w:val="000000"/>
          <w:sz w:val="24"/>
          <w:szCs w:val="24"/>
        </w:rPr>
      </w:pPr>
    </w:p>
    <w:p w14:paraId="7012EE71" w14:textId="77777777" w:rsidR="00165BF4" w:rsidRPr="00D70A85" w:rsidRDefault="00165BF4" w:rsidP="00165BF4">
      <w:pPr>
        <w:pStyle w:val="Naslov3"/>
        <w:spacing w:line="360" w:lineRule="auto"/>
        <w:rPr>
          <w:rFonts w:asciiTheme="minorHAnsi" w:eastAsia="Calibri" w:hAnsiTheme="minorHAnsi" w:cstheme="minorHAnsi"/>
          <w:i/>
          <w:sz w:val="24"/>
          <w:szCs w:val="24"/>
        </w:rPr>
      </w:pPr>
      <w:bookmarkStart w:id="25" w:name="_Toc242266120"/>
      <w:bookmarkStart w:id="26" w:name="_Hlk239457208"/>
      <w:r w:rsidRPr="00D70A85">
        <w:rPr>
          <w:rFonts w:asciiTheme="minorHAnsi" w:eastAsia="Calibri" w:hAnsiTheme="minorHAnsi" w:cstheme="minorHAnsi"/>
          <w:i/>
          <w:sz w:val="24"/>
          <w:szCs w:val="24"/>
        </w:rPr>
        <w:t>2.2.4. Tjedna zaduženja pomoćnika u nastavi</w:t>
      </w:r>
      <w:bookmarkEnd w:id="25"/>
      <w:r w:rsidRPr="00D70A85">
        <w:rPr>
          <w:rFonts w:asciiTheme="minorHAnsi" w:eastAsia="Calibri" w:hAnsiTheme="minorHAnsi" w:cstheme="minorHAnsi"/>
          <w:i/>
          <w:sz w:val="24"/>
          <w:szCs w:val="24"/>
        </w:rPr>
        <w:t xml:space="preserve"> </w:t>
      </w:r>
    </w:p>
    <w:p w14:paraId="5C3494B0" w14:textId="77777777" w:rsidR="00165BF4" w:rsidRPr="00D70A85" w:rsidRDefault="00165BF4" w:rsidP="0034274E">
      <w:pPr>
        <w:pBdr>
          <w:top w:val="nil"/>
          <w:left w:val="nil"/>
          <w:bottom w:val="nil"/>
          <w:right w:val="nil"/>
          <w:between w:val="nil"/>
        </w:pBdr>
        <w:spacing w:after="0" w:line="360" w:lineRule="auto"/>
        <w:jc w:val="both"/>
        <w:rPr>
          <w:rFonts w:asciiTheme="minorHAnsi" w:hAnsiTheme="minorHAnsi" w:cstheme="minorHAnsi"/>
          <w:b/>
          <w:color w:val="000000"/>
          <w:sz w:val="24"/>
          <w:szCs w:val="24"/>
        </w:rPr>
      </w:pPr>
    </w:p>
    <w:tbl>
      <w:tblPr>
        <w:tblW w:w="0" w:type="dxa"/>
        <w:tblInd w:w="1830" w:type="dxa"/>
        <w:tblBorders>
          <w:top w:val="outset" w:sz="6" w:space="0" w:color="auto"/>
          <w:left w:val="outset" w:sz="6" w:space="0" w:color="auto"/>
          <w:bottom w:val="outset" w:sz="6" w:space="0" w:color="auto"/>
          <w:right w:val="outset" w:sz="6" w:space="0" w:color="auto"/>
        </w:tblBorders>
        <w:shd w:val="clear" w:color="auto" w:fill="D9F2D0"/>
        <w:tblCellMar>
          <w:left w:w="0" w:type="dxa"/>
          <w:right w:w="0" w:type="dxa"/>
        </w:tblCellMar>
        <w:tblLook w:val="04A0" w:firstRow="1" w:lastRow="0" w:firstColumn="1" w:lastColumn="0" w:noHBand="0" w:noVBand="1"/>
      </w:tblPr>
      <w:tblGrid>
        <w:gridCol w:w="705"/>
        <w:gridCol w:w="2535"/>
        <w:gridCol w:w="2535"/>
      </w:tblGrid>
      <w:tr w:rsidR="00961F33" w:rsidRPr="00961F33" w14:paraId="1117C40E" w14:textId="77777777" w:rsidTr="00961F33">
        <w:trPr>
          <w:trHeight w:val="540"/>
        </w:trPr>
        <w:tc>
          <w:tcPr>
            <w:tcW w:w="705" w:type="dxa"/>
            <w:tcBorders>
              <w:top w:val="single" w:sz="6" w:space="0" w:color="4EA72E"/>
              <w:left w:val="single" w:sz="6" w:space="0" w:color="4EA72E"/>
              <w:bottom w:val="single" w:sz="6" w:space="0" w:color="8DD873"/>
              <w:right w:val="single" w:sz="6" w:space="0" w:color="8DD873"/>
            </w:tcBorders>
            <w:shd w:val="clear" w:color="auto" w:fill="4EA72E"/>
            <w:hideMark/>
          </w:tcPr>
          <w:bookmarkEnd w:id="26"/>
          <w:p w14:paraId="48077D6A" w14:textId="77777777" w:rsidR="00961F33" w:rsidRPr="00961F33" w:rsidRDefault="00961F33" w:rsidP="00961F33">
            <w:pPr>
              <w:spacing w:after="0" w:line="240" w:lineRule="auto"/>
              <w:jc w:val="center"/>
              <w:textAlignment w:val="baseline"/>
              <w:rPr>
                <w:rFonts w:ascii="Segoe UI" w:eastAsia="Times New Roman" w:hAnsi="Segoe UI" w:cs="Segoe UI"/>
                <w:b/>
                <w:bCs/>
                <w:color w:val="FFFFFF"/>
                <w:sz w:val="18"/>
                <w:szCs w:val="18"/>
                <w:lang w:eastAsia="hr-HR"/>
              </w:rPr>
            </w:pPr>
            <w:r w:rsidRPr="00961F33">
              <w:rPr>
                <w:rFonts w:ascii="Aptos" w:eastAsia="Times New Roman" w:hAnsi="Aptos" w:cs="Segoe UI"/>
                <w:b/>
                <w:bCs/>
                <w:color w:val="FFFFFF"/>
                <w:sz w:val="20"/>
                <w:szCs w:val="20"/>
                <w:lang w:eastAsia="hr-HR"/>
              </w:rPr>
              <w:t> </w:t>
            </w:r>
          </w:p>
          <w:p w14:paraId="62633348" w14:textId="77777777" w:rsidR="00961F33" w:rsidRPr="00961F33" w:rsidRDefault="00961F33" w:rsidP="00961F33">
            <w:pPr>
              <w:spacing w:after="0" w:line="240" w:lineRule="auto"/>
              <w:jc w:val="center"/>
              <w:textAlignment w:val="baseline"/>
              <w:rPr>
                <w:rFonts w:ascii="Segoe UI" w:eastAsia="Times New Roman" w:hAnsi="Segoe UI" w:cs="Segoe UI"/>
                <w:b/>
                <w:bCs/>
                <w:color w:val="FFFFFF"/>
                <w:sz w:val="18"/>
                <w:szCs w:val="18"/>
                <w:lang w:eastAsia="hr-HR"/>
              </w:rPr>
            </w:pPr>
            <w:r w:rsidRPr="00961F33">
              <w:rPr>
                <w:rFonts w:ascii="Aptos" w:eastAsia="Times New Roman" w:hAnsi="Aptos" w:cs="Segoe UI"/>
                <w:b/>
                <w:bCs/>
                <w:sz w:val="20"/>
                <w:szCs w:val="20"/>
                <w:lang w:eastAsia="hr-HR"/>
              </w:rPr>
              <w:t> </w:t>
            </w:r>
          </w:p>
        </w:tc>
        <w:tc>
          <w:tcPr>
            <w:tcW w:w="2535" w:type="dxa"/>
            <w:tcBorders>
              <w:top w:val="single" w:sz="6" w:space="0" w:color="4EA72E"/>
              <w:left w:val="single" w:sz="6" w:space="0" w:color="8DD873"/>
              <w:bottom w:val="single" w:sz="6" w:space="0" w:color="8DD873"/>
              <w:right w:val="single" w:sz="6" w:space="0" w:color="8DD873"/>
            </w:tcBorders>
            <w:shd w:val="clear" w:color="auto" w:fill="4EA72E"/>
            <w:hideMark/>
          </w:tcPr>
          <w:p w14:paraId="12B340F4" w14:textId="77777777" w:rsidR="00961F33" w:rsidRPr="00961F33" w:rsidRDefault="00961F33" w:rsidP="00961F33">
            <w:pPr>
              <w:spacing w:after="0" w:line="240" w:lineRule="auto"/>
              <w:jc w:val="center"/>
              <w:textAlignment w:val="baseline"/>
              <w:rPr>
                <w:rFonts w:ascii="Segoe UI" w:eastAsia="Times New Roman" w:hAnsi="Segoe UI" w:cs="Segoe UI"/>
                <w:b/>
                <w:bCs/>
                <w:color w:val="FFFFFF"/>
                <w:sz w:val="18"/>
                <w:szCs w:val="18"/>
                <w:lang w:eastAsia="hr-HR"/>
              </w:rPr>
            </w:pPr>
            <w:r w:rsidRPr="00961F33">
              <w:rPr>
                <w:rFonts w:ascii="Aptos" w:eastAsia="Times New Roman" w:hAnsi="Aptos" w:cs="Segoe UI"/>
                <w:b/>
                <w:bCs/>
                <w:sz w:val="20"/>
                <w:szCs w:val="20"/>
                <w:lang w:eastAsia="hr-HR"/>
              </w:rPr>
              <w:t>Pomoćnik </w:t>
            </w:r>
          </w:p>
        </w:tc>
        <w:tc>
          <w:tcPr>
            <w:tcW w:w="2535" w:type="dxa"/>
            <w:tcBorders>
              <w:top w:val="single" w:sz="6" w:space="0" w:color="4EA72E"/>
              <w:left w:val="single" w:sz="6" w:space="0" w:color="8DD873"/>
              <w:bottom w:val="single" w:sz="6" w:space="0" w:color="8DD873"/>
              <w:right w:val="single" w:sz="6" w:space="0" w:color="4EA72E"/>
            </w:tcBorders>
            <w:shd w:val="clear" w:color="auto" w:fill="4EA72E"/>
            <w:hideMark/>
          </w:tcPr>
          <w:p w14:paraId="01CF846C" w14:textId="77777777" w:rsidR="00961F33" w:rsidRPr="00961F33" w:rsidRDefault="00961F33" w:rsidP="00961F33">
            <w:pPr>
              <w:spacing w:after="0" w:line="240" w:lineRule="auto"/>
              <w:jc w:val="center"/>
              <w:textAlignment w:val="baseline"/>
              <w:rPr>
                <w:rFonts w:ascii="Segoe UI" w:eastAsia="Times New Roman" w:hAnsi="Segoe UI" w:cs="Segoe UI"/>
                <w:b/>
                <w:bCs/>
                <w:color w:val="FFFFFF"/>
                <w:sz w:val="18"/>
                <w:szCs w:val="18"/>
                <w:lang w:eastAsia="hr-HR"/>
              </w:rPr>
            </w:pPr>
            <w:r w:rsidRPr="00961F33">
              <w:rPr>
                <w:rFonts w:ascii="Aptos" w:eastAsia="Times New Roman" w:hAnsi="Aptos" w:cs="Segoe UI"/>
                <w:b/>
                <w:bCs/>
                <w:sz w:val="20"/>
                <w:szCs w:val="20"/>
                <w:lang w:eastAsia="hr-HR"/>
              </w:rPr>
              <w:t>Broj sati tjedno </w:t>
            </w:r>
          </w:p>
        </w:tc>
      </w:tr>
      <w:tr w:rsidR="00961F33" w:rsidRPr="00961F33" w14:paraId="39ED54D7"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57C915FE"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1. 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585D9800"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color w:val="000000"/>
                <w:sz w:val="20"/>
                <w:szCs w:val="20"/>
                <w:lang w:eastAsia="hr-HR"/>
              </w:rPr>
              <w:t>Marina Friščić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99D12F7"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23 </w:t>
            </w:r>
          </w:p>
        </w:tc>
      </w:tr>
      <w:tr w:rsidR="00961F33" w:rsidRPr="00961F33" w14:paraId="61FF48A4"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60DC7E0A"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2. 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05DC3FD8"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color w:val="000000"/>
                <w:sz w:val="20"/>
                <w:szCs w:val="20"/>
                <w:lang w:eastAsia="hr-HR"/>
              </w:rPr>
              <w:t>Margo Jurać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6D89FEC2"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27 </w:t>
            </w:r>
          </w:p>
        </w:tc>
      </w:tr>
      <w:tr w:rsidR="00961F33" w:rsidRPr="00961F33" w14:paraId="1411FDFE"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992B8A3"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3. 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2CC1FEC3"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color w:val="000000"/>
                <w:sz w:val="20"/>
                <w:szCs w:val="20"/>
                <w:lang w:eastAsia="hr-HR"/>
              </w:rPr>
              <w:t>Katarina Jurcan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29574580"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23 </w:t>
            </w:r>
          </w:p>
        </w:tc>
      </w:tr>
      <w:tr w:rsidR="00961F33" w:rsidRPr="00961F33" w14:paraId="5659EE0A"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149BF7C"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4. 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5543B317"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color w:val="000000"/>
                <w:sz w:val="20"/>
                <w:szCs w:val="20"/>
                <w:lang w:eastAsia="hr-HR"/>
              </w:rPr>
              <w:t>Klaudija Disiot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213A584B"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31 </w:t>
            </w:r>
          </w:p>
        </w:tc>
      </w:tr>
      <w:tr w:rsidR="00961F33" w:rsidRPr="00961F33" w14:paraId="6E9977EE"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530DE9B2"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5. 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57CB395D"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color w:val="000000"/>
                <w:sz w:val="20"/>
                <w:szCs w:val="20"/>
                <w:lang w:eastAsia="hr-HR"/>
              </w:rPr>
              <w:t>Silvana Varga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2A648D9D"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23 </w:t>
            </w:r>
          </w:p>
        </w:tc>
      </w:tr>
      <w:tr w:rsidR="00961F33" w:rsidRPr="00961F33" w14:paraId="184D5E50"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09AD2A2"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6. 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E8F5D5B"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Marija Piuca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7CFD30FD"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31 </w:t>
            </w:r>
          </w:p>
        </w:tc>
      </w:tr>
      <w:tr w:rsidR="00961F33" w:rsidRPr="00961F33" w14:paraId="175DB80F"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6B27D50A"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7. 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7224C063"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color w:val="000000"/>
                <w:sz w:val="20"/>
                <w:szCs w:val="20"/>
                <w:lang w:eastAsia="hr-HR"/>
              </w:rPr>
              <w:t>Natalija Glavinić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06F59B91"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23 </w:t>
            </w:r>
          </w:p>
        </w:tc>
      </w:tr>
      <w:tr w:rsidR="00961F33" w:rsidRPr="00961F33" w14:paraId="089D42FD"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016ADBA3"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8. 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7B78BAED"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color w:val="000000"/>
                <w:sz w:val="20"/>
                <w:szCs w:val="20"/>
                <w:lang w:eastAsia="hr-HR"/>
              </w:rPr>
              <w:t>Sanela Hamzić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61A81793"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23 </w:t>
            </w:r>
          </w:p>
        </w:tc>
      </w:tr>
      <w:tr w:rsidR="00961F33" w:rsidRPr="00961F33" w14:paraId="373B2687"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41F9C8F"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9. 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BC5D9B7"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Marina Crnković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103E0B10"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25 </w:t>
            </w:r>
          </w:p>
        </w:tc>
      </w:tr>
      <w:tr w:rsidR="00961F33" w:rsidRPr="00961F33" w14:paraId="07FBA118"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7341C7FB"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10. 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3DA1D834"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Vanda Havranek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04F00BA6"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21 </w:t>
            </w:r>
          </w:p>
        </w:tc>
      </w:tr>
      <w:tr w:rsidR="00961F33" w:rsidRPr="00961F33" w14:paraId="4BC64B75" w14:textId="77777777" w:rsidTr="00CE3FC8">
        <w:trPr>
          <w:trHeight w:val="540"/>
        </w:trPr>
        <w:tc>
          <w:tcPr>
            <w:tcW w:w="70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5B5FDBA0" w14:textId="77777777" w:rsidR="00961F33" w:rsidRPr="00961F33" w:rsidRDefault="00961F33" w:rsidP="00961F33">
            <w:pPr>
              <w:spacing w:after="0" w:line="240" w:lineRule="auto"/>
              <w:jc w:val="center"/>
              <w:textAlignment w:val="baseline"/>
              <w:rPr>
                <w:rFonts w:ascii="Segoe UI" w:eastAsia="Times New Roman" w:hAnsi="Segoe UI" w:cs="Segoe UI"/>
                <w:b/>
                <w:bCs/>
                <w:sz w:val="18"/>
                <w:szCs w:val="18"/>
                <w:lang w:eastAsia="hr-HR"/>
              </w:rPr>
            </w:pPr>
            <w:r w:rsidRPr="00961F33">
              <w:rPr>
                <w:rFonts w:ascii="Aptos" w:eastAsia="Times New Roman" w:hAnsi="Aptos" w:cs="Segoe UI"/>
                <w:b/>
                <w:bCs/>
                <w:sz w:val="20"/>
                <w:szCs w:val="20"/>
                <w:lang w:eastAsia="hr-HR"/>
              </w:rPr>
              <w:t>11. 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07797507" w14:textId="77777777" w:rsidR="00961F33" w:rsidRPr="00961F33" w:rsidRDefault="00961F33" w:rsidP="00961F33">
            <w:pPr>
              <w:spacing w:after="0" w:line="240" w:lineRule="auto"/>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Ema Glavinić </w:t>
            </w:r>
          </w:p>
        </w:tc>
        <w:tc>
          <w:tcPr>
            <w:tcW w:w="2535" w:type="dxa"/>
            <w:tcBorders>
              <w:top w:val="single" w:sz="6" w:space="0" w:color="8DD873"/>
              <w:left w:val="single" w:sz="6" w:space="0" w:color="8DD873"/>
              <w:bottom w:val="single" w:sz="6" w:space="0" w:color="8DD873"/>
              <w:right w:val="single" w:sz="6" w:space="0" w:color="8DD873"/>
            </w:tcBorders>
            <w:shd w:val="clear" w:color="auto" w:fill="E2EFD9" w:themeFill="accent6" w:themeFillTint="33"/>
            <w:hideMark/>
          </w:tcPr>
          <w:p w14:paraId="598B303C" w14:textId="77777777" w:rsidR="00961F33" w:rsidRPr="00961F33" w:rsidRDefault="00961F33" w:rsidP="00961F33">
            <w:pPr>
              <w:spacing w:after="0" w:line="240" w:lineRule="auto"/>
              <w:jc w:val="center"/>
              <w:textAlignment w:val="baseline"/>
              <w:rPr>
                <w:rFonts w:ascii="Segoe UI" w:eastAsia="Times New Roman" w:hAnsi="Segoe UI" w:cs="Segoe UI"/>
                <w:sz w:val="18"/>
                <w:szCs w:val="18"/>
                <w:lang w:eastAsia="hr-HR"/>
              </w:rPr>
            </w:pPr>
            <w:r w:rsidRPr="00961F33">
              <w:rPr>
                <w:rFonts w:ascii="Aptos" w:eastAsia="Times New Roman" w:hAnsi="Aptos" w:cs="Segoe UI"/>
                <w:sz w:val="20"/>
                <w:szCs w:val="20"/>
                <w:lang w:eastAsia="hr-HR"/>
              </w:rPr>
              <w:t>27 </w:t>
            </w:r>
          </w:p>
        </w:tc>
      </w:tr>
    </w:tbl>
    <w:p w14:paraId="286919B4" w14:textId="77777777" w:rsidR="0034274E" w:rsidRPr="00D70A85" w:rsidRDefault="0034274E" w:rsidP="0034274E">
      <w:pPr>
        <w:rPr>
          <w:rFonts w:asciiTheme="minorHAnsi" w:hAnsiTheme="minorHAnsi" w:cstheme="minorHAnsi"/>
          <w:sz w:val="24"/>
          <w:szCs w:val="24"/>
        </w:rPr>
      </w:pPr>
    </w:p>
    <w:p w14:paraId="05F07CB8"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b/>
          <w:color w:val="000000"/>
          <w:sz w:val="24"/>
          <w:szCs w:val="24"/>
        </w:rPr>
      </w:pPr>
    </w:p>
    <w:p w14:paraId="75ED53BD"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b/>
          <w:color w:val="000000"/>
          <w:sz w:val="24"/>
          <w:szCs w:val="24"/>
        </w:rPr>
      </w:pPr>
    </w:p>
    <w:p w14:paraId="2CB28301" w14:textId="77777777" w:rsidR="0034274E" w:rsidRPr="00D70A85" w:rsidRDefault="0034274E" w:rsidP="0034274E">
      <w:pPr>
        <w:spacing w:after="160" w:line="259" w:lineRule="auto"/>
        <w:rPr>
          <w:rFonts w:asciiTheme="minorHAnsi" w:hAnsiTheme="minorHAnsi" w:cstheme="minorHAnsi"/>
          <w:sz w:val="24"/>
          <w:szCs w:val="24"/>
        </w:rPr>
      </w:pPr>
      <w:r w:rsidRPr="00D70A85">
        <w:rPr>
          <w:rFonts w:asciiTheme="minorHAnsi" w:hAnsiTheme="minorHAnsi" w:cstheme="minorHAnsi"/>
          <w:sz w:val="24"/>
          <w:szCs w:val="24"/>
        </w:rPr>
        <w:br w:type="page"/>
      </w:r>
    </w:p>
    <w:p w14:paraId="57589541" w14:textId="77777777" w:rsidR="0034274E" w:rsidRPr="00D70A85" w:rsidRDefault="0034274E" w:rsidP="0034274E">
      <w:pPr>
        <w:pStyle w:val="Naslov1"/>
        <w:rPr>
          <w:rFonts w:asciiTheme="minorHAnsi" w:eastAsia="Calibri" w:hAnsiTheme="minorHAnsi" w:cstheme="minorHAnsi"/>
          <w:b/>
          <w:bCs/>
          <w:i/>
          <w:iCs/>
        </w:rPr>
      </w:pPr>
      <w:bookmarkStart w:id="27" w:name="_Toc242266121"/>
      <w:r w:rsidRPr="00D70A85">
        <w:rPr>
          <w:rFonts w:asciiTheme="minorHAnsi" w:eastAsia="Calibri" w:hAnsiTheme="minorHAnsi" w:cstheme="minorHAnsi"/>
          <w:b/>
          <w:bCs/>
          <w:i/>
          <w:iCs/>
        </w:rPr>
        <w:lastRenderedPageBreak/>
        <w:t>3.   Podaci o organizaciji rada</w:t>
      </w:r>
      <w:bookmarkEnd w:id="27"/>
    </w:p>
    <w:p w14:paraId="7C62BAEC" w14:textId="77777777" w:rsidR="0034274E" w:rsidRPr="00D70A85" w:rsidRDefault="0034274E" w:rsidP="0034274E">
      <w:pPr>
        <w:pBdr>
          <w:between w:val="nil"/>
        </w:pBdr>
        <w:spacing w:after="0" w:line="240" w:lineRule="auto"/>
        <w:jc w:val="both"/>
        <w:rPr>
          <w:rFonts w:asciiTheme="minorHAnsi" w:hAnsiTheme="minorHAnsi" w:cstheme="minorHAnsi"/>
          <w:b/>
          <w:color w:val="000000"/>
          <w:sz w:val="24"/>
          <w:szCs w:val="24"/>
        </w:rPr>
      </w:pPr>
    </w:p>
    <w:p w14:paraId="72A9E78B" w14:textId="77777777" w:rsidR="0034274E" w:rsidRPr="00D70A85" w:rsidRDefault="0034274E" w:rsidP="0034274E">
      <w:pPr>
        <w:pStyle w:val="Naslov2"/>
        <w:rPr>
          <w:rFonts w:asciiTheme="minorHAnsi" w:eastAsia="Calibri" w:hAnsiTheme="minorHAnsi" w:cstheme="minorHAnsi"/>
          <w:i/>
          <w:sz w:val="24"/>
          <w:szCs w:val="24"/>
        </w:rPr>
      </w:pPr>
      <w:bookmarkStart w:id="28" w:name="_Toc242266122"/>
      <w:r w:rsidRPr="00D70A85">
        <w:rPr>
          <w:rFonts w:asciiTheme="minorHAnsi" w:eastAsia="Calibri" w:hAnsiTheme="minorHAnsi" w:cstheme="minorHAnsi"/>
          <w:i/>
          <w:sz w:val="24"/>
          <w:szCs w:val="24"/>
        </w:rPr>
        <w:t>3.1. Organizacija smjena</w:t>
      </w:r>
      <w:bookmarkEnd w:id="28"/>
    </w:p>
    <w:p w14:paraId="7B24AA6A" w14:textId="77777777" w:rsidR="0034274E" w:rsidRPr="00D70A85" w:rsidRDefault="0034274E" w:rsidP="0034274E">
      <w:pPr>
        <w:rPr>
          <w:rFonts w:asciiTheme="minorHAnsi" w:hAnsiTheme="minorHAnsi" w:cstheme="minorHAnsi"/>
          <w:sz w:val="24"/>
          <w:szCs w:val="24"/>
        </w:rPr>
      </w:pPr>
    </w:p>
    <w:p w14:paraId="48AAAC81" w14:textId="77777777" w:rsidR="0034274E" w:rsidRPr="00D70A85" w:rsidRDefault="0034274E" w:rsidP="0034274E">
      <w:pPr>
        <w:spacing w:line="360" w:lineRule="auto"/>
        <w:rPr>
          <w:rFonts w:asciiTheme="minorHAnsi" w:hAnsiTheme="minorHAnsi" w:cstheme="minorHAnsi"/>
          <w:sz w:val="24"/>
          <w:szCs w:val="24"/>
        </w:rPr>
      </w:pPr>
      <w:r w:rsidRPr="00D70A85">
        <w:rPr>
          <w:rFonts w:asciiTheme="minorHAnsi" w:hAnsiTheme="minorHAnsi" w:cstheme="minorHAnsi"/>
          <w:sz w:val="24"/>
          <w:szCs w:val="24"/>
        </w:rPr>
        <w:t>Nastava je o</w:t>
      </w:r>
      <w:r w:rsidR="003F1BD1" w:rsidRPr="00D70A85">
        <w:rPr>
          <w:rFonts w:asciiTheme="minorHAnsi" w:hAnsiTheme="minorHAnsi" w:cstheme="minorHAnsi"/>
          <w:sz w:val="24"/>
          <w:szCs w:val="24"/>
        </w:rPr>
        <w:t>rganizirana u 1. smjeni kako u c</w:t>
      </w:r>
      <w:r w:rsidRPr="00D70A85">
        <w:rPr>
          <w:rFonts w:asciiTheme="minorHAnsi" w:hAnsiTheme="minorHAnsi" w:cstheme="minorHAnsi"/>
          <w:sz w:val="24"/>
          <w:szCs w:val="24"/>
        </w:rPr>
        <w:t xml:space="preserve">entralnoj školi tako i u svih šest područnih škola. Škola radi lakše organizacije i realizacije nastave ima školsko zvono. </w:t>
      </w:r>
    </w:p>
    <w:p w14:paraId="56A89E6A" w14:textId="6A9F39BD" w:rsidR="0034274E" w:rsidRPr="00D70A85" w:rsidRDefault="0034274E" w:rsidP="00BA3689">
      <w:pPr>
        <w:jc w:val="center"/>
        <w:rPr>
          <w:rFonts w:asciiTheme="minorHAnsi" w:hAnsiTheme="minorHAnsi" w:cstheme="minorHAnsi"/>
          <w:b/>
          <w:sz w:val="24"/>
          <w:szCs w:val="24"/>
        </w:rPr>
      </w:pPr>
      <w:r w:rsidRPr="00D70A85">
        <w:rPr>
          <w:rFonts w:asciiTheme="minorHAnsi" w:hAnsiTheme="minorHAnsi" w:cstheme="minorHAnsi"/>
          <w:b/>
          <w:sz w:val="24"/>
          <w:szCs w:val="24"/>
        </w:rPr>
        <w:t>Raspored zvonjenja</w:t>
      </w:r>
    </w:p>
    <w:tbl>
      <w:tblPr>
        <w:tblStyle w:val="Tablicareetke2-isticanje61"/>
        <w:tblW w:w="4717" w:type="dxa"/>
        <w:jc w:val="center"/>
        <w:shd w:val="clear" w:color="auto" w:fill="E2EFD9" w:themeFill="accent6" w:themeFillTint="33"/>
        <w:tblLayout w:type="fixed"/>
        <w:tblLook w:val="0400" w:firstRow="0" w:lastRow="0" w:firstColumn="0" w:lastColumn="0" w:noHBand="0" w:noVBand="1"/>
      </w:tblPr>
      <w:tblGrid>
        <w:gridCol w:w="938"/>
        <w:gridCol w:w="2457"/>
        <w:gridCol w:w="1322"/>
      </w:tblGrid>
      <w:tr w:rsidR="0034274E" w:rsidRPr="006A736E" w14:paraId="0E2C1F24" w14:textId="77777777" w:rsidTr="00BA3689">
        <w:trPr>
          <w:cnfStyle w:val="000000100000" w:firstRow="0" w:lastRow="0" w:firstColumn="0" w:lastColumn="0" w:oddVBand="0" w:evenVBand="0" w:oddHBand="1" w:evenHBand="0" w:firstRowFirstColumn="0" w:firstRowLastColumn="0" w:lastRowFirstColumn="0" w:lastRowLastColumn="0"/>
          <w:trHeight w:val="515"/>
          <w:jc w:val="center"/>
        </w:trPr>
        <w:tc>
          <w:tcPr>
            <w:tcW w:w="938" w:type="dxa"/>
            <w:shd w:val="clear" w:color="auto" w:fill="70AD47" w:themeFill="accent6"/>
            <w:vAlign w:val="center"/>
          </w:tcPr>
          <w:p w14:paraId="1DD22246"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Sat</w:t>
            </w:r>
          </w:p>
        </w:tc>
        <w:tc>
          <w:tcPr>
            <w:tcW w:w="2457" w:type="dxa"/>
            <w:shd w:val="clear" w:color="auto" w:fill="70AD47" w:themeFill="accent6"/>
            <w:vAlign w:val="center"/>
          </w:tcPr>
          <w:p w14:paraId="2179A223"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Početak – Kraj</w:t>
            </w:r>
          </w:p>
        </w:tc>
        <w:tc>
          <w:tcPr>
            <w:tcW w:w="1322" w:type="dxa"/>
            <w:shd w:val="clear" w:color="auto" w:fill="70AD47" w:themeFill="accent6"/>
            <w:vAlign w:val="center"/>
          </w:tcPr>
          <w:p w14:paraId="524DCFDC"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Odmor</w:t>
            </w:r>
          </w:p>
        </w:tc>
      </w:tr>
      <w:tr w:rsidR="0034274E" w:rsidRPr="006A736E" w14:paraId="4736C8C9" w14:textId="77777777" w:rsidTr="00BA3689">
        <w:trPr>
          <w:trHeight w:val="528"/>
          <w:jc w:val="center"/>
        </w:trPr>
        <w:tc>
          <w:tcPr>
            <w:tcW w:w="938" w:type="dxa"/>
            <w:shd w:val="clear" w:color="auto" w:fill="E2EFD9" w:themeFill="accent6" w:themeFillTint="33"/>
            <w:vAlign w:val="center"/>
          </w:tcPr>
          <w:p w14:paraId="4DB350FD"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1.</w:t>
            </w:r>
          </w:p>
        </w:tc>
        <w:tc>
          <w:tcPr>
            <w:tcW w:w="2457" w:type="dxa"/>
            <w:shd w:val="clear" w:color="auto" w:fill="E2EFD9" w:themeFill="accent6" w:themeFillTint="33"/>
            <w:vAlign w:val="center"/>
          </w:tcPr>
          <w:p w14:paraId="7336DA7D"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7:45 – 8:30</w:t>
            </w:r>
          </w:p>
        </w:tc>
        <w:tc>
          <w:tcPr>
            <w:tcW w:w="1322" w:type="dxa"/>
            <w:shd w:val="clear" w:color="auto" w:fill="E2EFD9" w:themeFill="accent6" w:themeFillTint="33"/>
            <w:vAlign w:val="center"/>
          </w:tcPr>
          <w:p w14:paraId="1A68F2C9" w14:textId="6F275B14"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5`</w:t>
            </w:r>
          </w:p>
        </w:tc>
      </w:tr>
      <w:tr w:rsidR="0034274E" w:rsidRPr="006A736E" w14:paraId="404543E6" w14:textId="77777777" w:rsidTr="00BA3689">
        <w:trPr>
          <w:cnfStyle w:val="000000100000" w:firstRow="0" w:lastRow="0" w:firstColumn="0" w:lastColumn="0" w:oddVBand="0" w:evenVBand="0" w:oddHBand="1" w:evenHBand="0" w:firstRowFirstColumn="0" w:firstRowLastColumn="0" w:lastRowFirstColumn="0" w:lastRowLastColumn="0"/>
          <w:trHeight w:val="515"/>
          <w:jc w:val="center"/>
        </w:trPr>
        <w:tc>
          <w:tcPr>
            <w:tcW w:w="938" w:type="dxa"/>
            <w:vAlign w:val="center"/>
          </w:tcPr>
          <w:p w14:paraId="1BC1909A"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2.</w:t>
            </w:r>
          </w:p>
        </w:tc>
        <w:tc>
          <w:tcPr>
            <w:tcW w:w="2457" w:type="dxa"/>
            <w:vAlign w:val="center"/>
          </w:tcPr>
          <w:p w14:paraId="6BD525A8" w14:textId="77777777" w:rsidR="0034274E" w:rsidRPr="006A736E" w:rsidRDefault="0034274E" w:rsidP="00BA3689">
            <w:pPr>
              <w:jc w:val="center"/>
              <w:rPr>
                <w:rFonts w:asciiTheme="minorHAnsi" w:hAnsiTheme="minorHAnsi" w:cstheme="minorHAnsi"/>
                <w:sz w:val="24"/>
                <w:szCs w:val="24"/>
              </w:rPr>
            </w:pPr>
            <w:r w:rsidRPr="006A736E">
              <w:rPr>
                <w:rFonts w:asciiTheme="minorHAnsi" w:hAnsiTheme="minorHAnsi" w:cstheme="minorHAnsi"/>
                <w:sz w:val="24"/>
                <w:szCs w:val="24"/>
              </w:rPr>
              <w:t>8:35 – 9:20</w:t>
            </w:r>
          </w:p>
        </w:tc>
        <w:tc>
          <w:tcPr>
            <w:tcW w:w="1322" w:type="dxa"/>
            <w:vAlign w:val="center"/>
          </w:tcPr>
          <w:p w14:paraId="6B128355"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15`</w:t>
            </w:r>
          </w:p>
        </w:tc>
      </w:tr>
      <w:tr w:rsidR="0034274E" w:rsidRPr="006A736E" w14:paraId="6E78FF57" w14:textId="77777777" w:rsidTr="00BA3689">
        <w:trPr>
          <w:trHeight w:val="528"/>
          <w:jc w:val="center"/>
        </w:trPr>
        <w:tc>
          <w:tcPr>
            <w:tcW w:w="938" w:type="dxa"/>
            <w:shd w:val="clear" w:color="auto" w:fill="E2EFD9" w:themeFill="accent6" w:themeFillTint="33"/>
            <w:vAlign w:val="center"/>
          </w:tcPr>
          <w:p w14:paraId="3C4A9750"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3.</w:t>
            </w:r>
          </w:p>
        </w:tc>
        <w:tc>
          <w:tcPr>
            <w:tcW w:w="2457" w:type="dxa"/>
            <w:shd w:val="clear" w:color="auto" w:fill="E2EFD9" w:themeFill="accent6" w:themeFillTint="33"/>
            <w:vAlign w:val="center"/>
          </w:tcPr>
          <w:p w14:paraId="149B99DA"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9:35 – 10:20</w:t>
            </w:r>
          </w:p>
        </w:tc>
        <w:tc>
          <w:tcPr>
            <w:tcW w:w="1322" w:type="dxa"/>
            <w:shd w:val="clear" w:color="auto" w:fill="E2EFD9" w:themeFill="accent6" w:themeFillTint="33"/>
            <w:vAlign w:val="center"/>
          </w:tcPr>
          <w:p w14:paraId="306A061B"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15`</w:t>
            </w:r>
          </w:p>
        </w:tc>
      </w:tr>
      <w:tr w:rsidR="0034274E" w:rsidRPr="006A736E" w14:paraId="49D7901D" w14:textId="77777777" w:rsidTr="00BA3689">
        <w:trPr>
          <w:cnfStyle w:val="000000100000" w:firstRow="0" w:lastRow="0" w:firstColumn="0" w:lastColumn="0" w:oddVBand="0" w:evenVBand="0" w:oddHBand="1" w:evenHBand="0" w:firstRowFirstColumn="0" w:firstRowLastColumn="0" w:lastRowFirstColumn="0" w:lastRowLastColumn="0"/>
          <w:trHeight w:val="515"/>
          <w:jc w:val="center"/>
        </w:trPr>
        <w:tc>
          <w:tcPr>
            <w:tcW w:w="938" w:type="dxa"/>
            <w:vAlign w:val="center"/>
          </w:tcPr>
          <w:p w14:paraId="32E89C06"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4.</w:t>
            </w:r>
          </w:p>
        </w:tc>
        <w:tc>
          <w:tcPr>
            <w:tcW w:w="2457" w:type="dxa"/>
            <w:vAlign w:val="center"/>
          </w:tcPr>
          <w:p w14:paraId="20B66FEB"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10:35 – 11:20</w:t>
            </w:r>
          </w:p>
        </w:tc>
        <w:tc>
          <w:tcPr>
            <w:tcW w:w="1322" w:type="dxa"/>
            <w:vAlign w:val="center"/>
          </w:tcPr>
          <w:p w14:paraId="11F046C4"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15`</w:t>
            </w:r>
          </w:p>
        </w:tc>
      </w:tr>
      <w:tr w:rsidR="0034274E" w:rsidRPr="006A736E" w14:paraId="303A8CA3" w14:textId="77777777" w:rsidTr="00BA3689">
        <w:trPr>
          <w:trHeight w:val="528"/>
          <w:jc w:val="center"/>
        </w:trPr>
        <w:tc>
          <w:tcPr>
            <w:tcW w:w="938" w:type="dxa"/>
            <w:shd w:val="clear" w:color="auto" w:fill="E2EFD9" w:themeFill="accent6" w:themeFillTint="33"/>
            <w:vAlign w:val="center"/>
          </w:tcPr>
          <w:p w14:paraId="6DC08A3D"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5.</w:t>
            </w:r>
          </w:p>
        </w:tc>
        <w:tc>
          <w:tcPr>
            <w:tcW w:w="2457" w:type="dxa"/>
            <w:shd w:val="clear" w:color="auto" w:fill="E2EFD9" w:themeFill="accent6" w:themeFillTint="33"/>
            <w:vAlign w:val="center"/>
          </w:tcPr>
          <w:p w14:paraId="0E8440F9"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11:35 – 12:20</w:t>
            </w:r>
          </w:p>
        </w:tc>
        <w:tc>
          <w:tcPr>
            <w:tcW w:w="1322" w:type="dxa"/>
            <w:shd w:val="clear" w:color="auto" w:fill="E2EFD9" w:themeFill="accent6" w:themeFillTint="33"/>
            <w:vAlign w:val="center"/>
          </w:tcPr>
          <w:p w14:paraId="02BD38D9"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5`</w:t>
            </w:r>
          </w:p>
        </w:tc>
      </w:tr>
      <w:tr w:rsidR="0034274E" w:rsidRPr="006A736E" w14:paraId="233BAB8C" w14:textId="77777777" w:rsidTr="00BA3689">
        <w:trPr>
          <w:cnfStyle w:val="000000100000" w:firstRow="0" w:lastRow="0" w:firstColumn="0" w:lastColumn="0" w:oddVBand="0" w:evenVBand="0" w:oddHBand="1" w:evenHBand="0" w:firstRowFirstColumn="0" w:firstRowLastColumn="0" w:lastRowFirstColumn="0" w:lastRowLastColumn="0"/>
          <w:trHeight w:val="515"/>
          <w:jc w:val="center"/>
        </w:trPr>
        <w:tc>
          <w:tcPr>
            <w:tcW w:w="938" w:type="dxa"/>
            <w:vAlign w:val="center"/>
          </w:tcPr>
          <w:p w14:paraId="51321EB6"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6.</w:t>
            </w:r>
          </w:p>
        </w:tc>
        <w:tc>
          <w:tcPr>
            <w:tcW w:w="2457" w:type="dxa"/>
            <w:vAlign w:val="center"/>
          </w:tcPr>
          <w:p w14:paraId="0AD10044"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12:25 – 13:10</w:t>
            </w:r>
          </w:p>
        </w:tc>
        <w:tc>
          <w:tcPr>
            <w:tcW w:w="1322" w:type="dxa"/>
            <w:vAlign w:val="center"/>
          </w:tcPr>
          <w:p w14:paraId="0F03E382"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5`</w:t>
            </w:r>
          </w:p>
        </w:tc>
      </w:tr>
      <w:tr w:rsidR="0034274E" w:rsidRPr="006A736E" w14:paraId="5933A16E" w14:textId="77777777" w:rsidTr="00BA3689">
        <w:trPr>
          <w:trHeight w:val="528"/>
          <w:jc w:val="center"/>
        </w:trPr>
        <w:tc>
          <w:tcPr>
            <w:tcW w:w="938" w:type="dxa"/>
            <w:shd w:val="clear" w:color="auto" w:fill="E2EFD9" w:themeFill="accent6" w:themeFillTint="33"/>
            <w:vAlign w:val="center"/>
          </w:tcPr>
          <w:p w14:paraId="4330F1FA" w14:textId="77777777" w:rsidR="0034274E" w:rsidRPr="006A736E" w:rsidRDefault="0034274E" w:rsidP="006A736E">
            <w:pPr>
              <w:jc w:val="center"/>
              <w:rPr>
                <w:rFonts w:asciiTheme="minorHAnsi" w:hAnsiTheme="minorHAnsi" w:cstheme="minorHAnsi"/>
                <w:b/>
                <w:sz w:val="24"/>
                <w:szCs w:val="24"/>
              </w:rPr>
            </w:pPr>
            <w:r w:rsidRPr="006A736E">
              <w:rPr>
                <w:rFonts w:asciiTheme="minorHAnsi" w:hAnsiTheme="minorHAnsi" w:cstheme="minorHAnsi"/>
                <w:b/>
                <w:sz w:val="24"/>
                <w:szCs w:val="24"/>
              </w:rPr>
              <w:t>7.</w:t>
            </w:r>
          </w:p>
        </w:tc>
        <w:tc>
          <w:tcPr>
            <w:tcW w:w="2457" w:type="dxa"/>
            <w:shd w:val="clear" w:color="auto" w:fill="E2EFD9" w:themeFill="accent6" w:themeFillTint="33"/>
            <w:vAlign w:val="center"/>
          </w:tcPr>
          <w:p w14:paraId="47BFCEAC" w14:textId="77777777" w:rsidR="0034274E" w:rsidRPr="006A736E" w:rsidRDefault="0034274E" w:rsidP="006A736E">
            <w:pPr>
              <w:jc w:val="center"/>
              <w:rPr>
                <w:rFonts w:asciiTheme="minorHAnsi" w:hAnsiTheme="minorHAnsi" w:cstheme="minorHAnsi"/>
                <w:sz w:val="24"/>
                <w:szCs w:val="24"/>
              </w:rPr>
            </w:pPr>
            <w:r w:rsidRPr="006A736E">
              <w:rPr>
                <w:rFonts w:asciiTheme="minorHAnsi" w:hAnsiTheme="minorHAnsi" w:cstheme="minorHAnsi"/>
                <w:sz w:val="24"/>
                <w:szCs w:val="24"/>
              </w:rPr>
              <w:t>13:15 – 14:00</w:t>
            </w:r>
          </w:p>
        </w:tc>
        <w:tc>
          <w:tcPr>
            <w:tcW w:w="1322" w:type="dxa"/>
            <w:shd w:val="clear" w:color="auto" w:fill="E2EFD9" w:themeFill="accent6" w:themeFillTint="33"/>
            <w:vAlign w:val="center"/>
          </w:tcPr>
          <w:p w14:paraId="246887EF" w14:textId="77777777" w:rsidR="0034274E" w:rsidRPr="006A736E" w:rsidRDefault="0034274E" w:rsidP="006A736E">
            <w:pPr>
              <w:jc w:val="center"/>
              <w:rPr>
                <w:rFonts w:asciiTheme="minorHAnsi" w:hAnsiTheme="minorHAnsi" w:cstheme="minorHAnsi"/>
                <w:sz w:val="24"/>
                <w:szCs w:val="24"/>
              </w:rPr>
            </w:pPr>
          </w:p>
        </w:tc>
      </w:tr>
    </w:tbl>
    <w:p w14:paraId="2CC4EF59" w14:textId="77777777" w:rsidR="0034274E" w:rsidRPr="00D70A85" w:rsidRDefault="0034274E" w:rsidP="0034274E">
      <w:pPr>
        <w:rPr>
          <w:rFonts w:asciiTheme="minorHAnsi" w:hAnsiTheme="minorHAnsi" w:cstheme="minorHAnsi"/>
          <w:sz w:val="24"/>
          <w:szCs w:val="24"/>
        </w:rPr>
      </w:pPr>
    </w:p>
    <w:p w14:paraId="1A1F02E0" w14:textId="77777777" w:rsidR="0034274E" w:rsidRPr="00D70A85" w:rsidRDefault="0034274E" w:rsidP="00BA3689">
      <w:pPr>
        <w:jc w:val="center"/>
        <w:rPr>
          <w:rFonts w:asciiTheme="minorHAnsi" w:hAnsiTheme="minorHAnsi" w:cstheme="minorHAnsi"/>
          <w:b/>
          <w:sz w:val="24"/>
          <w:szCs w:val="24"/>
        </w:rPr>
      </w:pPr>
      <w:r w:rsidRPr="00D70A85">
        <w:rPr>
          <w:rFonts w:asciiTheme="minorHAnsi" w:hAnsiTheme="minorHAnsi" w:cstheme="minorHAnsi"/>
          <w:b/>
          <w:sz w:val="24"/>
          <w:szCs w:val="24"/>
        </w:rPr>
        <w:t>MARENDA</w:t>
      </w:r>
    </w:p>
    <w:tbl>
      <w:tblPr>
        <w:tblStyle w:val="Tablicareetke2-isticanje61"/>
        <w:tblW w:w="6796" w:type="dxa"/>
        <w:jc w:val="center"/>
        <w:shd w:val="clear" w:color="auto" w:fill="E2EFD9" w:themeFill="accent6" w:themeFillTint="33"/>
        <w:tblLayout w:type="fixed"/>
        <w:tblLook w:val="0400" w:firstRow="0" w:lastRow="0" w:firstColumn="0" w:lastColumn="0" w:noHBand="0" w:noVBand="1"/>
      </w:tblPr>
      <w:tblGrid>
        <w:gridCol w:w="2265"/>
        <w:gridCol w:w="2265"/>
        <w:gridCol w:w="2266"/>
      </w:tblGrid>
      <w:tr w:rsidR="0034274E" w:rsidRPr="006A736E" w14:paraId="6EE93C24" w14:textId="77777777" w:rsidTr="00BA3689">
        <w:trPr>
          <w:cnfStyle w:val="000000100000" w:firstRow="0" w:lastRow="0" w:firstColumn="0" w:lastColumn="0" w:oddVBand="0" w:evenVBand="0" w:oddHBand="1" w:evenHBand="0" w:firstRowFirstColumn="0" w:firstRowLastColumn="0" w:lastRowFirstColumn="0" w:lastRowLastColumn="0"/>
          <w:jc w:val="center"/>
        </w:trPr>
        <w:tc>
          <w:tcPr>
            <w:tcW w:w="2265" w:type="dxa"/>
            <w:shd w:val="clear" w:color="auto" w:fill="70AD47" w:themeFill="accent6"/>
          </w:tcPr>
          <w:p w14:paraId="32BE012D" w14:textId="77777777" w:rsidR="0034274E" w:rsidRPr="006A736E" w:rsidRDefault="0034274E" w:rsidP="0034274E">
            <w:pPr>
              <w:rPr>
                <w:rFonts w:asciiTheme="minorHAnsi" w:hAnsiTheme="minorHAnsi" w:cstheme="minorHAnsi"/>
                <w:b/>
                <w:sz w:val="24"/>
                <w:szCs w:val="24"/>
              </w:rPr>
            </w:pPr>
            <w:r w:rsidRPr="006A736E">
              <w:rPr>
                <w:rFonts w:asciiTheme="minorHAnsi" w:hAnsiTheme="minorHAnsi" w:cstheme="minorHAnsi"/>
                <w:b/>
                <w:sz w:val="24"/>
                <w:szCs w:val="24"/>
              </w:rPr>
              <w:t>Razred</w:t>
            </w:r>
          </w:p>
        </w:tc>
        <w:tc>
          <w:tcPr>
            <w:tcW w:w="2265" w:type="dxa"/>
            <w:shd w:val="clear" w:color="auto" w:fill="70AD47" w:themeFill="accent6"/>
          </w:tcPr>
          <w:p w14:paraId="3E3FDEDC" w14:textId="77777777" w:rsidR="0034274E" w:rsidRPr="006A736E" w:rsidRDefault="0034274E" w:rsidP="0034274E">
            <w:pPr>
              <w:rPr>
                <w:rFonts w:asciiTheme="minorHAnsi" w:hAnsiTheme="minorHAnsi" w:cstheme="minorHAnsi"/>
                <w:b/>
                <w:sz w:val="24"/>
                <w:szCs w:val="24"/>
              </w:rPr>
            </w:pPr>
            <w:r w:rsidRPr="006A736E">
              <w:rPr>
                <w:rFonts w:asciiTheme="minorHAnsi" w:hAnsiTheme="minorHAnsi" w:cstheme="minorHAnsi"/>
                <w:b/>
                <w:sz w:val="24"/>
                <w:szCs w:val="24"/>
              </w:rPr>
              <w:t>Kada?</w:t>
            </w:r>
          </w:p>
        </w:tc>
        <w:tc>
          <w:tcPr>
            <w:tcW w:w="2266" w:type="dxa"/>
            <w:shd w:val="clear" w:color="auto" w:fill="70AD47" w:themeFill="accent6"/>
          </w:tcPr>
          <w:p w14:paraId="33556AA6" w14:textId="77777777" w:rsidR="0034274E" w:rsidRPr="006A736E" w:rsidRDefault="0034274E" w:rsidP="0034274E">
            <w:pPr>
              <w:rPr>
                <w:rFonts w:asciiTheme="minorHAnsi" w:hAnsiTheme="minorHAnsi" w:cstheme="minorHAnsi"/>
                <w:b/>
                <w:sz w:val="24"/>
                <w:szCs w:val="24"/>
              </w:rPr>
            </w:pPr>
            <w:r w:rsidRPr="006A736E">
              <w:rPr>
                <w:rFonts w:asciiTheme="minorHAnsi" w:hAnsiTheme="minorHAnsi" w:cstheme="minorHAnsi"/>
                <w:b/>
                <w:sz w:val="24"/>
                <w:szCs w:val="24"/>
              </w:rPr>
              <w:t>Vrijeme</w:t>
            </w:r>
          </w:p>
        </w:tc>
      </w:tr>
      <w:tr w:rsidR="00645463" w:rsidRPr="006A736E" w14:paraId="4A6A626A" w14:textId="77777777" w:rsidTr="00BA3689">
        <w:trPr>
          <w:jc w:val="center"/>
        </w:trPr>
        <w:tc>
          <w:tcPr>
            <w:tcW w:w="2265" w:type="dxa"/>
            <w:shd w:val="clear" w:color="auto" w:fill="FFFFFF" w:themeFill="background1"/>
          </w:tcPr>
          <w:p w14:paraId="4592B650" w14:textId="33109D07" w:rsidR="00645463" w:rsidRPr="00645463" w:rsidRDefault="00645463" w:rsidP="00645463">
            <w:pPr>
              <w:rPr>
                <w:rFonts w:asciiTheme="minorHAnsi" w:hAnsiTheme="minorHAnsi" w:cstheme="minorHAnsi"/>
                <w:sz w:val="24"/>
                <w:szCs w:val="24"/>
              </w:rPr>
            </w:pPr>
            <w:r w:rsidRPr="00645463">
              <w:rPr>
                <w:rFonts w:asciiTheme="minorHAnsi" w:hAnsiTheme="minorHAnsi" w:cstheme="minorHAnsi"/>
                <w:sz w:val="24"/>
                <w:szCs w:val="24"/>
              </w:rPr>
              <w:t>1.</w:t>
            </w:r>
            <w:r>
              <w:rPr>
                <w:rFonts w:asciiTheme="minorHAnsi" w:hAnsiTheme="minorHAnsi" w:cstheme="minorHAnsi"/>
                <w:sz w:val="24"/>
                <w:szCs w:val="24"/>
              </w:rPr>
              <w:t xml:space="preserve"> </w:t>
            </w:r>
            <w:r w:rsidRPr="00645463">
              <w:rPr>
                <w:rFonts w:asciiTheme="minorHAnsi" w:hAnsiTheme="minorHAnsi" w:cstheme="minorHAnsi"/>
                <w:sz w:val="24"/>
                <w:szCs w:val="24"/>
              </w:rPr>
              <w:t>razredi</w:t>
            </w:r>
          </w:p>
        </w:tc>
        <w:tc>
          <w:tcPr>
            <w:tcW w:w="2265" w:type="dxa"/>
            <w:shd w:val="clear" w:color="auto" w:fill="FFFFFF" w:themeFill="background1"/>
          </w:tcPr>
          <w:p w14:paraId="2868F2BB" w14:textId="7CA5E9DE"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 xml:space="preserve">svaki </w:t>
            </w:r>
            <w:r>
              <w:rPr>
                <w:rFonts w:asciiTheme="minorHAnsi" w:hAnsiTheme="minorHAnsi" w:cstheme="minorHAnsi"/>
                <w:sz w:val="24"/>
                <w:szCs w:val="24"/>
              </w:rPr>
              <w:t>dan</w:t>
            </w:r>
          </w:p>
        </w:tc>
        <w:tc>
          <w:tcPr>
            <w:tcW w:w="2266" w:type="dxa"/>
            <w:shd w:val="clear" w:color="auto" w:fill="FFFFFF" w:themeFill="background1"/>
          </w:tcPr>
          <w:p w14:paraId="5D34B757" w14:textId="0409D553"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9:20</w:t>
            </w:r>
          </w:p>
        </w:tc>
      </w:tr>
      <w:tr w:rsidR="00645463" w:rsidRPr="006A736E" w14:paraId="6F9E1FAF" w14:textId="77777777" w:rsidTr="00BA3689">
        <w:trPr>
          <w:cnfStyle w:val="000000100000" w:firstRow="0" w:lastRow="0" w:firstColumn="0" w:lastColumn="0" w:oddVBand="0" w:evenVBand="0" w:oddHBand="1" w:evenHBand="0" w:firstRowFirstColumn="0" w:firstRowLastColumn="0" w:lastRowFirstColumn="0" w:lastRowLastColumn="0"/>
          <w:jc w:val="center"/>
        </w:trPr>
        <w:tc>
          <w:tcPr>
            <w:tcW w:w="2265" w:type="dxa"/>
          </w:tcPr>
          <w:p w14:paraId="04B5291E"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2. razredi</w:t>
            </w:r>
          </w:p>
        </w:tc>
        <w:tc>
          <w:tcPr>
            <w:tcW w:w="2265" w:type="dxa"/>
          </w:tcPr>
          <w:p w14:paraId="34F71713" w14:textId="6D7ECE33"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 xml:space="preserve">svaki </w:t>
            </w:r>
            <w:r>
              <w:rPr>
                <w:rFonts w:asciiTheme="minorHAnsi" w:hAnsiTheme="minorHAnsi" w:cstheme="minorHAnsi"/>
                <w:sz w:val="24"/>
                <w:szCs w:val="24"/>
              </w:rPr>
              <w:t>dan</w:t>
            </w:r>
          </w:p>
        </w:tc>
        <w:tc>
          <w:tcPr>
            <w:tcW w:w="2266" w:type="dxa"/>
          </w:tcPr>
          <w:p w14:paraId="063D1011"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9:20</w:t>
            </w:r>
          </w:p>
        </w:tc>
      </w:tr>
      <w:tr w:rsidR="00645463" w:rsidRPr="006A736E" w14:paraId="537F5000" w14:textId="77777777" w:rsidTr="00BA3689">
        <w:trPr>
          <w:jc w:val="center"/>
        </w:trPr>
        <w:tc>
          <w:tcPr>
            <w:tcW w:w="2265" w:type="dxa"/>
          </w:tcPr>
          <w:p w14:paraId="20326FAB"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3. / 4. razredi</w:t>
            </w:r>
          </w:p>
        </w:tc>
        <w:tc>
          <w:tcPr>
            <w:tcW w:w="2265" w:type="dxa"/>
          </w:tcPr>
          <w:p w14:paraId="49F2A699" w14:textId="345D1CC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svaki dan</w:t>
            </w:r>
          </w:p>
        </w:tc>
        <w:tc>
          <w:tcPr>
            <w:tcW w:w="2266" w:type="dxa"/>
          </w:tcPr>
          <w:p w14:paraId="7CEE0D40"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9:20</w:t>
            </w:r>
          </w:p>
        </w:tc>
      </w:tr>
      <w:tr w:rsidR="00645463" w:rsidRPr="006A736E" w14:paraId="08AAED65" w14:textId="77777777" w:rsidTr="00BA3689">
        <w:trPr>
          <w:cnfStyle w:val="000000100000" w:firstRow="0" w:lastRow="0" w:firstColumn="0" w:lastColumn="0" w:oddVBand="0" w:evenVBand="0" w:oddHBand="1" w:evenHBand="0" w:firstRowFirstColumn="0" w:firstRowLastColumn="0" w:lastRowFirstColumn="0" w:lastRowLastColumn="0"/>
          <w:jc w:val="center"/>
        </w:trPr>
        <w:tc>
          <w:tcPr>
            <w:tcW w:w="2265" w:type="dxa"/>
          </w:tcPr>
          <w:p w14:paraId="562D04AA"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5. / 6. razredi</w:t>
            </w:r>
          </w:p>
        </w:tc>
        <w:tc>
          <w:tcPr>
            <w:tcW w:w="2265" w:type="dxa"/>
          </w:tcPr>
          <w:p w14:paraId="1818C07B" w14:textId="69B6F0E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svaki dan</w:t>
            </w:r>
          </w:p>
        </w:tc>
        <w:tc>
          <w:tcPr>
            <w:tcW w:w="2266" w:type="dxa"/>
          </w:tcPr>
          <w:p w14:paraId="089CF68B"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10:20</w:t>
            </w:r>
          </w:p>
        </w:tc>
      </w:tr>
      <w:tr w:rsidR="00645463" w:rsidRPr="006A736E" w14:paraId="1A348784" w14:textId="77777777" w:rsidTr="00BA3689">
        <w:trPr>
          <w:jc w:val="center"/>
        </w:trPr>
        <w:tc>
          <w:tcPr>
            <w:tcW w:w="2265" w:type="dxa"/>
          </w:tcPr>
          <w:p w14:paraId="2061E654"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7. / 8. razredi</w:t>
            </w:r>
          </w:p>
        </w:tc>
        <w:tc>
          <w:tcPr>
            <w:tcW w:w="2265" w:type="dxa"/>
          </w:tcPr>
          <w:p w14:paraId="66CDE58D" w14:textId="175CADE0"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svaki dan</w:t>
            </w:r>
          </w:p>
        </w:tc>
        <w:tc>
          <w:tcPr>
            <w:tcW w:w="2266" w:type="dxa"/>
          </w:tcPr>
          <w:p w14:paraId="03EC458B" w14:textId="77777777" w:rsidR="00645463" w:rsidRPr="006A736E" w:rsidRDefault="00645463" w:rsidP="00645463">
            <w:pPr>
              <w:rPr>
                <w:rFonts w:asciiTheme="minorHAnsi" w:hAnsiTheme="minorHAnsi" w:cstheme="minorHAnsi"/>
                <w:sz w:val="24"/>
                <w:szCs w:val="24"/>
              </w:rPr>
            </w:pPr>
            <w:r w:rsidRPr="006A736E">
              <w:rPr>
                <w:rFonts w:asciiTheme="minorHAnsi" w:hAnsiTheme="minorHAnsi" w:cstheme="minorHAnsi"/>
                <w:sz w:val="24"/>
                <w:szCs w:val="24"/>
              </w:rPr>
              <w:t>11:20</w:t>
            </w:r>
          </w:p>
        </w:tc>
      </w:tr>
    </w:tbl>
    <w:p w14:paraId="6C3F9842" w14:textId="77777777" w:rsidR="0034274E" w:rsidRPr="00D70A85" w:rsidRDefault="0034274E" w:rsidP="0034274E">
      <w:pPr>
        <w:rPr>
          <w:rFonts w:asciiTheme="minorHAnsi" w:hAnsiTheme="minorHAnsi" w:cstheme="minorHAnsi"/>
          <w:iCs/>
          <w:sz w:val="24"/>
          <w:szCs w:val="24"/>
          <w:highlight w:val="yellow"/>
        </w:rPr>
        <w:sectPr w:rsidR="0034274E" w:rsidRPr="00D70A85" w:rsidSect="0034274E">
          <w:pgSz w:w="11905" w:h="16837"/>
          <w:pgMar w:top="720" w:right="720" w:bottom="720" w:left="720" w:header="720" w:footer="720" w:gutter="0"/>
          <w:cols w:space="720" w:equalWidth="0">
            <w:col w:w="9972"/>
          </w:cols>
          <w:docGrid w:linePitch="299"/>
        </w:sectPr>
      </w:pPr>
    </w:p>
    <w:p w14:paraId="5EC11CDA" w14:textId="77777777" w:rsidR="0034274E" w:rsidRPr="00D70A85" w:rsidRDefault="0034274E" w:rsidP="0034274E">
      <w:pPr>
        <w:pStyle w:val="Naslov3"/>
        <w:ind w:left="0" w:firstLine="0"/>
        <w:rPr>
          <w:rFonts w:asciiTheme="minorHAnsi" w:eastAsia="Calibri" w:hAnsiTheme="minorHAnsi" w:cstheme="minorHAnsi"/>
          <w:i/>
          <w:sz w:val="24"/>
          <w:szCs w:val="24"/>
        </w:rPr>
      </w:pPr>
      <w:bookmarkStart w:id="29" w:name="_Toc242266123"/>
      <w:r w:rsidRPr="006633BF">
        <w:rPr>
          <w:rFonts w:asciiTheme="minorHAnsi" w:eastAsia="Calibri" w:hAnsiTheme="minorHAnsi" w:cstheme="minorHAnsi"/>
          <w:i/>
          <w:sz w:val="24"/>
          <w:szCs w:val="24"/>
        </w:rPr>
        <w:lastRenderedPageBreak/>
        <w:t>3.1.1. Red vožnje autobusa</w:t>
      </w:r>
      <w:bookmarkEnd w:id="29"/>
    </w:p>
    <w:p w14:paraId="317CC138" w14:textId="77777777" w:rsidR="0034274E" w:rsidRPr="00D70A85" w:rsidRDefault="0034274E" w:rsidP="0034274E">
      <w:pPr>
        <w:pStyle w:val="Naslov3"/>
        <w:rPr>
          <w:rFonts w:asciiTheme="minorHAnsi" w:eastAsia="Calibri" w:hAnsiTheme="minorHAnsi" w:cstheme="minorHAnsi"/>
          <w:sz w:val="24"/>
          <w:szCs w:val="24"/>
        </w:rPr>
      </w:pPr>
    </w:p>
    <w:p w14:paraId="1A0D5C02" w14:textId="1F6E1198" w:rsidR="0034274E" w:rsidRPr="00997663" w:rsidRDefault="0031698C" w:rsidP="0034274E">
      <w:pPr>
        <w:spacing w:line="360" w:lineRule="auto"/>
        <w:jc w:val="both"/>
        <w:rPr>
          <w:rFonts w:asciiTheme="minorHAnsi" w:hAnsiTheme="minorHAnsi" w:cstheme="minorHAnsi"/>
          <w:b/>
          <w:bCs/>
          <w:sz w:val="24"/>
          <w:szCs w:val="24"/>
          <w:highlight w:val="yellow"/>
        </w:rPr>
      </w:pPr>
      <w:r w:rsidRPr="0031698C">
        <w:rPr>
          <w:rFonts w:asciiTheme="minorHAnsi" w:hAnsiTheme="minorHAnsi" w:cstheme="minorHAnsi"/>
          <w:color w:val="000000"/>
          <w:sz w:val="24"/>
          <w:szCs w:val="24"/>
        </w:rPr>
        <w:t>Za učenike razredne nastave koji imaju adresu stanovanja udaljenu od škole najmanje tri kilometra, odnosno za učenike predmetne nastave koji imaju adresu stanovanja udaljenu od škole najmanje pet kilometara Osnivač je organizirao prijevoz u skladu s člankom 69. Zakona o odgoju i obrazovanju u osnovnoj i srednjoj školi</w:t>
      </w:r>
      <w:r>
        <w:rPr>
          <w:rFonts w:asciiTheme="minorHAnsi" w:hAnsiTheme="minorHAnsi" w:cstheme="minorHAnsi"/>
          <w:color w:val="000000"/>
          <w:sz w:val="24"/>
          <w:szCs w:val="24"/>
        </w:rPr>
        <w:t xml:space="preserve">. </w:t>
      </w:r>
      <w:r w:rsidR="0034274E" w:rsidRPr="00D70A85">
        <w:rPr>
          <w:rFonts w:asciiTheme="minorHAnsi" w:hAnsiTheme="minorHAnsi" w:cstheme="minorHAnsi"/>
          <w:color w:val="000000"/>
          <w:sz w:val="24"/>
          <w:szCs w:val="24"/>
        </w:rPr>
        <w:t xml:space="preserve">Ove školske godine organizirani </w:t>
      </w:r>
      <w:r w:rsidR="0034274E" w:rsidRPr="00D70A85">
        <w:rPr>
          <w:rFonts w:asciiTheme="minorHAnsi" w:hAnsiTheme="minorHAnsi" w:cstheme="minorHAnsi"/>
          <w:sz w:val="24"/>
          <w:szCs w:val="24"/>
        </w:rPr>
        <w:t xml:space="preserve">prijevoz koristi </w:t>
      </w:r>
      <w:r w:rsidR="001B65F6" w:rsidRPr="00997663">
        <w:rPr>
          <w:rFonts w:asciiTheme="minorHAnsi" w:hAnsiTheme="minorHAnsi" w:cstheme="minorHAnsi"/>
          <w:b/>
          <w:bCs/>
          <w:sz w:val="24"/>
          <w:szCs w:val="24"/>
        </w:rPr>
        <w:t>1</w:t>
      </w:r>
      <w:r w:rsidR="00997663" w:rsidRPr="00997663">
        <w:rPr>
          <w:rFonts w:asciiTheme="minorHAnsi" w:hAnsiTheme="minorHAnsi" w:cstheme="minorHAnsi"/>
          <w:b/>
          <w:bCs/>
          <w:sz w:val="24"/>
          <w:szCs w:val="24"/>
        </w:rPr>
        <w:t xml:space="preserve">6 </w:t>
      </w:r>
      <w:r w:rsidR="001B65F6" w:rsidRPr="00997663">
        <w:rPr>
          <w:rFonts w:asciiTheme="minorHAnsi" w:hAnsiTheme="minorHAnsi" w:cstheme="minorHAnsi"/>
          <w:b/>
          <w:bCs/>
          <w:sz w:val="24"/>
          <w:szCs w:val="24"/>
        </w:rPr>
        <w:t xml:space="preserve">učenika razredne i </w:t>
      </w:r>
      <w:r w:rsidR="00997663" w:rsidRPr="00997663">
        <w:rPr>
          <w:rFonts w:asciiTheme="minorHAnsi" w:hAnsiTheme="minorHAnsi" w:cstheme="minorHAnsi"/>
          <w:b/>
          <w:bCs/>
          <w:sz w:val="24"/>
          <w:szCs w:val="24"/>
        </w:rPr>
        <w:t>126 u</w:t>
      </w:r>
      <w:r w:rsidR="0034274E" w:rsidRPr="00997663">
        <w:rPr>
          <w:rFonts w:asciiTheme="minorHAnsi" w:hAnsiTheme="minorHAnsi" w:cstheme="minorHAnsi"/>
          <w:b/>
          <w:bCs/>
          <w:sz w:val="24"/>
          <w:szCs w:val="24"/>
        </w:rPr>
        <w:t xml:space="preserve">čenika predmetne nastave, ukupno </w:t>
      </w:r>
      <w:r w:rsidR="00997663" w:rsidRPr="00997663">
        <w:rPr>
          <w:rFonts w:asciiTheme="minorHAnsi" w:hAnsiTheme="minorHAnsi" w:cstheme="minorHAnsi"/>
          <w:b/>
          <w:bCs/>
          <w:sz w:val="24"/>
          <w:szCs w:val="24"/>
        </w:rPr>
        <w:t>142</w:t>
      </w:r>
      <w:r w:rsidR="00925656" w:rsidRPr="00997663">
        <w:rPr>
          <w:rFonts w:asciiTheme="minorHAnsi" w:hAnsiTheme="minorHAnsi" w:cstheme="minorHAnsi"/>
          <w:b/>
          <w:bCs/>
          <w:sz w:val="24"/>
          <w:szCs w:val="24"/>
        </w:rPr>
        <w:t xml:space="preserve"> </w:t>
      </w:r>
      <w:r w:rsidR="0034274E" w:rsidRPr="00997663">
        <w:rPr>
          <w:rFonts w:asciiTheme="minorHAnsi" w:hAnsiTheme="minorHAnsi" w:cstheme="minorHAnsi"/>
          <w:b/>
          <w:bCs/>
          <w:sz w:val="24"/>
          <w:szCs w:val="24"/>
        </w:rPr>
        <w:t>učenika.</w:t>
      </w:r>
    </w:p>
    <w:p w14:paraId="0D8F8A54" w14:textId="77777777" w:rsidR="0034274E" w:rsidRPr="00D70A85" w:rsidRDefault="0034274E" w:rsidP="0034274E">
      <w:bookmarkStart w:id="30" w:name="_Hlk115084141"/>
    </w:p>
    <w:tbl>
      <w:tblPr>
        <w:tblStyle w:val="Tablicareetke4-isticanje62"/>
        <w:tblW w:w="9747" w:type="dxa"/>
        <w:tblLook w:val="04A0" w:firstRow="1" w:lastRow="0" w:firstColumn="1" w:lastColumn="0" w:noHBand="0" w:noVBand="1"/>
      </w:tblPr>
      <w:tblGrid>
        <w:gridCol w:w="1668"/>
        <w:gridCol w:w="1417"/>
        <w:gridCol w:w="1559"/>
        <w:gridCol w:w="236"/>
        <w:gridCol w:w="236"/>
        <w:gridCol w:w="1655"/>
        <w:gridCol w:w="1417"/>
        <w:gridCol w:w="1559"/>
      </w:tblGrid>
      <w:tr w:rsidR="0034274E" w:rsidRPr="00D70A85" w14:paraId="47B12DC0"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8"/>
          </w:tcPr>
          <w:p w14:paraId="56BA6493" w14:textId="77777777" w:rsidR="0034274E" w:rsidRPr="00D70A85" w:rsidRDefault="0034274E" w:rsidP="0034274E">
            <w:pPr>
              <w:spacing w:after="0" w:line="240" w:lineRule="auto"/>
              <w:jc w:val="center"/>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MARIJA NA KRASU</w:t>
            </w:r>
          </w:p>
        </w:tc>
      </w:tr>
      <w:tr w:rsidR="0034274E" w:rsidRPr="00D70A85" w14:paraId="5837BEA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7334EA20" w14:textId="77777777" w:rsidR="0034274E" w:rsidRPr="00D70A85" w:rsidRDefault="0034274E" w:rsidP="0034274E">
            <w:pPr>
              <w:spacing w:after="0" w:line="240" w:lineRule="auto"/>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stanica</w:t>
            </w:r>
          </w:p>
        </w:tc>
        <w:tc>
          <w:tcPr>
            <w:tcW w:w="1417" w:type="dxa"/>
          </w:tcPr>
          <w:p w14:paraId="5006C37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b/>
                <w:bCs/>
                <w:color w:val="000000"/>
                <w:sz w:val="20"/>
                <w:szCs w:val="20"/>
              </w:rPr>
              <w:t>dolazak</w:t>
            </w:r>
          </w:p>
        </w:tc>
        <w:tc>
          <w:tcPr>
            <w:tcW w:w="1559" w:type="dxa"/>
          </w:tcPr>
          <w:p w14:paraId="2E86619C"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b/>
                <w:bCs/>
                <w:color w:val="000000"/>
                <w:sz w:val="20"/>
                <w:szCs w:val="20"/>
              </w:rPr>
              <w:t>polazak</w:t>
            </w:r>
          </w:p>
        </w:tc>
        <w:tc>
          <w:tcPr>
            <w:tcW w:w="236" w:type="dxa"/>
          </w:tcPr>
          <w:p w14:paraId="745B774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p>
        </w:tc>
        <w:tc>
          <w:tcPr>
            <w:tcW w:w="236" w:type="dxa"/>
          </w:tcPr>
          <w:p w14:paraId="73FC0EA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p>
        </w:tc>
        <w:tc>
          <w:tcPr>
            <w:tcW w:w="1655" w:type="dxa"/>
          </w:tcPr>
          <w:p w14:paraId="27CADC2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b/>
                <w:bCs/>
                <w:color w:val="000000"/>
                <w:sz w:val="20"/>
                <w:szCs w:val="20"/>
              </w:rPr>
              <w:t>stanica</w:t>
            </w:r>
          </w:p>
        </w:tc>
        <w:tc>
          <w:tcPr>
            <w:tcW w:w="1417" w:type="dxa"/>
          </w:tcPr>
          <w:p w14:paraId="2C6BD87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b/>
                <w:bCs/>
                <w:color w:val="000000"/>
                <w:sz w:val="20"/>
                <w:szCs w:val="20"/>
              </w:rPr>
              <w:t>dolazak</w:t>
            </w:r>
          </w:p>
        </w:tc>
        <w:tc>
          <w:tcPr>
            <w:tcW w:w="1559" w:type="dxa"/>
          </w:tcPr>
          <w:p w14:paraId="405D594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b/>
                <w:bCs/>
                <w:color w:val="000000"/>
                <w:sz w:val="20"/>
                <w:szCs w:val="20"/>
              </w:rPr>
              <w:t>polazak</w:t>
            </w:r>
          </w:p>
        </w:tc>
      </w:tr>
      <w:tr w:rsidR="0034274E" w:rsidRPr="00D70A85" w14:paraId="1C0C1F7A"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6D9A0B25"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Vilanija</w:t>
            </w:r>
          </w:p>
        </w:tc>
        <w:tc>
          <w:tcPr>
            <w:tcW w:w="1417" w:type="dxa"/>
          </w:tcPr>
          <w:p w14:paraId="49AA7BA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59" w:type="dxa"/>
          </w:tcPr>
          <w:p w14:paraId="2C56C78E"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6:51</w:t>
            </w:r>
          </w:p>
        </w:tc>
        <w:tc>
          <w:tcPr>
            <w:tcW w:w="236" w:type="dxa"/>
          </w:tcPr>
          <w:p w14:paraId="18325F2A"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36" w:type="dxa"/>
          </w:tcPr>
          <w:p w14:paraId="5F799A2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655" w:type="dxa"/>
          </w:tcPr>
          <w:p w14:paraId="571BF0C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Umag</w:t>
            </w:r>
          </w:p>
        </w:tc>
        <w:tc>
          <w:tcPr>
            <w:tcW w:w="1417" w:type="dxa"/>
          </w:tcPr>
          <w:p w14:paraId="65F20DD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59" w:type="dxa"/>
          </w:tcPr>
          <w:p w14:paraId="1209C66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14:10</w:t>
            </w:r>
          </w:p>
        </w:tc>
      </w:tr>
      <w:tr w:rsidR="0034274E" w:rsidRPr="00D70A85" w14:paraId="34BF08B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1820538E"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Vardica</w:t>
            </w:r>
          </w:p>
        </w:tc>
        <w:tc>
          <w:tcPr>
            <w:tcW w:w="1417" w:type="dxa"/>
          </w:tcPr>
          <w:p w14:paraId="2B3225F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6:54</w:t>
            </w:r>
          </w:p>
        </w:tc>
        <w:tc>
          <w:tcPr>
            <w:tcW w:w="1559" w:type="dxa"/>
          </w:tcPr>
          <w:p w14:paraId="3DE70AC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6:54</w:t>
            </w:r>
          </w:p>
        </w:tc>
        <w:tc>
          <w:tcPr>
            <w:tcW w:w="236" w:type="dxa"/>
          </w:tcPr>
          <w:p w14:paraId="63949DC0"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36" w:type="dxa"/>
          </w:tcPr>
          <w:p w14:paraId="5774B07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655" w:type="dxa"/>
          </w:tcPr>
          <w:p w14:paraId="32A24CF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Srbarica</w:t>
            </w:r>
          </w:p>
        </w:tc>
        <w:tc>
          <w:tcPr>
            <w:tcW w:w="1417" w:type="dxa"/>
          </w:tcPr>
          <w:p w14:paraId="176ED4F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14:13</w:t>
            </w:r>
          </w:p>
        </w:tc>
        <w:tc>
          <w:tcPr>
            <w:tcW w:w="1559" w:type="dxa"/>
          </w:tcPr>
          <w:p w14:paraId="11EC63D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14:13</w:t>
            </w:r>
          </w:p>
        </w:tc>
      </w:tr>
      <w:tr w:rsidR="0034274E" w:rsidRPr="00D70A85" w14:paraId="6B07FD69"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1FBE5DFA"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Farnažine</w:t>
            </w:r>
          </w:p>
        </w:tc>
        <w:tc>
          <w:tcPr>
            <w:tcW w:w="1417" w:type="dxa"/>
          </w:tcPr>
          <w:p w14:paraId="6527FF35"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6:55</w:t>
            </w:r>
          </w:p>
        </w:tc>
        <w:tc>
          <w:tcPr>
            <w:tcW w:w="1559" w:type="dxa"/>
          </w:tcPr>
          <w:p w14:paraId="4A7687B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6:55</w:t>
            </w:r>
          </w:p>
        </w:tc>
        <w:tc>
          <w:tcPr>
            <w:tcW w:w="236" w:type="dxa"/>
          </w:tcPr>
          <w:p w14:paraId="4041742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36" w:type="dxa"/>
          </w:tcPr>
          <w:p w14:paraId="2A122C53"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655" w:type="dxa"/>
          </w:tcPr>
          <w:p w14:paraId="163B476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Kmeti</w:t>
            </w:r>
          </w:p>
        </w:tc>
        <w:tc>
          <w:tcPr>
            <w:tcW w:w="1417" w:type="dxa"/>
          </w:tcPr>
          <w:p w14:paraId="7B2F907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14:15</w:t>
            </w:r>
          </w:p>
        </w:tc>
        <w:tc>
          <w:tcPr>
            <w:tcW w:w="1559" w:type="dxa"/>
          </w:tcPr>
          <w:p w14:paraId="6AC6E33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14:15</w:t>
            </w:r>
          </w:p>
        </w:tc>
      </w:tr>
      <w:tr w:rsidR="0034274E" w:rsidRPr="00D70A85" w14:paraId="12D541A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2C91A127"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Bušćina</w:t>
            </w:r>
          </w:p>
        </w:tc>
        <w:tc>
          <w:tcPr>
            <w:tcW w:w="1417" w:type="dxa"/>
          </w:tcPr>
          <w:p w14:paraId="69E0205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6:57</w:t>
            </w:r>
          </w:p>
        </w:tc>
        <w:tc>
          <w:tcPr>
            <w:tcW w:w="1559" w:type="dxa"/>
          </w:tcPr>
          <w:p w14:paraId="5644CAB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6:57</w:t>
            </w:r>
          </w:p>
        </w:tc>
        <w:tc>
          <w:tcPr>
            <w:tcW w:w="236" w:type="dxa"/>
          </w:tcPr>
          <w:p w14:paraId="2822DCE0"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36" w:type="dxa"/>
          </w:tcPr>
          <w:p w14:paraId="5C804EE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655" w:type="dxa"/>
          </w:tcPr>
          <w:p w14:paraId="415F990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Marija na krasu</w:t>
            </w:r>
          </w:p>
        </w:tc>
        <w:tc>
          <w:tcPr>
            <w:tcW w:w="1417" w:type="dxa"/>
          </w:tcPr>
          <w:p w14:paraId="0B7DB83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14:17</w:t>
            </w:r>
          </w:p>
        </w:tc>
        <w:tc>
          <w:tcPr>
            <w:tcW w:w="1559" w:type="dxa"/>
          </w:tcPr>
          <w:p w14:paraId="7110212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14:17</w:t>
            </w:r>
          </w:p>
        </w:tc>
      </w:tr>
      <w:tr w:rsidR="0034274E" w:rsidRPr="00D70A85" w14:paraId="7FB91707"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1A44144F"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Markovac</w:t>
            </w:r>
          </w:p>
        </w:tc>
        <w:tc>
          <w:tcPr>
            <w:tcW w:w="1417" w:type="dxa"/>
          </w:tcPr>
          <w:p w14:paraId="40CBEB7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7:02</w:t>
            </w:r>
          </w:p>
        </w:tc>
        <w:tc>
          <w:tcPr>
            <w:tcW w:w="1559" w:type="dxa"/>
          </w:tcPr>
          <w:p w14:paraId="6A155373"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7:02</w:t>
            </w:r>
          </w:p>
        </w:tc>
        <w:tc>
          <w:tcPr>
            <w:tcW w:w="236" w:type="dxa"/>
          </w:tcPr>
          <w:p w14:paraId="4F2F6274"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36" w:type="dxa"/>
          </w:tcPr>
          <w:p w14:paraId="67E0E9C2"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655" w:type="dxa"/>
          </w:tcPr>
          <w:p w14:paraId="3A74ADB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Kapetanija</w:t>
            </w:r>
          </w:p>
        </w:tc>
        <w:tc>
          <w:tcPr>
            <w:tcW w:w="1417" w:type="dxa"/>
          </w:tcPr>
          <w:p w14:paraId="2939111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14:22</w:t>
            </w:r>
          </w:p>
        </w:tc>
        <w:tc>
          <w:tcPr>
            <w:tcW w:w="1559" w:type="dxa"/>
          </w:tcPr>
          <w:p w14:paraId="0D51370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14:22</w:t>
            </w:r>
          </w:p>
        </w:tc>
      </w:tr>
      <w:tr w:rsidR="0034274E" w:rsidRPr="00D70A85" w14:paraId="37E08FEC"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7AB561AC"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Kapetanija</w:t>
            </w:r>
          </w:p>
        </w:tc>
        <w:tc>
          <w:tcPr>
            <w:tcW w:w="1417" w:type="dxa"/>
          </w:tcPr>
          <w:p w14:paraId="1B7106B0"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7:04</w:t>
            </w:r>
          </w:p>
        </w:tc>
        <w:tc>
          <w:tcPr>
            <w:tcW w:w="1559" w:type="dxa"/>
          </w:tcPr>
          <w:p w14:paraId="5A1A438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7:04</w:t>
            </w:r>
          </w:p>
        </w:tc>
        <w:tc>
          <w:tcPr>
            <w:tcW w:w="236" w:type="dxa"/>
          </w:tcPr>
          <w:p w14:paraId="3C9CCD8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36" w:type="dxa"/>
          </w:tcPr>
          <w:p w14:paraId="6686C00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1655" w:type="dxa"/>
          </w:tcPr>
          <w:p w14:paraId="5A82185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Markovac</w:t>
            </w:r>
          </w:p>
        </w:tc>
        <w:tc>
          <w:tcPr>
            <w:tcW w:w="1417" w:type="dxa"/>
          </w:tcPr>
          <w:p w14:paraId="4BECEA91"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14:24</w:t>
            </w:r>
          </w:p>
        </w:tc>
        <w:tc>
          <w:tcPr>
            <w:tcW w:w="1559" w:type="dxa"/>
          </w:tcPr>
          <w:p w14:paraId="5AEFAD8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4274E" w:rsidRPr="00D70A85" w14:paraId="628795AC"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3CFE2AF3"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Marija na krasu</w:t>
            </w:r>
          </w:p>
        </w:tc>
        <w:tc>
          <w:tcPr>
            <w:tcW w:w="1417" w:type="dxa"/>
          </w:tcPr>
          <w:p w14:paraId="7DC27A6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7:09</w:t>
            </w:r>
          </w:p>
        </w:tc>
        <w:tc>
          <w:tcPr>
            <w:tcW w:w="1559" w:type="dxa"/>
          </w:tcPr>
          <w:p w14:paraId="28DF92B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7:09</w:t>
            </w:r>
          </w:p>
        </w:tc>
        <w:tc>
          <w:tcPr>
            <w:tcW w:w="236" w:type="dxa"/>
          </w:tcPr>
          <w:p w14:paraId="240D79A3"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36" w:type="dxa"/>
          </w:tcPr>
          <w:p w14:paraId="34002A4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655" w:type="dxa"/>
          </w:tcPr>
          <w:p w14:paraId="0563756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tcPr>
          <w:p w14:paraId="539C01C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59" w:type="dxa"/>
          </w:tcPr>
          <w:p w14:paraId="22FD17D2"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4274E" w:rsidRPr="00D70A85" w14:paraId="30D923B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0685E525"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Kmeti</w:t>
            </w:r>
          </w:p>
        </w:tc>
        <w:tc>
          <w:tcPr>
            <w:tcW w:w="1417" w:type="dxa"/>
          </w:tcPr>
          <w:p w14:paraId="59B46101"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7:11</w:t>
            </w:r>
          </w:p>
        </w:tc>
        <w:tc>
          <w:tcPr>
            <w:tcW w:w="1559" w:type="dxa"/>
          </w:tcPr>
          <w:p w14:paraId="77FA55C7"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7:11</w:t>
            </w:r>
          </w:p>
        </w:tc>
        <w:tc>
          <w:tcPr>
            <w:tcW w:w="236" w:type="dxa"/>
          </w:tcPr>
          <w:p w14:paraId="59B99B2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36" w:type="dxa"/>
          </w:tcPr>
          <w:p w14:paraId="4081AAF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655" w:type="dxa"/>
          </w:tcPr>
          <w:p w14:paraId="49898FD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7" w:type="dxa"/>
          </w:tcPr>
          <w:p w14:paraId="3D60F6F7"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59" w:type="dxa"/>
          </w:tcPr>
          <w:p w14:paraId="4BEF27D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4274E" w:rsidRPr="00D70A85" w14:paraId="14E19659"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153C5344"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Srbarica</w:t>
            </w:r>
          </w:p>
        </w:tc>
        <w:tc>
          <w:tcPr>
            <w:tcW w:w="1417" w:type="dxa"/>
          </w:tcPr>
          <w:p w14:paraId="4653102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7:13</w:t>
            </w:r>
          </w:p>
        </w:tc>
        <w:tc>
          <w:tcPr>
            <w:tcW w:w="1559" w:type="dxa"/>
          </w:tcPr>
          <w:p w14:paraId="7B9E6CD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7:13</w:t>
            </w:r>
          </w:p>
        </w:tc>
        <w:tc>
          <w:tcPr>
            <w:tcW w:w="236" w:type="dxa"/>
          </w:tcPr>
          <w:p w14:paraId="07C296C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36" w:type="dxa"/>
          </w:tcPr>
          <w:p w14:paraId="4F1F10F5"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655" w:type="dxa"/>
          </w:tcPr>
          <w:p w14:paraId="75DA577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tcPr>
          <w:p w14:paraId="545AC04E"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59" w:type="dxa"/>
          </w:tcPr>
          <w:p w14:paraId="38905A3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4274E" w:rsidRPr="00D70A85" w14:paraId="00DED59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2D5187CF"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Galići</w:t>
            </w:r>
          </w:p>
        </w:tc>
        <w:tc>
          <w:tcPr>
            <w:tcW w:w="1417" w:type="dxa"/>
          </w:tcPr>
          <w:p w14:paraId="2BD3E1D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7:15</w:t>
            </w:r>
          </w:p>
        </w:tc>
        <w:tc>
          <w:tcPr>
            <w:tcW w:w="1559" w:type="dxa"/>
          </w:tcPr>
          <w:p w14:paraId="7A8D016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7:15</w:t>
            </w:r>
          </w:p>
        </w:tc>
        <w:tc>
          <w:tcPr>
            <w:tcW w:w="236" w:type="dxa"/>
          </w:tcPr>
          <w:p w14:paraId="0E7B9AA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36" w:type="dxa"/>
          </w:tcPr>
          <w:p w14:paraId="36E877B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655" w:type="dxa"/>
          </w:tcPr>
          <w:p w14:paraId="0F44B3A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7" w:type="dxa"/>
          </w:tcPr>
          <w:p w14:paraId="59AC7B7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59" w:type="dxa"/>
          </w:tcPr>
          <w:p w14:paraId="4909326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4274E" w:rsidRPr="00D70A85" w14:paraId="7D157EE3"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7FB58CBF"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Murine</w:t>
            </w:r>
          </w:p>
        </w:tc>
        <w:tc>
          <w:tcPr>
            <w:tcW w:w="1417" w:type="dxa"/>
          </w:tcPr>
          <w:p w14:paraId="72E57BB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7:17</w:t>
            </w:r>
          </w:p>
        </w:tc>
        <w:tc>
          <w:tcPr>
            <w:tcW w:w="1559" w:type="dxa"/>
          </w:tcPr>
          <w:p w14:paraId="68C8ECE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7:17</w:t>
            </w:r>
          </w:p>
        </w:tc>
        <w:tc>
          <w:tcPr>
            <w:tcW w:w="236" w:type="dxa"/>
          </w:tcPr>
          <w:p w14:paraId="7F34713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36" w:type="dxa"/>
          </w:tcPr>
          <w:p w14:paraId="19E93AE2"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655" w:type="dxa"/>
          </w:tcPr>
          <w:p w14:paraId="23849E2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tcPr>
          <w:p w14:paraId="31B53FC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59" w:type="dxa"/>
          </w:tcPr>
          <w:p w14:paraId="115B77F4"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4274E" w:rsidRPr="00D70A85" w14:paraId="1DCE7A4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3CB1D3F5"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Fratrici</w:t>
            </w:r>
          </w:p>
        </w:tc>
        <w:tc>
          <w:tcPr>
            <w:tcW w:w="1417" w:type="dxa"/>
          </w:tcPr>
          <w:p w14:paraId="0D1D43D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7:20</w:t>
            </w:r>
          </w:p>
        </w:tc>
        <w:tc>
          <w:tcPr>
            <w:tcW w:w="1559" w:type="dxa"/>
          </w:tcPr>
          <w:p w14:paraId="36C0167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7:20</w:t>
            </w:r>
          </w:p>
        </w:tc>
        <w:tc>
          <w:tcPr>
            <w:tcW w:w="236" w:type="dxa"/>
          </w:tcPr>
          <w:p w14:paraId="022A0BF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36" w:type="dxa"/>
          </w:tcPr>
          <w:p w14:paraId="221A334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655" w:type="dxa"/>
          </w:tcPr>
          <w:p w14:paraId="622D691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7" w:type="dxa"/>
          </w:tcPr>
          <w:p w14:paraId="0325300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59" w:type="dxa"/>
          </w:tcPr>
          <w:p w14:paraId="44AF8D5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4274E" w:rsidRPr="00D70A85" w14:paraId="236A5F5C"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1535082D"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Kolombera</w:t>
            </w:r>
          </w:p>
        </w:tc>
        <w:tc>
          <w:tcPr>
            <w:tcW w:w="1417" w:type="dxa"/>
          </w:tcPr>
          <w:p w14:paraId="2E8763CA"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7:22</w:t>
            </w:r>
          </w:p>
        </w:tc>
        <w:tc>
          <w:tcPr>
            <w:tcW w:w="1559" w:type="dxa"/>
          </w:tcPr>
          <w:p w14:paraId="1B0C142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7:22</w:t>
            </w:r>
          </w:p>
        </w:tc>
        <w:tc>
          <w:tcPr>
            <w:tcW w:w="236" w:type="dxa"/>
          </w:tcPr>
          <w:p w14:paraId="396CDE0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36" w:type="dxa"/>
          </w:tcPr>
          <w:p w14:paraId="208D7FB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655" w:type="dxa"/>
          </w:tcPr>
          <w:p w14:paraId="6F686D0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tcPr>
          <w:p w14:paraId="142BD3E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59" w:type="dxa"/>
          </w:tcPr>
          <w:p w14:paraId="706D127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4274E" w:rsidRPr="00D70A85" w14:paraId="129BD50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42D91747"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Fratrici</w:t>
            </w:r>
          </w:p>
        </w:tc>
        <w:tc>
          <w:tcPr>
            <w:tcW w:w="1417" w:type="dxa"/>
          </w:tcPr>
          <w:p w14:paraId="1D5EC3E1"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7:24</w:t>
            </w:r>
          </w:p>
        </w:tc>
        <w:tc>
          <w:tcPr>
            <w:tcW w:w="1559" w:type="dxa"/>
          </w:tcPr>
          <w:p w14:paraId="578D545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7:24</w:t>
            </w:r>
          </w:p>
        </w:tc>
        <w:tc>
          <w:tcPr>
            <w:tcW w:w="236" w:type="dxa"/>
          </w:tcPr>
          <w:p w14:paraId="63E9AA5B"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36" w:type="dxa"/>
          </w:tcPr>
          <w:p w14:paraId="16393E9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655" w:type="dxa"/>
          </w:tcPr>
          <w:p w14:paraId="2D234FB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7" w:type="dxa"/>
          </w:tcPr>
          <w:p w14:paraId="3EB715E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59" w:type="dxa"/>
          </w:tcPr>
          <w:p w14:paraId="10CFE54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4274E" w:rsidRPr="00D70A85" w14:paraId="4F8630FE" w14:textId="77777777" w:rsidTr="0034274E">
        <w:tc>
          <w:tcPr>
            <w:cnfStyle w:val="001000000000" w:firstRow="0" w:lastRow="0" w:firstColumn="1" w:lastColumn="0" w:oddVBand="0" w:evenVBand="0" w:oddHBand="0" w:evenHBand="0" w:firstRowFirstColumn="0" w:firstRowLastColumn="0" w:lastRowFirstColumn="0" w:lastRowLastColumn="0"/>
            <w:tcW w:w="1668" w:type="dxa"/>
          </w:tcPr>
          <w:p w14:paraId="7F470C4E"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Murine</w:t>
            </w:r>
          </w:p>
        </w:tc>
        <w:tc>
          <w:tcPr>
            <w:tcW w:w="1417" w:type="dxa"/>
          </w:tcPr>
          <w:p w14:paraId="63B00C1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7:27</w:t>
            </w:r>
          </w:p>
        </w:tc>
        <w:tc>
          <w:tcPr>
            <w:tcW w:w="1559" w:type="dxa"/>
          </w:tcPr>
          <w:p w14:paraId="73CC9CA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7:27</w:t>
            </w:r>
          </w:p>
        </w:tc>
        <w:tc>
          <w:tcPr>
            <w:tcW w:w="236" w:type="dxa"/>
          </w:tcPr>
          <w:p w14:paraId="0BA2ABC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36" w:type="dxa"/>
          </w:tcPr>
          <w:p w14:paraId="7AA3D2F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655" w:type="dxa"/>
          </w:tcPr>
          <w:p w14:paraId="79E1555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tcPr>
          <w:p w14:paraId="54942ED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59" w:type="dxa"/>
          </w:tcPr>
          <w:p w14:paraId="53D5E384"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4274E" w:rsidRPr="00D70A85" w14:paraId="3B9CF55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6A126BA5" w14:textId="77777777" w:rsidR="0034274E" w:rsidRPr="00D70A85" w:rsidRDefault="0034274E" w:rsidP="0034274E">
            <w:pPr>
              <w:spacing w:after="0" w:line="240" w:lineRule="auto"/>
              <w:rPr>
                <w:rFonts w:asciiTheme="minorHAnsi" w:hAnsiTheme="minorHAnsi" w:cstheme="minorHAnsi"/>
                <w:b w:val="0"/>
                <w:bCs w:val="0"/>
                <w:sz w:val="20"/>
                <w:szCs w:val="20"/>
              </w:rPr>
            </w:pPr>
            <w:r w:rsidRPr="00D70A85">
              <w:rPr>
                <w:rFonts w:asciiTheme="minorHAnsi" w:eastAsia="Times New Roman" w:hAnsiTheme="minorHAnsi" w:cstheme="minorHAnsi"/>
                <w:b w:val="0"/>
                <w:bCs w:val="0"/>
                <w:color w:val="000000"/>
                <w:sz w:val="20"/>
                <w:szCs w:val="20"/>
              </w:rPr>
              <w:t>Umag</w:t>
            </w:r>
          </w:p>
        </w:tc>
        <w:tc>
          <w:tcPr>
            <w:tcW w:w="1417" w:type="dxa"/>
          </w:tcPr>
          <w:p w14:paraId="5FB87DF1"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eastAsia="Times New Roman" w:hAnsiTheme="minorHAnsi" w:cstheme="minorHAnsi"/>
                <w:color w:val="000000"/>
                <w:sz w:val="20"/>
                <w:szCs w:val="20"/>
              </w:rPr>
              <w:t>7:30</w:t>
            </w:r>
          </w:p>
        </w:tc>
        <w:tc>
          <w:tcPr>
            <w:tcW w:w="1559" w:type="dxa"/>
          </w:tcPr>
          <w:p w14:paraId="43C4810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36" w:type="dxa"/>
          </w:tcPr>
          <w:p w14:paraId="6497F59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36" w:type="dxa"/>
          </w:tcPr>
          <w:p w14:paraId="34B667B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655" w:type="dxa"/>
          </w:tcPr>
          <w:p w14:paraId="54B5D5F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7" w:type="dxa"/>
          </w:tcPr>
          <w:p w14:paraId="5EDE093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59" w:type="dxa"/>
          </w:tcPr>
          <w:p w14:paraId="071494CB"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bl>
    <w:p w14:paraId="0F7D7416" w14:textId="77777777" w:rsidR="0034274E" w:rsidRPr="00D70A85" w:rsidRDefault="0034274E" w:rsidP="0034274E"/>
    <w:tbl>
      <w:tblPr>
        <w:tblStyle w:val="Tablicareetke4-isticanje62"/>
        <w:tblW w:w="0" w:type="auto"/>
        <w:tblLook w:val="04A0" w:firstRow="1" w:lastRow="0" w:firstColumn="1" w:lastColumn="0" w:noHBand="0" w:noVBand="1"/>
      </w:tblPr>
      <w:tblGrid>
        <w:gridCol w:w="1698"/>
        <w:gridCol w:w="1452"/>
        <w:gridCol w:w="1451"/>
        <w:gridCol w:w="222"/>
        <w:gridCol w:w="236"/>
        <w:gridCol w:w="1792"/>
        <w:gridCol w:w="1451"/>
        <w:gridCol w:w="1451"/>
      </w:tblGrid>
      <w:tr w:rsidR="0034274E" w:rsidRPr="00D70A85" w14:paraId="23E104C9" w14:textId="77777777" w:rsidTr="003427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53" w:type="dxa"/>
            <w:gridSpan w:val="8"/>
            <w:noWrap/>
            <w:hideMark/>
          </w:tcPr>
          <w:p w14:paraId="5ADB232B" w14:textId="77777777" w:rsidR="0034274E" w:rsidRPr="00D70A85" w:rsidRDefault="0034274E" w:rsidP="0034274E">
            <w:pPr>
              <w:spacing w:after="0" w:line="240" w:lineRule="auto"/>
              <w:jc w:val="center"/>
              <w:rPr>
                <w:rFonts w:eastAsia="Times New Roman"/>
                <w:color w:val="000000"/>
                <w:sz w:val="20"/>
                <w:szCs w:val="20"/>
              </w:rPr>
            </w:pPr>
            <w:r w:rsidRPr="00D70A85">
              <w:rPr>
                <w:rFonts w:eastAsia="Times New Roman"/>
                <w:color w:val="000000"/>
                <w:sz w:val="20"/>
                <w:szCs w:val="20"/>
              </w:rPr>
              <w:t>MATERADA</w:t>
            </w:r>
          </w:p>
        </w:tc>
      </w:tr>
      <w:tr w:rsidR="0034274E" w:rsidRPr="00D70A85" w14:paraId="5DA25B2E"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0A815689" w14:textId="77777777" w:rsidR="0034274E" w:rsidRPr="00D70A85" w:rsidRDefault="0034274E" w:rsidP="0034274E">
            <w:pPr>
              <w:spacing w:after="0" w:line="240" w:lineRule="auto"/>
              <w:jc w:val="center"/>
              <w:rPr>
                <w:rFonts w:eastAsia="Times New Roman"/>
                <w:color w:val="000000"/>
                <w:sz w:val="20"/>
                <w:szCs w:val="20"/>
              </w:rPr>
            </w:pPr>
            <w:r w:rsidRPr="00D70A85">
              <w:rPr>
                <w:rFonts w:eastAsia="Times New Roman"/>
                <w:color w:val="000000"/>
                <w:sz w:val="20"/>
                <w:szCs w:val="20"/>
              </w:rPr>
              <w:t>stanica</w:t>
            </w:r>
          </w:p>
        </w:tc>
        <w:tc>
          <w:tcPr>
            <w:tcW w:w="1452" w:type="dxa"/>
            <w:noWrap/>
            <w:hideMark/>
          </w:tcPr>
          <w:p w14:paraId="1EE16C23"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r w:rsidRPr="00D70A85">
              <w:rPr>
                <w:rFonts w:eastAsia="Times New Roman"/>
                <w:b/>
                <w:bCs/>
                <w:color w:val="000000"/>
                <w:sz w:val="20"/>
                <w:szCs w:val="20"/>
              </w:rPr>
              <w:t>dolazak</w:t>
            </w:r>
          </w:p>
        </w:tc>
        <w:tc>
          <w:tcPr>
            <w:tcW w:w="1451" w:type="dxa"/>
            <w:noWrap/>
            <w:hideMark/>
          </w:tcPr>
          <w:p w14:paraId="48FE2E31"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r w:rsidRPr="00D70A85">
              <w:rPr>
                <w:rFonts w:eastAsia="Times New Roman"/>
                <w:b/>
                <w:bCs/>
                <w:color w:val="000000"/>
                <w:sz w:val="20"/>
                <w:szCs w:val="20"/>
              </w:rPr>
              <w:t>polazak</w:t>
            </w:r>
          </w:p>
        </w:tc>
        <w:tc>
          <w:tcPr>
            <w:tcW w:w="222" w:type="dxa"/>
            <w:noWrap/>
            <w:hideMark/>
          </w:tcPr>
          <w:p w14:paraId="5A3EDF79"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p>
        </w:tc>
        <w:tc>
          <w:tcPr>
            <w:tcW w:w="236" w:type="dxa"/>
            <w:noWrap/>
            <w:hideMark/>
          </w:tcPr>
          <w:p w14:paraId="390FFE5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359D6A8F"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r w:rsidRPr="00D70A85">
              <w:rPr>
                <w:rFonts w:eastAsia="Times New Roman"/>
                <w:b/>
                <w:bCs/>
                <w:color w:val="000000"/>
                <w:sz w:val="20"/>
                <w:szCs w:val="20"/>
              </w:rPr>
              <w:t>stanica</w:t>
            </w:r>
          </w:p>
        </w:tc>
        <w:tc>
          <w:tcPr>
            <w:tcW w:w="1451" w:type="dxa"/>
            <w:noWrap/>
            <w:hideMark/>
          </w:tcPr>
          <w:p w14:paraId="730DBBB3"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r w:rsidRPr="00D70A85">
              <w:rPr>
                <w:rFonts w:eastAsia="Times New Roman"/>
                <w:b/>
                <w:bCs/>
                <w:color w:val="000000"/>
                <w:sz w:val="20"/>
                <w:szCs w:val="20"/>
              </w:rPr>
              <w:t>dolazak</w:t>
            </w:r>
          </w:p>
        </w:tc>
        <w:tc>
          <w:tcPr>
            <w:tcW w:w="1451" w:type="dxa"/>
            <w:noWrap/>
            <w:hideMark/>
          </w:tcPr>
          <w:p w14:paraId="70E6B45E"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sz w:val="20"/>
                <w:szCs w:val="20"/>
              </w:rPr>
            </w:pPr>
            <w:r w:rsidRPr="00D70A85">
              <w:rPr>
                <w:rFonts w:eastAsia="Times New Roman"/>
                <w:b/>
                <w:bCs/>
                <w:color w:val="000000"/>
                <w:sz w:val="20"/>
                <w:szCs w:val="20"/>
              </w:rPr>
              <w:t>polazak</w:t>
            </w:r>
          </w:p>
        </w:tc>
      </w:tr>
      <w:tr w:rsidR="0034274E" w:rsidRPr="00D70A85" w14:paraId="41A822A6"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3890D63E"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Materada</w:t>
            </w:r>
          </w:p>
        </w:tc>
        <w:tc>
          <w:tcPr>
            <w:tcW w:w="1452" w:type="dxa"/>
            <w:noWrap/>
            <w:hideMark/>
          </w:tcPr>
          <w:p w14:paraId="2777DCE5"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451" w:type="dxa"/>
            <w:noWrap/>
            <w:hideMark/>
          </w:tcPr>
          <w:p w14:paraId="3C6204E6"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7:10</w:t>
            </w:r>
          </w:p>
        </w:tc>
        <w:tc>
          <w:tcPr>
            <w:tcW w:w="222" w:type="dxa"/>
            <w:noWrap/>
            <w:hideMark/>
          </w:tcPr>
          <w:p w14:paraId="1762BEE1"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236" w:type="dxa"/>
            <w:noWrap/>
            <w:hideMark/>
          </w:tcPr>
          <w:p w14:paraId="4241709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638A1DA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Umag</w:t>
            </w:r>
          </w:p>
        </w:tc>
        <w:tc>
          <w:tcPr>
            <w:tcW w:w="1451" w:type="dxa"/>
            <w:noWrap/>
            <w:hideMark/>
          </w:tcPr>
          <w:p w14:paraId="44A1BCE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1451" w:type="dxa"/>
            <w:noWrap/>
            <w:hideMark/>
          </w:tcPr>
          <w:p w14:paraId="0BD9E80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14:10</w:t>
            </w:r>
          </w:p>
        </w:tc>
      </w:tr>
      <w:tr w:rsidR="0034274E" w:rsidRPr="00D70A85" w14:paraId="3D00085E"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6A4611AB"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Juricani</w:t>
            </w:r>
          </w:p>
        </w:tc>
        <w:tc>
          <w:tcPr>
            <w:tcW w:w="1452" w:type="dxa"/>
            <w:noWrap/>
            <w:hideMark/>
          </w:tcPr>
          <w:p w14:paraId="1D20C56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7:12</w:t>
            </w:r>
          </w:p>
        </w:tc>
        <w:tc>
          <w:tcPr>
            <w:tcW w:w="1451" w:type="dxa"/>
            <w:noWrap/>
            <w:hideMark/>
          </w:tcPr>
          <w:p w14:paraId="0D410889"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7:12</w:t>
            </w:r>
          </w:p>
        </w:tc>
        <w:tc>
          <w:tcPr>
            <w:tcW w:w="222" w:type="dxa"/>
            <w:noWrap/>
            <w:hideMark/>
          </w:tcPr>
          <w:p w14:paraId="12F131A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236" w:type="dxa"/>
            <w:noWrap/>
            <w:hideMark/>
          </w:tcPr>
          <w:p w14:paraId="4A09E0B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77FF275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Finida</w:t>
            </w:r>
          </w:p>
        </w:tc>
        <w:tc>
          <w:tcPr>
            <w:tcW w:w="1451" w:type="dxa"/>
            <w:noWrap/>
            <w:hideMark/>
          </w:tcPr>
          <w:p w14:paraId="12954AC4"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14:13</w:t>
            </w:r>
          </w:p>
        </w:tc>
        <w:tc>
          <w:tcPr>
            <w:tcW w:w="1451" w:type="dxa"/>
            <w:noWrap/>
            <w:hideMark/>
          </w:tcPr>
          <w:p w14:paraId="0461F4F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14:13</w:t>
            </w:r>
          </w:p>
        </w:tc>
      </w:tr>
      <w:tr w:rsidR="0034274E" w:rsidRPr="00D70A85" w14:paraId="7ABD332A"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54DC70E"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Picudo</w:t>
            </w:r>
          </w:p>
        </w:tc>
        <w:tc>
          <w:tcPr>
            <w:tcW w:w="1452" w:type="dxa"/>
            <w:noWrap/>
            <w:hideMark/>
          </w:tcPr>
          <w:p w14:paraId="53DA33C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7:13</w:t>
            </w:r>
          </w:p>
        </w:tc>
        <w:tc>
          <w:tcPr>
            <w:tcW w:w="1451" w:type="dxa"/>
            <w:noWrap/>
            <w:hideMark/>
          </w:tcPr>
          <w:p w14:paraId="7502703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7:13</w:t>
            </w:r>
          </w:p>
        </w:tc>
        <w:tc>
          <w:tcPr>
            <w:tcW w:w="222" w:type="dxa"/>
            <w:noWrap/>
            <w:hideMark/>
          </w:tcPr>
          <w:p w14:paraId="79984DB7"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236" w:type="dxa"/>
            <w:noWrap/>
            <w:hideMark/>
          </w:tcPr>
          <w:p w14:paraId="62EA4E0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51BF653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Petrovija</w:t>
            </w:r>
          </w:p>
        </w:tc>
        <w:tc>
          <w:tcPr>
            <w:tcW w:w="1451" w:type="dxa"/>
            <w:noWrap/>
            <w:hideMark/>
          </w:tcPr>
          <w:p w14:paraId="3699C0B3"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14:16</w:t>
            </w:r>
          </w:p>
        </w:tc>
        <w:tc>
          <w:tcPr>
            <w:tcW w:w="1451" w:type="dxa"/>
            <w:noWrap/>
            <w:hideMark/>
          </w:tcPr>
          <w:p w14:paraId="438259D6"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14:16</w:t>
            </w:r>
          </w:p>
        </w:tc>
      </w:tr>
      <w:tr w:rsidR="0034274E" w:rsidRPr="00D70A85" w14:paraId="1D06E0A0"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760DCF3"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Petrovija</w:t>
            </w:r>
          </w:p>
        </w:tc>
        <w:tc>
          <w:tcPr>
            <w:tcW w:w="1452" w:type="dxa"/>
            <w:noWrap/>
            <w:hideMark/>
          </w:tcPr>
          <w:p w14:paraId="6A09388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7:16</w:t>
            </w:r>
          </w:p>
        </w:tc>
        <w:tc>
          <w:tcPr>
            <w:tcW w:w="1451" w:type="dxa"/>
            <w:noWrap/>
            <w:hideMark/>
          </w:tcPr>
          <w:p w14:paraId="7EC9B215"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7:16</w:t>
            </w:r>
          </w:p>
        </w:tc>
        <w:tc>
          <w:tcPr>
            <w:tcW w:w="222" w:type="dxa"/>
            <w:noWrap/>
            <w:hideMark/>
          </w:tcPr>
          <w:p w14:paraId="1AC1CE2F"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236" w:type="dxa"/>
            <w:noWrap/>
            <w:hideMark/>
          </w:tcPr>
          <w:p w14:paraId="180FB2F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2D51C26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Picudo</w:t>
            </w:r>
          </w:p>
        </w:tc>
        <w:tc>
          <w:tcPr>
            <w:tcW w:w="1451" w:type="dxa"/>
            <w:noWrap/>
            <w:hideMark/>
          </w:tcPr>
          <w:p w14:paraId="349B3831"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14:19</w:t>
            </w:r>
          </w:p>
        </w:tc>
        <w:tc>
          <w:tcPr>
            <w:tcW w:w="1451" w:type="dxa"/>
            <w:noWrap/>
            <w:hideMark/>
          </w:tcPr>
          <w:p w14:paraId="41C77CA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14:19</w:t>
            </w:r>
          </w:p>
        </w:tc>
      </w:tr>
      <w:tr w:rsidR="0034274E" w:rsidRPr="00D70A85" w14:paraId="36CE450A"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2BE4238E"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Finida</w:t>
            </w:r>
          </w:p>
        </w:tc>
        <w:tc>
          <w:tcPr>
            <w:tcW w:w="1452" w:type="dxa"/>
            <w:noWrap/>
            <w:hideMark/>
          </w:tcPr>
          <w:p w14:paraId="6A34D8B9"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7:19</w:t>
            </w:r>
          </w:p>
        </w:tc>
        <w:tc>
          <w:tcPr>
            <w:tcW w:w="1451" w:type="dxa"/>
            <w:noWrap/>
            <w:hideMark/>
          </w:tcPr>
          <w:p w14:paraId="086B1EC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7:19</w:t>
            </w:r>
          </w:p>
        </w:tc>
        <w:tc>
          <w:tcPr>
            <w:tcW w:w="222" w:type="dxa"/>
            <w:noWrap/>
            <w:hideMark/>
          </w:tcPr>
          <w:p w14:paraId="10879B06"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236" w:type="dxa"/>
            <w:noWrap/>
            <w:hideMark/>
          </w:tcPr>
          <w:p w14:paraId="3D52DE8A"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2F30382A"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Juricani</w:t>
            </w:r>
          </w:p>
        </w:tc>
        <w:tc>
          <w:tcPr>
            <w:tcW w:w="1451" w:type="dxa"/>
            <w:noWrap/>
            <w:hideMark/>
          </w:tcPr>
          <w:p w14:paraId="67E7698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14:21</w:t>
            </w:r>
          </w:p>
        </w:tc>
        <w:tc>
          <w:tcPr>
            <w:tcW w:w="1451" w:type="dxa"/>
            <w:noWrap/>
            <w:hideMark/>
          </w:tcPr>
          <w:p w14:paraId="33C8BB8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14:21</w:t>
            </w:r>
          </w:p>
        </w:tc>
      </w:tr>
      <w:tr w:rsidR="0034274E" w:rsidRPr="00D70A85" w14:paraId="7DE40B27"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223B702B"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Seget</w:t>
            </w:r>
          </w:p>
        </w:tc>
        <w:tc>
          <w:tcPr>
            <w:tcW w:w="1452" w:type="dxa"/>
            <w:noWrap/>
            <w:hideMark/>
          </w:tcPr>
          <w:p w14:paraId="5D4AEBC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7:22</w:t>
            </w:r>
          </w:p>
        </w:tc>
        <w:tc>
          <w:tcPr>
            <w:tcW w:w="1451" w:type="dxa"/>
            <w:noWrap/>
            <w:hideMark/>
          </w:tcPr>
          <w:p w14:paraId="1E44EA9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7:22</w:t>
            </w:r>
          </w:p>
        </w:tc>
        <w:tc>
          <w:tcPr>
            <w:tcW w:w="222" w:type="dxa"/>
            <w:noWrap/>
            <w:hideMark/>
          </w:tcPr>
          <w:p w14:paraId="54E7A75F"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236" w:type="dxa"/>
            <w:noWrap/>
            <w:hideMark/>
          </w:tcPr>
          <w:p w14:paraId="560CDA87"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46283FE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Materada</w:t>
            </w:r>
          </w:p>
        </w:tc>
        <w:tc>
          <w:tcPr>
            <w:tcW w:w="1451" w:type="dxa"/>
            <w:noWrap/>
            <w:hideMark/>
          </w:tcPr>
          <w:p w14:paraId="1128C9C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14:23</w:t>
            </w:r>
          </w:p>
        </w:tc>
        <w:tc>
          <w:tcPr>
            <w:tcW w:w="1451" w:type="dxa"/>
            <w:noWrap/>
            <w:hideMark/>
          </w:tcPr>
          <w:p w14:paraId="64D2967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r>
      <w:tr w:rsidR="0034274E" w:rsidRPr="00D70A85" w14:paraId="11AFA8CD"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308CDDE4"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Rožac</w:t>
            </w:r>
          </w:p>
        </w:tc>
        <w:tc>
          <w:tcPr>
            <w:tcW w:w="1452" w:type="dxa"/>
            <w:noWrap/>
            <w:hideMark/>
          </w:tcPr>
          <w:p w14:paraId="27293E1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7:24</w:t>
            </w:r>
          </w:p>
        </w:tc>
        <w:tc>
          <w:tcPr>
            <w:tcW w:w="1451" w:type="dxa"/>
            <w:noWrap/>
            <w:hideMark/>
          </w:tcPr>
          <w:p w14:paraId="743F85B1"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7:24</w:t>
            </w:r>
          </w:p>
        </w:tc>
        <w:tc>
          <w:tcPr>
            <w:tcW w:w="222" w:type="dxa"/>
            <w:noWrap/>
            <w:hideMark/>
          </w:tcPr>
          <w:p w14:paraId="43F8BDE1"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p>
        </w:tc>
        <w:tc>
          <w:tcPr>
            <w:tcW w:w="236" w:type="dxa"/>
            <w:noWrap/>
            <w:hideMark/>
          </w:tcPr>
          <w:p w14:paraId="38992DD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6780676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451" w:type="dxa"/>
            <w:noWrap/>
            <w:hideMark/>
          </w:tcPr>
          <w:p w14:paraId="440C7DAA"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451" w:type="dxa"/>
            <w:noWrap/>
            <w:hideMark/>
          </w:tcPr>
          <w:p w14:paraId="2E3DBE0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34274E" w:rsidRPr="00D70A85" w14:paraId="3A8FA35B"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AEB71EE" w14:textId="77777777" w:rsidR="0034274E" w:rsidRPr="00D70A85" w:rsidRDefault="0034274E" w:rsidP="0034274E">
            <w:pPr>
              <w:spacing w:after="0" w:line="240" w:lineRule="auto"/>
              <w:rPr>
                <w:rFonts w:eastAsia="Times New Roman"/>
                <w:b w:val="0"/>
                <w:bCs w:val="0"/>
                <w:color w:val="000000"/>
                <w:sz w:val="20"/>
                <w:szCs w:val="20"/>
              </w:rPr>
            </w:pPr>
            <w:r w:rsidRPr="00D70A85">
              <w:rPr>
                <w:rFonts w:eastAsia="Times New Roman"/>
                <w:b w:val="0"/>
                <w:bCs w:val="0"/>
                <w:color w:val="000000"/>
                <w:sz w:val="20"/>
                <w:szCs w:val="20"/>
              </w:rPr>
              <w:t>Umag</w:t>
            </w:r>
          </w:p>
        </w:tc>
        <w:tc>
          <w:tcPr>
            <w:tcW w:w="1452" w:type="dxa"/>
            <w:noWrap/>
            <w:hideMark/>
          </w:tcPr>
          <w:p w14:paraId="557E6671"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70A85">
              <w:rPr>
                <w:rFonts w:eastAsia="Times New Roman"/>
                <w:color w:val="000000"/>
                <w:sz w:val="20"/>
                <w:szCs w:val="20"/>
              </w:rPr>
              <w:t>7:30</w:t>
            </w:r>
          </w:p>
        </w:tc>
        <w:tc>
          <w:tcPr>
            <w:tcW w:w="1451" w:type="dxa"/>
            <w:noWrap/>
            <w:hideMark/>
          </w:tcPr>
          <w:p w14:paraId="6D2CD29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p>
        </w:tc>
        <w:tc>
          <w:tcPr>
            <w:tcW w:w="222" w:type="dxa"/>
            <w:noWrap/>
            <w:hideMark/>
          </w:tcPr>
          <w:p w14:paraId="6B98E1D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36" w:type="dxa"/>
            <w:noWrap/>
            <w:hideMark/>
          </w:tcPr>
          <w:p w14:paraId="631E063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792" w:type="dxa"/>
            <w:noWrap/>
            <w:hideMark/>
          </w:tcPr>
          <w:p w14:paraId="11E0927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451" w:type="dxa"/>
            <w:noWrap/>
            <w:hideMark/>
          </w:tcPr>
          <w:p w14:paraId="6F5ED091"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451" w:type="dxa"/>
            <w:noWrap/>
            <w:hideMark/>
          </w:tcPr>
          <w:p w14:paraId="23742A8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bl>
    <w:p w14:paraId="337AA3A4" w14:textId="77777777" w:rsidR="0034274E" w:rsidRPr="00D70A85" w:rsidRDefault="0034274E" w:rsidP="0034274E"/>
    <w:tbl>
      <w:tblPr>
        <w:tblStyle w:val="Tablicareetke4-isticanje62"/>
        <w:tblW w:w="0" w:type="auto"/>
        <w:tblLook w:val="04A0" w:firstRow="1" w:lastRow="0" w:firstColumn="1" w:lastColumn="0" w:noHBand="0" w:noVBand="1"/>
      </w:tblPr>
      <w:tblGrid>
        <w:gridCol w:w="1698"/>
        <w:gridCol w:w="1387"/>
        <w:gridCol w:w="1418"/>
        <w:gridCol w:w="283"/>
        <w:gridCol w:w="284"/>
        <w:gridCol w:w="1827"/>
        <w:gridCol w:w="1316"/>
        <w:gridCol w:w="1534"/>
      </w:tblGrid>
      <w:tr w:rsidR="0034274E" w:rsidRPr="00D70A85" w14:paraId="14E6D830" w14:textId="77777777" w:rsidTr="003427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8"/>
            <w:noWrap/>
            <w:hideMark/>
          </w:tcPr>
          <w:p w14:paraId="02E48C4B" w14:textId="77777777" w:rsidR="0034274E" w:rsidRPr="00D70A85" w:rsidRDefault="0034274E" w:rsidP="0034274E">
            <w:pPr>
              <w:spacing w:after="0" w:line="240" w:lineRule="auto"/>
              <w:jc w:val="center"/>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SAVUDRIJA</w:t>
            </w:r>
          </w:p>
        </w:tc>
      </w:tr>
      <w:tr w:rsidR="0034274E" w:rsidRPr="00D70A85" w14:paraId="3DDC4B39"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77007317" w14:textId="77777777" w:rsidR="0034274E" w:rsidRPr="00D70A85" w:rsidRDefault="0034274E" w:rsidP="0034274E">
            <w:pPr>
              <w:spacing w:after="0" w:line="240" w:lineRule="auto"/>
              <w:jc w:val="center"/>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stanica</w:t>
            </w:r>
          </w:p>
        </w:tc>
        <w:tc>
          <w:tcPr>
            <w:tcW w:w="1387" w:type="dxa"/>
            <w:noWrap/>
            <w:hideMark/>
          </w:tcPr>
          <w:p w14:paraId="674C3F66"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dolazak</w:t>
            </w:r>
          </w:p>
        </w:tc>
        <w:tc>
          <w:tcPr>
            <w:tcW w:w="1418" w:type="dxa"/>
            <w:noWrap/>
            <w:hideMark/>
          </w:tcPr>
          <w:p w14:paraId="73292A9B"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polazak</w:t>
            </w:r>
          </w:p>
        </w:tc>
        <w:tc>
          <w:tcPr>
            <w:tcW w:w="283" w:type="dxa"/>
            <w:noWrap/>
            <w:hideMark/>
          </w:tcPr>
          <w:p w14:paraId="0D54747F"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p>
        </w:tc>
        <w:tc>
          <w:tcPr>
            <w:tcW w:w="284" w:type="dxa"/>
            <w:noWrap/>
            <w:hideMark/>
          </w:tcPr>
          <w:p w14:paraId="7C05ED1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A65C46F"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stanica</w:t>
            </w:r>
          </w:p>
        </w:tc>
        <w:tc>
          <w:tcPr>
            <w:tcW w:w="1316" w:type="dxa"/>
            <w:noWrap/>
            <w:hideMark/>
          </w:tcPr>
          <w:p w14:paraId="7D2D7C9C"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dolazak</w:t>
            </w:r>
          </w:p>
        </w:tc>
        <w:tc>
          <w:tcPr>
            <w:tcW w:w="1534" w:type="dxa"/>
            <w:noWrap/>
            <w:hideMark/>
          </w:tcPr>
          <w:p w14:paraId="551265E8"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polazak</w:t>
            </w:r>
          </w:p>
        </w:tc>
      </w:tr>
      <w:tr w:rsidR="0034274E" w:rsidRPr="00D70A85" w14:paraId="0D9AD618"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73EB0A9"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Soši</w:t>
            </w:r>
          </w:p>
        </w:tc>
        <w:tc>
          <w:tcPr>
            <w:tcW w:w="1387" w:type="dxa"/>
            <w:noWrap/>
            <w:hideMark/>
          </w:tcPr>
          <w:p w14:paraId="4B0C0CE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418" w:type="dxa"/>
            <w:noWrap/>
            <w:hideMark/>
          </w:tcPr>
          <w:p w14:paraId="2857B4A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6:50</w:t>
            </w:r>
          </w:p>
        </w:tc>
        <w:tc>
          <w:tcPr>
            <w:tcW w:w="283" w:type="dxa"/>
            <w:noWrap/>
            <w:hideMark/>
          </w:tcPr>
          <w:p w14:paraId="47BAA0D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5DB8619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583EA3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Umag</w:t>
            </w:r>
          </w:p>
        </w:tc>
        <w:tc>
          <w:tcPr>
            <w:tcW w:w="1316" w:type="dxa"/>
            <w:noWrap/>
            <w:hideMark/>
          </w:tcPr>
          <w:p w14:paraId="30BE1BF3"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534" w:type="dxa"/>
            <w:noWrap/>
            <w:hideMark/>
          </w:tcPr>
          <w:p w14:paraId="08430170"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14:10</w:t>
            </w:r>
          </w:p>
        </w:tc>
      </w:tr>
      <w:tr w:rsidR="0034274E" w:rsidRPr="00D70A85" w14:paraId="0849BCF2"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0814173C"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Barboj</w:t>
            </w:r>
          </w:p>
        </w:tc>
        <w:tc>
          <w:tcPr>
            <w:tcW w:w="1387" w:type="dxa"/>
            <w:noWrap/>
            <w:hideMark/>
          </w:tcPr>
          <w:p w14:paraId="05CC1B56"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6:52</w:t>
            </w:r>
          </w:p>
        </w:tc>
        <w:tc>
          <w:tcPr>
            <w:tcW w:w="1418" w:type="dxa"/>
            <w:noWrap/>
            <w:hideMark/>
          </w:tcPr>
          <w:p w14:paraId="0241711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6:52</w:t>
            </w:r>
          </w:p>
        </w:tc>
        <w:tc>
          <w:tcPr>
            <w:tcW w:w="283" w:type="dxa"/>
            <w:noWrap/>
            <w:hideMark/>
          </w:tcPr>
          <w:p w14:paraId="239D01D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595D21B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64E3AE0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Paganini</w:t>
            </w:r>
          </w:p>
        </w:tc>
        <w:tc>
          <w:tcPr>
            <w:tcW w:w="1316" w:type="dxa"/>
            <w:noWrap/>
            <w:hideMark/>
          </w:tcPr>
          <w:p w14:paraId="0D97BA4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14:11</w:t>
            </w:r>
          </w:p>
        </w:tc>
        <w:tc>
          <w:tcPr>
            <w:tcW w:w="1534" w:type="dxa"/>
            <w:noWrap/>
            <w:hideMark/>
          </w:tcPr>
          <w:p w14:paraId="10D2F69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14:11</w:t>
            </w:r>
          </w:p>
        </w:tc>
      </w:tr>
      <w:tr w:rsidR="0034274E" w:rsidRPr="00D70A85" w14:paraId="64ACB401"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0FE24019"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Valica r.</w:t>
            </w:r>
          </w:p>
        </w:tc>
        <w:tc>
          <w:tcPr>
            <w:tcW w:w="1387" w:type="dxa"/>
            <w:noWrap/>
            <w:hideMark/>
          </w:tcPr>
          <w:p w14:paraId="75C1AAB0"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6:54</w:t>
            </w:r>
          </w:p>
        </w:tc>
        <w:tc>
          <w:tcPr>
            <w:tcW w:w="1418" w:type="dxa"/>
            <w:noWrap/>
            <w:hideMark/>
          </w:tcPr>
          <w:p w14:paraId="21BE1734"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6:54</w:t>
            </w:r>
          </w:p>
        </w:tc>
        <w:tc>
          <w:tcPr>
            <w:tcW w:w="283" w:type="dxa"/>
            <w:noWrap/>
            <w:hideMark/>
          </w:tcPr>
          <w:p w14:paraId="148CE3B6"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7C086AF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69FCB29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Galići</w:t>
            </w:r>
          </w:p>
        </w:tc>
        <w:tc>
          <w:tcPr>
            <w:tcW w:w="1316" w:type="dxa"/>
            <w:noWrap/>
            <w:hideMark/>
          </w:tcPr>
          <w:p w14:paraId="1E5C267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14:16</w:t>
            </w:r>
          </w:p>
        </w:tc>
        <w:tc>
          <w:tcPr>
            <w:tcW w:w="1534" w:type="dxa"/>
            <w:noWrap/>
            <w:hideMark/>
          </w:tcPr>
          <w:p w14:paraId="503D8F3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14:16</w:t>
            </w:r>
          </w:p>
        </w:tc>
      </w:tr>
      <w:tr w:rsidR="0034274E" w:rsidRPr="00D70A85" w14:paraId="1BC3D6B2"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508287F1"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Mazurija</w:t>
            </w:r>
          </w:p>
        </w:tc>
        <w:tc>
          <w:tcPr>
            <w:tcW w:w="1387" w:type="dxa"/>
            <w:noWrap/>
            <w:hideMark/>
          </w:tcPr>
          <w:p w14:paraId="3AA612E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6:56</w:t>
            </w:r>
          </w:p>
        </w:tc>
        <w:tc>
          <w:tcPr>
            <w:tcW w:w="1418" w:type="dxa"/>
            <w:noWrap/>
            <w:hideMark/>
          </w:tcPr>
          <w:p w14:paraId="102EEB8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6:56</w:t>
            </w:r>
          </w:p>
        </w:tc>
        <w:tc>
          <w:tcPr>
            <w:tcW w:w="283" w:type="dxa"/>
            <w:noWrap/>
            <w:hideMark/>
          </w:tcPr>
          <w:p w14:paraId="730F4155"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2B4A542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5D8B938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Murine</w:t>
            </w:r>
          </w:p>
        </w:tc>
        <w:tc>
          <w:tcPr>
            <w:tcW w:w="1316" w:type="dxa"/>
            <w:noWrap/>
            <w:hideMark/>
          </w:tcPr>
          <w:p w14:paraId="4EA71B0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14:18</w:t>
            </w:r>
          </w:p>
        </w:tc>
        <w:tc>
          <w:tcPr>
            <w:tcW w:w="1534" w:type="dxa"/>
            <w:noWrap/>
            <w:hideMark/>
          </w:tcPr>
          <w:p w14:paraId="7BC3A5F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14:18</w:t>
            </w:r>
          </w:p>
        </w:tc>
      </w:tr>
      <w:tr w:rsidR="0034274E" w:rsidRPr="00D70A85" w14:paraId="7BA2E228"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31020D6"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Brutija</w:t>
            </w:r>
          </w:p>
        </w:tc>
        <w:tc>
          <w:tcPr>
            <w:tcW w:w="1387" w:type="dxa"/>
            <w:noWrap/>
            <w:hideMark/>
          </w:tcPr>
          <w:p w14:paraId="5CC8981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6:58</w:t>
            </w:r>
          </w:p>
        </w:tc>
        <w:tc>
          <w:tcPr>
            <w:tcW w:w="1418" w:type="dxa"/>
            <w:noWrap/>
            <w:hideMark/>
          </w:tcPr>
          <w:p w14:paraId="167FAF3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6:58</w:t>
            </w:r>
          </w:p>
        </w:tc>
        <w:tc>
          <w:tcPr>
            <w:tcW w:w="283" w:type="dxa"/>
            <w:noWrap/>
            <w:hideMark/>
          </w:tcPr>
          <w:p w14:paraId="3B71399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01BBAF6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1843B4F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Fratrici</w:t>
            </w:r>
          </w:p>
        </w:tc>
        <w:tc>
          <w:tcPr>
            <w:tcW w:w="1316" w:type="dxa"/>
            <w:noWrap/>
            <w:hideMark/>
          </w:tcPr>
          <w:p w14:paraId="78823F5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14:21</w:t>
            </w:r>
          </w:p>
        </w:tc>
        <w:tc>
          <w:tcPr>
            <w:tcW w:w="1534" w:type="dxa"/>
            <w:noWrap/>
            <w:hideMark/>
          </w:tcPr>
          <w:p w14:paraId="37C42A9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14:21</w:t>
            </w:r>
          </w:p>
        </w:tc>
      </w:tr>
      <w:tr w:rsidR="0034274E" w:rsidRPr="00D70A85" w14:paraId="0F2EDF25"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32CB09AD"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Grupija</w:t>
            </w:r>
          </w:p>
        </w:tc>
        <w:tc>
          <w:tcPr>
            <w:tcW w:w="1387" w:type="dxa"/>
            <w:noWrap/>
            <w:hideMark/>
          </w:tcPr>
          <w:p w14:paraId="323EF01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7:00</w:t>
            </w:r>
          </w:p>
        </w:tc>
        <w:tc>
          <w:tcPr>
            <w:tcW w:w="1418" w:type="dxa"/>
            <w:noWrap/>
            <w:hideMark/>
          </w:tcPr>
          <w:p w14:paraId="338E6034"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7:00</w:t>
            </w:r>
          </w:p>
        </w:tc>
        <w:tc>
          <w:tcPr>
            <w:tcW w:w="283" w:type="dxa"/>
            <w:noWrap/>
            <w:hideMark/>
          </w:tcPr>
          <w:p w14:paraId="780D724B"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36E6AB6C"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4A4B119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Kolombera</w:t>
            </w:r>
          </w:p>
        </w:tc>
        <w:tc>
          <w:tcPr>
            <w:tcW w:w="1316" w:type="dxa"/>
            <w:noWrap/>
            <w:hideMark/>
          </w:tcPr>
          <w:p w14:paraId="3CEED95F"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14:23</w:t>
            </w:r>
          </w:p>
        </w:tc>
        <w:tc>
          <w:tcPr>
            <w:tcW w:w="1534" w:type="dxa"/>
            <w:noWrap/>
            <w:hideMark/>
          </w:tcPr>
          <w:p w14:paraId="3215F398"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14:23</w:t>
            </w:r>
          </w:p>
        </w:tc>
      </w:tr>
      <w:tr w:rsidR="0034274E" w:rsidRPr="00D70A85" w14:paraId="21877F6E"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4334884"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lastRenderedPageBreak/>
              <w:t>Korona</w:t>
            </w:r>
          </w:p>
        </w:tc>
        <w:tc>
          <w:tcPr>
            <w:tcW w:w="1387" w:type="dxa"/>
            <w:noWrap/>
            <w:hideMark/>
          </w:tcPr>
          <w:p w14:paraId="0E719AA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7:02</w:t>
            </w:r>
          </w:p>
        </w:tc>
        <w:tc>
          <w:tcPr>
            <w:tcW w:w="1418" w:type="dxa"/>
            <w:noWrap/>
            <w:hideMark/>
          </w:tcPr>
          <w:p w14:paraId="374733C4"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7:02</w:t>
            </w:r>
          </w:p>
        </w:tc>
        <w:tc>
          <w:tcPr>
            <w:tcW w:w="283" w:type="dxa"/>
            <w:noWrap/>
            <w:hideMark/>
          </w:tcPr>
          <w:p w14:paraId="4199AF09"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3FDCB50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11198F55"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Fratrici</w:t>
            </w:r>
          </w:p>
        </w:tc>
        <w:tc>
          <w:tcPr>
            <w:tcW w:w="1316" w:type="dxa"/>
            <w:noWrap/>
            <w:hideMark/>
          </w:tcPr>
          <w:p w14:paraId="1C9C75C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14:25</w:t>
            </w:r>
          </w:p>
        </w:tc>
        <w:tc>
          <w:tcPr>
            <w:tcW w:w="1534" w:type="dxa"/>
            <w:noWrap/>
            <w:hideMark/>
          </w:tcPr>
          <w:p w14:paraId="395F8BE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14:25</w:t>
            </w:r>
          </w:p>
        </w:tc>
      </w:tr>
      <w:tr w:rsidR="0034274E" w:rsidRPr="00D70A85" w14:paraId="120784F6"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66305642"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Kortina</w:t>
            </w:r>
          </w:p>
        </w:tc>
        <w:tc>
          <w:tcPr>
            <w:tcW w:w="1387" w:type="dxa"/>
            <w:noWrap/>
            <w:hideMark/>
          </w:tcPr>
          <w:p w14:paraId="6769FDC3"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7:04</w:t>
            </w:r>
          </w:p>
        </w:tc>
        <w:tc>
          <w:tcPr>
            <w:tcW w:w="1418" w:type="dxa"/>
            <w:noWrap/>
            <w:hideMark/>
          </w:tcPr>
          <w:p w14:paraId="68390F3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7:04</w:t>
            </w:r>
          </w:p>
        </w:tc>
        <w:tc>
          <w:tcPr>
            <w:tcW w:w="283" w:type="dxa"/>
            <w:noWrap/>
            <w:hideMark/>
          </w:tcPr>
          <w:p w14:paraId="700A522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56FD93F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5921DB1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Katoro</w:t>
            </w:r>
          </w:p>
        </w:tc>
        <w:tc>
          <w:tcPr>
            <w:tcW w:w="1316" w:type="dxa"/>
            <w:noWrap/>
            <w:hideMark/>
          </w:tcPr>
          <w:p w14:paraId="02DE1CC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14:26</w:t>
            </w:r>
          </w:p>
        </w:tc>
        <w:tc>
          <w:tcPr>
            <w:tcW w:w="1534" w:type="dxa"/>
            <w:noWrap/>
            <w:hideMark/>
          </w:tcPr>
          <w:p w14:paraId="1E03C775"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14:26</w:t>
            </w:r>
          </w:p>
        </w:tc>
      </w:tr>
      <w:tr w:rsidR="0034274E" w:rsidRPr="00D70A85" w14:paraId="55D31FB3"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584975A"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Frančeškija</w:t>
            </w:r>
          </w:p>
        </w:tc>
        <w:tc>
          <w:tcPr>
            <w:tcW w:w="1387" w:type="dxa"/>
            <w:noWrap/>
            <w:hideMark/>
          </w:tcPr>
          <w:p w14:paraId="0AAF2433"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7:07</w:t>
            </w:r>
          </w:p>
        </w:tc>
        <w:tc>
          <w:tcPr>
            <w:tcW w:w="1418" w:type="dxa"/>
            <w:noWrap/>
            <w:hideMark/>
          </w:tcPr>
          <w:p w14:paraId="7C0C7D7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7:07</w:t>
            </w:r>
          </w:p>
        </w:tc>
        <w:tc>
          <w:tcPr>
            <w:tcW w:w="283" w:type="dxa"/>
            <w:noWrap/>
            <w:hideMark/>
          </w:tcPr>
          <w:p w14:paraId="0635F5E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5F277742"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816FEB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Zambratija</w:t>
            </w:r>
          </w:p>
        </w:tc>
        <w:tc>
          <w:tcPr>
            <w:tcW w:w="1316" w:type="dxa"/>
            <w:noWrap/>
            <w:hideMark/>
          </w:tcPr>
          <w:p w14:paraId="75375161"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14:30</w:t>
            </w:r>
          </w:p>
        </w:tc>
        <w:tc>
          <w:tcPr>
            <w:tcW w:w="1534" w:type="dxa"/>
            <w:noWrap/>
            <w:hideMark/>
          </w:tcPr>
          <w:p w14:paraId="6639E35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14:30</w:t>
            </w:r>
          </w:p>
        </w:tc>
      </w:tr>
      <w:tr w:rsidR="0034274E" w:rsidRPr="00D70A85" w14:paraId="63E9D0FC"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F73FE7B"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Medigija</w:t>
            </w:r>
          </w:p>
        </w:tc>
        <w:tc>
          <w:tcPr>
            <w:tcW w:w="1387" w:type="dxa"/>
            <w:noWrap/>
            <w:hideMark/>
          </w:tcPr>
          <w:p w14:paraId="3FF6701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7:10</w:t>
            </w:r>
          </w:p>
        </w:tc>
        <w:tc>
          <w:tcPr>
            <w:tcW w:w="1418" w:type="dxa"/>
            <w:noWrap/>
            <w:hideMark/>
          </w:tcPr>
          <w:p w14:paraId="6C3770DB"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7:10</w:t>
            </w:r>
          </w:p>
        </w:tc>
        <w:tc>
          <w:tcPr>
            <w:tcW w:w="283" w:type="dxa"/>
            <w:noWrap/>
            <w:hideMark/>
          </w:tcPr>
          <w:p w14:paraId="25F1727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3AC181F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2CA3E42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Bašanija</w:t>
            </w:r>
          </w:p>
        </w:tc>
        <w:tc>
          <w:tcPr>
            <w:tcW w:w="1316" w:type="dxa"/>
            <w:noWrap/>
            <w:hideMark/>
          </w:tcPr>
          <w:p w14:paraId="26749CF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14:35</w:t>
            </w:r>
          </w:p>
        </w:tc>
        <w:tc>
          <w:tcPr>
            <w:tcW w:w="1534" w:type="dxa"/>
            <w:noWrap/>
            <w:hideMark/>
          </w:tcPr>
          <w:p w14:paraId="62B564D3"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14:35</w:t>
            </w:r>
          </w:p>
        </w:tc>
      </w:tr>
      <w:tr w:rsidR="0034274E" w:rsidRPr="00D70A85" w14:paraId="702B036C"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C0347B0"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Crveni Vrh</w:t>
            </w:r>
          </w:p>
        </w:tc>
        <w:tc>
          <w:tcPr>
            <w:tcW w:w="1387" w:type="dxa"/>
            <w:noWrap/>
            <w:hideMark/>
          </w:tcPr>
          <w:p w14:paraId="44E1F33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7:12</w:t>
            </w:r>
          </w:p>
        </w:tc>
        <w:tc>
          <w:tcPr>
            <w:tcW w:w="1418" w:type="dxa"/>
            <w:noWrap/>
            <w:hideMark/>
          </w:tcPr>
          <w:p w14:paraId="2B3D763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7:12</w:t>
            </w:r>
          </w:p>
        </w:tc>
        <w:tc>
          <w:tcPr>
            <w:tcW w:w="283" w:type="dxa"/>
            <w:noWrap/>
            <w:hideMark/>
          </w:tcPr>
          <w:p w14:paraId="6FED6DB4"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02967C0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622169F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Ravna dolina</w:t>
            </w:r>
          </w:p>
        </w:tc>
        <w:tc>
          <w:tcPr>
            <w:tcW w:w="1316" w:type="dxa"/>
            <w:noWrap/>
            <w:hideMark/>
          </w:tcPr>
          <w:p w14:paraId="36EB1CD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14:36</w:t>
            </w:r>
          </w:p>
        </w:tc>
        <w:tc>
          <w:tcPr>
            <w:tcW w:w="1534" w:type="dxa"/>
            <w:noWrap/>
            <w:hideMark/>
          </w:tcPr>
          <w:p w14:paraId="74BF7651"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14:36</w:t>
            </w:r>
          </w:p>
        </w:tc>
      </w:tr>
      <w:tr w:rsidR="0034274E" w:rsidRPr="00D70A85" w14:paraId="5FC8766B"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3D2F4C22"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Alberi</w:t>
            </w:r>
          </w:p>
        </w:tc>
        <w:tc>
          <w:tcPr>
            <w:tcW w:w="1387" w:type="dxa"/>
            <w:noWrap/>
            <w:hideMark/>
          </w:tcPr>
          <w:p w14:paraId="5A887E9B"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7:15</w:t>
            </w:r>
          </w:p>
        </w:tc>
        <w:tc>
          <w:tcPr>
            <w:tcW w:w="1418" w:type="dxa"/>
            <w:noWrap/>
            <w:hideMark/>
          </w:tcPr>
          <w:p w14:paraId="416DDA5F"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7:15</w:t>
            </w:r>
          </w:p>
        </w:tc>
        <w:tc>
          <w:tcPr>
            <w:tcW w:w="283" w:type="dxa"/>
            <w:noWrap/>
            <w:hideMark/>
          </w:tcPr>
          <w:p w14:paraId="2E5F5517"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1A50206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EF71EF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Savudrija</w:t>
            </w:r>
          </w:p>
        </w:tc>
        <w:tc>
          <w:tcPr>
            <w:tcW w:w="1316" w:type="dxa"/>
            <w:noWrap/>
            <w:hideMark/>
          </w:tcPr>
          <w:p w14:paraId="396B37D4"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14:37</w:t>
            </w:r>
          </w:p>
        </w:tc>
        <w:tc>
          <w:tcPr>
            <w:tcW w:w="1534" w:type="dxa"/>
            <w:noWrap/>
            <w:hideMark/>
          </w:tcPr>
          <w:p w14:paraId="61499AE7"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14:37</w:t>
            </w:r>
          </w:p>
        </w:tc>
      </w:tr>
      <w:tr w:rsidR="0034274E" w:rsidRPr="00D70A85" w14:paraId="751B67A6"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2873D34B"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Valfontane</w:t>
            </w:r>
          </w:p>
        </w:tc>
        <w:tc>
          <w:tcPr>
            <w:tcW w:w="1387" w:type="dxa"/>
            <w:noWrap/>
            <w:hideMark/>
          </w:tcPr>
          <w:p w14:paraId="7E7DB7B6"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7:18</w:t>
            </w:r>
          </w:p>
        </w:tc>
        <w:tc>
          <w:tcPr>
            <w:tcW w:w="1418" w:type="dxa"/>
            <w:noWrap/>
            <w:hideMark/>
          </w:tcPr>
          <w:p w14:paraId="37FDCEA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7:18</w:t>
            </w:r>
          </w:p>
        </w:tc>
        <w:tc>
          <w:tcPr>
            <w:tcW w:w="283" w:type="dxa"/>
            <w:noWrap/>
            <w:hideMark/>
          </w:tcPr>
          <w:p w14:paraId="1EEDE18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26F160A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1516403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Volparija</w:t>
            </w:r>
          </w:p>
        </w:tc>
        <w:tc>
          <w:tcPr>
            <w:tcW w:w="1316" w:type="dxa"/>
            <w:noWrap/>
            <w:hideMark/>
          </w:tcPr>
          <w:p w14:paraId="11A9308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14:40</w:t>
            </w:r>
          </w:p>
        </w:tc>
        <w:tc>
          <w:tcPr>
            <w:tcW w:w="1534" w:type="dxa"/>
            <w:noWrap/>
            <w:hideMark/>
          </w:tcPr>
          <w:p w14:paraId="22B782A3"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14:40</w:t>
            </w:r>
          </w:p>
        </w:tc>
      </w:tr>
      <w:tr w:rsidR="0034274E" w:rsidRPr="00D70A85" w14:paraId="74469045"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3764539A"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Volparija</w:t>
            </w:r>
          </w:p>
        </w:tc>
        <w:tc>
          <w:tcPr>
            <w:tcW w:w="1387" w:type="dxa"/>
            <w:noWrap/>
            <w:hideMark/>
          </w:tcPr>
          <w:p w14:paraId="1EE7FE0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7:20</w:t>
            </w:r>
          </w:p>
        </w:tc>
        <w:tc>
          <w:tcPr>
            <w:tcW w:w="1418" w:type="dxa"/>
            <w:noWrap/>
            <w:hideMark/>
          </w:tcPr>
          <w:p w14:paraId="45085C0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7:20</w:t>
            </w:r>
          </w:p>
        </w:tc>
        <w:tc>
          <w:tcPr>
            <w:tcW w:w="283" w:type="dxa"/>
            <w:noWrap/>
            <w:hideMark/>
          </w:tcPr>
          <w:p w14:paraId="6CBE84E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63FE6DE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32CA659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Valfontane</w:t>
            </w:r>
          </w:p>
        </w:tc>
        <w:tc>
          <w:tcPr>
            <w:tcW w:w="1316" w:type="dxa"/>
            <w:noWrap/>
            <w:hideMark/>
          </w:tcPr>
          <w:p w14:paraId="19A95B88"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14:42</w:t>
            </w:r>
          </w:p>
        </w:tc>
        <w:tc>
          <w:tcPr>
            <w:tcW w:w="1534" w:type="dxa"/>
            <w:noWrap/>
            <w:hideMark/>
          </w:tcPr>
          <w:p w14:paraId="112930E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14:42</w:t>
            </w:r>
          </w:p>
        </w:tc>
      </w:tr>
      <w:tr w:rsidR="0034274E" w:rsidRPr="00D70A85" w14:paraId="3FB8B486"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52198C4B"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Savudrija</w:t>
            </w:r>
          </w:p>
        </w:tc>
        <w:tc>
          <w:tcPr>
            <w:tcW w:w="1387" w:type="dxa"/>
            <w:noWrap/>
            <w:hideMark/>
          </w:tcPr>
          <w:p w14:paraId="3928025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7:21</w:t>
            </w:r>
          </w:p>
        </w:tc>
        <w:tc>
          <w:tcPr>
            <w:tcW w:w="1418" w:type="dxa"/>
            <w:noWrap/>
            <w:hideMark/>
          </w:tcPr>
          <w:p w14:paraId="4EEFCA4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7:21</w:t>
            </w:r>
          </w:p>
        </w:tc>
        <w:tc>
          <w:tcPr>
            <w:tcW w:w="283" w:type="dxa"/>
            <w:noWrap/>
            <w:hideMark/>
          </w:tcPr>
          <w:p w14:paraId="603008D7"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2DD01465"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22AB3CF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Alberi</w:t>
            </w:r>
          </w:p>
        </w:tc>
        <w:tc>
          <w:tcPr>
            <w:tcW w:w="1316" w:type="dxa"/>
            <w:noWrap/>
            <w:hideMark/>
          </w:tcPr>
          <w:p w14:paraId="1E4D794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14:45</w:t>
            </w:r>
          </w:p>
        </w:tc>
        <w:tc>
          <w:tcPr>
            <w:tcW w:w="1534" w:type="dxa"/>
            <w:noWrap/>
            <w:hideMark/>
          </w:tcPr>
          <w:p w14:paraId="1D32C4E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14:45</w:t>
            </w:r>
          </w:p>
        </w:tc>
      </w:tr>
      <w:tr w:rsidR="0034274E" w:rsidRPr="00D70A85" w14:paraId="398FD607"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2BF25405"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Ravna dolina</w:t>
            </w:r>
          </w:p>
        </w:tc>
        <w:tc>
          <w:tcPr>
            <w:tcW w:w="1387" w:type="dxa"/>
            <w:noWrap/>
            <w:hideMark/>
          </w:tcPr>
          <w:p w14:paraId="0A8E0768"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7:24</w:t>
            </w:r>
          </w:p>
        </w:tc>
        <w:tc>
          <w:tcPr>
            <w:tcW w:w="1418" w:type="dxa"/>
            <w:noWrap/>
            <w:hideMark/>
          </w:tcPr>
          <w:p w14:paraId="05BECE1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7:24</w:t>
            </w:r>
          </w:p>
        </w:tc>
        <w:tc>
          <w:tcPr>
            <w:tcW w:w="283" w:type="dxa"/>
            <w:noWrap/>
            <w:hideMark/>
          </w:tcPr>
          <w:p w14:paraId="03F6044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100E03A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4AF404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Crveni Vrh</w:t>
            </w:r>
          </w:p>
        </w:tc>
        <w:tc>
          <w:tcPr>
            <w:tcW w:w="1316" w:type="dxa"/>
            <w:noWrap/>
            <w:hideMark/>
          </w:tcPr>
          <w:p w14:paraId="52412A5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14:47</w:t>
            </w:r>
          </w:p>
        </w:tc>
        <w:tc>
          <w:tcPr>
            <w:tcW w:w="1534" w:type="dxa"/>
            <w:noWrap/>
            <w:hideMark/>
          </w:tcPr>
          <w:p w14:paraId="29017FC8"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14:47</w:t>
            </w:r>
          </w:p>
        </w:tc>
      </w:tr>
      <w:tr w:rsidR="0034274E" w:rsidRPr="00D70A85" w14:paraId="1FB7209A"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5E129120"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Bašanija</w:t>
            </w:r>
          </w:p>
        </w:tc>
        <w:tc>
          <w:tcPr>
            <w:tcW w:w="1387" w:type="dxa"/>
            <w:noWrap/>
            <w:hideMark/>
          </w:tcPr>
          <w:p w14:paraId="09565684"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7:26</w:t>
            </w:r>
          </w:p>
        </w:tc>
        <w:tc>
          <w:tcPr>
            <w:tcW w:w="1418" w:type="dxa"/>
            <w:noWrap/>
            <w:hideMark/>
          </w:tcPr>
          <w:p w14:paraId="5041A9E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7:26</w:t>
            </w:r>
          </w:p>
        </w:tc>
        <w:tc>
          <w:tcPr>
            <w:tcW w:w="283" w:type="dxa"/>
            <w:noWrap/>
            <w:hideMark/>
          </w:tcPr>
          <w:p w14:paraId="02207D6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3377BAE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1348F0C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Medigija</w:t>
            </w:r>
          </w:p>
        </w:tc>
        <w:tc>
          <w:tcPr>
            <w:tcW w:w="1316" w:type="dxa"/>
            <w:noWrap/>
            <w:hideMark/>
          </w:tcPr>
          <w:p w14:paraId="7049E51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14:48</w:t>
            </w:r>
          </w:p>
        </w:tc>
        <w:tc>
          <w:tcPr>
            <w:tcW w:w="1534" w:type="dxa"/>
            <w:noWrap/>
            <w:hideMark/>
          </w:tcPr>
          <w:p w14:paraId="5DE7C681"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14:48</w:t>
            </w:r>
          </w:p>
        </w:tc>
      </w:tr>
      <w:tr w:rsidR="0034274E" w:rsidRPr="00D70A85" w14:paraId="02F3C14B"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F6A7056"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Zambratija</w:t>
            </w:r>
          </w:p>
        </w:tc>
        <w:tc>
          <w:tcPr>
            <w:tcW w:w="1387" w:type="dxa"/>
            <w:noWrap/>
            <w:hideMark/>
          </w:tcPr>
          <w:p w14:paraId="41647C84"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7:28</w:t>
            </w:r>
          </w:p>
        </w:tc>
        <w:tc>
          <w:tcPr>
            <w:tcW w:w="1418" w:type="dxa"/>
            <w:noWrap/>
            <w:hideMark/>
          </w:tcPr>
          <w:p w14:paraId="4709B5A9"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7:28</w:t>
            </w:r>
          </w:p>
        </w:tc>
        <w:tc>
          <w:tcPr>
            <w:tcW w:w="283" w:type="dxa"/>
            <w:noWrap/>
            <w:hideMark/>
          </w:tcPr>
          <w:p w14:paraId="5A8AE8D6"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1E134EC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65C21DD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Frančeškija</w:t>
            </w:r>
          </w:p>
        </w:tc>
        <w:tc>
          <w:tcPr>
            <w:tcW w:w="1316" w:type="dxa"/>
            <w:noWrap/>
            <w:hideMark/>
          </w:tcPr>
          <w:p w14:paraId="6300342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14:51</w:t>
            </w:r>
          </w:p>
        </w:tc>
        <w:tc>
          <w:tcPr>
            <w:tcW w:w="1534" w:type="dxa"/>
            <w:noWrap/>
            <w:hideMark/>
          </w:tcPr>
          <w:p w14:paraId="19DE5F1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14:51</w:t>
            </w:r>
          </w:p>
        </w:tc>
      </w:tr>
      <w:tr w:rsidR="0034274E" w:rsidRPr="00D70A85" w14:paraId="539BBD99"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5C4B00FC"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Punta</w:t>
            </w:r>
          </w:p>
        </w:tc>
        <w:tc>
          <w:tcPr>
            <w:tcW w:w="1387" w:type="dxa"/>
            <w:noWrap/>
            <w:hideMark/>
          </w:tcPr>
          <w:p w14:paraId="447199D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7:32</w:t>
            </w:r>
          </w:p>
        </w:tc>
        <w:tc>
          <w:tcPr>
            <w:tcW w:w="1418" w:type="dxa"/>
            <w:noWrap/>
            <w:hideMark/>
          </w:tcPr>
          <w:p w14:paraId="5528ADB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7:32</w:t>
            </w:r>
          </w:p>
        </w:tc>
        <w:tc>
          <w:tcPr>
            <w:tcW w:w="283" w:type="dxa"/>
            <w:noWrap/>
            <w:hideMark/>
          </w:tcPr>
          <w:p w14:paraId="149D3E0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6F61E96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1A45456E"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Kortina</w:t>
            </w:r>
          </w:p>
        </w:tc>
        <w:tc>
          <w:tcPr>
            <w:tcW w:w="1316" w:type="dxa"/>
            <w:noWrap/>
            <w:hideMark/>
          </w:tcPr>
          <w:p w14:paraId="6E855B69"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14:54</w:t>
            </w:r>
          </w:p>
        </w:tc>
        <w:tc>
          <w:tcPr>
            <w:tcW w:w="1534" w:type="dxa"/>
            <w:noWrap/>
            <w:hideMark/>
          </w:tcPr>
          <w:p w14:paraId="0D10ABC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14:54</w:t>
            </w:r>
          </w:p>
        </w:tc>
      </w:tr>
      <w:tr w:rsidR="0034274E" w:rsidRPr="00D70A85" w14:paraId="55AA66B4"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8C58687"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Umag</w:t>
            </w:r>
          </w:p>
        </w:tc>
        <w:tc>
          <w:tcPr>
            <w:tcW w:w="1387" w:type="dxa"/>
            <w:noWrap/>
            <w:hideMark/>
          </w:tcPr>
          <w:p w14:paraId="6CC6AAC1"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7:33</w:t>
            </w:r>
          </w:p>
        </w:tc>
        <w:tc>
          <w:tcPr>
            <w:tcW w:w="1418" w:type="dxa"/>
            <w:noWrap/>
            <w:hideMark/>
          </w:tcPr>
          <w:p w14:paraId="1C91936B"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3" w:type="dxa"/>
            <w:noWrap/>
            <w:hideMark/>
          </w:tcPr>
          <w:p w14:paraId="17D13987"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5098B8B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DF3726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Korona</w:t>
            </w:r>
          </w:p>
        </w:tc>
        <w:tc>
          <w:tcPr>
            <w:tcW w:w="1316" w:type="dxa"/>
            <w:noWrap/>
            <w:hideMark/>
          </w:tcPr>
          <w:p w14:paraId="4F78305B"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14:56</w:t>
            </w:r>
          </w:p>
        </w:tc>
        <w:tc>
          <w:tcPr>
            <w:tcW w:w="1534" w:type="dxa"/>
            <w:noWrap/>
            <w:hideMark/>
          </w:tcPr>
          <w:p w14:paraId="50E3FE94"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14:56</w:t>
            </w:r>
          </w:p>
        </w:tc>
      </w:tr>
      <w:tr w:rsidR="0034274E" w:rsidRPr="00D70A85" w14:paraId="19E3D4A0"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0532F9A9"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87" w:type="dxa"/>
            <w:noWrap/>
            <w:hideMark/>
          </w:tcPr>
          <w:p w14:paraId="0FA07BF3"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418" w:type="dxa"/>
            <w:noWrap/>
            <w:hideMark/>
          </w:tcPr>
          <w:p w14:paraId="1ABFCB8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4AF0DBD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152F2F2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4E31002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Grupija</w:t>
            </w:r>
          </w:p>
        </w:tc>
        <w:tc>
          <w:tcPr>
            <w:tcW w:w="1316" w:type="dxa"/>
            <w:noWrap/>
            <w:hideMark/>
          </w:tcPr>
          <w:p w14:paraId="48DEA95C"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14:58</w:t>
            </w:r>
          </w:p>
        </w:tc>
        <w:tc>
          <w:tcPr>
            <w:tcW w:w="1534" w:type="dxa"/>
            <w:noWrap/>
            <w:hideMark/>
          </w:tcPr>
          <w:p w14:paraId="2114112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14:58</w:t>
            </w:r>
          </w:p>
        </w:tc>
      </w:tr>
      <w:tr w:rsidR="0034274E" w:rsidRPr="00D70A85" w14:paraId="775E66DC"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5460B978"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87" w:type="dxa"/>
            <w:noWrap/>
            <w:hideMark/>
          </w:tcPr>
          <w:p w14:paraId="1DB8050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418" w:type="dxa"/>
            <w:noWrap/>
            <w:hideMark/>
          </w:tcPr>
          <w:p w14:paraId="37A61F4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7B0BE8E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12F2992C"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7FEAE9B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Brutija</w:t>
            </w:r>
          </w:p>
        </w:tc>
        <w:tc>
          <w:tcPr>
            <w:tcW w:w="1316" w:type="dxa"/>
            <w:noWrap/>
            <w:hideMark/>
          </w:tcPr>
          <w:p w14:paraId="7216508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14:59</w:t>
            </w:r>
          </w:p>
        </w:tc>
        <w:tc>
          <w:tcPr>
            <w:tcW w:w="1534" w:type="dxa"/>
            <w:noWrap/>
            <w:hideMark/>
          </w:tcPr>
          <w:p w14:paraId="5D1B321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14:59</w:t>
            </w:r>
          </w:p>
        </w:tc>
      </w:tr>
      <w:tr w:rsidR="0034274E" w:rsidRPr="00D70A85" w14:paraId="4B925C42"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7B9D0E70"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87" w:type="dxa"/>
            <w:noWrap/>
            <w:hideMark/>
          </w:tcPr>
          <w:p w14:paraId="533FDD1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418" w:type="dxa"/>
            <w:noWrap/>
            <w:hideMark/>
          </w:tcPr>
          <w:p w14:paraId="5411A5AE"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440DD462"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61999B13"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5CDF222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Mazurija</w:t>
            </w:r>
          </w:p>
        </w:tc>
        <w:tc>
          <w:tcPr>
            <w:tcW w:w="1316" w:type="dxa"/>
            <w:noWrap/>
            <w:hideMark/>
          </w:tcPr>
          <w:p w14:paraId="772F4FB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15:00</w:t>
            </w:r>
          </w:p>
        </w:tc>
        <w:tc>
          <w:tcPr>
            <w:tcW w:w="1534" w:type="dxa"/>
            <w:noWrap/>
            <w:hideMark/>
          </w:tcPr>
          <w:p w14:paraId="6D114BB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15:00</w:t>
            </w:r>
          </w:p>
        </w:tc>
      </w:tr>
      <w:tr w:rsidR="0034274E" w:rsidRPr="00D70A85" w14:paraId="63B34EFC"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8EA3368"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87" w:type="dxa"/>
            <w:noWrap/>
            <w:hideMark/>
          </w:tcPr>
          <w:p w14:paraId="5BC2F80B"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418" w:type="dxa"/>
            <w:noWrap/>
            <w:hideMark/>
          </w:tcPr>
          <w:p w14:paraId="61B2A0F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1CD66EA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695F388E"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5099B8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Valica r.</w:t>
            </w:r>
          </w:p>
        </w:tc>
        <w:tc>
          <w:tcPr>
            <w:tcW w:w="1316" w:type="dxa"/>
            <w:noWrap/>
            <w:hideMark/>
          </w:tcPr>
          <w:p w14:paraId="5CA0016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15:02</w:t>
            </w:r>
          </w:p>
        </w:tc>
        <w:tc>
          <w:tcPr>
            <w:tcW w:w="1534" w:type="dxa"/>
            <w:noWrap/>
            <w:hideMark/>
          </w:tcPr>
          <w:p w14:paraId="016390B6"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15:02</w:t>
            </w:r>
          </w:p>
        </w:tc>
      </w:tr>
      <w:tr w:rsidR="0034274E" w:rsidRPr="00D70A85" w14:paraId="6C3CDFD1"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70EA1494"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87" w:type="dxa"/>
            <w:noWrap/>
            <w:hideMark/>
          </w:tcPr>
          <w:p w14:paraId="5F2460C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418" w:type="dxa"/>
            <w:noWrap/>
            <w:hideMark/>
          </w:tcPr>
          <w:p w14:paraId="11A2C68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2CA72760"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239E4AC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0AA81B13"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Barboj</w:t>
            </w:r>
          </w:p>
        </w:tc>
        <w:tc>
          <w:tcPr>
            <w:tcW w:w="1316" w:type="dxa"/>
            <w:noWrap/>
            <w:hideMark/>
          </w:tcPr>
          <w:p w14:paraId="6E236CC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15:04</w:t>
            </w:r>
          </w:p>
        </w:tc>
        <w:tc>
          <w:tcPr>
            <w:tcW w:w="1534" w:type="dxa"/>
            <w:noWrap/>
            <w:hideMark/>
          </w:tcPr>
          <w:p w14:paraId="60104BE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15:04</w:t>
            </w:r>
          </w:p>
        </w:tc>
      </w:tr>
      <w:tr w:rsidR="0034274E" w:rsidRPr="00D70A85" w14:paraId="05D28FEF"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76633B46"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87" w:type="dxa"/>
            <w:noWrap/>
            <w:hideMark/>
          </w:tcPr>
          <w:p w14:paraId="57E5F16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418" w:type="dxa"/>
            <w:noWrap/>
            <w:hideMark/>
          </w:tcPr>
          <w:p w14:paraId="2B6BCC5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618A4AF1"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1169E1A3"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827" w:type="dxa"/>
            <w:noWrap/>
            <w:hideMark/>
          </w:tcPr>
          <w:p w14:paraId="2601D4C7"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Soši</w:t>
            </w:r>
          </w:p>
        </w:tc>
        <w:tc>
          <w:tcPr>
            <w:tcW w:w="1316" w:type="dxa"/>
            <w:noWrap/>
            <w:hideMark/>
          </w:tcPr>
          <w:p w14:paraId="2F4C905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15:06</w:t>
            </w:r>
          </w:p>
        </w:tc>
        <w:tc>
          <w:tcPr>
            <w:tcW w:w="1534" w:type="dxa"/>
            <w:noWrap/>
            <w:hideMark/>
          </w:tcPr>
          <w:p w14:paraId="274B10D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r>
    </w:tbl>
    <w:p w14:paraId="79E8664A" w14:textId="77777777" w:rsidR="0034274E" w:rsidRPr="00D70A85" w:rsidRDefault="0034274E" w:rsidP="0034274E"/>
    <w:p w14:paraId="63A91400" w14:textId="77777777" w:rsidR="0034274E" w:rsidRPr="00D70A85" w:rsidRDefault="0034274E" w:rsidP="0034274E"/>
    <w:tbl>
      <w:tblPr>
        <w:tblStyle w:val="Tablicareetke4-isticanje62"/>
        <w:tblW w:w="0" w:type="auto"/>
        <w:tblLook w:val="04A0" w:firstRow="1" w:lastRow="0" w:firstColumn="1" w:lastColumn="0" w:noHBand="0" w:noVBand="1"/>
      </w:tblPr>
      <w:tblGrid>
        <w:gridCol w:w="1698"/>
        <w:gridCol w:w="1325"/>
        <w:gridCol w:w="1480"/>
        <w:gridCol w:w="283"/>
        <w:gridCol w:w="284"/>
        <w:gridCol w:w="1797"/>
        <w:gridCol w:w="1324"/>
        <w:gridCol w:w="1556"/>
      </w:tblGrid>
      <w:tr w:rsidR="0034274E" w:rsidRPr="00D70A85" w14:paraId="58BA79F2" w14:textId="77777777" w:rsidTr="003427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8"/>
            <w:noWrap/>
            <w:hideMark/>
          </w:tcPr>
          <w:p w14:paraId="68712C39" w14:textId="77777777" w:rsidR="0034274E" w:rsidRPr="00D70A85" w:rsidRDefault="0034274E" w:rsidP="0034274E">
            <w:pPr>
              <w:spacing w:after="0" w:line="240" w:lineRule="auto"/>
              <w:jc w:val="center"/>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BABIĆI</w:t>
            </w:r>
          </w:p>
        </w:tc>
      </w:tr>
      <w:tr w:rsidR="0034274E" w:rsidRPr="00D70A85" w14:paraId="61893E11"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04E520B2" w14:textId="77777777" w:rsidR="0034274E" w:rsidRPr="00D70A85" w:rsidRDefault="0034274E" w:rsidP="0034274E">
            <w:pPr>
              <w:spacing w:after="0" w:line="240" w:lineRule="auto"/>
              <w:jc w:val="center"/>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stanica</w:t>
            </w:r>
          </w:p>
        </w:tc>
        <w:tc>
          <w:tcPr>
            <w:tcW w:w="1325" w:type="dxa"/>
            <w:noWrap/>
            <w:hideMark/>
          </w:tcPr>
          <w:p w14:paraId="6523EFBB"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dolazak</w:t>
            </w:r>
          </w:p>
        </w:tc>
        <w:tc>
          <w:tcPr>
            <w:tcW w:w="1480" w:type="dxa"/>
            <w:noWrap/>
            <w:hideMark/>
          </w:tcPr>
          <w:p w14:paraId="2EB0B313"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polazak</w:t>
            </w:r>
          </w:p>
        </w:tc>
        <w:tc>
          <w:tcPr>
            <w:tcW w:w="283" w:type="dxa"/>
            <w:noWrap/>
            <w:hideMark/>
          </w:tcPr>
          <w:p w14:paraId="4BD2A715"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p>
        </w:tc>
        <w:tc>
          <w:tcPr>
            <w:tcW w:w="284" w:type="dxa"/>
            <w:noWrap/>
            <w:hideMark/>
          </w:tcPr>
          <w:p w14:paraId="6B60BFE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79AEAA46"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stanica</w:t>
            </w:r>
          </w:p>
        </w:tc>
        <w:tc>
          <w:tcPr>
            <w:tcW w:w="1324" w:type="dxa"/>
            <w:noWrap/>
            <w:hideMark/>
          </w:tcPr>
          <w:p w14:paraId="3CC749D3"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dolazak</w:t>
            </w:r>
          </w:p>
        </w:tc>
        <w:tc>
          <w:tcPr>
            <w:tcW w:w="1556" w:type="dxa"/>
            <w:noWrap/>
            <w:hideMark/>
          </w:tcPr>
          <w:p w14:paraId="4467EA03"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 w:val="20"/>
                <w:szCs w:val="20"/>
              </w:rPr>
            </w:pPr>
            <w:r w:rsidRPr="00D70A85">
              <w:rPr>
                <w:rFonts w:asciiTheme="minorHAnsi" w:eastAsia="Times New Roman" w:hAnsiTheme="minorHAnsi" w:cstheme="minorHAnsi"/>
                <w:b/>
                <w:bCs/>
                <w:color w:val="000000"/>
                <w:sz w:val="20"/>
                <w:szCs w:val="20"/>
              </w:rPr>
              <w:t>polazak</w:t>
            </w:r>
          </w:p>
        </w:tc>
      </w:tr>
      <w:tr w:rsidR="0034274E" w:rsidRPr="00D70A85" w14:paraId="659277EB"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691F0F3B"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Čepljani</w:t>
            </w:r>
          </w:p>
        </w:tc>
        <w:tc>
          <w:tcPr>
            <w:tcW w:w="1325" w:type="dxa"/>
            <w:noWrap/>
            <w:hideMark/>
          </w:tcPr>
          <w:p w14:paraId="67982A5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480" w:type="dxa"/>
            <w:noWrap/>
            <w:hideMark/>
          </w:tcPr>
          <w:p w14:paraId="539D38A0"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6:55</w:t>
            </w:r>
          </w:p>
        </w:tc>
        <w:tc>
          <w:tcPr>
            <w:tcW w:w="283" w:type="dxa"/>
            <w:noWrap/>
            <w:hideMark/>
          </w:tcPr>
          <w:p w14:paraId="519236F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71540164"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3EC63AB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Umag</w:t>
            </w:r>
          </w:p>
        </w:tc>
        <w:tc>
          <w:tcPr>
            <w:tcW w:w="1324" w:type="dxa"/>
            <w:noWrap/>
            <w:hideMark/>
          </w:tcPr>
          <w:p w14:paraId="55C81D3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1556" w:type="dxa"/>
            <w:noWrap/>
            <w:hideMark/>
          </w:tcPr>
          <w:p w14:paraId="79163F97"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14:10</w:t>
            </w:r>
          </w:p>
        </w:tc>
      </w:tr>
      <w:tr w:rsidR="0034274E" w:rsidRPr="00D70A85" w14:paraId="3B3C38C8"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3F0F5A26"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Zakinji</w:t>
            </w:r>
          </w:p>
        </w:tc>
        <w:tc>
          <w:tcPr>
            <w:tcW w:w="1325" w:type="dxa"/>
            <w:noWrap/>
            <w:hideMark/>
          </w:tcPr>
          <w:p w14:paraId="4B022D3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6:57</w:t>
            </w:r>
          </w:p>
        </w:tc>
        <w:tc>
          <w:tcPr>
            <w:tcW w:w="1480" w:type="dxa"/>
            <w:noWrap/>
            <w:hideMark/>
          </w:tcPr>
          <w:p w14:paraId="2D8E30F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6:57</w:t>
            </w:r>
          </w:p>
        </w:tc>
        <w:tc>
          <w:tcPr>
            <w:tcW w:w="283" w:type="dxa"/>
            <w:noWrap/>
            <w:hideMark/>
          </w:tcPr>
          <w:p w14:paraId="42F82E5F"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4617BB6B"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177DC79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Rožac</w:t>
            </w:r>
          </w:p>
        </w:tc>
        <w:tc>
          <w:tcPr>
            <w:tcW w:w="1324" w:type="dxa"/>
            <w:noWrap/>
            <w:hideMark/>
          </w:tcPr>
          <w:p w14:paraId="4F5EF63F"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14:17</w:t>
            </w:r>
          </w:p>
        </w:tc>
        <w:tc>
          <w:tcPr>
            <w:tcW w:w="1556" w:type="dxa"/>
            <w:noWrap/>
            <w:hideMark/>
          </w:tcPr>
          <w:p w14:paraId="0919BB89"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14:17</w:t>
            </w:r>
          </w:p>
        </w:tc>
      </w:tr>
      <w:tr w:rsidR="0034274E" w:rsidRPr="00D70A85" w14:paraId="7560BB8E"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05B2B79"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Babići (Istra)</w:t>
            </w:r>
          </w:p>
        </w:tc>
        <w:tc>
          <w:tcPr>
            <w:tcW w:w="1325" w:type="dxa"/>
            <w:noWrap/>
            <w:hideMark/>
          </w:tcPr>
          <w:p w14:paraId="149F7A21"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7:01</w:t>
            </w:r>
          </w:p>
        </w:tc>
        <w:tc>
          <w:tcPr>
            <w:tcW w:w="1480" w:type="dxa"/>
            <w:noWrap/>
            <w:hideMark/>
          </w:tcPr>
          <w:p w14:paraId="451D0E2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7:01</w:t>
            </w:r>
          </w:p>
        </w:tc>
        <w:tc>
          <w:tcPr>
            <w:tcW w:w="283" w:type="dxa"/>
            <w:noWrap/>
            <w:hideMark/>
          </w:tcPr>
          <w:p w14:paraId="06B55AB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7666092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437AF65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Seget</w:t>
            </w:r>
          </w:p>
        </w:tc>
        <w:tc>
          <w:tcPr>
            <w:tcW w:w="1324" w:type="dxa"/>
            <w:noWrap/>
            <w:hideMark/>
          </w:tcPr>
          <w:p w14:paraId="5F4A20B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14:19</w:t>
            </w:r>
          </w:p>
        </w:tc>
        <w:tc>
          <w:tcPr>
            <w:tcW w:w="1556" w:type="dxa"/>
            <w:noWrap/>
            <w:hideMark/>
          </w:tcPr>
          <w:p w14:paraId="39D682B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14:19</w:t>
            </w:r>
          </w:p>
        </w:tc>
      </w:tr>
      <w:tr w:rsidR="0034274E" w:rsidRPr="00D70A85" w14:paraId="1149344A"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B082F13"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Radini</w:t>
            </w:r>
          </w:p>
        </w:tc>
        <w:tc>
          <w:tcPr>
            <w:tcW w:w="1325" w:type="dxa"/>
            <w:noWrap/>
            <w:hideMark/>
          </w:tcPr>
          <w:p w14:paraId="2402A261"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7:06</w:t>
            </w:r>
          </w:p>
        </w:tc>
        <w:tc>
          <w:tcPr>
            <w:tcW w:w="1480" w:type="dxa"/>
            <w:noWrap/>
            <w:hideMark/>
          </w:tcPr>
          <w:p w14:paraId="141C18BD"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7:06</w:t>
            </w:r>
          </w:p>
        </w:tc>
        <w:tc>
          <w:tcPr>
            <w:tcW w:w="283" w:type="dxa"/>
            <w:noWrap/>
            <w:hideMark/>
          </w:tcPr>
          <w:p w14:paraId="14EDD8A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039DA89C"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525A1AA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Đuba</w:t>
            </w:r>
          </w:p>
        </w:tc>
        <w:tc>
          <w:tcPr>
            <w:tcW w:w="1324" w:type="dxa"/>
            <w:noWrap/>
            <w:hideMark/>
          </w:tcPr>
          <w:p w14:paraId="65BD321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14:21</w:t>
            </w:r>
          </w:p>
        </w:tc>
        <w:tc>
          <w:tcPr>
            <w:tcW w:w="1556" w:type="dxa"/>
            <w:noWrap/>
            <w:hideMark/>
          </w:tcPr>
          <w:p w14:paraId="26366EE6"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14:21</w:t>
            </w:r>
          </w:p>
        </w:tc>
      </w:tr>
      <w:tr w:rsidR="0034274E" w:rsidRPr="00D70A85" w14:paraId="03707BC4"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067C057"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Kubertoni</w:t>
            </w:r>
          </w:p>
        </w:tc>
        <w:tc>
          <w:tcPr>
            <w:tcW w:w="1325" w:type="dxa"/>
            <w:noWrap/>
            <w:hideMark/>
          </w:tcPr>
          <w:p w14:paraId="674AB20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7:08</w:t>
            </w:r>
          </w:p>
        </w:tc>
        <w:tc>
          <w:tcPr>
            <w:tcW w:w="1480" w:type="dxa"/>
            <w:noWrap/>
            <w:hideMark/>
          </w:tcPr>
          <w:p w14:paraId="379DA4D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7:08</w:t>
            </w:r>
          </w:p>
        </w:tc>
        <w:tc>
          <w:tcPr>
            <w:tcW w:w="283" w:type="dxa"/>
            <w:noWrap/>
            <w:hideMark/>
          </w:tcPr>
          <w:p w14:paraId="35CAB410"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3C6A945E"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5FCAA9B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Križine</w:t>
            </w:r>
          </w:p>
        </w:tc>
        <w:tc>
          <w:tcPr>
            <w:tcW w:w="1324" w:type="dxa"/>
            <w:noWrap/>
            <w:hideMark/>
          </w:tcPr>
          <w:p w14:paraId="7CDDF44C"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14:24</w:t>
            </w:r>
          </w:p>
        </w:tc>
        <w:tc>
          <w:tcPr>
            <w:tcW w:w="1556" w:type="dxa"/>
            <w:noWrap/>
            <w:hideMark/>
          </w:tcPr>
          <w:p w14:paraId="69F1FC7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14:24</w:t>
            </w:r>
          </w:p>
        </w:tc>
      </w:tr>
      <w:tr w:rsidR="0034274E" w:rsidRPr="00D70A85" w14:paraId="492A4697"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0D48C9B3"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Barići</w:t>
            </w:r>
          </w:p>
        </w:tc>
        <w:tc>
          <w:tcPr>
            <w:tcW w:w="1325" w:type="dxa"/>
            <w:noWrap/>
            <w:hideMark/>
          </w:tcPr>
          <w:p w14:paraId="3C6E940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7:10</w:t>
            </w:r>
          </w:p>
        </w:tc>
        <w:tc>
          <w:tcPr>
            <w:tcW w:w="1480" w:type="dxa"/>
            <w:noWrap/>
            <w:hideMark/>
          </w:tcPr>
          <w:p w14:paraId="793256C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7:10</w:t>
            </w:r>
          </w:p>
        </w:tc>
        <w:tc>
          <w:tcPr>
            <w:tcW w:w="283" w:type="dxa"/>
            <w:noWrap/>
            <w:hideMark/>
          </w:tcPr>
          <w:p w14:paraId="1B3879B2"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60A1744F"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2CF7E1F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Dolinci</w:t>
            </w:r>
          </w:p>
        </w:tc>
        <w:tc>
          <w:tcPr>
            <w:tcW w:w="1324" w:type="dxa"/>
            <w:noWrap/>
            <w:hideMark/>
          </w:tcPr>
          <w:p w14:paraId="3CA40CA8"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14:26</w:t>
            </w:r>
          </w:p>
        </w:tc>
        <w:tc>
          <w:tcPr>
            <w:tcW w:w="1556" w:type="dxa"/>
            <w:noWrap/>
            <w:hideMark/>
          </w:tcPr>
          <w:p w14:paraId="7C8659A7"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14:26</w:t>
            </w:r>
          </w:p>
        </w:tc>
      </w:tr>
      <w:tr w:rsidR="0034274E" w:rsidRPr="00D70A85" w14:paraId="55E10786"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75E2F07C"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Škrinjari</w:t>
            </w:r>
          </w:p>
        </w:tc>
        <w:tc>
          <w:tcPr>
            <w:tcW w:w="1325" w:type="dxa"/>
            <w:noWrap/>
            <w:hideMark/>
          </w:tcPr>
          <w:p w14:paraId="1E30B8E3"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7:11</w:t>
            </w:r>
          </w:p>
        </w:tc>
        <w:tc>
          <w:tcPr>
            <w:tcW w:w="1480" w:type="dxa"/>
            <w:noWrap/>
            <w:hideMark/>
          </w:tcPr>
          <w:p w14:paraId="4E31AF69"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7:11</w:t>
            </w:r>
          </w:p>
        </w:tc>
        <w:tc>
          <w:tcPr>
            <w:tcW w:w="283" w:type="dxa"/>
            <w:noWrap/>
            <w:hideMark/>
          </w:tcPr>
          <w:p w14:paraId="63232BE7"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5758382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6E6FE87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Lovrečica</w:t>
            </w:r>
          </w:p>
        </w:tc>
        <w:tc>
          <w:tcPr>
            <w:tcW w:w="1324" w:type="dxa"/>
            <w:noWrap/>
            <w:hideMark/>
          </w:tcPr>
          <w:p w14:paraId="5636206E"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14:30</w:t>
            </w:r>
          </w:p>
        </w:tc>
        <w:tc>
          <w:tcPr>
            <w:tcW w:w="1556" w:type="dxa"/>
            <w:noWrap/>
            <w:hideMark/>
          </w:tcPr>
          <w:p w14:paraId="7586F7E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14:30</w:t>
            </w:r>
          </w:p>
        </w:tc>
      </w:tr>
      <w:tr w:rsidR="0034274E" w:rsidRPr="00D70A85" w14:paraId="235F3AB0"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34EA78EC"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Babići (Istra)</w:t>
            </w:r>
          </w:p>
        </w:tc>
        <w:tc>
          <w:tcPr>
            <w:tcW w:w="1325" w:type="dxa"/>
            <w:noWrap/>
            <w:hideMark/>
          </w:tcPr>
          <w:p w14:paraId="222DB606"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7:12</w:t>
            </w:r>
          </w:p>
        </w:tc>
        <w:tc>
          <w:tcPr>
            <w:tcW w:w="1480" w:type="dxa"/>
            <w:noWrap/>
            <w:hideMark/>
          </w:tcPr>
          <w:p w14:paraId="4EACD82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7:12</w:t>
            </w:r>
          </w:p>
        </w:tc>
        <w:tc>
          <w:tcPr>
            <w:tcW w:w="283" w:type="dxa"/>
            <w:noWrap/>
            <w:hideMark/>
          </w:tcPr>
          <w:p w14:paraId="57EE0193"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60BF4C5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25E009E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Škrinjari</w:t>
            </w:r>
          </w:p>
        </w:tc>
        <w:tc>
          <w:tcPr>
            <w:tcW w:w="1324" w:type="dxa"/>
            <w:noWrap/>
            <w:hideMark/>
          </w:tcPr>
          <w:p w14:paraId="1EE7F50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14:34</w:t>
            </w:r>
          </w:p>
        </w:tc>
        <w:tc>
          <w:tcPr>
            <w:tcW w:w="1556" w:type="dxa"/>
            <w:noWrap/>
            <w:hideMark/>
          </w:tcPr>
          <w:p w14:paraId="43AEC8E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14:34</w:t>
            </w:r>
          </w:p>
        </w:tc>
      </w:tr>
      <w:tr w:rsidR="0034274E" w:rsidRPr="00D70A85" w14:paraId="03FAB4B5"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75B3ED1"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Lovrečica</w:t>
            </w:r>
          </w:p>
        </w:tc>
        <w:tc>
          <w:tcPr>
            <w:tcW w:w="1325" w:type="dxa"/>
            <w:noWrap/>
            <w:hideMark/>
          </w:tcPr>
          <w:p w14:paraId="22859957"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7:15</w:t>
            </w:r>
          </w:p>
        </w:tc>
        <w:tc>
          <w:tcPr>
            <w:tcW w:w="1480" w:type="dxa"/>
            <w:noWrap/>
            <w:hideMark/>
          </w:tcPr>
          <w:p w14:paraId="7A586808"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7:15</w:t>
            </w:r>
          </w:p>
        </w:tc>
        <w:tc>
          <w:tcPr>
            <w:tcW w:w="283" w:type="dxa"/>
            <w:noWrap/>
            <w:hideMark/>
          </w:tcPr>
          <w:p w14:paraId="2C9BFB69"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7708B26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23B0E94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Barići</w:t>
            </w:r>
          </w:p>
        </w:tc>
        <w:tc>
          <w:tcPr>
            <w:tcW w:w="1324" w:type="dxa"/>
            <w:noWrap/>
            <w:hideMark/>
          </w:tcPr>
          <w:p w14:paraId="54F2ADF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14:35</w:t>
            </w:r>
          </w:p>
        </w:tc>
        <w:tc>
          <w:tcPr>
            <w:tcW w:w="1556" w:type="dxa"/>
            <w:noWrap/>
            <w:hideMark/>
          </w:tcPr>
          <w:p w14:paraId="7D0A01F9"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14:35</w:t>
            </w:r>
          </w:p>
        </w:tc>
      </w:tr>
      <w:tr w:rsidR="0034274E" w:rsidRPr="00D70A85" w14:paraId="1CF8216C"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3F331FC"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Dolinci</w:t>
            </w:r>
          </w:p>
        </w:tc>
        <w:tc>
          <w:tcPr>
            <w:tcW w:w="1325" w:type="dxa"/>
            <w:noWrap/>
            <w:hideMark/>
          </w:tcPr>
          <w:p w14:paraId="63D16D28"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7:19</w:t>
            </w:r>
          </w:p>
        </w:tc>
        <w:tc>
          <w:tcPr>
            <w:tcW w:w="1480" w:type="dxa"/>
            <w:noWrap/>
            <w:hideMark/>
          </w:tcPr>
          <w:p w14:paraId="745584D9"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7:19</w:t>
            </w:r>
          </w:p>
        </w:tc>
        <w:tc>
          <w:tcPr>
            <w:tcW w:w="283" w:type="dxa"/>
            <w:noWrap/>
            <w:hideMark/>
          </w:tcPr>
          <w:p w14:paraId="0FD67990"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32023F30"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1B3EDEEB"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Kubertoni</w:t>
            </w:r>
          </w:p>
        </w:tc>
        <w:tc>
          <w:tcPr>
            <w:tcW w:w="1324" w:type="dxa"/>
            <w:noWrap/>
            <w:hideMark/>
          </w:tcPr>
          <w:p w14:paraId="55FAA5F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14:37</w:t>
            </w:r>
          </w:p>
        </w:tc>
        <w:tc>
          <w:tcPr>
            <w:tcW w:w="1556" w:type="dxa"/>
            <w:noWrap/>
            <w:hideMark/>
          </w:tcPr>
          <w:p w14:paraId="0BBE420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14:37</w:t>
            </w:r>
          </w:p>
        </w:tc>
      </w:tr>
      <w:tr w:rsidR="0034274E" w:rsidRPr="00D70A85" w14:paraId="506D2156"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7626F104"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Križine</w:t>
            </w:r>
          </w:p>
        </w:tc>
        <w:tc>
          <w:tcPr>
            <w:tcW w:w="1325" w:type="dxa"/>
            <w:noWrap/>
            <w:hideMark/>
          </w:tcPr>
          <w:p w14:paraId="4EF91CE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7:22</w:t>
            </w:r>
          </w:p>
        </w:tc>
        <w:tc>
          <w:tcPr>
            <w:tcW w:w="1480" w:type="dxa"/>
            <w:noWrap/>
            <w:hideMark/>
          </w:tcPr>
          <w:p w14:paraId="45D71D97"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7:22</w:t>
            </w:r>
          </w:p>
        </w:tc>
        <w:tc>
          <w:tcPr>
            <w:tcW w:w="283" w:type="dxa"/>
            <w:noWrap/>
            <w:hideMark/>
          </w:tcPr>
          <w:p w14:paraId="689708DD"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053BEC6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66E9681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Radini</w:t>
            </w:r>
          </w:p>
        </w:tc>
        <w:tc>
          <w:tcPr>
            <w:tcW w:w="1324" w:type="dxa"/>
            <w:noWrap/>
            <w:hideMark/>
          </w:tcPr>
          <w:p w14:paraId="234AFC12"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14:39</w:t>
            </w:r>
          </w:p>
        </w:tc>
        <w:tc>
          <w:tcPr>
            <w:tcW w:w="1556" w:type="dxa"/>
            <w:noWrap/>
            <w:hideMark/>
          </w:tcPr>
          <w:p w14:paraId="0EB4FD7B"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14:39</w:t>
            </w:r>
          </w:p>
        </w:tc>
      </w:tr>
      <w:tr w:rsidR="0034274E" w:rsidRPr="00D70A85" w14:paraId="22A48C6B"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05A4CF4A"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Đuba</w:t>
            </w:r>
          </w:p>
        </w:tc>
        <w:tc>
          <w:tcPr>
            <w:tcW w:w="1325" w:type="dxa"/>
            <w:noWrap/>
            <w:hideMark/>
          </w:tcPr>
          <w:p w14:paraId="1EB104B4"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7:26</w:t>
            </w:r>
          </w:p>
        </w:tc>
        <w:tc>
          <w:tcPr>
            <w:tcW w:w="1480" w:type="dxa"/>
            <w:noWrap/>
            <w:hideMark/>
          </w:tcPr>
          <w:p w14:paraId="080E376C"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7:26</w:t>
            </w:r>
          </w:p>
        </w:tc>
        <w:tc>
          <w:tcPr>
            <w:tcW w:w="283" w:type="dxa"/>
            <w:noWrap/>
            <w:hideMark/>
          </w:tcPr>
          <w:p w14:paraId="2470EF65"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p>
        </w:tc>
        <w:tc>
          <w:tcPr>
            <w:tcW w:w="284" w:type="dxa"/>
            <w:noWrap/>
            <w:hideMark/>
          </w:tcPr>
          <w:p w14:paraId="1B9CC24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67D59CF7"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Babići (Istra)</w:t>
            </w:r>
          </w:p>
        </w:tc>
        <w:tc>
          <w:tcPr>
            <w:tcW w:w="1324" w:type="dxa"/>
            <w:noWrap/>
            <w:hideMark/>
          </w:tcPr>
          <w:p w14:paraId="08F3B003"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14:44</w:t>
            </w:r>
          </w:p>
        </w:tc>
        <w:tc>
          <w:tcPr>
            <w:tcW w:w="1556" w:type="dxa"/>
            <w:noWrap/>
            <w:hideMark/>
          </w:tcPr>
          <w:p w14:paraId="07B4155F"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14:44</w:t>
            </w:r>
          </w:p>
        </w:tc>
      </w:tr>
      <w:tr w:rsidR="0034274E" w:rsidRPr="00D70A85" w14:paraId="10CE9F37"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1DABB379" w14:textId="77777777" w:rsidR="0034274E" w:rsidRPr="00D70A85" w:rsidRDefault="0034274E" w:rsidP="0034274E">
            <w:pPr>
              <w:spacing w:after="0" w:line="240" w:lineRule="auto"/>
              <w:rPr>
                <w:rFonts w:asciiTheme="minorHAnsi" w:eastAsia="Times New Roman" w:hAnsiTheme="minorHAnsi" w:cstheme="minorHAnsi"/>
                <w:b w:val="0"/>
                <w:bCs w:val="0"/>
                <w:color w:val="000000"/>
                <w:sz w:val="20"/>
                <w:szCs w:val="20"/>
              </w:rPr>
            </w:pPr>
            <w:r w:rsidRPr="00D70A85">
              <w:rPr>
                <w:rFonts w:asciiTheme="minorHAnsi" w:eastAsia="Times New Roman" w:hAnsiTheme="minorHAnsi" w:cstheme="minorHAnsi"/>
                <w:b w:val="0"/>
                <w:bCs w:val="0"/>
                <w:color w:val="000000"/>
                <w:sz w:val="20"/>
                <w:szCs w:val="20"/>
              </w:rPr>
              <w:t>Umag</w:t>
            </w:r>
          </w:p>
        </w:tc>
        <w:tc>
          <w:tcPr>
            <w:tcW w:w="1325" w:type="dxa"/>
            <w:noWrap/>
            <w:hideMark/>
          </w:tcPr>
          <w:p w14:paraId="5F10F130"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7:30</w:t>
            </w:r>
          </w:p>
        </w:tc>
        <w:tc>
          <w:tcPr>
            <w:tcW w:w="1480" w:type="dxa"/>
            <w:noWrap/>
            <w:hideMark/>
          </w:tcPr>
          <w:p w14:paraId="28019C2D"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c>
          <w:tcPr>
            <w:tcW w:w="283" w:type="dxa"/>
            <w:noWrap/>
            <w:hideMark/>
          </w:tcPr>
          <w:p w14:paraId="60D126B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52C809E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5F31F787"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Zakinji</w:t>
            </w:r>
          </w:p>
        </w:tc>
        <w:tc>
          <w:tcPr>
            <w:tcW w:w="1324" w:type="dxa"/>
            <w:noWrap/>
            <w:hideMark/>
          </w:tcPr>
          <w:p w14:paraId="1AF1F0DA"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14:48</w:t>
            </w:r>
          </w:p>
        </w:tc>
        <w:tc>
          <w:tcPr>
            <w:tcW w:w="1556" w:type="dxa"/>
            <w:noWrap/>
            <w:hideMark/>
          </w:tcPr>
          <w:p w14:paraId="4EB1A9D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14:48</w:t>
            </w:r>
          </w:p>
        </w:tc>
      </w:tr>
      <w:tr w:rsidR="0034274E" w:rsidRPr="00D70A85" w14:paraId="773BBD72"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61BEB43B"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25" w:type="dxa"/>
            <w:noWrap/>
            <w:hideMark/>
          </w:tcPr>
          <w:p w14:paraId="6C151E90"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480" w:type="dxa"/>
            <w:noWrap/>
            <w:hideMark/>
          </w:tcPr>
          <w:p w14:paraId="01426012"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6A6C396D"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54E3EED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474F07D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Čepljani</w:t>
            </w:r>
          </w:p>
        </w:tc>
        <w:tc>
          <w:tcPr>
            <w:tcW w:w="1324" w:type="dxa"/>
            <w:noWrap/>
            <w:hideMark/>
          </w:tcPr>
          <w:p w14:paraId="3DECE3D4"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14:50</w:t>
            </w:r>
          </w:p>
        </w:tc>
        <w:tc>
          <w:tcPr>
            <w:tcW w:w="1556" w:type="dxa"/>
            <w:noWrap/>
            <w:hideMark/>
          </w:tcPr>
          <w:p w14:paraId="43ED073E"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14:50</w:t>
            </w:r>
          </w:p>
        </w:tc>
      </w:tr>
      <w:tr w:rsidR="0034274E" w:rsidRPr="00D70A85" w14:paraId="05B0700E"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9DFBC25"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25" w:type="dxa"/>
            <w:noWrap/>
            <w:hideMark/>
          </w:tcPr>
          <w:p w14:paraId="2741A97D"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480" w:type="dxa"/>
            <w:noWrap/>
            <w:hideMark/>
          </w:tcPr>
          <w:p w14:paraId="1D0FF64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0867E1C8"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144D5CE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76F2841A"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Babica</w:t>
            </w:r>
          </w:p>
        </w:tc>
        <w:tc>
          <w:tcPr>
            <w:tcW w:w="1324" w:type="dxa"/>
            <w:noWrap/>
            <w:hideMark/>
          </w:tcPr>
          <w:p w14:paraId="50C2C664"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14:54</w:t>
            </w:r>
          </w:p>
        </w:tc>
        <w:tc>
          <w:tcPr>
            <w:tcW w:w="1556" w:type="dxa"/>
            <w:noWrap/>
            <w:hideMark/>
          </w:tcPr>
          <w:p w14:paraId="5B41C85D"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14:54</w:t>
            </w:r>
          </w:p>
        </w:tc>
      </w:tr>
      <w:tr w:rsidR="0034274E" w:rsidRPr="00D70A85" w14:paraId="49FB4CB9"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5CC77B83"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25" w:type="dxa"/>
            <w:noWrap/>
            <w:hideMark/>
          </w:tcPr>
          <w:p w14:paraId="6BDA33CB"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480" w:type="dxa"/>
            <w:noWrap/>
            <w:hideMark/>
          </w:tcPr>
          <w:p w14:paraId="2D01DF7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3BE6C7A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1F8608F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7412C784"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Vardica</w:t>
            </w:r>
          </w:p>
        </w:tc>
        <w:tc>
          <w:tcPr>
            <w:tcW w:w="1324" w:type="dxa"/>
            <w:noWrap/>
            <w:hideMark/>
          </w:tcPr>
          <w:p w14:paraId="0F7D005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14:56</w:t>
            </w:r>
          </w:p>
        </w:tc>
        <w:tc>
          <w:tcPr>
            <w:tcW w:w="1556" w:type="dxa"/>
            <w:noWrap/>
            <w:hideMark/>
          </w:tcPr>
          <w:p w14:paraId="498337AA"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14:56</w:t>
            </w:r>
          </w:p>
        </w:tc>
      </w:tr>
      <w:tr w:rsidR="0034274E" w:rsidRPr="00D70A85" w14:paraId="6BA6E5C6"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48BB387D"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25" w:type="dxa"/>
            <w:noWrap/>
            <w:hideMark/>
          </w:tcPr>
          <w:p w14:paraId="5172E0B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480" w:type="dxa"/>
            <w:noWrap/>
            <w:hideMark/>
          </w:tcPr>
          <w:p w14:paraId="3F247785"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750A006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1BBD8BFE"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51B04166"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Farnažine</w:t>
            </w:r>
          </w:p>
        </w:tc>
        <w:tc>
          <w:tcPr>
            <w:tcW w:w="1324" w:type="dxa"/>
            <w:noWrap/>
            <w:hideMark/>
          </w:tcPr>
          <w:p w14:paraId="71C9D3BF"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14:57</w:t>
            </w:r>
          </w:p>
        </w:tc>
        <w:tc>
          <w:tcPr>
            <w:tcW w:w="1556" w:type="dxa"/>
            <w:noWrap/>
            <w:hideMark/>
          </w:tcPr>
          <w:p w14:paraId="66CD4397"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14:57</w:t>
            </w:r>
          </w:p>
        </w:tc>
      </w:tr>
      <w:tr w:rsidR="0034274E" w:rsidRPr="00D70A85" w14:paraId="53FB0A4C" w14:textId="77777777" w:rsidTr="0034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7CC9C8AC"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25" w:type="dxa"/>
            <w:noWrap/>
            <w:hideMark/>
          </w:tcPr>
          <w:p w14:paraId="6424767A"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480" w:type="dxa"/>
            <w:noWrap/>
            <w:hideMark/>
          </w:tcPr>
          <w:p w14:paraId="65E21A3B"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2E154990"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01B3E40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6D3F4AF6"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Bušćina</w:t>
            </w:r>
          </w:p>
        </w:tc>
        <w:tc>
          <w:tcPr>
            <w:tcW w:w="1324" w:type="dxa"/>
            <w:noWrap/>
            <w:hideMark/>
          </w:tcPr>
          <w:p w14:paraId="302BB396"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14:59</w:t>
            </w:r>
          </w:p>
        </w:tc>
        <w:tc>
          <w:tcPr>
            <w:tcW w:w="1556" w:type="dxa"/>
            <w:noWrap/>
            <w:hideMark/>
          </w:tcPr>
          <w:p w14:paraId="17954169" w14:textId="77777777" w:rsidR="0034274E" w:rsidRPr="00D70A85" w:rsidRDefault="0034274E" w:rsidP="0034274E">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14:59</w:t>
            </w:r>
          </w:p>
        </w:tc>
      </w:tr>
      <w:tr w:rsidR="0034274E" w:rsidRPr="00D70A85" w14:paraId="50A92393" w14:textId="77777777" w:rsidTr="0034274E">
        <w:trPr>
          <w:trHeight w:val="300"/>
        </w:trPr>
        <w:tc>
          <w:tcPr>
            <w:cnfStyle w:val="001000000000" w:firstRow="0" w:lastRow="0" w:firstColumn="1" w:lastColumn="0" w:oddVBand="0" w:evenVBand="0" w:oddHBand="0" w:evenHBand="0" w:firstRowFirstColumn="0" w:firstRowLastColumn="0" w:lastRowFirstColumn="0" w:lastRowLastColumn="0"/>
            <w:tcW w:w="1698" w:type="dxa"/>
            <w:noWrap/>
            <w:hideMark/>
          </w:tcPr>
          <w:p w14:paraId="60C6E571" w14:textId="77777777" w:rsidR="0034274E" w:rsidRPr="00D70A85" w:rsidRDefault="0034274E" w:rsidP="0034274E">
            <w:pPr>
              <w:spacing w:after="0" w:line="240" w:lineRule="auto"/>
              <w:jc w:val="right"/>
              <w:rPr>
                <w:rFonts w:asciiTheme="minorHAnsi" w:eastAsia="Times New Roman" w:hAnsiTheme="minorHAnsi" w:cstheme="minorHAnsi"/>
                <w:color w:val="000000"/>
                <w:sz w:val="20"/>
                <w:szCs w:val="20"/>
              </w:rPr>
            </w:pPr>
          </w:p>
        </w:tc>
        <w:tc>
          <w:tcPr>
            <w:tcW w:w="1325" w:type="dxa"/>
            <w:noWrap/>
            <w:hideMark/>
          </w:tcPr>
          <w:p w14:paraId="495D061A"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480" w:type="dxa"/>
            <w:noWrap/>
            <w:hideMark/>
          </w:tcPr>
          <w:p w14:paraId="10BFFC6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3" w:type="dxa"/>
            <w:noWrap/>
            <w:hideMark/>
          </w:tcPr>
          <w:p w14:paraId="30438112"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284" w:type="dxa"/>
            <w:noWrap/>
            <w:hideMark/>
          </w:tcPr>
          <w:p w14:paraId="28BB4E1B"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p>
        </w:tc>
        <w:tc>
          <w:tcPr>
            <w:tcW w:w="1797" w:type="dxa"/>
            <w:noWrap/>
            <w:hideMark/>
          </w:tcPr>
          <w:p w14:paraId="34B02EFC"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Vilanija</w:t>
            </w:r>
          </w:p>
        </w:tc>
        <w:tc>
          <w:tcPr>
            <w:tcW w:w="1324" w:type="dxa"/>
            <w:noWrap/>
            <w:hideMark/>
          </w:tcPr>
          <w:p w14:paraId="660756D5"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r w:rsidRPr="00D70A85">
              <w:rPr>
                <w:rFonts w:asciiTheme="minorHAnsi" w:eastAsia="Times New Roman" w:hAnsiTheme="minorHAnsi" w:cstheme="minorHAnsi"/>
                <w:color w:val="000000"/>
                <w:sz w:val="20"/>
                <w:szCs w:val="20"/>
              </w:rPr>
              <w:t>15:02</w:t>
            </w:r>
          </w:p>
        </w:tc>
        <w:tc>
          <w:tcPr>
            <w:tcW w:w="1556" w:type="dxa"/>
            <w:noWrap/>
            <w:hideMark/>
          </w:tcPr>
          <w:p w14:paraId="429B08B0" w14:textId="77777777" w:rsidR="0034274E" w:rsidRPr="00D70A85" w:rsidRDefault="0034274E" w:rsidP="0034274E">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rPr>
            </w:pPr>
          </w:p>
        </w:tc>
      </w:tr>
      <w:bookmarkEnd w:id="30"/>
    </w:tbl>
    <w:p w14:paraId="03C69DDD" w14:textId="77777777" w:rsidR="0034274E" w:rsidRPr="00D70A85" w:rsidRDefault="0034274E" w:rsidP="0034274E">
      <w:pPr>
        <w:rPr>
          <w:rFonts w:asciiTheme="minorHAnsi" w:hAnsiTheme="minorHAnsi" w:cstheme="minorHAnsi"/>
          <w:sz w:val="24"/>
          <w:szCs w:val="24"/>
        </w:rPr>
        <w:sectPr w:rsidR="0034274E" w:rsidRPr="00D70A85" w:rsidSect="0034274E">
          <w:pgSz w:w="11905" w:h="16837"/>
          <w:pgMar w:top="720" w:right="720" w:bottom="720" w:left="720" w:header="720" w:footer="720" w:gutter="0"/>
          <w:cols w:space="720"/>
          <w:docGrid w:linePitch="299"/>
        </w:sectPr>
      </w:pPr>
    </w:p>
    <w:p w14:paraId="75A2EA7E" w14:textId="77777777" w:rsidR="0034274E" w:rsidRPr="00D70A85" w:rsidRDefault="0034274E" w:rsidP="0034274E">
      <w:pPr>
        <w:pStyle w:val="Naslov3"/>
        <w:ind w:left="0" w:firstLine="0"/>
        <w:rPr>
          <w:rFonts w:asciiTheme="minorHAnsi" w:eastAsia="Calibri" w:hAnsiTheme="minorHAnsi" w:cstheme="minorHAnsi"/>
          <w:i/>
          <w:sz w:val="24"/>
          <w:szCs w:val="24"/>
        </w:rPr>
      </w:pPr>
      <w:bookmarkStart w:id="31" w:name="_Toc242266124"/>
      <w:r w:rsidRPr="00D70A85">
        <w:rPr>
          <w:rFonts w:asciiTheme="minorHAnsi" w:eastAsia="Calibri" w:hAnsiTheme="minorHAnsi" w:cstheme="minorHAnsi"/>
          <w:i/>
          <w:sz w:val="24"/>
          <w:szCs w:val="24"/>
        </w:rPr>
        <w:lastRenderedPageBreak/>
        <w:t>3.1.2</w:t>
      </w:r>
      <w:r w:rsidRPr="00A9362B">
        <w:rPr>
          <w:rFonts w:asciiTheme="minorHAnsi" w:eastAsia="Calibri" w:hAnsiTheme="minorHAnsi" w:cstheme="minorHAnsi"/>
          <w:i/>
          <w:sz w:val="24"/>
          <w:szCs w:val="24"/>
        </w:rPr>
        <w:t>. Dežurstva učitelja</w:t>
      </w:r>
      <w:bookmarkEnd w:id="31"/>
      <w:r w:rsidRPr="00D70A85">
        <w:rPr>
          <w:rFonts w:asciiTheme="minorHAnsi" w:eastAsia="Calibri" w:hAnsiTheme="minorHAnsi" w:cstheme="minorHAnsi"/>
          <w:i/>
          <w:sz w:val="24"/>
          <w:szCs w:val="24"/>
        </w:rPr>
        <w:t xml:space="preserve"> </w:t>
      </w:r>
    </w:p>
    <w:p w14:paraId="060AE15B" w14:textId="77777777" w:rsidR="0034274E" w:rsidRPr="00D70A85" w:rsidRDefault="0034274E" w:rsidP="0034274E">
      <w:pPr>
        <w:rPr>
          <w:rFonts w:asciiTheme="minorHAnsi" w:hAnsiTheme="minorHAnsi" w:cstheme="minorHAnsi"/>
        </w:rPr>
      </w:pPr>
    </w:p>
    <w:p w14:paraId="6A742404"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sz w:val="24"/>
          <w:szCs w:val="24"/>
        </w:rPr>
      </w:pPr>
      <w:r w:rsidRPr="00D70A85">
        <w:rPr>
          <w:rFonts w:asciiTheme="minorHAnsi" w:hAnsiTheme="minorHAnsi" w:cstheme="minorHAnsi"/>
          <w:sz w:val="24"/>
          <w:szCs w:val="24"/>
        </w:rPr>
        <w:t xml:space="preserve">U Centralnoj školi organizirano je svakodnevno dežurstvo učitelja: </w:t>
      </w:r>
    </w:p>
    <w:p w14:paraId="0496A3FE" w14:textId="77777777" w:rsidR="0034274E" w:rsidRPr="00D70A85" w:rsidRDefault="0034274E" w:rsidP="00210E22">
      <w:pPr>
        <w:pStyle w:val="Odlomakpopisa"/>
        <w:numPr>
          <w:ilvl w:val="0"/>
          <w:numId w:val="38"/>
        </w:numPr>
        <w:pBdr>
          <w:top w:val="nil"/>
          <w:left w:val="nil"/>
          <w:bottom w:val="nil"/>
          <w:right w:val="nil"/>
          <w:between w:val="nil"/>
        </w:pBdr>
        <w:spacing w:after="0"/>
        <w:jc w:val="both"/>
        <w:rPr>
          <w:rFonts w:asciiTheme="minorHAnsi" w:hAnsiTheme="minorHAnsi" w:cstheme="minorHAnsi"/>
          <w:sz w:val="24"/>
          <w:szCs w:val="24"/>
        </w:rPr>
      </w:pPr>
      <w:r w:rsidRPr="00D70A85">
        <w:rPr>
          <w:rFonts w:asciiTheme="minorHAnsi" w:hAnsiTheme="minorHAnsi" w:cstheme="minorHAnsi"/>
          <w:sz w:val="24"/>
          <w:szCs w:val="24"/>
        </w:rPr>
        <w:t>prije nastave i tijekom 7. sata</w:t>
      </w:r>
    </w:p>
    <w:p w14:paraId="221E0863" w14:textId="77777777" w:rsidR="0034274E" w:rsidRPr="00D70A85" w:rsidRDefault="0034274E" w:rsidP="00210E22">
      <w:pPr>
        <w:pStyle w:val="Odlomakpopisa"/>
        <w:numPr>
          <w:ilvl w:val="0"/>
          <w:numId w:val="38"/>
        </w:numPr>
        <w:pBdr>
          <w:top w:val="nil"/>
          <w:left w:val="nil"/>
          <w:bottom w:val="nil"/>
          <w:right w:val="nil"/>
          <w:between w:val="nil"/>
        </w:pBdr>
        <w:spacing w:after="0"/>
        <w:jc w:val="both"/>
        <w:rPr>
          <w:rFonts w:asciiTheme="minorHAnsi" w:hAnsiTheme="minorHAnsi" w:cstheme="minorHAnsi"/>
          <w:sz w:val="24"/>
          <w:szCs w:val="24"/>
        </w:rPr>
      </w:pPr>
      <w:r w:rsidRPr="00D70A85">
        <w:rPr>
          <w:rFonts w:asciiTheme="minorHAnsi" w:hAnsiTheme="minorHAnsi" w:cstheme="minorHAnsi"/>
          <w:sz w:val="24"/>
          <w:szCs w:val="24"/>
        </w:rPr>
        <w:t xml:space="preserve">na svakom velikom odmoru </w:t>
      </w:r>
    </w:p>
    <w:p w14:paraId="753491E2" w14:textId="3031452A" w:rsidR="0034274E" w:rsidRPr="00D70A85" w:rsidRDefault="0034274E" w:rsidP="0034274E">
      <w:pPr>
        <w:numPr>
          <w:ilvl w:val="0"/>
          <w:numId w:val="7"/>
        </w:numPr>
        <w:pBdr>
          <w:top w:val="nil"/>
          <w:left w:val="nil"/>
          <w:bottom w:val="nil"/>
          <w:right w:val="nil"/>
          <w:between w:val="nil"/>
        </w:pBdr>
        <w:spacing w:after="0"/>
        <w:jc w:val="both"/>
        <w:rPr>
          <w:rFonts w:asciiTheme="minorHAnsi" w:hAnsiTheme="minorHAnsi" w:cstheme="minorHAnsi"/>
          <w:sz w:val="24"/>
          <w:szCs w:val="24"/>
        </w:rPr>
      </w:pPr>
      <w:r w:rsidRPr="00D70A85">
        <w:rPr>
          <w:rFonts w:asciiTheme="minorHAnsi" w:hAnsiTheme="minorHAnsi" w:cstheme="minorHAnsi"/>
          <w:sz w:val="24"/>
          <w:szCs w:val="24"/>
        </w:rPr>
        <w:t>blagovaon</w:t>
      </w:r>
      <w:r w:rsidR="0081455A">
        <w:rPr>
          <w:rFonts w:asciiTheme="minorHAnsi" w:hAnsiTheme="minorHAnsi" w:cstheme="minorHAnsi"/>
          <w:sz w:val="24"/>
          <w:szCs w:val="24"/>
        </w:rPr>
        <w:t>ic</w:t>
      </w:r>
      <w:r w:rsidRPr="00D70A85">
        <w:rPr>
          <w:rFonts w:asciiTheme="minorHAnsi" w:hAnsiTheme="minorHAnsi" w:cstheme="minorHAnsi"/>
          <w:sz w:val="24"/>
          <w:szCs w:val="24"/>
        </w:rPr>
        <w:t>a – kuhari i učitelji</w:t>
      </w:r>
    </w:p>
    <w:p w14:paraId="7CCD75B9" w14:textId="77777777" w:rsidR="0034274E" w:rsidRPr="00D70A85" w:rsidRDefault="0034274E" w:rsidP="0034274E">
      <w:pPr>
        <w:numPr>
          <w:ilvl w:val="0"/>
          <w:numId w:val="7"/>
        </w:numPr>
        <w:pBdr>
          <w:top w:val="nil"/>
          <w:left w:val="nil"/>
          <w:bottom w:val="nil"/>
          <w:right w:val="nil"/>
          <w:between w:val="nil"/>
        </w:pBdr>
        <w:spacing w:after="0"/>
        <w:jc w:val="both"/>
        <w:rPr>
          <w:rFonts w:asciiTheme="minorHAnsi" w:hAnsiTheme="minorHAnsi" w:cstheme="minorHAnsi"/>
          <w:sz w:val="24"/>
          <w:szCs w:val="24"/>
        </w:rPr>
      </w:pPr>
      <w:r w:rsidRPr="00D70A85">
        <w:rPr>
          <w:rFonts w:asciiTheme="minorHAnsi" w:hAnsiTheme="minorHAnsi" w:cstheme="minorHAnsi"/>
          <w:sz w:val="24"/>
          <w:szCs w:val="24"/>
        </w:rPr>
        <w:t>pratnja do autobusne stanice (učitelji koji imaju 7.sat)</w:t>
      </w:r>
    </w:p>
    <w:p w14:paraId="712A2653"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sz w:val="24"/>
          <w:szCs w:val="24"/>
        </w:rPr>
      </w:pPr>
    </w:p>
    <w:p w14:paraId="790D428C" w14:textId="77777777" w:rsidR="0034274E" w:rsidRPr="00D70A85" w:rsidRDefault="0034274E" w:rsidP="0034274E">
      <w:pPr>
        <w:rPr>
          <w:rFonts w:asciiTheme="minorHAnsi" w:hAnsiTheme="minorHAnsi" w:cstheme="minorHAnsi"/>
          <w:sz w:val="24"/>
          <w:szCs w:val="24"/>
        </w:rPr>
      </w:pPr>
      <w:r w:rsidRPr="00D70A85">
        <w:rPr>
          <w:rFonts w:asciiTheme="minorHAnsi" w:hAnsiTheme="minorHAnsi" w:cstheme="minorHAnsi"/>
          <w:sz w:val="24"/>
          <w:szCs w:val="24"/>
        </w:rPr>
        <w:t>U „staroj školi“ i područnim odjelima svakodnevno dežurstvo obavljaju razredni učitelji.</w:t>
      </w:r>
    </w:p>
    <w:p w14:paraId="069C1F71" w14:textId="06B7EBBE" w:rsidR="00862AD9" w:rsidRDefault="00862AD9" w:rsidP="00862AD9">
      <w:pPr>
        <w:pStyle w:val="Tijeloteksta"/>
        <w:spacing w:before="67" w:after="4"/>
        <w:ind w:left="140"/>
      </w:pPr>
    </w:p>
    <w:p w14:paraId="6E12D821" w14:textId="77777777" w:rsidR="00F52B00" w:rsidRPr="005401D1" w:rsidRDefault="00F52B00" w:rsidP="00F52B00">
      <w:pPr>
        <w:spacing w:after="0" w:line="240" w:lineRule="auto"/>
        <w:textAlignment w:val="baseline"/>
        <w:rPr>
          <w:rFonts w:ascii="Segoe UI" w:eastAsia="Times New Roman" w:hAnsi="Segoe UI" w:cs="Segoe UI"/>
          <w:sz w:val="18"/>
          <w:szCs w:val="18"/>
          <w:lang w:eastAsia="hr-HR"/>
        </w:rPr>
      </w:pPr>
      <w:r w:rsidRPr="005401D1">
        <w:rPr>
          <w:rFonts w:eastAsia="Times New Roman"/>
          <w:lang w:eastAsia="hr-HR"/>
        </w:rPr>
        <w:t xml:space="preserve">RASPORED DEŽURSTAVA </w:t>
      </w:r>
      <w:r w:rsidRPr="00D15D8B">
        <w:rPr>
          <w:rFonts w:eastAsia="Times New Roman"/>
          <w:b/>
          <w:color w:val="9CC2E5"/>
          <w:sz w:val="32"/>
          <w:szCs w:val="32"/>
          <w:lang w:eastAsia="hr-HR"/>
        </w:rPr>
        <w:t>KAT </w:t>
      </w:r>
      <w:r>
        <w:rPr>
          <w:rFonts w:eastAsia="Times New Roman"/>
          <w:lang w:eastAsia="hr-HR"/>
        </w:rPr>
        <w:t xml:space="preserve"> RUJAN 2026</w:t>
      </w:r>
    </w:p>
    <w:tbl>
      <w:tblPr>
        <w:tblW w:w="128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2"/>
        <w:gridCol w:w="1576"/>
        <w:gridCol w:w="1687"/>
        <w:gridCol w:w="2079"/>
        <w:gridCol w:w="1948"/>
        <w:gridCol w:w="1807"/>
        <w:gridCol w:w="2236"/>
      </w:tblGrid>
      <w:tr w:rsidR="00F52B00" w:rsidRPr="00D15D8B" w14:paraId="3EC40B46"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auto"/>
            <w:hideMark/>
          </w:tcPr>
          <w:p w14:paraId="63FA4C1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18" w:space="0" w:color="auto"/>
              <w:left w:val="single" w:sz="6" w:space="0" w:color="auto"/>
              <w:bottom w:val="single" w:sz="18" w:space="0" w:color="auto"/>
              <w:right w:val="single" w:sz="6" w:space="0" w:color="auto"/>
            </w:tcBorders>
            <w:shd w:val="clear" w:color="auto" w:fill="auto"/>
            <w:hideMark/>
          </w:tcPr>
          <w:p w14:paraId="14451F8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687" w:type="dxa"/>
            <w:tcBorders>
              <w:top w:val="single" w:sz="18" w:space="0" w:color="auto"/>
              <w:left w:val="single" w:sz="6" w:space="0" w:color="auto"/>
              <w:bottom w:val="single" w:sz="18" w:space="0" w:color="auto"/>
              <w:right w:val="single" w:sz="6" w:space="0" w:color="auto"/>
            </w:tcBorders>
            <w:shd w:val="clear" w:color="auto" w:fill="auto"/>
            <w:hideMark/>
          </w:tcPr>
          <w:p w14:paraId="3AD7B22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ponedjeljak </w:t>
            </w:r>
          </w:p>
        </w:tc>
        <w:tc>
          <w:tcPr>
            <w:tcW w:w="2079" w:type="dxa"/>
            <w:tcBorders>
              <w:top w:val="single" w:sz="18" w:space="0" w:color="auto"/>
              <w:left w:val="single" w:sz="6" w:space="0" w:color="auto"/>
              <w:bottom w:val="single" w:sz="18" w:space="0" w:color="auto"/>
              <w:right w:val="single" w:sz="6" w:space="0" w:color="auto"/>
            </w:tcBorders>
            <w:shd w:val="clear" w:color="auto" w:fill="auto"/>
            <w:hideMark/>
          </w:tcPr>
          <w:p w14:paraId="7FDB0EE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utorak </w:t>
            </w:r>
          </w:p>
        </w:tc>
        <w:tc>
          <w:tcPr>
            <w:tcW w:w="1948" w:type="dxa"/>
            <w:tcBorders>
              <w:top w:val="single" w:sz="18" w:space="0" w:color="auto"/>
              <w:left w:val="single" w:sz="6" w:space="0" w:color="auto"/>
              <w:bottom w:val="single" w:sz="18" w:space="0" w:color="auto"/>
              <w:right w:val="single" w:sz="6" w:space="0" w:color="auto"/>
            </w:tcBorders>
            <w:shd w:val="clear" w:color="auto" w:fill="auto"/>
            <w:hideMark/>
          </w:tcPr>
          <w:p w14:paraId="11D8D59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srijeda </w:t>
            </w:r>
          </w:p>
        </w:tc>
        <w:tc>
          <w:tcPr>
            <w:tcW w:w="1807" w:type="dxa"/>
            <w:tcBorders>
              <w:top w:val="single" w:sz="18" w:space="0" w:color="auto"/>
              <w:left w:val="single" w:sz="6" w:space="0" w:color="auto"/>
              <w:bottom w:val="single" w:sz="18" w:space="0" w:color="auto"/>
              <w:right w:val="single" w:sz="6" w:space="0" w:color="auto"/>
            </w:tcBorders>
            <w:shd w:val="clear" w:color="auto" w:fill="auto"/>
            <w:hideMark/>
          </w:tcPr>
          <w:p w14:paraId="4686077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četvrtak </w:t>
            </w:r>
          </w:p>
        </w:tc>
        <w:tc>
          <w:tcPr>
            <w:tcW w:w="2236" w:type="dxa"/>
            <w:tcBorders>
              <w:top w:val="single" w:sz="18" w:space="0" w:color="auto"/>
              <w:left w:val="single" w:sz="6" w:space="0" w:color="auto"/>
              <w:bottom w:val="single" w:sz="18" w:space="0" w:color="auto"/>
              <w:right w:val="single" w:sz="18" w:space="0" w:color="auto"/>
            </w:tcBorders>
            <w:shd w:val="clear" w:color="auto" w:fill="auto"/>
            <w:hideMark/>
          </w:tcPr>
          <w:p w14:paraId="1EDA7B9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petak </w:t>
            </w:r>
          </w:p>
        </w:tc>
      </w:tr>
      <w:tr w:rsidR="00F52B00" w:rsidRPr="00D15D8B" w14:paraId="470701BC"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01F157D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7: 30 – 7:45 </w:t>
            </w:r>
          </w:p>
        </w:tc>
        <w:tc>
          <w:tcPr>
            <w:tcW w:w="1576" w:type="dxa"/>
            <w:tcBorders>
              <w:top w:val="single" w:sz="6" w:space="0" w:color="auto"/>
              <w:left w:val="single" w:sz="6" w:space="0" w:color="auto"/>
              <w:bottom w:val="single" w:sz="6" w:space="0" w:color="auto"/>
              <w:right w:val="single" w:sz="6" w:space="0" w:color="auto"/>
            </w:tcBorders>
            <w:shd w:val="clear" w:color="auto" w:fill="FFF2CC"/>
          </w:tcPr>
          <w:p w14:paraId="22C3C406" w14:textId="77777777" w:rsidR="00F52B00" w:rsidRPr="00D15D8B" w:rsidRDefault="00F52B00" w:rsidP="00591CD6">
            <w:pPr>
              <w:spacing w:after="0" w:line="240" w:lineRule="auto"/>
              <w:textAlignment w:val="baseline"/>
              <w:rPr>
                <w:rFonts w:eastAsia="Times New Roman"/>
                <w:sz w:val="24"/>
                <w:szCs w:val="24"/>
                <w:lang w:eastAsia="hr-HR"/>
              </w:rPr>
            </w:pP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4B43E9C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MARIJANA</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076B7E3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GORAN</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41D5A31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MARIJANA</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3BDDF85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MARIJANA</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4D8D767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GORAN</w:t>
            </w:r>
          </w:p>
        </w:tc>
      </w:tr>
      <w:tr w:rsidR="00F52B00" w:rsidRPr="00D15D8B" w14:paraId="05873FAC"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72DA53D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tcPr>
          <w:p w14:paraId="3CCFA1C5" w14:textId="77777777" w:rsidR="00F52B00" w:rsidRPr="00D15D8B" w:rsidRDefault="00F52B00" w:rsidP="00591CD6">
            <w:pPr>
              <w:spacing w:after="0" w:line="240" w:lineRule="auto"/>
              <w:textAlignment w:val="baseline"/>
              <w:rPr>
                <w:rFonts w:eastAsia="Times New Roman"/>
                <w:sz w:val="24"/>
                <w:szCs w:val="24"/>
                <w:lang w:eastAsia="hr-HR"/>
              </w:rPr>
            </w:pP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047DD8D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MILENA</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6AF359A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LANA</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14C387C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MILENA</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2C3CBFF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MILENA</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319D95C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MILENA</w:t>
            </w:r>
          </w:p>
        </w:tc>
      </w:tr>
      <w:tr w:rsidR="00F52B00" w:rsidRPr="00D15D8B" w14:paraId="624D4E70"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92D050"/>
          </w:tcPr>
          <w:p w14:paraId="30A25731" w14:textId="77777777" w:rsidR="00F52B00" w:rsidRPr="00D15D8B" w:rsidRDefault="00F52B00" w:rsidP="00591CD6">
            <w:pPr>
              <w:spacing w:after="0" w:line="240" w:lineRule="auto"/>
              <w:textAlignment w:val="baseline"/>
              <w:rPr>
                <w:rFonts w:eastAsia="Times New Roman"/>
                <w:sz w:val="24"/>
                <w:szCs w:val="24"/>
                <w:lang w:eastAsia="hr-HR"/>
              </w:rPr>
            </w:pPr>
          </w:p>
        </w:tc>
        <w:tc>
          <w:tcPr>
            <w:tcW w:w="11333" w:type="dxa"/>
            <w:gridSpan w:val="6"/>
            <w:tcBorders>
              <w:top w:val="single" w:sz="18" w:space="0" w:color="auto"/>
              <w:left w:val="single" w:sz="6" w:space="0" w:color="auto"/>
              <w:bottom w:val="single" w:sz="18" w:space="0" w:color="auto"/>
              <w:right w:val="single" w:sz="18" w:space="0" w:color="auto"/>
            </w:tcBorders>
            <w:shd w:val="clear" w:color="auto" w:fill="92D050"/>
          </w:tcPr>
          <w:p w14:paraId="5EF7C4FF"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25C63061"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FF0000"/>
            <w:hideMark/>
          </w:tcPr>
          <w:p w14:paraId="4AC71CC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8:30 – 8:35 </w:t>
            </w:r>
          </w:p>
          <w:p w14:paraId="53A8661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1333" w:type="dxa"/>
            <w:gridSpan w:val="6"/>
            <w:tcBorders>
              <w:top w:val="single" w:sz="18" w:space="0" w:color="auto"/>
              <w:left w:val="single" w:sz="6" w:space="0" w:color="auto"/>
              <w:bottom w:val="single" w:sz="18" w:space="0" w:color="auto"/>
              <w:right w:val="single" w:sz="18" w:space="0" w:color="auto"/>
            </w:tcBorders>
            <w:shd w:val="clear" w:color="auto" w:fill="FF0000"/>
          </w:tcPr>
          <w:p w14:paraId="7E628CF3"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4DEB116B"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FFFFFF"/>
          </w:tcPr>
          <w:p w14:paraId="3F3AB482"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6" w:space="0" w:color="auto"/>
              <w:right w:val="single" w:sz="6" w:space="0" w:color="auto"/>
            </w:tcBorders>
            <w:shd w:val="clear" w:color="auto" w:fill="FFFFFF"/>
          </w:tcPr>
          <w:p w14:paraId="4A2BACB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ISTOK</w:t>
            </w:r>
          </w:p>
        </w:tc>
        <w:tc>
          <w:tcPr>
            <w:tcW w:w="1687" w:type="dxa"/>
            <w:tcBorders>
              <w:top w:val="single" w:sz="18" w:space="0" w:color="auto"/>
              <w:left w:val="single" w:sz="6" w:space="0" w:color="auto"/>
              <w:bottom w:val="single" w:sz="6" w:space="0" w:color="auto"/>
              <w:right w:val="single" w:sz="6" w:space="0" w:color="auto"/>
            </w:tcBorders>
            <w:shd w:val="clear" w:color="auto" w:fill="auto"/>
          </w:tcPr>
          <w:p w14:paraId="088D4831"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MIRELA J</w:t>
            </w:r>
          </w:p>
        </w:tc>
        <w:tc>
          <w:tcPr>
            <w:tcW w:w="2079" w:type="dxa"/>
            <w:tcBorders>
              <w:top w:val="single" w:sz="18" w:space="0" w:color="auto"/>
              <w:left w:val="single" w:sz="6" w:space="0" w:color="auto"/>
              <w:bottom w:val="single" w:sz="6" w:space="0" w:color="auto"/>
              <w:right w:val="single" w:sz="6" w:space="0" w:color="auto"/>
            </w:tcBorders>
            <w:shd w:val="clear" w:color="auto" w:fill="auto"/>
          </w:tcPr>
          <w:p w14:paraId="2F172843"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MIRELA J</w:t>
            </w:r>
          </w:p>
        </w:tc>
        <w:tc>
          <w:tcPr>
            <w:tcW w:w="1948" w:type="dxa"/>
            <w:tcBorders>
              <w:top w:val="single" w:sz="18" w:space="0" w:color="auto"/>
              <w:left w:val="single" w:sz="6" w:space="0" w:color="auto"/>
              <w:bottom w:val="single" w:sz="6" w:space="0" w:color="auto"/>
              <w:right w:val="single" w:sz="6" w:space="0" w:color="auto"/>
            </w:tcBorders>
            <w:shd w:val="clear" w:color="auto" w:fill="auto"/>
          </w:tcPr>
          <w:p w14:paraId="26706F7A"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VALENTINA S</w:t>
            </w:r>
          </w:p>
        </w:tc>
        <w:tc>
          <w:tcPr>
            <w:tcW w:w="1807" w:type="dxa"/>
            <w:tcBorders>
              <w:top w:val="single" w:sz="18" w:space="0" w:color="auto"/>
              <w:left w:val="single" w:sz="6" w:space="0" w:color="auto"/>
              <w:bottom w:val="single" w:sz="6" w:space="0" w:color="auto"/>
              <w:right w:val="single" w:sz="6" w:space="0" w:color="auto"/>
            </w:tcBorders>
            <w:shd w:val="clear" w:color="auto" w:fill="auto"/>
          </w:tcPr>
          <w:p w14:paraId="42716CB1"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JASMINA</w:t>
            </w:r>
          </w:p>
        </w:tc>
        <w:tc>
          <w:tcPr>
            <w:tcW w:w="2236" w:type="dxa"/>
            <w:tcBorders>
              <w:top w:val="single" w:sz="18" w:space="0" w:color="auto"/>
              <w:left w:val="single" w:sz="6" w:space="0" w:color="auto"/>
              <w:bottom w:val="single" w:sz="6" w:space="0" w:color="auto"/>
              <w:right w:val="single" w:sz="18" w:space="0" w:color="auto"/>
            </w:tcBorders>
            <w:shd w:val="clear" w:color="auto" w:fill="auto"/>
          </w:tcPr>
          <w:p w14:paraId="1463A62F"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VALENTINA S</w:t>
            </w:r>
          </w:p>
        </w:tc>
      </w:tr>
      <w:tr w:rsidR="00F52B00" w:rsidRPr="00D15D8B" w14:paraId="610FF9F5"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FFFFFF"/>
          </w:tcPr>
          <w:p w14:paraId="4E08267D"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6" w:space="0" w:color="auto"/>
              <w:right w:val="single" w:sz="6" w:space="0" w:color="auto"/>
            </w:tcBorders>
            <w:shd w:val="clear" w:color="auto" w:fill="FFFFFF"/>
          </w:tcPr>
          <w:p w14:paraId="29B9637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ZAPAD </w:t>
            </w:r>
          </w:p>
        </w:tc>
        <w:tc>
          <w:tcPr>
            <w:tcW w:w="1687" w:type="dxa"/>
            <w:tcBorders>
              <w:top w:val="single" w:sz="18" w:space="0" w:color="auto"/>
              <w:left w:val="single" w:sz="6" w:space="0" w:color="auto"/>
              <w:bottom w:val="single" w:sz="6" w:space="0" w:color="auto"/>
              <w:right w:val="single" w:sz="6" w:space="0" w:color="auto"/>
            </w:tcBorders>
            <w:shd w:val="clear" w:color="auto" w:fill="auto"/>
          </w:tcPr>
          <w:p w14:paraId="4829FF89"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SABRINA</w:t>
            </w:r>
          </w:p>
        </w:tc>
        <w:tc>
          <w:tcPr>
            <w:tcW w:w="2079" w:type="dxa"/>
            <w:tcBorders>
              <w:top w:val="single" w:sz="18" w:space="0" w:color="auto"/>
              <w:left w:val="single" w:sz="6" w:space="0" w:color="auto"/>
              <w:bottom w:val="single" w:sz="6" w:space="0" w:color="auto"/>
              <w:right w:val="single" w:sz="6" w:space="0" w:color="auto"/>
            </w:tcBorders>
            <w:shd w:val="clear" w:color="auto" w:fill="auto"/>
          </w:tcPr>
          <w:p w14:paraId="0E3CF7CD"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JASENKA</w:t>
            </w:r>
          </w:p>
        </w:tc>
        <w:tc>
          <w:tcPr>
            <w:tcW w:w="1948" w:type="dxa"/>
            <w:tcBorders>
              <w:top w:val="single" w:sz="18" w:space="0" w:color="auto"/>
              <w:left w:val="single" w:sz="6" w:space="0" w:color="auto"/>
              <w:bottom w:val="single" w:sz="6" w:space="0" w:color="auto"/>
              <w:right w:val="single" w:sz="6" w:space="0" w:color="auto"/>
            </w:tcBorders>
            <w:shd w:val="clear" w:color="auto" w:fill="auto"/>
          </w:tcPr>
          <w:p w14:paraId="53FB1C75"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SABRINA</w:t>
            </w:r>
          </w:p>
        </w:tc>
        <w:tc>
          <w:tcPr>
            <w:tcW w:w="1807" w:type="dxa"/>
            <w:tcBorders>
              <w:top w:val="single" w:sz="18" w:space="0" w:color="auto"/>
              <w:left w:val="single" w:sz="6" w:space="0" w:color="auto"/>
              <w:bottom w:val="single" w:sz="6" w:space="0" w:color="auto"/>
              <w:right w:val="single" w:sz="6" w:space="0" w:color="auto"/>
            </w:tcBorders>
            <w:shd w:val="clear" w:color="auto" w:fill="auto"/>
          </w:tcPr>
          <w:p w14:paraId="637F9C0E"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 xml:space="preserve">SARA </w:t>
            </w:r>
          </w:p>
        </w:tc>
        <w:tc>
          <w:tcPr>
            <w:tcW w:w="2236" w:type="dxa"/>
            <w:tcBorders>
              <w:top w:val="single" w:sz="18" w:space="0" w:color="auto"/>
              <w:left w:val="single" w:sz="6" w:space="0" w:color="auto"/>
              <w:bottom w:val="single" w:sz="6" w:space="0" w:color="auto"/>
              <w:right w:val="single" w:sz="18" w:space="0" w:color="auto"/>
            </w:tcBorders>
            <w:shd w:val="clear" w:color="auto" w:fill="auto"/>
          </w:tcPr>
          <w:p w14:paraId="31929FFA"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MARIJANA</w:t>
            </w:r>
          </w:p>
        </w:tc>
      </w:tr>
      <w:tr w:rsidR="00F52B00" w:rsidRPr="00D15D8B" w14:paraId="3206D50E"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FFFFFF"/>
          </w:tcPr>
          <w:p w14:paraId="3CF5186D"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6" w:space="0" w:color="auto"/>
              <w:right w:val="single" w:sz="6" w:space="0" w:color="auto"/>
            </w:tcBorders>
            <w:shd w:val="clear" w:color="auto" w:fill="FFFFFF"/>
          </w:tcPr>
          <w:p w14:paraId="21B6E11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SJEVER</w:t>
            </w:r>
          </w:p>
        </w:tc>
        <w:tc>
          <w:tcPr>
            <w:tcW w:w="1687" w:type="dxa"/>
            <w:tcBorders>
              <w:top w:val="single" w:sz="18" w:space="0" w:color="auto"/>
              <w:left w:val="single" w:sz="6" w:space="0" w:color="auto"/>
              <w:bottom w:val="single" w:sz="6" w:space="0" w:color="auto"/>
              <w:right w:val="single" w:sz="6" w:space="0" w:color="auto"/>
            </w:tcBorders>
            <w:shd w:val="clear" w:color="auto" w:fill="auto"/>
          </w:tcPr>
          <w:p w14:paraId="7FE53059"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ISIDORA</w:t>
            </w:r>
          </w:p>
        </w:tc>
        <w:tc>
          <w:tcPr>
            <w:tcW w:w="2079" w:type="dxa"/>
            <w:tcBorders>
              <w:top w:val="single" w:sz="18" w:space="0" w:color="auto"/>
              <w:left w:val="single" w:sz="6" w:space="0" w:color="auto"/>
              <w:bottom w:val="single" w:sz="6" w:space="0" w:color="auto"/>
              <w:right w:val="single" w:sz="6" w:space="0" w:color="auto"/>
            </w:tcBorders>
            <w:shd w:val="clear" w:color="auto" w:fill="auto"/>
          </w:tcPr>
          <w:p w14:paraId="167CCB1C"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BOŽO</w:t>
            </w:r>
          </w:p>
        </w:tc>
        <w:tc>
          <w:tcPr>
            <w:tcW w:w="1948" w:type="dxa"/>
            <w:tcBorders>
              <w:top w:val="single" w:sz="18" w:space="0" w:color="auto"/>
              <w:left w:val="single" w:sz="6" w:space="0" w:color="auto"/>
              <w:bottom w:val="single" w:sz="6" w:space="0" w:color="auto"/>
              <w:right w:val="single" w:sz="6" w:space="0" w:color="auto"/>
            </w:tcBorders>
            <w:shd w:val="clear" w:color="auto" w:fill="auto"/>
          </w:tcPr>
          <w:p w14:paraId="4C889F8D"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MARIJANA</w:t>
            </w:r>
          </w:p>
        </w:tc>
        <w:tc>
          <w:tcPr>
            <w:tcW w:w="1807" w:type="dxa"/>
            <w:tcBorders>
              <w:top w:val="single" w:sz="18" w:space="0" w:color="auto"/>
              <w:left w:val="single" w:sz="6" w:space="0" w:color="auto"/>
              <w:bottom w:val="single" w:sz="6" w:space="0" w:color="auto"/>
              <w:right w:val="single" w:sz="6" w:space="0" w:color="auto"/>
            </w:tcBorders>
            <w:shd w:val="clear" w:color="auto" w:fill="auto"/>
          </w:tcPr>
          <w:p w14:paraId="305DCEC6"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BOŽO</w:t>
            </w:r>
          </w:p>
        </w:tc>
        <w:tc>
          <w:tcPr>
            <w:tcW w:w="2236" w:type="dxa"/>
            <w:tcBorders>
              <w:top w:val="single" w:sz="18" w:space="0" w:color="auto"/>
              <w:left w:val="single" w:sz="6" w:space="0" w:color="auto"/>
              <w:bottom w:val="single" w:sz="6" w:space="0" w:color="auto"/>
              <w:right w:val="single" w:sz="18" w:space="0" w:color="auto"/>
            </w:tcBorders>
            <w:shd w:val="clear" w:color="auto" w:fill="auto"/>
          </w:tcPr>
          <w:p w14:paraId="19D240A6"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ISIDORA</w:t>
            </w:r>
          </w:p>
        </w:tc>
      </w:tr>
      <w:tr w:rsidR="00F52B00" w:rsidRPr="00D15D8B" w14:paraId="1DB9F7C5"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FFFFFF"/>
          </w:tcPr>
          <w:p w14:paraId="4B284F21"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6" w:space="0" w:color="auto"/>
              <w:right w:val="single" w:sz="6" w:space="0" w:color="auto"/>
            </w:tcBorders>
            <w:shd w:val="clear" w:color="auto" w:fill="FFFFFF"/>
          </w:tcPr>
          <w:p w14:paraId="6470850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JUG</w:t>
            </w:r>
          </w:p>
        </w:tc>
        <w:tc>
          <w:tcPr>
            <w:tcW w:w="1687" w:type="dxa"/>
            <w:tcBorders>
              <w:top w:val="single" w:sz="18" w:space="0" w:color="auto"/>
              <w:left w:val="single" w:sz="6" w:space="0" w:color="auto"/>
              <w:bottom w:val="single" w:sz="6" w:space="0" w:color="auto"/>
              <w:right w:val="single" w:sz="6" w:space="0" w:color="auto"/>
            </w:tcBorders>
            <w:shd w:val="clear" w:color="auto" w:fill="auto"/>
          </w:tcPr>
          <w:p w14:paraId="4BACF1F4"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MILENA</w:t>
            </w:r>
          </w:p>
        </w:tc>
        <w:tc>
          <w:tcPr>
            <w:tcW w:w="2079" w:type="dxa"/>
            <w:tcBorders>
              <w:top w:val="single" w:sz="18" w:space="0" w:color="auto"/>
              <w:left w:val="single" w:sz="6" w:space="0" w:color="auto"/>
              <w:bottom w:val="single" w:sz="6" w:space="0" w:color="auto"/>
              <w:right w:val="single" w:sz="6" w:space="0" w:color="auto"/>
            </w:tcBorders>
            <w:shd w:val="clear" w:color="auto" w:fill="auto"/>
          </w:tcPr>
          <w:p w14:paraId="44CAFA41"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JASMINA</w:t>
            </w:r>
          </w:p>
        </w:tc>
        <w:tc>
          <w:tcPr>
            <w:tcW w:w="1948" w:type="dxa"/>
            <w:tcBorders>
              <w:top w:val="single" w:sz="18" w:space="0" w:color="auto"/>
              <w:left w:val="single" w:sz="6" w:space="0" w:color="auto"/>
              <w:bottom w:val="single" w:sz="6" w:space="0" w:color="auto"/>
              <w:right w:val="single" w:sz="6" w:space="0" w:color="auto"/>
            </w:tcBorders>
            <w:shd w:val="clear" w:color="auto" w:fill="auto"/>
          </w:tcPr>
          <w:p w14:paraId="39EF5692" w14:textId="0728BAE6" w:rsidR="00F52B00" w:rsidRPr="00D15D8B" w:rsidRDefault="00555980" w:rsidP="00591CD6">
            <w:pPr>
              <w:spacing w:after="0" w:line="240" w:lineRule="auto"/>
              <w:textAlignment w:val="baseline"/>
              <w:rPr>
                <w:rFonts w:eastAsia="Times New Roman"/>
                <w:bCs/>
                <w:sz w:val="24"/>
                <w:szCs w:val="24"/>
                <w:lang w:eastAsia="hr-HR"/>
              </w:rPr>
            </w:pPr>
            <w:r>
              <w:rPr>
                <w:rFonts w:eastAsia="Times New Roman"/>
                <w:bCs/>
                <w:sz w:val="24"/>
                <w:szCs w:val="24"/>
                <w:lang w:eastAsia="hr-HR"/>
              </w:rPr>
              <w:t>MAGDALENA</w:t>
            </w:r>
          </w:p>
        </w:tc>
        <w:tc>
          <w:tcPr>
            <w:tcW w:w="1807" w:type="dxa"/>
            <w:tcBorders>
              <w:top w:val="single" w:sz="18" w:space="0" w:color="auto"/>
              <w:left w:val="single" w:sz="6" w:space="0" w:color="auto"/>
              <w:bottom w:val="single" w:sz="6" w:space="0" w:color="auto"/>
              <w:right w:val="single" w:sz="6" w:space="0" w:color="auto"/>
            </w:tcBorders>
            <w:shd w:val="clear" w:color="auto" w:fill="auto"/>
          </w:tcPr>
          <w:p w14:paraId="2DD8F967"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MILENA</w:t>
            </w:r>
          </w:p>
        </w:tc>
        <w:tc>
          <w:tcPr>
            <w:tcW w:w="2236" w:type="dxa"/>
            <w:tcBorders>
              <w:top w:val="single" w:sz="18" w:space="0" w:color="auto"/>
              <w:left w:val="single" w:sz="6" w:space="0" w:color="auto"/>
              <w:bottom w:val="single" w:sz="6" w:space="0" w:color="auto"/>
              <w:right w:val="single" w:sz="18" w:space="0" w:color="auto"/>
            </w:tcBorders>
            <w:shd w:val="clear" w:color="auto" w:fill="auto"/>
          </w:tcPr>
          <w:p w14:paraId="77E4C080"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MILENA</w:t>
            </w:r>
          </w:p>
        </w:tc>
      </w:tr>
      <w:tr w:rsidR="00F52B00" w:rsidRPr="00D15D8B" w14:paraId="40C0A772"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auto"/>
          </w:tcPr>
          <w:p w14:paraId="0263116B"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6" w:space="0" w:color="auto"/>
              <w:right w:val="single" w:sz="6" w:space="0" w:color="auto"/>
            </w:tcBorders>
            <w:shd w:val="clear" w:color="auto" w:fill="auto"/>
          </w:tcPr>
          <w:p w14:paraId="2D9FE8F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CENTAR</w:t>
            </w:r>
          </w:p>
        </w:tc>
        <w:tc>
          <w:tcPr>
            <w:tcW w:w="1687" w:type="dxa"/>
            <w:tcBorders>
              <w:top w:val="single" w:sz="18" w:space="0" w:color="auto"/>
              <w:left w:val="single" w:sz="6" w:space="0" w:color="auto"/>
              <w:bottom w:val="single" w:sz="6" w:space="0" w:color="auto"/>
              <w:right w:val="single" w:sz="6" w:space="0" w:color="auto"/>
            </w:tcBorders>
            <w:shd w:val="clear" w:color="auto" w:fill="auto"/>
          </w:tcPr>
          <w:p w14:paraId="6AB96DA7"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GORAN, IVONA</w:t>
            </w:r>
          </w:p>
        </w:tc>
        <w:tc>
          <w:tcPr>
            <w:tcW w:w="2079" w:type="dxa"/>
            <w:tcBorders>
              <w:top w:val="single" w:sz="18" w:space="0" w:color="auto"/>
              <w:left w:val="single" w:sz="6" w:space="0" w:color="auto"/>
              <w:bottom w:val="single" w:sz="6" w:space="0" w:color="auto"/>
              <w:right w:val="single" w:sz="6" w:space="0" w:color="auto"/>
            </w:tcBorders>
            <w:shd w:val="clear" w:color="auto" w:fill="auto"/>
          </w:tcPr>
          <w:p w14:paraId="66B07E4D"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GORAN, IVONA</w:t>
            </w:r>
          </w:p>
        </w:tc>
        <w:tc>
          <w:tcPr>
            <w:tcW w:w="1948" w:type="dxa"/>
            <w:tcBorders>
              <w:top w:val="single" w:sz="18" w:space="0" w:color="auto"/>
              <w:left w:val="single" w:sz="6" w:space="0" w:color="auto"/>
              <w:bottom w:val="single" w:sz="6" w:space="0" w:color="auto"/>
              <w:right w:val="single" w:sz="6" w:space="0" w:color="auto"/>
            </w:tcBorders>
            <w:shd w:val="clear" w:color="auto" w:fill="auto"/>
          </w:tcPr>
          <w:p w14:paraId="1BEA39A0"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GORAN</w:t>
            </w:r>
          </w:p>
        </w:tc>
        <w:tc>
          <w:tcPr>
            <w:tcW w:w="1807" w:type="dxa"/>
            <w:tcBorders>
              <w:top w:val="single" w:sz="18" w:space="0" w:color="auto"/>
              <w:left w:val="single" w:sz="6" w:space="0" w:color="auto"/>
              <w:bottom w:val="single" w:sz="6" w:space="0" w:color="auto"/>
              <w:right w:val="single" w:sz="6" w:space="0" w:color="auto"/>
            </w:tcBorders>
            <w:shd w:val="clear" w:color="auto" w:fill="auto"/>
          </w:tcPr>
          <w:p w14:paraId="03B166F3"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GORAN, IVONA</w:t>
            </w:r>
          </w:p>
        </w:tc>
        <w:tc>
          <w:tcPr>
            <w:tcW w:w="2236" w:type="dxa"/>
            <w:tcBorders>
              <w:top w:val="single" w:sz="18" w:space="0" w:color="auto"/>
              <w:left w:val="single" w:sz="6" w:space="0" w:color="auto"/>
              <w:bottom w:val="single" w:sz="6" w:space="0" w:color="auto"/>
              <w:right w:val="single" w:sz="18" w:space="0" w:color="auto"/>
            </w:tcBorders>
            <w:shd w:val="clear" w:color="auto" w:fill="auto"/>
          </w:tcPr>
          <w:p w14:paraId="47C7381E"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IVONA</w:t>
            </w:r>
          </w:p>
        </w:tc>
      </w:tr>
      <w:tr w:rsidR="00F52B00" w:rsidRPr="00D15D8B" w14:paraId="209BE824"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92D050"/>
          </w:tcPr>
          <w:p w14:paraId="39E4A45E"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6" w:space="0" w:color="auto"/>
              <w:right w:val="single" w:sz="6" w:space="0" w:color="auto"/>
            </w:tcBorders>
            <w:shd w:val="clear" w:color="auto" w:fill="92D050"/>
          </w:tcPr>
          <w:p w14:paraId="13828FD4" w14:textId="77777777" w:rsidR="00F52B00" w:rsidRPr="00D15D8B" w:rsidRDefault="00F52B00" w:rsidP="00591CD6">
            <w:pPr>
              <w:spacing w:after="0" w:line="240" w:lineRule="auto"/>
              <w:textAlignment w:val="baseline"/>
              <w:rPr>
                <w:rFonts w:eastAsia="Times New Roman"/>
                <w:sz w:val="24"/>
                <w:szCs w:val="24"/>
                <w:lang w:eastAsia="hr-HR"/>
              </w:rPr>
            </w:pPr>
          </w:p>
        </w:tc>
        <w:tc>
          <w:tcPr>
            <w:tcW w:w="1687" w:type="dxa"/>
            <w:tcBorders>
              <w:top w:val="single" w:sz="18" w:space="0" w:color="auto"/>
              <w:left w:val="single" w:sz="6" w:space="0" w:color="auto"/>
              <w:bottom w:val="single" w:sz="6" w:space="0" w:color="auto"/>
              <w:right w:val="single" w:sz="6" w:space="0" w:color="auto"/>
            </w:tcBorders>
            <w:shd w:val="clear" w:color="auto" w:fill="92D050"/>
          </w:tcPr>
          <w:p w14:paraId="12D47E27"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9" w:type="dxa"/>
            <w:tcBorders>
              <w:top w:val="single" w:sz="18" w:space="0" w:color="auto"/>
              <w:left w:val="single" w:sz="6" w:space="0" w:color="auto"/>
              <w:bottom w:val="single" w:sz="6" w:space="0" w:color="auto"/>
              <w:right w:val="single" w:sz="6" w:space="0" w:color="auto"/>
            </w:tcBorders>
            <w:shd w:val="clear" w:color="auto" w:fill="92D050"/>
          </w:tcPr>
          <w:p w14:paraId="7CF8523D"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8" w:type="dxa"/>
            <w:tcBorders>
              <w:top w:val="single" w:sz="18" w:space="0" w:color="auto"/>
              <w:left w:val="single" w:sz="6" w:space="0" w:color="auto"/>
              <w:bottom w:val="single" w:sz="6" w:space="0" w:color="auto"/>
              <w:right w:val="single" w:sz="6" w:space="0" w:color="auto"/>
            </w:tcBorders>
            <w:shd w:val="clear" w:color="auto" w:fill="92D050"/>
          </w:tcPr>
          <w:p w14:paraId="5D77F794"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7" w:type="dxa"/>
            <w:tcBorders>
              <w:top w:val="single" w:sz="18" w:space="0" w:color="auto"/>
              <w:left w:val="single" w:sz="6" w:space="0" w:color="auto"/>
              <w:bottom w:val="single" w:sz="6" w:space="0" w:color="auto"/>
              <w:right w:val="single" w:sz="6" w:space="0" w:color="auto"/>
            </w:tcBorders>
            <w:shd w:val="clear" w:color="auto" w:fill="92D050"/>
          </w:tcPr>
          <w:p w14:paraId="5E61C7B3" w14:textId="77777777" w:rsidR="00F52B00" w:rsidRPr="00D15D8B" w:rsidRDefault="00F52B00" w:rsidP="00591CD6">
            <w:pPr>
              <w:spacing w:after="0" w:line="240" w:lineRule="auto"/>
              <w:textAlignment w:val="baseline"/>
              <w:rPr>
                <w:rFonts w:eastAsia="Times New Roman"/>
                <w:sz w:val="24"/>
                <w:szCs w:val="24"/>
                <w:lang w:eastAsia="hr-HR"/>
              </w:rPr>
            </w:pPr>
          </w:p>
        </w:tc>
        <w:tc>
          <w:tcPr>
            <w:tcW w:w="2236" w:type="dxa"/>
            <w:tcBorders>
              <w:top w:val="single" w:sz="18" w:space="0" w:color="auto"/>
              <w:left w:val="single" w:sz="6" w:space="0" w:color="auto"/>
              <w:bottom w:val="single" w:sz="6" w:space="0" w:color="auto"/>
              <w:right w:val="single" w:sz="18" w:space="0" w:color="auto"/>
            </w:tcBorders>
            <w:shd w:val="clear" w:color="auto" w:fill="92D050"/>
          </w:tcPr>
          <w:p w14:paraId="6836FD2F"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2E629091"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FFF2CC"/>
            <w:hideMark/>
          </w:tcPr>
          <w:p w14:paraId="18256E6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9:20 – 9:35 </w:t>
            </w:r>
          </w:p>
        </w:tc>
        <w:tc>
          <w:tcPr>
            <w:tcW w:w="1576" w:type="dxa"/>
            <w:tcBorders>
              <w:top w:val="single" w:sz="18" w:space="0" w:color="auto"/>
              <w:left w:val="single" w:sz="6" w:space="0" w:color="auto"/>
              <w:bottom w:val="single" w:sz="6" w:space="0" w:color="auto"/>
              <w:right w:val="single" w:sz="6" w:space="0" w:color="auto"/>
            </w:tcBorders>
            <w:shd w:val="clear" w:color="auto" w:fill="FFF2CC"/>
            <w:hideMark/>
          </w:tcPr>
          <w:p w14:paraId="6F09C15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 </w:t>
            </w:r>
          </w:p>
        </w:tc>
        <w:tc>
          <w:tcPr>
            <w:tcW w:w="1687" w:type="dxa"/>
            <w:tcBorders>
              <w:top w:val="single" w:sz="18" w:space="0" w:color="auto"/>
              <w:left w:val="single" w:sz="6" w:space="0" w:color="auto"/>
              <w:bottom w:val="single" w:sz="6" w:space="0" w:color="auto"/>
              <w:right w:val="single" w:sz="6" w:space="0" w:color="auto"/>
            </w:tcBorders>
            <w:shd w:val="clear" w:color="auto" w:fill="FFF2CC"/>
          </w:tcPr>
          <w:p w14:paraId="644AB82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NEDA</w:t>
            </w:r>
          </w:p>
        </w:tc>
        <w:tc>
          <w:tcPr>
            <w:tcW w:w="2079" w:type="dxa"/>
            <w:tcBorders>
              <w:top w:val="single" w:sz="18" w:space="0" w:color="auto"/>
              <w:left w:val="single" w:sz="6" w:space="0" w:color="auto"/>
              <w:bottom w:val="single" w:sz="6" w:space="0" w:color="auto"/>
              <w:right w:val="single" w:sz="6" w:space="0" w:color="auto"/>
            </w:tcBorders>
            <w:shd w:val="clear" w:color="auto" w:fill="FFF2CC"/>
          </w:tcPr>
          <w:p w14:paraId="2187040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J</w:t>
            </w:r>
          </w:p>
        </w:tc>
        <w:tc>
          <w:tcPr>
            <w:tcW w:w="1948" w:type="dxa"/>
            <w:tcBorders>
              <w:top w:val="single" w:sz="18" w:space="0" w:color="auto"/>
              <w:left w:val="single" w:sz="6" w:space="0" w:color="auto"/>
              <w:bottom w:val="single" w:sz="6" w:space="0" w:color="auto"/>
              <w:right w:val="single" w:sz="6" w:space="0" w:color="auto"/>
            </w:tcBorders>
            <w:shd w:val="clear" w:color="auto" w:fill="FFF2CC"/>
          </w:tcPr>
          <w:p w14:paraId="53B2A7A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M</w:t>
            </w:r>
          </w:p>
        </w:tc>
        <w:tc>
          <w:tcPr>
            <w:tcW w:w="1807" w:type="dxa"/>
            <w:tcBorders>
              <w:top w:val="single" w:sz="18" w:space="0" w:color="auto"/>
              <w:left w:val="single" w:sz="6" w:space="0" w:color="auto"/>
              <w:bottom w:val="single" w:sz="6" w:space="0" w:color="auto"/>
              <w:right w:val="single" w:sz="6" w:space="0" w:color="auto"/>
            </w:tcBorders>
            <w:shd w:val="clear" w:color="auto" w:fill="FFF2CC"/>
          </w:tcPr>
          <w:p w14:paraId="07D5CDF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VALENTINA S</w:t>
            </w:r>
          </w:p>
        </w:tc>
        <w:tc>
          <w:tcPr>
            <w:tcW w:w="2236" w:type="dxa"/>
            <w:tcBorders>
              <w:top w:val="single" w:sz="18" w:space="0" w:color="auto"/>
              <w:left w:val="single" w:sz="6" w:space="0" w:color="auto"/>
              <w:bottom w:val="single" w:sz="6" w:space="0" w:color="auto"/>
              <w:right w:val="single" w:sz="18" w:space="0" w:color="auto"/>
            </w:tcBorders>
            <w:shd w:val="clear" w:color="auto" w:fill="FFF2CC"/>
          </w:tcPr>
          <w:p w14:paraId="304A531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NEDA</w:t>
            </w:r>
          </w:p>
        </w:tc>
      </w:tr>
      <w:tr w:rsidR="00F52B00" w:rsidRPr="00D15D8B" w14:paraId="055EE196"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1650E42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384D0E4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 </w:t>
            </w: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7F295B0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KD</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7097412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JASENKA</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75ABC5B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SABRINA</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59CC049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NEDA</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02DA223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JASENKA</w:t>
            </w:r>
          </w:p>
        </w:tc>
      </w:tr>
      <w:tr w:rsidR="00F52B00" w:rsidRPr="00D15D8B" w14:paraId="1B6D9C20"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2400EFE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5300CC3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 </w:t>
            </w: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60A78AB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MAGDALENA</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1680CB0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NEDA</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65FA52E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ANITA P</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4F4BC6C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DORIS</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2914BB9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BOŽO</w:t>
            </w:r>
          </w:p>
        </w:tc>
      </w:tr>
      <w:tr w:rsidR="00F52B00" w:rsidRPr="00D15D8B" w14:paraId="58284B0C" w14:textId="77777777" w:rsidTr="00591CD6">
        <w:trPr>
          <w:trHeight w:val="300"/>
        </w:trPr>
        <w:tc>
          <w:tcPr>
            <w:tcW w:w="1522" w:type="dxa"/>
            <w:tcBorders>
              <w:top w:val="single" w:sz="6" w:space="0" w:color="auto"/>
              <w:left w:val="single" w:sz="18" w:space="0" w:color="auto"/>
              <w:bottom w:val="single" w:sz="18" w:space="0" w:color="auto"/>
              <w:right w:val="single" w:sz="6" w:space="0" w:color="auto"/>
            </w:tcBorders>
            <w:shd w:val="clear" w:color="auto" w:fill="FFF2CC"/>
            <w:hideMark/>
          </w:tcPr>
          <w:p w14:paraId="570B2C4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lastRenderedPageBreak/>
              <w:t> </w:t>
            </w:r>
          </w:p>
        </w:tc>
        <w:tc>
          <w:tcPr>
            <w:tcW w:w="1576" w:type="dxa"/>
            <w:tcBorders>
              <w:top w:val="single" w:sz="6" w:space="0" w:color="auto"/>
              <w:left w:val="single" w:sz="6" w:space="0" w:color="auto"/>
              <w:bottom w:val="single" w:sz="18" w:space="0" w:color="auto"/>
              <w:right w:val="single" w:sz="6" w:space="0" w:color="auto"/>
            </w:tcBorders>
            <w:shd w:val="clear" w:color="auto" w:fill="FFF2CC"/>
            <w:hideMark/>
          </w:tcPr>
          <w:p w14:paraId="62AF540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 </w:t>
            </w:r>
          </w:p>
        </w:tc>
        <w:tc>
          <w:tcPr>
            <w:tcW w:w="1687" w:type="dxa"/>
            <w:tcBorders>
              <w:top w:val="single" w:sz="6" w:space="0" w:color="auto"/>
              <w:left w:val="single" w:sz="6" w:space="0" w:color="auto"/>
              <w:bottom w:val="single" w:sz="18" w:space="0" w:color="auto"/>
              <w:right w:val="single" w:sz="6" w:space="0" w:color="auto"/>
            </w:tcBorders>
            <w:shd w:val="clear" w:color="auto" w:fill="FFF2CC"/>
          </w:tcPr>
          <w:p w14:paraId="7B383489" w14:textId="31D54638"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VALENTINA</w:t>
            </w:r>
          </w:p>
        </w:tc>
        <w:tc>
          <w:tcPr>
            <w:tcW w:w="2079" w:type="dxa"/>
            <w:tcBorders>
              <w:top w:val="single" w:sz="6" w:space="0" w:color="auto"/>
              <w:left w:val="single" w:sz="6" w:space="0" w:color="auto"/>
              <w:bottom w:val="single" w:sz="18" w:space="0" w:color="auto"/>
              <w:right w:val="single" w:sz="6" w:space="0" w:color="auto"/>
            </w:tcBorders>
            <w:shd w:val="clear" w:color="auto" w:fill="FFF2CC"/>
          </w:tcPr>
          <w:p w14:paraId="3644665A" w14:textId="605EF571"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VALENTINA</w:t>
            </w:r>
          </w:p>
        </w:tc>
        <w:tc>
          <w:tcPr>
            <w:tcW w:w="1948" w:type="dxa"/>
            <w:tcBorders>
              <w:top w:val="single" w:sz="6" w:space="0" w:color="auto"/>
              <w:left w:val="single" w:sz="6" w:space="0" w:color="auto"/>
              <w:bottom w:val="single" w:sz="18" w:space="0" w:color="auto"/>
              <w:right w:val="single" w:sz="6" w:space="0" w:color="auto"/>
            </w:tcBorders>
            <w:shd w:val="clear" w:color="auto" w:fill="FFF2CC"/>
          </w:tcPr>
          <w:p w14:paraId="79176AD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NEDA</w:t>
            </w:r>
          </w:p>
        </w:tc>
        <w:tc>
          <w:tcPr>
            <w:tcW w:w="1807" w:type="dxa"/>
            <w:tcBorders>
              <w:top w:val="single" w:sz="6" w:space="0" w:color="auto"/>
              <w:left w:val="single" w:sz="6" w:space="0" w:color="auto"/>
              <w:bottom w:val="single" w:sz="18" w:space="0" w:color="auto"/>
              <w:right w:val="single" w:sz="6" w:space="0" w:color="auto"/>
            </w:tcBorders>
            <w:shd w:val="clear" w:color="auto" w:fill="FFF2CC"/>
          </w:tcPr>
          <w:p w14:paraId="126A229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JASMINA</w:t>
            </w:r>
          </w:p>
        </w:tc>
        <w:tc>
          <w:tcPr>
            <w:tcW w:w="2236" w:type="dxa"/>
            <w:tcBorders>
              <w:top w:val="single" w:sz="6" w:space="0" w:color="auto"/>
              <w:left w:val="single" w:sz="6" w:space="0" w:color="auto"/>
              <w:bottom w:val="single" w:sz="18" w:space="0" w:color="auto"/>
              <w:right w:val="single" w:sz="18" w:space="0" w:color="auto"/>
            </w:tcBorders>
            <w:shd w:val="clear" w:color="auto" w:fill="FFF2CC"/>
          </w:tcPr>
          <w:p w14:paraId="0CBD606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JASMINA</w:t>
            </w:r>
          </w:p>
        </w:tc>
      </w:tr>
      <w:tr w:rsidR="00F52B00" w:rsidRPr="00D15D8B" w14:paraId="03B73DC2"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92D050"/>
            <w:hideMark/>
          </w:tcPr>
          <w:p w14:paraId="1CD4005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18" w:space="0" w:color="auto"/>
              <w:left w:val="single" w:sz="6" w:space="0" w:color="auto"/>
              <w:bottom w:val="single" w:sz="18" w:space="0" w:color="auto"/>
              <w:right w:val="single" w:sz="6" w:space="0" w:color="auto"/>
            </w:tcBorders>
            <w:shd w:val="clear" w:color="auto" w:fill="92D050"/>
            <w:hideMark/>
          </w:tcPr>
          <w:p w14:paraId="0C1D386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687" w:type="dxa"/>
            <w:tcBorders>
              <w:top w:val="single" w:sz="18" w:space="0" w:color="auto"/>
              <w:left w:val="single" w:sz="6" w:space="0" w:color="auto"/>
              <w:bottom w:val="single" w:sz="18" w:space="0" w:color="auto"/>
              <w:right w:val="single" w:sz="6" w:space="0" w:color="auto"/>
            </w:tcBorders>
            <w:shd w:val="clear" w:color="auto" w:fill="92D050"/>
          </w:tcPr>
          <w:p w14:paraId="5808E556"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9" w:type="dxa"/>
            <w:tcBorders>
              <w:top w:val="single" w:sz="18" w:space="0" w:color="auto"/>
              <w:left w:val="single" w:sz="6" w:space="0" w:color="auto"/>
              <w:bottom w:val="single" w:sz="18" w:space="0" w:color="auto"/>
              <w:right w:val="single" w:sz="6" w:space="0" w:color="auto"/>
            </w:tcBorders>
            <w:shd w:val="clear" w:color="auto" w:fill="92D050"/>
          </w:tcPr>
          <w:p w14:paraId="6852F6FF"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8" w:type="dxa"/>
            <w:tcBorders>
              <w:top w:val="single" w:sz="18" w:space="0" w:color="auto"/>
              <w:left w:val="single" w:sz="6" w:space="0" w:color="auto"/>
              <w:bottom w:val="single" w:sz="18" w:space="0" w:color="auto"/>
              <w:right w:val="single" w:sz="6" w:space="0" w:color="auto"/>
            </w:tcBorders>
            <w:shd w:val="clear" w:color="auto" w:fill="92D050"/>
          </w:tcPr>
          <w:p w14:paraId="51DA7DE9"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7" w:type="dxa"/>
            <w:tcBorders>
              <w:top w:val="single" w:sz="18" w:space="0" w:color="auto"/>
              <w:left w:val="single" w:sz="6" w:space="0" w:color="auto"/>
              <w:bottom w:val="single" w:sz="18" w:space="0" w:color="auto"/>
              <w:right w:val="single" w:sz="6" w:space="0" w:color="auto"/>
            </w:tcBorders>
            <w:shd w:val="clear" w:color="auto" w:fill="92D050"/>
          </w:tcPr>
          <w:p w14:paraId="461D355A" w14:textId="77777777" w:rsidR="00F52B00" w:rsidRPr="00D15D8B" w:rsidRDefault="00F52B00" w:rsidP="00591CD6">
            <w:pPr>
              <w:spacing w:after="0" w:line="240" w:lineRule="auto"/>
              <w:textAlignment w:val="baseline"/>
              <w:rPr>
                <w:rFonts w:eastAsia="Times New Roman"/>
                <w:sz w:val="24"/>
                <w:szCs w:val="24"/>
                <w:lang w:eastAsia="hr-HR"/>
              </w:rPr>
            </w:pPr>
          </w:p>
        </w:tc>
        <w:tc>
          <w:tcPr>
            <w:tcW w:w="2236" w:type="dxa"/>
            <w:tcBorders>
              <w:top w:val="single" w:sz="18" w:space="0" w:color="auto"/>
              <w:left w:val="single" w:sz="6" w:space="0" w:color="auto"/>
              <w:bottom w:val="single" w:sz="18" w:space="0" w:color="auto"/>
              <w:right w:val="single" w:sz="18" w:space="0" w:color="auto"/>
            </w:tcBorders>
            <w:shd w:val="clear" w:color="auto" w:fill="92D050"/>
          </w:tcPr>
          <w:p w14:paraId="69949223"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0A77286B"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FFF2CC"/>
            <w:hideMark/>
          </w:tcPr>
          <w:p w14:paraId="27C8E45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10:20 – 10:35 </w:t>
            </w:r>
          </w:p>
        </w:tc>
        <w:tc>
          <w:tcPr>
            <w:tcW w:w="1576" w:type="dxa"/>
            <w:tcBorders>
              <w:top w:val="single" w:sz="18" w:space="0" w:color="auto"/>
              <w:left w:val="single" w:sz="6" w:space="0" w:color="auto"/>
              <w:bottom w:val="single" w:sz="6" w:space="0" w:color="auto"/>
              <w:right w:val="single" w:sz="6" w:space="0" w:color="auto"/>
            </w:tcBorders>
            <w:shd w:val="clear" w:color="auto" w:fill="FFF2CC"/>
            <w:hideMark/>
          </w:tcPr>
          <w:p w14:paraId="60EBAAA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 </w:t>
            </w:r>
          </w:p>
        </w:tc>
        <w:tc>
          <w:tcPr>
            <w:tcW w:w="1687" w:type="dxa"/>
            <w:tcBorders>
              <w:top w:val="single" w:sz="18" w:space="0" w:color="auto"/>
              <w:left w:val="single" w:sz="6" w:space="0" w:color="auto"/>
              <w:bottom w:val="single" w:sz="6" w:space="0" w:color="auto"/>
              <w:right w:val="single" w:sz="6" w:space="0" w:color="auto"/>
            </w:tcBorders>
            <w:shd w:val="clear" w:color="auto" w:fill="FFF2CC"/>
          </w:tcPr>
          <w:p w14:paraId="4BFF91F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DORIS</w:t>
            </w:r>
          </w:p>
        </w:tc>
        <w:tc>
          <w:tcPr>
            <w:tcW w:w="2079" w:type="dxa"/>
            <w:tcBorders>
              <w:top w:val="single" w:sz="18" w:space="0" w:color="auto"/>
              <w:left w:val="single" w:sz="6" w:space="0" w:color="auto"/>
              <w:bottom w:val="single" w:sz="6" w:space="0" w:color="auto"/>
              <w:right w:val="single" w:sz="6" w:space="0" w:color="auto"/>
            </w:tcBorders>
            <w:shd w:val="clear" w:color="auto" w:fill="FFF2CC"/>
          </w:tcPr>
          <w:p w14:paraId="2690099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IVONA</w:t>
            </w:r>
          </w:p>
        </w:tc>
        <w:tc>
          <w:tcPr>
            <w:tcW w:w="1948" w:type="dxa"/>
            <w:tcBorders>
              <w:top w:val="single" w:sz="18" w:space="0" w:color="auto"/>
              <w:left w:val="single" w:sz="6" w:space="0" w:color="auto"/>
              <w:bottom w:val="single" w:sz="6" w:space="0" w:color="auto"/>
              <w:right w:val="single" w:sz="6" w:space="0" w:color="auto"/>
            </w:tcBorders>
            <w:shd w:val="clear" w:color="auto" w:fill="FFF2CC"/>
          </w:tcPr>
          <w:p w14:paraId="7ECC198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ISIDORA</w:t>
            </w:r>
          </w:p>
        </w:tc>
        <w:tc>
          <w:tcPr>
            <w:tcW w:w="1807" w:type="dxa"/>
            <w:tcBorders>
              <w:top w:val="single" w:sz="18" w:space="0" w:color="auto"/>
              <w:left w:val="single" w:sz="6" w:space="0" w:color="auto"/>
              <w:bottom w:val="single" w:sz="6" w:space="0" w:color="auto"/>
              <w:right w:val="single" w:sz="6" w:space="0" w:color="auto"/>
            </w:tcBorders>
            <w:shd w:val="clear" w:color="auto" w:fill="FFF2CC"/>
          </w:tcPr>
          <w:p w14:paraId="76FB402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IVONA</w:t>
            </w:r>
          </w:p>
        </w:tc>
        <w:tc>
          <w:tcPr>
            <w:tcW w:w="2236" w:type="dxa"/>
            <w:tcBorders>
              <w:top w:val="single" w:sz="18" w:space="0" w:color="auto"/>
              <w:left w:val="single" w:sz="6" w:space="0" w:color="auto"/>
              <w:bottom w:val="single" w:sz="6" w:space="0" w:color="auto"/>
              <w:right w:val="single" w:sz="18" w:space="0" w:color="auto"/>
            </w:tcBorders>
            <w:shd w:val="clear" w:color="auto" w:fill="FFF2CC"/>
          </w:tcPr>
          <w:p w14:paraId="1FDA082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ISIDORA</w:t>
            </w:r>
          </w:p>
        </w:tc>
      </w:tr>
      <w:tr w:rsidR="00F52B00" w:rsidRPr="00D15D8B" w14:paraId="61583444"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1856547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42F2E03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 </w:t>
            </w: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7A8FDA3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7BB474E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IVAN</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54F6CAC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IVAN</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1ACDA83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KD</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5EBBAFE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ANITA P</w:t>
            </w:r>
          </w:p>
        </w:tc>
      </w:tr>
      <w:tr w:rsidR="00F52B00" w:rsidRPr="00D15D8B" w14:paraId="63F8846D"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0FD9FE8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3905609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 </w:t>
            </w: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1E5891B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MAGDALENA</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46DB378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MAGDALENA</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62ED2CC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MAGDALENA</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3FDB8AC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MAGDALENA</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646724B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M</w:t>
            </w:r>
          </w:p>
        </w:tc>
      </w:tr>
      <w:tr w:rsidR="00F52B00" w:rsidRPr="00D15D8B" w14:paraId="29E61C3F"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4FFD44C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424477C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 </w:t>
            </w:r>
          </w:p>
        </w:tc>
        <w:tc>
          <w:tcPr>
            <w:tcW w:w="1687" w:type="dxa"/>
            <w:tcBorders>
              <w:top w:val="single" w:sz="6" w:space="0" w:color="auto"/>
              <w:left w:val="single" w:sz="6" w:space="0" w:color="auto"/>
              <w:bottom w:val="single" w:sz="4" w:space="0" w:color="auto"/>
              <w:right w:val="single" w:sz="6" w:space="0" w:color="auto"/>
            </w:tcBorders>
            <w:shd w:val="clear" w:color="auto" w:fill="FFF2CC"/>
          </w:tcPr>
          <w:p w14:paraId="57B5212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Z</w:t>
            </w:r>
          </w:p>
        </w:tc>
        <w:tc>
          <w:tcPr>
            <w:tcW w:w="2079" w:type="dxa"/>
            <w:tcBorders>
              <w:top w:val="single" w:sz="6" w:space="0" w:color="auto"/>
              <w:left w:val="single" w:sz="6" w:space="0" w:color="auto"/>
              <w:bottom w:val="single" w:sz="4" w:space="0" w:color="auto"/>
              <w:right w:val="single" w:sz="6" w:space="0" w:color="auto"/>
            </w:tcBorders>
            <w:shd w:val="clear" w:color="auto" w:fill="FFF2CC"/>
          </w:tcPr>
          <w:p w14:paraId="5AC5D704" w14:textId="27D8CE1D"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BARTOL</w:t>
            </w:r>
          </w:p>
        </w:tc>
        <w:tc>
          <w:tcPr>
            <w:tcW w:w="1948" w:type="dxa"/>
            <w:tcBorders>
              <w:top w:val="single" w:sz="6" w:space="0" w:color="auto"/>
              <w:left w:val="single" w:sz="6" w:space="0" w:color="auto"/>
              <w:bottom w:val="single" w:sz="4" w:space="0" w:color="auto"/>
              <w:right w:val="single" w:sz="6" w:space="0" w:color="auto"/>
            </w:tcBorders>
            <w:shd w:val="clear" w:color="auto" w:fill="FFF2CC"/>
          </w:tcPr>
          <w:p w14:paraId="72D6AC5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GORAN</w:t>
            </w:r>
          </w:p>
        </w:tc>
        <w:tc>
          <w:tcPr>
            <w:tcW w:w="1807" w:type="dxa"/>
            <w:tcBorders>
              <w:top w:val="single" w:sz="6" w:space="0" w:color="auto"/>
              <w:left w:val="single" w:sz="6" w:space="0" w:color="auto"/>
              <w:bottom w:val="single" w:sz="4" w:space="0" w:color="auto"/>
              <w:right w:val="single" w:sz="6" w:space="0" w:color="auto"/>
            </w:tcBorders>
            <w:shd w:val="clear" w:color="auto" w:fill="FFF2CC"/>
          </w:tcPr>
          <w:p w14:paraId="309E510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DORIS</w:t>
            </w:r>
          </w:p>
        </w:tc>
        <w:tc>
          <w:tcPr>
            <w:tcW w:w="2236" w:type="dxa"/>
            <w:tcBorders>
              <w:top w:val="single" w:sz="6" w:space="0" w:color="auto"/>
              <w:left w:val="single" w:sz="6" w:space="0" w:color="auto"/>
              <w:bottom w:val="single" w:sz="4" w:space="0" w:color="auto"/>
              <w:right w:val="single" w:sz="18" w:space="0" w:color="auto"/>
            </w:tcBorders>
            <w:shd w:val="clear" w:color="auto" w:fill="FFF2CC"/>
          </w:tcPr>
          <w:p w14:paraId="449882F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GORAN</w:t>
            </w:r>
          </w:p>
        </w:tc>
      </w:tr>
      <w:tr w:rsidR="00F52B00" w:rsidRPr="00D15D8B" w14:paraId="7AC6343A" w14:textId="77777777" w:rsidTr="00591CD6">
        <w:trPr>
          <w:trHeight w:val="300"/>
        </w:trPr>
        <w:tc>
          <w:tcPr>
            <w:tcW w:w="0" w:type="auto"/>
            <w:tcBorders>
              <w:top w:val="single" w:sz="6" w:space="0" w:color="auto"/>
              <w:left w:val="single" w:sz="18" w:space="0" w:color="auto"/>
              <w:bottom w:val="single" w:sz="6" w:space="0" w:color="auto"/>
              <w:right w:val="single" w:sz="6" w:space="0" w:color="auto"/>
            </w:tcBorders>
            <w:shd w:val="clear" w:color="auto" w:fill="DEEAF6"/>
            <w:vAlign w:val="center"/>
            <w:hideMark/>
          </w:tcPr>
          <w:p w14:paraId="7BD66BC8" w14:textId="77777777" w:rsidR="00F52B00" w:rsidRPr="00D15D8B" w:rsidRDefault="00F52B00" w:rsidP="00591CD6">
            <w:pPr>
              <w:spacing w:after="0" w:line="240" w:lineRule="auto"/>
              <w:rPr>
                <w:rFonts w:eastAsia="Times New Roman"/>
                <w:sz w:val="24"/>
                <w:szCs w:val="24"/>
                <w:lang w:eastAsia="hr-HR"/>
              </w:rPr>
            </w:pPr>
          </w:p>
          <w:p w14:paraId="6BF1E21F" w14:textId="77777777" w:rsidR="00F52B00" w:rsidRPr="00D15D8B" w:rsidRDefault="00F52B00" w:rsidP="00591CD6">
            <w:pPr>
              <w:spacing w:after="0" w:line="240" w:lineRule="auto"/>
              <w:rPr>
                <w:rFonts w:eastAsia="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DEEAF6"/>
            <w:vAlign w:val="center"/>
            <w:hideMark/>
          </w:tcPr>
          <w:p w14:paraId="397CB2E0" w14:textId="77777777" w:rsidR="00F52B00" w:rsidRPr="00D15D8B" w:rsidRDefault="00F52B00" w:rsidP="00591CD6">
            <w:pPr>
              <w:spacing w:after="0" w:line="240" w:lineRule="auto"/>
              <w:rPr>
                <w:rFonts w:eastAsia="Times New Roman"/>
                <w:sz w:val="24"/>
                <w:szCs w:val="24"/>
                <w:lang w:eastAsia="hr-HR"/>
              </w:rPr>
            </w:pPr>
            <w:r w:rsidRPr="00D15D8B">
              <w:rPr>
                <w:rFonts w:eastAsia="Times New Roman"/>
                <w:sz w:val="24"/>
                <w:szCs w:val="24"/>
                <w:lang w:eastAsia="hr-HR"/>
              </w:rPr>
              <w:t>blagovaonica</w:t>
            </w:r>
          </w:p>
        </w:tc>
        <w:tc>
          <w:tcPr>
            <w:tcW w:w="1687" w:type="dxa"/>
            <w:tcBorders>
              <w:top w:val="single" w:sz="6" w:space="0" w:color="auto"/>
              <w:left w:val="single" w:sz="6" w:space="0" w:color="auto"/>
              <w:bottom w:val="single" w:sz="18" w:space="0" w:color="auto"/>
              <w:right w:val="single" w:sz="6" w:space="0" w:color="auto"/>
            </w:tcBorders>
            <w:shd w:val="clear" w:color="auto" w:fill="DEEAF6"/>
          </w:tcPr>
          <w:p w14:paraId="7FE71FB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SABRINA</w:t>
            </w:r>
          </w:p>
        </w:tc>
        <w:tc>
          <w:tcPr>
            <w:tcW w:w="2079" w:type="dxa"/>
            <w:tcBorders>
              <w:top w:val="single" w:sz="6" w:space="0" w:color="auto"/>
              <w:left w:val="single" w:sz="6" w:space="0" w:color="auto"/>
              <w:bottom w:val="single" w:sz="18" w:space="0" w:color="auto"/>
              <w:right w:val="single" w:sz="6" w:space="0" w:color="auto"/>
            </w:tcBorders>
            <w:shd w:val="clear" w:color="auto" w:fill="DEEAF6"/>
          </w:tcPr>
          <w:p w14:paraId="60B81E8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BOŽO</w:t>
            </w:r>
          </w:p>
        </w:tc>
        <w:tc>
          <w:tcPr>
            <w:tcW w:w="1948" w:type="dxa"/>
            <w:tcBorders>
              <w:top w:val="single" w:sz="6" w:space="0" w:color="auto"/>
              <w:left w:val="single" w:sz="6" w:space="0" w:color="auto"/>
              <w:bottom w:val="single" w:sz="18" w:space="0" w:color="auto"/>
              <w:right w:val="single" w:sz="6" w:space="0" w:color="auto"/>
            </w:tcBorders>
            <w:shd w:val="clear" w:color="auto" w:fill="DEEAF6"/>
          </w:tcPr>
          <w:p w14:paraId="1278B8E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J</w:t>
            </w:r>
          </w:p>
        </w:tc>
        <w:tc>
          <w:tcPr>
            <w:tcW w:w="1807" w:type="dxa"/>
            <w:tcBorders>
              <w:top w:val="single" w:sz="6" w:space="0" w:color="auto"/>
              <w:left w:val="single" w:sz="6" w:space="0" w:color="auto"/>
              <w:bottom w:val="single" w:sz="18" w:space="0" w:color="auto"/>
              <w:right w:val="single" w:sz="6" w:space="0" w:color="auto"/>
            </w:tcBorders>
            <w:shd w:val="clear" w:color="auto" w:fill="DEEAF6"/>
          </w:tcPr>
          <w:p w14:paraId="3C5A39C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SABRINA</w:t>
            </w:r>
          </w:p>
        </w:tc>
        <w:tc>
          <w:tcPr>
            <w:tcW w:w="2236" w:type="dxa"/>
            <w:tcBorders>
              <w:top w:val="single" w:sz="6" w:space="0" w:color="auto"/>
              <w:left w:val="single" w:sz="6" w:space="0" w:color="auto"/>
              <w:bottom w:val="single" w:sz="18" w:space="0" w:color="auto"/>
              <w:right w:val="single" w:sz="18" w:space="0" w:color="auto"/>
            </w:tcBorders>
            <w:shd w:val="clear" w:color="auto" w:fill="DEEAF6"/>
          </w:tcPr>
          <w:p w14:paraId="6C685D0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LIDIJA</w:t>
            </w:r>
          </w:p>
        </w:tc>
      </w:tr>
      <w:tr w:rsidR="00F52B00" w:rsidRPr="00D15D8B" w14:paraId="7DE308E9" w14:textId="77777777" w:rsidTr="00591CD6">
        <w:trPr>
          <w:trHeight w:val="300"/>
        </w:trPr>
        <w:tc>
          <w:tcPr>
            <w:tcW w:w="0" w:type="auto"/>
            <w:tcBorders>
              <w:top w:val="single" w:sz="6" w:space="0" w:color="auto"/>
              <w:left w:val="single" w:sz="18" w:space="0" w:color="auto"/>
              <w:bottom w:val="single" w:sz="6" w:space="0" w:color="auto"/>
              <w:right w:val="single" w:sz="6" w:space="0" w:color="auto"/>
            </w:tcBorders>
            <w:shd w:val="clear" w:color="auto" w:fill="DEEAF6"/>
            <w:vAlign w:val="center"/>
          </w:tcPr>
          <w:p w14:paraId="20CE8EFB" w14:textId="77777777" w:rsidR="00F52B00" w:rsidRPr="00D15D8B" w:rsidRDefault="00F52B00" w:rsidP="00591CD6">
            <w:pPr>
              <w:spacing w:after="0" w:line="240" w:lineRule="auto"/>
              <w:rPr>
                <w:rFonts w:eastAsia="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DEEAF6"/>
            <w:vAlign w:val="center"/>
          </w:tcPr>
          <w:p w14:paraId="2F4FFB0B" w14:textId="77777777" w:rsidR="00F52B00" w:rsidRPr="00D15D8B" w:rsidRDefault="00F52B00" w:rsidP="00591CD6">
            <w:pPr>
              <w:spacing w:after="0" w:line="240" w:lineRule="auto"/>
              <w:rPr>
                <w:rFonts w:eastAsia="Times New Roman"/>
                <w:sz w:val="24"/>
                <w:szCs w:val="24"/>
                <w:lang w:eastAsia="hr-HR"/>
              </w:rPr>
            </w:pPr>
            <w:r w:rsidRPr="00D15D8B">
              <w:rPr>
                <w:rFonts w:eastAsia="Times New Roman"/>
                <w:sz w:val="24"/>
                <w:szCs w:val="24"/>
                <w:lang w:eastAsia="hr-HR"/>
              </w:rPr>
              <w:t>blagovaonica</w:t>
            </w:r>
          </w:p>
        </w:tc>
        <w:tc>
          <w:tcPr>
            <w:tcW w:w="1687" w:type="dxa"/>
            <w:tcBorders>
              <w:top w:val="single" w:sz="6" w:space="0" w:color="auto"/>
              <w:left w:val="single" w:sz="6" w:space="0" w:color="auto"/>
              <w:bottom w:val="single" w:sz="18" w:space="0" w:color="auto"/>
              <w:right w:val="single" w:sz="6" w:space="0" w:color="auto"/>
            </w:tcBorders>
            <w:shd w:val="clear" w:color="auto" w:fill="DEEAF6"/>
          </w:tcPr>
          <w:p w14:paraId="2A5E8FE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B</w:t>
            </w:r>
          </w:p>
        </w:tc>
        <w:tc>
          <w:tcPr>
            <w:tcW w:w="2079" w:type="dxa"/>
            <w:tcBorders>
              <w:top w:val="single" w:sz="6" w:space="0" w:color="auto"/>
              <w:left w:val="single" w:sz="6" w:space="0" w:color="auto"/>
              <w:bottom w:val="single" w:sz="18" w:space="0" w:color="auto"/>
              <w:right w:val="single" w:sz="6" w:space="0" w:color="auto"/>
            </w:tcBorders>
            <w:shd w:val="clear" w:color="auto" w:fill="DEEAF6"/>
          </w:tcPr>
          <w:p w14:paraId="08C2EED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KD</w:t>
            </w:r>
          </w:p>
        </w:tc>
        <w:tc>
          <w:tcPr>
            <w:tcW w:w="1948" w:type="dxa"/>
            <w:tcBorders>
              <w:top w:val="single" w:sz="6" w:space="0" w:color="auto"/>
              <w:left w:val="single" w:sz="6" w:space="0" w:color="auto"/>
              <w:bottom w:val="single" w:sz="18" w:space="0" w:color="auto"/>
              <w:right w:val="single" w:sz="6" w:space="0" w:color="auto"/>
            </w:tcBorders>
            <w:shd w:val="clear" w:color="auto" w:fill="DEEAF6"/>
          </w:tcPr>
          <w:p w14:paraId="3950FC0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BOŽO</w:t>
            </w:r>
          </w:p>
        </w:tc>
        <w:tc>
          <w:tcPr>
            <w:tcW w:w="1807" w:type="dxa"/>
            <w:tcBorders>
              <w:top w:val="single" w:sz="6" w:space="0" w:color="auto"/>
              <w:left w:val="single" w:sz="6" w:space="0" w:color="auto"/>
              <w:bottom w:val="single" w:sz="18" w:space="0" w:color="auto"/>
              <w:right w:val="single" w:sz="6" w:space="0" w:color="auto"/>
            </w:tcBorders>
            <w:shd w:val="clear" w:color="auto" w:fill="DEEAF6"/>
          </w:tcPr>
          <w:p w14:paraId="72E2720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M</w:t>
            </w:r>
          </w:p>
        </w:tc>
        <w:tc>
          <w:tcPr>
            <w:tcW w:w="2236" w:type="dxa"/>
            <w:tcBorders>
              <w:top w:val="single" w:sz="6" w:space="0" w:color="auto"/>
              <w:left w:val="single" w:sz="6" w:space="0" w:color="auto"/>
              <w:bottom w:val="single" w:sz="18" w:space="0" w:color="auto"/>
              <w:right w:val="single" w:sz="18" w:space="0" w:color="auto"/>
            </w:tcBorders>
            <w:shd w:val="clear" w:color="auto" w:fill="DEEAF6"/>
          </w:tcPr>
          <w:p w14:paraId="743DB20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r>
      <w:tr w:rsidR="00F52B00" w:rsidRPr="00D15D8B" w14:paraId="5AB6ABAF" w14:textId="77777777" w:rsidTr="00591CD6">
        <w:trPr>
          <w:trHeight w:val="300"/>
        </w:trPr>
        <w:tc>
          <w:tcPr>
            <w:tcW w:w="0" w:type="auto"/>
            <w:tcBorders>
              <w:top w:val="single" w:sz="6" w:space="0" w:color="auto"/>
              <w:left w:val="single" w:sz="18" w:space="0" w:color="auto"/>
              <w:bottom w:val="single" w:sz="6" w:space="0" w:color="auto"/>
              <w:right w:val="single" w:sz="6" w:space="0" w:color="auto"/>
            </w:tcBorders>
            <w:shd w:val="clear" w:color="auto" w:fill="DEEAF6"/>
            <w:vAlign w:val="center"/>
          </w:tcPr>
          <w:p w14:paraId="09D9BB2C" w14:textId="77777777" w:rsidR="00F52B00" w:rsidRPr="00D15D8B" w:rsidRDefault="00F52B00" w:rsidP="00591CD6">
            <w:pPr>
              <w:spacing w:after="0" w:line="240" w:lineRule="auto"/>
              <w:rPr>
                <w:rFonts w:eastAsia="Times New Roman"/>
                <w:sz w:val="24"/>
                <w:szCs w:val="24"/>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DEEAF6"/>
            <w:vAlign w:val="center"/>
          </w:tcPr>
          <w:p w14:paraId="00EE4973" w14:textId="77777777" w:rsidR="00F52B00" w:rsidRPr="00D15D8B" w:rsidRDefault="00F52B00" w:rsidP="00591CD6">
            <w:pPr>
              <w:spacing w:after="0" w:line="240" w:lineRule="auto"/>
              <w:rPr>
                <w:rFonts w:eastAsia="Times New Roman"/>
                <w:sz w:val="24"/>
                <w:szCs w:val="24"/>
                <w:lang w:eastAsia="hr-HR"/>
              </w:rPr>
            </w:pPr>
            <w:r w:rsidRPr="00D15D8B">
              <w:rPr>
                <w:rFonts w:eastAsia="Times New Roman"/>
                <w:sz w:val="24"/>
                <w:szCs w:val="24"/>
                <w:lang w:eastAsia="hr-HR"/>
              </w:rPr>
              <w:t>blagovaonica</w:t>
            </w:r>
          </w:p>
        </w:tc>
        <w:tc>
          <w:tcPr>
            <w:tcW w:w="1687" w:type="dxa"/>
            <w:tcBorders>
              <w:top w:val="single" w:sz="6" w:space="0" w:color="auto"/>
              <w:left w:val="single" w:sz="6" w:space="0" w:color="auto"/>
              <w:bottom w:val="single" w:sz="18" w:space="0" w:color="auto"/>
              <w:right w:val="single" w:sz="6" w:space="0" w:color="auto"/>
            </w:tcBorders>
            <w:shd w:val="clear" w:color="auto" w:fill="DEEAF6"/>
          </w:tcPr>
          <w:p w14:paraId="508478A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IVAN</w:t>
            </w:r>
          </w:p>
        </w:tc>
        <w:tc>
          <w:tcPr>
            <w:tcW w:w="2079" w:type="dxa"/>
            <w:tcBorders>
              <w:top w:val="single" w:sz="6" w:space="0" w:color="auto"/>
              <w:left w:val="single" w:sz="6" w:space="0" w:color="auto"/>
              <w:bottom w:val="single" w:sz="18" w:space="0" w:color="auto"/>
              <w:right w:val="single" w:sz="6" w:space="0" w:color="auto"/>
            </w:tcBorders>
            <w:shd w:val="clear" w:color="auto" w:fill="DEEAF6"/>
          </w:tcPr>
          <w:p w14:paraId="05164BA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ANITA P</w:t>
            </w:r>
          </w:p>
        </w:tc>
        <w:tc>
          <w:tcPr>
            <w:tcW w:w="1948" w:type="dxa"/>
            <w:tcBorders>
              <w:top w:val="single" w:sz="6" w:space="0" w:color="auto"/>
              <w:left w:val="single" w:sz="6" w:space="0" w:color="auto"/>
              <w:bottom w:val="single" w:sz="18" w:space="0" w:color="auto"/>
              <w:right w:val="single" w:sz="6" w:space="0" w:color="auto"/>
            </w:tcBorders>
            <w:shd w:val="clear" w:color="auto" w:fill="DEEAF6"/>
          </w:tcPr>
          <w:p w14:paraId="436143E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VALENTINA S</w:t>
            </w:r>
          </w:p>
        </w:tc>
        <w:tc>
          <w:tcPr>
            <w:tcW w:w="1807" w:type="dxa"/>
            <w:tcBorders>
              <w:top w:val="single" w:sz="6" w:space="0" w:color="auto"/>
              <w:left w:val="single" w:sz="6" w:space="0" w:color="auto"/>
              <w:bottom w:val="single" w:sz="18" w:space="0" w:color="auto"/>
              <w:right w:val="single" w:sz="6" w:space="0" w:color="auto"/>
            </w:tcBorders>
            <w:shd w:val="clear" w:color="auto" w:fill="DEEAF6"/>
          </w:tcPr>
          <w:p w14:paraId="0577910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STELLA</w:t>
            </w:r>
          </w:p>
        </w:tc>
        <w:tc>
          <w:tcPr>
            <w:tcW w:w="2236" w:type="dxa"/>
            <w:tcBorders>
              <w:top w:val="single" w:sz="6" w:space="0" w:color="auto"/>
              <w:left w:val="single" w:sz="6" w:space="0" w:color="auto"/>
              <w:bottom w:val="single" w:sz="18" w:space="0" w:color="auto"/>
              <w:right w:val="single" w:sz="18" w:space="0" w:color="auto"/>
            </w:tcBorders>
            <w:shd w:val="clear" w:color="auto" w:fill="DEEAF6"/>
          </w:tcPr>
          <w:p w14:paraId="57044AC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STELLA</w:t>
            </w:r>
          </w:p>
        </w:tc>
      </w:tr>
      <w:tr w:rsidR="00F52B00" w:rsidRPr="00D15D8B" w14:paraId="4416727C"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92D050"/>
            <w:hideMark/>
          </w:tcPr>
          <w:p w14:paraId="2CE5332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18" w:space="0" w:color="auto"/>
              <w:left w:val="single" w:sz="6" w:space="0" w:color="auto"/>
              <w:bottom w:val="single" w:sz="6" w:space="0" w:color="auto"/>
              <w:right w:val="single" w:sz="6" w:space="0" w:color="auto"/>
            </w:tcBorders>
            <w:shd w:val="clear" w:color="auto" w:fill="92D050"/>
            <w:hideMark/>
          </w:tcPr>
          <w:p w14:paraId="6FE89CE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687" w:type="dxa"/>
            <w:tcBorders>
              <w:top w:val="single" w:sz="18" w:space="0" w:color="auto"/>
              <w:left w:val="single" w:sz="6" w:space="0" w:color="auto"/>
              <w:bottom w:val="single" w:sz="6" w:space="0" w:color="auto"/>
              <w:right w:val="single" w:sz="6" w:space="0" w:color="auto"/>
            </w:tcBorders>
            <w:shd w:val="clear" w:color="auto" w:fill="92D050"/>
          </w:tcPr>
          <w:p w14:paraId="49D78702"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9" w:type="dxa"/>
            <w:tcBorders>
              <w:top w:val="single" w:sz="18" w:space="0" w:color="auto"/>
              <w:left w:val="single" w:sz="6" w:space="0" w:color="auto"/>
              <w:bottom w:val="single" w:sz="6" w:space="0" w:color="auto"/>
              <w:right w:val="single" w:sz="6" w:space="0" w:color="auto"/>
            </w:tcBorders>
            <w:shd w:val="clear" w:color="auto" w:fill="92D050"/>
          </w:tcPr>
          <w:p w14:paraId="6C6329C5"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8" w:type="dxa"/>
            <w:tcBorders>
              <w:top w:val="single" w:sz="18" w:space="0" w:color="auto"/>
              <w:left w:val="single" w:sz="6" w:space="0" w:color="auto"/>
              <w:bottom w:val="single" w:sz="6" w:space="0" w:color="auto"/>
              <w:right w:val="single" w:sz="6" w:space="0" w:color="auto"/>
            </w:tcBorders>
            <w:shd w:val="clear" w:color="auto" w:fill="92D050"/>
          </w:tcPr>
          <w:p w14:paraId="334666CC"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7" w:type="dxa"/>
            <w:tcBorders>
              <w:top w:val="single" w:sz="18" w:space="0" w:color="auto"/>
              <w:left w:val="single" w:sz="6" w:space="0" w:color="auto"/>
              <w:bottom w:val="single" w:sz="6" w:space="0" w:color="auto"/>
              <w:right w:val="single" w:sz="6" w:space="0" w:color="auto"/>
            </w:tcBorders>
            <w:shd w:val="clear" w:color="auto" w:fill="92D050"/>
          </w:tcPr>
          <w:p w14:paraId="2EE2803E" w14:textId="77777777" w:rsidR="00F52B00" w:rsidRPr="00D15D8B" w:rsidRDefault="00F52B00" w:rsidP="00591CD6">
            <w:pPr>
              <w:spacing w:after="0" w:line="240" w:lineRule="auto"/>
              <w:textAlignment w:val="baseline"/>
              <w:rPr>
                <w:rFonts w:eastAsia="Times New Roman"/>
                <w:sz w:val="24"/>
                <w:szCs w:val="24"/>
                <w:lang w:eastAsia="hr-HR"/>
              </w:rPr>
            </w:pPr>
          </w:p>
        </w:tc>
        <w:tc>
          <w:tcPr>
            <w:tcW w:w="2236" w:type="dxa"/>
            <w:tcBorders>
              <w:top w:val="single" w:sz="18" w:space="0" w:color="auto"/>
              <w:left w:val="single" w:sz="6" w:space="0" w:color="auto"/>
              <w:bottom w:val="single" w:sz="6" w:space="0" w:color="auto"/>
              <w:right w:val="single" w:sz="18" w:space="0" w:color="auto"/>
            </w:tcBorders>
            <w:shd w:val="clear" w:color="auto" w:fill="92D050"/>
          </w:tcPr>
          <w:p w14:paraId="425EA616"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0EB67D3A" w14:textId="77777777" w:rsidTr="00591CD6">
        <w:trPr>
          <w:trHeight w:val="300"/>
        </w:trPr>
        <w:tc>
          <w:tcPr>
            <w:tcW w:w="1522" w:type="dxa"/>
            <w:tcBorders>
              <w:top w:val="single" w:sz="18" w:space="0" w:color="auto"/>
              <w:left w:val="single" w:sz="18" w:space="0" w:color="auto"/>
              <w:bottom w:val="single" w:sz="6" w:space="0" w:color="auto"/>
              <w:right w:val="single" w:sz="6" w:space="0" w:color="auto"/>
            </w:tcBorders>
            <w:shd w:val="clear" w:color="auto" w:fill="FFF2CC"/>
            <w:hideMark/>
          </w:tcPr>
          <w:p w14:paraId="2C32C66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11:20 – 11:35 </w:t>
            </w:r>
          </w:p>
        </w:tc>
        <w:tc>
          <w:tcPr>
            <w:tcW w:w="1576" w:type="dxa"/>
            <w:tcBorders>
              <w:top w:val="single" w:sz="18" w:space="0" w:color="auto"/>
              <w:left w:val="single" w:sz="6" w:space="0" w:color="auto"/>
              <w:bottom w:val="single" w:sz="6" w:space="0" w:color="auto"/>
              <w:right w:val="single" w:sz="6" w:space="0" w:color="auto"/>
            </w:tcBorders>
            <w:shd w:val="clear" w:color="auto" w:fill="FFF2CC"/>
            <w:hideMark/>
          </w:tcPr>
          <w:p w14:paraId="32F14E1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 </w:t>
            </w:r>
          </w:p>
        </w:tc>
        <w:tc>
          <w:tcPr>
            <w:tcW w:w="1687" w:type="dxa"/>
            <w:tcBorders>
              <w:top w:val="single" w:sz="18" w:space="0" w:color="auto"/>
              <w:left w:val="single" w:sz="6" w:space="0" w:color="auto"/>
              <w:bottom w:val="single" w:sz="6" w:space="0" w:color="auto"/>
              <w:right w:val="single" w:sz="6" w:space="0" w:color="auto"/>
            </w:tcBorders>
            <w:shd w:val="clear" w:color="auto" w:fill="FFF2CC"/>
          </w:tcPr>
          <w:p w14:paraId="6E4D431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LANA</w:t>
            </w:r>
          </w:p>
        </w:tc>
        <w:tc>
          <w:tcPr>
            <w:tcW w:w="2079" w:type="dxa"/>
            <w:tcBorders>
              <w:top w:val="single" w:sz="18" w:space="0" w:color="auto"/>
              <w:left w:val="single" w:sz="6" w:space="0" w:color="auto"/>
              <w:bottom w:val="single" w:sz="6" w:space="0" w:color="auto"/>
              <w:right w:val="single" w:sz="6" w:space="0" w:color="auto"/>
            </w:tcBorders>
            <w:shd w:val="clear" w:color="auto" w:fill="FFF2CC"/>
          </w:tcPr>
          <w:p w14:paraId="25146DF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IVAN</w:t>
            </w:r>
          </w:p>
        </w:tc>
        <w:tc>
          <w:tcPr>
            <w:tcW w:w="1948" w:type="dxa"/>
            <w:tcBorders>
              <w:top w:val="single" w:sz="18" w:space="0" w:color="auto"/>
              <w:left w:val="single" w:sz="6" w:space="0" w:color="auto"/>
              <w:bottom w:val="single" w:sz="6" w:space="0" w:color="auto"/>
              <w:right w:val="single" w:sz="6" w:space="0" w:color="auto"/>
            </w:tcBorders>
            <w:shd w:val="clear" w:color="auto" w:fill="FFF2CC"/>
          </w:tcPr>
          <w:p w14:paraId="1BCAE8F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M</w:t>
            </w:r>
          </w:p>
        </w:tc>
        <w:tc>
          <w:tcPr>
            <w:tcW w:w="1807" w:type="dxa"/>
            <w:tcBorders>
              <w:top w:val="single" w:sz="18" w:space="0" w:color="auto"/>
              <w:left w:val="single" w:sz="6" w:space="0" w:color="auto"/>
              <w:bottom w:val="single" w:sz="6" w:space="0" w:color="auto"/>
              <w:right w:val="single" w:sz="6" w:space="0" w:color="auto"/>
            </w:tcBorders>
            <w:shd w:val="clear" w:color="auto" w:fill="FFF2CC"/>
          </w:tcPr>
          <w:p w14:paraId="5257C52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ISIDORA</w:t>
            </w:r>
          </w:p>
        </w:tc>
        <w:tc>
          <w:tcPr>
            <w:tcW w:w="2236" w:type="dxa"/>
            <w:tcBorders>
              <w:top w:val="single" w:sz="18" w:space="0" w:color="auto"/>
              <w:left w:val="single" w:sz="6" w:space="0" w:color="auto"/>
              <w:bottom w:val="single" w:sz="6" w:space="0" w:color="auto"/>
              <w:right w:val="single" w:sz="18" w:space="0" w:color="auto"/>
            </w:tcBorders>
            <w:shd w:val="clear" w:color="auto" w:fill="FFF2CC"/>
          </w:tcPr>
          <w:p w14:paraId="0C32AA2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ISABELLA</w:t>
            </w:r>
          </w:p>
        </w:tc>
      </w:tr>
      <w:tr w:rsidR="00F52B00" w:rsidRPr="00D15D8B" w14:paraId="5CDEDD1C"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09EED27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2A0DFCF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 </w:t>
            </w: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75AF989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6C7D4CB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JASENKA</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1DF4F88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IVONA</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59EE0F4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1CCC18C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JASENKA</w:t>
            </w:r>
          </w:p>
        </w:tc>
      </w:tr>
      <w:tr w:rsidR="00F52B00" w:rsidRPr="00D15D8B" w14:paraId="799A8AEA"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6CD5671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51DFE69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 </w:t>
            </w: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159E32F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Z</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71159D6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Z</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654414F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Z</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7FE5298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GORAN</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1576620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ANITA M</w:t>
            </w:r>
          </w:p>
        </w:tc>
      </w:tr>
      <w:tr w:rsidR="00F52B00" w:rsidRPr="00D15D8B" w14:paraId="4E9800AE" w14:textId="77777777" w:rsidTr="00591CD6">
        <w:trPr>
          <w:trHeight w:val="300"/>
        </w:trPr>
        <w:tc>
          <w:tcPr>
            <w:tcW w:w="1522" w:type="dxa"/>
            <w:tcBorders>
              <w:top w:val="single" w:sz="6" w:space="0" w:color="auto"/>
              <w:left w:val="single" w:sz="18" w:space="0" w:color="auto"/>
              <w:bottom w:val="single" w:sz="6" w:space="0" w:color="auto"/>
              <w:right w:val="single" w:sz="6" w:space="0" w:color="auto"/>
            </w:tcBorders>
            <w:shd w:val="clear" w:color="auto" w:fill="FFF2CC"/>
            <w:hideMark/>
          </w:tcPr>
          <w:p w14:paraId="38D028F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6" w:space="0" w:color="auto"/>
              <w:right w:val="single" w:sz="6" w:space="0" w:color="auto"/>
            </w:tcBorders>
            <w:shd w:val="clear" w:color="auto" w:fill="FFF2CC"/>
            <w:hideMark/>
          </w:tcPr>
          <w:p w14:paraId="24BFA22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 </w:t>
            </w:r>
          </w:p>
        </w:tc>
        <w:tc>
          <w:tcPr>
            <w:tcW w:w="1687" w:type="dxa"/>
            <w:tcBorders>
              <w:top w:val="single" w:sz="6" w:space="0" w:color="auto"/>
              <w:left w:val="single" w:sz="6" w:space="0" w:color="auto"/>
              <w:bottom w:val="single" w:sz="6" w:space="0" w:color="auto"/>
              <w:right w:val="single" w:sz="6" w:space="0" w:color="auto"/>
            </w:tcBorders>
            <w:shd w:val="clear" w:color="auto" w:fill="FFF2CC"/>
          </w:tcPr>
          <w:p w14:paraId="66BCB4F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M</w:t>
            </w:r>
          </w:p>
        </w:tc>
        <w:tc>
          <w:tcPr>
            <w:tcW w:w="2079" w:type="dxa"/>
            <w:tcBorders>
              <w:top w:val="single" w:sz="6" w:space="0" w:color="auto"/>
              <w:left w:val="single" w:sz="6" w:space="0" w:color="auto"/>
              <w:bottom w:val="single" w:sz="6" w:space="0" w:color="auto"/>
              <w:right w:val="single" w:sz="6" w:space="0" w:color="auto"/>
            </w:tcBorders>
            <w:shd w:val="clear" w:color="auto" w:fill="FFF2CC"/>
          </w:tcPr>
          <w:p w14:paraId="707853A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c>
          <w:tcPr>
            <w:tcW w:w="1948" w:type="dxa"/>
            <w:tcBorders>
              <w:top w:val="single" w:sz="6" w:space="0" w:color="auto"/>
              <w:left w:val="single" w:sz="6" w:space="0" w:color="auto"/>
              <w:bottom w:val="single" w:sz="6" w:space="0" w:color="auto"/>
              <w:right w:val="single" w:sz="6" w:space="0" w:color="auto"/>
            </w:tcBorders>
            <w:shd w:val="clear" w:color="auto" w:fill="FFF2CC"/>
          </w:tcPr>
          <w:p w14:paraId="532E36A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KD</w:t>
            </w:r>
          </w:p>
        </w:tc>
        <w:tc>
          <w:tcPr>
            <w:tcW w:w="1807" w:type="dxa"/>
            <w:tcBorders>
              <w:top w:val="single" w:sz="6" w:space="0" w:color="auto"/>
              <w:left w:val="single" w:sz="6" w:space="0" w:color="auto"/>
              <w:bottom w:val="single" w:sz="6" w:space="0" w:color="auto"/>
              <w:right w:val="single" w:sz="6" w:space="0" w:color="auto"/>
            </w:tcBorders>
            <w:shd w:val="clear" w:color="auto" w:fill="FFF2CC"/>
          </w:tcPr>
          <w:p w14:paraId="2EF2E68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IVONA </w:t>
            </w:r>
          </w:p>
        </w:tc>
        <w:tc>
          <w:tcPr>
            <w:tcW w:w="2236" w:type="dxa"/>
            <w:tcBorders>
              <w:top w:val="single" w:sz="6" w:space="0" w:color="auto"/>
              <w:left w:val="single" w:sz="6" w:space="0" w:color="auto"/>
              <w:bottom w:val="single" w:sz="6" w:space="0" w:color="auto"/>
              <w:right w:val="single" w:sz="18" w:space="0" w:color="auto"/>
            </w:tcBorders>
            <w:shd w:val="clear" w:color="auto" w:fill="FFF2CC"/>
          </w:tcPr>
          <w:p w14:paraId="3783992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JELENA</w:t>
            </w:r>
          </w:p>
        </w:tc>
      </w:tr>
      <w:tr w:rsidR="00F52B00" w:rsidRPr="00D15D8B" w14:paraId="40027BB4" w14:textId="77777777" w:rsidTr="00591CD6">
        <w:trPr>
          <w:trHeight w:val="417"/>
        </w:trPr>
        <w:tc>
          <w:tcPr>
            <w:tcW w:w="1522" w:type="dxa"/>
            <w:tcBorders>
              <w:top w:val="single" w:sz="6" w:space="0" w:color="auto"/>
              <w:left w:val="single" w:sz="18" w:space="0" w:color="auto"/>
              <w:bottom w:val="single" w:sz="18" w:space="0" w:color="auto"/>
              <w:right w:val="single" w:sz="6" w:space="0" w:color="auto"/>
            </w:tcBorders>
            <w:shd w:val="clear" w:color="auto" w:fill="DEEAF6"/>
            <w:hideMark/>
          </w:tcPr>
          <w:p w14:paraId="385EE8E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76" w:type="dxa"/>
            <w:tcBorders>
              <w:top w:val="single" w:sz="6" w:space="0" w:color="auto"/>
              <w:left w:val="single" w:sz="6" w:space="0" w:color="auto"/>
              <w:bottom w:val="single" w:sz="18" w:space="0" w:color="auto"/>
              <w:right w:val="single" w:sz="6" w:space="0" w:color="auto"/>
            </w:tcBorders>
            <w:shd w:val="clear" w:color="auto" w:fill="DEEAF6"/>
            <w:hideMark/>
          </w:tcPr>
          <w:p w14:paraId="2C1AC48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blagovaonica </w:t>
            </w:r>
          </w:p>
        </w:tc>
        <w:tc>
          <w:tcPr>
            <w:tcW w:w="1687" w:type="dxa"/>
            <w:tcBorders>
              <w:top w:val="single" w:sz="6" w:space="0" w:color="auto"/>
              <w:left w:val="single" w:sz="6" w:space="0" w:color="auto"/>
              <w:bottom w:val="single" w:sz="18" w:space="0" w:color="auto"/>
              <w:right w:val="single" w:sz="6" w:space="0" w:color="auto"/>
            </w:tcBorders>
            <w:shd w:val="clear" w:color="auto" w:fill="DEEAF6"/>
          </w:tcPr>
          <w:p w14:paraId="19F1851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J</w:t>
            </w:r>
          </w:p>
        </w:tc>
        <w:tc>
          <w:tcPr>
            <w:tcW w:w="2079" w:type="dxa"/>
            <w:tcBorders>
              <w:top w:val="single" w:sz="6" w:space="0" w:color="auto"/>
              <w:left w:val="single" w:sz="6" w:space="0" w:color="auto"/>
              <w:bottom w:val="single" w:sz="18" w:space="0" w:color="auto"/>
              <w:right w:val="single" w:sz="6" w:space="0" w:color="auto"/>
            </w:tcBorders>
            <w:shd w:val="clear" w:color="auto" w:fill="DEEAF6"/>
          </w:tcPr>
          <w:p w14:paraId="618BC9B3" w14:textId="4E23A39D"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JASMINA</w:t>
            </w:r>
          </w:p>
        </w:tc>
        <w:tc>
          <w:tcPr>
            <w:tcW w:w="1948" w:type="dxa"/>
            <w:tcBorders>
              <w:top w:val="single" w:sz="6" w:space="0" w:color="auto"/>
              <w:left w:val="single" w:sz="6" w:space="0" w:color="auto"/>
              <w:bottom w:val="single" w:sz="18" w:space="0" w:color="auto"/>
              <w:right w:val="single" w:sz="6" w:space="0" w:color="auto"/>
            </w:tcBorders>
            <w:shd w:val="clear" w:color="auto" w:fill="DEEAF6"/>
          </w:tcPr>
          <w:p w14:paraId="4AC5CC0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J</w:t>
            </w:r>
          </w:p>
        </w:tc>
        <w:tc>
          <w:tcPr>
            <w:tcW w:w="1807" w:type="dxa"/>
            <w:tcBorders>
              <w:top w:val="single" w:sz="6" w:space="0" w:color="auto"/>
              <w:left w:val="single" w:sz="6" w:space="0" w:color="auto"/>
              <w:bottom w:val="single" w:sz="18" w:space="0" w:color="auto"/>
              <w:right w:val="single" w:sz="6" w:space="0" w:color="auto"/>
            </w:tcBorders>
            <w:shd w:val="clear" w:color="auto" w:fill="DEEAF6"/>
          </w:tcPr>
          <w:p w14:paraId="2130963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J</w:t>
            </w:r>
          </w:p>
        </w:tc>
        <w:tc>
          <w:tcPr>
            <w:tcW w:w="2236" w:type="dxa"/>
            <w:tcBorders>
              <w:top w:val="single" w:sz="6" w:space="0" w:color="auto"/>
              <w:left w:val="single" w:sz="6" w:space="0" w:color="auto"/>
              <w:bottom w:val="single" w:sz="18" w:space="0" w:color="auto"/>
              <w:right w:val="single" w:sz="18" w:space="0" w:color="auto"/>
            </w:tcBorders>
            <w:shd w:val="clear" w:color="auto" w:fill="DEEAF6"/>
          </w:tcPr>
          <w:p w14:paraId="5FFE760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SABRINA</w:t>
            </w:r>
          </w:p>
        </w:tc>
      </w:tr>
      <w:tr w:rsidR="00F52B00" w:rsidRPr="00D15D8B" w14:paraId="598E3E50" w14:textId="77777777" w:rsidTr="00591CD6">
        <w:trPr>
          <w:trHeight w:val="417"/>
        </w:trPr>
        <w:tc>
          <w:tcPr>
            <w:tcW w:w="1522" w:type="dxa"/>
            <w:tcBorders>
              <w:top w:val="single" w:sz="6" w:space="0" w:color="auto"/>
              <w:left w:val="single" w:sz="18" w:space="0" w:color="auto"/>
              <w:bottom w:val="single" w:sz="18" w:space="0" w:color="auto"/>
              <w:right w:val="single" w:sz="6" w:space="0" w:color="auto"/>
            </w:tcBorders>
            <w:shd w:val="clear" w:color="auto" w:fill="DEEAF6"/>
          </w:tcPr>
          <w:p w14:paraId="3A5072B8"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6" w:space="0" w:color="auto"/>
              <w:left w:val="single" w:sz="6" w:space="0" w:color="auto"/>
              <w:bottom w:val="single" w:sz="18" w:space="0" w:color="auto"/>
              <w:right w:val="single" w:sz="6" w:space="0" w:color="auto"/>
            </w:tcBorders>
            <w:shd w:val="clear" w:color="auto" w:fill="DEEAF6"/>
          </w:tcPr>
          <w:p w14:paraId="3B4DDDE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blagovaonica</w:t>
            </w:r>
          </w:p>
        </w:tc>
        <w:tc>
          <w:tcPr>
            <w:tcW w:w="1687" w:type="dxa"/>
            <w:tcBorders>
              <w:top w:val="single" w:sz="6" w:space="0" w:color="auto"/>
              <w:left w:val="single" w:sz="6" w:space="0" w:color="auto"/>
              <w:bottom w:val="single" w:sz="18" w:space="0" w:color="auto"/>
              <w:right w:val="single" w:sz="6" w:space="0" w:color="auto"/>
            </w:tcBorders>
            <w:shd w:val="clear" w:color="auto" w:fill="DEEAF6"/>
          </w:tcPr>
          <w:p w14:paraId="3545BCD5" w14:textId="525AEA2C"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JASMINA</w:t>
            </w:r>
          </w:p>
        </w:tc>
        <w:tc>
          <w:tcPr>
            <w:tcW w:w="2079" w:type="dxa"/>
            <w:tcBorders>
              <w:top w:val="single" w:sz="6" w:space="0" w:color="auto"/>
              <w:left w:val="single" w:sz="6" w:space="0" w:color="auto"/>
              <w:bottom w:val="single" w:sz="18" w:space="0" w:color="auto"/>
              <w:right w:val="single" w:sz="6" w:space="0" w:color="auto"/>
            </w:tcBorders>
            <w:shd w:val="clear" w:color="auto" w:fill="DEEAF6"/>
          </w:tcPr>
          <w:p w14:paraId="4F6A04C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SABRINA</w:t>
            </w:r>
          </w:p>
        </w:tc>
        <w:tc>
          <w:tcPr>
            <w:tcW w:w="1948" w:type="dxa"/>
            <w:tcBorders>
              <w:top w:val="single" w:sz="6" w:space="0" w:color="auto"/>
              <w:left w:val="single" w:sz="6" w:space="0" w:color="auto"/>
              <w:bottom w:val="single" w:sz="18" w:space="0" w:color="auto"/>
              <w:right w:val="single" w:sz="6" w:space="0" w:color="auto"/>
            </w:tcBorders>
            <w:shd w:val="clear" w:color="auto" w:fill="DEEAF6"/>
          </w:tcPr>
          <w:p w14:paraId="3146387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ANITA P</w:t>
            </w:r>
          </w:p>
        </w:tc>
        <w:tc>
          <w:tcPr>
            <w:tcW w:w="1807" w:type="dxa"/>
            <w:tcBorders>
              <w:top w:val="single" w:sz="6" w:space="0" w:color="auto"/>
              <w:left w:val="single" w:sz="6" w:space="0" w:color="auto"/>
              <w:bottom w:val="single" w:sz="18" w:space="0" w:color="auto"/>
              <w:right w:val="single" w:sz="6" w:space="0" w:color="auto"/>
            </w:tcBorders>
            <w:shd w:val="clear" w:color="auto" w:fill="DEEAF6"/>
          </w:tcPr>
          <w:p w14:paraId="6DF1BFF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BOŽO, MANDA</w:t>
            </w:r>
          </w:p>
        </w:tc>
        <w:tc>
          <w:tcPr>
            <w:tcW w:w="2236" w:type="dxa"/>
            <w:tcBorders>
              <w:top w:val="single" w:sz="6" w:space="0" w:color="auto"/>
              <w:left w:val="single" w:sz="6" w:space="0" w:color="auto"/>
              <w:bottom w:val="single" w:sz="18" w:space="0" w:color="auto"/>
              <w:right w:val="single" w:sz="18" w:space="0" w:color="auto"/>
            </w:tcBorders>
            <w:shd w:val="clear" w:color="auto" w:fill="DEEAF6"/>
          </w:tcPr>
          <w:p w14:paraId="6E5F500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B</w:t>
            </w:r>
          </w:p>
        </w:tc>
      </w:tr>
      <w:tr w:rsidR="00F52B00" w:rsidRPr="00D15D8B" w14:paraId="35B4D2E6" w14:textId="77777777" w:rsidTr="00591CD6">
        <w:trPr>
          <w:trHeight w:val="417"/>
        </w:trPr>
        <w:tc>
          <w:tcPr>
            <w:tcW w:w="1522" w:type="dxa"/>
            <w:tcBorders>
              <w:top w:val="single" w:sz="6" w:space="0" w:color="auto"/>
              <w:left w:val="single" w:sz="18" w:space="0" w:color="auto"/>
              <w:bottom w:val="single" w:sz="18" w:space="0" w:color="auto"/>
              <w:right w:val="single" w:sz="6" w:space="0" w:color="auto"/>
            </w:tcBorders>
            <w:shd w:val="clear" w:color="auto" w:fill="DEEAF6"/>
          </w:tcPr>
          <w:p w14:paraId="40F96332"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6" w:space="0" w:color="auto"/>
              <w:left w:val="single" w:sz="6" w:space="0" w:color="auto"/>
              <w:bottom w:val="single" w:sz="18" w:space="0" w:color="auto"/>
              <w:right w:val="single" w:sz="6" w:space="0" w:color="auto"/>
            </w:tcBorders>
            <w:shd w:val="clear" w:color="auto" w:fill="DEEAF6"/>
          </w:tcPr>
          <w:p w14:paraId="3A5F50B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blagovaonica</w:t>
            </w:r>
          </w:p>
        </w:tc>
        <w:tc>
          <w:tcPr>
            <w:tcW w:w="1687" w:type="dxa"/>
            <w:tcBorders>
              <w:top w:val="single" w:sz="6" w:space="0" w:color="auto"/>
              <w:left w:val="single" w:sz="6" w:space="0" w:color="auto"/>
              <w:bottom w:val="single" w:sz="18" w:space="0" w:color="auto"/>
              <w:right w:val="single" w:sz="6" w:space="0" w:color="auto"/>
            </w:tcBorders>
            <w:shd w:val="clear" w:color="auto" w:fill="DEEAF6"/>
          </w:tcPr>
          <w:p w14:paraId="75A8C80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ISIDORA</w:t>
            </w:r>
          </w:p>
        </w:tc>
        <w:tc>
          <w:tcPr>
            <w:tcW w:w="2079" w:type="dxa"/>
            <w:tcBorders>
              <w:top w:val="single" w:sz="6" w:space="0" w:color="auto"/>
              <w:left w:val="single" w:sz="6" w:space="0" w:color="auto"/>
              <w:bottom w:val="single" w:sz="18" w:space="0" w:color="auto"/>
              <w:right w:val="single" w:sz="6" w:space="0" w:color="auto"/>
            </w:tcBorders>
            <w:shd w:val="clear" w:color="auto" w:fill="DEEAF6"/>
          </w:tcPr>
          <w:p w14:paraId="670FD52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MARIJANA</w:t>
            </w:r>
          </w:p>
        </w:tc>
        <w:tc>
          <w:tcPr>
            <w:tcW w:w="1948" w:type="dxa"/>
            <w:tcBorders>
              <w:top w:val="single" w:sz="6" w:space="0" w:color="auto"/>
              <w:left w:val="single" w:sz="6" w:space="0" w:color="auto"/>
              <w:bottom w:val="single" w:sz="18" w:space="0" w:color="auto"/>
              <w:right w:val="single" w:sz="6" w:space="0" w:color="auto"/>
            </w:tcBorders>
            <w:shd w:val="clear" w:color="auto" w:fill="DEEAF6"/>
          </w:tcPr>
          <w:p w14:paraId="6570C34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M</w:t>
            </w:r>
          </w:p>
        </w:tc>
        <w:tc>
          <w:tcPr>
            <w:tcW w:w="1807" w:type="dxa"/>
            <w:tcBorders>
              <w:top w:val="single" w:sz="6" w:space="0" w:color="auto"/>
              <w:left w:val="single" w:sz="6" w:space="0" w:color="auto"/>
              <w:bottom w:val="single" w:sz="18" w:space="0" w:color="auto"/>
              <w:right w:val="single" w:sz="6" w:space="0" w:color="auto"/>
            </w:tcBorders>
            <w:shd w:val="clear" w:color="auto" w:fill="DEEAF6"/>
          </w:tcPr>
          <w:p w14:paraId="32008F0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ANITA P</w:t>
            </w:r>
          </w:p>
        </w:tc>
        <w:tc>
          <w:tcPr>
            <w:tcW w:w="2236" w:type="dxa"/>
            <w:tcBorders>
              <w:top w:val="single" w:sz="6" w:space="0" w:color="auto"/>
              <w:left w:val="single" w:sz="6" w:space="0" w:color="auto"/>
              <w:bottom w:val="single" w:sz="18" w:space="0" w:color="auto"/>
              <w:right w:val="single" w:sz="18" w:space="0" w:color="auto"/>
            </w:tcBorders>
            <w:shd w:val="clear" w:color="auto" w:fill="DEEAF6"/>
          </w:tcPr>
          <w:p w14:paraId="5A7AD7C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w:t>
            </w:r>
          </w:p>
        </w:tc>
      </w:tr>
      <w:tr w:rsidR="00F52B00" w:rsidRPr="00D15D8B" w14:paraId="5D1ADF3F"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FF0000"/>
            <w:hideMark/>
          </w:tcPr>
          <w:p w14:paraId="750B80B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12:20 – 12:25 </w:t>
            </w:r>
          </w:p>
        </w:tc>
        <w:tc>
          <w:tcPr>
            <w:tcW w:w="11333" w:type="dxa"/>
            <w:gridSpan w:val="6"/>
            <w:tcBorders>
              <w:top w:val="single" w:sz="18" w:space="0" w:color="auto"/>
              <w:left w:val="single" w:sz="6" w:space="0" w:color="auto"/>
              <w:bottom w:val="single" w:sz="18" w:space="0" w:color="auto"/>
              <w:right w:val="single" w:sz="18" w:space="0" w:color="auto"/>
            </w:tcBorders>
            <w:shd w:val="clear" w:color="auto" w:fill="FF0000"/>
            <w:hideMark/>
          </w:tcPr>
          <w:p w14:paraId="5555F16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r>
      <w:tr w:rsidR="00F52B00" w:rsidRPr="00D15D8B" w14:paraId="4F972E94"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E2EFD9"/>
          </w:tcPr>
          <w:p w14:paraId="6AF36421"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18" w:space="0" w:color="auto"/>
              <w:right w:val="single" w:sz="18" w:space="0" w:color="auto"/>
            </w:tcBorders>
            <w:shd w:val="clear" w:color="auto" w:fill="E2EFD9"/>
          </w:tcPr>
          <w:p w14:paraId="1655239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w:t>
            </w:r>
          </w:p>
        </w:tc>
        <w:tc>
          <w:tcPr>
            <w:tcW w:w="1687" w:type="dxa"/>
            <w:tcBorders>
              <w:top w:val="single" w:sz="18" w:space="0" w:color="auto"/>
              <w:left w:val="single" w:sz="6" w:space="0" w:color="auto"/>
              <w:bottom w:val="single" w:sz="18" w:space="0" w:color="auto"/>
              <w:right w:val="single" w:sz="18" w:space="0" w:color="auto"/>
            </w:tcBorders>
            <w:shd w:val="clear" w:color="auto" w:fill="E2EFD9"/>
          </w:tcPr>
          <w:p w14:paraId="5B42934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MAGDALENA</w:t>
            </w:r>
          </w:p>
        </w:tc>
        <w:tc>
          <w:tcPr>
            <w:tcW w:w="2079" w:type="dxa"/>
            <w:tcBorders>
              <w:top w:val="single" w:sz="18" w:space="0" w:color="auto"/>
              <w:left w:val="single" w:sz="6" w:space="0" w:color="auto"/>
              <w:bottom w:val="single" w:sz="18" w:space="0" w:color="auto"/>
              <w:right w:val="single" w:sz="18" w:space="0" w:color="auto"/>
            </w:tcBorders>
            <w:shd w:val="clear" w:color="auto" w:fill="E2EFD9"/>
          </w:tcPr>
          <w:p w14:paraId="24199CB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VALENTINA S</w:t>
            </w:r>
          </w:p>
        </w:tc>
        <w:tc>
          <w:tcPr>
            <w:tcW w:w="1948" w:type="dxa"/>
            <w:tcBorders>
              <w:top w:val="single" w:sz="18" w:space="0" w:color="auto"/>
              <w:left w:val="single" w:sz="6" w:space="0" w:color="auto"/>
              <w:bottom w:val="single" w:sz="18" w:space="0" w:color="auto"/>
              <w:right w:val="single" w:sz="18" w:space="0" w:color="auto"/>
            </w:tcBorders>
            <w:shd w:val="clear" w:color="auto" w:fill="E2EFD9"/>
          </w:tcPr>
          <w:p w14:paraId="059E8EC6" w14:textId="4AD322A5"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w:t>
            </w:r>
            <w:r w:rsidR="00555980">
              <w:rPr>
                <w:rFonts w:eastAsia="Times New Roman"/>
                <w:sz w:val="24"/>
                <w:szCs w:val="24"/>
                <w:lang w:eastAsia="hr-HR"/>
              </w:rPr>
              <w:t>ILENA</w:t>
            </w:r>
          </w:p>
        </w:tc>
        <w:tc>
          <w:tcPr>
            <w:tcW w:w="1807" w:type="dxa"/>
            <w:tcBorders>
              <w:top w:val="single" w:sz="18" w:space="0" w:color="auto"/>
              <w:left w:val="single" w:sz="6" w:space="0" w:color="auto"/>
              <w:bottom w:val="single" w:sz="18" w:space="0" w:color="auto"/>
              <w:right w:val="single" w:sz="18" w:space="0" w:color="auto"/>
            </w:tcBorders>
            <w:shd w:val="clear" w:color="auto" w:fill="E2EFD9"/>
          </w:tcPr>
          <w:p w14:paraId="2ED7F76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VALENTINA S</w:t>
            </w:r>
          </w:p>
        </w:tc>
        <w:tc>
          <w:tcPr>
            <w:tcW w:w="2236" w:type="dxa"/>
            <w:tcBorders>
              <w:top w:val="single" w:sz="18" w:space="0" w:color="auto"/>
              <w:left w:val="single" w:sz="6" w:space="0" w:color="auto"/>
              <w:bottom w:val="single" w:sz="18" w:space="0" w:color="auto"/>
              <w:right w:val="single" w:sz="18" w:space="0" w:color="auto"/>
            </w:tcBorders>
            <w:shd w:val="clear" w:color="auto" w:fill="E2EFD9"/>
          </w:tcPr>
          <w:p w14:paraId="2E3C04F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ISIDORA</w:t>
            </w:r>
          </w:p>
        </w:tc>
      </w:tr>
      <w:tr w:rsidR="00F52B00" w:rsidRPr="00D15D8B" w14:paraId="521F9379"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E2EFD9"/>
          </w:tcPr>
          <w:p w14:paraId="75E2BC1A"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18" w:space="0" w:color="auto"/>
              <w:right w:val="single" w:sz="18" w:space="0" w:color="auto"/>
            </w:tcBorders>
            <w:shd w:val="clear" w:color="auto" w:fill="E2EFD9"/>
          </w:tcPr>
          <w:p w14:paraId="1657379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w:t>
            </w:r>
          </w:p>
        </w:tc>
        <w:tc>
          <w:tcPr>
            <w:tcW w:w="1687" w:type="dxa"/>
            <w:tcBorders>
              <w:top w:val="single" w:sz="18" w:space="0" w:color="auto"/>
              <w:left w:val="single" w:sz="6" w:space="0" w:color="auto"/>
              <w:bottom w:val="single" w:sz="18" w:space="0" w:color="auto"/>
              <w:right w:val="single" w:sz="18" w:space="0" w:color="auto"/>
            </w:tcBorders>
            <w:shd w:val="clear" w:color="auto" w:fill="E2EFD9"/>
          </w:tcPr>
          <w:p w14:paraId="2AFB94E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KD</w:t>
            </w:r>
          </w:p>
        </w:tc>
        <w:tc>
          <w:tcPr>
            <w:tcW w:w="2079" w:type="dxa"/>
            <w:tcBorders>
              <w:top w:val="single" w:sz="18" w:space="0" w:color="auto"/>
              <w:left w:val="single" w:sz="6" w:space="0" w:color="auto"/>
              <w:bottom w:val="single" w:sz="18" w:space="0" w:color="auto"/>
              <w:right w:val="single" w:sz="18" w:space="0" w:color="auto"/>
            </w:tcBorders>
            <w:shd w:val="clear" w:color="auto" w:fill="E2EFD9"/>
          </w:tcPr>
          <w:p w14:paraId="108C835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KD</w:t>
            </w:r>
          </w:p>
        </w:tc>
        <w:tc>
          <w:tcPr>
            <w:tcW w:w="1948" w:type="dxa"/>
            <w:tcBorders>
              <w:top w:val="single" w:sz="18" w:space="0" w:color="auto"/>
              <w:left w:val="single" w:sz="6" w:space="0" w:color="auto"/>
              <w:bottom w:val="single" w:sz="18" w:space="0" w:color="auto"/>
              <w:right w:val="single" w:sz="18" w:space="0" w:color="auto"/>
            </w:tcBorders>
            <w:shd w:val="clear" w:color="auto" w:fill="E2EFD9"/>
          </w:tcPr>
          <w:p w14:paraId="799677A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SARA</w:t>
            </w:r>
          </w:p>
        </w:tc>
        <w:tc>
          <w:tcPr>
            <w:tcW w:w="1807" w:type="dxa"/>
            <w:tcBorders>
              <w:top w:val="single" w:sz="18" w:space="0" w:color="auto"/>
              <w:left w:val="single" w:sz="6" w:space="0" w:color="auto"/>
              <w:bottom w:val="single" w:sz="18" w:space="0" w:color="auto"/>
              <w:right w:val="single" w:sz="18" w:space="0" w:color="auto"/>
            </w:tcBorders>
            <w:shd w:val="clear" w:color="auto" w:fill="E2EFD9"/>
          </w:tcPr>
          <w:p w14:paraId="1C78B7C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ISIDORA</w:t>
            </w:r>
          </w:p>
        </w:tc>
        <w:tc>
          <w:tcPr>
            <w:tcW w:w="2236" w:type="dxa"/>
            <w:tcBorders>
              <w:top w:val="single" w:sz="18" w:space="0" w:color="auto"/>
              <w:left w:val="single" w:sz="6" w:space="0" w:color="auto"/>
              <w:bottom w:val="single" w:sz="18" w:space="0" w:color="auto"/>
              <w:right w:val="single" w:sz="18" w:space="0" w:color="auto"/>
            </w:tcBorders>
            <w:shd w:val="clear" w:color="auto" w:fill="E2EFD9"/>
          </w:tcPr>
          <w:p w14:paraId="5E2F280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KD</w:t>
            </w:r>
          </w:p>
        </w:tc>
      </w:tr>
      <w:tr w:rsidR="00F52B00" w:rsidRPr="00D15D8B" w14:paraId="793CD662"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E2EFD9"/>
          </w:tcPr>
          <w:p w14:paraId="20695742"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18" w:space="0" w:color="auto"/>
              <w:right w:val="single" w:sz="18" w:space="0" w:color="auto"/>
            </w:tcBorders>
            <w:shd w:val="clear" w:color="auto" w:fill="E2EFD9"/>
          </w:tcPr>
          <w:p w14:paraId="044551B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w:t>
            </w:r>
          </w:p>
        </w:tc>
        <w:tc>
          <w:tcPr>
            <w:tcW w:w="1687" w:type="dxa"/>
            <w:tcBorders>
              <w:top w:val="single" w:sz="18" w:space="0" w:color="auto"/>
              <w:left w:val="single" w:sz="6" w:space="0" w:color="auto"/>
              <w:bottom w:val="single" w:sz="18" w:space="0" w:color="auto"/>
              <w:right w:val="single" w:sz="18" w:space="0" w:color="auto"/>
            </w:tcBorders>
            <w:shd w:val="clear" w:color="auto" w:fill="E2EFD9"/>
          </w:tcPr>
          <w:p w14:paraId="725C07E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BOŽO</w:t>
            </w:r>
          </w:p>
        </w:tc>
        <w:tc>
          <w:tcPr>
            <w:tcW w:w="2079" w:type="dxa"/>
            <w:tcBorders>
              <w:top w:val="single" w:sz="18" w:space="0" w:color="auto"/>
              <w:left w:val="single" w:sz="6" w:space="0" w:color="auto"/>
              <w:bottom w:val="single" w:sz="18" w:space="0" w:color="auto"/>
              <w:right w:val="single" w:sz="18" w:space="0" w:color="auto"/>
            </w:tcBorders>
            <w:shd w:val="clear" w:color="auto" w:fill="E2EFD9"/>
          </w:tcPr>
          <w:p w14:paraId="4FA74A5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c>
          <w:tcPr>
            <w:tcW w:w="1948" w:type="dxa"/>
            <w:tcBorders>
              <w:top w:val="single" w:sz="18" w:space="0" w:color="auto"/>
              <w:left w:val="single" w:sz="6" w:space="0" w:color="auto"/>
              <w:bottom w:val="single" w:sz="18" w:space="0" w:color="auto"/>
              <w:right w:val="single" w:sz="18" w:space="0" w:color="auto"/>
            </w:tcBorders>
            <w:shd w:val="clear" w:color="auto" w:fill="E2EFD9"/>
          </w:tcPr>
          <w:p w14:paraId="5FDC7C9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MARIJANA</w:t>
            </w:r>
          </w:p>
        </w:tc>
        <w:tc>
          <w:tcPr>
            <w:tcW w:w="1807" w:type="dxa"/>
            <w:tcBorders>
              <w:top w:val="single" w:sz="18" w:space="0" w:color="auto"/>
              <w:left w:val="single" w:sz="6" w:space="0" w:color="auto"/>
              <w:bottom w:val="single" w:sz="18" w:space="0" w:color="auto"/>
              <w:right w:val="single" w:sz="18" w:space="0" w:color="auto"/>
            </w:tcBorders>
            <w:shd w:val="clear" w:color="auto" w:fill="E2EFD9"/>
          </w:tcPr>
          <w:p w14:paraId="28A3BC0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BOŽO</w:t>
            </w:r>
          </w:p>
        </w:tc>
        <w:tc>
          <w:tcPr>
            <w:tcW w:w="2236" w:type="dxa"/>
            <w:tcBorders>
              <w:top w:val="single" w:sz="18" w:space="0" w:color="auto"/>
              <w:left w:val="single" w:sz="6" w:space="0" w:color="auto"/>
              <w:bottom w:val="single" w:sz="18" w:space="0" w:color="auto"/>
              <w:right w:val="single" w:sz="18" w:space="0" w:color="auto"/>
            </w:tcBorders>
            <w:shd w:val="clear" w:color="auto" w:fill="E2EFD9"/>
          </w:tcPr>
          <w:p w14:paraId="2C70AA2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r>
      <w:tr w:rsidR="00F52B00" w:rsidRPr="00D15D8B" w14:paraId="312EC663"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E2EFD9"/>
          </w:tcPr>
          <w:p w14:paraId="2DF97898"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18" w:space="0" w:color="auto"/>
              <w:right w:val="single" w:sz="18" w:space="0" w:color="auto"/>
            </w:tcBorders>
            <w:shd w:val="clear" w:color="auto" w:fill="E2EFD9"/>
          </w:tcPr>
          <w:p w14:paraId="569436F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w:t>
            </w:r>
          </w:p>
        </w:tc>
        <w:tc>
          <w:tcPr>
            <w:tcW w:w="1687" w:type="dxa"/>
            <w:tcBorders>
              <w:top w:val="single" w:sz="18" w:space="0" w:color="auto"/>
              <w:left w:val="single" w:sz="6" w:space="0" w:color="auto"/>
              <w:bottom w:val="single" w:sz="18" w:space="0" w:color="auto"/>
              <w:right w:val="single" w:sz="18" w:space="0" w:color="auto"/>
            </w:tcBorders>
            <w:shd w:val="clear" w:color="auto" w:fill="E2EFD9"/>
          </w:tcPr>
          <w:p w14:paraId="0F0D49B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Z</w:t>
            </w:r>
          </w:p>
        </w:tc>
        <w:tc>
          <w:tcPr>
            <w:tcW w:w="2079" w:type="dxa"/>
            <w:tcBorders>
              <w:top w:val="single" w:sz="18" w:space="0" w:color="auto"/>
              <w:left w:val="single" w:sz="6" w:space="0" w:color="auto"/>
              <w:bottom w:val="single" w:sz="18" w:space="0" w:color="auto"/>
              <w:right w:val="single" w:sz="18" w:space="0" w:color="auto"/>
            </w:tcBorders>
            <w:shd w:val="clear" w:color="auto" w:fill="E2EFD9"/>
          </w:tcPr>
          <w:p w14:paraId="0BD2D7B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Z</w:t>
            </w:r>
          </w:p>
        </w:tc>
        <w:tc>
          <w:tcPr>
            <w:tcW w:w="1948" w:type="dxa"/>
            <w:tcBorders>
              <w:top w:val="single" w:sz="18" w:space="0" w:color="auto"/>
              <w:left w:val="single" w:sz="6" w:space="0" w:color="auto"/>
              <w:bottom w:val="single" w:sz="18" w:space="0" w:color="auto"/>
              <w:right w:val="single" w:sz="18" w:space="0" w:color="auto"/>
            </w:tcBorders>
            <w:shd w:val="clear" w:color="auto" w:fill="E2EFD9"/>
          </w:tcPr>
          <w:p w14:paraId="32AA4B3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JASENKA</w:t>
            </w:r>
          </w:p>
        </w:tc>
        <w:tc>
          <w:tcPr>
            <w:tcW w:w="1807" w:type="dxa"/>
            <w:tcBorders>
              <w:top w:val="single" w:sz="18" w:space="0" w:color="auto"/>
              <w:left w:val="single" w:sz="6" w:space="0" w:color="auto"/>
              <w:bottom w:val="single" w:sz="18" w:space="0" w:color="auto"/>
              <w:right w:val="single" w:sz="18" w:space="0" w:color="auto"/>
            </w:tcBorders>
            <w:shd w:val="clear" w:color="auto" w:fill="E2EFD9"/>
          </w:tcPr>
          <w:p w14:paraId="4A145E9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SARA</w:t>
            </w:r>
          </w:p>
        </w:tc>
        <w:tc>
          <w:tcPr>
            <w:tcW w:w="2236" w:type="dxa"/>
            <w:tcBorders>
              <w:top w:val="single" w:sz="18" w:space="0" w:color="auto"/>
              <w:left w:val="single" w:sz="6" w:space="0" w:color="auto"/>
              <w:bottom w:val="single" w:sz="18" w:space="0" w:color="auto"/>
              <w:right w:val="single" w:sz="18" w:space="0" w:color="auto"/>
            </w:tcBorders>
            <w:shd w:val="clear" w:color="auto" w:fill="E2EFD9"/>
          </w:tcPr>
          <w:p w14:paraId="0A7E7A8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NEDA</w:t>
            </w:r>
          </w:p>
        </w:tc>
      </w:tr>
      <w:tr w:rsidR="00F52B00" w:rsidRPr="00D15D8B" w14:paraId="32321459"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E2EFD9"/>
          </w:tcPr>
          <w:p w14:paraId="6A7D92CA"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18" w:space="0" w:color="auto"/>
              <w:right w:val="single" w:sz="18" w:space="0" w:color="auto"/>
            </w:tcBorders>
            <w:shd w:val="clear" w:color="auto" w:fill="E2EFD9"/>
          </w:tcPr>
          <w:p w14:paraId="6E752C8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CENTAR</w:t>
            </w:r>
          </w:p>
        </w:tc>
        <w:tc>
          <w:tcPr>
            <w:tcW w:w="1687" w:type="dxa"/>
            <w:tcBorders>
              <w:top w:val="single" w:sz="18" w:space="0" w:color="auto"/>
              <w:left w:val="single" w:sz="6" w:space="0" w:color="auto"/>
              <w:bottom w:val="single" w:sz="18" w:space="0" w:color="auto"/>
              <w:right w:val="single" w:sz="18" w:space="0" w:color="auto"/>
            </w:tcBorders>
            <w:shd w:val="clear" w:color="auto" w:fill="E2EFD9"/>
          </w:tcPr>
          <w:p w14:paraId="2039BBB1"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9" w:type="dxa"/>
            <w:tcBorders>
              <w:top w:val="single" w:sz="18" w:space="0" w:color="auto"/>
              <w:left w:val="single" w:sz="6" w:space="0" w:color="auto"/>
              <w:bottom w:val="single" w:sz="18" w:space="0" w:color="auto"/>
              <w:right w:val="single" w:sz="18" w:space="0" w:color="auto"/>
            </w:tcBorders>
            <w:shd w:val="clear" w:color="auto" w:fill="E2EFD9"/>
          </w:tcPr>
          <w:p w14:paraId="61E232F7"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8" w:type="dxa"/>
            <w:tcBorders>
              <w:top w:val="single" w:sz="18" w:space="0" w:color="auto"/>
              <w:left w:val="single" w:sz="6" w:space="0" w:color="auto"/>
              <w:bottom w:val="single" w:sz="18" w:space="0" w:color="auto"/>
              <w:right w:val="single" w:sz="18" w:space="0" w:color="auto"/>
            </w:tcBorders>
            <w:shd w:val="clear" w:color="auto" w:fill="E2EFD9"/>
          </w:tcPr>
          <w:p w14:paraId="3DCA1A6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IVAN</w:t>
            </w:r>
          </w:p>
        </w:tc>
        <w:tc>
          <w:tcPr>
            <w:tcW w:w="1807" w:type="dxa"/>
            <w:tcBorders>
              <w:top w:val="single" w:sz="18" w:space="0" w:color="auto"/>
              <w:left w:val="single" w:sz="6" w:space="0" w:color="auto"/>
              <w:bottom w:val="single" w:sz="18" w:space="0" w:color="auto"/>
              <w:right w:val="single" w:sz="18" w:space="0" w:color="auto"/>
            </w:tcBorders>
            <w:shd w:val="clear" w:color="auto" w:fill="E2EFD9"/>
          </w:tcPr>
          <w:p w14:paraId="0D62BD4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IVAN</w:t>
            </w:r>
          </w:p>
        </w:tc>
        <w:tc>
          <w:tcPr>
            <w:tcW w:w="2236" w:type="dxa"/>
            <w:tcBorders>
              <w:top w:val="single" w:sz="18" w:space="0" w:color="auto"/>
              <w:left w:val="single" w:sz="6" w:space="0" w:color="auto"/>
              <w:bottom w:val="single" w:sz="18" w:space="0" w:color="auto"/>
              <w:right w:val="single" w:sz="18" w:space="0" w:color="auto"/>
            </w:tcBorders>
            <w:shd w:val="clear" w:color="auto" w:fill="E2EFD9"/>
          </w:tcPr>
          <w:p w14:paraId="20031B1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IVAN</w:t>
            </w:r>
          </w:p>
        </w:tc>
      </w:tr>
      <w:tr w:rsidR="00F52B00" w:rsidRPr="00D15D8B" w14:paraId="4888FC08" w14:textId="77777777" w:rsidTr="00591CD6">
        <w:trPr>
          <w:trHeight w:val="300"/>
        </w:trPr>
        <w:tc>
          <w:tcPr>
            <w:tcW w:w="1522" w:type="dxa"/>
            <w:tcBorders>
              <w:top w:val="single" w:sz="18" w:space="0" w:color="auto"/>
              <w:left w:val="single" w:sz="18" w:space="0" w:color="auto"/>
              <w:bottom w:val="single" w:sz="18" w:space="0" w:color="auto"/>
              <w:right w:val="single" w:sz="6" w:space="0" w:color="auto"/>
            </w:tcBorders>
            <w:shd w:val="clear" w:color="auto" w:fill="92D050"/>
          </w:tcPr>
          <w:p w14:paraId="46436483" w14:textId="77777777" w:rsidR="00F52B00" w:rsidRPr="00D15D8B" w:rsidRDefault="00F52B00" w:rsidP="00591CD6">
            <w:pPr>
              <w:spacing w:after="0" w:line="240" w:lineRule="auto"/>
              <w:textAlignment w:val="baseline"/>
              <w:rPr>
                <w:rFonts w:eastAsia="Times New Roman"/>
                <w:sz w:val="24"/>
                <w:szCs w:val="24"/>
                <w:lang w:eastAsia="hr-HR"/>
              </w:rPr>
            </w:pPr>
          </w:p>
        </w:tc>
        <w:tc>
          <w:tcPr>
            <w:tcW w:w="1576" w:type="dxa"/>
            <w:tcBorders>
              <w:top w:val="single" w:sz="18" w:space="0" w:color="auto"/>
              <w:left w:val="single" w:sz="6" w:space="0" w:color="auto"/>
              <w:bottom w:val="single" w:sz="18" w:space="0" w:color="auto"/>
              <w:right w:val="single" w:sz="18" w:space="0" w:color="auto"/>
            </w:tcBorders>
            <w:shd w:val="clear" w:color="auto" w:fill="92D050"/>
          </w:tcPr>
          <w:p w14:paraId="2273C8B0" w14:textId="77777777" w:rsidR="00F52B00" w:rsidRPr="00D15D8B" w:rsidRDefault="00F52B00" w:rsidP="00591CD6">
            <w:pPr>
              <w:spacing w:after="0" w:line="240" w:lineRule="auto"/>
              <w:textAlignment w:val="baseline"/>
              <w:rPr>
                <w:rFonts w:eastAsia="Times New Roman"/>
                <w:sz w:val="24"/>
                <w:szCs w:val="24"/>
                <w:lang w:eastAsia="hr-HR"/>
              </w:rPr>
            </w:pPr>
          </w:p>
        </w:tc>
        <w:tc>
          <w:tcPr>
            <w:tcW w:w="1687" w:type="dxa"/>
            <w:tcBorders>
              <w:top w:val="single" w:sz="18" w:space="0" w:color="auto"/>
              <w:left w:val="single" w:sz="6" w:space="0" w:color="auto"/>
              <w:bottom w:val="single" w:sz="18" w:space="0" w:color="auto"/>
              <w:right w:val="single" w:sz="18" w:space="0" w:color="auto"/>
            </w:tcBorders>
            <w:shd w:val="clear" w:color="auto" w:fill="92D050"/>
          </w:tcPr>
          <w:p w14:paraId="4EE6CC46"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9" w:type="dxa"/>
            <w:tcBorders>
              <w:top w:val="single" w:sz="18" w:space="0" w:color="auto"/>
              <w:left w:val="single" w:sz="6" w:space="0" w:color="auto"/>
              <w:bottom w:val="single" w:sz="18" w:space="0" w:color="auto"/>
              <w:right w:val="single" w:sz="18" w:space="0" w:color="auto"/>
            </w:tcBorders>
            <w:shd w:val="clear" w:color="auto" w:fill="92D050"/>
          </w:tcPr>
          <w:p w14:paraId="07376616"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8" w:type="dxa"/>
            <w:tcBorders>
              <w:top w:val="single" w:sz="18" w:space="0" w:color="auto"/>
              <w:left w:val="single" w:sz="6" w:space="0" w:color="auto"/>
              <w:bottom w:val="single" w:sz="18" w:space="0" w:color="auto"/>
              <w:right w:val="single" w:sz="18" w:space="0" w:color="auto"/>
            </w:tcBorders>
            <w:shd w:val="clear" w:color="auto" w:fill="92D050"/>
          </w:tcPr>
          <w:p w14:paraId="7354067F"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7" w:type="dxa"/>
            <w:tcBorders>
              <w:top w:val="single" w:sz="18" w:space="0" w:color="auto"/>
              <w:left w:val="single" w:sz="6" w:space="0" w:color="auto"/>
              <w:bottom w:val="single" w:sz="18" w:space="0" w:color="auto"/>
              <w:right w:val="single" w:sz="18" w:space="0" w:color="auto"/>
            </w:tcBorders>
            <w:shd w:val="clear" w:color="auto" w:fill="92D050"/>
          </w:tcPr>
          <w:p w14:paraId="798A324A" w14:textId="77777777" w:rsidR="00F52B00" w:rsidRPr="00D15D8B" w:rsidRDefault="00F52B00" w:rsidP="00591CD6">
            <w:pPr>
              <w:spacing w:after="0" w:line="240" w:lineRule="auto"/>
              <w:textAlignment w:val="baseline"/>
              <w:rPr>
                <w:rFonts w:eastAsia="Times New Roman"/>
                <w:sz w:val="24"/>
                <w:szCs w:val="24"/>
                <w:lang w:eastAsia="hr-HR"/>
              </w:rPr>
            </w:pPr>
          </w:p>
        </w:tc>
        <w:tc>
          <w:tcPr>
            <w:tcW w:w="2236" w:type="dxa"/>
            <w:tcBorders>
              <w:top w:val="single" w:sz="18" w:space="0" w:color="auto"/>
              <w:left w:val="single" w:sz="6" w:space="0" w:color="auto"/>
              <w:bottom w:val="single" w:sz="18" w:space="0" w:color="auto"/>
              <w:right w:val="single" w:sz="18" w:space="0" w:color="auto"/>
            </w:tcBorders>
            <w:shd w:val="clear" w:color="auto" w:fill="92D050"/>
          </w:tcPr>
          <w:p w14:paraId="45B84056" w14:textId="77777777" w:rsidR="00F52B00" w:rsidRPr="00D15D8B" w:rsidRDefault="00F52B00" w:rsidP="00591CD6">
            <w:pPr>
              <w:spacing w:after="0" w:line="240" w:lineRule="auto"/>
              <w:textAlignment w:val="baseline"/>
              <w:rPr>
                <w:rFonts w:eastAsia="Times New Roman"/>
                <w:sz w:val="24"/>
                <w:szCs w:val="24"/>
                <w:lang w:eastAsia="hr-HR"/>
              </w:rPr>
            </w:pPr>
          </w:p>
        </w:tc>
      </w:tr>
    </w:tbl>
    <w:p w14:paraId="4A39A21C" w14:textId="77777777" w:rsidR="00F52B00" w:rsidRPr="00D15D8B" w:rsidRDefault="00F52B00" w:rsidP="00F52B00">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p w14:paraId="537AF075" w14:textId="77777777" w:rsidR="00F52B00" w:rsidRDefault="00F52B00" w:rsidP="00F52B00">
      <w:pPr>
        <w:spacing w:after="0" w:line="240" w:lineRule="auto"/>
        <w:textAlignment w:val="baseline"/>
        <w:rPr>
          <w:rFonts w:eastAsia="Times New Roman"/>
          <w:sz w:val="24"/>
          <w:szCs w:val="24"/>
          <w:lang w:eastAsia="hr-HR"/>
        </w:rPr>
      </w:pPr>
    </w:p>
    <w:p w14:paraId="2E67A5FA" w14:textId="77777777" w:rsidR="00F52B00" w:rsidRPr="00EB2CA6" w:rsidRDefault="00F52B00" w:rsidP="00F52B00">
      <w:pPr>
        <w:spacing w:after="0" w:line="240" w:lineRule="auto"/>
        <w:textAlignment w:val="baseline"/>
        <w:rPr>
          <w:rFonts w:ascii="Segoe UI" w:eastAsia="Times New Roman" w:hAnsi="Segoe UI" w:cs="Segoe UI"/>
          <w:sz w:val="24"/>
          <w:szCs w:val="24"/>
          <w:lang w:eastAsia="hr-HR"/>
        </w:rPr>
      </w:pPr>
    </w:p>
    <w:p w14:paraId="595729C2" w14:textId="77777777" w:rsidR="00F52B00" w:rsidRDefault="00F52B00" w:rsidP="00F52B00">
      <w:pPr>
        <w:spacing w:after="0" w:line="240" w:lineRule="auto"/>
        <w:textAlignment w:val="baseline"/>
        <w:rPr>
          <w:rFonts w:ascii="Segoe UI" w:eastAsia="Times New Roman" w:hAnsi="Segoe UI" w:cs="Segoe UI"/>
          <w:sz w:val="24"/>
          <w:szCs w:val="24"/>
          <w:lang w:eastAsia="hr-HR"/>
        </w:rPr>
      </w:pPr>
      <w:r w:rsidRPr="00EB2CA6">
        <w:rPr>
          <w:rFonts w:eastAsia="Times New Roman"/>
          <w:sz w:val="24"/>
          <w:szCs w:val="24"/>
          <w:lang w:eastAsia="hr-HR"/>
        </w:rPr>
        <w:t> </w:t>
      </w:r>
    </w:p>
    <w:p w14:paraId="7FE9CB51" w14:textId="77777777" w:rsidR="00F52B00" w:rsidRPr="00EB2CA6" w:rsidRDefault="00F52B00" w:rsidP="00F52B00">
      <w:pPr>
        <w:spacing w:after="0" w:line="240" w:lineRule="auto"/>
        <w:textAlignment w:val="baseline"/>
        <w:rPr>
          <w:rFonts w:ascii="Segoe UI" w:eastAsia="Times New Roman" w:hAnsi="Segoe UI" w:cs="Segoe UI"/>
          <w:sz w:val="24"/>
          <w:szCs w:val="24"/>
          <w:lang w:eastAsia="hr-HR"/>
        </w:rPr>
      </w:pPr>
      <w:r w:rsidRPr="00EB2CA6">
        <w:rPr>
          <w:rFonts w:eastAsia="Times New Roman"/>
          <w:sz w:val="24"/>
          <w:szCs w:val="24"/>
          <w:lang w:eastAsia="hr-HR"/>
        </w:rPr>
        <w:t xml:space="preserve">DEŽURSTVA </w:t>
      </w:r>
      <w:r w:rsidRPr="00D15D8B">
        <w:rPr>
          <w:rFonts w:eastAsia="Times New Roman"/>
          <w:b/>
          <w:color w:val="9CC2E5"/>
          <w:sz w:val="24"/>
          <w:szCs w:val="24"/>
          <w:lang w:eastAsia="hr-HR"/>
        </w:rPr>
        <w:t>PRIZEMLJE </w:t>
      </w:r>
    </w:p>
    <w:tbl>
      <w:tblPr>
        <w:tblW w:w="12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8"/>
        <w:gridCol w:w="1532"/>
        <w:gridCol w:w="1540"/>
        <w:gridCol w:w="2071"/>
        <w:gridCol w:w="1941"/>
        <w:gridCol w:w="1802"/>
        <w:gridCol w:w="1996"/>
      </w:tblGrid>
      <w:tr w:rsidR="00F52B00" w:rsidRPr="00D15D8B" w14:paraId="15FE70DA" w14:textId="77777777" w:rsidTr="00591CD6">
        <w:trPr>
          <w:trHeight w:val="300"/>
        </w:trPr>
        <w:tc>
          <w:tcPr>
            <w:tcW w:w="1718" w:type="dxa"/>
            <w:tcBorders>
              <w:top w:val="single" w:sz="18" w:space="0" w:color="auto"/>
              <w:left w:val="single" w:sz="18" w:space="0" w:color="auto"/>
              <w:bottom w:val="single" w:sz="6" w:space="0" w:color="auto"/>
              <w:right w:val="single" w:sz="6" w:space="0" w:color="auto"/>
            </w:tcBorders>
            <w:shd w:val="clear" w:color="auto" w:fill="FFF2CC"/>
            <w:hideMark/>
          </w:tcPr>
          <w:p w14:paraId="4729EC7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18" w:space="0" w:color="auto"/>
              <w:left w:val="single" w:sz="6" w:space="0" w:color="auto"/>
              <w:bottom w:val="single" w:sz="6" w:space="0" w:color="auto"/>
              <w:right w:val="single" w:sz="6" w:space="0" w:color="auto"/>
            </w:tcBorders>
            <w:shd w:val="clear" w:color="auto" w:fill="FFF2CC"/>
            <w:hideMark/>
          </w:tcPr>
          <w:p w14:paraId="2E609B5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40" w:type="dxa"/>
            <w:tcBorders>
              <w:top w:val="single" w:sz="18" w:space="0" w:color="auto"/>
              <w:left w:val="single" w:sz="6" w:space="0" w:color="auto"/>
              <w:bottom w:val="single" w:sz="6" w:space="0" w:color="auto"/>
              <w:right w:val="single" w:sz="6" w:space="0" w:color="auto"/>
            </w:tcBorders>
            <w:shd w:val="clear" w:color="auto" w:fill="FFF2CC"/>
            <w:hideMark/>
          </w:tcPr>
          <w:p w14:paraId="4B3549B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ponedjeljak </w:t>
            </w:r>
          </w:p>
        </w:tc>
        <w:tc>
          <w:tcPr>
            <w:tcW w:w="2071" w:type="dxa"/>
            <w:tcBorders>
              <w:top w:val="single" w:sz="18" w:space="0" w:color="auto"/>
              <w:left w:val="single" w:sz="6" w:space="0" w:color="auto"/>
              <w:bottom w:val="single" w:sz="6" w:space="0" w:color="auto"/>
              <w:right w:val="single" w:sz="6" w:space="0" w:color="auto"/>
            </w:tcBorders>
            <w:shd w:val="clear" w:color="auto" w:fill="FFF2CC"/>
            <w:hideMark/>
          </w:tcPr>
          <w:p w14:paraId="56594F1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utorak </w:t>
            </w:r>
          </w:p>
        </w:tc>
        <w:tc>
          <w:tcPr>
            <w:tcW w:w="1941" w:type="dxa"/>
            <w:tcBorders>
              <w:top w:val="single" w:sz="18" w:space="0" w:color="auto"/>
              <w:left w:val="single" w:sz="6" w:space="0" w:color="auto"/>
              <w:bottom w:val="single" w:sz="6" w:space="0" w:color="auto"/>
              <w:right w:val="single" w:sz="6" w:space="0" w:color="auto"/>
            </w:tcBorders>
            <w:shd w:val="clear" w:color="auto" w:fill="FFF2CC"/>
            <w:hideMark/>
          </w:tcPr>
          <w:p w14:paraId="3B3BF0E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srijeda </w:t>
            </w:r>
          </w:p>
        </w:tc>
        <w:tc>
          <w:tcPr>
            <w:tcW w:w="1802" w:type="dxa"/>
            <w:tcBorders>
              <w:top w:val="single" w:sz="18" w:space="0" w:color="auto"/>
              <w:left w:val="single" w:sz="6" w:space="0" w:color="auto"/>
              <w:bottom w:val="single" w:sz="6" w:space="0" w:color="auto"/>
              <w:right w:val="single" w:sz="6" w:space="0" w:color="auto"/>
            </w:tcBorders>
            <w:shd w:val="clear" w:color="auto" w:fill="FFF2CC"/>
            <w:hideMark/>
          </w:tcPr>
          <w:p w14:paraId="0594EB8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četvrtak </w:t>
            </w:r>
          </w:p>
        </w:tc>
        <w:tc>
          <w:tcPr>
            <w:tcW w:w="1996" w:type="dxa"/>
            <w:tcBorders>
              <w:top w:val="single" w:sz="18" w:space="0" w:color="auto"/>
              <w:left w:val="single" w:sz="6" w:space="0" w:color="auto"/>
              <w:bottom w:val="single" w:sz="6" w:space="0" w:color="auto"/>
              <w:right w:val="single" w:sz="18" w:space="0" w:color="auto"/>
            </w:tcBorders>
            <w:shd w:val="clear" w:color="auto" w:fill="FFF2CC"/>
            <w:hideMark/>
          </w:tcPr>
          <w:p w14:paraId="3D1CD40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petak </w:t>
            </w:r>
          </w:p>
        </w:tc>
      </w:tr>
      <w:tr w:rsidR="00F52B00" w:rsidRPr="00D15D8B" w14:paraId="5698E021" w14:textId="77777777" w:rsidTr="00591CD6">
        <w:trPr>
          <w:trHeight w:val="300"/>
        </w:trPr>
        <w:tc>
          <w:tcPr>
            <w:tcW w:w="1718" w:type="dxa"/>
            <w:tcBorders>
              <w:top w:val="single" w:sz="6" w:space="0" w:color="auto"/>
              <w:left w:val="single" w:sz="18" w:space="0" w:color="auto"/>
              <w:bottom w:val="single" w:sz="6" w:space="0" w:color="auto"/>
              <w:right w:val="single" w:sz="6" w:space="0" w:color="auto"/>
            </w:tcBorders>
            <w:shd w:val="clear" w:color="auto" w:fill="FFF2CC"/>
            <w:hideMark/>
          </w:tcPr>
          <w:p w14:paraId="5D3C150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7: 30 – 7:45 </w:t>
            </w:r>
          </w:p>
        </w:tc>
        <w:tc>
          <w:tcPr>
            <w:tcW w:w="1532" w:type="dxa"/>
            <w:tcBorders>
              <w:top w:val="single" w:sz="6" w:space="0" w:color="auto"/>
              <w:left w:val="single" w:sz="6" w:space="0" w:color="auto"/>
              <w:bottom w:val="single" w:sz="6" w:space="0" w:color="auto"/>
              <w:right w:val="single" w:sz="6" w:space="0" w:color="auto"/>
            </w:tcBorders>
            <w:shd w:val="clear" w:color="auto" w:fill="FFF2CC"/>
            <w:hideMark/>
          </w:tcPr>
          <w:p w14:paraId="6500032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CENTAR </w:t>
            </w:r>
          </w:p>
        </w:tc>
        <w:tc>
          <w:tcPr>
            <w:tcW w:w="1540" w:type="dxa"/>
            <w:tcBorders>
              <w:top w:val="single" w:sz="6" w:space="0" w:color="auto"/>
              <w:left w:val="single" w:sz="6" w:space="0" w:color="auto"/>
              <w:bottom w:val="single" w:sz="6" w:space="0" w:color="auto"/>
              <w:right w:val="single" w:sz="6" w:space="0" w:color="auto"/>
            </w:tcBorders>
            <w:shd w:val="clear" w:color="auto" w:fill="FFF2CC"/>
          </w:tcPr>
          <w:p w14:paraId="4C8636A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VEDRANA</w:t>
            </w:r>
          </w:p>
        </w:tc>
        <w:tc>
          <w:tcPr>
            <w:tcW w:w="2071" w:type="dxa"/>
            <w:tcBorders>
              <w:top w:val="single" w:sz="6" w:space="0" w:color="auto"/>
              <w:left w:val="single" w:sz="6" w:space="0" w:color="auto"/>
              <w:bottom w:val="single" w:sz="6" w:space="0" w:color="auto"/>
              <w:right w:val="single" w:sz="6" w:space="0" w:color="auto"/>
            </w:tcBorders>
            <w:shd w:val="clear" w:color="auto" w:fill="FFF2CC"/>
          </w:tcPr>
          <w:p w14:paraId="53EA8632" w14:textId="13809E31"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ANITA M, </w:t>
            </w:r>
            <w:r w:rsidR="00555980">
              <w:rPr>
                <w:rFonts w:eastAsia="Times New Roman"/>
                <w:sz w:val="24"/>
                <w:szCs w:val="24"/>
                <w:lang w:eastAsia="hr-HR"/>
              </w:rPr>
              <w:t>RIAL</w:t>
            </w:r>
          </w:p>
        </w:tc>
        <w:tc>
          <w:tcPr>
            <w:tcW w:w="1941" w:type="dxa"/>
            <w:tcBorders>
              <w:top w:val="single" w:sz="6" w:space="0" w:color="auto"/>
              <w:left w:val="single" w:sz="6" w:space="0" w:color="auto"/>
              <w:bottom w:val="single" w:sz="6" w:space="0" w:color="auto"/>
              <w:right w:val="single" w:sz="6" w:space="0" w:color="auto"/>
            </w:tcBorders>
            <w:shd w:val="clear" w:color="auto" w:fill="FFF2CC"/>
          </w:tcPr>
          <w:p w14:paraId="672AFF7B" w14:textId="134D8967"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LANA</w:t>
            </w:r>
          </w:p>
        </w:tc>
        <w:tc>
          <w:tcPr>
            <w:tcW w:w="1802" w:type="dxa"/>
            <w:tcBorders>
              <w:top w:val="single" w:sz="6" w:space="0" w:color="auto"/>
              <w:left w:val="single" w:sz="6" w:space="0" w:color="auto"/>
              <w:bottom w:val="single" w:sz="6" w:space="0" w:color="auto"/>
              <w:right w:val="single" w:sz="6" w:space="0" w:color="auto"/>
            </w:tcBorders>
            <w:shd w:val="clear" w:color="auto" w:fill="FFF2CC"/>
          </w:tcPr>
          <w:p w14:paraId="77981149" w14:textId="787AAC0B"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RIAL</w:t>
            </w:r>
          </w:p>
        </w:tc>
        <w:tc>
          <w:tcPr>
            <w:tcW w:w="1996" w:type="dxa"/>
            <w:tcBorders>
              <w:top w:val="single" w:sz="6" w:space="0" w:color="auto"/>
              <w:left w:val="single" w:sz="6" w:space="0" w:color="auto"/>
              <w:bottom w:val="single" w:sz="6" w:space="0" w:color="auto"/>
              <w:right w:val="single" w:sz="18" w:space="0" w:color="auto"/>
            </w:tcBorders>
            <w:shd w:val="clear" w:color="auto" w:fill="FFF2CC"/>
          </w:tcPr>
          <w:p w14:paraId="1FDC042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ALENKA</w:t>
            </w:r>
          </w:p>
        </w:tc>
      </w:tr>
      <w:tr w:rsidR="00F52B00" w:rsidRPr="00D15D8B" w14:paraId="50F7C14F"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FF0000"/>
            <w:hideMark/>
          </w:tcPr>
          <w:p w14:paraId="41DB2B2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8:30 – 8:35 </w:t>
            </w:r>
          </w:p>
        </w:tc>
        <w:tc>
          <w:tcPr>
            <w:tcW w:w="10882" w:type="dxa"/>
            <w:gridSpan w:val="6"/>
            <w:tcBorders>
              <w:top w:val="single" w:sz="18" w:space="0" w:color="auto"/>
              <w:left w:val="single" w:sz="6" w:space="0" w:color="auto"/>
              <w:bottom w:val="single" w:sz="18" w:space="0" w:color="auto"/>
              <w:right w:val="single" w:sz="18" w:space="0" w:color="auto"/>
            </w:tcBorders>
            <w:shd w:val="clear" w:color="auto" w:fill="FF0000"/>
          </w:tcPr>
          <w:p w14:paraId="101356DB"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1B345FBD" w14:textId="77777777" w:rsidTr="00591CD6">
        <w:trPr>
          <w:trHeight w:val="300"/>
        </w:trPr>
        <w:tc>
          <w:tcPr>
            <w:tcW w:w="1718" w:type="dxa"/>
            <w:vMerge w:val="restart"/>
            <w:tcBorders>
              <w:top w:val="single" w:sz="18" w:space="0" w:color="auto"/>
              <w:left w:val="single" w:sz="18" w:space="0" w:color="auto"/>
              <w:right w:val="single" w:sz="6" w:space="0" w:color="auto"/>
            </w:tcBorders>
            <w:shd w:val="clear" w:color="auto" w:fill="E2EFD9"/>
          </w:tcPr>
          <w:p w14:paraId="4BBFE4EA" w14:textId="77777777" w:rsidR="00F52B00" w:rsidRPr="00D15D8B" w:rsidRDefault="00F52B00" w:rsidP="00F52B00">
            <w:pPr>
              <w:pStyle w:val="Odlomakpopisa"/>
              <w:numPr>
                <w:ilvl w:val="0"/>
                <w:numId w:val="92"/>
              </w:numPr>
              <w:spacing w:after="0" w:line="240" w:lineRule="auto"/>
              <w:textAlignment w:val="baseline"/>
              <w:rPr>
                <w:rFonts w:eastAsia="Times New Roman"/>
                <w:i/>
                <w:sz w:val="24"/>
                <w:szCs w:val="24"/>
                <w:lang w:eastAsia="hr-HR"/>
              </w:rPr>
            </w:pPr>
          </w:p>
        </w:tc>
        <w:tc>
          <w:tcPr>
            <w:tcW w:w="1532" w:type="dxa"/>
            <w:tcBorders>
              <w:top w:val="single" w:sz="18" w:space="0" w:color="auto"/>
              <w:left w:val="single" w:sz="6" w:space="0" w:color="auto"/>
              <w:bottom w:val="single" w:sz="6" w:space="0" w:color="auto"/>
              <w:right w:val="single" w:sz="6" w:space="0" w:color="auto"/>
            </w:tcBorders>
            <w:shd w:val="clear" w:color="auto" w:fill="E2EFD9"/>
          </w:tcPr>
          <w:p w14:paraId="1BBDD07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Sjever – </w:t>
            </w:r>
          </w:p>
        </w:tc>
        <w:tc>
          <w:tcPr>
            <w:tcW w:w="1540" w:type="dxa"/>
            <w:tcBorders>
              <w:top w:val="single" w:sz="18" w:space="0" w:color="auto"/>
              <w:left w:val="single" w:sz="6" w:space="0" w:color="auto"/>
              <w:bottom w:val="single" w:sz="6" w:space="0" w:color="auto"/>
              <w:right w:val="single" w:sz="6" w:space="0" w:color="auto"/>
            </w:tcBorders>
            <w:shd w:val="clear" w:color="auto" w:fill="E2EFD9"/>
          </w:tcPr>
          <w:p w14:paraId="5BF2DE1C"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VEDRANA</w:t>
            </w:r>
          </w:p>
        </w:tc>
        <w:tc>
          <w:tcPr>
            <w:tcW w:w="2071" w:type="dxa"/>
            <w:tcBorders>
              <w:top w:val="single" w:sz="18" w:space="0" w:color="auto"/>
              <w:left w:val="single" w:sz="6" w:space="0" w:color="auto"/>
              <w:bottom w:val="single" w:sz="6" w:space="0" w:color="auto"/>
              <w:right w:val="single" w:sz="6" w:space="0" w:color="auto"/>
            </w:tcBorders>
            <w:shd w:val="clear" w:color="auto" w:fill="E2EFD9"/>
          </w:tcPr>
          <w:p w14:paraId="0F3FCE90"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DRAŽEN</w:t>
            </w:r>
          </w:p>
        </w:tc>
        <w:tc>
          <w:tcPr>
            <w:tcW w:w="1941" w:type="dxa"/>
            <w:tcBorders>
              <w:top w:val="single" w:sz="18" w:space="0" w:color="auto"/>
              <w:left w:val="single" w:sz="6" w:space="0" w:color="auto"/>
              <w:bottom w:val="single" w:sz="6" w:space="0" w:color="auto"/>
              <w:right w:val="single" w:sz="6" w:space="0" w:color="auto"/>
            </w:tcBorders>
            <w:shd w:val="clear" w:color="auto" w:fill="E2EFD9"/>
          </w:tcPr>
          <w:p w14:paraId="1DE41D7E"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DORIS</w:t>
            </w:r>
          </w:p>
        </w:tc>
        <w:tc>
          <w:tcPr>
            <w:tcW w:w="1802" w:type="dxa"/>
            <w:tcBorders>
              <w:top w:val="single" w:sz="18" w:space="0" w:color="auto"/>
              <w:left w:val="single" w:sz="6" w:space="0" w:color="auto"/>
              <w:bottom w:val="single" w:sz="6" w:space="0" w:color="auto"/>
              <w:right w:val="single" w:sz="6" w:space="0" w:color="auto"/>
            </w:tcBorders>
            <w:shd w:val="clear" w:color="auto" w:fill="E2EFD9"/>
          </w:tcPr>
          <w:p w14:paraId="534C2092"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IVA</w:t>
            </w:r>
          </w:p>
        </w:tc>
        <w:tc>
          <w:tcPr>
            <w:tcW w:w="1996" w:type="dxa"/>
            <w:tcBorders>
              <w:top w:val="single" w:sz="18" w:space="0" w:color="auto"/>
              <w:left w:val="single" w:sz="6" w:space="0" w:color="auto"/>
              <w:bottom w:val="single" w:sz="6" w:space="0" w:color="auto"/>
              <w:right w:val="single" w:sz="18" w:space="0" w:color="auto"/>
            </w:tcBorders>
            <w:shd w:val="clear" w:color="auto" w:fill="E2EFD9"/>
          </w:tcPr>
          <w:p w14:paraId="2A8A6AEA"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ANITA P</w:t>
            </w:r>
          </w:p>
        </w:tc>
      </w:tr>
      <w:tr w:rsidR="00F52B00" w:rsidRPr="00D15D8B" w14:paraId="46B761D9" w14:textId="77777777" w:rsidTr="00591CD6">
        <w:trPr>
          <w:trHeight w:val="300"/>
        </w:trPr>
        <w:tc>
          <w:tcPr>
            <w:tcW w:w="1718" w:type="dxa"/>
            <w:vMerge/>
            <w:tcBorders>
              <w:left w:val="single" w:sz="18" w:space="0" w:color="auto"/>
              <w:right w:val="single" w:sz="6" w:space="0" w:color="auto"/>
            </w:tcBorders>
            <w:shd w:val="clear" w:color="auto" w:fill="E2EFD9"/>
          </w:tcPr>
          <w:p w14:paraId="43498923"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6" w:space="0" w:color="auto"/>
              <w:right w:val="single" w:sz="6" w:space="0" w:color="auto"/>
            </w:tcBorders>
            <w:shd w:val="clear" w:color="auto" w:fill="E2EFD9"/>
          </w:tcPr>
          <w:p w14:paraId="771ED56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Jug - </w:t>
            </w:r>
          </w:p>
        </w:tc>
        <w:tc>
          <w:tcPr>
            <w:tcW w:w="1540" w:type="dxa"/>
            <w:tcBorders>
              <w:top w:val="single" w:sz="18" w:space="0" w:color="auto"/>
              <w:left w:val="single" w:sz="6" w:space="0" w:color="auto"/>
              <w:bottom w:val="single" w:sz="6" w:space="0" w:color="auto"/>
              <w:right w:val="single" w:sz="6" w:space="0" w:color="auto"/>
            </w:tcBorders>
            <w:shd w:val="clear" w:color="auto" w:fill="E2EFD9"/>
          </w:tcPr>
          <w:p w14:paraId="74ED105A"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MARIJANA</w:t>
            </w:r>
          </w:p>
        </w:tc>
        <w:tc>
          <w:tcPr>
            <w:tcW w:w="2071" w:type="dxa"/>
            <w:tcBorders>
              <w:top w:val="single" w:sz="18" w:space="0" w:color="auto"/>
              <w:left w:val="single" w:sz="6" w:space="0" w:color="auto"/>
              <w:bottom w:val="single" w:sz="6" w:space="0" w:color="auto"/>
              <w:right w:val="single" w:sz="6" w:space="0" w:color="auto"/>
            </w:tcBorders>
            <w:shd w:val="clear" w:color="auto" w:fill="E2EFD9"/>
          </w:tcPr>
          <w:p w14:paraId="4599415C"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DORIS</w:t>
            </w:r>
          </w:p>
        </w:tc>
        <w:tc>
          <w:tcPr>
            <w:tcW w:w="1941" w:type="dxa"/>
            <w:tcBorders>
              <w:top w:val="single" w:sz="18" w:space="0" w:color="auto"/>
              <w:left w:val="single" w:sz="6" w:space="0" w:color="auto"/>
              <w:bottom w:val="single" w:sz="6" w:space="0" w:color="auto"/>
              <w:right w:val="single" w:sz="6" w:space="0" w:color="auto"/>
            </w:tcBorders>
            <w:shd w:val="clear" w:color="auto" w:fill="E2EFD9"/>
          </w:tcPr>
          <w:p w14:paraId="236D3938"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DRAŽEN</w:t>
            </w:r>
          </w:p>
        </w:tc>
        <w:tc>
          <w:tcPr>
            <w:tcW w:w="1802" w:type="dxa"/>
            <w:tcBorders>
              <w:top w:val="single" w:sz="18" w:space="0" w:color="auto"/>
              <w:left w:val="single" w:sz="6" w:space="0" w:color="auto"/>
              <w:bottom w:val="single" w:sz="6" w:space="0" w:color="auto"/>
              <w:right w:val="single" w:sz="6" w:space="0" w:color="auto"/>
            </w:tcBorders>
            <w:shd w:val="clear" w:color="auto" w:fill="E2EFD9"/>
          </w:tcPr>
          <w:p w14:paraId="3038E82B"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ANITA P</w:t>
            </w:r>
          </w:p>
        </w:tc>
        <w:tc>
          <w:tcPr>
            <w:tcW w:w="1996" w:type="dxa"/>
            <w:tcBorders>
              <w:top w:val="single" w:sz="18" w:space="0" w:color="auto"/>
              <w:left w:val="single" w:sz="6" w:space="0" w:color="auto"/>
              <w:bottom w:val="single" w:sz="6" w:space="0" w:color="auto"/>
              <w:right w:val="single" w:sz="18" w:space="0" w:color="auto"/>
            </w:tcBorders>
            <w:shd w:val="clear" w:color="auto" w:fill="E2EFD9"/>
          </w:tcPr>
          <w:p w14:paraId="122F96C3"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TEA KD</w:t>
            </w:r>
          </w:p>
        </w:tc>
      </w:tr>
      <w:tr w:rsidR="00F52B00" w:rsidRPr="00D15D8B" w14:paraId="372DB1DC" w14:textId="77777777" w:rsidTr="00591CD6">
        <w:trPr>
          <w:trHeight w:val="300"/>
        </w:trPr>
        <w:tc>
          <w:tcPr>
            <w:tcW w:w="1718" w:type="dxa"/>
            <w:vMerge/>
            <w:tcBorders>
              <w:left w:val="single" w:sz="18" w:space="0" w:color="auto"/>
              <w:right w:val="single" w:sz="6" w:space="0" w:color="auto"/>
            </w:tcBorders>
            <w:shd w:val="clear" w:color="auto" w:fill="E2EFD9"/>
          </w:tcPr>
          <w:p w14:paraId="0431A5B7"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6" w:space="0" w:color="auto"/>
              <w:right w:val="single" w:sz="6" w:space="0" w:color="auto"/>
            </w:tcBorders>
            <w:shd w:val="clear" w:color="auto" w:fill="E2EFD9"/>
          </w:tcPr>
          <w:p w14:paraId="7FAF15D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Istok</w:t>
            </w:r>
          </w:p>
        </w:tc>
        <w:tc>
          <w:tcPr>
            <w:tcW w:w="1540" w:type="dxa"/>
            <w:tcBorders>
              <w:top w:val="single" w:sz="18" w:space="0" w:color="auto"/>
              <w:left w:val="single" w:sz="6" w:space="0" w:color="auto"/>
              <w:bottom w:val="single" w:sz="6" w:space="0" w:color="auto"/>
              <w:right w:val="single" w:sz="6" w:space="0" w:color="auto"/>
            </w:tcBorders>
            <w:shd w:val="clear" w:color="auto" w:fill="E2EFD9"/>
          </w:tcPr>
          <w:p w14:paraId="7AE53044"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NEDA</w:t>
            </w:r>
          </w:p>
        </w:tc>
        <w:tc>
          <w:tcPr>
            <w:tcW w:w="2071" w:type="dxa"/>
            <w:tcBorders>
              <w:top w:val="single" w:sz="18" w:space="0" w:color="auto"/>
              <w:left w:val="single" w:sz="6" w:space="0" w:color="auto"/>
              <w:bottom w:val="single" w:sz="6" w:space="0" w:color="auto"/>
              <w:right w:val="single" w:sz="6" w:space="0" w:color="auto"/>
            </w:tcBorders>
            <w:shd w:val="clear" w:color="auto" w:fill="E2EFD9"/>
          </w:tcPr>
          <w:p w14:paraId="4579A135"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LUKA M</w:t>
            </w:r>
          </w:p>
        </w:tc>
        <w:tc>
          <w:tcPr>
            <w:tcW w:w="1941" w:type="dxa"/>
            <w:tcBorders>
              <w:top w:val="single" w:sz="18" w:space="0" w:color="auto"/>
              <w:left w:val="single" w:sz="6" w:space="0" w:color="auto"/>
              <w:bottom w:val="single" w:sz="6" w:space="0" w:color="auto"/>
              <w:right w:val="single" w:sz="6" w:space="0" w:color="auto"/>
            </w:tcBorders>
            <w:shd w:val="clear" w:color="auto" w:fill="E2EFD9"/>
          </w:tcPr>
          <w:p w14:paraId="662A3582"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LUKA M</w:t>
            </w:r>
          </w:p>
        </w:tc>
        <w:tc>
          <w:tcPr>
            <w:tcW w:w="1802" w:type="dxa"/>
            <w:tcBorders>
              <w:top w:val="single" w:sz="18" w:space="0" w:color="auto"/>
              <w:left w:val="single" w:sz="6" w:space="0" w:color="auto"/>
              <w:bottom w:val="single" w:sz="6" w:space="0" w:color="auto"/>
              <w:right w:val="single" w:sz="6" w:space="0" w:color="auto"/>
            </w:tcBorders>
            <w:shd w:val="clear" w:color="auto" w:fill="E2EFD9"/>
          </w:tcPr>
          <w:p w14:paraId="7C53B276"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LUKA M</w:t>
            </w:r>
          </w:p>
        </w:tc>
        <w:tc>
          <w:tcPr>
            <w:tcW w:w="1996" w:type="dxa"/>
            <w:tcBorders>
              <w:top w:val="single" w:sz="18" w:space="0" w:color="auto"/>
              <w:left w:val="single" w:sz="6" w:space="0" w:color="auto"/>
              <w:bottom w:val="single" w:sz="6" w:space="0" w:color="auto"/>
              <w:right w:val="single" w:sz="18" w:space="0" w:color="auto"/>
            </w:tcBorders>
            <w:shd w:val="clear" w:color="auto" w:fill="E2EFD9"/>
          </w:tcPr>
          <w:p w14:paraId="31F24AD6"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ANITA M</w:t>
            </w:r>
          </w:p>
        </w:tc>
      </w:tr>
      <w:tr w:rsidR="00F52B00" w:rsidRPr="00D15D8B" w14:paraId="4B8732AD" w14:textId="77777777" w:rsidTr="00591CD6">
        <w:trPr>
          <w:trHeight w:val="300"/>
        </w:trPr>
        <w:tc>
          <w:tcPr>
            <w:tcW w:w="1718" w:type="dxa"/>
            <w:vMerge/>
            <w:tcBorders>
              <w:left w:val="single" w:sz="18" w:space="0" w:color="auto"/>
              <w:bottom w:val="single" w:sz="6" w:space="0" w:color="auto"/>
              <w:right w:val="single" w:sz="6" w:space="0" w:color="auto"/>
            </w:tcBorders>
            <w:shd w:val="clear" w:color="auto" w:fill="E2EFD9"/>
          </w:tcPr>
          <w:p w14:paraId="6F0D0EA6"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6" w:space="0" w:color="auto"/>
              <w:right w:val="single" w:sz="6" w:space="0" w:color="auto"/>
            </w:tcBorders>
            <w:shd w:val="clear" w:color="auto" w:fill="E2EFD9"/>
          </w:tcPr>
          <w:p w14:paraId="62F7EC5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Zapad - </w:t>
            </w:r>
          </w:p>
        </w:tc>
        <w:tc>
          <w:tcPr>
            <w:tcW w:w="1540" w:type="dxa"/>
            <w:tcBorders>
              <w:top w:val="single" w:sz="18" w:space="0" w:color="auto"/>
              <w:left w:val="single" w:sz="6" w:space="0" w:color="auto"/>
              <w:bottom w:val="single" w:sz="6" w:space="0" w:color="auto"/>
              <w:right w:val="single" w:sz="6" w:space="0" w:color="auto"/>
            </w:tcBorders>
            <w:shd w:val="clear" w:color="auto" w:fill="E2EFD9"/>
          </w:tcPr>
          <w:p w14:paraId="5C31BC8F"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LUKA M</w:t>
            </w:r>
          </w:p>
        </w:tc>
        <w:tc>
          <w:tcPr>
            <w:tcW w:w="2071" w:type="dxa"/>
            <w:tcBorders>
              <w:top w:val="single" w:sz="18" w:space="0" w:color="auto"/>
              <w:left w:val="single" w:sz="6" w:space="0" w:color="auto"/>
              <w:bottom w:val="single" w:sz="6" w:space="0" w:color="auto"/>
              <w:right w:val="single" w:sz="6" w:space="0" w:color="auto"/>
            </w:tcBorders>
            <w:shd w:val="clear" w:color="auto" w:fill="E2EFD9"/>
          </w:tcPr>
          <w:p w14:paraId="7B1BB1AE"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INES</w:t>
            </w:r>
          </w:p>
        </w:tc>
        <w:tc>
          <w:tcPr>
            <w:tcW w:w="1941" w:type="dxa"/>
            <w:tcBorders>
              <w:top w:val="single" w:sz="18" w:space="0" w:color="auto"/>
              <w:left w:val="single" w:sz="6" w:space="0" w:color="auto"/>
              <w:bottom w:val="single" w:sz="6" w:space="0" w:color="auto"/>
              <w:right w:val="single" w:sz="6" w:space="0" w:color="auto"/>
            </w:tcBorders>
            <w:shd w:val="clear" w:color="auto" w:fill="E2EFD9"/>
          </w:tcPr>
          <w:p w14:paraId="707C6A73"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MANDA</w:t>
            </w:r>
          </w:p>
        </w:tc>
        <w:tc>
          <w:tcPr>
            <w:tcW w:w="1802" w:type="dxa"/>
            <w:tcBorders>
              <w:top w:val="single" w:sz="18" w:space="0" w:color="auto"/>
              <w:left w:val="single" w:sz="6" w:space="0" w:color="auto"/>
              <w:bottom w:val="single" w:sz="6" w:space="0" w:color="auto"/>
              <w:right w:val="single" w:sz="6" w:space="0" w:color="auto"/>
            </w:tcBorders>
            <w:shd w:val="clear" w:color="auto" w:fill="E2EFD9"/>
          </w:tcPr>
          <w:p w14:paraId="700CC2EC" w14:textId="77777777" w:rsidR="00F52B00" w:rsidRPr="00D15D8B" w:rsidRDefault="00F52B00" w:rsidP="00591CD6">
            <w:pPr>
              <w:spacing w:after="0" w:line="240" w:lineRule="auto"/>
              <w:textAlignment w:val="baseline"/>
              <w:rPr>
                <w:rFonts w:eastAsia="Times New Roman"/>
                <w:bCs/>
                <w:sz w:val="24"/>
                <w:szCs w:val="24"/>
                <w:lang w:eastAsia="hr-HR"/>
              </w:rPr>
            </w:pPr>
            <w:r w:rsidRPr="00D15D8B">
              <w:rPr>
                <w:rFonts w:eastAsia="Times New Roman"/>
                <w:bCs/>
                <w:sz w:val="24"/>
                <w:szCs w:val="24"/>
                <w:lang w:eastAsia="hr-HR"/>
              </w:rPr>
              <w:t>DAVOR</w:t>
            </w:r>
          </w:p>
        </w:tc>
        <w:tc>
          <w:tcPr>
            <w:tcW w:w="1996" w:type="dxa"/>
            <w:tcBorders>
              <w:top w:val="single" w:sz="18" w:space="0" w:color="auto"/>
              <w:left w:val="single" w:sz="6" w:space="0" w:color="auto"/>
              <w:bottom w:val="single" w:sz="6" w:space="0" w:color="auto"/>
              <w:right w:val="single" w:sz="18" w:space="0" w:color="auto"/>
            </w:tcBorders>
            <w:shd w:val="clear" w:color="auto" w:fill="E2EFD9"/>
          </w:tcPr>
          <w:p w14:paraId="349ECF65" w14:textId="7CBD0EC0" w:rsidR="00F52B00" w:rsidRPr="00D15D8B" w:rsidRDefault="00555980" w:rsidP="00591CD6">
            <w:pPr>
              <w:spacing w:after="0" w:line="240" w:lineRule="auto"/>
              <w:textAlignment w:val="baseline"/>
              <w:rPr>
                <w:rFonts w:eastAsia="Times New Roman"/>
                <w:bCs/>
                <w:sz w:val="24"/>
                <w:szCs w:val="24"/>
                <w:lang w:eastAsia="hr-HR"/>
              </w:rPr>
            </w:pPr>
            <w:r>
              <w:rPr>
                <w:rFonts w:eastAsia="Times New Roman"/>
                <w:bCs/>
                <w:sz w:val="24"/>
                <w:szCs w:val="24"/>
                <w:lang w:eastAsia="hr-HR"/>
              </w:rPr>
              <w:t>RIAL</w:t>
            </w:r>
          </w:p>
        </w:tc>
      </w:tr>
      <w:tr w:rsidR="00F52B00" w:rsidRPr="00D15D8B" w14:paraId="7BB01C76" w14:textId="77777777" w:rsidTr="00591CD6">
        <w:trPr>
          <w:trHeight w:val="300"/>
        </w:trPr>
        <w:tc>
          <w:tcPr>
            <w:tcW w:w="1718" w:type="dxa"/>
            <w:tcBorders>
              <w:top w:val="single" w:sz="18" w:space="0" w:color="auto"/>
              <w:left w:val="single" w:sz="18" w:space="0" w:color="auto"/>
              <w:bottom w:val="single" w:sz="6" w:space="0" w:color="auto"/>
              <w:right w:val="single" w:sz="6" w:space="0" w:color="auto"/>
            </w:tcBorders>
            <w:shd w:val="clear" w:color="auto" w:fill="92D050"/>
          </w:tcPr>
          <w:p w14:paraId="1CB000A6"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6" w:space="0" w:color="auto"/>
              <w:right w:val="single" w:sz="6" w:space="0" w:color="auto"/>
            </w:tcBorders>
            <w:shd w:val="clear" w:color="auto" w:fill="92D050"/>
          </w:tcPr>
          <w:p w14:paraId="2715A611" w14:textId="77777777" w:rsidR="00F52B00" w:rsidRPr="00D15D8B" w:rsidRDefault="00F52B00" w:rsidP="00591CD6">
            <w:pPr>
              <w:spacing w:after="0" w:line="240" w:lineRule="auto"/>
              <w:textAlignment w:val="baseline"/>
              <w:rPr>
                <w:rFonts w:eastAsia="Times New Roman"/>
                <w:sz w:val="24"/>
                <w:szCs w:val="24"/>
                <w:lang w:eastAsia="hr-HR"/>
              </w:rPr>
            </w:pPr>
          </w:p>
        </w:tc>
        <w:tc>
          <w:tcPr>
            <w:tcW w:w="1540" w:type="dxa"/>
            <w:tcBorders>
              <w:top w:val="single" w:sz="18" w:space="0" w:color="auto"/>
              <w:left w:val="single" w:sz="6" w:space="0" w:color="auto"/>
              <w:bottom w:val="single" w:sz="6" w:space="0" w:color="auto"/>
              <w:right w:val="single" w:sz="6" w:space="0" w:color="auto"/>
            </w:tcBorders>
            <w:shd w:val="clear" w:color="auto" w:fill="92D050"/>
          </w:tcPr>
          <w:p w14:paraId="049091C7" w14:textId="77777777" w:rsidR="00F52B00" w:rsidRPr="00D15D8B" w:rsidRDefault="00F52B00" w:rsidP="00591CD6">
            <w:pPr>
              <w:spacing w:after="0" w:line="240" w:lineRule="auto"/>
              <w:textAlignment w:val="baseline"/>
              <w:rPr>
                <w:rFonts w:eastAsia="Times New Roman"/>
                <w:bCs/>
                <w:sz w:val="24"/>
                <w:szCs w:val="24"/>
                <w:lang w:eastAsia="hr-HR"/>
              </w:rPr>
            </w:pPr>
          </w:p>
        </w:tc>
        <w:tc>
          <w:tcPr>
            <w:tcW w:w="2071" w:type="dxa"/>
            <w:tcBorders>
              <w:top w:val="single" w:sz="18" w:space="0" w:color="auto"/>
              <w:left w:val="single" w:sz="6" w:space="0" w:color="auto"/>
              <w:bottom w:val="single" w:sz="6" w:space="0" w:color="auto"/>
              <w:right w:val="single" w:sz="6" w:space="0" w:color="auto"/>
            </w:tcBorders>
            <w:shd w:val="clear" w:color="auto" w:fill="92D050"/>
          </w:tcPr>
          <w:p w14:paraId="39352A3A" w14:textId="77777777" w:rsidR="00F52B00" w:rsidRPr="00D15D8B" w:rsidRDefault="00F52B00" w:rsidP="00591CD6">
            <w:pPr>
              <w:spacing w:after="0" w:line="240" w:lineRule="auto"/>
              <w:textAlignment w:val="baseline"/>
              <w:rPr>
                <w:rFonts w:eastAsia="Times New Roman"/>
                <w:bCs/>
                <w:sz w:val="24"/>
                <w:szCs w:val="24"/>
                <w:lang w:eastAsia="hr-HR"/>
              </w:rPr>
            </w:pPr>
          </w:p>
        </w:tc>
        <w:tc>
          <w:tcPr>
            <w:tcW w:w="1941" w:type="dxa"/>
            <w:tcBorders>
              <w:top w:val="single" w:sz="18" w:space="0" w:color="auto"/>
              <w:left w:val="single" w:sz="6" w:space="0" w:color="auto"/>
              <w:bottom w:val="single" w:sz="6" w:space="0" w:color="auto"/>
              <w:right w:val="single" w:sz="6" w:space="0" w:color="auto"/>
            </w:tcBorders>
            <w:shd w:val="clear" w:color="auto" w:fill="92D050"/>
          </w:tcPr>
          <w:p w14:paraId="47A1CFFB" w14:textId="77777777" w:rsidR="00F52B00" w:rsidRPr="00D15D8B" w:rsidRDefault="00F52B00" w:rsidP="00591CD6">
            <w:pPr>
              <w:spacing w:after="0" w:line="240" w:lineRule="auto"/>
              <w:textAlignment w:val="baseline"/>
              <w:rPr>
                <w:rFonts w:eastAsia="Times New Roman"/>
                <w:bCs/>
                <w:sz w:val="24"/>
                <w:szCs w:val="24"/>
                <w:lang w:eastAsia="hr-HR"/>
              </w:rPr>
            </w:pPr>
          </w:p>
        </w:tc>
        <w:tc>
          <w:tcPr>
            <w:tcW w:w="1802" w:type="dxa"/>
            <w:tcBorders>
              <w:top w:val="single" w:sz="18" w:space="0" w:color="auto"/>
              <w:left w:val="single" w:sz="6" w:space="0" w:color="auto"/>
              <w:bottom w:val="single" w:sz="6" w:space="0" w:color="auto"/>
              <w:right w:val="single" w:sz="6" w:space="0" w:color="auto"/>
            </w:tcBorders>
            <w:shd w:val="clear" w:color="auto" w:fill="92D050"/>
          </w:tcPr>
          <w:p w14:paraId="25B4B304" w14:textId="77777777" w:rsidR="00F52B00" w:rsidRPr="00D15D8B" w:rsidRDefault="00F52B00" w:rsidP="00591CD6">
            <w:pPr>
              <w:spacing w:after="0" w:line="240" w:lineRule="auto"/>
              <w:textAlignment w:val="baseline"/>
              <w:rPr>
                <w:rFonts w:eastAsia="Times New Roman"/>
                <w:bCs/>
                <w:sz w:val="24"/>
                <w:szCs w:val="24"/>
                <w:lang w:eastAsia="hr-HR"/>
              </w:rPr>
            </w:pPr>
          </w:p>
        </w:tc>
        <w:tc>
          <w:tcPr>
            <w:tcW w:w="1996" w:type="dxa"/>
            <w:tcBorders>
              <w:top w:val="single" w:sz="18" w:space="0" w:color="auto"/>
              <w:left w:val="single" w:sz="6" w:space="0" w:color="auto"/>
              <w:bottom w:val="single" w:sz="6" w:space="0" w:color="auto"/>
              <w:right w:val="single" w:sz="18" w:space="0" w:color="auto"/>
            </w:tcBorders>
            <w:shd w:val="clear" w:color="auto" w:fill="92D050"/>
          </w:tcPr>
          <w:p w14:paraId="20446A56" w14:textId="77777777" w:rsidR="00F52B00" w:rsidRPr="00D15D8B" w:rsidRDefault="00F52B00" w:rsidP="00591CD6">
            <w:pPr>
              <w:spacing w:after="0" w:line="240" w:lineRule="auto"/>
              <w:textAlignment w:val="baseline"/>
              <w:rPr>
                <w:rFonts w:eastAsia="Times New Roman"/>
                <w:bCs/>
                <w:sz w:val="24"/>
                <w:szCs w:val="24"/>
                <w:lang w:eastAsia="hr-HR"/>
              </w:rPr>
            </w:pPr>
          </w:p>
        </w:tc>
      </w:tr>
      <w:tr w:rsidR="00F52B00" w:rsidRPr="00D15D8B" w14:paraId="60552C20" w14:textId="77777777" w:rsidTr="00591CD6">
        <w:trPr>
          <w:trHeight w:val="300"/>
        </w:trPr>
        <w:tc>
          <w:tcPr>
            <w:tcW w:w="1718" w:type="dxa"/>
            <w:tcBorders>
              <w:top w:val="single" w:sz="18" w:space="0" w:color="auto"/>
              <w:left w:val="single" w:sz="18" w:space="0" w:color="auto"/>
              <w:bottom w:val="single" w:sz="6" w:space="0" w:color="auto"/>
              <w:right w:val="single" w:sz="6" w:space="0" w:color="auto"/>
            </w:tcBorders>
            <w:shd w:val="clear" w:color="auto" w:fill="FFF2CC"/>
            <w:hideMark/>
          </w:tcPr>
          <w:p w14:paraId="2E40D60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9:20 – 9:35 </w:t>
            </w:r>
          </w:p>
        </w:tc>
        <w:tc>
          <w:tcPr>
            <w:tcW w:w="1532" w:type="dxa"/>
            <w:tcBorders>
              <w:top w:val="single" w:sz="18" w:space="0" w:color="auto"/>
              <w:left w:val="single" w:sz="6" w:space="0" w:color="auto"/>
              <w:bottom w:val="single" w:sz="6" w:space="0" w:color="auto"/>
              <w:right w:val="single" w:sz="6" w:space="0" w:color="auto"/>
            </w:tcBorders>
            <w:shd w:val="clear" w:color="auto" w:fill="FFF2CC"/>
            <w:hideMark/>
          </w:tcPr>
          <w:p w14:paraId="08607BE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 , igralište</w:t>
            </w:r>
          </w:p>
        </w:tc>
        <w:tc>
          <w:tcPr>
            <w:tcW w:w="1540" w:type="dxa"/>
            <w:tcBorders>
              <w:top w:val="single" w:sz="18" w:space="0" w:color="auto"/>
              <w:left w:val="single" w:sz="6" w:space="0" w:color="auto"/>
              <w:bottom w:val="single" w:sz="6" w:space="0" w:color="auto"/>
              <w:right w:val="single" w:sz="6" w:space="0" w:color="auto"/>
            </w:tcBorders>
            <w:shd w:val="clear" w:color="auto" w:fill="FFF2CC"/>
          </w:tcPr>
          <w:p w14:paraId="787D215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DORIS</w:t>
            </w:r>
          </w:p>
        </w:tc>
        <w:tc>
          <w:tcPr>
            <w:tcW w:w="2071" w:type="dxa"/>
            <w:tcBorders>
              <w:top w:val="single" w:sz="18" w:space="0" w:color="auto"/>
              <w:left w:val="single" w:sz="6" w:space="0" w:color="auto"/>
              <w:bottom w:val="single" w:sz="6" w:space="0" w:color="auto"/>
              <w:right w:val="single" w:sz="6" w:space="0" w:color="auto"/>
            </w:tcBorders>
            <w:shd w:val="clear" w:color="auto" w:fill="FFF2CC"/>
          </w:tcPr>
          <w:p w14:paraId="7374955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DORIS</w:t>
            </w:r>
          </w:p>
        </w:tc>
        <w:tc>
          <w:tcPr>
            <w:tcW w:w="1941" w:type="dxa"/>
            <w:tcBorders>
              <w:top w:val="single" w:sz="18" w:space="0" w:color="auto"/>
              <w:left w:val="single" w:sz="6" w:space="0" w:color="auto"/>
              <w:bottom w:val="single" w:sz="6" w:space="0" w:color="auto"/>
              <w:right w:val="single" w:sz="6" w:space="0" w:color="auto"/>
            </w:tcBorders>
            <w:shd w:val="clear" w:color="auto" w:fill="FFF2CC"/>
          </w:tcPr>
          <w:p w14:paraId="5A9308B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STELLA</w:t>
            </w:r>
          </w:p>
        </w:tc>
        <w:tc>
          <w:tcPr>
            <w:tcW w:w="1802" w:type="dxa"/>
            <w:tcBorders>
              <w:top w:val="single" w:sz="18" w:space="0" w:color="auto"/>
              <w:left w:val="single" w:sz="6" w:space="0" w:color="auto"/>
              <w:bottom w:val="single" w:sz="6" w:space="0" w:color="auto"/>
              <w:right w:val="single" w:sz="6" w:space="0" w:color="auto"/>
            </w:tcBorders>
            <w:shd w:val="clear" w:color="auto" w:fill="FFF2CC"/>
          </w:tcPr>
          <w:p w14:paraId="55C359E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w:t>
            </w:r>
          </w:p>
        </w:tc>
        <w:tc>
          <w:tcPr>
            <w:tcW w:w="1996" w:type="dxa"/>
            <w:tcBorders>
              <w:top w:val="single" w:sz="18" w:space="0" w:color="auto"/>
              <w:left w:val="single" w:sz="6" w:space="0" w:color="auto"/>
              <w:bottom w:val="single" w:sz="6" w:space="0" w:color="auto"/>
              <w:right w:val="single" w:sz="18" w:space="0" w:color="auto"/>
            </w:tcBorders>
            <w:shd w:val="clear" w:color="auto" w:fill="FFF2CC"/>
          </w:tcPr>
          <w:p w14:paraId="425C0C6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ZORAN</w:t>
            </w:r>
          </w:p>
        </w:tc>
      </w:tr>
      <w:tr w:rsidR="00F52B00" w:rsidRPr="00D15D8B" w14:paraId="2DD82706" w14:textId="77777777" w:rsidTr="00591CD6">
        <w:trPr>
          <w:trHeight w:val="300"/>
        </w:trPr>
        <w:tc>
          <w:tcPr>
            <w:tcW w:w="1718" w:type="dxa"/>
            <w:tcBorders>
              <w:top w:val="single" w:sz="6" w:space="0" w:color="auto"/>
              <w:left w:val="single" w:sz="18" w:space="0" w:color="auto"/>
              <w:bottom w:val="single" w:sz="6" w:space="0" w:color="auto"/>
              <w:right w:val="single" w:sz="6" w:space="0" w:color="auto"/>
            </w:tcBorders>
            <w:shd w:val="clear" w:color="auto" w:fill="FFF2CC"/>
            <w:hideMark/>
          </w:tcPr>
          <w:p w14:paraId="3E8ABDD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centar</w:t>
            </w:r>
          </w:p>
        </w:tc>
        <w:tc>
          <w:tcPr>
            <w:tcW w:w="1532" w:type="dxa"/>
            <w:tcBorders>
              <w:top w:val="single" w:sz="6" w:space="0" w:color="auto"/>
              <w:left w:val="single" w:sz="6" w:space="0" w:color="auto"/>
              <w:bottom w:val="single" w:sz="6" w:space="0" w:color="auto"/>
              <w:right w:val="single" w:sz="6" w:space="0" w:color="auto"/>
            </w:tcBorders>
            <w:shd w:val="clear" w:color="auto" w:fill="FFF2CC"/>
            <w:hideMark/>
          </w:tcPr>
          <w:p w14:paraId="6BA292E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HOL, igralište</w:t>
            </w:r>
          </w:p>
        </w:tc>
        <w:tc>
          <w:tcPr>
            <w:tcW w:w="1540" w:type="dxa"/>
            <w:tcBorders>
              <w:top w:val="single" w:sz="6" w:space="0" w:color="auto"/>
              <w:left w:val="single" w:sz="6" w:space="0" w:color="auto"/>
              <w:bottom w:val="single" w:sz="6" w:space="0" w:color="auto"/>
              <w:right w:val="single" w:sz="6" w:space="0" w:color="auto"/>
            </w:tcBorders>
            <w:shd w:val="clear" w:color="auto" w:fill="FFF2CC"/>
          </w:tcPr>
          <w:p w14:paraId="56E9F2D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VEDRANA</w:t>
            </w:r>
          </w:p>
        </w:tc>
        <w:tc>
          <w:tcPr>
            <w:tcW w:w="2071" w:type="dxa"/>
            <w:tcBorders>
              <w:top w:val="single" w:sz="6" w:space="0" w:color="auto"/>
              <w:left w:val="single" w:sz="6" w:space="0" w:color="auto"/>
              <w:bottom w:val="single" w:sz="6" w:space="0" w:color="auto"/>
              <w:right w:val="single" w:sz="6" w:space="0" w:color="auto"/>
            </w:tcBorders>
            <w:shd w:val="clear" w:color="auto" w:fill="FFF2CC"/>
          </w:tcPr>
          <w:p w14:paraId="681717C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w:t>
            </w:r>
          </w:p>
        </w:tc>
        <w:tc>
          <w:tcPr>
            <w:tcW w:w="1941" w:type="dxa"/>
            <w:tcBorders>
              <w:top w:val="single" w:sz="6" w:space="0" w:color="auto"/>
              <w:left w:val="single" w:sz="6" w:space="0" w:color="auto"/>
              <w:bottom w:val="single" w:sz="6" w:space="0" w:color="auto"/>
              <w:right w:val="single" w:sz="6" w:space="0" w:color="auto"/>
            </w:tcBorders>
            <w:shd w:val="clear" w:color="auto" w:fill="FFF2CC"/>
          </w:tcPr>
          <w:p w14:paraId="58F7DAB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B</w:t>
            </w:r>
          </w:p>
        </w:tc>
        <w:tc>
          <w:tcPr>
            <w:tcW w:w="1802" w:type="dxa"/>
            <w:tcBorders>
              <w:top w:val="single" w:sz="6" w:space="0" w:color="auto"/>
              <w:left w:val="single" w:sz="6" w:space="0" w:color="auto"/>
              <w:bottom w:val="single" w:sz="6" w:space="0" w:color="auto"/>
              <w:right w:val="single" w:sz="6" w:space="0" w:color="auto"/>
            </w:tcBorders>
            <w:shd w:val="clear" w:color="auto" w:fill="FFF2CC"/>
          </w:tcPr>
          <w:p w14:paraId="378DE1B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M</w:t>
            </w:r>
          </w:p>
        </w:tc>
        <w:tc>
          <w:tcPr>
            <w:tcW w:w="1996" w:type="dxa"/>
            <w:tcBorders>
              <w:top w:val="single" w:sz="6" w:space="0" w:color="auto"/>
              <w:left w:val="single" w:sz="6" w:space="0" w:color="auto"/>
              <w:bottom w:val="single" w:sz="6" w:space="0" w:color="auto"/>
              <w:right w:val="single" w:sz="18" w:space="0" w:color="auto"/>
            </w:tcBorders>
            <w:shd w:val="clear" w:color="auto" w:fill="FFF2CC"/>
          </w:tcPr>
          <w:p w14:paraId="5918F76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RENATA</w:t>
            </w:r>
          </w:p>
        </w:tc>
      </w:tr>
      <w:tr w:rsidR="00F52B00" w:rsidRPr="00D15D8B" w14:paraId="27CFA420" w14:textId="77777777" w:rsidTr="00591CD6">
        <w:trPr>
          <w:trHeight w:val="300"/>
        </w:trPr>
        <w:tc>
          <w:tcPr>
            <w:tcW w:w="1718" w:type="dxa"/>
            <w:tcBorders>
              <w:top w:val="single" w:sz="6" w:space="0" w:color="auto"/>
              <w:left w:val="single" w:sz="18" w:space="0" w:color="auto"/>
              <w:bottom w:val="single" w:sz="6" w:space="0" w:color="auto"/>
              <w:right w:val="single" w:sz="6" w:space="0" w:color="auto"/>
            </w:tcBorders>
            <w:shd w:val="clear" w:color="auto" w:fill="FFF2CC"/>
            <w:hideMark/>
          </w:tcPr>
          <w:p w14:paraId="585DEDA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6" w:space="0" w:color="auto"/>
              <w:left w:val="single" w:sz="6" w:space="0" w:color="auto"/>
              <w:bottom w:val="single" w:sz="6" w:space="0" w:color="auto"/>
              <w:right w:val="single" w:sz="6" w:space="0" w:color="auto"/>
            </w:tcBorders>
            <w:shd w:val="clear" w:color="auto" w:fill="FFF2CC"/>
            <w:hideMark/>
          </w:tcPr>
          <w:p w14:paraId="26728BF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w:t>
            </w:r>
          </w:p>
        </w:tc>
        <w:tc>
          <w:tcPr>
            <w:tcW w:w="1540" w:type="dxa"/>
            <w:tcBorders>
              <w:top w:val="single" w:sz="6" w:space="0" w:color="auto"/>
              <w:left w:val="single" w:sz="6" w:space="0" w:color="auto"/>
              <w:bottom w:val="single" w:sz="6" w:space="0" w:color="auto"/>
              <w:right w:val="single" w:sz="6" w:space="0" w:color="auto"/>
            </w:tcBorders>
            <w:shd w:val="clear" w:color="auto" w:fill="FFF2CC"/>
          </w:tcPr>
          <w:p w14:paraId="13703EF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SARA</w:t>
            </w:r>
          </w:p>
        </w:tc>
        <w:tc>
          <w:tcPr>
            <w:tcW w:w="2071" w:type="dxa"/>
            <w:tcBorders>
              <w:top w:val="single" w:sz="6" w:space="0" w:color="auto"/>
              <w:left w:val="single" w:sz="6" w:space="0" w:color="auto"/>
              <w:bottom w:val="single" w:sz="6" w:space="0" w:color="auto"/>
              <w:right w:val="single" w:sz="6" w:space="0" w:color="auto"/>
            </w:tcBorders>
            <w:shd w:val="clear" w:color="auto" w:fill="FFF2CC"/>
          </w:tcPr>
          <w:p w14:paraId="542CB1C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INES</w:t>
            </w:r>
          </w:p>
        </w:tc>
        <w:tc>
          <w:tcPr>
            <w:tcW w:w="1941" w:type="dxa"/>
            <w:tcBorders>
              <w:top w:val="single" w:sz="6" w:space="0" w:color="auto"/>
              <w:left w:val="single" w:sz="6" w:space="0" w:color="auto"/>
              <w:bottom w:val="single" w:sz="6" w:space="0" w:color="auto"/>
              <w:right w:val="single" w:sz="6" w:space="0" w:color="auto"/>
            </w:tcBorders>
            <w:shd w:val="clear" w:color="auto" w:fill="FFF2CC"/>
          </w:tcPr>
          <w:p w14:paraId="51ADA2B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DARIJA B</w:t>
            </w:r>
          </w:p>
        </w:tc>
        <w:tc>
          <w:tcPr>
            <w:tcW w:w="1802" w:type="dxa"/>
            <w:tcBorders>
              <w:top w:val="single" w:sz="6" w:space="0" w:color="auto"/>
              <w:left w:val="single" w:sz="6" w:space="0" w:color="auto"/>
              <w:bottom w:val="single" w:sz="6" w:space="0" w:color="auto"/>
              <w:right w:val="single" w:sz="6" w:space="0" w:color="auto"/>
            </w:tcBorders>
            <w:shd w:val="clear" w:color="auto" w:fill="FFF2CC"/>
          </w:tcPr>
          <w:p w14:paraId="0D475A5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DARIJA B</w:t>
            </w:r>
          </w:p>
        </w:tc>
        <w:tc>
          <w:tcPr>
            <w:tcW w:w="1996" w:type="dxa"/>
            <w:tcBorders>
              <w:top w:val="single" w:sz="6" w:space="0" w:color="auto"/>
              <w:left w:val="single" w:sz="6" w:space="0" w:color="auto"/>
              <w:bottom w:val="single" w:sz="6" w:space="0" w:color="auto"/>
              <w:right w:val="single" w:sz="18" w:space="0" w:color="auto"/>
            </w:tcBorders>
            <w:shd w:val="clear" w:color="auto" w:fill="FFF2CC"/>
          </w:tcPr>
          <w:p w14:paraId="0562512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DARIJA B</w:t>
            </w:r>
          </w:p>
        </w:tc>
      </w:tr>
      <w:tr w:rsidR="00F52B00" w:rsidRPr="00D15D8B" w14:paraId="6136A406" w14:textId="77777777" w:rsidTr="00591CD6">
        <w:trPr>
          <w:trHeight w:val="300"/>
        </w:trPr>
        <w:tc>
          <w:tcPr>
            <w:tcW w:w="1718" w:type="dxa"/>
            <w:tcBorders>
              <w:top w:val="single" w:sz="6" w:space="0" w:color="auto"/>
              <w:left w:val="single" w:sz="18" w:space="0" w:color="auto"/>
              <w:bottom w:val="single" w:sz="18" w:space="0" w:color="auto"/>
              <w:right w:val="single" w:sz="6" w:space="0" w:color="auto"/>
            </w:tcBorders>
            <w:shd w:val="clear" w:color="auto" w:fill="FFF2CC"/>
            <w:hideMark/>
          </w:tcPr>
          <w:p w14:paraId="63D8357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centar</w:t>
            </w:r>
          </w:p>
        </w:tc>
        <w:tc>
          <w:tcPr>
            <w:tcW w:w="1532" w:type="dxa"/>
            <w:tcBorders>
              <w:top w:val="single" w:sz="6" w:space="0" w:color="auto"/>
              <w:left w:val="single" w:sz="6" w:space="0" w:color="auto"/>
              <w:bottom w:val="single" w:sz="18" w:space="0" w:color="auto"/>
              <w:right w:val="single" w:sz="6" w:space="0" w:color="auto"/>
            </w:tcBorders>
            <w:shd w:val="clear" w:color="auto" w:fill="FFF2CC"/>
            <w:hideMark/>
          </w:tcPr>
          <w:p w14:paraId="788902C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HOL, igralište</w:t>
            </w:r>
          </w:p>
        </w:tc>
        <w:tc>
          <w:tcPr>
            <w:tcW w:w="1540" w:type="dxa"/>
            <w:tcBorders>
              <w:top w:val="single" w:sz="6" w:space="0" w:color="auto"/>
              <w:left w:val="single" w:sz="6" w:space="0" w:color="auto"/>
              <w:bottom w:val="single" w:sz="18" w:space="0" w:color="auto"/>
              <w:right w:val="single" w:sz="6" w:space="0" w:color="auto"/>
            </w:tcBorders>
            <w:shd w:val="clear" w:color="auto" w:fill="FFF2CC"/>
          </w:tcPr>
          <w:p w14:paraId="3B3B9A1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STELLA</w:t>
            </w:r>
          </w:p>
        </w:tc>
        <w:tc>
          <w:tcPr>
            <w:tcW w:w="2071" w:type="dxa"/>
            <w:tcBorders>
              <w:top w:val="single" w:sz="6" w:space="0" w:color="auto"/>
              <w:left w:val="single" w:sz="6" w:space="0" w:color="auto"/>
              <w:bottom w:val="single" w:sz="18" w:space="0" w:color="auto"/>
              <w:right w:val="single" w:sz="6" w:space="0" w:color="auto"/>
            </w:tcBorders>
            <w:shd w:val="clear" w:color="auto" w:fill="FFF2CC"/>
          </w:tcPr>
          <w:p w14:paraId="7893B82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MARIJA </w:t>
            </w:r>
          </w:p>
        </w:tc>
        <w:tc>
          <w:tcPr>
            <w:tcW w:w="1941" w:type="dxa"/>
            <w:tcBorders>
              <w:top w:val="single" w:sz="6" w:space="0" w:color="auto"/>
              <w:left w:val="single" w:sz="6" w:space="0" w:color="auto"/>
              <w:bottom w:val="single" w:sz="18" w:space="0" w:color="auto"/>
              <w:right w:val="single" w:sz="6" w:space="0" w:color="auto"/>
            </w:tcBorders>
            <w:shd w:val="clear" w:color="auto" w:fill="FFF2CC"/>
          </w:tcPr>
          <w:p w14:paraId="560D834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ZORAN</w:t>
            </w:r>
          </w:p>
        </w:tc>
        <w:tc>
          <w:tcPr>
            <w:tcW w:w="1802" w:type="dxa"/>
            <w:tcBorders>
              <w:top w:val="single" w:sz="6" w:space="0" w:color="auto"/>
              <w:left w:val="single" w:sz="6" w:space="0" w:color="auto"/>
              <w:bottom w:val="single" w:sz="18" w:space="0" w:color="auto"/>
              <w:right w:val="single" w:sz="6" w:space="0" w:color="auto"/>
            </w:tcBorders>
            <w:shd w:val="clear" w:color="auto" w:fill="FFF2CC"/>
          </w:tcPr>
          <w:p w14:paraId="5F72B24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ZORAN</w:t>
            </w:r>
          </w:p>
        </w:tc>
        <w:tc>
          <w:tcPr>
            <w:tcW w:w="1996" w:type="dxa"/>
            <w:tcBorders>
              <w:top w:val="single" w:sz="6" w:space="0" w:color="auto"/>
              <w:left w:val="single" w:sz="6" w:space="0" w:color="auto"/>
              <w:bottom w:val="single" w:sz="18" w:space="0" w:color="auto"/>
              <w:right w:val="single" w:sz="18" w:space="0" w:color="auto"/>
            </w:tcBorders>
            <w:shd w:val="clear" w:color="auto" w:fill="FFF2CC"/>
          </w:tcPr>
          <w:p w14:paraId="4E2E4C6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INES</w:t>
            </w:r>
          </w:p>
        </w:tc>
      </w:tr>
      <w:tr w:rsidR="00F52B00" w:rsidRPr="00D15D8B" w14:paraId="7CBB3A73" w14:textId="77777777" w:rsidTr="00591CD6">
        <w:trPr>
          <w:trHeight w:val="300"/>
        </w:trPr>
        <w:tc>
          <w:tcPr>
            <w:tcW w:w="1718" w:type="dxa"/>
            <w:tcBorders>
              <w:top w:val="single" w:sz="6" w:space="0" w:color="auto"/>
              <w:left w:val="single" w:sz="18" w:space="0" w:color="auto"/>
              <w:bottom w:val="single" w:sz="18" w:space="0" w:color="auto"/>
              <w:right w:val="single" w:sz="6" w:space="0" w:color="auto"/>
            </w:tcBorders>
            <w:shd w:val="clear" w:color="auto" w:fill="FFF2CC"/>
          </w:tcPr>
          <w:p w14:paraId="083F5D63"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6" w:space="0" w:color="auto"/>
              <w:left w:val="single" w:sz="6" w:space="0" w:color="auto"/>
              <w:bottom w:val="single" w:sz="18" w:space="0" w:color="auto"/>
              <w:right w:val="single" w:sz="6" w:space="0" w:color="auto"/>
            </w:tcBorders>
            <w:shd w:val="clear" w:color="auto" w:fill="FFF2CC"/>
          </w:tcPr>
          <w:p w14:paraId="01EE655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TERASA</w:t>
            </w:r>
          </w:p>
        </w:tc>
        <w:tc>
          <w:tcPr>
            <w:tcW w:w="1540" w:type="dxa"/>
            <w:tcBorders>
              <w:top w:val="single" w:sz="6" w:space="0" w:color="auto"/>
              <w:left w:val="single" w:sz="6" w:space="0" w:color="auto"/>
              <w:bottom w:val="single" w:sz="18" w:space="0" w:color="auto"/>
              <w:right w:val="single" w:sz="6" w:space="0" w:color="auto"/>
            </w:tcBorders>
            <w:shd w:val="clear" w:color="auto" w:fill="FFF2CC"/>
          </w:tcPr>
          <w:p w14:paraId="31B1EA2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JELENA</w:t>
            </w:r>
          </w:p>
        </w:tc>
        <w:tc>
          <w:tcPr>
            <w:tcW w:w="2071" w:type="dxa"/>
            <w:tcBorders>
              <w:top w:val="single" w:sz="6" w:space="0" w:color="auto"/>
              <w:left w:val="single" w:sz="6" w:space="0" w:color="auto"/>
              <w:bottom w:val="single" w:sz="18" w:space="0" w:color="auto"/>
              <w:right w:val="single" w:sz="6" w:space="0" w:color="auto"/>
            </w:tcBorders>
            <w:shd w:val="clear" w:color="auto" w:fill="FFF2CC"/>
          </w:tcPr>
          <w:p w14:paraId="116FF10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L</w:t>
            </w:r>
          </w:p>
        </w:tc>
        <w:tc>
          <w:tcPr>
            <w:tcW w:w="1941" w:type="dxa"/>
            <w:tcBorders>
              <w:top w:val="single" w:sz="6" w:space="0" w:color="auto"/>
              <w:left w:val="single" w:sz="6" w:space="0" w:color="auto"/>
              <w:bottom w:val="single" w:sz="18" w:space="0" w:color="auto"/>
              <w:right w:val="single" w:sz="6" w:space="0" w:color="auto"/>
            </w:tcBorders>
            <w:shd w:val="clear" w:color="auto" w:fill="FFF2CC"/>
          </w:tcPr>
          <w:p w14:paraId="0E7F29E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ZDENKA, MANDA</w:t>
            </w:r>
          </w:p>
        </w:tc>
        <w:tc>
          <w:tcPr>
            <w:tcW w:w="1802" w:type="dxa"/>
            <w:tcBorders>
              <w:top w:val="single" w:sz="6" w:space="0" w:color="auto"/>
              <w:left w:val="single" w:sz="6" w:space="0" w:color="auto"/>
              <w:bottom w:val="single" w:sz="18" w:space="0" w:color="auto"/>
              <w:right w:val="single" w:sz="6" w:space="0" w:color="auto"/>
            </w:tcBorders>
            <w:shd w:val="clear" w:color="auto" w:fill="FFF2CC"/>
          </w:tcPr>
          <w:p w14:paraId="3F778D3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DAVOR</w:t>
            </w:r>
          </w:p>
        </w:tc>
        <w:tc>
          <w:tcPr>
            <w:tcW w:w="1996" w:type="dxa"/>
            <w:tcBorders>
              <w:top w:val="single" w:sz="6" w:space="0" w:color="auto"/>
              <w:left w:val="single" w:sz="6" w:space="0" w:color="auto"/>
              <w:bottom w:val="single" w:sz="18" w:space="0" w:color="auto"/>
              <w:right w:val="single" w:sz="18" w:space="0" w:color="auto"/>
            </w:tcBorders>
            <w:shd w:val="clear" w:color="auto" w:fill="FFF2CC"/>
          </w:tcPr>
          <w:p w14:paraId="68721C7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ANITA M</w:t>
            </w:r>
          </w:p>
        </w:tc>
      </w:tr>
      <w:tr w:rsidR="00F52B00" w:rsidRPr="00D15D8B" w14:paraId="00AF2F8A"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92D050"/>
            <w:hideMark/>
          </w:tcPr>
          <w:p w14:paraId="35BE4E9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18" w:space="0" w:color="auto"/>
              <w:left w:val="single" w:sz="6" w:space="0" w:color="auto"/>
              <w:bottom w:val="single" w:sz="18" w:space="0" w:color="auto"/>
              <w:right w:val="single" w:sz="6" w:space="0" w:color="auto"/>
            </w:tcBorders>
            <w:shd w:val="clear" w:color="auto" w:fill="92D050"/>
            <w:hideMark/>
          </w:tcPr>
          <w:p w14:paraId="60D966E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40" w:type="dxa"/>
            <w:tcBorders>
              <w:top w:val="single" w:sz="18" w:space="0" w:color="auto"/>
              <w:left w:val="single" w:sz="6" w:space="0" w:color="auto"/>
              <w:bottom w:val="single" w:sz="18" w:space="0" w:color="auto"/>
              <w:right w:val="single" w:sz="6" w:space="0" w:color="auto"/>
            </w:tcBorders>
            <w:shd w:val="clear" w:color="auto" w:fill="92D050"/>
          </w:tcPr>
          <w:p w14:paraId="0F4D44F3"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1" w:type="dxa"/>
            <w:tcBorders>
              <w:top w:val="single" w:sz="18" w:space="0" w:color="auto"/>
              <w:left w:val="single" w:sz="6" w:space="0" w:color="auto"/>
              <w:bottom w:val="single" w:sz="18" w:space="0" w:color="auto"/>
              <w:right w:val="single" w:sz="6" w:space="0" w:color="auto"/>
            </w:tcBorders>
            <w:shd w:val="clear" w:color="auto" w:fill="92D050"/>
          </w:tcPr>
          <w:p w14:paraId="225AC504"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1" w:type="dxa"/>
            <w:tcBorders>
              <w:top w:val="single" w:sz="18" w:space="0" w:color="auto"/>
              <w:left w:val="single" w:sz="6" w:space="0" w:color="auto"/>
              <w:bottom w:val="single" w:sz="18" w:space="0" w:color="auto"/>
              <w:right w:val="single" w:sz="6" w:space="0" w:color="auto"/>
            </w:tcBorders>
            <w:shd w:val="clear" w:color="auto" w:fill="92D050"/>
          </w:tcPr>
          <w:p w14:paraId="0F4500C6"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2" w:type="dxa"/>
            <w:tcBorders>
              <w:top w:val="single" w:sz="18" w:space="0" w:color="auto"/>
              <w:left w:val="single" w:sz="6" w:space="0" w:color="auto"/>
              <w:bottom w:val="single" w:sz="18" w:space="0" w:color="auto"/>
              <w:right w:val="single" w:sz="6" w:space="0" w:color="auto"/>
            </w:tcBorders>
            <w:shd w:val="clear" w:color="auto" w:fill="92D050"/>
          </w:tcPr>
          <w:p w14:paraId="653B68FF" w14:textId="77777777" w:rsidR="00F52B00" w:rsidRPr="00D15D8B" w:rsidRDefault="00F52B00" w:rsidP="00591CD6">
            <w:pPr>
              <w:spacing w:after="0" w:line="240" w:lineRule="auto"/>
              <w:textAlignment w:val="baseline"/>
              <w:rPr>
                <w:rFonts w:eastAsia="Times New Roman"/>
                <w:sz w:val="24"/>
                <w:szCs w:val="24"/>
                <w:lang w:eastAsia="hr-HR"/>
              </w:rPr>
            </w:pPr>
          </w:p>
        </w:tc>
        <w:tc>
          <w:tcPr>
            <w:tcW w:w="1996" w:type="dxa"/>
            <w:tcBorders>
              <w:top w:val="single" w:sz="18" w:space="0" w:color="auto"/>
              <w:left w:val="single" w:sz="6" w:space="0" w:color="auto"/>
              <w:bottom w:val="single" w:sz="18" w:space="0" w:color="auto"/>
              <w:right w:val="single" w:sz="18" w:space="0" w:color="auto"/>
            </w:tcBorders>
            <w:shd w:val="clear" w:color="auto" w:fill="92D050"/>
          </w:tcPr>
          <w:p w14:paraId="3337D9E7"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1A17A1F8" w14:textId="77777777" w:rsidTr="00591CD6">
        <w:trPr>
          <w:trHeight w:val="300"/>
        </w:trPr>
        <w:tc>
          <w:tcPr>
            <w:tcW w:w="1718" w:type="dxa"/>
            <w:tcBorders>
              <w:top w:val="single" w:sz="18" w:space="0" w:color="auto"/>
              <w:left w:val="single" w:sz="18" w:space="0" w:color="auto"/>
              <w:bottom w:val="single" w:sz="6" w:space="0" w:color="auto"/>
              <w:right w:val="single" w:sz="6" w:space="0" w:color="auto"/>
            </w:tcBorders>
            <w:shd w:val="clear" w:color="auto" w:fill="FFF2CC"/>
            <w:hideMark/>
          </w:tcPr>
          <w:p w14:paraId="5BBF729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10:20 – 10:35 </w:t>
            </w:r>
          </w:p>
        </w:tc>
        <w:tc>
          <w:tcPr>
            <w:tcW w:w="1532" w:type="dxa"/>
            <w:tcBorders>
              <w:top w:val="single" w:sz="18" w:space="0" w:color="auto"/>
              <w:left w:val="single" w:sz="6" w:space="0" w:color="auto"/>
              <w:bottom w:val="single" w:sz="6" w:space="0" w:color="auto"/>
              <w:right w:val="single" w:sz="6" w:space="0" w:color="auto"/>
            </w:tcBorders>
            <w:shd w:val="clear" w:color="auto" w:fill="FFF2CC"/>
            <w:hideMark/>
          </w:tcPr>
          <w:p w14:paraId="5A9BB9D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  - igralište</w:t>
            </w:r>
          </w:p>
        </w:tc>
        <w:tc>
          <w:tcPr>
            <w:tcW w:w="1540" w:type="dxa"/>
            <w:tcBorders>
              <w:top w:val="single" w:sz="18" w:space="0" w:color="auto"/>
              <w:left w:val="single" w:sz="6" w:space="0" w:color="auto"/>
              <w:bottom w:val="single" w:sz="6" w:space="0" w:color="auto"/>
              <w:right w:val="single" w:sz="6" w:space="0" w:color="auto"/>
            </w:tcBorders>
            <w:shd w:val="clear" w:color="auto" w:fill="FFF2CC"/>
          </w:tcPr>
          <w:p w14:paraId="233527C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LIDIJA</w:t>
            </w:r>
          </w:p>
        </w:tc>
        <w:tc>
          <w:tcPr>
            <w:tcW w:w="2071" w:type="dxa"/>
            <w:tcBorders>
              <w:top w:val="single" w:sz="18" w:space="0" w:color="auto"/>
              <w:left w:val="single" w:sz="6" w:space="0" w:color="auto"/>
              <w:bottom w:val="single" w:sz="6" w:space="0" w:color="auto"/>
              <w:right w:val="single" w:sz="6" w:space="0" w:color="auto"/>
            </w:tcBorders>
            <w:shd w:val="clear" w:color="auto" w:fill="FFF2CC"/>
          </w:tcPr>
          <w:p w14:paraId="4943B96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LIDIJA</w:t>
            </w:r>
          </w:p>
        </w:tc>
        <w:tc>
          <w:tcPr>
            <w:tcW w:w="1941" w:type="dxa"/>
            <w:tcBorders>
              <w:top w:val="single" w:sz="18" w:space="0" w:color="auto"/>
              <w:left w:val="single" w:sz="6" w:space="0" w:color="auto"/>
              <w:bottom w:val="single" w:sz="6" w:space="0" w:color="auto"/>
              <w:right w:val="single" w:sz="6" w:space="0" w:color="auto"/>
            </w:tcBorders>
            <w:shd w:val="clear" w:color="auto" w:fill="FFF2CC"/>
          </w:tcPr>
          <w:p w14:paraId="462BD85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w:t>
            </w:r>
          </w:p>
        </w:tc>
        <w:tc>
          <w:tcPr>
            <w:tcW w:w="1802" w:type="dxa"/>
            <w:tcBorders>
              <w:top w:val="single" w:sz="18" w:space="0" w:color="auto"/>
              <w:left w:val="single" w:sz="6" w:space="0" w:color="auto"/>
              <w:bottom w:val="single" w:sz="6" w:space="0" w:color="auto"/>
              <w:right w:val="single" w:sz="6" w:space="0" w:color="auto"/>
            </w:tcBorders>
            <w:shd w:val="clear" w:color="auto" w:fill="FFF2CC"/>
          </w:tcPr>
          <w:p w14:paraId="1B1859F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LUKA M </w:t>
            </w:r>
          </w:p>
        </w:tc>
        <w:tc>
          <w:tcPr>
            <w:tcW w:w="1996" w:type="dxa"/>
            <w:tcBorders>
              <w:top w:val="single" w:sz="18" w:space="0" w:color="auto"/>
              <w:left w:val="single" w:sz="6" w:space="0" w:color="auto"/>
              <w:bottom w:val="single" w:sz="6" w:space="0" w:color="auto"/>
              <w:right w:val="single" w:sz="18" w:space="0" w:color="auto"/>
            </w:tcBorders>
            <w:shd w:val="clear" w:color="auto" w:fill="FFF2CC"/>
          </w:tcPr>
          <w:p w14:paraId="10409EC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M</w:t>
            </w:r>
          </w:p>
        </w:tc>
      </w:tr>
      <w:tr w:rsidR="00F52B00" w:rsidRPr="00D15D8B" w14:paraId="21B1EBD4" w14:textId="77777777" w:rsidTr="00591CD6">
        <w:trPr>
          <w:trHeight w:val="300"/>
        </w:trPr>
        <w:tc>
          <w:tcPr>
            <w:tcW w:w="1718" w:type="dxa"/>
            <w:tcBorders>
              <w:top w:val="single" w:sz="6" w:space="0" w:color="auto"/>
              <w:left w:val="single" w:sz="18" w:space="0" w:color="auto"/>
              <w:bottom w:val="single" w:sz="6" w:space="0" w:color="auto"/>
              <w:right w:val="single" w:sz="6" w:space="0" w:color="auto"/>
            </w:tcBorders>
            <w:shd w:val="clear" w:color="auto" w:fill="FFF2CC"/>
            <w:hideMark/>
          </w:tcPr>
          <w:p w14:paraId="17AD55A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6" w:space="0" w:color="auto"/>
              <w:left w:val="single" w:sz="6" w:space="0" w:color="auto"/>
              <w:bottom w:val="single" w:sz="6" w:space="0" w:color="auto"/>
              <w:right w:val="single" w:sz="6" w:space="0" w:color="auto"/>
            </w:tcBorders>
            <w:shd w:val="clear" w:color="auto" w:fill="FFF2CC"/>
            <w:hideMark/>
          </w:tcPr>
          <w:p w14:paraId="6FBAAD3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HOL, igralište</w:t>
            </w:r>
          </w:p>
        </w:tc>
        <w:tc>
          <w:tcPr>
            <w:tcW w:w="1540" w:type="dxa"/>
            <w:tcBorders>
              <w:top w:val="single" w:sz="6" w:space="0" w:color="auto"/>
              <w:left w:val="single" w:sz="6" w:space="0" w:color="auto"/>
              <w:bottom w:val="single" w:sz="6" w:space="0" w:color="auto"/>
              <w:right w:val="single" w:sz="6" w:space="0" w:color="auto"/>
            </w:tcBorders>
            <w:shd w:val="clear" w:color="auto" w:fill="FFF2CC"/>
          </w:tcPr>
          <w:p w14:paraId="679526B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VEDRANA</w:t>
            </w:r>
          </w:p>
        </w:tc>
        <w:tc>
          <w:tcPr>
            <w:tcW w:w="2071" w:type="dxa"/>
            <w:tcBorders>
              <w:top w:val="single" w:sz="6" w:space="0" w:color="auto"/>
              <w:left w:val="single" w:sz="6" w:space="0" w:color="auto"/>
              <w:bottom w:val="single" w:sz="6" w:space="0" w:color="auto"/>
              <w:right w:val="single" w:sz="6" w:space="0" w:color="auto"/>
            </w:tcBorders>
            <w:shd w:val="clear" w:color="auto" w:fill="FFF2CC"/>
          </w:tcPr>
          <w:p w14:paraId="5FFB632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BRANKA</w:t>
            </w:r>
          </w:p>
        </w:tc>
        <w:tc>
          <w:tcPr>
            <w:tcW w:w="1941" w:type="dxa"/>
            <w:tcBorders>
              <w:top w:val="single" w:sz="6" w:space="0" w:color="auto"/>
              <w:left w:val="single" w:sz="6" w:space="0" w:color="auto"/>
              <w:bottom w:val="single" w:sz="6" w:space="0" w:color="auto"/>
              <w:right w:val="single" w:sz="6" w:space="0" w:color="auto"/>
            </w:tcBorders>
            <w:shd w:val="clear" w:color="auto" w:fill="FFF2CC"/>
          </w:tcPr>
          <w:p w14:paraId="4A17576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RENATA</w:t>
            </w:r>
          </w:p>
        </w:tc>
        <w:tc>
          <w:tcPr>
            <w:tcW w:w="1802" w:type="dxa"/>
            <w:tcBorders>
              <w:top w:val="single" w:sz="6" w:space="0" w:color="auto"/>
              <w:left w:val="single" w:sz="6" w:space="0" w:color="auto"/>
              <w:bottom w:val="single" w:sz="6" w:space="0" w:color="auto"/>
              <w:right w:val="single" w:sz="6" w:space="0" w:color="auto"/>
            </w:tcBorders>
            <w:shd w:val="clear" w:color="auto" w:fill="FFF2CC"/>
          </w:tcPr>
          <w:p w14:paraId="7C81303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ZORAN</w:t>
            </w:r>
          </w:p>
        </w:tc>
        <w:tc>
          <w:tcPr>
            <w:tcW w:w="1996" w:type="dxa"/>
            <w:tcBorders>
              <w:top w:val="single" w:sz="6" w:space="0" w:color="auto"/>
              <w:left w:val="single" w:sz="6" w:space="0" w:color="auto"/>
              <w:bottom w:val="single" w:sz="6" w:space="0" w:color="auto"/>
              <w:right w:val="single" w:sz="18" w:space="0" w:color="auto"/>
            </w:tcBorders>
            <w:shd w:val="clear" w:color="auto" w:fill="FFF2CC"/>
          </w:tcPr>
          <w:p w14:paraId="0324468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B</w:t>
            </w:r>
          </w:p>
        </w:tc>
      </w:tr>
      <w:tr w:rsidR="00F52B00" w:rsidRPr="00D15D8B" w14:paraId="4F7F95D9" w14:textId="77777777" w:rsidTr="00591CD6">
        <w:trPr>
          <w:trHeight w:val="300"/>
        </w:trPr>
        <w:tc>
          <w:tcPr>
            <w:tcW w:w="1718" w:type="dxa"/>
            <w:tcBorders>
              <w:top w:val="single" w:sz="6" w:space="0" w:color="auto"/>
              <w:left w:val="single" w:sz="18" w:space="0" w:color="auto"/>
              <w:bottom w:val="single" w:sz="6" w:space="0" w:color="auto"/>
              <w:right w:val="single" w:sz="6" w:space="0" w:color="auto"/>
            </w:tcBorders>
            <w:shd w:val="clear" w:color="auto" w:fill="FFF2CC"/>
            <w:hideMark/>
          </w:tcPr>
          <w:p w14:paraId="41B0EE7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6" w:space="0" w:color="auto"/>
              <w:left w:val="single" w:sz="6" w:space="0" w:color="auto"/>
              <w:bottom w:val="single" w:sz="6" w:space="0" w:color="auto"/>
              <w:right w:val="single" w:sz="6" w:space="0" w:color="auto"/>
            </w:tcBorders>
            <w:shd w:val="clear" w:color="auto" w:fill="FFF2CC"/>
            <w:hideMark/>
          </w:tcPr>
          <w:p w14:paraId="3BBA5DB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 </w:t>
            </w:r>
          </w:p>
        </w:tc>
        <w:tc>
          <w:tcPr>
            <w:tcW w:w="1540" w:type="dxa"/>
            <w:tcBorders>
              <w:top w:val="single" w:sz="6" w:space="0" w:color="auto"/>
              <w:left w:val="single" w:sz="6" w:space="0" w:color="auto"/>
              <w:bottom w:val="single" w:sz="6" w:space="0" w:color="auto"/>
              <w:right w:val="single" w:sz="6" w:space="0" w:color="auto"/>
            </w:tcBorders>
            <w:shd w:val="clear" w:color="auto" w:fill="FFF2CC"/>
          </w:tcPr>
          <w:p w14:paraId="77AB398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w:t>
            </w:r>
          </w:p>
        </w:tc>
        <w:tc>
          <w:tcPr>
            <w:tcW w:w="2071" w:type="dxa"/>
            <w:tcBorders>
              <w:top w:val="single" w:sz="6" w:space="0" w:color="auto"/>
              <w:left w:val="single" w:sz="6" w:space="0" w:color="auto"/>
              <w:bottom w:val="single" w:sz="6" w:space="0" w:color="auto"/>
              <w:right w:val="single" w:sz="6" w:space="0" w:color="auto"/>
            </w:tcBorders>
            <w:shd w:val="clear" w:color="auto" w:fill="FFF2CC"/>
          </w:tcPr>
          <w:p w14:paraId="7ECB0BB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DARIJA B</w:t>
            </w:r>
          </w:p>
        </w:tc>
        <w:tc>
          <w:tcPr>
            <w:tcW w:w="1941" w:type="dxa"/>
            <w:tcBorders>
              <w:top w:val="single" w:sz="6" w:space="0" w:color="auto"/>
              <w:left w:val="single" w:sz="6" w:space="0" w:color="auto"/>
              <w:bottom w:val="single" w:sz="6" w:space="0" w:color="auto"/>
              <w:right w:val="single" w:sz="6" w:space="0" w:color="auto"/>
            </w:tcBorders>
            <w:shd w:val="clear" w:color="auto" w:fill="FFF2CC"/>
          </w:tcPr>
          <w:p w14:paraId="4E8E633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DARIJA B</w:t>
            </w:r>
          </w:p>
        </w:tc>
        <w:tc>
          <w:tcPr>
            <w:tcW w:w="1802" w:type="dxa"/>
            <w:tcBorders>
              <w:top w:val="single" w:sz="6" w:space="0" w:color="auto"/>
              <w:left w:val="single" w:sz="6" w:space="0" w:color="auto"/>
              <w:bottom w:val="single" w:sz="6" w:space="0" w:color="auto"/>
              <w:right w:val="single" w:sz="6" w:space="0" w:color="auto"/>
            </w:tcBorders>
            <w:shd w:val="clear" w:color="auto" w:fill="FFF2CC"/>
          </w:tcPr>
          <w:p w14:paraId="47823F07" w14:textId="48417878" w:rsidR="00F52B00" w:rsidRPr="00D15D8B" w:rsidRDefault="00F52B00" w:rsidP="00591CD6">
            <w:pPr>
              <w:spacing w:after="0" w:line="240" w:lineRule="auto"/>
              <w:textAlignment w:val="baseline"/>
              <w:rPr>
                <w:rFonts w:eastAsia="Times New Roman"/>
                <w:sz w:val="24"/>
                <w:szCs w:val="24"/>
                <w:lang w:eastAsia="hr-HR"/>
              </w:rPr>
            </w:pPr>
          </w:p>
        </w:tc>
        <w:tc>
          <w:tcPr>
            <w:tcW w:w="1996" w:type="dxa"/>
            <w:tcBorders>
              <w:top w:val="single" w:sz="6" w:space="0" w:color="auto"/>
              <w:left w:val="single" w:sz="6" w:space="0" w:color="auto"/>
              <w:bottom w:val="single" w:sz="6" w:space="0" w:color="auto"/>
              <w:right w:val="single" w:sz="18" w:space="0" w:color="auto"/>
            </w:tcBorders>
            <w:shd w:val="clear" w:color="auto" w:fill="FFF2CC"/>
          </w:tcPr>
          <w:p w14:paraId="6AB8D2E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ZDENKA</w:t>
            </w:r>
          </w:p>
        </w:tc>
      </w:tr>
      <w:tr w:rsidR="00F52B00" w:rsidRPr="00D15D8B" w14:paraId="42E7C006" w14:textId="77777777" w:rsidTr="00591CD6">
        <w:trPr>
          <w:trHeight w:val="300"/>
        </w:trPr>
        <w:tc>
          <w:tcPr>
            <w:tcW w:w="1718" w:type="dxa"/>
            <w:tcBorders>
              <w:top w:val="single" w:sz="6" w:space="0" w:color="auto"/>
              <w:left w:val="single" w:sz="18" w:space="0" w:color="auto"/>
              <w:bottom w:val="single" w:sz="18" w:space="0" w:color="auto"/>
              <w:right w:val="single" w:sz="6" w:space="0" w:color="auto"/>
            </w:tcBorders>
            <w:shd w:val="clear" w:color="auto" w:fill="FFF2CC"/>
            <w:hideMark/>
          </w:tcPr>
          <w:p w14:paraId="6CA48CE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p w14:paraId="7FBF8443"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6" w:space="0" w:color="auto"/>
              <w:left w:val="single" w:sz="6" w:space="0" w:color="auto"/>
              <w:bottom w:val="single" w:sz="18" w:space="0" w:color="auto"/>
              <w:right w:val="single" w:sz="6" w:space="0" w:color="auto"/>
            </w:tcBorders>
            <w:shd w:val="clear" w:color="auto" w:fill="FFF2CC"/>
            <w:hideMark/>
          </w:tcPr>
          <w:p w14:paraId="7141FDA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HOL, igralište </w:t>
            </w:r>
          </w:p>
        </w:tc>
        <w:tc>
          <w:tcPr>
            <w:tcW w:w="1540" w:type="dxa"/>
            <w:tcBorders>
              <w:top w:val="single" w:sz="6" w:space="0" w:color="auto"/>
              <w:left w:val="single" w:sz="6" w:space="0" w:color="auto"/>
              <w:bottom w:val="single" w:sz="18" w:space="0" w:color="auto"/>
              <w:right w:val="single" w:sz="6" w:space="0" w:color="auto"/>
            </w:tcBorders>
            <w:shd w:val="clear" w:color="auto" w:fill="FFF2CC"/>
          </w:tcPr>
          <w:p w14:paraId="0BAC6DC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RENATA</w:t>
            </w:r>
          </w:p>
        </w:tc>
        <w:tc>
          <w:tcPr>
            <w:tcW w:w="2071" w:type="dxa"/>
            <w:tcBorders>
              <w:top w:val="single" w:sz="6" w:space="0" w:color="auto"/>
              <w:left w:val="single" w:sz="6" w:space="0" w:color="auto"/>
              <w:bottom w:val="single" w:sz="18" w:space="0" w:color="auto"/>
              <w:right w:val="single" w:sz="6" w:space="0" w:color="auto"/>
            </w:tcBorders>
            <w:shd w:val="clear" w:color="auto" w:fill="FFF2CC"/>
          </w:tcPr>
          <w:p w14:paraId="70FCF04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SARA</w:t>
            </w:r>
          </w:p>
        </w:tc>
        <w:tc>
          <w:tcPr>
            <w:tcW w:w="1941" w:type="dxa"/>
            <w:tcBorders>
              <w:top w:val="single" w:sz="6" w:space="0" w:color="auto"/>
              <w:left w:val="single" w:sz="6" w:space="0" w:color="auto"/>
              <w:bottom w:val="single" w:sz="18" w:space="0" w:color="auto"/>
              <w:right w:val="single" w:sz="6" w:space="0" w:color="auto"/>
            </w:tcBorders>
            <w:shd w:val="clear" w:color="auto" w:fill="FFF2CC"/>
          </w:tcPr>
          <w:p w14:paraId="329A53A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MARTINA B</w:t>
            </w:r>
          </w:p>
        </w:tc>
        <w:tc>
          <w:tcPr>
            <w:tcW w:w="1802" w:type="dxa"/>
            <w:tcBorders>
              <w:top w:val="single" w:sz="6" w:space="0" w:color="auto"/>
              <w:left w:val="single" w:sz="6" w:space="0" w:color="auto"/>
              <w:bottom w:val="single" w:sz="18" w:space="0" w:color="auto"/>
              <w:right w:val="single" w:sz="6" w:space="0" w:color="auto"/>
            </w:tcBorders>
            <w:shd w:val="clear" w:color="auto" w:fill="FFF2CC"/>
          </w:tcPr>
          <w:p w14:paraId="6587ACF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INES</w:t>
            </w:r>
          </w:p>
        </w:tc>
        <w:tc>
          <w:tcPr>
            <w:tcW w:w="1996" w:type="dxa"/>
            <w:tcBorders>
              <w:top w:val="single" w:sz="6" w:space="0" w:color="auto"/>
              <w:left w:val="single" w:sz="6" w:space="0" w:color="auto"/>
              <w:bottom w:val="single" w:sz="18" w:space="0" w:color="auto"/>
              <w:right w:val="single" w:sz="18" w:space="0" w:color="auto"/>
            </w:tcBorders>
            <w:shd w:val="clear" w:color="auto" w:fill="FFF2CC"/>
          </w:tcPr>
          <w:p w14:paraId="2104742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w:t>
            </w:r>
          </w:p>
        </w:tc>
      </w:tr>
      <w:tr w:rsidR="00F52B00" w:rsidRPr="00D15D8B" w14:paraId="0972C5E4" w14:textId="77777777" w:rsidTr="00591CD6">
        <w:trPr>
          <w:trHeight w:val="300"/>
        </w:trPr>
        <w:tc>
          <w:tcPr>
            <w:tcW w:w="1718" w:type="dxa"/>
            <w:tcBorders>
              <w:top w:val="single" w:sz="6" w:space="0" w:color="auto"/>
              <w:left w:val="single" w:sz="18" w:space="0" w:color="auto"/>
              <w:bottom w:val="single" w:sz="18" w:space="0" w:color="auto"/>
              <w:right w:val="single" w:sz="6" w:space="0" w:color="auto"/>
            </w:tcBorders>
            <w:shd w:val="clear" w:color="auto" w:fill="FFF2CC"/>
          </w:tcPr>
          <w:p w14:paraId="4FBE7C32"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6" w:space="0" w:color="auto"/>
              <w:left w:val="single" w:sz="6" w:space="0" w:color="auto"/>
              <w:bottom w:val="single" w:sz="18" w:space="0" w:color="auto"/>
              <w:right w:val="single" w:sz="6" w:space="0" w:color="auto"/>
            </w:tcBorders>
            <w:shd w:val="clear" w:color="auto" w:fill="FFF2CC"/>
          </w:tcPr>
          <w:p w14:paraId="59AF781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 TERASA</w:t>
            </w:r>
          </w:p>
        </w:tc>
        <w:tc>
          <w:tcPr>
            <w:tcW w:w="1540" w:type="dxa"/>
            <w:tcBorders>
              <w:top w:val="single" w:sz="6" w:space="0" w:color="auto"/>
              <w:left w:val="single" w:sz="6" w:space="0" w:color="auto"/>
              <w:bottom w:val="single" w:sz="18" w:space="0" w:color="auto"/>
              <w:right w:val="single" w:sz="6" w:space="0" w:color="auto"/>
            </w:tcBorders>
            <w:shd w:val="clear" w:color="auto" w:fill="FFF2CC"/>
          </w:tcPr>
          <w:p w14:paraId="3B9EA96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c>
          <w:tcPr>
            <w:tcW w:w="2071" w:type="dxa"/>
            <w:tcBorders>
              <w:top w:val="single" w:sz="6" w:space="0" w:color="auto"/>
              <w:left w:val="single" w:sz="6" w:space="0" w:color="auto"/>
              <w:bottom w:val="single" w:sz="18" w:space="0" w:color="auto"/>
              <w:right w:val="single" w:sz="6" w:space="0" w:color="auto"/>
            </w:tcBorders>
            <w:shd w:val="clear" w:color="auto" w:fill="FFF2CC"/>
          </w:tcPr>
          <w:p w14:paraId="50D4A95B" w14:textId="1E1F762A"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MIRELA Z.</w:t>
            </w:r>
          </w:p>
        </w:tc>
        <w:tc>
          <w:tcPr>
            <w:tcW w:w="1941" w:type="dxa"/>
            <w:tcBorders>
              <w:top w:val="single" w:sz="6" w:space="0" w:color="auto"/>
              <w:left w:val="single" w:sz="6" w:space="0" w:color="auto"/>
              <w:bottom w:val="single" w:sz="18" w:space="0" w:color="auto"/>
              <w:right w:val="single" w:sz="6" w:space="0" w:color="auto"/>
            </w:tcBorders>
            <w:shd w:val="clear" w:color="auto" w:fill="FFF2CC"/>
          </w:tcPr>
          <w:p w14:paraId="0971EDF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ZDENKA, MANDA</w:t>
            </w:r>
          </w:p>
        </w:tc>
        <w:tc>
          <w:tcPr>
            <w:tcW w:w="1802" w:type="dxa"/>
            <w:tcBorders>
              <w:top w:val="single" w:sz="6" w:space="0" w:color="auto"/>
              <w:left w:val="single" w:sz="6" w:space="0" w:color="auto"/>
              <w:bottom w:val="single" w:sz="18" w:space="0" w:color="auto"/>
              <w:right w:val="single" w:sz="6" w:space="0" w:color="auto"/>
            </w:tcBorders>
            <w:shd w:val="clear" w:color="auto" w:fill="FFF2CC"/>
          </w:tcPr>
          <w:p w14:paraId="72C2D16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MANDA</w:t>
            </w:r>
          </w:p>
        </w:tc>
        <w:tc>
          <w:tcPr>
            <w:tcW w:w="1996" w:type="dxa"/>
            <w:tcBorders>
              <w:top w:val="single" w:sz="6" w:space="0" w:color="auto"/>
              <w:left w:val="single" w:sz="6" w:space="0" w:color="auto"/>
              <w:bottom w:val="single" w:sz="18" w:space="0" w:color="auto"/>
              <w:right w:val="single" w:sz="18" w:space="0" w:color="auto"/>
            </w:tcBorders>
            <w:shd w:val="clear" w:color="auto" w:fill="FFF2CC"/>
          </w:tcPr>
          <w:p w14:paraId="36E850DC"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00945B46"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92D050"/>
            <w:hideMark/>
          </w:tcPr>
          <w:p w14:paraId="131E77A0"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18" w:space="0" w:color="auto"/>
              <w:left w:val="single" w:sz="6" w:space="0" w:color="auto"/>
              <w:bottom w:val="single" w:sz="18" w:space="0" w:color="auto"/>
              <w:right w:val="single" w:sz="6" w:space="0" w:color="auto"/>
            </w:tcBorders>
            <w:shd w:val="clear" w:color="auto" w:fill="92D050"/>
            <w:hideMark/>
          </w:tcPr>
          <w:p w14:paraId="12DFE6A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40" w:type="dxa"/>
            <w:tcBorders>
              <w:top w:val="single" w:sz="18" w:space="0" w:color="auto"/>
              <w:left w:val="single" w:sz="6" w:space="0" w:color="auto"/>
              <w:bottom w:val="single" w:sz="18" w:space="0" w:color="auto"/>
              <w:right w:val="single" w:sz="6" w:space="0" w:color="auto"/>
            </w:tcBorders>
            <w:shd w:val="clear" w:color="auto" w:fill="92D050"/>
          </w:tcPr>
          <w:p w14:paraId="32A070FB"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1" w:type="dxa"/>
            <w:tcBorders>
              <w:top w:val="single" w:sz="18" w:space="0" w:color="auto"/>
              <w:left w:val="single" w:sz="6" w:space="0" w:color="auto"/>
              <w:bottom w:val="single" w:sz="18" w:space="0" w:color="auto"/>
              <w:right w:val="single" w:sz="6" w:space="0" w:color="auto"/>
            </w:tcBorders>
            <w:shd w:val="clear" w:color="auto" w:fill="92D050"/>
          </w:tcPr>
          <w:p w14:paraId="501B1EA1"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1" w:type="dxa"/>
            <w:tcBorders>
              <w:top w:val="single" w:sz="18" w:space="0" w:color="auto"/>
              <w:left w:val="single" w:sz="6" w:space="0" w:color="auto"/>
              <w:bottom w:val="single" w:sz="18" w:space="0" w:color="auto"/>
              <w:right w:val="single" w:sz="6" w:space="0" w:color="auto"/>
            </w:tcBorders>
            <w:shd w:val="clear" w:color="auto" w:fill="92D050"/>
          </w:tcPr>
          <w:p w14:paraId="3B72F156"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2" w:type="dxa"/>
            <w:tcBorders>
              <w:top w:val="single" w:sz="18" w:space="0" w:color="auto"/>
              <w:left w:val="single" w:sz="6" w:space="0" w:color="auto"/>
              <w:bottom w:val="single" w:sz="18" w:space="0" w:color="auto"/>
              <w:right w:val="single" w:sz="6" w:space="0" w:color="auto"/>
            </w:tcBorders>
            <w:shd w:val="clear" w:color="auto" w:fill="92D050"/>
          </w:tcPr>
          <w:p w14:paraId="43A14AD5" w14:textId="77777777" w:rsidR="00F52B00" w:rsidRPr="00D15D8B" w:rsidRDefault="00F52B00" w:rsidP="00591CD6">
            <w:pPr>
              <w:spacing w:after="0" w:line="240" w:lineRule="auto"/>
              <w:textAlignment w:val="baseline"/>
              <w:rPr>
                <w:rFonts w:eastAsia="Times New Roman"/>
                <w:sz w:val="24"/>
                <w:szCs w:val="24"/>
                <w:lang w:eastAsia="hr-HR"/>
              </w:rPr>
            </w:pPr>
          </w:p>
        </w:tc>
        <w:tc>
          <w:tcPr>
            <w:tcW w:w="1996" w:type="dxa"/>
            <w:tcBorders>
              <w:top w:val="single" w:sz="18" w:space="0" w:color="auto"/>
              <w:left w:val="single" w:sz="6" w:space="0" w:color="auto"/>
              <w:bottom w:val="single" w:sz="18" w:space="0" w:color="auto"/>
              <w:right w:val="single" w:sz="18" w:space="0" w:color="auto"/>
            </w:tcBorders>
            <w:shd w:val="clear" w:color="auto" w:fill="92D050"/>
          </w:tcPr>
          <w:p w14:paraId="1DC09803"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7FB41331" w14:textId="77777777" w:rsidTr="00591CD6">
        <w:trPr>
          <w:trHeight w:val="300"/>
        </w:trPr>
        <w:tc>
          <w:tcPr>
            <w:tcW w:w="1718" w:type="dxa"/>
            <w:tcBorders>
              <w:top w:val="single" w:sz="18" w:space="0" w:color="auto"/>
              <w:left w:val="single" w:sz="18" w:space="0" w:color="auto"/>
              <w:bottom w:val="single" w:sz="6" w:space="0" w:color="auto"/>
              <w:right w:val="single" w:sz="6" w:space="0" w:color="auto"/>
            </w:tcBorders>
            <w:shd w:val="clear" w:color="auto" w:fill="FFF2CC"/>
            <w:hideMark/>
          </w:tcPr>
          <w:p w14:paraId="567E380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11:20 – 11:35 </w:t>
            </w:r>
          </w:p>
        </w:tc>
        <w:tc>
          <w:tcPr>
            <w:tcW w:w="1532" w:type="dxa"/>
            <w:tcBorders>
              <w:top w:val="single" w:sz="18" w:space="0" w:color="auto"/>
              <w:left w:val="single" w:sz="6" w:space="0" w:color="auto"/>
              <w:bottom w:val="single" w:sz="6" w:space="0" w:color="auto"/>
              <w:right w:val="single" w:sz="6" w:space="0" w:color="auto"/>
            </w:tcBorders>
            <w:shd w:val="clear" w:color="auto" w:fill="FFF2CC"/>
            <w:hideMark/>
          </w:tcPr>
          <w:p w14:paraId="4338A68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 igralište</w:t>
            </w:r>
          </w:p>
        </w:tc>
        <w:tc>
          <w:tcPr>
            <w:tcW w:w="1540" w:type="dxa"/>
            <w:tcBorders>
              <w:top w:val="single" w:sz="18" w:space="0" w:color="auto"/>
              <w:left w:val="single" w:sz="6" w:space="0" w:color="auto"/>
              <w:bottom w:val="single" w:sz="6" w:space="0" w:color="auto"/>
              <w:right w:val="single" w:sz="6" w:space="0" w:color="auto"/>
            </w:tcBorders>
            <w:shd w:val="clear" w:color="auto" w:fill="FFF2CC"/>
          </w:tcPr>
          <w:p w14:paraId="6F599EF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DRAŽEN</w:t>
            </w:r>
          </w:p>
        </w:tc>
        <w:tc>
          <w:tcPr>
            <w:tcW w:w="2071" w:type="dxa"/>
            <w:tcBorders>
              <w:top w:val="single" w:sz="18" w:space="0" w:color="auto"/>
              <w:left w:val="single" w:sz="6" w:space="0" w:color="auto"/>
              <w:bottom w:val="single" w:sz="6" w:space="0" w:color="auto"/>
              <w:right w:val="single" w:sz="6" w:space="0" w:color="auto"/>
            </w:tcBorders>
            <w:shd w:val="clear" w:color="auto" w:fill="FFF2CC"/>
          </w:tcPr>
          <w:p w14:paraId="5C34A20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DRAŽEN</w:t>
            </w:r>
          </w:p>
        </w:tc>
        <w:tc>
          <w:tcPr>
            <w:tcW w:w="1941" w:type="dxa"/>
            <w:tcBorders>
              <w:top w:val="single" w:sz="18" w:space="0" w:color="auto"/>
              <w:left w:val="single" w:sz="6" w:space="0" w:color="auto"/>
              <w:bottom w:val="single" w:sz="6" w:space="0" w:color="auto"/>
              <w:right w:val="single" w:sz="6" w:space="0" w:color="auto"/>
            </w:tcBorders>
            <w:shd w:val="clear" w:color="auto" w:fill="FFF2CC"/>
          </w:tcPr>
          <w:p w14:paraId="6A39C6A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w:t>
            </w:r>
          </w:p>
        </w:tc>
        <w:tc>
          <w:tcPr>
            <w:tcW w:w="1802" w:type="dxa"/>
            <w:tcBorders>
              <w:top w:val="single" w:sz="18" w:space="0" w:color="auto"/>
              <w:left w:val="single" w:sz="6" w:space="0" w:color="auto"/>
              <w:bottom w:val="single" w:sz="6" w:space="0" w:color="auto"/>
              <w:right w:val="single" w:sz="6" w:space="0" w:color="auto"/>
            </w:tcBorders>
            <w:shd w:val="clear" w:color="auto" w:fill="FFF2CC"/>
          </w:tcPr>
          <w:p w14:paraId="4585FCA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w:t>
            </w:r>
          </w:p>
        </w:tc>
        <w:tc>
          <w:tcPr>
            <w:tcW w:w="1996" w:type="dxa"/>
            <w:tcBorders>
              <w:top w:val="single" w:sz="18" w:space="0" w:color="auto"/>
              <w:left w:val="single" w:sz="6" w:space="0" w:color="auto"/>
              <w:bottom w:val="single" w:sz="6" w:space="0" w:color="auto"/>
              <w:right w:val="single" w:sz="18" w:space="0" w:color="auto"/>
            </w:tcBorders>
            <w:shd w:val="clear" w:color="auto" w:fill="FFF2CC"/>
          </w:tcPr>
          <w:p w14:paraId="4039AD2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M</w:t>
            </w:r>
          </w:p>
        </w:tc>
      </w:tr>
      <w:tr w:rsidR="00F52B00" w:rsidRPr="00D15D8B" w14:paraId="77B39A4F" w14:textId="77777777" w:rsidTr="00591CD6">
        <w:trPr>
          <w:trHeight w:val="300"/>
        </w:trPr>
        <w:tc>
          <w:tcPr>
            <w:tcW w:w="1718" w:type="dxa"/>
            <w:tcBorders>
              <w:top w:val="single" w:sz="6" w:space="0" w:color="auto"/>
              <w:left w:val="single" w:sz="18" w:space="0" w:color="auto"/>
              <w:bottom w:val="single" w:sz="6" w:space="0" w:color="auto"/>
              <w:right w:val="single" w:sz="6" w:space="0" w:color="auto"/>
            </w:tcBorders>
            <w:shd w:val="clear" w:color="auto" w:fill="FFF2CC"/>
            <w:hideMark/>
          </w:tcPr>
          <w:p w14:paraId="3A514C3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6" w:space="0" w:color="auto"/>
              <w:left w:val="single" w:sz="6" w:space="0" w:color="auto"/>
              <w:bottom w:val="single" w:sz="6" w:space="0" w:color="auto"/>
              <w:right w:val="single" w:sz="6" w:space="0" w:color="auto"/>
            </w:tcBorders>
            <w:shd w:val="clear" w:color="auto" w:fill="FFF2CC"/>
            <w:hideMark/>
          </w:tcPr>
          <w:p w14:paraId="5BE4C45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HOL, TERASA </w:t>
            </w:r>
          </w:p>
        </w:tc>
        <w:tc>
          <w:tcPr>
            <w:tcW w:w="1540" w:type="dxa"/>
            <w:tcBorders>
              <w:top w:val="single" w:sz="6" w:space="0" w:color="auto"/>
              <w:left w:val="single" w:sz="6" w:space="0" w:color="auto"/>
              <w:bottom w:val="single" w:sz="6" w:space="0" w:color="auto"/>
              <w:right w:val="single" w:sz="6" w:space="0" w:color="auto"/>
            </w:tcBorders>
            <w:shd w:val="clear" w:color="auto" w:fill="FFF2CC"/>
          </w:tcPr>
          <w:p w14:paraId="724D6E4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BRANKA</w:t>
            </w:r>
          </w:p>
        </w:tc>
        <w:tc>
          <w:tcPr>
            <w:tcW w:w="2071" w:type="dxa"/>
            <w:tcBorders>
              <w:top w:val="single" w:sz="6" w:space="0" w:color="auto"/>
              <w:left w:val="single" w:sz="6" w:space="0" w:color="auto"/>
              <w:bottom w:val="single" w:sz="6" w:space="0" w:color="auto"/>
              <w:right w:val="single" w:sz="6" w:space="0" w:color="auto"/>
            </w:tcBorders>
            <w:shd w:val="clear" w:color="auto" w:fill="FFF2CC"/>
          </w:tcPr>
          <w:p w14:paraId="1F8CCC3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BRANKA</w:t>
            </w:r>
          </w:p>
        </w:tc>
        <w:tc>
          <w:tcPr>
            <w:tcW w:w="1941" w:type="dxa"/>
            <w:tcBorders>
              <w:top w:val="single" w:sz="6" w:space="0" w:color="auto"/>
              <w:left w:val="single" w:sz="6" w:space="0" w:color="auto"/>
              <w:bottom w:val="single" w:sz="6" w:space="0" w:color="auto"/>
              <w:right w:val="single" w:sz="6" w:space="0" w:color="auto"/>
            </w:tcBorders>
            <w:shd w:val="clear" w:color="auto" w:fill="FFF2CC"/>
          </w:tcPr>
          <w:p w14:paraId="778286B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ALENKA</w:t>
            </w:r>
          </w:p>
        </w:tc>
        <w:tc>
          <w:tcPr>
            <w:tcW w:w="1802" w:type="dxa"/>
            <w:tcBorders>
              <w:top w:val="single" w:sz="6" w:space="0" w:color="auto"/>
              <w:left w:val="single" w:sz="6" w:space="0" w:color="auto"/>
              <w:bottom w:val="single" w:sz="6" w:space="0" w:color="auto"/>
              <w:right w:val="single" w:sz="6" w:space="0" w:color="auto"/>
            </w:tcBorders>
            <w:shd w:val="clear" w:color="auto" w:fill="FFF2CC"/>
          </w:tcPr>
          <w:p w14:paraId="6577BBB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BRANKA</w:t>
            </w:r>
          </w:p>
        </w:tc>
        <w:tc>
          <w:tcPr>
            <w:tcW w:w="1996" w:type="dxa"/>
            <w:tcBorders>
              <w:top w:val="single" w:sz="6" w:space="0" w:color="auto"/>
              <w:left w:val="single" w:sz="6" w:space="0" w:color="auto"/>
              <w:bottom w:val="single" w:sz="6" w:space="0" w:color="auto"/>
              <w:right w:val="single" w:sz="18" w:space="0" w:color="auto"/>
            </w:tcBorders>
            <w:shd w:val="clear" w:color="auto" w:fill="FFF2CC"/>
          </w:tcPr>
          <w:p w14:paraId="3D68C75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ZDENKA</w:t>
            </w:r>
          </w:p>
        </w:tc>
      </w:tr>
      <w:tr w:rsidR="00F52B00" w:rsidRPr="00D15D8B" w14:paraId="06D843F8" w14:textId="77777777" w:rsidTr="00591CD6">
        <w:trPr>
          <w:trHeight w:val="300"/>
        </w:trPr>
        <w:tc>
          <w:tcPr>
            <w:tcW w:w="1718" w:type="dxa"/>
            <w:tcBorders>
              <w:top w:val="single" w:sz="6" w:space="0" w:color="auto"/>
              <w:left w:val="single" w:sz="18" w:space="0" w:color="auto"/>
              <w:bottom w:val="single" w:sz="6" w:space="0" w:color="auto"/>
              <w:right w:val="single" w:sz="6" w:space="0" w:color="auto"/>
            </w:tcBorders>
            <w:shd w:val="clear" w:color="auto" w:fill="FFF2CC"/>
            <w:hideMark/>
          </w:tcPr>
          <w:p w14:paraId="4033BCC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6" w:space="0" w:color="auto"/>
              <w:left w:val="single" w:sz="6" w:space="0" w:color="auto"/>
              <w:bottom w:val="single" w:sz="6" w:space="0" w:color="auto"/>
              <w:right w:val="single" w:sz="6" w:space="0" w:color="auto"/>
            </w:tcBorders>
            <w:shd w:val="clear" w:color="auto" w:fill="FFF2CC"/>
            <w:hideMark/>
          </w:tcPr>
          <w:p w14:paraId="1BDD6C9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 </w:t>
            </w:r>
          </w:p>
        </w:tc>
        <w:tc>
          <w:tcPr>
            <w:tcW w:w="1540" w:type="dxa"/>
            <w:tcBorders>
              <w:top w:val="single" w:sz="6" w:space="0" w:color="auto"/>
              <w:left w:val="single" w:sz="6" w:space="0" w:color="auto"/>
              <w:bottom w:val="single" w:sz="6" w:space="0" w:color="auto"/>
              <w:right w:val="single" w:sz="6" w:space="0" w:color="auto"/>
            </w:tcBorders>
            <w:shd w:val="clear" w:color="auto" w:fill="FFF2CC"/>
          </w:tcPr>
          <w:p w14:paraId="189CB2D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RENATA</w:t>
            </w:r>
          </w:p>
        </w:tc>
        <w:tc>
          <w:tcPr>
            <w:tcW w:w="2071" w:type="dxa"/>
            <w:tcBorders>
              <w:top w:val="single" w:sz="6" w:space="0" w:color="auto"/>
              <w:left w:val="single" w:sz="6" w:space="0" w:color="auto"/>
              <w:bottom w:val="single" w:sz="6" w:space="0" w:color="auto"/>
              <w:right w:val="single" w:sz="6" w:space="0" w:color="auto"/>
            </w:tcBorders>
            <w:shd w:val="clear" w:color="auto" w:fill="FFF2CC"/>
          </w:tcPr>
          <w:p w14:paraId="4E85492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w:t>
            </w:r>
          </w:p>
        </w:tc>
        <w:tc>
          <w:tcPr>
            <w:tcW w:w="1941" w:type="dxa"/>
            <w:tcBorders>
              <w:top w:val="single" w:sz="6" w:space="0" w:color="auto"/>
              <w:left w:val="single" w:sz="6" w:space="0" w:color="auto"/>
              <w:bottom w:val="single" w:sz="6" w:space="0" w:color="auto"/>
              <w:right w:val="single" w:sz="6" w:space="0" w:color="auto"/>
            </w:tcBorders>
            <w:shd w:val="clear" w:color="auto" w:fill="FFF2CC"/>
          </w:tcPr>
          <w:p w14:paraId="6A544AB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MARIJA</w:t>
            </w:r>
          </w:p>
        </w:tc>
        <w:tc>
          <w:tcPr>
            <w:tcW w:w="1802" w:type="dxa"/>
            <w:tcBorders>
              <w:top w:val="single" w:sz="6" w:space="0" w:color="auto"/>
              <w:left w:val="single" w:sz="6" w:space="0" w:color="auto"/>
              <w:bottom w:val="single" w:sz="6" w:space="0" w:color="auto"/>
              <w:right w:val="single" w:sz="6" w:space="0" w:color="auto"/>
            </w:tcBorders>
            <w:shd w:val="clear" w:color="auto" w:fill="FFF2CC"/>
          </w:tcPr>
          <w:p w14:paraId="3EC3176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DRAŽEN</w:t>
            </w:r>
          </w:p>
        </w:tc>
        <w:tc>
          <w:tcPr>
            <w:tcW w:w="1996" w:type="dxa"/>
            <w:tcBorders>
              <w:top w:val="single" w:sz="6" w:space="0" w:color="auto"/>
              <w:left w:val="single" w:sz="6" w:space="0" w:color="auto"/>
              <w:bottom w:val="single" w:sz="6" w:space="0" w:color="auto"/>
              <w:right w:val="single" w:sz="18" w:space="0" w:color="auto"/>
            </w:tcBorders>
            <w:shd w:val="clear" w:color="auto" w:fill="FFF2CC"/>
          </w:tcPr>
          <w:p w14:paraId="5D6500B0" w14:textId="77777777" w:rsidR="00F52B00" w:rsidRPr="00D15D8B" w:rsidRDefault="00F52B00" w:rsidP="00591CD6">
            <w:pPr>
              <w:spacing w:after="0" w:line="240" w:lineRule="auto"/>
              <w:textAlignment w:val="baseline"/>
              <w:rPr>
                <w:rFonts w:eastAsia="Times New Roman"/>
                <w:color w:val="FF0000"/>
                <w:sz w:val="24"/>
                <w:szCs w:val="24"/>
                <w:lang w:eastAsia="hr-HR"/>
              </w:rPr>
            </w:pPr>
            <w:r w:rsidRPr="00D15D8B">
              <w:rPr>
                <w:rFonts w:eastAsia="Times New Roman"/>
                <w:sz w:val="24"/>
                <w:szCs w:val="24"/>
                <w:lang w:eastAsia="hr-HR"/>
              </w:rPr>
              <w:t>DRAŽEN</w:t>
            </w:r>
          </w:p>
        </w:tc>
      </w:tr>
      <w:tr w:rsidR="00F52B00" w:rsidRPr="00D15D8B" w14:paraId="29DCEADE" w14:textId="77777777" w:rsidTr="00591CD6">
        <w:trPr>
          <w:trHeight w:val="300"/>
        </w:trPr>
        <w:tc>
          <w:tcPr>
            <w:tcW w:w="1718" w:type="dxa"/>
            <w:tcBorders>
              <w:top w:val="single" w:sz="6" w:space="0" w:color="auto"/>
              <w:left w:val="single" w:sz="18" w:space="0" w:color="auto"/>
              <w:bottom w:val="single" w:sz="18" w:space="0" w:color="auto"/>
              <w:right w:val="single" w:sz="6" w:space="0" w:color="auto"/>
            </w:tcBorders>
            <w:shd w:val="clear" w:color="auto" w:fill="FFF2CC"/>
            <w:hideMark/>
          </w:tcPr>
          <w:p w14:paraId="31B4476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6" w:space="0" w:color="auto"/>
              <w:left w:val="single" w:sz="6" w:space="0" w:color="auto"/>
              <w:bottom w:val="single" w:sz="18" w:space="0" w:color="auto"/>
              <w:right w:val="single" w:sz="6" w:space="0" w:color="auto"/>
            </w:tcBorders>
            <w:shd w:val="clear" w:color="auto" w:fill="FFF2CC"/>
            <w:hideMark/>
          </w:tcPr>
          <w:p w14:paraId="6C23163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HOL, igralište</w:t>
            </w:r>
          </w:p>
        </w:tc>
        <w:tc>
          <w:tcPr>
            <w:tcW w:w="1540" w:type="dxa"/>
            <w:tcBorders>
              <w:top w:val="single" w:sz="6" w:space="0" w:color="auto"/>
              <w:left w:val="single" w:sz="6" w:space="0" w:color="auto"/>
              <w:bottom w:val="single" w:sz="18" w:space="0" w:color="auto"/>
              <w:right w:val="single" w:sz="6" w:space="0" w:color="auto"/>
            </w:tcBorders>
            <w:shd w:val="clear" w:color="auto" w:fill="FFF2CC"/>
          </w:tcPr>
          <w:p w14:paraId="1919701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c>
          <w:tcPr>
            <w:tcW w:w="2071" w:type="dxa"/>
            <w:tcBorders>
              <w:top w:val="single" w:sz="6" w:space="0" w:color="auto"/>
              <w:left w:val="single" w:sz="6" w:space="0" w:color="auto"/>
              <w:bottom w:val="single" w:sz="18" w:space="0" w:color="auto"/>
              <w:right w:val="single" w:sz="6" w:space="0" w:color="auto"/>
            </w:tcBorders>
            <w:shd w:val="clear" w:color="auto" w:fill="FFF2CC"/>
          </w:tcPr>
          <w:p w14:paraId="7FECF55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SARA</w:t>
            </w:r>
          </w:p>
        </w:tc>
        <w:tc>
          <w:tcPr>
            <w:tcW w:w="1941" w:type="dxa"/>
            <w:tcBorders>
              <w:top w:val="single" w:sz="6" w:space="0" w:color="auto"/>
              <w:left w:val="single" w:sz="6" w:space="0" w:color="auto"/>
              <w:bottom w:val="single" w:sz="18" w:space="0" w:color="auto"/>
              <w:right w:val="single" w:sz="6" w:space="0" w:color="auto"/>
            </w:tcBorders>
            <w:shd w:val="clear" w:color="auto" w:fill="FFF2CC"/>
          </w:tcPr>
          <w:p w14:paraId="408D218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LIDIJA </w:t>
            </w:r>
          </w:p>
        </w:tc>
        <w:tc>
          <w:tcPr>
            <w:tcW w:w="1802" w:type="dxa"/>
            <w:tcBorders>
              <w:top w:val="single" w:sz="6" w:space="0" w:color="auto"/>
              <w:left w:val="single" w:sz="6" w:space="0" w:color="auto"/>
              <w:bottom w:val="single" w:sz="18" w:space="0" w:color="auto"/>
              <w:right w:val="single" w:sz="6" w:space="0" w:color="auto"/>
            </w:tcBorders>
            <w:shd w:val="clear" w:color="auto" w:fill="FFF2CC"/>
          </w:tcPr>
          <w:p w14:paraId="014B71D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INES</w:t>
            </w:r>
          </w:p>
        </w:tc>
        <w:tc>
          <w:tcPr>
            <w:tcW w:w="1996" w:type="dxa"/>
            <w:tcBorders>
              <w:top w:val="single" w:sz="6" w:space="0" w:color="auto"/>
              <w:left w:val="single" w:sz="6" w:space="0" w:color="auto"/>
              <w:bottom w:val="single" w:sz="18" w:space="0" w:color="auto"/>
              <w:right w:val="single" w:sz="18" w:space="0" w:color="auto"/>
            </w:tcBorders>
            <w:shd w:val="clear" w:color="auto" w:fill="FFF2CC"/>
          </w:tcPr>
          <w:p w14:paraId="465AF10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INES </w:t>
            </w:r>
          </w:p>
        </w:tc>
      </w:tr>
      <w:tr w:rsidR="00F52B00" w:rsidRPr="00D15D8B" w14:paraId="0FA7A6DE" w14:textId="77777777" w:rsidTr="00591CD6">
        <w:trPr>
          <w:trHeight w:val="300"/>
        </w:trPr>
        <w:tc>
          <w:tcPr>
            <w:tcW w:w="1718" w:type="dxa"/>
            <w:tcBorders>
              <w:top w:val="single" w:sz="6" w:space="0" w:color="auto"/>
              <w:left w:val="single" w:sz="18" w:space="0" w:color="auto"/>
              <w:bottom w:val="single" w:sz="18" w:space="0" w:color="auto"/>
              <w:right w:val="single" w:sz="6" w:space="0" w:color="auto"/>
            </w:tcBorders>
            <w:shd w:val="clear" w:color="auto" w:fill="FFF2CC"/>
          </w:tcPr>
          <w:p w14:paraId="1B2AFF5F"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6" w:space="0" w:color="auto"/>
              <w:left w:val="single" w:sz="6" w:space="0" w:color="auto"/>
              <w:bottom w:val="single" w:sz="18" w:space="0" w:color="auto"/>
              <w:right w:val="single" w:sz="6" w:space="0" w:color="auto"/>
            </w:tcBorders>
            <w:shd w:val="clear" w:color="auto" w:fill="FFF2CC"/>
          </w:tcPr>
          <w:p w14:paraId="5B93A63E"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TERASA, IGRALIŠTE</w:t>
            </w:r>
          </w:p>
        </w:tc>
        <w:tc>
          <w:tcPr>
            <w:tcW w:w="1540" w:type="dxa"/>
            <w:tcBorders>
              <w:top w:val="single" w:sz="6" w:space="0" w:color="auto"/>
              <w:left w:val="single" w:sz="6" w:space="0" w:color="auto"/>
              <w:bottom w:val="single" w:sz="18" w:space="0" w:color="auto"/>
              <w:right w:val="single" w:sz="6" w:space="0" w:color="auto"/>
            </w:tcBorders>
            <w:shd w:val="clear" w:color="auto" w:fill="FFF2CC"/>
          </w:tcPr>
          <w:p w14:paraId="4A5D8458" w14:textId="0C972609" w:rsidR="00F52B00" w:rsidRPr="00D15D8B" w:rsidRDefault="00555980" w:rsidP="00591CD6">
            <w:pPr>
              <w:spacing w:after="0" w:line="240" w:lineRule="auto"/>
              <w:textAlignment w:val="baseline"/>
              <w:rPr>
                <w:rFonts w:eastAsia="Times New Roman"/>
                <w:sz w:val="24"/>
                <w:szCs w:val="24"/>
                <w:lang w:eastAsia="hr-HR"/>
              </w:rPr>
            </w:pPr>
            <w:r>
              <w:rPr>
                <w:rFonts w:eastAsia="Times New Roman"/>
                <w:sz w:val="24"/>
                <w:szCs w:val="24"/>
                <w:lang w:eastAsia="hr-HR"/>
              </w:rPr>
              <w:t>VEDRANA</w:t>
            </w:r>
          </w:p>
        </w:tc>
        <w:tc>
          <w:tcPr>
            <w:tcW w:w="2071" w:type="dxa"/>
            <w:tcBorders>
              <w:top w:val="single" w:sz="6" w:space="0" w:color="auto"/>
              <w:left w:val="single" w:sz="6" w:space="0" w:color="auto"/>
              <w:bottom w:val="single" w:sz="18" w:space="0" w:color="auto"/>
              <w:right w:val="single" w:sz="6" w:space="0" w:color="auto"/>
            </w:tcBorders>
            <w:shd w:val="clear" w:color="auto" w:fill="FFF2CC"/>
          </w:tcPr>
          <w:p w14:paraId="00AB0C6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L</w:t>
            </w:r>
          </w:p>
        </w:tc>
        <w:tc>
          <w:tcPr>
            <w:tcW w:w="1941" w:type="dxa"/>
            <w:tcBorders>
              <w:top w:val="single" w:sz="6" w:space="0" w:color="auto"/>
              <w:left w:val="single" w:sz="6" w:space="0" w:color="auto"/>
              <w:bottom w:val="single" w:sz="18" w:space="0" w:color="auto"/>
              <w:right w:val="single" w:sz="6" w:space="0" w:color="auto"/>
            </w:tcBorders>
            <w:shd w:val="clear" w:color="auto" w:fill="FFF2CC"/>
          </w:tcPr>
          <w:p w14:paraId="3D0846A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L</w:t>
            </w:r>
          </w:p>
        </w:tc>
        <w:tc>
          <w:tcPr>
            <w:tcW w:w="1802" w:type="dxa"/>
            <w:tcBorders>
              <w:top w:val="single" w:sz="6" w:space="0" w:color="auto"/>
              <w:left w:val="single" w:sz="6" w:space="0" w:color="auto"/>
              <w:bottom w:val="single" w:sz="18" w:space="0" w:color="auto"/>
              <w:right w:val="single" w:sz="6" w:space="0" w:color="auto"/>
            </w:tcBorders>
            <w:shd w:val="clear" w:color="auto" w:fill="FFF2CC"/>
          </w:tcPr>
          <w:p w14:paraId="018B501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L</w:t>
            </w:r>
          </w:p>
        </w:tc>
        <w:tc>
          <w:tcPr>
            <w:tcW w:w="1996" w:type="dxa"/>
            <w:tcBorders>
              <w:top w:val="single" w:sz="6" w:space="0" w:color="auto"/>
              <w:left w:val="single" w:sz="6" w:space="0" w:color="auto"/>
              <w:bottom w:val="single" w:sz="18" w:space="0" w:color="auto"/>
              <w:right w:val="single" w:sz="18" w:space="0" w:color="auto"/>
            </w:tcBorders>
            <w:shd w:val="clear" w:color="auto" w:fill="FFF2CC"/>
          </w:tcPr>
          <w:p w14:paraId="588C0BA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r>
      <w:tr w:rsidR="00F52B00" w:rsidRPr="00D15D8B" w14:paraId="584F26CF"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FF0000"/>
            <w:hideMark/>
          </w:tcPr>
          <w:p w14:paraId="2DB93D2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12:20 – 12:25 </w:t>
            </w:r>
          </w:p>
          <w:p w14:paraId="366B1AD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32" w:type="dxa"/>
            <w:tcBorders>
              <w:top w:val="single" w:sz="18" w:space="0" w:color="auto"/>
              <w:left w:val="single" w:sz="6" w:space="0" w:color="auto"/>
              <w:bottom w:val="single" w:sz="18" w:space="0" w:color="auto"/>
              <w:right w:val="single" w:sz="6" w:space="0" w:color="auto"/>
            </w:tcBorders>
            <w:shd w:val="clear" w:color="auto" w:fill="FF0000"/>
            <w:hideMark/>
          </w:tcPr>
          <w:p w14:paraId="45F0991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540" w:type="dxa"/>
            <w:tcBorders>
              <w:top w:val="single" w:sz="18" w:space="0" w:color="auto"/>
              <w:left w:val="single" w:sz="6" w:space="0" w:color="auto"/>
              <w:bottom w:val="single" w:sz="18" w:space="0" w:color="auto"/>
              <w:right w:val="single" w:sz="6" w:space="0" w:color="auto"/>
            </w:tcBorders>
            <w:shd w:val="clear" w:color="auto" w:fill="FF0000"/>
            <w:hideMark/>
          </w:tcPr>
          <w:p w14:paraId="3A2F01E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2071" w:type="dxa"/>
            <w:tcBorders>
              <w:top w:val="single" w:sz="18" w:space="0" w:color="auto"/>
              <w:left w:val="single" w:sz="6" w:space="0" w:color="auto"/>
              <w:bottom w:val="single" w:sz="18" w:space="0" w:color="auto"/>
              <w:right w:val="single" w:sz="6" w:space="0" w:color="auto"/>
            </w:tcBorders>
            <w:shd w:val="clear" w:color="auto" w:fill="FF0000"/>
            <w:hideMark/>
          </w:tcPr>
          <w:p w14:paraId="38687A8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941" w:type="dxa"/>
            <w:tcBorders>
              <w:top w:val="single" w:sz="18" w:space="0" w:color="auto"/>
              <w:left w:val="single" w:sz="6" w:space="0" w:color="auto"/>
              <w:bottom w:val="single" w:sz="18" w:space="0" w:color="auto"/>
              <w:right w:val="single" w:sz="6" w:space="0" w:color="auto"/>
            </w:tcBorders>
            <w:shd w:val="clear" w:color="auto" w:fill="FF0000"/>
            <w:hideMark/>
          </w:tcPr>
          <w:p w14:paraId="1B3203D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802" w:type="dxa"/>
            <w:tcBorders>
              <w:top w:val="single" w:sz="18" w:space="0" w:color="auto"/>
              <w:left w:val="single" w:sz="6" w:space="0" w:color="auto"/>
              <w:bottom w:val="single" w:sz="18" w:space="0" w:color="auto"/>
              <w:right w:val="single" w:sz="6" w:space="0" w:color="auto"/>
            </w:tcBorders>
            <w:shd w:val="clear" w:color="auto" w:fill="FF0000"/>
            <w:hideMark/>
          </w:tcPr>
          <w:p w14:paraId="68CACED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c>
          <w:tcPr>
            <w:tcW w:w="1996" w:type="dxa"/>
            <w:tcBorders>
              <w:top w:val="single" w:sz="18" w:space="0" w:color="auto"/>
              <w:left w:val="single" w:sz="6" w:space="0" w:color="auto"/>
              <w:bottom w:val="single" w:sz="18" w:space="0" w:color="auto"/>
              <w:right w:val="single" w:sz="18" w:space="0" w:color="auto"/>
            </w:tcBorders>
            <w:shd w:val="clear" w:color="auto" w:fill="FF0000"/>
            <w:hideMark/>
          </w:tcPr>
          <w:p w14:paraId="476DBF42"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w:t>
            </w:r>
          </w:p>
        </w:tc>
      </w:tr>
      <w:tr w:rsidR="00F52B00" w:rsidRPr="00D15D8B" w14:paraId="5895D299" w14:textId="77777777" w:rsidTr="00591CD6">
        <w:trPr>
          <w:trHeight w:val="300"/>
        </w:trPr>
        <w:tc>
          <w:tcPr>
            <w:tcW w:w="1718" w:type="dxa"/>
            <w:vMerge w:val="restart"/>
            <w:tcBorders>
              <w:top w:val="single" w:sz="18" w:space="0" w:color="auto"/>
              <w:left w:val="single" w:sz="18" w:space="0" w:color="auto"/>
              <w:right w:val="single" w:sz="6" w:space="0" w:color="auto"/>
            </w:tcBorders>
            <w:shd w:val="clear" w:color="auto" w:fill="E2EFD9"/>
          </w:tcPr>
          <w:p w14:paraId="6F90B940"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18" w:space="0" w:color="auto"/>
              <w:right w:val="single" w:sz="6" w:space="0" w:color="auto"/>
            </w:tcBorders>
            <w:shd w:val="clear" w:color="auto" w:fill="E2EFD9"/>
          </w:tcPr>
          <w:p w14:paraId="1E1FB53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 ISTOK</w:t>
            </w:r>
          </w:p>
        </w:tc>
        <w:tc>
          <w:tcPr>
            <w:tcW w:w="1540" w:type="dxa"/>
            <w:tcBorders>
              <w:top w:val="single" w:sz="18" w:space="0" w:color="auto"/>
              <w:left w:val="single" w:sz="6" w:space="0" w:color="auto"/>
              <w:bottom w:val="single" w:sz="18" w:space="0" w:color="auto"/>
              <w:right w:val="single" w:sz="6" w:space="0" w:color="auto"/>
            </w:tcBorders>
            <w:shd w:val="clear" w:color="auto" w:fill="E2EFD9"/>
          </w:tcPr>
          <w:p w14:paraId="417837FB"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LIDIJA</w:t>
            </w:r>
          </w:p>
        </w:tc>
        <w:tc>
          <w:tcPr>
            <w:tcW w:w="2071" w:type="dxa"/>
            <w:tcBorders>
              <w:top w:val="single" w:sz="18" w:space="0" w:color="auto"/>
              <w:left w:val="single" w:sz="6" w:space="0" w:color="auto"/>
              <w:bottom w:val="single" w:sz="18" w:space="0" w:color="auto"/>
              <w:right w:val="single" w:sz="6" w:space="0" w:color="auto"/>
            </w:tcBorders>
            <w:shd w:val="clear" w:color="auto" w:fill="E2EFD9"/>
          </w:tcPr>
          <w:p w14:paraId="3C085DB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LIDIJA</w:t>
            </w:r>
          </w:p>
        </w:tc>
        <w:tc>
          <w:tcPr>
            <w:tcW w:w="1941" w:type="dxa"/>
            <w:tcBorders>
              <w:top w:val="single" w:sz="18" w:space="0" w:color="auto"/>
              <w:left w:val="single" w:sz="6" w:space="0" w:color="auto"/>
              <w:bottom w:val="single" w:sz="18" w:space="0" w:color="auto"/>
              <w:right w:val="single" w:sz="6" w:space="0" w:color="auto"/>
            </w:tcBorders>
            <w:shd w:val="clear" w:color="auto" w:fill="E2EFD9"/>
          </w:tcPr>
          <w:p w14:paraId="280024E7"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c>
          <w:tcPr>
            <w:tcW w:w="1802" w:type="dxa"/>
            <w:tcBorders>
              <w:top w:val="single" w:sz="18" w:space="0" w:color="auto"/>
              <w:left w:val="single" w:sz="6" w:space="0" w:color="auto"/>
              <w:bottom w:val="single" w:sz="18" w:space="0" w:color="auto"/>
              <w:right w:val="single" w:sz="6" w:space="0" w:color="auto"/>
            </w:tcBorders>
            <w:shd w:val="clear" w:color="auto" w:fill="E2EFD9"/>
          </w:tcPr>
          <w:p w14:paraId="2894693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w:t>
            </w:r>
          </w:p>
        </w:tc>
        <w:tc>
          <w:tcPr>
            <w:tcW w:w="1996" w:type="dxa"/>
            <w:tcBorders>
              <w:top w:val="single" w:sz="18" w:space="0" w:color="auto"/>
              <w:left w:val="single" w:sz="6" w:space="0" w:color="auto"/>
              <w:bottom w:val="single" w:sz="18" w:space="0" w:color="auto"/>
              <w:right w:val="single" w:sz="18" w:space="0" w:color="auto"/>
            </w:tcBorders>
            <w:shd w:val="clear" w:color="auto" w:fill="E2EFD9"/>
          </w:tcPr>
          <w:p w14:paraId="60953EC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STELLA</w:t>
            </w:r>
          </w:p>
        </w:tc>
      </w:tr>
      <w:tr w:rsidR="00F52B00" w:rsidRPr="00D15D8B" w14:paraId="13F27BA7" w14:textId="77777777" w:rsidTr="00591CD6">
        <w:trPr>
          <w:trHeight w:val="300"/>
        </w:trPr>
        <w:tc>
          <w:tcPr>
            <w:tcW w:w="1718" w:type="dxa"/>
            <w:vMerge/>
            <w:tcBorders>
              <w:left w:val="single" w:sz="18" w:space="0" w:color="auto"/>
              <w:right w:val="single" w:sz="6" w:space="0" w:color="auto"/>
            </w:tcBorders>
            <w:shd w:val="clear" w:color="auto" w:fill="E2EFD9"/>
          </w:tcPr>
          <w:p w14:paraId="06BD18EB"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18" w:space="0" w:color="auto"/>
              <w:right w:val="single" w:sz="6" w:space="0" w:color="auto"/>
            </w:tcBorders>
            <w:shd w:val="clear" w:color="auto" w:fill="E2EFD9"/>
          </w:tcPr>
          <w:p w14:paraId="1F71A0FA"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ZAPAD</w:t>
            </w:r>
          </w:p>
        </w:tc>
        <w:tc>
          <w:tcPr>
            <w:tcW w:w="1540" w:type="dxa"/>
            <w:tcBorders>
              <w:top w:val="single" w:sz="18" w:space="0" w:color="auto"/>
              <w:left w:val="single" w:sz="6" w:space="0" w:color="auto"/>
              <w:bottom w:val="single" w:sz="18" w:space="0" w:color="auto"/>
              <w:right w:val="single" w:sz="6" w:space="0" w:color="auto"/>
            </w:tcBorders>
            <w:shd w:val="clear" w:color="auto" w:fill="E2EFD9"/>
          </w:tcPr>
          <w:p w14:paraId="653953B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c>
          <w:tcPr>
            <w:tcW w:w="2071" w:type="dxa"/>
            <w:tcBorders>
              <w:top w:val="single" w:sz="18" w:space="0" w:color="auto"/>
              <w:left w:val="single" w:sz="6" w:space="0" w:color="auto"/>
              <w:bottom w:val="single" w:sz="18" w:space="0" w:color="auto"/>
              <w:right w:val="single" w:sz="6" w:space="0" w:color="auto"/>
            </w:tcBorders>
            <w:shd w:val="clear" w:color="auto" w:fill="E2EFD9"/>
          </w:tcPr>
          <w:p w14:paraId="634E46FC"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c>
          <w:tcPr>
            <w:tcW w:w="1941" w:type="dxa"/>
            <w:tcBorders>
              <w:top w:val="single" w:sz="18" w:space="0" w:color="auto"/>
              <w:left w:val="single" w:sz="6" w:space="0" w:color="auto"/>
              <w:bottom w:val="single" w:sz="18" w:space="0" w:color="auto"/>
              <w:right w:val="single" w:sz="6" w:space="0" w:color="auto"/>
            </w:tcBorders>
            <w:shd w:val="clear" w:color="auto" w:fill="E2EFD9"/>
          </w:tcPr>
          <w:p w14:paraId="4D061CC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ZDENKA</w:t>
            </w:r>
          </w:p>
        </w:tc>
        <w:tc>
          <w:tcPr>
            <w:tcW w:w="1802" w:type="dxa"/>
            <w:tcBorders>
              <w:top w:val="single" w:sz="18" w:space="0" w:color="auto"/>
              <w:left w:val="single" w:sz="6" w:space="0" w:color="auto"/>
              <w:bottom w:val="single" w:sz="18" w:space="0" w:color="auto"/>
              <w:right w:val="single" w:sz="6" w:space="0" w:color="auto"/>
            </w:tcBorders>
            <w:shd w:val="clear" w:color="auto" w:fill="E2EFD9"/>
          </w:tcPr>
          <w:p w14:paraId="7E8A88A1"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w:t>
            </w:r>
          </w:p>
        </w:tc>
        <w:tc>
          <w:tcPr>
            <w:tcW w:w="1996" w:type="dxa"/>
            <w:tcBorders>
              <w:top w:val="single" w:sz="18" w:space="0" w:color="auto"/>
              <w:left w:val="single" w:sz="6" w:space="0" w:color="auto"/>
              <w:bottom w:val="single" w:sz="18" w:space="0" w:color="auto"/>
              <w:right w:val="single" w:sz="18" w:space="0" w:color="auto"/>
            </w:tcBorders>
            <w:shd w:val="clear" w:color="auto" w:fill="E2EFD9"/>
          </w:tcPr>
          <w:p w14:paraId="23A88B3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ZDENKA</w:t>
            </w:r>
          </w:p>
        </w:tc>
      </w:tr>
      <w:tr w:rsidR="00F52B00" w:rsidRPr="00D15D8B" w14:paraId="54C78957" w14:textId="77777777" w:rsidTr="00591CD6">
        <w:trPr>
          <w:trHeight w:val="300"/>
        </w:trPr>
        <w:tc>
          <w:tcPr>
            <w:tcW w:w="1718" w:type="dxa"/>
            <w:vMerge/>
            <w:tcBorders>
              <w:left w:val="single" w:sz="18" w:space="0" w:color="auto"/>
              <w:right w:val="single" w:sz="6" w:space="0" w:color="auto"/>
            </w:tcBorders>
            <w:shd w:val="clear" w:color="auto" w:fill="E2EFD9"/>
          </w:tcPr>
          <w:p w14:paraId="587E7D00"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18" w:space="0" w:color="auto"/>
              <w:right w:val="single" w:sz="6" w:space="0" w:color="auto"/>
            </w:tcBorders>
            <w:shd w:val="clear" w:color="auto" w:fill="E2EFD9"/>
          </w:tcPr>
          <w:p w14:paraId="078E3FD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SJEVER</w:t>
            </w:r>
          </w:p>
        </w:tc>
        <w:tc>
          <w:tcPr>
            <w:tcW w:w="1540" w:type="dxa"/>
            <w:tcBorders>
              <w:top w:val="single" w:sz="18" w:space="0" w:color="auto"/>
              <w:left w:val="single" w:sz="6" w:space="0" w:color="auto"/>
              <w:bottom w:val="single" w:sz="18" w:space="0" w:color="auto"/>
              <w:right w:val="single" w:sz="6" w:space="0" w:color="auto"/>
            </w:tcBorders>
            <w:shd w:val="clear" w:color="auto" w:fill="E2EFD9"/>
          </w:tcPr>
          <w:p w14:paraId="773408F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VEDRANA</w:t>
            </w:r>
          </w:p>
        </w:tc>
        <w:tc>
          <w:tcPr>
            <w:tcW w:w="2071" w:type="dxa"/>
            <w:tcBorders>
              <w:top w:val="single" w:sz="18" w:space="0" w:color="auto"/>
              <w:left w:val="single" w:sz="6" w:space="0" w:color="auto"/>
              <w:bottom w:val="single" w:sz="18" w:space="0" w:color="auto"/>
              <w:right w:val="single" w:sz="6" w:space="0" w:color="auto"/>
            </w:tcBorders>
            <w:shd w:val="clear" w:color="auto" w:fill="E2EFD9"/>
          </w:tcPr>
          <w:p w14:paraId="2248370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VEDRANA</w:t>
            </w:r>
          </w:p>
        </w:tc>
        <w:tc>
          <w:tcPr>
            <w:tcW w:w="1941" w:type="dxa"/>
            <w:tcBorders>
              <w:top w:val="single" w:sz="18" w:space="0" w:color="auto"/>
              <w:left w:val="single" w:sz="6" w:space="0" w:color="auto"/>
              <w:bottom w:val="single" w:sz="18" w:space="0" w:color="auto"/>
              <w:right w:val="single" w:sz="6" w:space="0" w:color="auto"/>
            </w:tcBorders>
            <w:shd w:val="clear" w:color="auto" w:fill="E2EFD9"/>
          </w:tcPr>
          <w:p w14:paraId="4774F9C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IVA</w:t>
            </w:r>
          </w:p>
        </w:tc>
        <w:tc>
          <w:tcPr>
            <w:tcW w:w="1802" w:type="dxa"/>
            <w:tcBorders>
              <w:top w:val="single" w:sz="18" w:space="0" w:color="auto"/>
              <w:left w:val="single" w:sz="6" w:space="0" w:color="auto"/>
              <w:bottom w:val="single" w:sz="18" w:space="0" w:color="auto"/>
              <w:right w:val="single" w:sz="6" w:space="0" w:color="auto"/>
            </w:tcBorders>
            <w:shd w:val="clear" w:color="auto" w:fill="E2EFD9"/>
          </w:tcPr>
          <w:p w14:paraId="6D9E9A55"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VEDRANA</w:t>
            </w:r>
          </w:p>
        </w:tc>
        <w:tc>
          <w:tcPr>
            <w:tcW w:w="1996" w:type="dxa"/>
            <w:tcBorders>
              <w:top w:val="single" w:sz="18" w:space="0" w:color="auto"/>
              <w:left w:val="single" w:sz="6" w:space="0" w:color="auto"/>
              <w:bottom w:val="single" w:sz="18" w:space="0" w:color="auto"/>
              <w:right w:val="single" w:sz="18" w:space="0" w:color="auto"/>
            </w:tcBorders>
            <w:shd w:val="clear" w:color="auto" w:fill="E2EFD9"/>
          </w:tcPr>
          <w:p w14:paraId="7893AFAD"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BARTOL</w:t>
            </w:r>
          </w:p>
        </w:tc>
      </w:tr>
      <w:tr w:rsidR="00F52B00" w:rsidRPr="00D15D8B" w14:paraId="43214074" w14:textId="77777777" w:rsidTr="00591CD6">
        <w:trPr>
          <w:trHeight w:val="300"/>
        </w:trPr>
        <w:tc>
          <w:tcPr>
            <w:tcW w:w="1718" w:type="dxa"/>
            <w:vMerge/>
            <w:tcBorders>
              <w:left w:val="single" w:sz="18" w:space="0" w:color="auto"/>
              <w:right w:val="single" w:sz="6" w:space="0" w:color="auto"/>
            </w:tcBorders>
            <w:shd w:val="clear" w:color="auto" w:fill="E2EFD9"/>
          </w:tcPr>
          <w:p w14:paraId="05ECB470"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bottom w:val="single" w:sz="18" w:space="0" w:color="auto"/>
              <w:right w:val="single" w:sz="6" w:space="0" w:color="auto"/>
            </w:tcBorders>
            <w:shd w:val="clear" w:color="auto" w:fill="E2EFD9"/>
          </w:tcPr>
          <w:p w14:paraId="64D2DA6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 xml:space="preserve">JUG </w:t>
            </w:r>
          </w:p>
        </w:tc>
        <w:tc>
          <w:tcPr>
            <w:tcW w:w="1540" w:type="dxa"/>
            <w:tcBorders>
              <w:top w:val="single" w:sz="18" w:space="0" w:color="auto"/>
              <w:left w:val="single" w:sz="6" w:space="0" w:color="auto"/>
              <w:bottom w:val="single" w:sz="18" w:space="0" w:color="auto"/>
              <w:right w:val="single" w:sz="6" w:space="0" w:color="auto"/>
            </w:tcBorders>
            <w:shd w:val="clear" w:color="auto" w:fill="E2EFD9"/>
          </w:tcPr>
          <w:p w14:paraId="081126E4"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STELLA</w:t>
            </w:r>
          </w:p>
        </w:tc>
        <w:tc>
          <w:tcPr>
            <w:tcW w:w="2071" w:type="dxa"/>
            <w:tcBorders>
              <w:top w:val="single" w:sz="18" w:space="0" w:color="auto"/>
              <w:left w:val="single" w:sz="6" w:space="0" w:color="auto"/>
              <w:bottom w:val="single" w:sz="18" w:space="0" w:color="auto"/>
              <w:right w:val="single" w:sz="6" w:space="0" w:color="auto"/>
            </w:tcBorders>
            <w:shd w:val="clear" w:color="auto" w:fill="E2EFD9"/>
          </w:tcPr>
          <w:p w14:paraId="150DB646"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 MANDA</w:t>
            </w:r>
          </w:p>
        </w:tc>
        <w:tc>
          <w:tcPr>
            <w:tcW w:w="1941" w:type="dxa"/>
            <w:tcBorders>
              <w:top w:val="single" w:sz="18" w:space="0" w:color="auto"/>
              <w:left w:val="single" w:sz="6" w:space="0" w:color="auto"/>
              <w:bottom w:val="single" w:sz="18" w:space="0" w:color="auto"/>
              <w:right w:val="single" w:sz="6" w:space="0" w:color="auto"/>
            </w:tcBorders>
            <w:shd w:val="clear" w:color="auto" w:fill="E2EFD9"/>
          </w:tcPr>
          <w:p w14:paraId="4A164CCF"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c>
          <w:tcPr>
            <w:tcW w:w="1802" w:type="dxa"/>
            <w:tcBorders>
              <w:top w:val="single" w:sz="18" w:space="0" w:color="auto"/>
              <w:left w:val="single" w:sz="6" w:space="0" w:color="auto"/>
              <w:bottom w:val="single" w:sz="18" w:space="0" w:color="auto"/>
              <w:right w:val="single" w:sz="6" w:space="0" w:color="auto"/>
            </w:tcBorders>
            <w:shd w:val="clear" w:color="auto" w:fill="E2EFD9"/>
          </w:tcPr>
          <w:p w14:paraId="548D6F93"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TEA D</w:t>
            </w:r>
          </w:p>
        </w:tc>
        <w:tc>
          <w:tcPr>
            <w:tcW w:w="1996" w:type="dxa"/>
            <w:tcBorders>
              <w:top w:val="single" w:sz="18" w:space="0" w:color="auto"/>
              <w:left w:val="single" w:sz="6" w:space="0" w:color="auto"/>
              <w:bottom w:val="single" w:sz="18" w:space="0" w:color="auto"/>
              <w:right w:val="single" w:sz="18" w:space="0" w:color="auto"/>
            </w:tcBorders>
            <w:shd w:val="clear" w:color="auto" w:fill="E2EFD9"/>
          </w:tcPr>
          <w:p w14:paraId="50FE3417"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376EBB62" w14:textId="77777777" w:rsidTr="00591CD6">
        <w:trPr>
          <w:trHeight w:val="300"/>
        </w:trPr>
        <w:tc>
          <w:tcPr>
            <w:tcW w:w="1718" w:type="dxa"/>
            <w:vMerge/>
            <w:tcBorders>
              <w:left w:val="single" w:sz="18" w:space="0" w:color="auto"/>
              <w:bottom w:val="single" w:sz="18" w:space="0" w:color="auto"/>
              <w:right w:val="single" w:sz="6" w:space="0" w:color="auto"/>
            </w:tcBorders>
            <w:shd w:val="clear" w:color="auto" w:fill="92D050"/>
          </w:tcPr>
          <w:p w14:paraId="6DB283C5"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right w:val="single" w:sz="6" w:space="0" w:color="auto"/>
            </w:tcBorders>
            <w:shd w:val="clear" w:color="auto" w:fill="E2EFD9"/>
          </w:tcPr>
          <w:p w14:paraId="74761067" w14:textId="77777777" w:rsidR="00F52B00" w:rsidRPr="00D15D8B" w:rsidRDefault="00F52B00" w:rsidP="00591CD6">
            <w:pPr>
              <w:spacing w:after="0" w:line="240" w:lineRule="auto"/>
              <w:textAlignment w:val="baseline"/>
              <w:rPr>
                <w:rFonts w:eastAsia="Times New Roman"/>
                <w:sz w:val="24"/>
                <w:szCs w:val="24"/>
                <w:lang w:eastAsia="hr-HR"/>
              </w:rPr>
            </w:pPr>
          </w:p>
        </w:tc>
        <w:tc>
          <w:tcPr>
            <w:tcW w:w="1540" w:type="dxa"/>
            <w:tcBorders>
              <w:top w:val="single" w:sz="18" w:space="0" w:color="auto"/>
              <w:left w:val="single" w:sz="6" w:space="0" w:color="auto"/>
              <w:bottom w:val="single" w:sz="18" w:space="0" w:color="auto"/>
              <w:right w:val="single" w:sz="6" w:space="0" w:color="auto"/>
            </w:tcBorders>
            <w:shd w:val="clear" w:color="auto" w:fill="E2EFD9"/>
          </w:tcPr>
          <w:p w14:paraId="706038B9"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JELENA</w:t>
            </w:r>
          </w:p>
        </w:tc>
        <w:tc>
          <w:tcPr>
            <w:tcW w:w="2071" w:type="dxa"/>
            <w:tcBorders>
              <w:top w:val="single" w:sz="18" w:space="0" w:color="auto"/>
              <w:left w:val="single" w:sz="6" w:space="0" w:color="auto"/>
              <w:bottom w:val="single" w:sz="18" w:space="0" w:color="auto"/>
              <w:right w:val="single" w:sz="6" w:space="0" w:color="auto"/>
            </w:tcBorders>
            <w:shd w:val="clear" w:color="auto" w:fill="E2EFD9"/>
          </w:tcPr>
          <w:p w14:paraId="366D1468" w14:textId="77777777" w:rsidR="00F52B00" w:rsidRPr="00D15D8B" w:rsidRDefault="00F52B00" w:rsidP="00591CD6">
            <w:pPr>
              <w:spacing w:after="0" w:line="240" w:lineRule="auto"/>
              <w:textAlignment w:val="baseline"/>
              <w:rPr>
                <w:rFonts w:eastAsia="Times New Roman"/>
                <w:sz w:val="24"/>
                <w:szCs w:val="24"/>
                <w:lang w:eastAsia="hr-HR"/>
              </w:rPr>
            </w:pPr>
            <w:r w:rsidRPr="00D15D8B">
              <w:rPr>
                <w:rFonts w:eastAsia="Times New Roman"/>
                <w:sz w:val="24"/>
                <w:szCs w:val="24"/>
                <w:lang w:eastAsia="hr-HR"/>
              </w:rPr>
              <w:t>JELENA</w:t>
            </w:r>
          </w:p>
        </w:tc>
        <w:tc>
          <w:tcPr>
            <w:tcW w:w="1941" w:type="dxa"/>
            <w:tcBorders>
              <w:top w:val="single" w:sz="18" w:space="0" w:color="auto"/>
              <w:left w:val="single" w:sz="6" w:space="0" w:color="auto"/>
              <w:bottom w:val="single" w:sz="18" w:space="0" w:color="auto"/>
              <w:right w:val="single" w:sz="6" w:space="0" w:color="auto"/>
            </w:tcBorders>
            <w:shd w:val="clear" w:color="auto" w:fill="E2EFD9"/>
          </w:tcPr>
          <w:p w14:paraId="11B4B5B9"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2" w:type="dxa"/>
            <w:tcBorders>
              <w:top w:val="single" w:sz="18" w:space="0" w:color="auto"/>
              <w:left w:val="single" w:sz="6" w:space="0" w:color="auto"/>
              <w:bottom w:val="single" w:sz="18" w:space="0" w:color="auto"/>
              <w:right w:val="single" w:sz="6" w:space="0" w:color="auto"/>
            </w:tcBorders>
            <w:shd w:val="clear" w:color="auto" w:fill="E2EFD9"/>
          </w:tcPr>
          <w:p w14:paraId="5CAC28D0" w14:textId="77777777" w:rsidR="00F52B00" w:rsidRPr="00D15D8B" w:rsidRDefault="00F52B00" w:rsidP="00591CD6">
            <w:pPr>
              <w:spacing w:after="0" w:line="240" w:lineRule="auto"/>
              <w:textAlignment w:val="baseline"/>
              <w:rPr>
                <w:rFonts w:eastAsia="Times New Roman"/>
                <w:sz w:val="24"/>
                <w:szCs w:val="24"/>
                <w:lang w:eastAsia="hr-HR"/>
              </w:rPr>
            </w:pPr>
          </w:p>
        </w:tc>
        <w:tc>
          <w:tcPr>
            <w:tcW w:w="1996" w:type="dxa"/>
            <w:tcBorders>
              <w:top w:val="single" w:sz="18" w:space="0" w:color="auto"/>
              <w:left w:val="single" w:sz="6" w:space="0" w:color="auto"/>
              <w:bottom w:val="single" w:sz="18" w:space="0" w:color="auto"/>
              <w:right w:val="single" w:sz="18" w:space="0" w:color="auto"/>
            </w:tcBorders>
            <w:shd w:val="clear" w:color="auto" w:fill="E2EFD9"/>
          </w:tcPr>
          <w:p w14:paraId="53A68CA7" w14:textId="77777777" w:rsidR="00F52B00" w:rsidRPr="00D15D8B" w:rsidRDefault="00F52B00" w:rsidP="00591CD6">
            <w:pPr>
              <w:spacing w:after="0" w:line="240" w:lineRule="auto"/>
              <w:textAlignment w:val="baseline"/>
              <w:rPr>
                <w:rFonts w:eastAsia="Times New Roman"/>
                <w:sz w:val="24"/>
                <w:szCs w:val="24"/>
                <w:lang w:eastAsia="hr-HR"/>
              </w:rPr>
            </w:pPr>
          </w:p>
        </w:tc>
      </w:tr>
      <w:tr w:rsidR="00F52B00" w:rsidRPr="00D15D8B" w14:paraId="137D8B38"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92D050"/>
          </w:tcPr>
          <w:p w14:paraId="2E177AD7" w14:textId="77777777" w:rsidR="00F52B00" w:rsidRPr="00D15D8B" w:rsidRDefault="00F52B00" w:rsidP="00591CD6">
            <w:pPr>
              <w:spacing w:after="0" w:line="240" w:lineRule="auto"/>
              <w:textAlignment w:val="baseline"/>
              <w:rPr>
                <w:rFonts w:eastAsia="Times New Roman"/>
                <w:sz w:val="24"/>
                <w:szCs w:val="24"/>
                <w:lang w:eastAsia="hr-HR"/>
              </w:rPr>
            </w:pPr>
          </w:p>
        </w:tc>
        <w:tc>
          <w:tcPr>
            <w:tcW w:w="1532" w:type="dxa"/>
            <w:tcBorders>
              <w:top w:val="single" w:sz="18" w:space="0" w:color="auto"/>
              <w:left w:val="single" w:sz="6" w:space="0" w:color="auto"/>
              <w:right w:val="single" w:sz="6" w:space="0" w:color="auto"/>
            </w:tcBorders>
            <w:shd w:val="clear" w:color="auto" w:fill="92D050"/>
          </w:tcPr>
          <w:p w14:paraId="55D05495" w14:textId="77777777" w:rsidR="00F52B00" w:rsidRPr="00D15D8B" w:rsidRDefault="00F52B00" w:rsidP="00591CD6">
            <w:pPr>
              <w:spacing w:after="0" w:line="240" w:lineRule="auto"/>
              <w:textAlignment w:val="baseline"/>
              <w:rPr>
                <w:rFonts w:eastAsia="Times New Roman"/>
                <w:sz w:val="24"/>
                <w:szCs w:val="24"/>
                <w:lang w:eastAsia="hr-HR"/>
              </w:rPr>
            </w:pPr>
          </w:p>
        </w:tc>
        <w:tc>
          <w:tcPr>
            <w:tcW w:w="1540" w:type="dxa"/>
            <w:tcBorders>
              <w:top w:val="single" w:sz="18" w:space="0" w:color="auto"/>
              <w:left w:val="single" w:sz="6" w:space="0" w:color="auto"/>
              <w:bottom w:val="single" w:sz="18" w:space="0" w:color="auto"/>
              <w:right w:val="single" w:sz="6" w:space="0" w:color="auto"/>
            </w:tcBorders>
            <w:shd w:val="clear" w:color="auto" w:fill="92D050"/>
          </w:tcPr>
          <w:p w14:paraId="3449C719" w14:textId="77777777" w:rsidR="00F52B00" w:rsidRPr="00D15D8B" w:rsidRDefault="00F52B00" w:rsidP="00591CD6">
            <w:pPr>
              <w:spacing w:after="0" w:line="240" w:lineRule="auto"/>
              <w:textAlignment w:val="baseline"/>
              <w:rPr>
                <w:rFonts w:eastAsia="Times New Roman"/>
                <w:sz w:val="24"/>
                <w:szCs w:val="24"/>
                <w:lang w:eastAsia="hr-HR"/>
              </w:rPr>
            </w:pPr>
          </w:p>
        </w:tc>
        <w:tc>
          <w:tcPr>
            <w:tcW w:w="2071" w:type="dxa"/>
            <w:tcBorders>
              <w:top w:val="single" w:sz="18" w:space="0" w:color="auto"/>
              <w:left w:val="single" w:sz="6" w:space="0" w:color="auto"/>
              <w:bottom w:val="single" w:sz="18" w:space="0" w:color="auto"/>
              <w:right w:val="single" w:sz="6" w:space="0" w:color="auto"/>
            </w:tcBorders>
            <w:shd w:val="clear" w:color="auto" w:fill="92D050"/>
          </w:tcPr>
          <w:p w14:paraId="0D67E44D" w14:textId="77777777" w:rsidR="00F52B00" w:rsidRPr="00D15D8B" w:rsidRDefault="00F52B00" w:rsidP="00591CD6">
            <w:pPr>
              <w:spacing w:after="0" w:line="240" w:lineRule="auto"/>
              <w:textAlignment w:val="baseline"/>
              <w:rPr>
                <w:rFonts w:eastAsia="Times New Roman"/>
                <w:sz w:val="24"/>
                <w:szCs w:val="24"/>
                <w:lang w:eastAsia="hr-HR"/>
              </w:rPr>
            </w:pPr>
          </w:p>
        </w:tc>
        <w:tc>
          <w:tcPr>
            <w:tcW w:w="1941" w:type="dxa"/>
            <w:tcBorders>
              <w:top w:val="single" w:sz="18" w:space="0" w:color="auto"/>
              <w:left w:val="single" w:sz="6" w:space="0" w:color="auto"/>
              <w:bottom w:val="single" w:sz="18" w:space="0" w:color="auto"/>
              <w:right w:val="single" w:sz="6" w:space="0" w:color="auto"/>
            </w:tcBorders>
            <w:shd w:val="clear" w:color="auto" w:fill="92D050"/>
          </w:tcPr>
          <w:p w14:paraId="65AE05C2" w14:textId="77777777" w:rsidR="00F52B00" w:rsidRPr="00D15D8B" w:rsidRDefault="00F52B00" w:rsidP="00591CD6">
            <w:pPr>
              <w:spacing w:after="0" w:line="240" w:lineRule="auto"/>
              <w:textAlignment w:val="baseline"/>
              <w:rPr>
                <w:rFonts w:eastAsia="Times New Roman"/>
                <w:sz w:val="24"/>
                <w:szCs w:val="24"/>
                <w:lang w:eastAsia="hr-HR"/>
              </w:rPr>
            </w:pPr>
          </w:p>
        </w:tc>
        <w:tc>
          <w:tcPr>
            <w:tcW w:w="1802" w:type="dxa"/>
            <w:tcBorders>
              <w:top w:val="single" w:sz="18" w:space="0" w:color="auto"/>
              <w:left w:val="single" w:sz="6" w:space="0" w:color="auto"/>
              <w:bottom w:val="single" w:sz="18" w:space="0" w:color="auto"/>
              <w:right w:val="single" w:sz="6" w:space="0" w:color="auto"/>
            </w:tcBorders>
            <w:shd w:val="clear" w:color="auto" w:fill="92D050"/>
          </w:tcPr>
          <w:p w14:paraId="601FCE9F" w14:textId="77777777" w:rsidR="00F52B00" w:rsidRPr="00D15D8B" w:rsidRDefault="00F52B00" w:rsidP="00591CD6">
            <w:pPr>
              <w:spacing w:after="0" w:line="240" w:lineRule="auto"/>
              <w:textAlignment w:val="baseline"/>
              <w:rPr>
                <w:rFonts w:eastAsia="Times New Roman"/>
                <w:sz w:val="24"/>
                <w:szCs w:val="24"/>
                <w:lang w:eastAsia="hr-HR"/>
              </w:rPr>
            </w:pPr>
          </w:p>
        </w:tc>
        <w:tc>
          <w:tcPr>
            <w:tcW w:w="1996" w:type="dxa"/>
            <w:tcBorders>
              <w:top w:val="single" w:sz="18" w:space="0" w:color="auto"/>
              <w:left w:val="single" w:sz="6" w:space="0" w:color="auto"/>
              <w:bottom w:val="single" w:sz="18" w:space="0" w:color="auto"/>
              <w:right w:val="single" w:sz="18" w:space="0" w:color="auto"/>
            </w:tcBorders>
            <w:shd w:val="clear" w:color="auto" w:fill="92D050"/>
          </w:tcPr>
          <w:p w14:paraId="3F46A039" w14:textId="77777777" w:rsidR="00F52B00" w:rsidRPr="00D15D8B" w:rsidRDefault="00F52B00" w:rsidP="00591CD6">
            <w:pPr>
              <w:spacing w:after="0" w:line="240" w:lineRule="auto"/>
              <w:textAlignment w:val="baseline"/>
              <w:rPr>
                <w:rFonts w:eastAsia="Times New Roman"/>
                <w:sz w:val="24"/>
                <w:szCs w:val="24"/>
                <w:lang w:eastAsia="hr-HR"/>
              </w:rPr>
            </w:pPr>
          </w:p>
        </w:tc>
      </w:tr>
      <w:tr w:rsidR="008607DF" w:rsidRPr="00D15D8B" w14:paraId="18C9247B"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FFFFFF"/>
          </w:tcPr>
          <w:p w14:paraId="52529505" w14:textId="77777777" w:rsidR="008607DF" w:rsidRPr="00D15D8B" w:rsidRDefault="008607DF" w:rsidP="008607DF">
            <w:pPr>
              <w:spacing w:after="0" w:line="240" w:lineRule="auto"/>
              <w:textAlignment w:val="baseline"/>
              <w:rPr>
                <w:rFonts w:eastAsia="Times New Roman"/>
                <w:sz w:val="24"/>
                <w:szCs w:val="24"/>
                <w:lang w:eastAsia="hr-HR"/>
              </w:rPr>
            </w:pPr>
          </w:p>
        </w:tc>
        <w:tc>
          <w:tcPr>
            <w:tcW w:w="1532" w:type="dxa"/>
            <w:vMerge w:val="restart"/>
            <w:tcBorders>
              <w:top w:val="single" w:sz="18" w:space="0" w:color="auto"/>
              <w:left w:val="single" w:sz="6" w:space="0" w:color="auto"/>
              <w:right w:val="single" w:sz="6" w:space="0" w:color="auto"/>
            </w:tcBorders>
            <w:shd w:val="clear" w:color="auto" w:fill="FFFFFF"/>
          </w:tcPr>
          <w:p w14:paraId="452BCB11" w14:textId="77777777"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HOL – PRIZEMLJE I KAT, TERASA I IGRALIŠTE</w:t>
            </w:r>
          </w:p>
        </w:tc>
        <w:tc>
          <w:tcPr>
            <w:tcW w:w="1540" w:type="dxa"/>
            <w:tcBorders>
              <w:top w:val="single" w:sz="18" w:space="0" w:color="auto"/>
              <w:left w:val="single" w:sz="6" w:space="0" w:color="auto"/>
              <w:bottom w:val="single" w:sz="18" w:space="0" w:color="auto"/>
              <w:right w:val="single" w:sz="6" w:space="0" w:color="auto"/>
            </w:tcBorders>
            <w:shd w:val="clear" w:color="auto" w:fill="FFFFFF"/>
          </w:tcPr>
          <w:p w14:paraId="3C1A1462" w14:textId="22A2E1B8" w:rsidR="008607DF" w:rsidRPr="00D15D8B" w:rsidRDefault="008607DF" w:rsidP="008607DF">
            <w:pPr>
              <w:spacing w:after="0" w:line="240" w:lineRule="auto"/>
              <w:textAlignment w:val="baseline"/>
              <w:rPr>
                <w:rFonts w:eastAsia="Times New Roman"/>
                <w:sz w:val="24"/>
                <w:szCs w:val="24"/>
                <w:lang w:eastAsia="hr-HR"/>
              </w:rPr>
            </w:pPr>
            <w:r>
              <w:rPr>
                <w:rFonts w:eastAsia="Times New Roman"/>
                <w:sz w:val="24"/>
                <w:szCs w:val="24"/>
                <w:lang w:eastAsia="hr-HR"/>
              </w:rPr>
              <w:t>DRAŽEN</w:t>
            </w:r>
          </w:p>
        </w:tc>
        <w:tc>
          <w:tcPr>
            <w:tcW w:w="2071" w:type="dxa"/>
            <w:tcBorders>
              <w:top w:val="single" w:sz="18" w:space="0" w:color="auto"/>
              <w:left w:val="single" w:sz="6" w:space="0" w:color="auto"/>
              <w:bottom w:val="single" w:sz="18" w:space="0" w:color="auto"/>
              <w:right w:val="single" w:sz="6" w:space="0" w:color="auto"/>
            </w:tcBorders>
            <w:shd w:val="clear" w:color="auto" w:fill="FFFFFF"/>
          </w:tcPr>
          <w:p w14:paraId="4F8CB8D6" w14:textId="7C65C7E0" w:rsidR="008607DF" w:rsidRPr="00D15D8B" w:rsidRDefault="008607DF" w:rsidP="008607DF">
            <w:pPr>
              <w:spacing w:after="0" w:line="240" w:lineRule="auto"/>
              <w:textAlignment w:val="baseline"/>
              <w:rPr>
                <w:rFonts w:eastAsia="Times New Roman"/>
                <w:sz w:val="24"/>
                <w:szCs w:val="24"/>
                <w:lang w:eastAsia="hr-HR"/>
              </w:rPr>
            </w:pPr>
            <w:r>
              <w:rPr>
                <w:rFonts w:eastAsia="Times New Roman"/>
                <w:sz w:val="24"/>
                <w:szCs w:val="24"/>
                <w:lang w:eastAsia="hr-HR"/>
              </w:rPr>
              <w:t>JASMINA</w:t>
            </w:r>
          </w:p>
        </w:tc>
        <w:tc>
          <w:tcPr>
            <w:tcW w:w="1941" w:type="dxa"/>
            <w:tcBorders>
              <w:top w:val="single" w:sz="18" w:space="0" w:color="auto"/>
              <w:left w:val="single" w:sz="6" w:space="0" w:color="auto"/>
              <w:bottom w:val="single" w:sz="18" w:space="0" w:color="auto"/>
              <w:right w:val="single" w:sz="6" w:space="0" w:color="auto"/>
            </w:tcBorders>
            <w:shd w:val="clear" w:color="auto" w:fill="FFFFFF"/>
          </w:tcPr>
          <w:p w14:paraId="649BBD49" w14:textId="77777777"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SABRINA</w:t>
            </w:r>
          </w:p>
        </w:tc>
        <w:tc>
          <w:tcPr>
            <w:tcW w:w="1802" w:type="dxa"/>
            <w:tcBorders>
              <w:top w:val="single" w:sz="18" w:space="0" w:color="auto"/>
              <w:left w:val="single" w:sz="6" w:space="0" w:color="auto"/>
              <w:bottom w:val="single" w:sz="18" w:space="0" w:color="auto"/>
              <w:right w:val="single" w:sz="6" w:space="0" w:color="auto"/>
            </w:tcBorders>
            <w:shd w:val="clear" w:color="auto" w:fill="FFFFFF"/>
          </w:tcPr>
          <w:p w14:paraId="45B987AA" w14:textId="77777777"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LUKA L</w:t>
            </w:r>
          </w:p>
        </w:tc>
        <w:tc>
          <w:tcPr>
            <w:tcW w:w="1996" w:type="dxa"/>
            <w:tcBorders>
              <w:top w:val="single" w:sz="18" w:space="0" w:color="auto"/>
              <w:left w:val="single" w:sz="6" w:space="0" w:color="auto"/>
              <w:bottom w:val="single" w:sz="18" w:space="0" w:color="auto"/>
              <w:right w:val="single" w:sz="18" w:space="0" w:color="auto"/>
            </w:tcBorders>
            <w:shd w:val="clear" w:color="auto" w:fill="FFFFFF"/>
          </w:tcPr>
          <w:p w14:paraId="79965F0B" w14:textId="2F3482AE"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INES</w:t>
            </w:r>
          </w:p>
        </w:tc>
      </w:tr>
      <w:tr w:rsidR="008607DF" w:rsidRPr="00D15D8B" w14:paraId="50FBAE0C"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FFFFFF"/>
          </w:tcPr>
          <w:p w14:paraId="77894358" w14:textId="77777777"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13:10 – 14:10</w:t>
            </w:r>
          </w:p>
        </w:tc>
        <w:tc>
          <w:tcPr>
            <w:tcW w:w="1532" w:type="dxa"/>
            <w:vMerge/>
            <w:tcBorders>
              <w:left w:val="single" w:sz="6" w:space="0" w:color="auto"/>
              <w:right w:val="single" w:sz="6" w:space="0" w:color="auto"/>
            </w:tcBorders>
            <w:shd w:val="clear" w:color="auto" w:fill="FFFFFF"/>
          </w:tcPr>
          <w:p w14:paraId="67E97DCE" w14:textId="77777777" w:rsidR="008607DF" w:rsidRPr="00D15D8B" w:rsidRDefault="008607DF" w:rsidP="008607DF">
            <w:pPr>
              <w:spacing w:after="0" w:line="240" w:lineRule="auto"/>
              <w:textAlignment w:val="baseline"/>
              <w:rPr>
                <w:rFonts w:eastAsia="Times New Roman"/>
                <w:sz w:val="24"/>
                <w:szCs w:val="24"/>
                <w:lang w:eastAsia="hr-HR"/>
              </w:rPr>
            </w:pPr>
          </w:p>
        </w:tc>
        <w:tc>
          <w:tcPr>
            <w:tcW w:w="1540" w:type="dxa"/>
            <w:tcBorders>
              <w:top w:val="single" w:sz="18" w:space="0" w:color="auto"/>
              <w:left w:val="single" w:sz="6" w:space="0" w:color="auto"/>
              <w:bottom w:val="single" w:sz="18" w:space="0" w:color="auto"/>
              <w:right w:val="single" w:sz="6" w:space="0" w:color="auto"/>
            </w:tcBorders>
            <w:shd w:val="clear" w:color="auto" w:fill="FFFFFF"/>
          </w:tcPr>
          <w:p w14:paraId="038C24FA" w14:textId="5DBA20B1" w:rsidR="008607DF" w:rsidRPr="00D15D8B" w:rsidRDefault="008607DF" w:rsidP="008607DF">
            <w:pPr>
              <w:spacing w:after="0" w:line="240" w:lineRule="auto"/>
              <w:textAlignment w:val="baseline"/>
              <w:rPr>
                <w:rFonts w:eastAsia="Times New Roman"/>
                <w:sz w:val="24"/>
                <w:szCs w:val="24"/>
                <w:lang w:eastAsia="hr-HR"/>
              </w:rPr>
            </w:pPr>
          </w:p>
        </w:tc>
        <w:tc>
          <w:tcPr>
            <w:tcW w:w="2071" w:type="dxa"/>
            <w:tcBorders>
              <w:top w:val="single" w:sz="18" w:space="0" w:color="auto"/>
              <w:left w:val="single" w:sz="6" w:space="0" w:color="auto"/>
              <w:bottom w:val="single" w:sz="18" w:space="0" w:color="auto"/>
              <w:right w:val="single" w:sz="6" w:space="0" w:color="auto"/>
            </w:tcBorders>
            <w:shd w:val="clear" w:color="auto" w:fill="FFFFFF"/>
          </w:tcPr>
          <w:p w14:paraId="327335D5" w14:textId="5E1ABFAD"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TONKO</w:t>
            </w:r>
          </w:p>
        </w:tc>
        <w:tc>
          <w:tcPr>
            <w:tcW w:w="1941" w:type="dxa"/>
            <w:tcBorders>
              <w:top w:val="single" w:sz="18" w:space="0" w:color="auto"/>
              <w:left w:val="single" w:sz="6" w:space="0" w:color="auto"/>
              <w:bottom w:val="single" w:sz="18" w:space="0" w:color="auto"/>
              <w:right w:val="single" w:sz="6" w:space="0" w:color="auto"/>
            </w:tcBorders>
            <w:shd w:val="clear" w:color="auto" w:fill="FFFFFF"/>
          </w:tcPr>
          <w:p w14:paraId="08E4E9E6" w14:textId="77777777"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GORAN</w:t>
            </w:r>
          </w:p>
        </w:tc>
        <w:tc>
          <w:tcPr>
            <w:tcW w:w="1802" w:type="dxa"/>
            <w:tcBorders>
              <w:top w:val="single" w:sz="18" w:space="0" w:color="auto"/>
              <w:left w:val="single" w:sz="6" w:space="0" w:color="auto"/>
              <w:bottom w:val="single" w:sz="18" w:space="0" w:color="auto"/>
              <w:right w:val="single" w:sz="6" w:space="0" w:color="auto"/>
            </w:tcBorders>
            <w:shd w:val="clear" w:color="auto" w:fill="FFFFFF"/>
          </w:tcPr>
          <w:p w14:paraId="50EDD4E6" w14:textId="77777777"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MIRELA J</w:t>
            </w:r>
          </w:p>
        </w:tc>
        <w:tc>
          <w:tcPr>
            <w:tcW w:w="1996" w:type="dxa"/>
            <w:tcBorders>
              <w:top w:val="single" w:sz="18" w:space="0" w:color="auto"/>
              <w:left w:val="single" w:sz="6" w:space="0" w:color="auto"/>
              <w:bottom w:val="single" w:sz="18" w:space="0" w:color="auto"/>
              <w:right w:val="single" w:sz="18" w:space="0" w:color="auto"/>
            </w:tcBorders>
            <w:shd w:val="clear" w:color="auto" w:fill="FFFFFF"/>
          </w:tcPr>
          <w:p w14:paraId="4F0D6C2C" w14:textId="0C8618F8" w:rsidR="008607DF" w:rsidRPr="00D15D8B" w:rsidRDefault="008607DF" w:rsidP="008607DF">
            <w:pPr>
              <w:spacing w:after="0" w:line="240" w:lineRule="auto"/>
              <w:textAlignment w:val="baseline"/>
              <w:rPr>
                <w:rFonts w:eastAsia="Times New Roman"/>
                <w:sz w:val="24"/>
                <w:szCs w:val="24"/>
                <w:lang w:eastAsia="hr-HR"/>
              </w:rPr>
            </w:pPr>
            <w:r w:rsidRPr="00D15D8B">
              <w:rPr>
                <w:rFonts w:eastAsia="Times New Roman"/>
                <w:sz w:val="24"/>
                <w:szCs w:val="24"/>
                <w:lang w:eastAsia="hr-HR"/>
              </w:rPr>
              <w:t>NEDA</w:t>
            </w:r>
          </w:p>
        </w:tc>
      </w:tr>
      <w:tr w:rsidR="008607DF" w:rsidRPr="00D15D8B" w14:paraId="7D269BBA" w14:textId="77777777" w:rsidTr="00591CD6">
        <w:trPr>
          <w:trHeight w:val="300"/>
        </w:trPr>
        <w:tc>
          <w:tcPr>
            <w:tcW w:w="1718" w:type="dxa"/>
            <w:tcBorders>
              <w:top w:val="single" w:sz="18" w:space="0" w:color="auto"/>
              <w:left w:val="single" w:sz="18" w:space="0" w:color="auto"/>
              <w:bottom w:val="single" w:sz="18" w:space="0" w:color="auto"/>
              <w:right w:val="single" w:sz="6" w:space="0" w:color="auto"/>
            </w:tcBorders>
            <w:shd w:val="clear" w:color="auto" w:fill="FFFFFF"/>
          </w:tcPr>
          <w:p w14:paraId="6250E8EF" w14:textId="77777777" w:rsidR="008607DF" w:rsidRPr="00D15D8B" w:rsidRDefault="008607DF" w:rsidP="008607DF">
            <w:pPr>
              <w:spacing w:after="0" w:line="240" w:lineRule="auto"/>
              <w:textAlignment w:val="baseline"/>
              <w:rPr>
                <w:rFonts w:eastAsia="Times New Roman"/>
                <w:sz w:val="24"/>
                <w:szCs w:val="24"/>
                <w:lang w:eastAsia="hr-HR"/>
              </w:rPr>
            </w:pPr>
          </w:p>
        </w:tc>
        <w:tc>
          <w:tcPr>
            <w:tcW w:w="1532" w:type="dxa"/>
            <w:vMerge/>
            <w:tcBorders>
              <w:left w:val="single" w:sz="6" w:space="0" w:color="auto"/>
              <w:right w:val="single" w:sz="6" w:space="0" w:color="auto"/>
            </w:tcBorders>
            <w:shd w:val="clear" w:color="auto" w:fill="FFFFFF"/>
          </w:tcPr>
          <w:p w14:paraId="55050C36" w14:textId="77777777" w:rsidR="008607DF" w:rsidRPr="00D15D8B" w:rsidRDefault="008607DF" w:rsidP="008607DF">
            <w:pPr>
              <w:spacing w:after="0" w:line="240" w:lineRule="auto"/>
              <w:textAlignment w:val="baseline"/>
              <w:rPr>
                <w:rFonts w:eastAsia="Times New Roman"/>
                <w:sz w:val="24"/>
                <w:szCs w:val="24"/>
                <w:lang w:eastAsia="hr-HR"/>
              </w:rPr>
            </w:pPr>
          </w:p>
        </w:tc>
        <w:tc>
          <w:tcPr>
            <w:tcW w:w="1540" w:type="dxa"/>
            <w:tcBorders>
              <w:top w:val="single" w:sz="18" w:space="0" w:color="auto"/>
              <w:left w:val="single" w:sz="6" w:space="0" w:color="auto"/>
              <w:bottom w:val="single" w:sz="18" w:space="0" w:color="auto"/>
              <w:right w:val="single" w:sz="6" w:space="0" w:color="auto"/>
            </w:tcBorders>
            <w:shd w:val="clear" w:color="auto" w:fill="FFFFFF"/>
          </w:tcPr>
          <w:p w14:paraId="3DB26954" w14:textId="4884FFC4" w:rsidR="008607DF" w:rsidRPr="00D15D8B" w:rsidRDefault="008607DF" w:rsidP="008607DF">
            <w:pPr>
              <w:spacing w:after="0" w:line="240" w:lineRule="auto"/>
              <w:textAlignment w:val="baseline"/>
              <w:rPr>
                <w:rFonts w:eastAsia="Times New Roman"/>
                <w:sz w:val="24"/>
                <w:szCs w:val="24"/>
                <w:lang w:eastAsia="hr-HR"/>
              </w:rPr>
            </w:pPr>
          </w:p>
        </w:tc>
        <w:tc>
          <w:tcPr>
            <w:tcW w:w="2071" w:type="dxa"/>
            <w:tcBorders>
              <w:top w:val="single" w:sz="18" w:space="0" w:color="auto"/>
              <w:left w:val="single" w:sz="6" w:space="0" w:color="auto"/>
              <w:bottom w:val="single" w:sz="18" w:space="0" w:color="auto"/>
              <w:right w:val="single" w:sz="6" w:space="0" w:color="auto"/>
            </w:tcBorders>
            <w:shd w:val="clear" w:color="auto" w:fill="FFFFFF"/>
          </w:tcPr>
          <w:p w14:paraId="007FA312" w14:textId="6D9EF744" w:rsidR="008607DF" w:rsidRPr="00D15D8B" w:rsidRDefault="008607DF" w:rsidP="008607DF">
            <w:pPr>
              <w:spacing w:after="0" w:line="240" w:lineRule="auto"/>
              <w:textAlignment w:val="baseline"/>
              <w:rPr>
                <w:rFonts w:eastAsia="Times New Roman"/>
                <w:sz w:val="24"/>
                <w:szCs w:val="24"/>
                <w:lang w:eastAsia="hr-HR"/>
              </w:rPr>
            </w:pPr>
          </w:p>
        </w:tc>
        <w:tc>
          <w:tcPr>
            <w:tcW w:w="1941" w:type="dxa"/>
            <w:tcBorders>
              <w:top w:val="single" w:sz="18" w:space="0" w:color="auto"/>
              <w:left w:val="single" w:sz="6" w:space="0" w:color="auto"/>
              <w:bottom w:val="single" w:sz="18" w:space="0" w:color="auto"/>
              <w:right w:val="single" w:sz="6" w:space="0" w:color="auto"/>
            </w:tcBorders>
            <w:shd w:val="clear" w:color="auto" w:fill="FFFFFF"/>
          </w:tcPr>
          <w:p w14:paraId="3B9F9E10" w14:textId="37D24A42" w:rsidR="008607DF" w:rsidRPr="00D15D8B" w:rsidRDefault="008607DF" w:rsidP="008607DF">
            <w:pPr>
              <w:spacing w:after="0" w:line="240" w:lineRule="auto"/>
              <w:textAlignment w:val="baseline"/>
              <w:rPr>
                <w:rFonts w:eastAsia="Times New Roman"/>
                <w:sz w:val="24"/>
                <w:szCs w:val="24"/>
                <w:lang w:eastAsia="hr-HR"/>
              </w:rPr>
            </w:pPr>
          </w:p>
        </w:tc>
        <w:tc>
          <w:tcPr>
            <w:tcW w:w="1802" w:type="dxa"/>
            <w:tcBorders>
              <w:top w:val="single" w:sz="18" w:space="0" w:color="auto"/>
              <w:left w:val="single" w:sz="6" w:space="0" w:color="auto"/>
              <w:bottom w:val="single" w:sz="18" w:space="0" w:color="auto"/>
              <w:right w:val="single" w:sz="6" w:space="0" w:color="auto"/>
            </w:tcBorders>
            <w:shd w:val="clear" w:color="auto" w:fill="FFFFFF"/>
          </w:tcPr>
          <w:p w14:paraId="757FB250" w14:textId="7853674B" w:rsidR="008607DF" w:rsidRPr="00D15D8B" w:rsidRDefault="008607DF" w:rsidP="008607DF">
            <w:pPr>
              <w:spacing w:after="0" w:line="240" w:lineRule="auto"/>
              <w:textAlignment w:val="baseline"/>
              <w:rPr>
                <w:rFonts w:eastAsia="Times New Roman"/>
                <w:sz w:val="24"/>
                <w:szCs w:val="24"/>
                <w:lang w:eastAsia="hr-HR"/>
              </w:rPr>
            </w:pPr>
            <w:r>
              <w:rPr>
                <w:rFonts w:eastAsia="Times New Roman"/>
                <w:sz w:val="24"/>
                <w:szCs w:val="24"/>
                <w:lang w:eastAsia="hr-HR"/>
              </w:rPr>
              <w:t>DORIS</w:t>
            </w:r>
          </w:p>
        </w:tc>
        <w:tc>
          <w:tcPr>
            <w:tcW w:w="1996" w:type="dxa"/>
            <w:tcBorders>
              <w:top w:val="single" w:sz="18" w:space="0" w:color="auto"/>
              <w:left w:val="single" w:sz="6" w:space="0" w:color="auto"/>
              <w:bottom w:val="single" w:sz="18" w:space="0" w:color="auto"/>
              <w:right w:val="single" w:sz="18" w:space="0" w:color="auto"/>
            </w:tcBorders>
            <w:shd w:val="clear" w:color="auto" w:fill="FFFFFF"/>
          </w:tcPr>
          <w:p w14:paraId="3EE89EF3" w14:textId="3CF4EA43" w:rsidR="008607DF" w:rsidRPr="00D15D8B" w:rsidRDefault="008607DF" w:rsidP="008607DF">
            <w:pPr>
              <w:spacing w:after="0" w:line="240" w:lineRule="auto"/>
              <w:textAlignment w:val="baseline"/>
              <w:rPr>
                <w:rFonts w:eastAsia="Times New Roman"/>
                <w:sz w:val="24"/>
                <w:szCs w:val="24"/>
                <w:lang w:eastAsia="hr-HR"/>
              </w:rPr>
            </w:pPr>
          </w:p>
        </w:tc>
      </w:tr>
      <w:tr w:rsidR="008607DF" w:rsidRPr="00D15D8B" w14:paraId="4711E728" w14:textId="77777777" w:rsidTr="00591CD6">
        <w:trPr>
          <w:trHeight w:val="437"/>
        </w:trPr>
        <w:tc>
          <w:tcPr>
            <w:tcW w:w="1718" w:type="dxa"/>
            <w:tcBorders>
              <w:top w:val="single" w:sz="18" w:space="0" w:color="auto"/>
              <w:left w:val="single" w:sz="18" w:space="0" w:color="auto"/>
              <w:bottom w:val="single" w:sz="18" w:space="0" w:color="auto"/>
              <w:right w:val="single" w:sz="6" w:space="0" w:color="auto"/>
            </w:tcBorders>
            <w:shd w:val="clear" w:color="auto" w:fill="FFFFFF"/>
          </w:tcPr>
          <w:p w14:paraId="4D312B66" w14:textId="77777777" w:rsidR="008607DF" w:rsidRPr="00D15D8B" w:rsidRDefault="008607DF" w:rsidP="008607DF">
            <w:pPr>
              <w:spacing w:after="0" w:line="240" w:lineRule="auto"/>
              <w:textAlignment w:val="baseline"/>
              <w:rPr>
                <w:rFonts w:eastAsia="Times New Roman"/>
                <w:sz w:val="24"/>
                <w:szCs w:val="24"/>
                <w:lang w:eastAsia="hr-HR"/>
              </w:rPr>
            </w:pPr>
          </w:p>
        </w:tc>
        <w:tc>
          <w:tcPr>
            <w:tcW w:w="1532" w:type="dxa"/>
            <w:vMerge/>
            <w:tcBorders>
              <w:left w:val="single" w:sz="6" w:space="0" w:color="auto"/>
              <w:bottom w:val="single" w:sz="18" w:space="0" w:color="auto"/>
              <w:right w:val="single" w:sz="6" w:space="0" w:color="auto"/>
            </w:tcBorders>
            <w:shd w:val="clear" w:color="auto" w:fill="FFFFFF"/>
          </w:tcPr>
          <w:p w14:paraId="725AD991" w14:textId="77777777" w:rsidR="008607DF" w:rsidRPr="00D15D8B" w:rsidRDefault="008607DF" w:rsidP="008607DF">
            <w:pPr>
              <w:spacing w:after="0" w:line="240" w:lineRule="auto"/>
              <w:textAlignment w:val="baseline"/>
              <w:rPr>
                <w:rFonts w:eastAsia="Times New Roman"/>
                <w:sz w:val="24"/>
                <w:szCs w:val="24"/>
                <w:lang w:eastAsia="hr-HR"/>
              </w:rPr>
            </w:pPr>
          </w:p>
        </w:tc>
        <w:tc>
          <w:tcPr>
            <w:tcW w:w="1540" w:type="dxa"/>
            <w:tcBorders>
              <w:top w:val="single" w:sz="18" w:space="0" w:color="auto"/>
              <w:left w:val="single" w:sz="6" w:space="0" w:color="auto"/>
              <w:bottom w:val="single" w:sz="18" w:space="0" w:color="auto"/>
              <w:right w:val="single" w:sz="6" w:space="0" w:color="auto"/>
            </w:tcBorders>
            <w:shd w:val="clear" w:color="auto" w:fill="FFFFFF"/>
          </w:tcPr>
          <w:p w14:paraId="22599700" w14:textId="77777777" w:rsidR="008607DF" w:rsidRPr="00D15D8B" w:rsidRDefault="008607DF" w:rsidP="008607DF">
            <w:pPr>
              <w:spacing w:after="0" w:line="240" w:lineRule="auto"/>
              <w:textAlignment w:val="baseline"/>
              <w:rPr>
                <w:rFonts w:eastAsia="Times New Roman"/>
                <w:sz w:val="24"/>
                <w:szCs w:val="24"/>
                <w:lang w:eastAsia="hr-HR"/>
              </w:rPr>
            </w:pPr>
          </w:p>
        </w:tc>
        <w:tc>
          <w:tcPr>
            <w:tcW w:w="2071" w:type="dxa"/>
            <w:tcBorders>
              <w:top w:val="single" w:sz="18" w:space="0" w:color="auto"/>
              <w:left w:val="single" w:sz="6" w:space="0" w:color="auto"/>
              <w:bottom w:val="single" w:sz="18" w:space="0" w:color="auto"/>
              <w:right w:val="single" w:sz="6" w:space="0" w:color="auto"/>
            </w:tcBorders>
            <w:shd w:val="clear" w:color="auto" w:fill="FFFFFF"/>
          </w:tcPr>
          <w:p w14:paraId="62029046" w14:textId="77777777" w:rsidR="008607DF" w:rsidRPr="00D15D8B" w:rsidRDefault="008607DF" w:rsidP="008607DF">
            <w:pPr>
              <w:spacing w:after="0" w:line="240" w:lineRule="auto"/>
              <w:textAlignment w:val="baseline"/>
              <w:rPr>
                <w:rFonts w:eastAsia="Times New Roman"/>
                <w:sz w:val="24"/>
                <w:szCs w:val="24"/>
                <w:lang w:eastAsia="hr-HR"/>
              </w:rPr>
            </w:pPr>
          </w:p>
        </w:tc>
        <w:tc>
          <w:tcPr>
            <w:tcW w:w="1941" w:type="dxa"/>
            <w:tcBorders>
              <w:top w:val="single" w:sz="18" w:space="0" w:color="auto"/>
              <w:left w:val="single" w:sz="6" w:space="0" w:color="auto"/>
              <w:bottom w:val="single" w:sz="18" w:space="0" w:color="auto"/>
              <w:right w:val="single" w:sz="6" w:space="0" w:color="auto"/>
            </w:tcBorders>
            <w:shd w:val="clear" w:color="auto" w:fill="FFFFFF"/>
          </w:tcPr>
          <w:p w14:paraId="1765ACE4" w14:textId="77777777" w:rsidR="008607DF" w:rsidRPr="00D15D8B" w:rsidRDefault="008607DF" w:rsidP="008607DF">
            <w:pPr>
              <w:spacing w:after="0" w:line="240" w:lineRule="auto"/>
              <w:textAlignment w:val="baseline"/>
              <w:rPr>
                <w:rFonts w:eastAsia="Times New Roman"/>
                <w:sz w:val="24"/>
                <w:szCs w:val="24"/>
                <w:lang w:eastAsia="hr-HR"/>
              </w:rPr>
            </w:pPr>
          </w:p>
        </w:tc>
        <w:tc>
          <w:tcPr>
            <w:tcW w:w="1802" w:type="dxa"/>
            <w:tcBorders>
              <w:top w:val="single" w:sz="18" w:space="0" w:color="auto"/>
              <w:left w:val="single" w:sz="6" w:space="0" w:color="auto"/>
              <w:bottom w:val="single" w:sz="18" w:space="0" w:color="auto"/>
              <w:right w:val="single" w:sz="6" w:space="0" w:color="auto"/>
            </w:tcBorders>
            <w:shd w:val="clear" w:color="auto" w:fill="FFFFFF"/>
          </w:tcPr>
          <w:p w14:paraId="32A66A0A" w14:textId="1EAAD60C" w:rsidR="008607DF" w:rsidRPr="00D15D8B" w:rsidRDefault="008607DF" w:rsidP="008607DF">
            <w:pPr>
              <w:spacing w:after="0" w:line="240" w:lineRule="auto"/>
              <w:textAlignment w:val="baseline"/>
              <w:rPr>
                <w:rFonts w:eastAsia="Times New Roman"/>
                <w:sz w:val="24"/>
                <w:szCs w:val="24"/>
                <w:lang w:eastAsia="hr-HR"/>
              </w:rPr>
            </w:pPr>
          </w:p>
        </w:tc>
        <w:tc>
          <w:tcPr>
            <w:tcW w:w="1996" w:type="dxa"/>
            <w:tcBorders>
              <w:top w:val="single" w:sz="18" w:space="0" w:color="auto"/>
              <w:left w:val="single" w:sz="6" w:space="0" w:color="auto"/>
              <w:bottom w:val="single" w:sz="18" w:space="0" w:color="auto"/>
              <w:right w:val="single" w:sz="18" w:space="0" w:color="auto"/>
            </w:tcBorders>
            <w:shd w:val="clear" w:color="auto" w:fill="FFFFFF"/>
          </w:tcPr>
          <w:p w14:paraId="353ED8DA" w14:textId="77777777" w:rsidR="008607DF" w:rsidRPr="00D15D8B" w:rsidRDefault="008607DF" w:rsidP="008607DF">
            <w:pPr>
              <w:spacing w:after="0" w:line="240" w:lineRule="auto"/>
              <w:textAlignment w:val="baseline"/>
              <w:rPr>
                <w:rFonts w:eastAsia="Times New Roman"/>
                <w:sz w:val="24"/>
                <w:szCs w:val="24"/>
                <w:lang w:eastAsia="hr-HR"/>
              </w:rPr>
            </w:pPr>
          </w:p>
        </w:tc>
      </w:tr>
    </w:tbl>
    <w:p w14:paraId="14DDB9B5" w14:textId="77777777" w:rsidR="00F52B00" w:rsidRPr="005401D1" w:rsidRDefault="00F52B00" w:rsidP="00F52B00">
      <w:pPr>
        <w:spacing w:after="0" w:line="240" w:lineRule="auto"/>
        <w:textAlignment w:val="baseline"/>
        <w:rPr>
          <w:rFonts w:ascii="Segoe UI" w:eastAsia="Times New Roman" w:hAnsi="Segoe UI" w:cs="Segoe UI"/>
          <w:sz w:val="18"/>
          <w:szCs w:val="18"/>
          <w:lang w:eastAsia="hr-HR"/>
        </w:rPr>
      </w:pPr>
      <w:r w:rsidRPr="005401D1">
        <w:rPr>
          <w:rFonts w:eastAsia="Times New Roman"/>
          <w:lang w:eastAsia="hr-HR"/>
        </w:rPr>
        <w:t> </w:t>
      </w:r>
    </w:p>
    <w:p w14:paraId="17338909" w14:textId="77777777" w:rsidR="00862AD9" w:rsidRDefault="00862AD9" w:rsidP="00862AD9">
      <w:pPr>
        <w:pStyle w:val="TableParagraph"/>
        <w:rPr>
          <w:rFonts w:ascii="Calibri"/>
          <w:b/>
          <w:sz w:val="28"/>
        </w:rPr>
        <w:sectPr w:rsidR="00862AD9" w:rsidSect="00862AD9">
          <w:pgSz w:w="16840" w:h="11910" w:orient="landscape"/>
          <w:pgMar w:top="1340" w:right="2409" w:bottom="280" w:left="1275" w:header="720" w:footer="720" w:gutter="0"/>
          <w:cols w:space="720"/>
        </w:sectPr>
      </w:pPr>
    </w:p>
    <w:p w14:paraId="2F1CCD67" w14:textId="77777777" w:rsidR="00862AD9" w:rsidRDefault="00862AD9" w:rsidP="00862AD9">
      <w:pPr>
        <w:pStyle w:val="Tijeloteksta"/>
        <w:spacing w:before="8"/>
        <w:rPr>
          <w:sz w:val="5"/>
        </w:rPr>
      </w:pPr>
    </w:p>
    <w:p w14:paraId="1525FF1C" w14:textId="77777777" w:rsidR="00862AD9" w:rsidRDefault="00862AD9" w:rsidP="00862AD9">
      <w:pPr>
        <w:pStyle w:val="Tijeloteksta"/>
        <w:spacing w:before="8"/>
        <w:rPr>
          <w:sz w:val="5"/>
        </w:rPr>
      </w:pPr>
    </w:p>
    <w:p w14:paraId="0550C004" w14:textId="77777777" w:rsidR="00862AD9" w:rsidRDefault="00862AD9" w:rsidP="00862AD9">
      <w:pPr>
        <w:pStyle w:val="Tijeloteksta"/>
      </w:pPr>
    </w:p>
    <w:p w14:paraId="05E2FF39" w14:textId="77777777" w:rsidR="00862AD9" w:rsidRDefault="00862AD9" w:rsidP="00862AD9">
      <w:pPr>
        <w:pStyle w:val="Tijeloteksta"/>
      </w:pPr>
    </w:p>
    <w:p w14:paraId="66E74FF6" w14:textId="77777777" w:rsidR="0034274E" w:rsidRPr="00D70A85" w:rsidRDefault="0034274E" w:rsidP="0034274E">
      <w:pPr>
        <w:rPr>
          <w:rFonts w:asciiTheme="minorHAnsi" w:hAnsiTheme="minorHAnsi" w:cstheme="minorHAnsi"/>
          <w:b/>
          <w:sz w:val="24"/>
          <w:szCs w:val="24"/>
        </w:rPr>
      </w:pPr>
      <w:r w:rsidRPr="005639DF">
        <w:rPr>
          <w:rFonts w:asciiTheme="minorHAnsi" w:hAnsiTheme="minorHAnsi" w:cstheme="minorHAnsi"/>
          <w:b/>
          <w:sz w:val="24"/>
          <w:szCs w:val="24"/>
        </w:rPr>
        <w:t>RAZREDNA NASTAVA</w:t>
      </w:r>
    </w:p>
    <w:p w14:paraId="591FAA51" w14:textId="77777777" w:rsidR="005639DF" w:rsidRPr="00BB707B" w:rsidRDefault="005639DF" w:rsidP="005639DF">
      <w:pPr>
        <w:jc w:val="center"/>
        <w:rPr>
          <w:sz w:val="24"/>
          <w:szCs w:val="24"/>
        </w:rPr>
      </w:pPr>
      <w:r w:rsidRPr="00BB707B">
        <w:rPr>
          <w:sz w:val="24"/>
          <w:szCs w:val="24"/>
        </w:rPr>
        <w:t>RASPORED DEŽURSTVA – RAZREDNA NASTAVA</w:t>
      </w:r>
    </w:p>
    <w:tbl>
      <w:tblPr>
        <w:tblStyle w:val="GridTable4Accent6"/>
        <w:tblW w:w="0" w:type="auto"/>
        <w:jc w:val="center"/>
        <w:tblLook w:val="04A0" w:firstRow="1" w:lastRow="0" w:firstColumn="1" w:lastColumn="0" w:noHBand="0" w:noVBand="1"/>
      </w:tblPr>
      <w:tblGrid>
        <w:gridCol w:w="1812"/>
        <w:gridCol w:w="1812"/>
        <w:gridCol w:w="1812"/>
        <w:gridCol w:w="1813"/>
        <w:gridCol w:w="1813"/>
      </w:tblGrid>
      <w:tr w:rsidR="00A805B3" w:rsidRPr="006C42E8" w14:paraId="1F4AD1DF" w14:textId="77777777" w:rsidTr="00BA368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tcPr>
          <w:p w14:paraId="62886626" w14:textId="77777777" w:rsidR="00A805B3" w:rsidRPr="00EA3C48" w:rsidRDefault="00A805B3" w:rsidP="00591CD6">
            <w:pPr>
              <w:jc w:val="center"/>
              <w:rPr>
                <w:rFonts w:asciiTheme="minorHAnsi" w:hAnsiTheme="minorHAnsi" w:cstheme="minorHAnsi"/>
                <w:color w:val="auto"/>
              </w:rPr>
            </w:pPr>
            <w:r w:rsidRPr="00EA3C48">
              <w:rPr>
                <w:rFonts w:asciiTheme="minorHAnsi" w:hAnsiTheme="minorHAnsi" w:cstheme="minorHAnsi"/>
                <w:color w:val="auto"/>
              </w:rPr>
              <w:t xml:space="preserve">Ponedjeljak </w:t>
            </w:r>
          </w:p>
        </w:tc>
        <w:tc>
          <w:tcPr>
            <w:tcW w:w="1812" w:type="dxa"/>
          </w:tcPr>
          <w:p w14:paraId="25C3BAD7" w14:textId="77777777" w:rsidR="00A805B3" w:rsidRPr="00EA3C48" w:rsidRDefault="00A805B3" w:rsidP="00591C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A3C48">
              <w:rPr>
                <w:rFonts w:asciiTheme="minorHAnsi" w:hAnsiTheme="minorHAnsi" w:cstheme="minorHAnsi"/>
                <w:color w:val="auto"/>
              </w:rPr>
              <w:t>Utorak</w:t>
            </w:r>
          </w:p>
        </w:tc>
        <w:tc>
          <w:tcPr>
            <w:tcW w:w="1812" w:type="dxa"/>
          </w:tcPr>
          <w:p w14:paraId="60E38752" w14:textId="77777777" w:rsidR="00A805B3" w:rsidRPr="00EA3C48" w:rsidRDefault="00A805B3" w:rsidP="00591C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A3C48">
              <w:rPr>
                <w:rFonts w:asciiTheme="minorHAnsi" w:hAnsiTheme="minorHAnsi" w:cstheme="minorHAnsi"/>
                <w:color w:val="auto"/>
              </w:rPr>
              <w:t>Srijeda</w:t>
            </w:r>
          </w:p>
        </w:tc>
        <w:tc>
          <w:tcPr>
            <w:tcW w:w="1813" w:type="dxa"/>
          </w:tcPr>
          <w:p w14:paraId="13CB3DFE" w14:textId="77777777" w:rsidR="00A805B3" w:rsidRPr="00EA3C48" w:rsidRDefault="00A805B3" w:rsidP="00591C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A3C48">
              <w:rPr>
                <w:rFonts w:asciiTheme="minorHAnsi" w:hAnsiTheme="minorHAnsi" w:cstheme="minorHAnsi"/>
                <w:color w:val="auto"/>
              </w:rPr>
              <w:t>Četvrtak</w:t>
            </w:r>
          </w:p>
        </w:tc>
        <w:tc>
          <w:tcPr>
            <w:tcW w:w="1813" w:type="dxa"/>
          </w:tcPr>
          <w:p w14:paraId="7715EDA5" w14:textId="77777777" w:rsidR="00A805B3" w:rsidRPr="00EA3C48" w:rsidRDefault="00A805B3" w:rsidP="00591C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A3C48">
              <w:rPr>
                <w:rFonts w:asciiTheme="minorHAnsi" w:hAnsiTheme="minorHAnsi" w:cstheme="minorHAnsi"/>
                <w:color w:val="auto"/>
              </w:rPr>
              <w:t>Petak</w:t>
            </w:r>
          </w:p>
        </w:tc>
      </w:tr>
      <w:tr w:rsidR="00A805B3" w:rsidRPr="006C42E8" w14:paraId="173DE938" w14:textId="77777777" w:rsidTr="00BA36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2" w:type="dxa"/>
          </w:tcPr>
          <w:p w14:paraId="14622677" w14:textId="77777777" w:rsidR="00A805B3" w:rsidRPr="006C42E8" w:rsidRDefault="00A805B3" w:rsidP="00591CD6">
            <w:pPr>
              <w:jc w:val="center"/>
              <w:rPr>
                <w:rFonts w:asciiTheme="minorHAnsi" w:hAnsiTheme="minorHAnsi" w:cstheme="minorHAnsi"/>
                <w:b w:val="0"/>
              </w:rPr>
            </w:pPr>
            <w:r w:rsidRPr="006C42E8">
              <w:rPr>
                <w:rFonts w:asciiTheme="minorHAnsi" w:hAnsiTheme="minorHAnsi" w:cstheme="minorHAnsi"/>
                <w:b w:val="0"/>
              </w:rPr>
              <w:t>Nevenka Franjković</w:t>
            </w:r>
          </w:p>
          <w:p w14:paraId="146A5D87" w14:textId="77777777" w:rsidR="00A805B3" w:rsidRPr="006C42E8" w:rsidRDefault="00A805B3" w:rsidP="00591CD6">
            <w:pPr>
              <w:jc w:val="center"/>
              <w:rPr>
                <w:rFonts w:asciiTheme="minorHAnsi" w:hAnsiTheme="minorHAnsi" w:cstheme="minorHAnsi"/>
                <w:b w:val="0"/>
              </w:rPr>
            </w:pPr>
          </w:p>
          <w:p w14:paraId="4F92C3A8" w14:textId="77777777" w:rsidR="00A805B3" w:rsidRPr="006C42E8" w:rsidRDefault="00A805B3" w:rsidP="00591CD6">
            <w:pPr>
              <w:jc w:val="center"/>
              <w:rPr>
                <w:rFonts w:asciiTheme="minorHAnsi" w:hAnsiTheme="minorHAnsi" w:cstheme="minorHAnsi"/>
              </w:rPr>
            </w:pPr>
            <w:r w:rsidRPr="006C42E8">
              <w:rPr>
                <w:rFonts w:asciiTheme="minorHAnsi" w:hAnsiTheme="minorHAnsi" w:cstheme="minorHAnsi"/>
                <w:b w:val="0"/>
              </w:rPr>
              <w:t>Jasna Maras</w:t>
            </w:r>
          </w:p>
        </w:tc>
        <w:tc>
          <w:tcPr>
            <w:tcW w:w="1812" w:type="dxa"/>
          </w:tcPr>
          <w:p w14:paraId="4C68E609"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rPr>
              <w:t>Silvana Nećak</w:t>
            </w:r>
          </w:p>
          <w:p w14:paraId="6F4DD796"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8547A0C"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rPr>
              <w:t xml:space="preserve">Marija Purišić </w:t>
            </w:r>
          </w:p>
        </w:tc>
        <w:tc>
          <w:tcPr>
            <w:tcW w:w="1812" w:type="dxa"/>
          </w:tcPr>
          <w:p w14:paraId="7BDAEF34"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rPr>
              <w:t>Aurika Matković</w:t>
            </w:r>
          </w:p>
          <w:p w14:paraId="19179DB9"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813" w:type="dxa"/>
          </w:tcPr>
          <w:p w14:paraId="3A0A7130"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rPr>
              <w:t>Dragan Purišić</w:t>
            </w:r>
          </w:p>
          <w:p w14:paraId="3DA51402"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0FD54D7"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rPr>
              <w:t>Željka Čikeš</w:t>
            </w:r>
          </w:p>
        </w:tc>
        <w:tc>
          <w:tcPr>
            <w:tcW w:w="1813" w:type="dxa"/>
          </w:tcPr>
          <w:p w14:paraId="11AC73DB"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rPr>
              <w:t>Snježana Paripović</w:t>
            </w:r>
          </w:p>
          <w:p w14:paraId="1FE5516F"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B71C922"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rPr>
              <w:t>Nevenka Balenović</w:t>
            </w:r>
          </w:p>
        </w:tc>
      </w:tr>
    </w:tbl>
    <w:p w14:paraId="0F9C1ED3" w14:textId="2ACC547D" w:rsidR="005639DF" w:rsidRDefault="005639DF" w:rsidP="0034274E">
      <w:pPr>
        <w:jc w:val="both"/>
        <w:rPr>
          <w:rFonts w:asciiTheme="minorHAnsi" w:hAnsiTheme="minorHAnsi" w:cstheme="minorHAnsi"/>
          <w:b/>
          <w:u w:val="single"/>
        </w:rPr>
      </w:pPr>
    </w:p>
    <w:tbl>
      <w:tblPr>
        <w:tblStyle w:val="ListTable4Accent6"/>
        <w:tblW w:w="9594" w:type="dxa"/>
        <w:jc w:val="center"/>
        <w:tblLook w:val="04A0" w:firstRow="1" w:lastRow="0" w:firstColumn="1" w:lastColumn="0" w:noHBand="0" w:noVBand="1"/>
      </w:tblPr>
      <w:tblGrid>
        <w:gridCol w:w="693"/>
        <w:gridCol w:w="694"/>
        <w:gridCol w:w="760"/>
        <w:gridCol w:w="893"/>
        <w:gridCol w:w="828"/>
        <w:gridCol w:w="828"/>
        <w:gridCol w:w="760"/>
        <w:gridCol w:w="894"/>
        <w:gridCol w:w="894"/>
        <w:gridCol w:w="760"/>
        <w:gridCol w:w="760"/>
        <w:gridCol w:w="824"/>
        <w:gridCol w:w="6"/>
      </w:tblGrid>
      <w:tr w:rsidR="00A805B3" w:rsidRPr="006C42E8" w14:paraId="1BB572D0" w14:textId="77777777" w:rsidTr="00BA3689">
        <w:trPr>
          <w:cnfStyle w:val="100000000000" w:firstRow="1" w:lastRow="0" w:firstColumn="0" w:lastColumn="0" w:oddVBand="0" w:evenVBand="0" w:oddHBand="0"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9594" w:type="dxa"/>
            <w:gridSpan w:val="13"/>
          </w:tcPr>
          <w:p w14:paraId="467899EA" w14:textId="77777777" w:rsidR="00A805B3" w:rsidRPr="006C42E8" w:rsidRDefault="00A805B3" w:rsidP="00591CD6">
            <w:pPr>
              <w:jc w:val="center"/>
              <w:rPr>
                <w:rFonts w:asciiTheme="minorHAnsi" w:hAnsiTheme="minorHAnsi" w:cstheme="minorHAnsi"/>
                <w:sz w:val="24"/>
              </w:rPr>
            </w:pPr>
            <w:r w:rsidRPr="00EA3C48">
              <w:rPr>
                <w:rFonts w:asciiTheme="minorHAnsi" w:hAnsiTheme="minorHAnsi" w:cstheme="minorHAnsi"/>
                <w:color w:val="auto"/>
                <w:sz w:val="24"/>
              </w:rPr>
              <w:t>Srijeda</w:t>
            </w:r>
          </w:p>
        </w:tc>
      </w:tr>
      <w:tr w:rsidR="00A805B3" w:rsidRPr="006C42E8" w14:paraId="43B83713" w14:textId="77777777" w:rsidTr="00BA3689">
        <w:trPr>
          <w:gridAfter w:val="1"/>
          <w:cnfStyle w:val="000000100000" w:firstRow="0" w:lastRow="0" w:firstColumn="0" w:lastColumn="0" w:oddVBand="0" w:evenVBand="0" w:oddHBand="1" w:evenHBand="0" w:firstRowFirstColumn="0" w:firstRowLastColumn="0" w:lastRowFirstColumn="0" w:lastRowLastColumn="0"/>
          <w:wAfter w:w="6" w:type="dxa"/>
          <w:trHeight w:val="257"/>
          <w:jc w:val="center"/>
        </w:trPr>
        <w:tc>
          <w:tcPr>
            <w:cnfStyle w:val="001000000000" w:firstRow="0" w:lastRow="0" w:firstColumn="1" w:lastColumn="0" w:oddVBand="0" w:evenVBand="0" w:oddHBand="0" w:evenHBand="0" w:firstRowFirstColumn="0" w:firstRowLastColumn="0" w:lastRowFirstColumn="0" w:lastRowLastColumn="0"/>
            <w:tcW w:w="694" w:type="dxa"/>
          </w:tcPr>
          <w:p w14:paraId="1B025002" w14:textId="77777777" w:rsidR="00A805B3" w:rsidRPr="006C42E8" w:rsidRDefault="00A805B3" w:rsidP="00591CD6">
            <w:pPr>
              <w:jc w:val="center"/>
              <w:rPr>
                <w:rFonts w:asciiTheme="minorHAnsi" w:hAnsiTheme="minorHAnsi" w:cstheme="minorHAnsi"/>
                <w:b w:val="0"/>
                <w:bCs w:val="0"/>
              </w:rPr>
            </w:pPr>
            <w:r w:rsidRPr="006C42E8">
              <w:rPr>
                <w:rFonts w:asciiTheme="minorHAnsi" w:hAnsiTheme="minorHAnsi" w:cstheme="minorHAnsi"/>
                <w:b w:val="0"/>
                <w:bCs w:val="0"/>
                <w:sz w:val="24"/>
              </w:rPr>
              <w:t>16.9</w:t>
            </w:r>
          </w:p>
        </w:tc>
        <w:tc>
          <w:tcPr>
            <w:tcW w:w="695" w:type="dxa"/>
          </w:tcPr>
          <w:p w14:paraId="42C42A47"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23.9</w:t>
            </w:r>
          </w:p>
        </w:tc>
        <w:tc>
          <w:tcPr>
            <w:tcW w:w="761" w:type="dxa"/>
          </w:tcPr>
          <w:p w14:paraId="7A96BF8E"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7.10.</w:t>
            </w:r>
          </w:p>
        </w:tc>
        <w:tc>
          <w:tcPr>
            <w:tcW w:w="894" w:type="dxa"/>
          </w:tcPr>
          <w:p w14:paraId="043F9BA8"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14.10.</w:t>
            </w:r>
          </w:p>
        </w:tc>
        <w:tc>
          <w:tcPr>
            <w:tcW w:w="828" w:type="dxa"/>
          </w:tcPr>
          <w:p w14:paraId="17433342"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21.10</w:t>
            </w:r>
          </w:p>
        </w:tc>
        <w:tc>
          <w:tcPr>
            <w:tcW w:w="828" w:type="dxa"/>
          </w:tcPr>
          <w:p w14:paraId="08121970"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28.10</w:t>
            </w:r>
          </w:p>
        </w:tc>
        <w:tc>
          <w:tcPr>
            <w:tcW w:w="760" w:type="dxa"/>
          </w:tcPr>
          <w:p w14:paraId="3966827A"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4.11.</w:t>
            </w:r>
          </w:p>
        </w:tc>
        <w:tc>
          <w:tcPr>
            <w:tcW w:w="894" w:type="dxa"/>
          </w:tcPr>
          <w:p w14:paraId="2CA86347"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11.11.</w:t>
            </w:r>
          </w:p>
        </w:tc>
        <w:tc>
          <w:tcPr>
            <w:tcW w:w="894" w:type="dxa"/>
          </w:tcPr>
          <w:p w14:paraId="52F57648"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25.11.</w:t>
            </w:r>
          </w:p>
        </w:tc>
        <w:tc>
          <w:tcPr>
            <w:tcW w:w="760" w:type="dxa"/>
          </w:tcPr>
          <w:p w14:paraId="2DC779AE"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2.12.</w:t>
            </w:r>
          </w:p>
        </w:tc>
        <w:tc>
          <w:tcPr>
            <w:tcW w:w="760" w:type="dxa"/>
          </w:tcPr>
          <w:p w14:paraId="5893D3AA"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9.12.</w:t>
            </w:r>
          </w:p>
        </w:tc>
        <w:tc>
          <w:tcPr>
            <w:tcW w:w="820" w:type="dxa"/>
          </w:tcPr>
          <w:p w14:paraId="3A2BF73A" w14:textId="77777777" w:rsidR="00A805B3" w:rsidRPr="006C42E8" w:rsidRDefault="00A805B3"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16.12.</w:t>
            </w:r>
          </w:p>
        </w:tc>
      </w:tr>
      <w:tr w:rsidR="00A805B3" w:rsidRPr="006C42E8" w14:paraId="328ECA1F" w14:textId="77777777" w:rsidTr="00BA3689">
        <w:trPr>
          <w:gridAfter w:val="1"/>
          <w:wAfter w:w="6" w:type="dxa"/>
          <w:trHeight w:val="466"/>
          <w:jc w:val="center"/>
        </w:trPr>
        <w:tc>
          <w:tcPr>
            <w:cnfStyle w:val="001000000000" w:firstRow="0" w:lastRow="0" w:firstColumn="1" w:lastColumn="0" w:oddVBand="0" w:evenVBand="0" w:oddHBand="0" w:evenHBand="0" w:firstRowFirstColumn="0" w:firstRowLastColumn="0" w:lastRowFirstColumn="0" w:lastRowLastColumn="0"/>
            <w:tcW w:w="694" w:type="dxa"/>
          </w:tcPr>
          <w:p w14:paraId="0D25A6ED" w14:textId="77777777" w:rsidR="00A805B3" w:rsidRPr="006C42E8" w:rsidRDefault="00A805B3" w:rsidP="00591CD6">
            <w:pPr>
              <w:jc w:val="center"/>
              <w:rPr>
                <w:rFonts w:asciiTheme="minorHAnsi" w:hAnsiTheme="minorHAnsi" w:cstheme="minorHAnsi"/>
                <w:b w:val="0"/>
                <w:bCs w:val="0"/>
              </w:rPr>
            </w:pPr>
            <w:r w:rsidRPr="006C42E8">
              <w:rPr>
                <w:rFonts w:asciiTheme="minorHAnsi" w:hAnsiTheme="minorHAnsi" w:cstheme="minorHAnsi"/>
                <w:b w:val="0"/>
                <w:bCs w:val="0"/>
                <w:sz w:val="24"/>
              </w:rPr>
              <w:t>2.B</w:t>
            </w:r>
          </w:p>
        </w:tc>
        <w:tc>
          <w:tcPr>
            <w:tcW w:w="695" w:type="dxa"/>
          </w:tcPr>
          <w:p w14:paraId="78818F76"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2.C</w:t>
            </w:r>
          </w:p>
        </w:tc>
        <w:tc>
          <w:tcPr>
            <w:tcW w:w="761" w:type="dxa"/>
          </w:tcPr>
          <w:p w14:paraId="1D699901" w14:textId="77777777" w:rsidR="00A805B3" w:rsidRPr="006C42E8" w:rsidRDefault="00A805B3" w:rsidP="00591C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3.A</w:t>
            </w:r>
          </w:p>
          <w:p w14:paraId="771F8E02"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94" w:type="dxa"/>
          </w:tcPr>
          <w:p w14:paraId="1097C9FB" w14:textId="77777777" w:rsidR="00A805B3" w:rsidRPr="006C42E8" w:rsidRDefault="00A805B3" w:rsidP="00591C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3.B</w:t>
            </w:r>
          </w:p>
          <w:p w14:paraId="2A2C615A"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28" w:type="dxa"/>
          </w:tcPr>
          <w:p w14:paraId="039F71E5" w14:textId="77777777" w:rsidR="00A805B3" w:rsidRPr="006C42E8" w:rsidRDefault="00A805B3" w:rsidP="00591C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4.A</w:t>
            </w:r>
          </w:p>
          <w:p w14:paraId="16E11A83"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28" w:type="dxa"/>
          </w:tcPr>
          <w:p w14:paraId="54C2CF88"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4 .B</w:t>
            </w:r>
          </w:p>
        </w:tc>
        <w:tc>
          <w:tcPr>
            <w:tcW w:w="760" w:type="dxa"/>
          </w:tcPr>
          <w:p w14:paraId="50A07A3C" w14:textId="77777777" w:rsidR="00A805B3" w:rsidRPr="006C42E8" w:rsidRDefault="00A805B3" w:rsidP="00591C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 xml:space="preserve">4.C </w:t>
            </w:r>
          </w:p>
          <w:p w14:paraId="377E23DE"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94" w:type="dxa"/>
          </w:tcPr>
          <w:p w14:paraId="7D32CDD7" w14:textId="77777777" w:rsidR="00A805B3" w:rsidRPr="006C42E8" w:rsidRDefault="00A805B3" w:rsidP="00591C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2.B</w:t>
            </w:r>
          </w:p>
          <w:p w14:paraId="210FBB47"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894" w:type="dxa"/>
          </w:tcPr>
          <w:p w14:paraId="7390442B" w14:textId="77777777" w:rsidR="00A805B3" w:rsidRPr="006C42E8" w:rsidRDefault="00A805B3" w:rsidP="00591C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6C42E8">
              <w:rPr>
                <w:rFonts w:asciiTheme="minorHAnsi" w:hAnsiTheme="minorHAnsi" w:cstheme="minorHAnsi"/>
                <w:sz w:val="24"/>
              </w:rPr>
              <w:t>2.C</w:t>
            </w:r>
          </w:p>
          <w:p w14:paraId="00941A5D"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760" w:type="dxa"/>
          </w:tcPr>
          <w:p w14:paraId="4CC41543"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6C42E8">
              <w:rPr>
                <w:rFonts w:asciiTheme="minorHAnsi" w:hAnsiTheme="minorHAnsi" w:cstheme="minorHAnsi"/>
                <w:sz w:val="24"/>
                <w:szCs w:val="24"/>
              </w:rPr>
              <w:t>3.A</w:t>
            </w:r>
          </w:p>
        </w:tc>
        <w:tc>
          <w:tcPr>
            <w:tcW w:w="760" w:type="dxa"/>
          </w:tcPr>
          <w:p w14:paraId="19707D04"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6C42E8">
              <w:rPr>
                <w:rFonts w:asciiTheme="minorHAnsi" w:hAnsiTheme="minorHAnsi" w:cstheme="minorHAnsi"/>
                <w:sz w:val="24"/>
                <w:szCs w:val="24"/>
              </w:rPr>
              <w:t>3.B</w:t>
            </w:r>
          </w:p>
        </w:tc>
        <w:tc>
          <w:tcPr>
            <w:tcW w:w="820" w:type="dxa"/>
          </w:tcPr>
          <w:p w14:paraId="0B78C0F2" w14:textId="77777777" w:rsidR="00A805B3" w:rsidRPr="006C42E8" w:rsidRDefault="00A805B3"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C42E8">
              <w:rPr>
                <w:rFonts w:asciiTheme="minorHAnsi" w:hAnsiTheme="minorHAnsi" w:cstheme="minorHAnsi"/>
                <w:sz w:val="24"/>
              </w:rPr>
              <w:t>3.C</w:t>
            </w:r>
          </w:p>
        </w:tc>
      </w:tr>
    </w:tbl>
    <w:p w14:paraId="7BD21B92" w14:textId="77777777" w:rsidR="00A805B3" w:rsidRDefault="00A805B3" w:rsidP="0034274E">
      <w:pPr>
        <w:jc w:val="both"/>
        <w:rPr>
          <w:rFonts w:asciiTheme="minorHAnsi" w:hAnsiTheme="minorHAnsi" w:cstheme="minorHAnsi"/>
          <w:b/>
          <w:u w:val="single"/>
        </w:rPr>
      </w:pPr>
    </w:p>
    <w:p w14:paraId="74A0D531" w14:textId="77777777" w:rsidR="005639DF" w:rsidRDefault="005639DF" w:rsidP="0034274E">
      <w:pPr>
        <w:jc w:val="both"/>
        <w:rPr>
          <w:rFonts w:asciiTheme="minorHAnsi" w:hAnsiTheme="minorHAnsi" w:cstheme="minorHAnsi"/>
          <w:b/>
          <w:u w:val="single"/>
        </w:rPr>
      </w:pPr>
    </w:p>
    <w:p w14:paraId="6F105EE2" w14:textId="529AA9A5" w:rsidR="0034274E" w:rsidRPr="00D70A85" w:rsidRDefault="0034274E" w:rsidP="0034274E">
      <w:pPr>
        <w:jc w:val="both"/>
        <w:rPr>
          <w:rFonts w:asciiTheme="minorHAnsi" w:hAnsiTheme="minorHAnsi" w:cstheme="minorHAnsi"/>
          <w:b/>
          <w:u w:val="single"/>
        </w:rPr>
      </w:pPr>
      <w:r w:rsidRPr="00D70A85">
        <w:rPr>
          <w:rFonts w:asciiTheme="minorHAnsi" w:hAnsiTheme="minorHAnsi" w:cstheme="minorHAnsi"/>
          <w:b/>
          <w:u w:val="single"/>
        </w:rPr>
        <w:t>U BLAGOVAONI</w:t>
      </w:r>
      <w:r w:rsidR="0081455A">
        <w:rPr>
          <w:rFonts w:asciiTheme="minorHAnsi" w:hAnsiTheme="minorHAnsi" w:cstheme="minorHAnsi"/>
          <w:b/>
          <w:u w:val="single"/>
        </w:rPr>
        <w:t>CI</w:t>
      </w:r>
      <w:r w:rsidRPr="00D70A85">
        <w:rPr>
          <w:rFonts w:asciiTheme="minorHAnsi" w:hAnsiTheme="minorHAnsi" w:cstheme="minorHAnsi"/>
          <w:b/>
          <w:u w:val="single"/>
        </w:rPr>
        <w:t xml:space="preserve"> ZA VRIJEME MARENDE SVAKI UČITELJ DEŽURA SA SVOJIM RAZREDNIM ODJELJENJEM. </w:t>
      </w:r>
      <w:r w:rsidRPr="00D70A85">
        <w:rPr>
          <w:rFonts w:asciiTheme="minorHAnsi" w:hAnsiTheme="minorHAnsi" w:cstheme="minorHAnsi"/>
        </w:rPr>
        <w:t>Učiteljice područnih škola dežuraju svakodnevno. Svi su učitelji dežurni s učenicima tijekom boravka na školskom dvorištu.</w:t>
      </w:r>
    </w:p>
    <w:p w14:paraId="6214F11F" w14:textId="77777777" w:rsidR="005279C2" w:rsidRPr="00D70A85" w:rsidRDefault="005279C2" w:rsidP="0034274E">
      <w:pPr>
        <w:jc w:val="both"/>
        <w:rPr>
          <w:rFonts w:asciiTheme="minorHAnsi" w:hAnsiTheme="minorHAnsi" w:cstheme="minorHAnsi"/>
        </w:rPr>
        <w:sectPr w:rsidR="005279C2" w:rsidRPr="00D70A85" w:rsidSect="005279C2">
          <w:pgSz w:w="16837" w:h="11905" w:orient="landscape"/>
          <w:pgMar w:top="720" w:right="720" w:bottom="720" w:left="720" w:header="720" w:footer="720" w:gutter="0"/>
          <w:cols w:space="720" w:equalWidth="0">
            <w:col w:w="9972"/>
          </w:cols>
          <w:docGrid w:linePitch="299"/>
        </w:sectPr>
      </w:pPr>
    </w:p>
    <w:p w14:paraId="58731730" w14:textId="39363421" w:rsidR="0034274E" w:rsidRPr="00D70A85" w:rsidRDefault="0034274E" w:rsidP="0034274E">
      <w:pPr>
        <w:pStyle w:val="Naslov3"/>
        <w:ind w:left="0" w:firstLine="0"/>
        <w:rPr>
          <w:rFonts w:asciiTheme="minorHAnsi" w:eastAsia="Calibri" w:hAnsiTheme="minorHAnsi" w:cstheme="minorHAnsi"/>
          <w:i/>
          <w:sz w:val="24"/>
          <w:szCs w:val="24"/>
        </w:rPr>
      </w:pPr>
      <w:bookmarkStart w:id="32" w:name="_Toc242266125"/>
      <w:r w:rsidRPr="00D70A85">
        <w:rPr>
          <w:rFonts w:asciiTheme="minorHAnsi" w:eastAsia="Calibri" w:hAnsiTheme="minorHAnsi" w:cstheme="minorHAnsi"/>
          <w:i/>
          <w:sz w:val="24"/>
          <w:szCs w:val="24"/>
        </w:rPr>
        <w:lastRenderedPageBreak/>
        <w:t>3.1.3. Produženi boravak</w:t>
      </w:r>
      <w:bookmarkEnd w:id="32"/>
    </w:p>
    <w:p w14:paraId="524D7FFA" w14:textId="77777777" w:rsidR="0034274E" w:rsidRPr="00D70A85" w:rsidRDefault="0034274E" w:rsidP="0034274E">
      <w:pPr>
        <w:pBdr>
          <w:between w:val="nil"/>
        </w:pBdr>
        <w:spacing w:after="0" w:line="240" w:lineRule="auto"/>
        <w:jc w:val="both"/>
        <w:rPr>
          <w:rFonts w:asciiTheme="minorHAnsi" w:hAnsiTheme="minorHAnsi" w:cstheme="minorHAnsi"/>
          <w:color w:val="000000"/>
          <w:sz w:val="24"/>
          <w:szCs w:val="24"/>
        </w:rPr>
      </w:pPr>
    </w:p>
    <w:p w14:paraId="0233771C" w14:textId="77777777" w:rsidR="0034274E" w:rsidRPr="00D70A85" w:rsidRDefault="0034274E" w:rsidP="0034274E">
      <w:pPr>
        <w:pBdr>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 xml:space="preserve">Produženi boravak poseban je oblik odgojno-obrazovnog rada čiji je cilj postizanje cjelovitog razvoja učenika, prepoznavanje i ostvarivanje učenikovih potencijala, razvijanje unutarnje motivacije i osposobljavanje učenika za samostalnost u učenju, postavljanje temelja za cjeloživotno učenje te socijalizacija i emocionalno povezivanje učenika u odgojno-obrazovnoj skupini. Namjena je produženog boravka organizirani boravak učenika razredne nastave nakon redovne nastave, u sklopu kojeg učenici uz vodstvo učitelja pišu domaću zadaću, ponavljaju i uvježbavaju naučene sadržaje te provode različite aktivnosti u kojima se izmjenjuju učenje i igra. Učenicima je tijekom boravka osigurana prehrana i odmor. </w:t>
      </w:r>
    </w:p>
    <w:p w14:paraId="0B6D261F" w14:textId="77777777" w:rsidR="0034274E" w:rsidRPr="00D70A85" w:rsidRDefault="0034274E" w:rsidP="0034274E">
      <w:pPr>
        <w:pBdr>
          <w:between w:val="nil"/>
        </w:pBdr>
        <w:spacing w:after="0" w:line="360" w:lineRule="auto"/>
        <w:jc w:val="both"/>
        <w:rPr>
          <w:rFonts w:asciiTheme="minorHAnsi" w:hAnsiTheme="minorHAnsi" w:cstheme="minorHAnsi"/>
          <w:color w:val="000000"/>
          <w:sz w:val="24"/>
          <w:szCs w:val="24"/>
        </w:rPr>
      </w:pPr>
    </w:p>
    <w:p w14:paraId="755C2889" w14:textId="70B14BCF" w:rsidR="0034274E" w:rsidRPr="00D70A85" w:rsidRDefault="0034274E" w:rsidP="0034274E">
      <w:pPr>
        <w:pBdr>
          <w:between w:val="nil"/>
        </w:pBdr>
        <w:spacing w:after="0" w:line="360" w:lineRule="auto"/>
        <w:jc w:val="both"/>
        <w:rPr>
          <w:rFonts w:asciiTheme="minorHAnsi" w:hAnsiTheme="minorHAnsi" w:cstheme="minorHAnsi"/>
          <w:sz w:val="24"/>
          <w:szCs w:val="24"/>
        </w:rPr>
      </w:pPr>
      <w:r w:rsidRPr="00D70A85">
        <w:rPr>
          <w:rFonts w:asciiTheme="minorHAnsi" w:hAnsiTheme="minorHAnsi" w:cstheme="minorHAnsi"/>
          <w:sz w:val="24"/>
          <w:szCs w:val="24"/>
        </w:rPr>
        <w:t>U školskoj 202</w:t>
      </w:r>
      <w:r w:rsidR="002A0364">
        <w:rPr>
          <w:rFonts w:asciiTheme="minorHAnsi" w:hAnsiTheme="minorHAnsi" w:cstheme="minorHAnsi"/>
          <w:sz w:val="24"/>
          <w:szCs w:val="24"/>
        </w:rPr>
        <w:t>6</w:t>
      </w:r>
      <w:r w:rsidRPr="00D70A85">
        <w:rPr>
          <w:rFonts w:asciiTheme="minorHAnsi" w:hAnsiTheme="minorHAnsi" w:cstheme="minorHAnsi"/>
          <w:sz w:val="24"/>
          <w:szCs w:val="24"/>
        </w:rPr>
        <w:t>./202</w:t>
      </w:r>
      <w:r w:rsidR="002A0364">
        <w:rPr>
          <w:rFonts w:asciiTheme="minorHAnsi" w:hAnsiTheme="minorHAnsi" w:cstheme="minorHAnsi"/>
          <w:sz w:val="24"/>
          <w:szCs w:val="24"/>
        </w:rPr>
        <w:t>7</w:t>
      </w:r>
      <w:r w:rsidR="005279C2" w:rsidRPr="00D70A85">
        <w:rPr>
          <w:rFonts w:asciiTheme="minorHAnsi" w:hAnsiTheme="minorHAnsi" w:cstheme="minorHAnsi"/>
          <w:sz w:val="24"/>
          <w:szCs w:val="24"/>
        </w:rPr>
        <w:t xml:space="preserve">. godini formirano je </w:t>
      </w:r>
      <w:r w:rsidR="002A0364">
        <w:rPr>
          <w:rFonts w:asciiTheme="minorHAnsi" w:hAnsiTheme="minorHAnsi" w:cstheme="minorHAnsi"/>
          <w:sz w:val="24"/>
          <w:szCs w:val="24"/>
        </w:rPr>
        <w:t>7</w:t>
      </w:r>
      <w:r w:rsidRPr="00D70A85">
        <w:rPr>
          <w:rFonts w:asciiTheme="minorHAnsi" w:hAnsiTheme="minorHAnsi" w:cstheme="minorHAnsi"/>
          <w:sz w:val="24"/>
          <w:szCs w:val="24"/>
        </w:rPr>
        <w:t xml:space="preserve"> grupa produženog boravka, za učenike 1., 2.</w:t>
      </w:r>
      <w:r w:rsidR="00A12F49">
        <w:rPr>
          <w:rFonts w:asciiTheme="minorHAnsi" w:hAnsiTheme="minorHAnsi" w:cstheme="minorHAnsi"/>
          <w:sz w:val="24"/>
          <w:szCs w:val="24"/>
        </w:rPr>
        <w:t xml:space="preserve"> i</w:t>
      </w:r>
      <w:r w:rsidRPr="00D70A85">
        <w:rPr>
          <w:rFonts w:asciiTheme="minorHAnsi" w:hAnsiTheme="minorHAnsi" w:cstheme="minorHAnsi"/>
          <w:sz w:val="24"/>
          <w:szCs w:val="24"/>
        </w:rPr>
        <w:t xml:space="preserve"> 3</w:t>
      </w:r>
      <w:r w:rsidR="00A12F49">
        <w:rPr>
          <w:rFonts w:asciiTheme="minorHAnsi" w:hAnsiTheme="minorHAnsi" w:cstheme="minorHAnsi"/>
          <w:sz w:val="24"/>
          <w:szCs w:val="24"/>
        </w:rPr>
        <w:t>. razreda.</w:t>
      </w:r>
      <w:r w:rsidRPr="00D70A85">
        <w:rPr>
          <w:rFonts w:asciiTheme="minorHAnsi" w:hAnsiTheme="minorHAnsi" w:cstheme="minorHAnsi"/>
          <w:sz w:val="24"/>
          <w:szCs w:val="24"/>
        </w:rPr>
        <w:t xml:space="preserve"> Svih </w:t>
      </w:r>
      <w:r w:rsidR="002A0364">
        <w:rPr>
          <w:rFonts w:asciiTheme="minorHAnsi" w:hAnsiTheme="minorHAnsi" w:cstheme="minorHAnsi"/>
          <w:sz w:val="24"/>
          <w:szCs w:val="24"/>
        </w:rPr>
        <w:t>7</w:t>
      </w:r>
      <w:r w:rsidRPr="00D70A85">
        <w:rPr>
          <w:rFonts w:asciiTheme="minorHAnsi" w:hAnsiTheme="minorHAnsi" w:cstheme="minorHAnsi"/>
          <w:sz w:val="24"/>
          <w:szCs w:val="24"/>
        </w:rPr>
        <w:t xml:space="preserve"> grupa su kombinacije razrednih odjela. U matičnoj školi produženi boravak je organiziran za </w:t>
      </w:r>
      <w:r w:rsidR="002A0364">
        <w:rPr>
          <w:rFonts w:asciiTheme="minorHAnsi" w:hAnsiTheme="minorHAnsi" w:cstheme="minorHAnsi"/>
          <w:sz w:val="24"/>
          <w:szCs w:val="24"/>
        </w:rPr>
        <w:t>četiri</w:t>
      </w:r>
      <w:r w:rsidRPr="00D70A85">
        <w:rPr>
          <w:rFonts w:asciiTheme="minorHAnsi" w:hAnsiTheme="minorHAnsi" w:cstheme="minorHAnsi"/>
          <w:sz w:val="24"/>
          <w:szCs w:val="24"/>
        </w:rPr>
        <w:t xml:space="preserve"> grupe, </w:t>
      </w:r>
      <w:r w:rsidR="002A0364">
        <w:rPr>
          <w:rFonts w:asciiTheme="minorHAnsi" w:hAnsiTheme="minorHAnsi" w:cstheme="minorHAnsi"/>
          <w:sz w:val="24"/>
          <w:szCs w:val="24"/>
        </w:rPr>
        <w:t>a</w:t>
      </w:r>
      <w:r w:rsidR="005279C2" w:rsidRPr="00D70A85">
        <w:rPr>
          <w:rFonts w:asciiTheme="minorHAnsi" w:hAnsiTheme="minorHAnsi" w:cstheme="minorHAnsi"/>
          <w:sz w:val="24"/>
          <w:szCs w:val="24"/>
        </w:rPr>
        <w:t xml:space="preserve"> u </w:t>
      </w:r>
      <w:r w:rsidRPr="00D70A85">
        <w:rPr>
          <w:rFonts w:asciiTheme="minorHAnsi" w:hAnsiTheme="minorHAnsi" w:cstheme="minorHAnsi"/>
          <w:sz w:val="24"/>
          <w:szCs w:val="24"/>
        </w:rPr>
        <w:t>staroj školi produže</w:t>
      </w:r>
      <w:r w:rsidR="005279C2" w:rsidRPr="00D70A85">
        <w:rPr>
          <w:rFonts w:asciiTheme="minorHAnsi" w:hAnsiTheme="minorHAnsi" w:cstheme="minorHAnsi"/>
          <w:sz w:val="24"/>
          <w:szCs w:val="24"/>
        </w:rPr>
        <w:t>ni boravak je organiziran za tri</w:t>
      </w:r>
      <w:r w:rsidRPr="00D70A85">
        <w:rPr>
          <w:rFonts w:asciiTheme="minorHAnsi" w:hAnsiTheme="minorHAnsi" w:cstheme="minorHAnsi"/>
          <w:sz w:val="24"/>
          <w:szCs w:val="24"/>
        </w:rPr>
        <w:t xml:space="preserve"> grupe. </w:t>
      </w:r>
    </w:p>
    <w:p w14:paraId="6B8C0638" w14:textId="77777777" w:rsidR="0034274E" w:rsidRPr="00D70A85" w:rsidRDefault="0034274E" w:rsidP="0034274E">
      <w:pPr>
        <w:pBdr>
          <w:between w:val="nil"/>
        </w:pBdr>
        <w:spacing w:after="0" w:line="360" w:lineRule="auto"/>
        <w:jc w:val="both"/>
        <w:rPr>
          <w:rFonts w:asciiTheme="minorHAnsi" w:hAnsiTheme="minorHAnsi" w:cstheme="minorHAnsi"/>
          <w:b/>
          <w:sz w:val="24"/>
          <w:szCs w:val="24"/>
        </w:rPr>
      </w:pPr>
    </w:p>
    <w:p w14:paraId="7A63B134" w14:textId="2E9032DE" w:rsidR="0034274E" w:rsidRDefault="0034274E" w:rsidP="00E431AB">
      <w:pPr>
        <w:pBdr>
          <w:between w:val="nil"/>
        </w:pBdr>
        <w:spacing w:after="0" w:line="360" w:lineRule="auto"/>
        <w:jc w:val="both"/>
        <w:rPr>
          <w:rFonts w:asciiTheme="minorHAnsi" w:hAnsiTheme="minorHAnsi" w:cstheme="minorHAnsi"/>
          <w:sz w:val="24"/>
          <w:szCs w:val="24"/>
        </w:rPr>
      </w:pPr>
      <w:r w:rsidRPr="00D70A85">
        <w:rPr>
          <w:rFonts w:asciiTheme="minorHAnsi" w:hAnsiTheme="minorHAnsi" w:cstheme="minorHAnsi"/>
          <w:sz w:val="24"/>
          <w:szCs w:val="24"/>
        </w:rPr>
        <w:t>Dvije grupe su smještene u za to određeni i didaktičko</w:t>
      </w:r>
      <w:r w:rsidR="005279C2" w:rsidRPr="00D70A85">
        <w:rPr>
          <w:rFonts w:asciiTheme="minorHAnsi" w:hAnsiTheme="minorHAnsi" w:cstheme="minorHAnsi"/>
          <w:sz w:val="24"/>
          <w:szCs w:val="24"/>
        </w:rPr>
        <w:t xml:space="preserve"> </w:t>
      </w:r>
      <w:r w:rsidR="002842EB" w:rsidRPr="00D70A85">
        <w:rPr>
          <w:rFonts w:asciiTheme="minorHAnsi" w:hAnsiTheme="minorHAnsi" w:cstheme="minorHAnsi"/>
          <w:sz w:val="24"/>
          <w:szCs w:val="24"/>
        </w:rPr>
        <w:t>–</w:t>
      </w:r>
      <w:r w:rsidR="005279C2" w:rsidRPr="00D70A85">
        <w:rPr>
          <w:rFonts w:asciiTheme="minorHAnsi" w:hAnsiTheme="minorHAnsi" w:cstheme="minorHAnsi"/>
          <w:sz w:val="24"/>
          <w:szCs w:val="24"/>
        </w:rPr>
        <w:t xml:space="preserve"> </w:t>
      </w:r>
      <w:r w:rsidRPr="00D70A85">
        <w:rPr>
          <w:rFonts w:asciiTheme="minorHAnsi" w:hAnsiTheme="minorHAnsi" w:cstheme="minorHAnsi"/>
          <w:sz w:val="24"/>
          <w:szCs w:val="24"/>
        </w:rPr>
        <w:t xml:space="preserve">metodički opremljen prostor dok su ostale u učionicama razredne nastave. Učionice koje </w:t>
      </w:r>
      <w:r w:rsidR="005279C2" w:rsidRPr="00D70A85">
        <w:rPr>
          <w:rFonts w:asciiTheme="minorHAnsi" w:hAnsiTheme="minorHAnsi" w:cstheme="minorHAnsi"/>
          <w:sz w:val="24"/>
          <w:szCs w:val="24"/>
        </w:rPr>
        <w:t xml:space="preserve">se koriste jesu broj 10, </w:t>
      </w:r>
      <w:r w:rsidR="00464BBB">
        <w:rPr>
          <w:rFonts w:asciiTheme="minorHAnsi" w:hAnsiTheme="minorHAnsi" w:cstheme="minorHAnsi"/>
          <w:sz w:val="24"/>
          <w:szCs w:val="24"/>
        </w:rPr>
        <w:t xml:space="preserve">13, 15 i </w:t>
      </w:r>
      <w:r w:rsidR="005279C2" w:rsidRPr="00D70A85">
        <w:rPr>
          <w:rFonts w:asciiTheme="minorHAnsi" w:hAnsiTheme="minorHAnsi" w:cstheme="minorHAnsi"/>
          <w:sz w:val="24"/>
          <w:szCs w:val="24"/>
        </w:rPr>
        <w:t>1</w:t>
      </w:r>
      <w:r w:rsidR="00522DFC">
        <w:rPr>
          <w:rFonts w:asciiTheme="minorHAnsi" w:hAnsiTheme="minorHAnsi" w:cstheme="minorHAnsi"/>
          <w:sz w:val="24"/>
          <w:szCs w:val="24"/>
        </w:rPr>
        <w:t>6</w:t>
      </w:r>
      <w:r w:rsidR="00E431AB">
        <w:rPr>
          <w:rFonts w:asciiTheme="minorHAnsi" w:hAnsiTheme="minorHAnsi" w:cstheme="minorHAnsi"/>
          <w:sz w:val="24"/>
          <w:szCs w:val="24"/>
        </w:rPr>
        <w:t xml:space="preserve"> </w:t>
      </w:r>
      <w:r w:rsidRPr="00D70A85">
        <w:rPr>
          <w:rFonts w:asciiTheme="minorHAnsi" w:hAnsiTheme="minorHAnsi" w:cstheme="minorHAnsi"/>
          <w:sz w:val="24"/>
          <w:szCs w:val="24"/>
        </w:rPr>
        <w:t xml:space="preserve">te </w:t>
      </w:r>
      <w:r w:rsidR="005279C2" w:rsidRPr="00D70A85">
        <w:rPr>
          <w:rFonts w:asciiTheme="minorHAnsi" w:hAnsiTheme="minorHAnsi" w:cstheme="minorHAnsi"/>
          <w:sz w:val="24"/>
          <w:szCs w:val="24"/>
        </w:rPr>
        <w:t xml:space="preserve">tri </w:t>
      </w:r>
      <w:r w:rsidRPr="00D70A85">
        <w:rPr>
          <w:rFonts w:asciiTheme="minorHAnsi" w:hAnsiTheme="minorHAnsi" w:cstheme="minorHAnsi"/>
          <w:sz w:val="24"/>
          <w:szCs w:val="24"/>
        </w:rPr>
        <w:t>učionice u „staroj“ školi. Roditelji učenika snose troškove boravka učenika u PB i djelomično plaće učitelja. Dio iznosa za plaću učitelja osigurava Grad Umag.</w:t>
      </w:r>
      <w:r w:rsidR="00E431AB">
        <w:rPr>
          <w:rFonts w:asciiTheme="minorHAnsi" w:hAnsiTheme="minorHAnsi" w:cstheme="minorHAnsi"/>
          <w:sz w:val="24"/>
          <w:szCs w:val="24"/>
        </w:rPr>
        <w:t xml:space="preserve"> </w:t>
      </w:r>
      <w:r w:rsidRPr="00D70A85">
        <w:rPr>
          <w:rFonts w:asciiTheme="minorHAnsi" w:hAnsiTheme="minorHAnsi" w:cstheme="minorHAnsi"/>
          <w:sz w:val="24"/>
          <w:szCs w:val="24"/>
        </w:rPr>
        <w:t>Broj učenika po skupinama tijekom godine može se mijenjati pa će se po potrebi mijenjati i broj skupina.</w:t>
      </w:r>
    </w:p>
    <w:p w14:paraId="7EEF6D40" w14:textId="77777777" w:rsidR="00576B9F" w:rsidRPr="00D70A85" w:rsidRDefault="00576B9F" w:rsidP="0034274E">
      <w:pPr>
        <w:pBdr>
          <w:between w:val="nil"/>
        </w:pBdr>
        <w:spacing w:after="0" w:line="240" w:lineRule="auto"/>
        <w:jc w:val="both"/>
        <w:rPr>
          <w:rFonts w:asciiTheme="minorHAnsi" w:hAnsiTheme="minorHAnsi" w:cstheme="minorHAnsi"/>
          <w:sz w:val="24"/>
          <w:szCs w:val="24"/>
        </w:rPr>
      </w:pPr>
    </w:p>
    <w:p w14:paraId="5D920AFB" w14:textId="77777777" w:rsidR="0034274E" w:rsidRPr="00D70A85" w:rsidRDefault="0034274E" w:rsidP="0034274E">
      <w:pPr>
        <w:pBdr>
          <w:between w:val="nil"/>
        </w:pBdr>
        <w:spacing w:after="0" w:line="240" w:lineRule="auto"/>
        <w:jc w:val="both"/>
        <w:rPr>
          <w:rFonts w:asciiTheme="minorHAnsi" w:hAnsiTheme="minorHAnsi" w:cstheme="minorHAnsi"/>
          <w:sz w:val="24"/>
          <w:szCs w:val="24"/>
        </w:rPr>
      </w:pPr>
    </w:p>
    <w:tbl>
      <w:tblPr>
        <w:tblW w:w="7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3"/>
        <w:gridCol w:w="1301"/>
        <w:gridCol w:w="1435"/>
        <w:gridCol w:w="718"/>
        <w:gridCol w:w="823"/>
        <w:gridCol w:w="3245"/>
      </w:tblGrid>
      <w:tr w:rsidR="00642230" w:rsidRPr="00D70A85" w14:paraId="41B62699" w14:textId="77777777" w:rsidTr="00522DFC">
        <w:trPr>
          <w:trHeight w:val="207"/>
        </w:trPr>
        <w:tc>
          <w:tcPr>
            <w:tcW w:w="463" w:type="dxa"/>
            <w:vMerge w:val="restart"/>
            <w:tcBorders>
              <w:top w:val="single" w:sz="6" w:space="0" w:color="A5A5A5"/>
              <w:left w:val="single" w:sz="6" w:space="0" w:color="A5A5A5"/>
              <w:bottom w:val="single" w:sz="6" w:space="0" w:color="A5A5A5"/>
              <w:right w:val="single" w:sz="6" w:space="0" w:color="A5A5A5"/>
            </w:tcBorders>
            <w:shd w:val="clear" w:color="auto" w:fill="70AD47" w:themeFill="accent6"/>
            <w:hideMark/>
          </w:tcPr>
          <w:p w14:paraId="46BC1906"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bookmarkStart w:id="33" w:name="_Hlk239457506"/>
            <w:r w:rsidRPr="00D70A85">
              <w:rPr>
                <w:rFonts w:asciiTheme="minorHAnsi" w:eastAsia="Times New Roman" w:hAnsiTheme="minorHAnsi" w:cs="Segoe UI"/>
                <w:b/>
                <w:bCs/>
                <w:color w:val="000000"/>
                <w:sz w:val="20"/>
                <w:szCs w:val="20"/>
                <w:lang w:eastAsia="hr-HR"/>
              </w:rPr>
              <w:t>R.B.</w:t>
            </w:r>
            <w:r w:rsidRPr="00D70A85">
              <w:rPr>
                <w:rFonts w:asciiTheme="minorHAnsi" w:eastAsia="Times New Roman" w:hAnsiTheme="minorHAnsi" w:cs="Segoe UI"/>
                <w:color w:val="000000"/>
                <w:sz w:val="20"/>
                <w:szCs w:val="20"/>
                <w:lang w:eastAsia="hr-HR"/>
              </w:rPr>
              <w:t> </w:t>
            </w:r>
          </w:p>
        </w:tc>
        <w:tc>
          <w:tcPr>
            <w:tcW w:w="1301" w:type="dxa"/>
            <w:vMerge w:val="restart"/>
            <w:tcBorders>
              <w:top w:val="single" w:sz="6" w:space="0" w:color="A5A5A5"/>
              <w:left w:val="nil"/>
              <w:bottom w:val="single" w:sz="6" w:space="0" w:color="A5A5A5"/>
              <w:right w:val="nil"/>
            </w:tcBorders>
            <w:shd w:val="clear" w:color="auto" w:fill="70AD47"/>
            <w:hideMark/>
          </w:tcPr>
          <w:p w14:paraId="3918CCDA"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b/>
                <w:bCs/>
                <w:color w:val="000000"/>
                <w:sz w:val="20"/>
                <w:szCs w:val="20"/>
                <w:lang w:eastAsia="hr-HR"/>
              </w:rPr>
              <w:t>VODITELJ GRUPE</w:t>
            </w:r>
            <w:r w:rsidRPr="00D70A85">
              <w:rPr>
                <w:rFonts w:asciiTheme="minorHAnsi" w:eastAsia="Times New Roman" w:hAnsiTheme="minorHAnsi" w:cs="Segoe UI"/>
                <w:color w:val="000000"/>
                <w:sz w:val="20"/>
                <w:szCs w:val="20"/>
                <w:lang w:eastAsia="hr-HR"/>
              </w:rPr>
              <w:t> </w:t>
            </w:r>
          </w:p>
        </w:tc>
        <w:tc>
          <w:tcPr>
            <w:tcW w:w="2976" w:type="dxa"/>
            <w:gridSpan w:val="3"/>
            <w:tcBorders>
              <w:top w:val="single" w:sz="6" w:space="0" w:color="A5A5A5"/>
              <w:left w:val="single" w:sz="6" w:space="0" w:color="A5A5A5"/>
              <w:bottom w:val="single" w:sz="6" w:space="0" w:color="A5A5A5"/>
              <w:right w:val="single" w:sz="6" w:space="0" w:color="A5A5A5"/>
            </w:tcBorders>
            <w:shd w:val="clear" w:color="auto" w:fill="70AD47"/>
            <w:hideMark/>
          </w:tcPr>
          <w:p w14:paraId="0777A097"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b/>
                <w:bCs/>
                <w:color w:val="000000"/>
                <w:sz w:val="20"/>
                <w:szCs w:val="20"/>
                <w:lang w:eastAsia="hr-HR"/>
              </w:rPr>
              <w:t>BROJ UČENIKA</w:t>
            </w:r>
            <w:r w:rsidRPr="00D70A85">
              <w:rPr>
                <w:rFonts w:asciiTheme="minorHAnsi" w:eastAsia="Times New Roman" w:hAnsiTheme="minorHAnsi" w:cs="Segoe UI"/>
                <w:color w:val="000000"/>
                <w:sz w:val="20"/>
                <w:szCs w:val="20"/>
                <w:lang w:eastAsia="hr-HR"/>
              </w:rPr>
              <w:t> </w:t>
            </w:r>
          </w:p>
        </w:tc>
        <w:tc>
          <w:tcPr>
            <w:tcW w:w="3245" w:type="dxa"/>
            <w:vMerge w:val="restart"/>
            <w:tcBorders>
              <w:top w:val="single" w:sz="6" w:space="0" w:color="A5A5A5"/>
              <w:left w:val="nil"/>
              <w:bottom w:val="single" w:sz="6" w:space="0" w:color="A5A5A5"/>
              <w:right w:val="single" w:sz="6" w:space="0" w:color="A5A5A5"/>
            </w:tcBorders>
            <w:shd w:val="clear" w:color="auto" w:fill="70AD47"/>
            <w:hideMark/>
          </w:tcPr>
          <w:p w14:paraId="135868B8"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b/>
                <w:bCs/>
                <w:sz w:val="20"/>
                <w:szCs w:val="20"/>
                <w:lang w:eastAsia="hr-HR"/>
              </w:rPr>
              <w:t>PRIPOMENA (homogena ili heterogena skupina)</w:t>
            </w:r>
            <w:r w:rsidRPr="00D70A85">
              <w:rPr>
                <w:rFonts w:asciiTheme="minorHAnsi" w:eastAsia="Times New Roman" w:hAnsiTheme="minorHAnsi" w:cs="Segoe UI"/>
                <w:sz w:val="20"/>
                <w:szCs w:val="20"/>
                <w:lang w:eastAsia="hr-HR"/>
              </w:rPr>
              <w:t> </w:t>
            </w:r>
          </w:p>
        </w:tc>
      </w:tr>
      <w:tr w:rsidR="00642230" w:rsidRPr="00D70A85" w14:paraId="111A404D" w14:textId="77777777" w:rsidTr="00391938">
        <w:trPr>
          <w:trHeight w:val="207"/>
        </w:trPr>
        <w:tc>
          <w:tcPr>
            <w:tcW w:w="0" w:type="auto"/>
            <w:vMerge/>
            <w:tcBorders>
              <w:top w:val="single" w:sz="6" w:space="0" w:color="A5A5A5"/>
              <w:left w:val="single" w:sz="6" w:space="0" w:color="A5A5A5"/>
              <w:bottom w:val="single" w:sz="6" w:space="0" w:color="A5A5A5"/>
              <w:right w:val="single" w:sz="6" w:space="0" w:color="A5A5A5"/>
            </w:tcBorders>
            <w:shd w:val="clear" w:color="auto" w:fill="70AD47" w:themeFill="accent6"/>
            <w:vAlign w:val="center"/>
            <w:hideMark/>
          </w:tcPr>
          <w:p w14:paraId="03F38790"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nil"/>
            </w:tcBorders>
            <w:vAlign w:val="center"/>
            <w:hideMark/>
          </w:tcPr>
          <w:p w14:paraId="30A459D5"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2153" w:type="dxa"/>
            <w:gridSpan w:val="2"/>
            <w:tcBorders>
              <w:top w:val="nil"/>
              <w:left w:val="single" w:sz="6" w:space="0" w:color="A5A5A5"/>
              <w:bottom w:val="nil"/>
              <w:right w:val="single" w:sz="6" w:space="0" w:color="A5A5A5"/>
            </w:tcBorders>
            <w:shd w:val="clear" w:color="auto" w:fill="E2EFD9"/>
            <w:hideMark/>
          </w:tcPr>
          <w:p w14:paraId="2C1714E6"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b/>
                <w:bCs/>
                <w:color w:val="000000"/>
                <w:sz w:val="20"/>
                <w:szCs w:val="20"/>
                <w:lang w:eastAsia="hr-HR"/>
              </w:rPr>
              <w:t>PO ODJELJENJU</w:t>
            </w:r>
            <w:r w:rsidRPr="00D70A85">
              <w:rPr>
                <w:rFonts w:asciiTheme="minorHAnsi" w:eastAsia="Times New Roman" w:hAnsiTheme="minorHAnsi" w:cs="Segoe UI"/>
                <w:color w:val="000000"/>
                <w:sz w:val="20"/>
                <w:szCs w:val="20"/>
                <w:lang w:eastAsia="hr-HR"/>
              </w:rPr>
              <w:t> </w:t>
            </w:r>
          </w:p>
        </w:tc>
        <w:tc>
          <w:tcPr>
            <w:tcW w:w="823" w:type="dxa"/>
            <w:tcBorders>
              <w:top w:val="nil"/>
              <w:left w:val="nil"/>
              <w:bottom w:val="nil"/>
              <w:right w:val="nil"/>
            </w:tcBorders>
            <w:shd w:val="clear" w:color="auto" w:fill="E2EFD9"/>
            <w:hideMark/>
          </w:tcPr>
          <w:p w14:paraId="0C899134"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b/>
                <w:bCs/>
                <w:color w:val="000000"/>
                <w:sz w:val="20"/>
                <w:szCs w:val="20"/>
                <w:lang w:eastAsia="hr-HR"/>
              </w:rPr>
              <w:t>UKUPNO</w:t>
            </w:r>
            <w:r w:rsidRPr="00D70A85">
              <w:rPr>
                <w:rFonts w:asciiTheme="minorHAnsi" w:eastAsia="Times New Roman" w:hAnsiTheme="minorHAnsi" w:cs="Segoe UI"/>
                <w:color w:val="000000"/>
                <w:sz w:val="20"/>
                <w:szCs w:val="20"/>
                <w:lang w:eastAsia="hr-HR"/>
              </w:rPr>
              <w:t> </w:t>
            </w:r>
          </w:p>
        </w:tc>
        <w:tc>
          <w:tcPr>
            <w:tcW w:w="0" w:type="auto"/>
            <w:vMerge/>
            <w:tcBorders>
              <w:top w:val="single" w:sz="6" w:space="0" w:color="A5A5A5"/>
              <w:left w:val="nil"/>
              <w:bottom w:val="single" w:sz="6" w:space="0" w:color="A5A5A5"/>
              <w:right w:val="single" w:sz="6" w:space="0" w:color="A5A5A5"/>
            </w:tcBorders>
            <w:vAlign w:val="center"/>
            <w:hideMark/>
          </w:tcPr>
          <w:p w14:paraId="14941C9C"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r>
      <w:tr w:rsidR="00642230" w:rsidRPr="00D70A85" w14:paraId="1A02845F" w14:textId="77777777" w:rsidTr="00391938">
        <w:trPr>
          <w:trHeight w:val="69"/>
        </w:trPr>
        <w:tc>
          <w:tcPr>
            <w:tcW w:w="463" w:type="dxa"/>
            <w:vMerge w:val="restart"/>
            <w:tcBorders>
              <w:top w:val="single" w:sz="6" w:space="0" w:color="A5A5A5"/>
              <w:left w:val="single" w:sz="6" w:space="0" w:color="A5A5A5"/>
              <w:bottom w:val="single" w:sz="6" w:space="0" w:color="A5A5A5"/>
              <w:right w:val="single" w:sz="6" w:space="0" w:color="A5A5A5"/>
            </w:tcBorders>
            <w:shd w:val="clear" w:color="auto" w:fill="E2EFD9"/>
            <w:hideMark/>
          </w:tcPr>
          <w:p w14:paraId="37218338"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1. </w:t>
            </w:r>
          </w:p>
        </w:tc>
        <w:tc>
          <w:tcPr>
            <w:tcW w:w="1301" w:type="dxa"/>
            <w:vMerge w:val="restart"/>
            <w:tcBorders>
              <w:top w:val="single" w:sz="6" w:space="0" w:color="A5A5A5"/>
              <w:left w:val="nil"/>
              <w:bottom w:val="single" w:sz="6" w:space="0" w:color="A5A5A5"/>
              <w:right w:val="nil"/>
            </w:tcBorders>
            <w:shd w:val="clear" w:color="auto" w:fill="E2EFD9"/>
            <w:hideMark/>
          </w:tcPr>
          <w:p w14:paraId="1BB3CC7E" w14:textId="0F3B967B" w:rsidR="00642230" w:rsidRPr="00D70A85" w:rsidRDefault="00655934" w:rsidP="00642230">
            <w:pPr>
              <w:spacing w:after="0" w:line="240" w:lineRule="auto"/>
              <w:textAlignment w:val="baseline"/>
              <w:rPr>
                <w:rFonts w:asciiTheme="minorHAnsi" w:eastAsia="Times New Roman" w:hAnsiTheme="minorHAnsi" w:cs="Segoe UI"/>
                <w:sz w:val="20"/>
                <w:szCs w:val="20"/>
                <w:lang w:eastAsia="hr-HR"/>
              </w:rPr>
            </w:pPr>
            <w:r w:rsidRPr="00655934">
              <w:rPr>
                <w:rFonts w:asciiTheme="minorHAnsi" w:eastAsia="Times New Roman" w:hAnsiTheme="minorHAnsi" w:cs="Segoe UI"/>
                <w:sz w:val="20"/>
                <w:szCs w:val="20"/>
                <w:lang w:eastAsia="hr-HR"/>
              </w:rPr>
              <w:t>Sara Brajković</w:t>
            </w:r>
          </w:p>
        </w:tc>
        <w:tc>
          <w:tcPr>
            <w:tcW w:w="1435" w:type="dxa"/>
            <w:tcBorders>
              <w:top w:val="single" w:sz="6" w:space="0" w:color="A5A5A5"/>
              <w:left w:val="single" w:sz="6" w:space="0" w:color="A5A5A5"/>
              <w:bottom w:val="single" w:sz="6" w:space="0" w:color="A5A5A5"/>
              <w:right w:val="single" w:sz="6" w:space="0" w:color="A5A5A5"/>
            </w:tcBorders>
            <w:shd w:val="clear" w:color="auto" w:fill="E2EFD9"/>
            <w:hideMark/>
          </w:tcPr>
          <w:p w14:paraId="5BB8CCBF" w14:textId="77777777" w:rsidR="00642230" w:rsidRPr="00D70A85" w:rsidRDefault="00642230" w:rsidP="00642230">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1.a </w:t>
            </w:r>
          </w:p>
        </w:tc>
        <w:tc>
          <w:tcPr>
            <w:tcW w:w="718" w:type="dxa"/>
            <w:tcBorders>
              <w:top w:val="single" w:sz="6" w:space="0" w:color="A5A5A5"/>
              <w:left w:val="nil"/>
              <w:bottom w:val="single" w:sz="6" w:space="0" w:color="A5A5A5"/>
              <w:right w:val="nil"/>
            </w:tcBorders>
            <w:shd w:val="clear" w:color="auto" w:fill="E2EFD9"/>
            <w:hideMark/>
          </w:tcPr>
          <w:p w14:paraId="5B93A675" w14:textId="237431C9" w:rsidR="00642230" w:rsidRPr="00D70A85" w:rsidRDefault="00655934" w:rsidP="00655934">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14</w:t>
            </w:r>
          </w:p>
        </w:tc>
        <w:tc>
          <w:tcPr>
            <w:tcW w:w="823" w:type="dxa"/>
            <w:vMerge w:val="restart"/>
            <w:tcBorders>
              <w:top w:val="single" w:sz="6" w:space="0" w:color="A5A5A5"/>
              <w:left w:val="single" w:sz="6" w:space="0" w:color="A5A5A5"/>
              <w:bottom w:val="single" w:sz="6" w:space="0" w:color="A5A5A5"/>
              <w:right w:val="single" w:sz="6" w:space="0" w:color="A5A5A5"/>
            </w:tcBorders>
            <w:shd w:val="clear" w:color="auto" w:fill="E2EFD9"/>
            <w:hideMark/>
          </w:tcPr>
          <w:p w14:paraId="4A65C5FF" w14:textId="0971DF95"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i/>
                <w:iCs/>
                <w:color w:val="000000"/>
                <w:sz w:val="20"/>
                <w:szCs w:val="20"/>
                <w:lang w:eastAsia="hr-HR"/>
              </w:rPr>
              <w:t>2</w:t>
            </w:r>
            <w:r w:rsidR="00A12F49">
              <w:rPr>
                <w:rFonts w:asciiTheme="minorHAnsi" w:eastAsia="Times New Roman" w:hAnsiTheme="minorHAnsi" w:cs="Segoe UI"/>
                <w:i/>
                <w:iCs/>
                <w:color w:val="000000"/>
                <w:sz w:val="20"/>
                <w:szCs w:val="20"/>
                <w:lang w:eastAsia="hr-HR"/>
              </w:rPr>
              <w:t>5</w:t>
            </w:r>
          </w:p>
        </w:tc>
        <w:tc>
          <w:tcPr>
            <w:tcW w:w="3245" w:type="dxa"/>
            <w:vMerge w:val="restart"/>
            <w:tcBorders>
              <w:top w:val="single" w:sz="6" w:space="0" w:color="A5A5A5"/>
              <w:left w:val="nil"/>
              <w:bottom w:val="single" w:sz="6" w:space="0" w:color="A5A5A5"/>
              <w:right w:val="single" w:sz="6" w:space="0" w:color="A5A5A5"/>
            </w:tcBorders>
            <w:shd w:val="clear" w:color="auto" w:fill="E2EFD9"/>
            <w:hideMark/>
          </w:tcPr>
          <w:p w14:paraId="3D69AC44" w14:textId="7914EC34" w:rsidR="00642230" w:rsidRPr="00D70A85" w:rsidRDefault="00655934" w:rsidP="00642230">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homogena</w:t>
            </w:r>
            <w:r w:rsidR="00642230" w:rsidRPr="00D70A85">
              <w:rPr>
                <w:rFonts w:asciiTheme="minorHAnsi" w:eastAsia="Times New Roman" w:hAnsiTheme="minorHAnsi" w:cs="Segoe UI"/>
                <w:sz w:val="20"/>
                <w:szCs w:val="20"/>
                <w:lang w:eastAsia="hr-HR"/>
              </w:rPr>
              <w:t xml:space="preserve"> skupina – „stara“ škola </w:t>
            </w:r>
          </w:p>
        </w:tc>
      </w:tr>
      <w:tr w:rsidR="00642230" w:rsidRPr="00D70A85" w14:paraId="43F3A1C8" w14:textId="77777777" w:rsidTr="00391938">
        <w:trPr>
          <w:trHeight w:val="414"/>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6D9CF7EA"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nil"/>
            </w:tcBorders>
            <w:vAlign w:val="center"/>
            <w:hideMark/>
          </w:tcPr>
          <w:p w14:paraId="39DFD02F"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1435" w:type="dxa"/>
            <w:tcBorders>
              <w:top w:val="nil"/>
              <w:left w:val="single" w:sz="6" w:space="0" w:color="A5A5A5"/>
              <w:bottom w:val="nil"/>
              <w:right w:val="single" w:sz="6" w:space="0" w:color="A5A5A5"/>
            </w:tcBorders>
            <w:shd w:val="clear" w:color="auto" w:fill="E2EFD9"/>
          </w:tcPr>
          <w:p w14:paraId="5A425E6F" w14:textId="1E1C0478" w:rsidR="00A12F49" w:rsidRPr="00A12F49" w:rsidRDefault="00655934" w:rsidP="00642230">
            <w:pPr>
              <w:spacing w:after="0" w:line="240" w:lineRule="auto"/>
              <w:textAlignment w:val="baseline"/>
              <w:rPr>
                <w:rFonts w:asciiTheme="minorHAnsi" w:eastAsia="Times New Roman" w:hAnsiTheme="minorHAnsi" w:cs="Segoe UI"/>
                <w:color w:val="000000"/>
                <w:sz w:val="20"/>
                <w:szCs w:val="20"/>
                <w:lang w:eastAsia="hr-HR"/>
              </w:rPr>
            </w:pPr>
            <w:r>
              <w:rPr>
                <w:rFonts w:asciiTheme="minorHAnsi" w:eastAsia="Times New Roman" w:hAnsiTheme="minorHAnsi" w:cs="Segoe UI"/>
                <w:color w:val="000000"/>
                <w:sz w:val="20"/>
                <w:szCs w:val="20"/>
                <w:lang w:eastAsia="hr-HR"/>
              </w:rPr>
              <w:t>1.d</w:t>
            </w:r>
          </w:p>
        </w:tc>
        <w:tc>
          <w:tcPr>
            <w:tcW w:w="718" w:type="dxa"/>
            <w:tcBorders>
              <w:top w:val="nil"/>
              <w:left w:val="nil"/>
              <w:bottom w:val="nil"/>
              <w:right w:val="nil"/>
            </w:tcBorders>
            <w:shd w:val="clear" w:color="auto" w:fill="E2EFD9"/>
            <w:hideMark/>
          </w:tcPr>
          <w:p w14:paraId="56650367" w14:textId="069FCA81" w:rsidR="00A12F49" w:rsidRPr="00D70A85" w:rsidRDefault="00655934" w:rsidP="00655934">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11</w:t>
            </w:r>
          </w:p>
        </w:tc>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7C405756"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single" w:sz="6" w:space="0" w:color="A5A5A5"/>
            </w:tcBorders>
            <w:vAlign w:val="center"/>
            <w:hideMark/>
          </w:tcPr>
          <w:p w14:paraId="4B63850A"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r>
      <w:tr w:rsidR="00642230" w:rsidRPr="00D70A85" w14:paraId="6B83F49F" w14:textId="77777777" w:rsidTr="00391938">
        <w:trPr>
          <w:trHeight w:val="69"/>
        </w:trPr>
        <w:tc>
          <w:tcPr>
            <w:tcW w:w="463" w:type="dxa"/>
            <w:vMerge w:val="restart"/>
            <w:tcBorders>
              <w:top w:val="single" w:sz="6" w:space="0" w:color="A5A5A5"/>
              <w:left w:val="single" w:sz="6" w:space="0" w:color="A5A5A5"/>
              <w:bottom w:val="single" w:sz="6" w:space="0" w:color="A5A5A5"/>
              <w:right w:val="single" w:sz="6" w:space="0" w:color="A5A5A5"/>
            </w:tcBorders>
            <w:shd w:val="clear" w:color="auto" w:fill="E2EFD9"/>
            <w:hideMark/>
          </w:tcPr>
          <w:p w14:paraId="749244A1"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2. </w:t>
            </w:r>
          </w:p>
        </w:tc>
        <w:tc>
          <w:tcPr>
            <w:tcW w:w="1301" w:type="dxa"/>
            <w:vMerge w:val="restart"/>
            <w:tcBorders>
              <w:top w:val="single" w:sz="6" w:space="0" w:color="A5A5A5"/>
              <w:left w:val="nil"/>
              <w:bottom w:val="single" w:sz="6" w:space="0" w:color="A5A5A5"/>
              <w:right w:val="nil"/>
            </w:tcBorders>
            <w:shd w:val="clear" w:color="auto" w:fill="E2EFD9"/>
            <w:hideMark/>
          </w:tcPr>
          <w:p w14:paraId="6E92F61F" w14:textId="77777777" w:rsidR="00642230" w:rsidRDefault="00655934" w:rsidP="00642230">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Gigliola Mamula</w:t>
            </w:r>
          </w:p>
          <w:p w14:paraId="2A5FBF90" w14:textId="60CC691F" w:rsidR="00655934" w:rsidRPr="00D70A85" w:rsidRDefault="00655934" w:rsidP="00655934">
            <w:pPr>
              <w:spacing w:after="0" w:line="240" w:lineRule="auto"/>
              <w:textAlignment w:val="baseline"/>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hideMark/>
          </w:tcPr>
          <w:p w14:paraId="3644C085" w14:textId="53FB1911" w:rsidR="00642230" w:rsidRPr="00D70A85" w:rsidRDefault="00642230" w:rsidP="00642230">
            <w:pPr>
              <w:spacing w:after="0" w:line="240" w:lineRule="auto"/>
              <w:jc w:val="both"/>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1.</w:t>
            </w:r>
            <w:r w:rsidR="00655934">
              <w:rPr>
                <w:rFonts w:asciiTheme="minorHAnsi" w:eastAsia="Times New Roman" w:hAnsiTheme="minorHAnsi" w:cs="Segoe UI"/>
                <w:color w:val="000000"/>
                <w:sz w:val="20"/>
                <w:szCs w:val="20"/>
                <w:lang w:eastAsia="hr-HR"/>
              </w:rPr>
              <w:t>c</w:t>
            </w:r>
          </w:p>
        </w:tc>
        <w:tc>
          <w:tcPr>
            <w:tcW w:w="718" w:type="dxa"/>
            <w:tcBorders>
              <w:top w:val="single" w:sz="6" w:space="0" w:color="A5A5A5"/>
              <w:left w:val="nil"/>
              <w:bottom w:val="single" w:sz="6" w:space="0" w:color="A5A5A5"/>
              <w:right w:val="nil"/>
            </w:tcBorders>
            <w:shd w:val="clear" w:color="auto" w:fill="E2EFD9"/>
            <w:hideMark/>
          </w:tcPr>
          <w:p w14:paraId="069A738E" w14:textId="2D144D1D"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i/>
                <w:iCs/>
                <w:color w:val="000000"/>
                <w:sz w:val="20"/>
                <w:szCs w:val="20"/>
                <w:lang w:eastAsia="hr-HR"/>
              </w:rPr>
              <w:t>1</w:t>
            </w:r>
            <w:r w:rsidR="00655934">
              <w:rPr>
                <w:rFonts w:asciiTheme="minorHAnsi" w:eastAsia="Times New Roman" w:hAnsiTheme="minorHAnsi" w:cs="Segoe UI"/>
                <w:i/>
                <w:iCs/>
                <w:color w:val="000000"/>
                <w:sz w:val="20"/>
                <w:szCs w:val="20"/>
                <w:lang w:eastAsia="hr-HR"/>
              </w:rPr>
              <w:t>9</w:t>
            </w:r>
          </w:p>
        </w:tc>
        <w:tc>
          <w:tcPr>
            <w:tcW w:w="823" w:type="dxa"/>
            <w:vMerge w:val="restart"/>
            <w:tcBorders>
              <w:top w:val="single" w:sz="6" w:space="0" w:color="A5A5A5"/>
              <w:left w:val="single" w:sz="6" w:space="0" w:color="A5A5A5"/>
              <w:bottom w:val="single" w:sz="6" w:space="0" w:color="A5A5A5"/>
              <w:right w:val="single" w:sz="6" w:space="0" w:color="A5A5A5"/>
            </w:tcBorders>
            <w:shd w:val="clear" w:color="auto" w:fill="E2EFD9"/>
            <w:hideMark/>
          </w:tcPr>
          <w:p w14:paraId="714DF59A" w14:textId="78B01AFB" w:rsidR="00A12F49" w:rsidRDefault="00642230" w:rsidP="00642230">
            <w:pPr>
              <w:spacing w:after="0" w:line="240" w:lineRule="auto"/>
              <w:jc w:val="center"/>
              <w:textAlignment w:val="baseline"/>
              <w:rPr>
                <w:rFonts w:asciiTheme="minorHAnsi" w:eastAsia="Times New Roman" w:hAnsiTheme="minorHAnsi" w:cs="Segoe UI"/>
                <w:i/>
                <w:iCs/>
                <w:color w:val="000000"/>
                <w:sz w:val="20"/>
                <w:szCs w:val="20"/>
                <w:lang w:eastAsia="hr-HR"/>
              </w:rPr>
            </w:pPr>
            <w:r w:rsidRPr="00D70A85">
              <w:rPr>
                <w:rFonts w:asciiTheme="minorHAnsi" w:eastAsia="Times New Roman" w:hAnsiTheme="minorHAnsi" w:cs="Segoe UI"/>
                <w:i/>
                <w:iCs/>
                <w:color w:val="000000"/>
                <w:sz w:val="20"/>
                <w:szCs w:val="20"/>
                <w:lang w:eastAsia="hr-HR"/>
              </w:rPr>
              <w:t>2</w:t>
            </w:r>
            <w:r w:rsidR="00A12F49">
              <w:rPr>
                <w:rFonts w:asciiTheme="minorHAnsi" w:eastAsia="Times New Roman" w:hAnsiTheme="minorHAnsi" w:cs="Segoe UI"/>
                <w:i/>
                <w:iCs/>
                <w:color w:val="000000"/>
                <w:sz w:val="20"/>
                <w:szCs w:val="20"/>
                <w:lang w:eastAsia="hr-HR"/>
              </w:rPr>
              <w:t>6</w:t>
            </w:r>
          </w:p>
          <w:p w14:paraId="1D1A5425" w14:textId="77777777" w:rsidR="00A12F49" w:rsidRDefault="00A12F49" w:rsidP="00642230">
            <w:pPr>
              <w:spacing w:after="0" w:line="240" w:lineRule="auto"/>
              <w:jc w:val="center"/>
              <w:textAlignment w:val="baseline"/>
              <w:rPr>
                <w:rFonts w:asciiTheme="minorHAnsi" w:eastAsia="Times New Roman" w:hAnsiTheme="minorHAnsi" w:cs="Segoe UI"/>
                <w:i/>
                <w:iCs/>
                <w:color w:val="000000"/>
                <w:sz w:val="20"/>
                <w:szCs w:val="20"/>
                <w:lang w:eastAsia="hr-HR"/>
              </w:rPr>
            </w:pPr>
          </w:p>
          <w:p w14:paraId="1FBC749E" w14:textId="77777777" w:rsidR="00A12F49" w:rsidRDefault="00A12F49" w:rsidP="00642230">
            <w:pPr>
              <w:spacing w:after="0" w:line="240" w:lineRule="auto"/>
              <w:jc w:val="center"/>
              <w:textAlignment w:val="baseline"/>
              <w:rPr>
                <w:rFonts w:asciiTheme="minorHAnsi" w:eastAsia="Times New Roman" w:hAnsiTheme="minorHAnsi" w:cs="Segoe UI"/>
                <w:i/>
                <w:iCs/>
                <w:color w:val="000000"/>
                <w:sz w:val="20"/>
                <w:szCs w:val="20"/>
                <w:lang w:eastAsia="hr-HR"/>
              </w:rPr>
            </w:pPr>
          </w:p>
          <w:p w14:paraId="6E4FBBC4" w14:textId="161ADDD2"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 </w:t>
            </w:r>
          </w:p>
        </w:tc>
        <w:tc>
          <w:tcPr>
            <w:tcW w:w="3245" w:type="dxa"/>
            <w:vMerge w:val="restart"/>
            <w:tcBorders>
              <w:top w:val="single" w:sz="6" w:space="0" w:color="A5A5A5"/>
              <w:left w:val="nil"/>
              <w:bottom w:val="single" w:sz="6" w:space="0" w:color="A5A5A5"/>
              <w:right w:val="single" w:sz="6" w:space="0" w:color="A5A5A5"/>
            </w:tcBorders>
            <w:shd w:val="clear" w:color="auto" w:fill="E2EFD9"/>
            <w:hideMark/>
          </w:tcPr>
          <w:p w14:paraId="03E33C5A" w14:textId="1ADDF88F" w:rsidR="00642230" w:rsidRPr="00D70A85" w:rsidRDefault="00391938" w:rsidP="00642230">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homogena</w:t>
            </w:r>
            <w:r w:rsidRPr="00D70A85">
              <w:rPr>
                <w:rFonts w:asciiTheme="minorHAnsi" w:eastAsia="Times New Roman" w:hAnsiTheme="minorHAnsi" w:cs="Segoe UI"/>
                <w:sz w:val="20"/>
                <w:szCs w:val="20"/>
                <w:lang w:eastAsia="hr-HR"/>
              </w:rPr>
              <w:t xml:space="preserve"> skupina </w:t>
            </w:r>
            <w:r w:rsidR="00642230" w:rsidRPr="00D70A85">
              <w:rPr>
                <w:rFonts w:asciiTheme="minorHAnsi" w:eastAsia="Times New Roman" w:hAnsiTheme="minorHAnsi" w:cs="Segoe UI"/>
                <w:sz w:val="20"/>
                <w:szCs w:val="20"/>
                <w:lang w:eastAsia="hr-HR"/>
              </w:rPr>
              <w:t>– „stara“ škola </w:t>
            </w:r>
          </w:p>
          <w:p w14:paraId="3F8EFCC5" w14:textId="77777777" w:rsidR="00642230" w:rsidRPr="00D70A85" w:rsidRDefault="00642230" w:rsidP="00642230">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tc>
      </w:tr>
      <w:tr w:rsidR="00642230" w:rsidRPr="00D70A85" w14:paraId="049F373A" w14:textId="77777777" w:rsidTr="00391938">
        <w:trPr>
          <w:trHeight w:val="69"/>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404C568C"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nil"/>
            </w:tcBorders>
            <w:vAlign w:val="center"/>
            <w:hideMark/>
          </w:tcPr>
          <w:p w14:paraId="4BA10A28"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1435" w:type="dxa"/>
            <w:tcBorders>
              <w:top w:val="nil"/>
              <w:left w:val="single" w:sz="6" w:space="0" w:color="A5A5A5"/>
              <w:bottom w:val="nil"/>
              <w:right w:val="single" w:sz="6" w:space="0" w:color="A5A5A5"/>
            </w:tcBorders>
            <w:shd w:val="clear" w:color="auto" w:fill="E2EFD9"/>
            <w:hideMark/>
          </w:tcPr>
          <w:p w14:paraId="7C0F7D70" w14:textId="6EA0E10A" w:rsidR="00642230" w:rsidRPr="00D70A85" w:rsidRDefault="00642230" w:rsidP="00642230">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 xml:space="preserve">PŠ </w:t>
            </w:r>
            <w:r w:rsidR="00655934" w:rsidRPr="00655934">
              <w:rPr>
                <w:color w:val="000000"/>
                <w:sz w:val="20"/>
                <w:szCs w:val="20"/>
              </w:rPr>
              <w:t>B</w:t>
            </w:r>
            <w:r w:rsidR="00655934">
              <w:t>ašanija 1.</w:t>
            </w:r>
            <w:r w:rsidR="00391938">
              <w:t>r</w:t>
            </w:r>
          </w:p>
        </w:tc>
        <w:tc>
          <w:tcPr>
            <w:tcW w:w="718" w:type="dxa"/>
            <w:tcBorders>
              <w:top w:val="nil"/>
              <w:left w:val="nil"/>
              <w:bottom w:val="nil"/>
              <w:right w:val="nil"/>
            </w:tcBorders>
            <w:shd w:val="clear" w:color="auto" w:fill="E2EFD9"/>
            <w:hideMark/>
          </w:tcPr>
          <w:p w14:paraId="794C3AE1" w14:textId="0C4B99C0" w:rsidR="00642230" w:rsidRPr="00D70A85" w:rsidRDefault="00655934" w:rsidP="00642230">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i/>
                <w:iCs/>
                <w:color w:val="000000"/>
                <w:sz w:val="20"/>
                <w:szCs w:val="20"/>
                <w:lang w:eastAsia="hr-HR"/>
              </w:rPr>
              <w:t>3</w:t>
            </w:r>
            <w:r w:rsidR="00642230" w:rsidRPr="00D70A85">
              <w:rPr>
                <w:rFonts w:asciiTheme="minorHAnsi" w:eastAsia="Times New Roman" w:hAnsiTheme="minorHAnsi" w:cs="Segoe UI"/>
                <w:color w:val="000000"/>
                <w:sz w:val="20"/>
                <w:szCs w:val="20"/>
                <w:lang w:eastAsia="hr-HR"/>
              </w:rPr>
              <w:t> </w:t>
            </w:r>
          </w:p>
        </w:tc>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7C7BBA0D"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single" w:sz="6" w:space="0" w:color="A5A5A5"/>
            </w:tcBorders>
            <w:vAlign w:val="center"/>
            <w:hideMark/>
          </w:tcPr>
          <w:p w14:paraId="319D8FB7"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r>
      <w:tr w:rsidR="00642230" w:rsidRPr="00D70A85" w14:paraId="7688CC57" w14:textId="77777777" w:rsidTr="00391938">
        <w:trPr>
          <w:trHeight w:val="69"/>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284A2190"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nil"/>
            </w:tcBorders>
            <w:vAlign w:val="center"/>
            <w:hideMark/>
          </w:tcPr>
          <w:p w14:paraId="3EF6648F"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1435" w:type="dxa"/>
            <w:tcBorders>
              <w:top w:val="nil"/>
              <w:left w:val="single" w:sz="6" w:space="0" w:color="A5A5A5"/>
              <w:bottom w:val="nil"/>
              <w:right w:val="single" w:sz="6" w:space="0" w:color="A5A5A5"/>
            </w:tcBorders>
            <w:shd w:val="clear" w:color="auto" w:fill="E2EFD9"/>
            <w:hideMark/>
          </w:tcPr>
          <w:p w14:paraId="0D7C9439" w14:textId="079B369B" w:rsidR="00642230" w:rsidRPr="00D70A85" w:rsidRDefault="00642230" w:rsidP="00642230">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 xml:space="preserve">PŠ </w:t>
            </w:r>
            <w:r w:rsidR="00655934">
              <w:rPr>
                <w:rFonts w:asciiTheme="minorHAnsi" w:eastAsia="Times New Roman" w:hAnsiTheme="minorHAnsi" w:cs="Segoe UI"/>
                <w:color w:val="000000"/>
                <w:sz w:val="20"/>
                <w:szCs w:val="20"/>
                <w:lang w:eastAsia="hr-HR"/>
              </w:rPr>
              <w:t xml:space="preserve">Sv. Marija na Krasu </w:t>
            </w:r>
            <w:r w:rsidR="00A12F49">
              <w:rPr>
                <w:rFonts w:asciiTheme="minorHAnsi" w:eastAsia="Times New Roman" w:hAnsiTheme="minorHAnsi" w:cs="Segoe UI"/>
                <w:color w:val="000000"/>
                <w:sz w:val="20"/>
                <w:szCs w:val="20"/>
                <w:lang w:eastAsia="hr-HR"/>
              </w:rPr>
              <w:t>1</w:t>
            </w:r>
            <w:r w:rsidR="00655934">
              <w:rPr>
                <w:rFonts w:asciiTheme="minorHAnsi" w:eastAsia="Times New Roman" w:hAnsiTheme="minorHAnsi" w:cs="Segoe UI"/>
                <w:color w:val="000000"/>
                <w:sz w:val="20"/>
                <w:szCs w:val="20"/>
                <w:lang w:eastAsia="hr-HR"/>
              </w:rPr>
              <w:t>.</w:t>
            </w:r>
          </w:p>
        </w:tc>
        <w:tc>
          <w:tcPr>
            <w:tcW w:w="718" w:type="dxa"/>
            <w:tcBorders>
              <w:top w:val="nil"/>
              <w:left w:val="nil"/>
              <w:bottom w:val="nil"/>
              <w:right w:val="nil"/>
            </w:tcBorders>
            <w:shd w:val="clear" w:color="auto" w:fill="E2EFD9"/>
            <w:hideMark/>
          </w:tcPr>
          <w:p w14:paraId="7F4F131D" w14:textId="271E6450" w:rsidR="00642230" w:rsidRPr="00D70A85" w:rsidRDefault="00655934" w:rsidP="00642230">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4</w:t>
            </w:r>
          </w:p>
        </w:tc>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179D3985"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single" w:sz="6" w:space="0" w:color="A5A5A5"/>
            </w:tcBorders>
            <w:vAlign w:val="center"/>
            <w:hideMark/>
          </w:tcPr>
          <w:p w14:paraId="05B47212" w14:textId="77777777" w:rsidR="00642230" w:rsidRPr="00D70A85" w:rsidRDefault="00642230" w:rsidP="00642230">
            <w:pPr>
              <w:spacing w:after="0" w:line="240" w:lineRule="auto"/>
              <w:rPr>
                <w:rFonts w:asciiTheme="minorHAnsi" w:eastAsia="Times New Roman" w:hAnsiTheme="minorHAnsi" w:cs="Segoe UI"/>
                <w:sz w:val="20"/>
                <w:szCs w:val="20"/>
                <w:lang w:eastAsia="hr-HR"/>
              </w:rPr>
            </w:pPr>
          </w:p>
        </w:tc>
      </w:tr>
      <w:tr w:rsidR="00391938" w:rsidRPr="00D70A85" w14:paraId="1FCDC945" w14:textId="77777777" w:rsidTr="008C70AF">
        <w:trPr>
          <w:trHeight w:val="69"/>
        </w:trPr>
        <w:tc>
          <w:tcPr>
            <w:tcW w:w="463" w:type="dxa"/>
            <w:vMerge w:val="restart"/>
            <w:tcBorders>
              <w:top w:val="single" w:sz="6" w:space="0" w:color="A5A5A5"/>
              <w:left w:val="single" w:sz="6" w:space="0" w:color="A5A5A5"/>
              <w:right w:val="single" w:sz="6" w:space="0" w:color="A5A5A5"/>
            </w:tcBorders>
            <w:shd w:val="clear" w:color="auto" w:fill="E2EFD9"/>
            <w:hideMark/>
          </w:tcPr>
          <w:p w14:paraId="79142175"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3. </w:t>
            </w:r>
          </w:p>
        </w:tc>
        <w:tc>
          <w:tcPr>
            <w:tcW w:w="1301" w:type="dxa"/>
            <w:vMerge w:val="restart"/>
            <w:tcBorders>
              <w:top w:val="single" w:sz="6" w:space="0" w:color="A5A5A5"/>
              <w:left w:val="nil"/>
              <w:right w:val="nil"/>
            </w:tcBorders>
            <w:shd w:val="clear" w:color="auto" w:fill="E2EFD9"/>
            <w:hideMark/>
          </w:tcPr>
          <w:p w14:paraId="14548F73" w14:textId="592A80FC"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t>Karla Vitali</w:t>
            </w:r>
          </w:p>
        </w:tc>
        <w:tc>
          <w:tcPr>
            <w:tcW w:w="1435" w:type="dxa"/>
            <w:tcBorders>
              <w:top w:val="single" w:sz="6" w:space="0" w:color="A5A5A5"/>
              <w:left w:val="single" w:sz="6" w:space="0" w:color="A5A5A5"/>
              <w:bottom w:val="single" w:sz="6" w:space="0" w:color="A5A5A5"/>
              <w:right w:val="single" w:sz="6" w:space="0" w:color="A5A5A5"/>
            </w:tcBorders>
            <w:shd w:val="clear" w:color="auto" w:fill="E2EFD9"/>
            <w:hideMark/>
          </w:tcPr>
          <w:p w14:paraId="0B0FF1B1" w14:textId="43892B14"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1.</w:t>
            </w:r>
            <w:r>
              <w:rPr>
                <w:rFonts w:asciiTheme="minorHAnsi" w:eastAsia="Times New Roman" w:hAnsiTheme="minorHAnsi" w:cs="Segoe UI"/>
                <w:color w:val="000000"/>
                <w:sz w:val="20"/>
                <w:szCs w:val="20"/>
                <w:lang w:eastAsia="hr-HR"/>
              </w:rPr>
              <w:t>b</w:t>
            </w:r>
          </w:p>
        </w:tc>
        <w:tc>
          <w:tcPr>
            <w:tcW w:w="718" w:type="dxa"/>
            <w:tcBorders>
              <w:top w:val="single" w:sz="6" w:space="0" w:color="A5A5A5"/>
              <w:left w:val="nil"/>
              <w:bottom w:val="single" w:sz="6" w:space="0" w:color="A5A5A5"/>
              <w:right w:val="nil"/>
            </w:tcBorders>
            <w:shd w:val="clear" w:color="auto" w:fill="E2EFD9"/>
            <w:hideMark/>
          </w:tcPr>
          <w:p w14:paraId="7DB7CEA4" w14:textId="27460AEC"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i/>
                <w:iCs/>
                <w:color w:val="000000"/>
                <w:sz w:val="20"/>
                <w:szCs w:val="20"/>
                <w:lang w:eastAsia="hr-HR"/>
              </w:rPr>
              <w:t>      1</w:t>
            </w:r>
            <w:r>
              <w:rPr>
                <w:rFonts w:asciiTheme="minorHAnsi" w:eastAsia="Times New Roman" w:hAnsiTheme="minorHAnsi" w:cs="Segoe UI"/>
                <w:i/>
                <w:iCs/>
                <w:color w:val="000000"/>
                <w:sz w:val="20"/>
                <w:szCs w:val="20"/>
                <w:lang w:eastAsia="hr-HR"/>
              </w:rPr>
              <w:t>6</w:t>
            </w:r>
          </w:p>
        </w:tc>
        <w:tc>
          <w:tcPr>
            <w:tcW w:w="823" w:type="dxa"/>
            <w:vMerge w:val="restart"/>
            <w:tcBorders>
              <w:top w:val="single" w:sz="6" w:space="0" w:color="A5A5A5"/>
              <w:left w:val="single" w:sz="6" w:space="0" w:color="A5A5A5"/>
              <w:right w:val="single" w:sz="6" w:space="0" w:color="A5A5A5"/>
            </w:tcBorders>
            <w:shd w:val="clear" w:color="auto" w:fill="E2EFD9"/>
            <w:hideMark/>
          </w:tcPr>
          <w:p w14:paraId="0F7F6464" w14:textId="209E628C"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i/>
                <w:iCs/>
                <w:color w:val="000000"/>
                <w:sz w:val="20"/>
                <w:szCs w:val="20"/>
                <w:lang w:eastAsia="hr-HR"/>
              </w:rPr>
              <w:t>25</w:t>
            </w:r>
          </w:p>
        </w:tc>
        <w:tc>
          <w:tcPr>
            <w:tcW w:w="3245" w:type="dxa"/>
            <w:vMerge w:val="restart"/>
            <w:tcBorders>
              <w:top w:val="single" w:sz="6" w:space="0" w:color="A5A5A5"/>
              <w:left w:val="nil"/>
              <w:right w:val="single" w:sz="6" w:space="0" w:color="A5A5A5"/>
            </w:tcBorders>
            <w:shd w:val="clear" w:color="auto" w:fill="E2EFD9"/>
            <w:hideMark/>
          </w:tcPr>
          <w:p w14:paraId="253AF8B7"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heterogena skupina – „stara“ škola </w:t>
            </w:r>
          </w:p>
          <w:p w14:paraId="62645AA5"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p w14:paraId="3EF667CC" w14:textId="77777777"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p w14:paraId="0DF8E09E" w14:textId="77777777"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tc>
      </w:tr>
      <w:tr w:rsidR="00391938" w:rsidRPr="00D70A85" w14:paraId="5FB29AA8" w14:textId="77777777" w:rsidTr="008C70AF">
        <w:trPr>
          <w:trHeight w:val="69"/>
        </w:trPr>
        <w:tc>
          <w:tcPr>
            <w:tcW w:w="0" w:type="auto"/>
            <w:vMerge/>
            <w:tcBorders>
              <w:left w:val="single" w:sz="6" w:space="0" w:color="A5A5A5"/>
              <w:right w:val="single" w:sz="6" w:space="0" w:color="A5A5A5"/>
            </w:tcBorders>
            <w:vAlign w:val="center"/>
            <w:hideMark/>
          </w:tcPr>
          <w:p w14:paraId="34AF1490"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right w:val="nil"/>
            </w:tcBorders>
            <w:vAlign w:val="center"/>
            <w:hideMark/>
          </w:tcPr>
          <w:p w14:paraId="3BB4B081"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1435" w:type="dxa"/>
            <w:tcBorders>
              <w:top w:val="nil"/>
              <w:left w:val="single" w:sz="6" w:space="0" w:color="A5A5A5"/>
              <w:bottom w:val="nil"/>
              <w:right w:val="single" w:sz="6" w:space="0" w:color="A5A5A5"/>
            </w:tcBorders>
            <w:shd w:val="clear" w:color="auto" w:fill="E2EFD9"/>
          </w:tcPr>
          <w:p w14:paraId="1DE416B0" w14:textId="0CF68C83"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 xml:space="preserve">PŠ </w:t>
            </w:r>
            <w:r>
              <w:t>Bašanija 2.r</w:t>
            </w:r>
          </w:p>
        </w:tc>
        <w:tc>
          <w:tcPr>
            <w:tcW w:w="718" w:type="dxa"/>
            <w:tcBorders>
              <w:top w:val="nil"/>
              <w:left w:val="nil"/>
              <w:bottom w:val="nil"/>
              <w:right w:val="nil"/>
            </w:tcBorders>
            <w:shd w:val="clear" w:color="auto" w:fill="E2EFD9"/>
            <w:hideMark/>
          </w:tcPr>
          <w:p w14:paraId="52471EE6" w14:textId="20C8D406"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i/>
                <w:iCs/>
                <w:color w:val="000000"/>
                <w:sz w:val="20"/>
                <w:szCs w:val="20"/>
                <w:lang w:eastAsia="hr-HR"/>
              </w:rPr>
              <w:t xml:space="preserve">      2</w:t>
            </w:r>
          </w:p>
          <w:p w14:paraId="0D7949E8" w14:textId="77777777"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i/>
                <w:iCs/>
                <w:color w:val="000000"/>
                <w:sz w:val="20"/>
                <w:szCs w:val="20"/>
                <w:lang w:eastAsia="hr-HR"/>
              </w:rPr>
              <w:t>          </w:t>
            </w:r>
            <w:r w:rsidRPr="00D70A85">
              <w:rPr>
                <w:rFonts w:asciiTheme="minorHAnsi" w:eastAsia="Times New Roman" w:hAnsiTheme="minorHAnsi" w:cs="Segoe UI"/>
                <w:color w:val="000000"/>
                <w:sz w:val="20"/>
                <w:szCs w:val="20"/>
                <w:lang w:eastAsia="hr-HR"/>
              </w:rPr>
              <w:t> </w:t>
            </w:r>
          </w:p>
        </w:tc>
        <w:tc>
          <w:tcPr>
            <w:tcW w:w="0" w:type="auto"/>
            <w:vMerge/>
            <w:tcBorders>
              <w:left w:val="single" w:sz="6" w:space="0" w:color="A5A5A5"/>
              <w:right w:val="single" w:sz="6" w:space="0" w:color="A5A5A5"/>
            </w:tcBorders>
            <w:vAlign w:val="center"/>
            <w:hideMark/>
          </w:tcPr>
          <w:p w14:paraId="0114EF6D"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right w:val="single" w:sz="6" w:space="0" w:color="A5A5A5"/>
            </w:tcBorders>
            <w:vAlign w:val="center"/>
            <w:hideMark/>
          </w:tcPr>
          <w:p w14:paraId="1B31C72C"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r>
      <w:tr w:rsidR="00391938" w:rsidRPr="00D70A85" w14:paraId="43A1D578" w14:textId="77777777" w:rsidTr="008C70AF">
        <w:trPr>
          <w:trHeight w:val="768"/>
        </w:trPr>
        <w:tc>
          <w:tcPr>
            <w:tcW w:w="0" w:type="auto"/>
            <w:vMerge/>
            <w:tcBorders>
              <w:left w:val="single" w:sz="6" w:space="0" w:color="A5A5A5"/>
              <w:right w:val="single" w:sz="6" w:space="0" w:color="A5A5A5"/>
            </w:tcBorders>
            <w:vAlign w:val="center"/>
            <w:hideMark/>
          </w:tcPr>
          <w:p w14:paraId="61E402CC"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right w:val="nil"/>
            </w:tcBorders>
            <w:vAlign w:val="center"/>
            <w:hideMark/>
          </w:tcPr>
          <w:p w14:paraId="034C3384"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tcPr>
          <w:p w14:paraId="600132D8" w14:textId="77777777" w:rsidR="00391938" w:rsidRDefault="00391938" w:rsidP="00391938">
            <w:pPr>
              <w:spacing w:after="0" w:line="240" w:lineRule="auto"/>
              <w:textAlignment w:val="baseline"/>
            </w:pPr>
            <w:r>
              <w:rPr>
                <w:rFonts w:asciiTheme="minorHAnsi" w:eastAsia="Times New Roman" w:hAnsiTheme="minorHAnsi" w:cs="Segoe UI"/>
                <w:sz w:val="20"/>
                <w:szCs w:val="20"/>
                <w:lang w:eastAsia="hr-HR"/>
              </w:rPr>
              <w:t xml:space="preserve">PŠ </w:t>
            </w:r>
            <w:r>
              <w:t>Petrovija 2.r</w:t>
            </w:r>
          </w:p>
          <w:p w14:paraId="1D60F58B" w14:textId="0DA3CD21"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p>
        </w:tc>
        <w:tc>
          <w:tcPr>
            <w:tcW w:w="718" w:type="dxa"/>
            <w:tcBorders>
              <w:top w:val="single" w:sz="6" w:space="0" w:color="A5A5A5"/>
              <w:left w:val="nil"/>
              <w:right w:val="nil"/>
            </w:tcBorders>
            <w:shd w:val="clear" w:color="auto" w:fill="E2EFD9"/>
            <w:hideMark/>
          </w:tcPr>
          <w:p w14:paraId="4035C8C0" w14:textId="77777777" w:rsidR="00391938" w:rsidRDefault="00391938" w:rsidP="00391938">
            <w:pPr>
              <w:spacing w:after="0" w:line="240" w:lineRule="auto"/>
              <w:jc w:val="center"/>
              <w:textAlignment w:val="baseline"/>
              <w:rPr>
                <w:rFonts w:asciiTheme="minorHAnsi" w:eastAsia="Times New Roman" w:hAnsiTheme="minorHAnsi" w:cs="Segoe UI"/>
                <w:i/>
                <w:iCs/>
                <w:color w:val="000000"/>
                <w:sz w:val="20"/>
                <w:szCs w:val="20"/>
                <w:lang w:eastAsia="hr-HR"/>
              </w:rPr>
            </w:pPr>
            <w:r w:rsidRPr="00D70A85">
              <w:rPr>
                <w:rFonts w:asciiTheme="minorHAnsi" w:eastAsia="Times New Roman" w:hAnsiTheme="minorHAnsi" w:cs="Segoe UI"/>
                <w:i/>
                <w:iCs/>
                <w:color w:val="000000"/>
                <w:sz w:val="20"/>
                <w:szCs w:val="20"/>
                <w:lang w:eastAsia="hr-HR"/>
              </w:rPr>
              <w:t> </w:t>
            </w:r>
            <w:r>
              <w:rPr>
                <w:rFonts w:asciiTheme="minorHAnsi" w:eastAsia="Times New Roman" w:hAnsiTheme="minorHAnsi" w:cs="Segoe UI"/>
                <w:i/>
                <w:iCs/>
                <w:color w:val="000000"/>
                <w:sz w:val="20"/>
                <w:szCs w:val="20"/>
                <w:lang w:eastAsia="hr-HR"/>
              </w:rPr>
              <w:t>3</w:t>
            </w:r>
          </w:p>
          <w:p w14:paraId="2BB89DE1" w14:textId="7045C8D0"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p>
        </w:tc>
        <w:tc>
          <w:tcPr>
            <w:tcW w:w="0" w:type="auto"/>
            <w:vMerge/>
            <w:tcBorders>
              <w:left w:val="single" w:sz="6" w:space="0" w:color="A5A5A5"/>
              <w:right w:val="single" w:sz="6" w:space="0" w:color="A5A5A5"/>
            </w:tcBorders>
            <w:vAlign w:val="center"/>
            <w:hideMark/>
          </w:tcPr>
          <w:p w14:paraId="648D9D0C"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right w:val="single" w:sz="6" w:space="0" w:color="A5A5A5"/>
            </w:tcBorders>
            <w:vAlign w:val="center"/>
            <w:hideMark/>
          </w:tcPr>
          <w:p w14:paraId="27CECD2C"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r>
      <w:tr w:rsidR="00391938" w:rsidRPr="00D70A85" w14:paraId="28D9A1FB" w14:textId="77777777" w:rsidTr="008C70AF">
        <w:trPr>
          <w:trHeight w:val="768"/>
        </w:trPr>
        <w:tc>
          <w:tcPr>
            <w:tcW w:w="0" w:type="auto"/>
            <w:vMerge/>
            <w:tcBorders>
              <w:left w:val="single" w:sz="6" w:space="0" w:color="A5A5A5"/>
              <w:bottom w:val="single" w:sz="6" w:space="0" w:color="A5A5A5"/>
              <w:right w:val="single" w:sz="6" w:space="0" w:color="A5A5A5"/>
            </w:tcBorders>
            <w:vAlign w:val="center"/>
          </w:tcPr>
          <w:p w14:paraId="1D962141"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bottom w:val="single" w:sz="6" w:space="0" w:color="A5A5A5"/>
              <w:right w:val="nil"/>
            </w:tcBorders>
            <w:vAlign w:val="center"/>
          </w:tcPr>
          <w:p w14:paraId="23867E47"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tcPr>
          <w:p w14:paraId="79A71E17" w14:textId="154AC3CA" w:rsidR="00391938"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 xml:space="preserve">PŠ </w:t>
            </w:r>
            <w:r>
              <w:rPr>
                <w:rFonts w:asciiTheme="minorHAnsi" w:eastAsia="Times New Roman" w:hAnsiTheme="minorHAnsi" w:cs="Segoe UI"/>
                <w:color w:val="000000"/>
                <w:sz w:val="20"/>
                <w:szCs w:val="20"/>
                <w:lang w:eastAsia="hr-HR"/>
              </w:rPr>
              <w:t>Sv. Marija na Krasu 2.r</w:t>
            </w:r>
          </w:p>
        </w:tc>
        <w:tc>
          <w:tcPr>
            <w:tcW w:w="718" w:type="dxa"/>
            <w:tcBorders>
              <w:left w:val="nil"/>
              <w:bottom w:val="single" w:sz="6" w:space="0" w:color="A5A5A5"/>
              <w:right w:val="nil"/>
            </w:tcBorders>
            <w:shd w:val="clear" w:color="auto" w:fill="E2EFD9"/>
          </w:tcPr>
          <w:p w14:paraId="1B3A5051" w14:textId="6A634AE2" w:rsidR="00391938" w:rsidRPr="00D70A85" w:rsidRDefault="00391938" w:rsidP="00391938">
            <w:pPr>
              <w:spacing w:after="0" w:line="240" w:lineRule="auto"/>
              <w:jc w:val="center"/>
              <w:textAlignment w:val="baseline"/>
              <w:rPr>
                <w:rFonts w:asciiTheme="minorHAnsi" w:eastAsia="Times New Roman" w:hAnsiTheme="minorHAnsi" w:cs="Segoe UI"/>
                <w:i/>
                <w:iCs/>
                <w:color w:val="000000"/>
                <w:sz w:val="20"/>
                <w:szCs w:val="20"/>
                <w:lang w:eastAsia="hr-HR"/>
              </w:rPr>
            </w:pPr>
            <w:r>
              <w:rPr>
                <w:rFonts w:asciiTheme="minorHAnsi" w:eastAsia="Times New Roman" w:hAnsiTheme="minorHAnsi" w:cs="Segoe UI"/>
                <w:i/>
                <w:iCs/>
                <w:color w:val="000000"/>
                <w:sz w:val="20"/>
                <w:szCs w:val="20"/>
                <w:lang w:eastAsia="hr-HR"/>
              </w:rPr>
              <w:t>4</w:t>
            </w:r>
          </w:p>
        </w:tc>
        <w:tc>
          <w:tcPr>
            <w:tcW w:w="0" w:type="auto"/>
            <w:vMerge/>
            <w:tcBorders>
              <w:left w:val="single" w:sz="6" w:space="0" w:color="A5A5A5"/>
              <w:bottom w:val="single" w:sz="6" w:space="0" w:color="A5A5A5"/>
              <w:right w:val="single" w:sz="6" w:space="0" w:color="A5A5A5"/>
            </w:tcBorders>
            <w:vAlign w:val="center"/>
          </w:tcPr>
          <w:p w14:paraId="272805EC"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bottom w:val="single" w:sz="6" w:space="0" w:color="A5A5A5"/>
              <w:right w:val="single" w:sz="6" w:space="0" w:color="A5A5A5"/>
            </w:tcBorders>
            <w:vAlign w:val="center"/>
          </w:tcPr>
          <w:p w14:paraId="4578080D"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r>
      <w:tr w:rsidR="00C911E6" w:rsidRPr="00D70A85" w14:paraId="182FDA89" w14:textId="77777777" w:rsidTr="00EB1C08">
        <w:trPr>
          <w:trHeight w:val="406"/>
        </w:trPr>
        <w:tc>
          <w:tcPr>
            <w:tcW w:w="463" w:type="dxa"/>
            <w:vMerge w:val="restart"/>
            <w:tcBorders>
              <w:top w:val="nil"/>
              <w:left w:val="single" w:sz="6" w:space="0" w:color="A5A5A5"/>
              <w:right w:val="single" w:sz="6" w:space="0" w:color="A5A5A5"/>
            </w:tcBorders>
            <w:shd w:val="clear" w:color="auto" w:fill="E2EFD9"/>
            <w:hideMark/>
          </w:tcPr>
          <w:p w14:paraId="609DFB23" w14:textId="77777777"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lastRenderedPageBreak/>
              <w:t>4. </w:t>
            </w:r>
          </w:p>
        </w:tc>
        <w:tc>
          <w:tcPr>
            <w:tcW w:w="1301" w:type="dxa"/>
            <w:vMerge w:val="restart"/>
            <w:tcBorders>
              <w:top w:val="nil"/>
              <w:left w:val="nil"/>
              <w:right w:val="nil"/>
            </w:tcBorders>
            <w:shd w:val="clear" w:color="auto" w:fill="E2EFD9"/>
            <w:hideMark/>
          </w:tcPr>
          <w:p w14:paraId="27B85C89" w14:textId="26E5D7DB" w:rsidR="00C911E6" w:rsidRPr="00D70A85" w:rsidRDefault="00C911E6" w:rsidP="00391938">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Iva Rukavina (zamjena za Mariju Itrić)</w:t>
            </w:r>
            <w:r w:rsidRPr="00D70A85">
              <w:rPr>
                <w:rFonts w:asciiTheme="minorHAnsi" w:eastAsia="Times New Roman" w:hAnsiTheme="minorHAnsi" w:cs="Segoe UI"/>
                <w:sz w:val="20"/>
                <w:szCs w:val="20"/>
                <w:lang w:eastAsia="hr-HR"/>
              </w:rPr>
              <w:t> </w:t>
            </w:r>
          </w:p>
        </w:tc>
        <w:tc>
          <w:tcPr>
            <w:tcW w:w="1435" w:type="dxa"/>
            <w:tcBorders>
              <w:top w:val="nil"/>
              <w:left w:val="single" w:sz="6" w:space="0" w:color="A5A5A5"/>
              <w:bottom w:val="nil"/>
              <w:right w:val="single" w:sz="6" w:space="0" w:color="A5A5A5"/>
            </w:tcBorders>
            <w:shd w:val="clear" w:color="auto" w:fill="E2EFD9"/>
            <w:hideMark/>
          </w:tcPr>
          <w:p w14:paraId="519732E0" w14:textId="72F3C750" w:rsidR="00C911E6" w:rsidRPr="00EB1C08" w:rsidRDefault="00C911E6" w:rsidP="00C911E6">
            <w:pPr>
              <w:spacing w:after="0" w:line="240" w:lineRule="auto"/>
              <w:textAlignment w:val="baseline"/>
              <w:rPr>
                <w:rFonts w:asciiTheme="minorHAnsi" w:eastAsia="Times New Roman" w:hAnsiTheme="minorHAnsi" w:cs="Segoe UI"/>
                <w:sz w:val="20"/>
                <w:szCs w:val="20"/>
                <w:lang w:val="en-US" w:eastAsia="hr-HR"/>
              </w:rPr>
            </w:pPr>
            <w:r w:rsidRPr="00C911E6">
              <w:rPr>
                <w:rFonts w:asciiTheme="minorHAnsi" w:eastAsia="Times New Roman" w:hAnsiTheme="minorHAnsi" w:cs="Segoe UI"/>
                <w:sz w:val="20"/>
                <w:szCs w:val="20"/>
                <w:lang w:val="en-US" w:eastAsia="hr-HR"/>
              </w:rPr>
              <w:t>2.b</w:t>
            </w:r>
          </w:p>
        </w:tc>
        <w:tc>
          <w:tcPr>
            <w:tcW w:w="718" w:type="dxa"/>
            <w:tcBorders>
              <w:top w:val="nil"/>
              <w:left w:val="single" w:sz="6" w:space="0" w:color="A5A5A5"/>
              <w:bottom w:val="nil"/>
              <w:right w:val="single" w:sz="6" w:space="0" w:color="A5A5A5"/>
            </w:tcBorders>
            <w:shd w:val="clear" w:color="auto" w:fill="E2EFD9"/>
          </w:tcPr>
          <w:p w14:paraId="3A6D9083" w14:textId="123A50C0" w:rsidR="00C911E6" w:rsidRPr="00D70A85" w:rsidRDefault="00C911E6" w:rsidP="00EB1C0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i/>
                <w:iCs/>
                <w:color w:val="000000"/>
                <w:sz w:val="20"/>
                <w:szCs w:val="20"/>
                <w:lang w:eastAsia="hr-HR"/>
              </w:rPr>
              <w:t>14</w:t>
            </w:r>
          </w:p>
        </w:tc>
        <w:tc>
          <w:tcPr>
            <w:tcW w:w="823" w:type="dxa"/>
            <w:vMerge w:val="restart"/>
            <w:tcBorders>
              <w:top w:val="nil"/>
              <w:left w:val="single" w:sz="6" w:space="0" w:color="A5A5A5"/>
              <w:right w:val="single" w:sz="6" w:space="0" w:color="A5A5A5"/>
            </w:tcBorders>
            <w:shd w:val="clear" w:color="auto" w:fill="E2EFD9"/>
            <w:hideMark/>
          </w:tcPr>
          <w:p w14:paraId="184DC044" w14:textId="2B687327"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i/>
                <w:iCs/>
                <w:color w:val="000000"/>
                <w:sz w:val="20"/>
                <w:szCs w:val="20"/>
                <w:lang w:eastAsia="hr-HR"/>
              </w:rPr>
              <w:t>2</w:t>
            </w:r>
            <w:r>
              <w:rPr>
                <w:rFonts w:asciiTheme="minorHAnsi" w:eastAsia="Times New Roman" w:hAnsiTheme="minorHAnsi" w:cs="Segoe UI"/>
                <w:i/>
                <w:iCs/>
                <w:color w:val="000000"/>
                <w:sz w:val="20"/>
                <w:szCs w:val="20"/>
                <w:lang w:eastAsia="hr-HR"/>
              </w:rPr>
              <w:t>7</w:t>
            </w:r>
          </w:p>
        </w:tc>
        <w:tc>
          <w:tcPr>
            <w:tcW w:w="3245" w:type="dxa"/>
            <w:vMerge w:val="restart"/>
            <w:tcBorders>
              <w:top w:val="nil"/>
              <w:left w:val="nil"/>
              <w:right w:val="single" w:sz="6" w:space="0" w:color="A5A5A5"/>
            </w:tcBorders>
            <w:shd w:val="clear" w:color="auto" w:fill="E2EFD9"/>
            <w:hideMark/>
          </w:tcPr>
          <w:p w14:paraId="79D5BFE6" w14:textId="36333513"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xml:space="preserve">heterogena skupina – uč. </w:t>
            </w:r>
            <w:r>
              <w:rPr>
                <w:rFonts w:asciiTheme="minorHAnsi" w:eastAsia="Times New Roman" w:hAnsiTheme="minorHAnsi" w:cs="Segoe UI"/>
                <w:sz w:val="20"/>
                <w:szCs w:val="20"/>
                <w:lang w:eastAsia="hr-HR"/>
              </w:rPr>
              <w:t>b</w:t>
            </w:r>
            <w:r w:rsidRPr="00D70A85">
              <w:rPr>
                <w:rFonts w:asciiTheme="minorHAnsi" w:eastAsia="Times New Roman" w:hAnsiTheme="minorHAnsi" w:cs="Segoe UI"/>
                <w:sz w:val="20"/>
                <w:szCs w:val="20"/>
                <w:lang w:eastAsia="hr-HR"/>
              </w:rPr>
              <w:t>r. 13 </w:t>
            </w:r>
          </w:p>
        </w:tc>
      </w:tr>
      <w:tr w:rsidR="00C911E6" w:rsidRPr="00D70A85" w14:paraId="25958926" w14:textId="77777777" w:rsidTr="00EB1C08">
        <w:trPr>
          <w:trHeight w:val="402"/>
        </w:trPr>
        <w:tc>
          <w:tcPr>
            <w:tcW w:w="463" w:type="dxa"/>
            <w:vMerge/>
            <w:tcBorders>
              <w:left w:val="single" w:sz="6" w:space="0" w:color="A5A5A5"/>
              <w:right w:val="single" w:sz="6" w:space="0" w:color="A5A5A5"/>
            </w:tcBorders>
            <w:shd w:val="clear" w:color="auto" w:fill="E2EFD9"/>
          </w:tcPr>
          <w:p w14:paraId="675FC856" w14:textId="77777777" w:rsidR="00C911E6" w:rsidRPr="00D70A85" w:rsidRDefault="00C911E6" w:rsidP="00391938">
            <w:pPr>
              <w:spacing w:after="0" w:line="240" w:lineRule="auto"/>
              <w:jc w:val="center"/>
              <w:textAlignment w:val="baseline"/>
              <w:rPr>
                <w:rFonts w:asciiTheme="minorHAnsi" w:eastAsia="Times New Roman" w:hAnsiTheme="minorHAnsi" w:cs="Segoe UI"/>
                <w:color w:val="000000"/>
                <w:sz w:val="20"/>
                <w:szCs w:val="20"/>
                <w:lang w:eastAsia="hr-HR"/>
              </w:rPr>
            </w:pPr>
          </w:p>
        </w:tc>
        <w:tc>
          <w:tcPr>
            <w:tcW w:w="1301" w:type="dxa"/>
            <w:vMerge/>
            <w:tcBorders>
              <w:left w:val="nil"/>
              <w:right w:val="nil"/>
            </w:tcBorders>
            <w:shd w:val="clear" w:color="auto" w:fill="E2EFD9"/>
          </w:tcPr>
          <w:p w14:paraId="60956AA0" w14:textId="77777777" w:rsidR="00C911E6" w:rsidRDefault="00C911E6" w:rsidP="00391938">
            <w:pPr>
              <w:spacing w:after="0" w:line="240" w:lineRule="auto"/>
              <w:textAlignment w:val="baseline"/>
              <w:rPr>
                <w:rFonts w:asciiTheme="minorHAnsi" w:eastAsia="Times New Roman" w:hAnsiTheme="minorHAnsi" w:cs="Segoe UI"/>
                <w:sz w:val="20"/>
                <w:szCs w:val="20"/>
                <w:lang w:eastAsia="hr-HR"/>
              </w:rPr>
            </w:pPr>
          </w:p>
        </w:tc>
        <w:tc>
          <w:tcPr>
            <w:tcW w:w="1435" w:type="dxa"/>
            <w:tcBorders>
              <w:top w:val="nil"/>
              <w:left w:val="single" w:sz="6" w:space="0" w:color="A5A5A5"/>
              <w:bottom w:val="nil"/>
              <w:right w:val="single" w:sz="6" w:space="0" w:color="A5A5A5"/>
            </w:tcBorders>
            <w:shd w:val="clear" w:color="auto" w:fill="E2EFD9"/>
          </w:tcPr>
          <w:p w14:paraId="55EA98C4" w14:textId="0B640E33" w:rsidR="00C911E6" w:rsidRPr="00C911E6" w:rsidRDefault="00C911E6" w:rsidP="00C911E6">
            <w:pPr>
              <w:spacing w:after="0" w:line="240" w:lineRule="auto"/>
              <w:textAlignment w:val="baseline"/>
              <w:rPr>
                <w:rFonts w:asciiTheme="minorHAnsi" w:eastAsia="Times New Roman" w:hAnsiTheme="minorHAnsi" w:cs="Segoe UI"/>
                <w:sz w:val="20"/>
                <w:szCs w:val="20"/>
                <w:lang w:val="en-US" w:eastAsia="hr-HR"/>
              </w:rPr>
            </w:pPr>
            <w:r>
              <w:rPr>
                <w:rFonts w:asciiTheme="minorHAnsi" w:eastAsia="Times New Roman" w:hAnsiTheme="minorHAnsi" w:cs="Segoe UI"/>
                <w:sz w:val="20"/>
                <w:szCs w:val="20"/>
                <w:lang w:val="en-US" w:eastAsia="hr-HR"/>
              </w:rPr>
              <w:t xml:space="preserve">PŠ </w:t>
            </w:r>
            <w:r w:rsidRPr="00C911E6">
              <w:rPr>
                <w:rFonts w:asciiTheme="minorHAnsi" w:eastAsia="Times New Roman" w:hAnsiTheme="minorHAnsi" w:cs="Segoe UI"/>
                <w:sz w:val="20"/>
                <w:szCs w:val="20"/>
                <w:lang w:val="en-US" w:eastAsia="hr-HR"/>
              </w:rPr>
              <w:t xml:space="preserve">Murine 1.r </w:t>
            </w:r>
          </w:p>
        </w:tc>
        <w:tc>
          <w:tcPr>
            <w:tcW w:w="718" w:type="dxa"/>
            <w:tcBorders>
              <w:top w:val="nil"/>
              <w:left w:val="single" w:sz="6" w:space="0" w:color="A5A5A5"/>
              <w:bottom w:val="nil"/>
              <w:right w:val="single" w:sz="6" w:space="0" w:color="A5A5A5"/>
            </w:tcBorders>
            <w:shd w:val="clear" w:color="auto" w:fill="E2EFD9"/>
          </w:tcPr>
          <w:p w14:paraId="5F285EBB" w14:textId="3E02C59E" w:rsidR="00C911E6" w:rsidRPr="00C911E6" w:rsidRDefault="00C911E6" w:rsidP="00C911E6">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9</w:t>
            </w:r>
          </w:p>
        </w:tc>
        <w:tc>
          <w:tcPr>
            <w:tcW w:w="823" w:type="dxa"/>
            <w:vMerge/>
            <w:tcBorders>
              <w:left w:val="single" w:sz="6" w:space="0" w:color="A5A5A5"/>
              <w:right w:val="single" w:sz="6" w:space="0" w:color="A5A5A5"/>
            </w:tcBorders>
            <w:shd w:val="clear" w:color="auto" w:fill="E2EFD9"/>
          </w:tcPr>
          <w:p w14:paraId="2AC70746" w14:textId="77777777" w:rsidR="00C911E6" w:rsidRPr="00D70A85" w:rsidRDefault="00C911E6" w:rsidP="00391938">
            <w:pPr>
              <w:spacing w:after="0" w:line="240" w:lineRule="auto"/>
              <w:jc w:val="center"/>
              <w:textAlignment w:val="baseline"/>
              <w:rPr>
                <w:rFonts w:asciiTheme="minorHAnsi" w:eastAsia="Times New Roman" w:hAnsiTheme="minorHAnsi" w:cs="Segoe UI"/>
                <w:i/>
                <w:iCs/>
                <w:color w:val="000000"/>
                <w:sz w:val="20"/>
                <w:szCs w:val="20"/>
                <w:lang w:eastAsia="hr-HR"/>
              </w:rPr>
            </w:pPr>
          </w:p>
        </w:tc>
        <w:tc>
          <w:tcPr>
            <w:tcW w:w="3245" w:type="dxa"/>
            <w:vMerge/>
            <w:tcBorders>
              <w:left w:val="nil"/>
              <w:right w:val="single" w:sz="6" w:space="0" w:color="A5A5A5"/>
            </w:tcBorders>
            <w:shd w:val="clear" w:color="auto" w:fill="E2EFD9"/>
          </w:tcPr>
          <w:p w14:paraId="306ECC04" w14:textId="77777777"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p>
        </w:tc>
      </w:tr>
      <w:tr w:rsidR="00C911E6" w:rsidRPr="00D70A85" w14:paraId="287E79ED" w14:textId="77777777" w:rsidTr="00EB1C08">
        <w:trPr>
          <w:trHeight w:val="652"/>
        </w:trPr>
        <w:tc>
          <w:tcPr>
            <w:tcW w:w="463" w:type="dxa"/>
            <w:vMerge/>
            <w:tcBorders>
              <w:left w:val="single" w:sz="6" w:space="0" w:color="A5A5A5"/>
              <w:bottom w:val="nil"/>
              <w:right w:val="single" w:sz="6" w:space="0" w:color="A5A5A5"/>
            </w:tcBorders>
            <w:shd w:val="clear" w:color="auto" w:fill="E2EFD9"/>
          </w:tcPr>
          <w:p w14:paraId="74BB4C85" w14:textId="77777777" w:rsidR="00C911E6" w:rsidRPr="00D70A85" w:rsidRDefault="00C911E6" w:rsidP="00391938">
            <w:pPr>
              <w:spacing w:after="0" w:line="240" w:lineRule="auto"/>
              <w:jc w:val="center"/>
              <w:textAlignment w:val="baseline"/>
              <w:rPr>
                <w:rFonts w:asciiTheme="minorHAnsi" w:eastAsia="Times New Roman" w:hAnsiTheme="minorHAnsi" w:cs="Segoe UI"/>
                <w:color w:val="000000"/>
                <w:sz w:val="20"/>
                <w:szCs w:val="20"/>
                <w:lang w:eastAsia="hr-HR"/>
              </w:rPr>
            </w:pPr>
          </w:p>
        </w:tc>
        <w:tc>
          <w:tcPr>
            <w:tcW w:w="1301" w:type="dxa"/>
            <w:vMerge/>
            <w:tcBorders>
              <w:left w:val="nil"/>
              <w:bottom w:val="nil"/>
              <w:right w:val="nil"/>
            </w:tcBorders>
            <w:shd w:val="clear" w:color="auto" w:fill="E2EFD9"/>
          </w:tcPr>
          <w:p w14:paraId="507382BA" w14:textId="77777777" w:rsidR="00C911E6" w:rsidRDefault="00C911E6" w:rsidP="00391938">
            <w:pPr>
              <w:spacing w:after="0" w:line="240" w:lineRule="auto"/>
              <w:textAlignment w:val="baseline"/>
              <w:rPr>
                <w:rFonts w:asciiTheme="minorHAnsi" w:eastAsia="Times New Roman" w:hAnsiTheme="minorHAnsi" w:cs="Segoe UI"/>
                <w:sz w:val="20"/>
                <w:szCs w:val="20"/>
                <w:lang w:eastAsia="hr-HR"/>
              </w:rPr>
            </w:pPr>
          </w:p>
        </w:tc>
        <w:tc>
          <w:tcPr>
            <w:tcW w:w="1435" w:type="dxa"/>
            <w:tcBorders>
              <w:top w:val="nil"/>
              <w:left w:val="single" w:sz="6" w:space="0" w:color="A5A5A5"/>
              <w:bottom w:val="nil"/>
              <w:right w:val="single" w:sz="6" w:space="0" w:color="A5A5A5"/>
            </w:tcBorders>
            <w:shd w:val="clear" w:color="auto" w:fill="E2EFD9"/>
          </w:tcPr>
          <w:p w14:paraId="4088342B" w14:textId="268E0C79" w:rsidR="00C911E6" w:rsidRPr="00C911E6" w:rsidRDefault="00C911E6" w:rsidP="00C911E6">
            <w:pPr>
              <w:spacing w:after="0" w:line="240" w:lineRule="auto"/>
              <w:textAlignment w:val="baseline"/>
              <w:rPr>
                <w:rFonts w:asciiTheme="minorHAnsi" w:eastAsia="Times New Roman" w:hAnsiTheme="minorHAnsi" w:cs="Segoe UI"/>
                <w:sz w:val="20"/>
                <w:szCs w:val="20"/>
                <w:lang w:val="en-US" w:eastAsia="hr-HR"/>
              </w:rPr>
            </w:pPr>
            <w:r>
              <w:rPr>
                <w:rFonts w:asciiTheme="minorHAnsi" w:eastAsia="Times New Roman" w:hAnsiTheme="minorHAnsi" w:cs="Segoe UI"/>
                <w:sz w:val="20"/>
                <w:szCs w:val="20"/>
                <w:lang w:val="en-US" w:eastAsia="hr-HR"/>
              </w:rPr>
              <w:t xml:space="preserve">PŠ </w:t>
            </w:r>
            <w:r w:rsidRPr="00C911E6">
              <w:rPr>
                <w:rFonts w:asciiTheme="minorHAnsi" w:eastAsia="Times New Roman" w:hAnsiTheme="minorHAnsi" w:cs="Segoe UI"/>
                <w:sz w:val="20"/>
                <w:szCs w:val="20"/>
                <w:lang w:val="en-US" w:eastAsia="hr-HR"/>
              </w:rPr>
              <w:t>Juricani 1.</w:t>
            </w:r>
            <w:r>
              <w:rPr>
                <w:rFonts w:asciiTheme="minorHAnsi" w:eastAsia="Times New Roman" w:hAnsiTheme="minorHAnsi" w:cs="Segoe UI"/>
                <w:sz w:val="20"/>
                <w:szCs w:val="20"/>
                <w:lang w:val="en-US" w:eastAsia="hr-HR"/>
              </w:rPr>
              <w:t xml:space="preserve">, </w:t>
            </w:r>
            <w:r w:rsidRPr="00C911E6">
              <w:rPr>
                <w:rFonts w:asciiTheme="minorHAnsi" w:eastAsia="Times New Roman" w:hAnsiTheme="minorHAnsi" w:cs="Segoe UI"/>
                <w:sz w:val="20"/>
                <w:szCs w:val="20"/>
                <w:lang w:val="en-US" w:eastAsia="hr-HR"/>
              </w:rPr>
              <w:t>2.</w:t>
            </w:r>
            <w:r>
              <w:rPr>
                <w:rFonts w:asciiTheme="minorHAnsi" w:eastAsia="Times New Roman" w:hAnsiTheme="minorHAnsi" w:cs="Segoe UI"/>
                <w:sz w:val="20"/>
                <w:szCs w:val="20"/>
                <w:lang w:val="en-US" w:eastAsia="hr-HR"/>
              </w:rPr>
              <w:t xml:space="preserve"> </w:t>
            </w:r>
            <w:r w:rsidRPr="00C911E6">
              <w:rPr>
                <w:rFonts w:asciiTheme="minorHAnsi" w:eastAsia="Times New Roman" w:hAnsiTheme="minorHAnsi" w:cs="Segoe UI"/>
                <w:sz w:val="20"/>
                <w:szCs w:val="20"/>
                <w:lang w:val="en-US" w:eastAsia="hr-HR"/>
              </w:rPr>
              <w:t>r</w:t>
            </w:r>
          </w:p>
        </w:tc>
        <w:tc>
          <w:tcPr>
            <w:tcW w:w="718" w:type="dxa"/>
            <w:tcBorders>
              <w:top w:val="nil"/>
              <w:left w:val="single" w:sz="6" w:space="0" w:color="A5A5A5"/>
              <w:bottom w:val="nil"/>
              <w:right w:val="single" w:sz="6" w:space="0" w:color="A5A5A5"/>
            </w:tcBorders>
            <w:shd w:val="clear" w:color="auto" w:fill="E2EFD9"/>
          </w:tcPr>
          <w:p w14:paraId="5E4672E1" w14:textId="77777777" w:rsidR="00C911E6" w:rsidRDefault="00C911E6" w:rsidP="00C911E6">
            <w:pPr>
              <w:spacing w:after="0" w:line="240" w:lineRule="auto"/>
              <w:jc w:val="center"/>
              <w:textAlignment w:val="baseline"/>
              <w:rPr>
                <w:rFonts w:asciiTheme="minorHAnsi" w:eastAsia="Times New Roman" w:hAnsiTheme="minorHAnsi" w:cs="Segoe UI"/>
                <w:sz w:val="20"/>
                <w:szCs w:val="20"/>
                <w:lang w:val="en-US" w:eastAsia="hr-HR"/>
              </w:rPr>
            </w:pPr>
            <w:r>
              <w:rPr>
                <w:rFonts w:asciiTheme="minorHAnsi" w:eastAsia="Times New Roman" w:hAnsiTheme="minorHAnsi" w:cs="Segoe UI"/>
                <w:sz w:val="20"/>
                <w:szCs w:val="20"/>
                <w:lang w:val="en-US" w:eastAsia="hr-HR"/>
              </w:rPr>
              <w:t>2, 2</w:t>
            </w:r>
          </w:p>
          <w:p w14:paraId="7D0F8BC6" w14:textId="77777777" w:rsidR="00C911E6" w:rsidRDefault="00C911E6" w:rsidP="00C911E6">
            <w:pPr>
              <w:spacing w:after="0" w:line="240" w:lineRule="auto"/>
              <w:jc w:val="center"/>
              <w:textAlignment w:val="baseline"/>
              <w:rPr>
                <w:rFonts w:asciiTheme="minorHAnsi" w:eastAsia="Times New Roman" w:hAnsiTheme="minorHAnsi" w:cs="Segoe UI"/>
                <w:sz w:val="20"/>
                <w:szCs w:val="20"/>
                <w:lang w:val="en-US" w:eastAsia="hr-HR"/>
              </w:rPr>
            </w:pPr>
          </w:p>
          <w:p w14:paraId="7A6AEF83" w14:textId="587232C6" w:rsidR="00C911E6" w:rsidRPr="00C911E6" w:rsidRDefault="00C911E6" w:rsidP="00C911E6">
            <w:pPr>
              <w:spacing w:after="0" w:line="240" w:lineRule="auto"/>
              <w:jc w:val="center"/>
              <w:textAlignment w:val="baseline"/>
              <w:rPr>
                <w:rFonts w:asciiTheme="minorHAnsi" w:eastAsia="Times New Roman" w:hAnsiTheme="minorHAnsi" w:cs="Segoe UI"/>
                <w:sz w:val="20"/>
                <w:szCs w:val="20"/>
                <w:lang w:val="en-US" w:eastAsia="hr-HR"/>
              </w:rPr>
            </w:pPr>
            <w:r>
              <w:rPr>
                <w:rFonts w:asciiTheme="minorHAnsi" w:eastAsia="Times New Roman" w:hAnsiTheme="minorHAnsi" w:cs="Segoe UI"/>
                <w:sz w:val="20"/>
                <w:szCs w:val="20"/>
                <w:lang w:val="en-US" w:eastAsia="hr-HR"/>
              </w:rPr>
              <w:t>4</w:t>
            </w:r>
          </w:p>
        </w:tc>
        <w:tc>
          <w:tcPr>
            <w:tcW w:w="823" w:type="dxa"/>
            <w:vMerge/>
            <w:tcBorders>
              <w:left w:val="single" w:sz="6" w:space="0" w:color="A5A5A5"/>
              <w:bottom w:val="nil"/>
              <w:right w:val="single" w:sz="6" w:space="0" w:color="A5A5A5"/>
            </w:tcBorders>
            <w:shd w:val="clear" w:color="auto" w:fill="E2EFD9"/>
          </w:tcPr>
          <w:p w14:paraId="73735B8A" w14:textId="77777777" w:rsidR="00C911E6" w:rsidRPr="00D70A85" w:rsidRDefault="00C911E6" w:rsidP="00391938">
            <w:pPr>
              <w:spacing w:after="0" w:line="240" w:lineRule="auto"/>
              <w:jc w:val="center"/>
              <w:textAlignment w:val="baseline"/>
              <w:rPr>
                <w:rFonts w:asciiTheme="minorHAnsi" w:eastAsia="Times New Roman" w:hAnsiTheme="minorHAnsi" w:cs="Segoe UI"/>
                <w:i/>
                <w:iCs/>
                <w:color w:val="000000"/>
                <w:sz w:val="20"/>
                <w:szCs w:val="20"/>
                <w:lang w:eastAsia="hr-HR"/>
              </w:rPr>
            </w:pPr>
          </w:p>
        </w:tc>
        <w:tc>
          <w:tcPr>
            <w:tcW w:w="3245" w:type="dxa"/>
            <w:vMerge/>
            <w:tcBorders>
              <w:left w:val="nil"/>
              <w:bottom w:val="nil"/>
              <w:right w:val="single" w:sz="6" w:space="0" w:color="A5A5A5"/>
            </w:tcBorders>
            <w:shd w:val="clear" w:color="auto" w:fill="E2EFD9"/>
          </w:tcPr>
          <w:p w14:paraId="2B8BAD27" w14:textId="77777777"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p>
        </w:tc>
      </w:tr>
      <w:tr w:rsidR="00C911E6" w:rsidRPr="00D70A85" w14:paraId="41FA16E7" w14:textId="77777777" w:rsidTr="00C911E6">
        <w:trPr>
          <w:trHeight w:val="292"/>
        </w:trPr>
        <w:tc>
          <w:tcPr>
            <w:tcW w:w="463" w:type="dxa"/>
            <w:vMerge w:val="restart"/>
            <w:tcBorders>
              <w:top w:val="single" w:sz="6" w:space="0" w:color="A5A5A5"/>
              <w:left w:val="single" w:sz="6" w:space="0" w:color="A5A5A5"/>
              <w:right w:val="single" w:sz="6" w:space="0" w:color="A5A5A5"/>
            </w:tcBorders>
            <w:shd w:val="clear" w:color="auto" w:fill="E2EFD9"/>
            <w:hideMark/>
          </w:tcPr>
          <w:p w14:paraId="7EDF7688" w14:textId="77777777"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5. </w:t>
            </w:r>
          </w:p>
        </w:tc>
        <w:tc>
          <w:tcPr>
            <w:tcW w:w="1301" w:type="dxa"/>
            <w:vMerge w:val="restart"/>
            <w:tcBorders>
              <w:top w:val="single" w:sz="6" w:space="0" w:color="A5A5A5"/>
              <w:left w:val="nil"/>
              <w:right w:val="nil"/>
            </w:tcBorders>
            <w:shd w:val="clear" w:color="auto" w:fill="E2EFD9"/>
            <w:hideMark/>
          </w:tcPr>
          <w:p w14:paraId="5DD34B85" w14:textId="77777777" w:rsidR="00C911E6" w:rsidRPr="00D70A85" w:rsidRDefault="00C911E6"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Marisa Kodilja </w:t>
            </w:r>
          </w:p>
        </w:tc>
        <w:tc>
          <w:tcPr>
            <w:tcW w:w="1435" w:type="dxa"/>
            <w:tcBorders>
              <w:top w:val="single" w:sz="6" w:space="0" w:color="A5A5A5"/>
              <w:left w:val="single" w:sz="6" w:space="0" w:color="A5A5A5"/>
              <w:bottom w:val="single" w:sz="6" w:space="0" w:color="A5A5A5"/>
              <w:right w:val="single" w:sz="6" w:space="0" w:color="A5A5A5"/>
            </w:tcBorders>
            <w:shd w:val="clear" w:color="auto" w:fill="E2EFD9"/>
            <w:hideMark/>
          </w:tcPr>
          <w:p w14:paraId="2AB5F558" w14:textId="5282C193" w:rsidR="00C911E6" w:rsidRPr="00C911E6" w:rsidRDefault="00C911E6" w:rsidP="00C911E6">
            <w:pPr>
              <w:spacing w:after="0" w:line="240" w:lineRule="auto"/>
              <w:textAlignment w:val="baseline"/>
              <w:rPr>
                <w:rFonts w:asciiTheme="minorHAnsi" w:eastAsia="Times New Roman" w:hAnsiTheme="minorHAnsi" w:cs="Segoe UI"/>
                <w:color w:val="000000"/>
                <w:sz w:val="20"/>
                <w:szCs w:val="20"/>
                <w:lang w:val="en-US" w:eastAsia="hr-HR"/>
              </w:rPr>
            </w:pPr>
            <w:r w:rsidRPr="00C911E6">
              <w:rPr>
                <w:rFonts w:asciiTheme="minorHAnsi" w:eastAsia="Times New Roman" w:hAnsiTheme="minorHAnsi" w:cs="Segoe UI"/>
                <w:color w:val="000000"/>
                <w:sz w:val="20"/>
                <w:szCs w:val="20"/>
                <w:lang w:val="en-US" w:eastAsia="hr-HR"/>
              </w:rPr>
              <w:t xml:space="preserve">2.a </w:t>
            </w:r>
          </w:p>
        </w:tc>
        <w:tc>
          <w:tcPr>
            <w:tcW w:w="718" w:type="dxa"/>
            <w:tcBorders>
              <w:top w:val="single" w:sz="6" w:space="0" w:color="A5A5A5"/>
              <w:left w:val="single" w:sz="6" w:space="0" w:color="A5A5A5"/>
              <w:bottom w:val="single" w:sz="6" w:space="0" w:color="A5A5A5"/>
              <w:right w:val="single" w:sz="6" w:space="0" w:color="A5A5A5"/>
            </w:tcBorders>
            <w:shd w:val="clear" w:color="auto" w:fill="E2EFD9"/>
          </w:tcPr>
          <w:p w14:paraId="462546BE" w14:textId="271101E7" w:rsidR="00C911E6" w:rsidRPr="00D70A85" w:rsidRDefault="00C911E6" w:rsidP="00C911E6">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i/>
                <w:iCs/>
                <w:color w:val="000000"/>
                <w:sz w:val="20"/>
                <w:szCs w:val="20"/>
                <w:lang w:eastAsia="hr-HR"/>
              </w:rPr>
              <w:t>1</w:t>
            </w:r>
            <w:r>
              <w:rPr>
                <w:rFonts w:asciiTheme="minorHAnsi" w:eastAsia="Times New Roman" w:hAnsiTheme="minorHAnsi" w:cs="Segoe UI"/>
                <w:i/>
                <w:iCs/>
                <w:color w:val="000000"/>
                <w:sz w:val="20"/>
                <w:szCs w:val="20"/>
                <w:lang w:eastAsia="hr-HR"/>
              </w:rPr>
              <w:t>7</w:t>
            </w:r>
          </w:p>
        </w:tc>
        <w:tc>
          <w:tcPr>
            <w:tcW w:w="823" w:type="dxa"/>
            <w:vMerge w:val="restart"/>
            <w:tcBorders>
              <w:top w:val="single" w:sz="6" w:space="0" w:color="A5A5A5"/>
              <w:left w:val="single" w:sz="6" w:space="0" w:color="A5A5A5"/>
              <w:right w:val="single" w:sz="6" w:space="0" w:color="A5A5A5"/>
            </w:tcBorders>
            <w:shd w:val="clear" w:color="auto" w:fill="E2EFD9"/>
            <w:hideMark/>
          </w:tcPr>
          <w:p w14:paraId="1F17C07D" w14:textId="3A08ACFC"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i/>
                <w:iCs/>
                <w:color w:val="000000"/>
                <w:sz w:val="20"/>
                <w:szCs w:val="20"/>
                <w:lang w:eastAsia="hr-HR"/>
              </w:rPr>
              <w:t>2</w:t>
            </w:r>
            <w:r>
              <w:rPr>
                <w:rFonts w:asciiTheme="minorHAnsi" w:eastAsia="Times New Roman" w:hAnsiTheme="minorHAnsi" w:cs="Segoe UI"/>
                <w:i/>
                <w:iCs/>
                <w:color w:val="000000"/>
                <w:sz w:val="20"/>
                <w:szCs w:val="20"/>
                <w:lang w:eastAsia="hr-HR"/>
              </w:rPr>
              <w:t>6</w:t>
            </w:r>
          </w:p>
        </w:tc>
        <w:tc>
          <w:tcPr>
            <w:tcW w:w="3245" w:type="dxa"/>
            <w:vMerge w:val="restart"/>
            <w:tcBorders>
              <w:top w:val="single" w:sz="6" w:space="0" w:color="A5A5A5"/>
              <w:left w:val="nil"/>
              <w:right w:val="single" w:sz="6" w:space="0" w:color="A5A5A5"/>
            </w:tcBorders>
            <w:shd w:val="clear" w:color="auto" w:fill="E2EFD9"/>
            <w:hideMark/>
          </w:tcPr>
          <w:p w14:paraId="6D40509A" w14:textId="28760CA3"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xml:space="preserve">heterogena skupina – uč. </w:t>
            </w:r>
            <w:r>
              <w:rPr>
                <w:rFonts w:asciiTheme="minorHAnsi" w:eastAsia="Times New Roman" w:hAnsiTheme="minorHAnsi" w:cs="Segoe UI"/>
                <w:sz w:val="20"/>
                <w:szCs w:val="20"/>
                <w:lang w:eastAsia="hr-HR"/>
              </w:rPr>
              <w:t>b</w:t>
            </w:r>
            <w:r w:rsidRPr="00D70A85">
              <w:rPr>
                <w:rFonts w:asciiTheme="minorHAnsi" w:eastAsia="Times New Roman" w:hAnsiTheme="minorHAnsi" w:cs="Segoe UI"/>
                <w:sz w:val="20"/>
                <w:szCs w:val="20"/>
                <w:lang w:eastAsia="hr-HR"/>
              </w:rPr>
              <w:t>r. 10 </w:t>
            </w:r>
          </w:p>
          <w:p w14:paraId="576111F0" w14:textId="77777777"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tc>
      </w:tr>
      <w:tr w:rsidR="00C911E6" w:rsidRPr="00D70A85" w14:paraId="46BBDF14" w14:textId="77777777" w:rsidTr="00C911E6">
        <w:trPr>
          <w:trHeight w:val="268"/>
        </w:trPr>
        <w:tc>
          <w:tcPr>
            <w:tcW w:w="463" w:type="dxa"/>
            <w:vMerge/>
            <w:tcBorders>
              <w:left w:val="single" w:sz="6" w:space="0" w:color="A5A5A5"/>
              <w:bottom w:val="single" w:sz="6" w:space="0" w:color="A5A5A5"/>
              <w:right w:val="single" w:sz="6" w:space="0" w:color="A5A5A5"/>
            </w:tcBorders>
            <w:shd w:val="clear" w:color="auto" w:fill="E2EFD9"/>
          </w:tcPr>
          <w:p w14:paraId="4828C7C9" w14:textId="77777777" w:rsidR="00C911E6" w:rsidRPr="00D70A85" w:rsidRDefault="00C911E6" w:rsidP="00391938">
            <w:pPr>
              <w:spacing w:after="0" w:line="240" w:lineRule="auto"/>
              <w:jc w:val="center"/>
              <w:textAlignment w:val="baseline"/>
              <w:rPr>
                <w:rFonts w:asciiTheme="minorHAnsi" w:eastAsia="Times New Roman" w:hAnsiTheme="minorHAnsi" w:cs="Segoe UI"/>
                <w:color w:val="000000"/>
                <w:sz w:val="20"/>
                <w:szCs w:val="20"/>
                <w:lang w:eastAsia="hr-HR"/>
              </w:rPr>
            </w:pPr>
          </w:p>
        </w:tc>
        <w:tc>
          <w:tcPr>
            <w:tcW w:w="1301" w:type="dxa"/>
            <w:vMerge/>
            <w:tcBorders>
              <w:left w:val="nil"/>
              <w:bottom w:val="single" w:sz="6" w:space="0" w:color="A5A5A5"/>
              <w:right w:val="nil"/>
            </w:tcBorders>
            <w:shd w:val="clear" w:color="auto" w:fill="E2EFD9"/>
          </w:tcPr>
          <w:p w14:paraId="5F8533F9" w14:textId="77777777" w:rsidR="00C911E6" w:rsidRPr="00D70A85" w:rsidRDefault="00C911E6" w:rsidP="00391938">
            <w:pPr>
              <w:spacing w:after="0" w:line="240" w:lineRule="auto"/>
              <w:textAlignment w:val="baseline"/>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tcPr>
          <w:p w14:paraId="5B7AAF7F" w14:textId="3C850386" w:rsidR="00C911E6" w:rsidRPr="00C911E6" w:rsidRDefault="00C911E6" w:rsidP="00C911E6">
            <w:pPr>
              <w:spacing w:after="0" w:line="240" w:lineRule="auto"/>
              <w:textAlignment w:val="baseline"/>
              <w:rPr>
                <w:rFonts w:asciiTheme="minorHAnsi" w:eastAsia="Times New Roman" w:hAnsiTheme="minorHAnsi" w:cs="Segoe UI"/>
                <w:color w:val="000000"/>
                <w:sz w:val="20"/>
                <w:szCs w:val="20"/>
                <w:lang w:val="en-US" w:eastAsia="hr-HR"/>
              </w:rPr>
            </w:pPr>
            <w:r w:rsidRPr="00C911E6">
              <w:rPr>
                <w:rFonts w:asciiTheme="minorHAnsi" w:eastAsia="Times New Roman" w:hAnsiTheme="minorHAnsi" w:cs="Segoe UI"/>
                <w:color w:val="000000"/>
                <w:sz w:val="20"/>
                <w:szCs w:val="20"/>
                <w:lang w:val="en-US" w:eastAsia="hr-HR"/>
              </w:rPr>
              <w:t>3.c</w:t>
            </w:r>
          </w:p>
        </w:tc>
        <w:tc>
          <w:tcPr>
            <w:tcW w:w="718" w:type="dxa"/>
            <w:tcBorders>
              <w:top w:val="single" w:sz="6" w:space="0" w:color="A5A5A5"/>
              <w:left w:val="single" w:sz="6" w:space="0" w:color="A5A5A5"/>
              <w:bottom w:val="single" w:sz="6" w:space="0" w:color="A5A5A5"/>
              <w:right w:val="single" w:sz="6" w:space="0" w:color="A5A5A5"/>
            </w:tcBorders>
            <w:shd w:val="clear" w:color="auto" w:fill="E2EFD9"/>
          </w:tcPr>
          <w:p w14:paraId="1427BC04" w14:textId="55378541" w:rsidR="00C911E6" w:rsidRPr="00C911E6" w:rsidRDefault="00C911E6" w:rsidP="00C911E6">
            <w:pPr>
              <w:spacing w:after="0" w:line="240" w:lineRule="auto"/>
              <w:jc w:val="center"/>
              <w:textAlignment w:val="baseline"/>
              <w:rPr>
                <w:rFonts w:asciiTheme="minorHAnsi" w:eastAsia="Times New Roman" w:hAnsiTheme="minorHAnsi" w:cs="Segoe UI"/>
                <w:color w:val="000000"/>
                <w:sz w:val="20"/>
                <w:szCs w:val="20"/>
                <w:lang w:val="en-US" w:eastAsia="hr-HR"/>
              </w:rPr>
            </w:pPr>
            <w:r w:rsidRPr="00C911E6">
              <w:rPr>
                <w:rFonts w:asciiTheme="minorHAnsi" w:eastAsia="Times New Roman" w:hAnsiTheme="minorHAnsi" w:cs="Segoe UI"/>
                <w:color w:val="000000"/>
                <w:sz w:val="20"/>
                <w:szCs w:val="20"/>
                <w:lang w:eastAsia="hr-HR"/>
              </w:rPr>
              <w:t>9</w:t>
            </w:r>
          </w:p>
        </w:tc>
        <w:tc>
          <w:tcPr>
            <w:tcW w:w="823" w:type="dxa"/>
            <w:vMerge/>
            <w:tcBorders>
              <w:left w:val="single" w:sz="6" w:space="0" w:color="A5A5A5"/>
              <w:bottom w:val="single" w:sz="6" w:space="0" w:color="A5A5A5"/>
              <w:right w:val="single" w:sz="6" w:space="0" w:color="A5A5A5"/>
            </w:tcBorders>
            <w:shd w:val="clear" w:color="auto" w:fill="E2EFD9"/>
          </w:tcPr>
          <w:p w14:paraId="53648FC9" w14:textId="77777777" w:rsidR="00C911E6" w:rsidRPr="00D70A85" w:rsidRDefault="00C911E6" w:rsidP="00391938">
            <w:pPr>
              <w:spacing w:after="0" w:line="240" w:lineRule="auto"/>
              <w:jc w:val="center"/>
              <w:textAlignment w:val="baseline"/>
              <w:rPr>
                <w:rFonts w:asciiTheme="minorHAnsi" w:eastAsia="Times New Roman" w:hAnsiTheme="minorHAnsi" w:cs="Segoe UI"/>
                <w:i/>
                <w:iCs/>
                <w:color w:val="000000"/>
                <w:sz w:val="20"/>
                <w:szCs w:val="20"/>
                <w:lang w:eastAsia="hr-HR"/>
              </w:rPr>
            </w:pPr>
          </w:p>
        </w:tc>
        <w:tc>
          <w:tcPr>
            <w:tcW w:w="3245" w:type="dxa"/>
            <w:vMerge/>
            <w:tcBorders>
              <w:left w:val="nil"/>
              <w:bottom w:val="single" w:sz="6" w:space="0" w:color="A5A5A5"/>
              <w:right w:val="single" w:sz="6" w:space="0" w:color="A5A5A5"/>
            </w:tcBorders>
            <w:shd w:val="clear" w:color="auto" w:fill="E2EFD9"/>
          </w:tcPr>
          <w:p w14:paraId="53ED03E9" w14:textId="77777777"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p>
        </w:tc>
      </w:tr>
      <w:tr w:rsidR="00391938" w:rsidRPr="00D70A85" w14:paraId="70FB7CFC" w14:textId="77777777" w:rsidTr="00EB1C08">
        <w:trPr>
          <w:trHeight w:val="265"/>
        </w:trPr>
        <w:tc>
          <w:tcPr>
            <w:tcW w:w="463" w:type="dxa"/>
            <w:vMerge w:val="restart"/>
            <w:tcBorders>
              <w:top w:val="single" w:sz="6" w:space="0" w:color="A5A5A5"/>
              <w:left w:val="single" w:sz="6" w:space="0" w:color="A5A5A5"/>
              <w:bottom w:val="single" w:sz="6" w:space="0" w:color="A5A5A5"/>
              <w:right w:val="single" w:sz="6" w:space="0" w:color="A5A5A5"/>
            </w:tcBorders>
            <w:shd w:val="clear" w:color="auto" w:fill="E2EFD9"/>
            <w:hideMark/>
          </w:tcPr>
          <w:p w14:paraId="324D7948"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6. </w:t>
            </w:r>
          </w:p>
        </w:tc>
        <w:tc>
          <w:tcPr>
            <w:tcW w:w="1301" w:type="dxa"/>
            <w:vMerge w:val="restart"/>
            <w:tcBorders>
              <w:top w:val="single" w:sz="6" w:space="0" w:color="A5A5A5"/>
              <w:left w:val="nil"/>
              <w:bottom w:val="single" w:sz="6" w:space="0" w:color="A5A5A5"/>
              <w:right w:val="nil"/>
            </w:tcBorders>
            <w:shd w:val="clear" w:color="auto" w:fill="E2EFD9"/>
            <w:hideMark/>
          </w:tcPr>
          <w:p w14:paraId="4D246C3C" w14:textId="77777777" w:rsidR="00391938" w:rsidRDefault="00391938" w:rsidP="00391938">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Marija Abramović</w:t>
            </w:r>
            <w:r w:rsidRPr="00D70A85">
              <w:rPr>
                <w:rFonts w:asciiTheme="minorHAnsi" w:eastAsia="Times New Roman" w:hAnsiTheme="minorHAnsi" w:cs="Segoe UI"/>
                <w:sz w:val="20"/>
                <w:szCs w:val="20"/>
                <w:lang w:eastAsia="hr-HR"/>
              </w:rPr>
              <w:t> </w:t>
            </w:r>
          </w:p>
          <w:p w14:paraId="61327F12" w14:textId="589226A2"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hideMark/>
          </w:tcPr>
          <w:p w14:paraId="6941AD0E" w14:textId="66DCE4EC" w:rsidR="00391938" w:rsidRPr="00C911E6" w:rsidRDefault="00C911E6" w:rsidP="00C911E6">
            <w:r>
              <w:t xml:space="preserve">3.a </w:t>
            </w:r>
          </w:p>
        </w:tc>
        <w:tc>
          <w:tcPr>
            <w:tcW w:w="718" w:type="dxa"/>
            <w:tcBorders>
              <w:top w:val="single" w:sz="6" w:space="0" w:color="A5A5A5"/>
              <w:left w:val="nil"/>
              <w:bottom w:val="single" w:sz="6" w:space="0" w:color="A5A5A5"/>
              <w:right w:val="nil"/>
            </w:tcBorders>
            <w:shd w:val="clear" w:color="auto" w:fill="E2EFD9"/>
            <w:hideMark/>
          </w:tcPr>
          <w:p w14:paraId="1798D1EC" w14:textId="5DA15A68" w:rsidR="00391938"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t>16</w:t>
            </w:r>
          </w:p>
        </w:tc>
        <w:tc>
          <w:tcPr>
            <w:tcW w:w="823" w:type="dxa"/>
            <w:vMerge w:val="restart"/>
            <w:tcBorders>
              <w:top w:val="single" w:sz="6" w:space="0" w:color="A5A5A5"/>
              <w:left w:val="single" w:sz="6" w:space="0" w:color="A5A5A5"/>
              <w:bottom w:val="single" w:sz="6" w:space="0" w:color="A5A5A5"/>
              <w:right w:val="single" w:sz="6" w:space="0" w:color="A5A5A5"/>
            </w:tcBorders>
            <w:shd w:val="clear" w:color="auto" w:fill="E2EFD9"/>
            <w:hideMark/>
          </w:tcPr>
          <w:p w14:paraId="5CBA0A6C" w14:textId="71A5319C" w:rsidR="00391938"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i/>
                <w:iCs/>
                <w:color w:val="000000"/>
                <w:sz w:val="20"/>
                <w:szCs w:val="20"/>
                <w:lang w:eastAsia="hr-HR"/>
              </w:rPr>
              <w:t>26</w:t>
            </w:r>
          </w:p>
        </w:tc>
        <w:tc>
          <w:tcPr>
            <w:tcW w:w="3245" w:type="dxa"/>
            <w:vMerge w:val="restart"/>
            <w:tcBorders>
              <w:top w:val="single" w:sz="6" w:space="0" w:color="A5A5A5"/>
              <w:left w:val="nil"/>
              <w:bottom w:val="single" w:sz="6" w:space="0" w:color="A5A5A5"/>
              <w:right w:val="single" w:sz="6" w:space="0" w:color="A5A5A5"/>
            </w:tcBorders>
            <w:shd w:val="clear" w:color="auto" w:fill="E2EFD9"/>
            <w:hideMark/>
          </w:tcPr>
          <w:p w14:paraId="539DB3EE" w14:textId="1AD30EC0" w:rsidR="00391938" w:rsidRPr="00D70A85" w:rsidRDefault="00391938" w:rsidP="00C911E6">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xml:space="preserve">heterogena skupina – uč. </w:t>
            </w:r>
            <w:r>
              <w:rPr>
                <w:rFonts w:asciiTheme="minorHAnsi" w:eastAsia="Times New Roman" w:hAnsiTheme="minorHAnsi" w:cs="Segoe UI"/>
                <w:sz w:val="20"/>
                <w:szCs w:val="20"/>
                <w:lang w:eastAsia="hr-HR"/>
              </w:rPr>
              <w:t>b</w:t>
            </w:r>
            <w:r w:rsidRPr="00D70A85">
              <w:rPr>
                <w:rFonts w:asciiTheme="minorHAnsi" w:eastAsia="Times New Roman" w:hAnsiTheme="minorHAnsi" w:cs="Segoe UI"/>
                <w:sz w:val="20"/>
                <w:szCs w:val="20"/>
                <w:lang w:eastAsia="hr-HR"/>
              </w:rPr>
              <w:t>r. 1</w:t>
            </w:r>
            <w:r w:rsidR="00C911E6">
              <w:rPr>
                <w:rFonts w:asciiTheme="minorHAnsi" w:eastAsia="Times New Roman" w:hAnsiTheme="minorHAnsi" w:cs="Segoe UI"/>
                <w:sz w:val="20"/>
                <w:szCs w:val="20"/>
                <w:lang w:eastAsia="hr-HR"/>
              </w:rPr>
              <w:t>5</w:t>
            </w:r>
          </w:p>
          <w:p w14:paraId="640C8EBF"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p w14:paraId="50CD14B2"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p w14:paraId="669FCC4D"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p w14:paraId="1B6D856F"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p w14:paraId="53A4B689"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tc>
      </w:tr>
      <w:tr w:rsidR="00391938" w:rsidRPr="00D70A85" w14:paraId="7224E580" w14:textId="77777777" w:rsidTr="00C911E6">
        <w:trPr>
          <w:trHeight w:val="207"/>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18A50D8F"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nil"/>
            </w:tcBorders>
            <w:vAlign w:val="center"/>
            <w:hideMark/>
          </w:tcPr>
          <w:p w14:paraId="0F05E4FE"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1435" w:type="dxa"/>
            <w:tcBorders>
              <w:top w:val="nil"/>
              <w:left w:val="single" w:sz="6" w:space="0" w:color="A5A5A5"/>
              <w:bottom w:val="nil"/>
              <w:right w:val="single" w:sz="6" w:space="0" w:color="A5A5A5"/>
            </w:tcBorders>
            <w:shd w:val="clear" w:color="auto" w:fill="E2EFD9"/>
          </w:tcPr>
          <w:p w14:paraId="702EA708" w14:textId="35F54341" w:rsidR="00391938" w:rsidRPr="00D70A85" w:rsidRDefault="00C911E6"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 xml:space="preserve">PŠ Murine </w:t>
            </w:r>
            <w:r>
              <w:rPr>
                <w:rFonts w:asciiTheme="minorHAnsi" w:eastAsia="Times New Roman" w:hAnsiTheme="minorHAnsi" w:cs="Segoe UI"/>
                <w:color w:val="000000"/>
                <w:sz w:val="20"/>
                <w:szCs w:val="20"/>
                <w:lang w:eastAsia="hr-HR"/>
              </w:rPr>
              <w:t>2</w:t>
            </w:r>
            <w:r w:rsidRPr="00D70A85">
              <w:rPr>
                <w:rFonts w:asciiTheme="minorHAnsi" w:eastAsia="Times New Roman" w:hAnsiTheme="minorHAnsi" w:cs="Segoe UI"/>
                <w:color w:val="000000"/>
                <w:sz w:val="20"/>
                <w:szCs w:val="20"/>
                <w:lang w:eastAsia="hr-HR"/>
              </w:rPr>
              <w:t>.</w:t>
            </w:r>
            <w:r>
              <w:rPr>
                <w:rFonts w:asciiTheme="minorHAnsi" w:eastAsia="Times New Roman" w:hAnsiTheme="minorHAnsi" w:cs="Segoe UI"/>
                <w:color w:val="000000"/>
                <w:sz w:val="20"/>
                <w:szCs w:val="20"/>
                <w:lang w:eastAsia="hr-HR"/>
              </w:rPr>
              <w:t>, 3.r</w:t>
            </w:r>
          </w:p>
        </w:tc>
        <w:tc>
          <w:tcPr>
            <w:tcW w:w="718" w:type="dxa"/>
            <w:tcBorders>
              <w:top w:val="nil"/>
              <w:left w:val="nil"/>
              <w:bottom w:val="nil"/>
              <w:right w:val="nil"/>
            </w:tcBorders>
            <w:shd w:val="clear" w:color="auto" w:fill="E2EFD9"/>
          </w:tcPr>
          <w:p w14:paraId="5D73D59D" w14:textId="2736D325" w:rsidR="00391938" w:rsidRDefault="00C911E6"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5, 3</w:t>
            </w:r>
          </w:p>
          <w:p w14:paraId="7D4EFE1E" w14:textId="77777777" w:rsidR="00C911E6" w:rsidRDefault="00C911E6" w:rsidP="00391938">
            <w:pPr>
              <w:spacing w:after="0" w:line="240" w:lineRule="auto"/>
              <w:jc w:val="center"/>
              <w:textAlignment w:val="baseline"/>
              <w:rPr>
                <w:rFonts w:asciiTheme="minorHAnsi" w:eastAsia="Times New Roman" w:hAnsiTheme="minorHAnsi" w:cs="Segoe UI"/>
                <w:sz w:val="20"/>
                <w:szCs w:val="20"/>
                <w:lang w:eastAsia="hr-HR"/>
              </w:rPr>
            </w:pPr>
          </w:p>
          <w:p w14:paraId="48CAD80A" w14:textId="3FD6CE8A" w:rsidR="00C911E6" w:rsidRPr="00D70A85" w:rsidRDefault="00C911E6"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8</w:t>
            </w:r>
          </w:p>
        </w:tc>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28CED479"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single" w:sz="6" w:space="0" w:color="A5A5A5"/>
            </w:tcBorders>
            <w:vAlign w:val="center"/>
            <w:hideMark/>
          </w:tcPr>
          <w:p w14:paraId="21B9DB75"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r>
      <w:tr w:rsidR="00391938" w:rsidRPr="00D70A85" w14:paraId="02A47213" w14:textId="77777777" w:rsidTr="00C911E6">
        <w:trPr>
          <w:trHeight w:val="217"/>
        </w:trPr>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0C856314"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nil"/>
            </w:tcBorders>
            <w:vAlign w:val="center"/>
            <w:hideMark/>
          </w:tcPr>
          <w:p w14:paraId="7436A83D"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hideMark/>
          </w:tcPr>
          <w:p w14:paraId="6FE13247" w14:textId="469CE590" w:rsidR="00391938" w:rsidRPr="00C911E6" w:rsidRDefault="00391938" w:rsidP="00391938">
            <w:pPr>
              <w:spacing w:after="0" w:line="240" w:lineRule="auto"/>
              <w:textAlignment w:val="baseline"/>
              <w:rPr>
                <w:rFonts w:asciiTheme="minorHAnsi" w:eastAsia="Times New Roman" w:hAnsiTheme="minorHAnsi" w:cs="Segoe UI"/>
                <w:color w:val="000000"/>
                <w:sz w:val="20"/>
                <w:szCs w:val="20"/>
                <w:lang w:eastAsia="hr-HR"/>
              </w:rPr>
            </w:pPr>
            <w:r>
              <w:rPr>
                <w:rFonts w:asciiTheme="minorHAnsi" w:eastAsia="Times New Roman" w:hAnsiTheme="minorHAnsi" w:cs="Segoe UI"/>
                <w:color w:val="000000"/>
                <w:sz w:val="20"/>
                <w:szCs w:val="20"/>
                <w:lang w:eastAsia="hr-HR"/>
              </w:rPr>
              <w:t xml:space="preserve">PŠ </w:t>
            </w:r>
            <w:r w:rsidR="00C911E6">
              <w:rPr>
                <w:rFonts w:asciiTheme="minorHAnsi" w:eastAsia="Times New Roman" w:hAnsiTheme="minorHAnsi" w:cs="Segoe UI"/>
                <w:color w:val="000000"/>
                <w:sz w:val="20"/>
                <w:szCs w:val="20"/>
                <w:lang w:eastAsia="hr-HR"/>
              </w:rPr>
              <w:t>J</w:t>
            </w:r>
            <w:r w:rsidR="00C911E6" w:rsidRPr="00C911E6">
              <w:rPr>
                <w:rFonts w:asciiTheme="minorHAnsi" w:eastAsia="Times New Roman" w:hAnsiTheme="minorHAnsi" w:cs="Segoe UI"/>
                <w:color w:val="000000"/>
                <w:sz w:val="20"/>
                <w:szCs w:val="20"/>
                <w:lang w:eastAsia="hr-HR"/>
              </w:rPr>
              <w:t>uricani 3.r</w:t>
            </w:r>
          </w:p>
        </w:tc>
        <w:tc>
          <w:tcPr>
            <w:tcW w:w="718" w:type="dxa"/>
            <w:tcBorders>
              <w:top w:val="single" w:sz="6" w:space="0" w:color="A5A5A5"/>
              <w:left w:val="nil"/>
              <w:bottom w:val="single" w:sz="6" w:space="0" w:color="A5A5A5"/>
              <w:right w:val="nil"/>
            </w:tcBorders>
            <w:shd w:val="clear" w:color="auto" w:fill="E2EFD9"/>
            <w:hideMark/>
          </w:tcPr>
          <w:p w14:paraId="2D52D364" w14:textId="0E99E78D"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 xml:space="preserve">      </w:t>
            </w:r>
            <w:r w:rsidR="00C911E6">
              <w:rPr>
                <w:rFonts w:asciiTheme="minorHAnsi" w:eastAsia="Times New Roman" w:hAnsiTheme="minorHAnsi" w:cs="Segoe UI"/>
                <w:sz w:val="20"/>
                <w:szCs w:val="20"/>
                <w:lang w:eastAsia="hr-HR"/>
              </w:rPr>
              <w:t>2</w:t>
            </w:r>
          </w:p>
        </w:tc>
        <w:tc>
          <w:tcPr>
            <w:tcW w:w="0" w:type="auto"/>
            <w:vMerge/>
            <w:tcBorders>
              <w:top w:val="single" w:sz="6" w:space="0" w:color="A5A5A5"/>
              <w:left w:val="single" w:sz="6" w:space="0" w:color="A5A5A5"/>
              <w:bottom w:val="single" w:sz="6" w:space="0" w:color="A5A5A5"/>
              <w:right w:val="single" w:sz="6" w:space="0" w:color="A5A5A5"/>
            </w:tcBorders>
            <w:vAlign w:val="center"/>
            <w:hideMark/>
          </w:tcPr>
          <w:p w14:paraId="5D847812"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top w:val="single" w:sz="6" w:space="0" w:color="A5A5A5"/>
              <w:left w:val="nil"/>
              <w:bottom w:val="single" w:sz="6" w:space="0" w:color="A5A5A5"/>
              <w:right w:val="single" w:sz="6" w:space="0" w:color="A5A5A5"/>
            </w:tcBorders>
            <w:vAlign w:val="center"/>
            <w:hideMark/>
          </w:tcPr>
          <w:p w14:paraId="3DFF3516"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r>
      <w:tr w:rsidR="00391938" w:rsidRPr="00D70A85" w14:paraId="0F9266DA" w14:textId="77777777" w:rsidTr="007E6D9E">
        <w:trPr>
          <w:trHeight w:val="305"/>
        </w:trPr>
        <w:tc>
          <w:tcPr>
            <w:tcW w:w="0" w:type="auto"/>
            <w:vMerge w:val="restart"/>
            <w:tcBorders>
              <w:top w:val="single" w:sz="6" w:space="0" w:color="A5A5A5"/>
              <w:left w:val="single" w:sz="6" w:space="0" w:color="A5A5A5"/>
              <w:right w:val="single" w:sz="6" w:space="0" w:color="A5A5A5"/>
            </w:tcBorders>
            <w:shd w:val="clear" w:color="auto" w:fill="E2EFD9" w:themeFill="accent6" w:themeFillTint="33"/>
          </w:tcPr>
          <w:p w14:paraId="17AB4F19" w14:textId="20C7494C" w:rsidR="00391938" w:rsidRPr="00D70A85" w:rsidRDefault="00391938" w:rsidP="00391938">
            <w:pPr>
              <w:spacing w:after="0" w:line="240" w:lineRule="auto"/>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7.</w:t>
            </w:r>
          </w:p>
        </w:tc>
        <w:tc>
          <w:tcPr>
            <w:tcW w:w="0" w:type="auto"/>
            <w:vMerge w:val="restart"/>
            <w:tcBorders>
              <w:top w:val="single" w:sz="6" w:space="0" w:color="A5A5A5"/>
              <w:left w:val="nil"/>
              <w:right w:val="nil"/>
            </w:tcBorders>
            <w:shd w:val="clear" w:color="auto" w:fill="E2EFD9" w:themeFill="accent6" w:themeFillTint="33"/>
          </w:tcPr>
          <w:p w14:paraId="43C67431" w14:textId="77777777" w:rsidR="00391938" w:rsidRDefault="00391938" w:rsidP="00391938">
            <w:pPr>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Estera Kovač</w:t>
            </w:r>
          </w:p>
          <w:p w14:paraId="22062D34" w14:textId="16DAADE5" w:rsidR="00391938" w:rsidRPr="00D70A85" w:rsidRDefault="00391938" w:rsidP="00391938">
            <w:pPr>
              <w:spacing w:after="0" w:line="240" w:lineRule="auto"/>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themeFill="accent6" w:themeFillTint="33"/>
          </w:tcPr>
          <w:p w14:paraId="6200E36E" w14:textId="6DB999B3" w:rsidR="00391938" w:rsidRDefault="00391938" w:rsidP="00391938">
            <w:pPr>
              <w:spacing w:after="0" w:line="240" w:lineRule="auto"/>
              <w:textAlignment w:val="baseline"/>
              <w:rPr>
                <w:rFonts w:asciiTheme="minorHAnsi" w:eastAsia="Times New Roman" w:hAnsiTheme="minorHAnsi" w:cs="Segoe UI"/>
                <w:color w:val="000000"/>
                <w:sz w:val="20"/>
                <w:szCs w:val="20"/>
                <w:lang w:eastAsia="hr-HR"/>
              </w:rPr>
            </w:pPr>
            <w:r>
              <w:rPr>
                <w:rFonts w:asciiTheme="minorHAnsi" w:eastAsia="Times New Roman" w:hAnsiTheme="minorHAnsi" w:cs="Segoe UI"/>
                <w:color w:val="000000"/>
                <w:sz w:val="20"/>
                <w:szCs w:val="20"/>
                <w:lang w:eastAsia="hr-HR"/>
              </w:rPr>
              <w:t>2.a</w:t>
            </w:r>
          </w:p>
        </w:tc>
        <w:tc>
          <w:tcPr>
            <w:tcW w:w="718" w:type="dxa"/>
            <w:tcBorders>
              <w:top w:val="single" w:sz="6" w:space="0" w:color="A5A5A5"/>
              <w:left w:val="nil"/>
              <w:right w:val="nil"/>
            </w:tcBorders>
            <w:shd w:val="clear" w:color="auto" w:fill="E2EFD9" w:themeFill="accent6" w:themeFillTint="33"/>
          </w:tcPr>
          <w:p w14:paraId="5721CDFF" w14:textId="35BB6F1D" w:rsidR="00391938" w:rsidRDefault="00391938"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10</w:t>
            </w:r>
          </w:p>
        </w:tc>
        <w:tc>
          <w:tcPr>
            <w:tcW w:w="0" w:type="auto"/>
            <w:vMerge w:val="restart"/>
            <w:tcBorders>
              <w:top w:val="single" w:sz="6" w:space="0" w:color="A5A5A5"/>
              <w:left w:val="single" w:sz="6" w:space="0" w:color="A5A5A5"/>
              <w:right w:val="single" w:sz="6" w:space="0" w:color="A5A5A5"/>
            </w:tcBorders>
            <w:shd w:val="clear" w:color="auto" w:fill="E2EFD9" w:themeFill="accent6" w:themeFillTint="33"/>
          </w:tcPr>
          <w:p w14:paraId="46E8A413" w14:textId="5445DA75" w:rsidR="00391938" w:rsidRPr="00D70A85" w:rsidRDefault="00391938" w:rsidP="00391938">
            <w:pPr>
              <w:spacing w:after="0" w:line="240" w:lineRule="auto"/>
              <w:jc w:val="center"/>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26</w:t>
            </w:r>
          </w:p>
        </w:tc>
        <w:tc>
          <w:tcPr>
            <w:tcW w:w="0" w:type="auto"/>
            <w:vMerge w:val="restart"/>
            <w:tcBorders>
              <w:top w:val="single" w:sz="6" w:space="0" w:color="A5A5A5"/>
              <w:left w:val="nil"/>
              <w:right w:val="single" w:sz="6" w:space="0" w:color="A5A5A5"/>
            </w:tcBorders>
            <w:shd w:val="clear" w:color="auto" w:fill="E2EFD9" w:themeFill="accent6" w:themeFillTint="33"/>
          </w:tcPr>
          <w:p w14:paraId="03891265" w14:textId="3C9351B5"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xml:space="preserve">heterogena skupina – uč. </w:t>
            </w:r>
            <w:r>
              <w:rPr>
                <w:rFonts w:asciiTheme="minorHAnsi" w:eastAsia="Times New Roman" w:hAnsiTheme="minorHAnsi" w:cs="Segoe UI"/>
                <w:sz w:val="20"/>
                <w:szCs w:val="20"/>
                <w:lang w:eastAsia="hr-HR"/>
              </w:rPr>
              <w:t>b</w:t>
            </w:r>
            <w:r w:rsidRPr="00D70A85">
              <w:rPr>
                <w:rFonts w:asciiTheme="minorHAnsi" w:eastAsia="Times New Roman" w:hAnsiTheme="minorHAnsi" w:cs="Segoe UI"/>
                <w:sz w:val="20"/>
                <w:szCs w:val="20"/>
                <w:lang w:eastAsia="hr-HR"/>
              </w:rPr>
              <w:t>r. 16</w:t>
            </w:r>
          </w:p>
          <w:p w14:paraId="65EB5114" w14:textId="77777777" w:rsidR="00391938" w:rsidRPr="00D70A85" w:rsidRDefault="00391938" w:rsidP="00391938">
            <w:pPr>
              <w:spacing w:after="0" w:line="240" w:lineRule="auto"/>
              <w:jc w:val="center"/>
              <w:rPr>
                <w:rFonts w:asciiTheme="minorHAnsi" w:eastAsia="Times New Roman" w:hAnsiTheme="minorHAnsi" w:cs="Segoe UI"/>
                <w:sz w:val="20"/>
                <w:szCs w:val="20"/>
                <w:lang w:eastAsia="hr-HR"/>
              </w:rPr>
            </w:pPr>
          </w:p>
        </w:tc>
      </w:tr>
      <w:tr w:rsidR="00391938" w:rsidRPr="00D70A85" w14:paraId="3C0CC355" w14:textId="77777777" w:rsidTr="00391938">
        <w:trPr>
          <w:trHeight w:val="268"/>
        </w:trPr>
        <w:tc>
          <w:tcPr>
            <w:tcW w:w="0" w:type="auto"/>
            <w:vMerge/>
            <w:tcBorders>
              <w:left w:val="single" w:sz="6" w:space="0" w:color="A5A5A5"/>
              <w:right w:val="single" w:sz="6" w:space="0" w:color="A5A5A5"/>
            </w:tcBorders>
            <w:vAlign w:val="center"/>
          </w:tcPr>
          <w:p w14:paraId="4561A71D" w14:textId="77777777" w:rsidR="00391938"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right w:val="nil"/>
            </w:tcBorders>
            <w:vAlign w:val="center"/>
          </w:tcPr>
          <w:p w14:paraId="4E54EAF0" w14:textId="77777777" w:rsidR="00391938" w:rsidRDefault="00391938" w:rsidP="00391938">
            <w:pPr>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tcPr>
          <w:p w14:paraId="2AC5C624" w14:textId="2B3CEA0D" w:rsidR="00391938" w:rsidRDefault="00391938" w:rsidP="00391938">
            <w:pPr>
              <w:spacing w:after="0" w:line="240" w:lineRule="auto"/>
              <w:textAlignment w:val="baseline"/>
              <w:rPr>
                <w:rFonts w:asciiTheme="minorHAnsi" w:eastAsia="Times New Roman" w:hAnsiTheme="minorHAnsi" w:cs="Segoe UI"/>
                <w:color w:val="000000"/>
                <w:sz w:val="20"/>
                <w:szCs w:val="20"/>
                <w:lang w:eastAsia="hr-HR"/>
              </w:rPr>
            </w:pPr>
            <w:r>
              <w:rPr>
                <w:rFonts w:asciiTheme="minorHAnsi" w:eastAsia="Times New Roman" w:hAnsiTheme="minorHAnsi" w:cs="Segoe UI"/>
                <w:color w:val="000000"/>
                <w:sz w:val="20"/>
                <w:szCs w:val="20"/>
                <w:lang w:eastAsia="hr-HR"/>
              </w:rPr>
              <w:t>3.b</w:t>
            </w:r>
          </w:p>
        </w:tc>
        <w:tc>
          <w:tcPr>
            <w:tcW w:w="718" w:type="dxa"/>
            <w:tcBorders>
              <w:left w:val="nil"/>
              <w:right w:val="nil"/>
            </w:tcBorders>
            <w:shd w:val="clear" w:color="auto" w:fill="E2EFD9"/>
          </w:tcPr>
          <w:p w14:paraId="004F1B77" w14:textId="5AEBAD5E" w:rsidR="00391938" w:rsidRDefault="00391938"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7</w:t>
            </w:r>
          </w:p>
        </w:tc>
        <w:tc>
          <w:tcPr>
            <w:tcW w:w="0" w:type="auto"/>
            <w:vMerge/>
            <w:tcBorders>
              <w:left w:val="single" w:sz="6" w:space="0" w:color="A5A5A5"/>
              <w:right w:val="single" w:sz="6" w:space="0" w:color="A5A5A5"/>
            </w:tcBorders>
          </w:tcPr>
          <w:p w14:paraId="75DD432C" w14:textId="77777777" w:rsidR="00391938" w:rsidRPr="00D70A85" w:rsidRDefault="00391938" w:rsidP="00391938">
            <w:pPr>
              <w:spacing w:after="0" w:line="240" w:lineRule="auto"/>
              <w:jc w:val="center"/>
              <w:rPr>
                <w:rFonts w:asciiTheme="minorHAnsi" w:eastAsia="Times New Roman" w:hAnsiTheme="minorHAnsi" w:cs="Segoe UI"/>
                <w:sz w:val="20"/>
                <w:szCs w:val="20"/>
                <w:lang w:eastAsia="hr-HR"/>
              </w:rPr>
            </w:pPr>
          </w:p>
        </w:tc>
        <w:tc>
          <w:tcPr>
            <w:tcW w:w="0" w:type="auto"/>
            <w:vMerge/>
            <w:tcBorders>
              <w:left w:val="nil"/>
              <w:right w:val="single" w:sz="6" w:space="0" w:color="A5A5A5"/>
            </w:tcBorders>
            <w:vAlign w:val="center"/>
          </w:tcPr>
          <w:p w14:paraId="4466EFDD"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r>
      <w:tr w:rsidR="00391938" w:rsidRPr="00D70A85" w14:paraId="6B4D7707" w14:textId="77777777" w:rsidTr="00391938">
        <w:trPr>
          <w:trHeight w:val="413"/>
        </w:trPr>
        <w:tc>
          <w:tcPr>
            <w:tcW w:w="0" w:type="auto"/>
            <w:vMerge/>
            <w:tcBorders>
              <w:left w:val="single" w:sz="6" w:space="0" w:color="A5A5A5"/>
              <w:right w:val="single" w:sz="6" w:space="0" w:color="A5A5A5"/>
            </w:tcBorders>
            <w:vAlign w:val="center"/>
          </w:tcPr>
          <w:p w14:paraId="50AE69BF" w14:textId="77777777" w:rsidR="00391938" w:rsidRDefault="00391938" w:rsidP="00391938">
            <w:pPr>
              <w:spacing w:after="0" w:line="240" w:lineRule="auto"/>
              <w:rPr>
                <w:rFonts w:asciiTheme="minorHAnsi" w:eastAsia="Times New Roman" w:hAnsiTheme="minorHAnsi" w:cs="Segoe UI"/>
                <w:sz w:val="20"/>
                <w:szCs w:val="20"/>
                <w:lang w:eastAsia="hr-HR"/>
              </w:rPr>
            </w:pPr>
          </w:p>
        </w:tc>
        <w:tc>
          <w:tcPr>
            <w:tcW w:w="0" w:type="auto"/>
            <w:vMerge/>
            <w:tcBorders>
              <w:left w:val="nil"/>
              <w:right w:val="nil"/>
            </w:tcBorders>
            <w:vAlign w:val="center"/>
          </w:tcPr>
          <w:p w14:paraId="4E1BA45F" w14:textId="77777777" w:rsidR="00391938" w:rsidRDefault="00391938" w:rsidP="00391938">
            <w:pPr>
              <w:rPr>
                <w:rFonts w:asciiTheme="minorHAnsi" w:eastAsia="Times New Roman" w:hAnsiTheme="minorHAnsi" w:cs="Segoe UI"/>
                <w:sz w:val="20"/>
                <w:szCs w:val="20"/>
                <w:lang w:eastAsia="hr-HR"/>
              </w:rPr>
            </w:pPr>
          </w:p>
        </w:tc>
        <w:tc>
          <w:tcPr>
            <w:tcW w:w="1435" w:type="dxa"/>
            <w:tcBorders>
              <w:top w:val="single" w:sz="6" w:space="0" w:color="A5A5A5"/>
              <w:left w:val="single" w:sz="6" w:space="0" w:color="A5A5A5"/>
              <w:bottom w:val="single" w:sz="6" w:space="0" w:color="A5A5A5"/>
              <w:right w:val="single" w:sz="6" w:space="0" w:color="A5A5A5"/>
            </w:tcBorders>
            <w:shd w:val="clear" w:color="auto" w:fill="E2EFD9"/>
          </w:tcPr>
          <w:p w14:paraId="157D9E24" w14:textId="5F95846C" w:rsidR="00391938" w:rsidRDefault="00391938" w:rsidP="00391938">
            <w:pPr>
              <w:spacing w:after="0" w:line="240" w:lineRule="auto"/>
              <w:textAlignment w:val="baseline"/>
              <w:rPr>
                <w:rFonts w:asciiTheme="minorHAnsi" w:eastAsia="Times New Roman" w:hAnsiTheme="minorHAnsi" w:cs="Segoe UI"/>
                <w:color w:val="000000"/>
                <w:sz w:val="20"/>
                <w:szCs w:val="20"/>
                <w:lang w:eastAsia="hr-HR"/>
              </w:rPr>
            </w:pPr>
            <w:r>
              <w:rPr>
                <w:rFonts w:asciiTheme="minorHAnsi" w:eastAsia="Times New Roman" w:hAnsiTheme="minorHAnsi" w:cs="Segoe UI"/>
                <w:color w:val="000000"/>
                <w:sz w:val="20"/>
                <w:szCs w:val="20"/>
                <w:lang w:eastAsia="hr-HR"/>
              </w:rPr>
              <w:t>PŠ Babići 1., 2., 3.r.</w:t>
            </w:r>
          </w:p>
        </w:tc>
        <w:tc>
          <w:tcPr>
            <w:tcW w:w="718" w:type="dxa"/>
            <w:tcBorders>
              <w:left w:val="nil"/>
              <w:right w:val="nil"/>
            </w:tcBorders>
            <w:shd w:val="clear" w:color="auto" w:fill="E2EFD9"/>
          </w:tcPr>
          <w:p w14:paraId="4C0D42B2" w14:textId="1603D535" w:rsidR="00391938" w:rsidRDefault="00391938"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5, 3, 1</w:t>
            </w:r>
          </w:p>
          <w:p w14:paraId="2C171C82" w14:textId="77777777" w:rsidR="00391938" w:rsidRDefault="00391938" w:rsidP="00391938">
            <w:pPr>
              <w:spacing w:after="0" w:line="240" w:lineRule="auto"/>
              <w:jc w:val="center"/>
              <w:textAlignment w:val="baseline"/>
              <w:rPr>
                <w:rFonts w:asciiTheme="minorHAnsi" w:eastAsia="Times New Roman" w:hAnsiTheme="minorHAnsi" w:cs="Segoe UI"/>
                <w:sz w:val="20"/>
                <w:szCs w:val="20"/>
                <w:lang w:eastAsia="hr-HR"/>
              </w:rPr>
            </w:pPr>
          </w:p>
          <w:p w14:paraId="0F288573" w14:textId="33C48A8B" w:rsidR="00391938" w:rsidRDefault="00391938" w:rsidP="00391938">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9</w:t>
            </w:r>
          </w:p>
        </w:tc>
        <w:tc>
          <w:tcPr>
            <w:tcW w:w="0" w:type="auto"/>
            <w:vMerge/>
            <w:tcBorders>
              <w:left w:val="single" w:sz="6" w:space="0" w:color="A5A5A5"/>
              <w:right w:val="single" w:sz="6" w:space="0" w:color="A5A5A5"/>
            </w:tcBorders>
          </w:tcPr>
          <w:p w14:paraId="2094535D" w14:textId="77777777" w:rsidR="00391938" w:rsidRPr="00D70A85" w:rsidRDefault="00391938" w:rsidP="00391938">
            <w:pPr>
              <w:spacing w:after="0" w:line="240" w:lineRule="auto"/>
              <w:jc w:val="center"/>
              <w:rPr>
                <w:rFonts w:asciiTheme="minorHAnsi" w:eastAsia="Times New Roman" w:hAnsiTheme="minorHAnsi" w:cs="Segoe UI"/>
                <w:sz w:val="20"/>
                <w:szCs w:val="20"/>
                <w:lang w:eastAsia="hr-HR"/>
              </w:rPr>
            </w:pPr>
          </w:p>
        </w:tc>
        <w:tc>
          <w:tcPr>
            <w:tcW w:w="0" w:type="auto"/>
            <w:vMerge/>
            <w:tcBorders>
              <w:left w:val="nil"/>
              <w:right w:val="single" w:sz="6" w:space="0" w:color="A5A5A5"/>
            </w:tcBorders>
            <w:vAlign w:val="center"/>
          </w:tcPr>
          <w:p w14:paraId="754ECE4E" w14:textId="77777777" w:rsidR="00391938" w:rsidRPr="00D70A85" w:rsidRDefault="00391938" w:rsidP="00391938">
            <w:pPr>
              <w:spacing w:after="0" w:line="240" w:lineRule="auto"/>
              <w:rPr>
                <w:rFonts w:asciiTheme="minorHAnsi" w:eastAsia="Times New Roman" w:hAnsiTheme="minorHAnsi" w:cs="Segoe UI"/>
                <w:sz w:val="20"/>
                <w:szCs w:val="20"/>
                <w:lang w:eastAsia="hr-HR"/>
              </w:rPr>
            </w:pPr>
          </w:p>
        </w:tc>
      </w:tr>
      <w:tr w:rsidR="00391938" w:rsidRPr="00D70A85" w14:paraId="3CC3E877" w14:textId="77777777" w:rsidTr="00391938">
        <w:trPr>
          <w:trHeight w:val="48"/>
        </w:trPr>
        <w:tc>
          <w:tcPr>
            <w:tcW w:w="463" w:type="dxa"/>
            <w:tcBorders>
              <w:top w:val="nil"/>
              <w:left w:val="single" w:sz="6" w:space="0" w:color="A5A5A5"/>
              <w:bottom w:val="single" w:sz="6" w:space="0" w:color="A5A5A5"/>
              <w:right w:val="single" w:sz="6" w:space="0" w:color="A5A5A5"/>
            </w:tcBorders>
            <w:shd w:val="clear" w:color="auto" w:fill="E2EFD9"/>
            <w:hideMark/>
          </w:tcPr>
          <w:p w14:paraId="79B8F7A6"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color w:val="000000"/>
                <w:sz w:val="20"/>
                <w:szCs w:val="20"/>
                <w:lang w:eastAsia="hr-HR"/>
              </w:rPr>
              <w:t> </w:t>
            </w:r>
          </w:p>
        </w:tc>
        <w:tc>
          <w:tcPr>
            <w:tcW w:w="1301" w:type="dxa"/>
            <w:tcBorders>
              <w:top w:val="nil"/>
              <w:left w:val="nil"/>
              <w:bottom w:val="single" w:sz="6" w:space="0" w:color="A5A5A5"/>
              <w:right w:val="nil"/>
            </w:tcBorders>
            <w:shd w:val="clear" w:color="auto" w:fill="E2EFD9"/>
            <w:hideMark/>
          </w:tcPr>
          <w:p w14:paraId="480196B7" w14:textId="77777777"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b/>
                <w:bCs/>
                <w:color w:val="000000"/>
                <w:sz w:val="20"/>
                <w:szCs w:val="20"/>
                <w:lang w:eastAsia="hr-HR"/>
              </w:rPr>
              <w:t>U K U P N O</w:t>
            </w:r>
            <w:r w:rsidRPr="00D70A85">
              <w:rPr>
                <w:rFonts w:asciiTheme="minorHAnsi" w:eastAsia="Times New Roman" w:hAnsiTheme="minorHAnsi" w:cs="Segoe UI"/>
                <w:color w:val="000000"/>
                <w:sz w:val="20"/>
                <w:szCs w:val="20"/>
                <w:lang w:eastAsia="hr-HR"/>
              </w:rPr>
              <w:t> </w:t>
            </w:r>
          </w:p>
        </w:tc>
        <w:tc>
          <w:tcPr>
            <w:tcW w:w="2153" w:type="dxa"/>
            <w:gridSpan w:val="2"/>
            <w:tcBorders>
              <w:top w:val="nil"/>
              <w:left w:val="single" w:sz="6" w:space="0" w:color="A5A5A5"/>
              <w:bottom w:val="single" w:sz="6" w:space="0" w:color="A5A5A5"/>
              <w:right w:val="single" w:sz="6" w:space="0" w:color="A5A5A5"/>
            </w:tcBorders>
            <w:shd w:val="clear" w:color="auto" w:fill="E2EFD9"/>
            <w:hideMark/>
          </w:tcPr>
          <w:p w14:paraId="7FFFBB2D" w14:textId="77777777" w:rsidR="00391938" w:rsidRPr="00D70A85" w:rsidRDefault="00391938" w:rsidP="00391938">
            <w:pPr>
              <w:spacing w:after="0" w:line="240" w:lineRule="auto"/>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b/>
                <w:bCs/>
                <w:color w:val="000000"/>
                <w:sz w:val="20"/>
                <w:szCs w:val="20"/>
                <w:lang w:eastAsia="hr-HR"/>
              </w:rPr>
              <w:t>U Č E N I K A                </w:t>
            </w:r>
            <w:r w:rsidRPr="00D70A85">
              <w:rPr>
                <w:rFonts w:asciiTheme="minorHAnsi" w:eastAsia="Times New Roman" w:hAnsiTheme="minorHAnsi" w:cs="Segoe UI"/>
                <w:color w:val="000000"/>
                <w:sz w:val="20"/>
                <w:szCs w:val="20"/>
                <w:lang w:eastAsia="hr-HR"/>
              </w:rPr>
              <w:t> </w:t>
            </w:r>
          </w:p>
        </w:tc>
        <w:tc>
          <w:tcPr>
            <w:tcW w:w="823" w:type="dxa"/>
            <w:tcBorders>
              <w:top w:val="nil"/>
              <w:left w:val="nil"/>
              <w:bottom w:val="single" w:sz="6" w:space="0" w:color="A5A5A5"/>
              <w:right w:val="nil"/>
            </w:tcBorders>
            <w:shd w:val="clear" w:color="auto" w:fill="E2EFD9"/>
            <w:hideMark/>
          </w:tcPr>
          <w:p w14:paraId="10BC9F3E" w14:textId="1A7F4AC2" w:rsidR="00391938" w:rsidRPr="007E6D9E" w:rsidRDefault="00EB1C08" w:rsidP="00391938">
            <w:pPr>
              <w:spacing w:after="0" w:line="240" w:lineRule="auto"/>
              <w:jc w:val="center"/>
              <w:textAlignment w:val="baseline"/>
              <w:rPr>
                <w:rFonts w:asciiTheme="minorHAnsi" w:eastAsia="Times New Roman" w:hAnsiTheme="minorHAnsi" w:cs="Segoe UI"/>
                <w:b/>
                <w:bCs/>
                <w:sz w:val="20"/>
                <w:szCs w:val="20"/>
                <w:lang w:eastAsia="hr-HR"/>
              </w:rPr>
            </w:pPr>
            <w:r w:rsidRPr="007E6D9E">
              <w:rPr>
                <w:rFonts w:asciiTheme="minorHAnsi" w:eastAsia="Times New Roman" w:hAnsiTheme="minorHAnsi" w:cs="Segoe UI"/>
                <w:b/>
                <w:bCs/>
                <w:sz w:val="20"/>
                <w:szCs w:val="20"/>
                <w:lang w:eastAsia="hr-HR"/>
              </w:rPr>
              <w:t>181</w:t>
            </w:r>
          </w:p>
        </w:tc>
        <w:tc>
          <w:tcPr>
            <w:tcW w:w="3245" w:type="dxa"/>
            <w:tcBorders>
              <w:top w:val="nil"/>
              <w:left w:val="single" w:sz="6" w:space="0" w:color="A5A5A5"/>
              <w:bottom w:val="single" w:sz="6" w:space="0" w:color="A5A5A5"/>
              <w:right w:val="single" w:sz="6" w:space="0" w:color="A5A5A5"/>
            </w:tcBorders>
            <w:shd w:val="clear" w:color="auto" w:fill="E2EFD9"/>
            <w:hideMark/>
          </w:tcPr>
          <w:p w14:paraId="2F35C499" w14:textId="77777777" w:rsidR="00391938" w:rsidRPr="00D70A85" w:rsidRDefault="00391938" w:rsidP="00391938">
            <w:pPr>
              <w:spacing w:after="0" w:line="240" w:lineRule="auto"/>
              <w:jc w:val="center"/>
              <w:textAlignment w:val="baseline"/>
              <w:rPr>
                <w:rFonts w:asciiTheme="minorHAnsi" w:eastAsia="Times New Roman" w:hAnsiTheme="minorHAnsi" w:cs="Segoe UI"/>
                <w:sz w:val="20"/>
                <w:szCs w:val="20"/>
                <w:lang w:eastAsia="hr-HR"/>
              </w:rPr>
            </w:pPr>
            <w:r w:rsidRPr="00D70A85">
              <w:rPr>
                <w:rFonts w:asciiTheme="minorHAnsi" w:eastAsia="Times New Roman" w:hAnsiTheme="minorHAnsi" w:cs="Segoe UI"/>
                <w:sz w:val="20"/>
                <w:szCs w:val="20"/>
                <w:lang w:eastAsia="hr-HR"/>
              </w:rPr>
              <w:t> </w:t>
            </w:r>
          </w:p>
        </w:tc>
      </w:tr>
      <w:bookmarkEnd w:id="33"/>
    </w:tbl>
    <w:p w14:paraId="42B9F0A0" w14:textId="77777777" w:rsidR="0034274E" w:rsidRPr="00D70A85" w:rsidRDefault="0034274E" w:rsidP="0034274E">
      <w:pPr>
        <w:pBdr>
          <w:between w:val="nil"/>
        </w:pBdr>
        <w:spacing w:after="0" w:line="240" w:lineRule="auto"/>
        <w:jc w:val="both"/>
        <w:rPr>
          <w:rFonts w:asciiTheme="minorHAnsi" w:hAnsiTheme="minorHAnsi" w:cstheme="minorHAnsi"/>
          <w:sz w:val="24"/>
          <w:szCs w:val="24"/>
        </w:rPr>
      </w:pPr>
    </w:p>
    <w:p w14:paraId="72510A55" w14:textId="77777777" w:rsidR="0034274E" w:rsidRPr="00D70A85" w:rsidRDefault="0034274E" w:rsidP="0034274E">
      <w:pPr>
        <w:pBdr>
          <w:between w:val="nil"/>
        </w:pBdr>
        <w:spacing w:after="0" w:line="240" w:lineRule="auto"/>
        <w:jc w:val="both"/>
        <w:rPr>
          <w:rFonts w:asciiTheme="minorHAnsi" w:hAnsiTheme="minorHAnsi" w:cstheme="minorHAnsi"/>
          <w:sz w:val="24"/>
          <w:szCs w:val="24"/>
        </w:rPr>
      </w:pPr>
      <w:r w:rsidRPr="00D70A85">
        <w:rPr>
          <w:rFonts w:asciiTheme="minorHAnsi" w:hAnsiTheme="minorHAnsi" w:cstheme="minorHAnsi"/>
          <w:sz w:val="24"/>
          <w:szCs w:val="24"/>
        </w:rPr>
        <w:t xml:space="preserve"> </w:t>
      </w:r>
    </w:p>
    <w:p w14:paraId="2A064169" w14:textId="77777777" w:rsidR="0034274E" w:rsidRPr="00D70A85" w:rsidRDefault="0034274E" w:rsidP="0034274E">
      <w:pPr>
        <w:pStyle w:val="Naslov4"/>
        <w:spacing w:line="360" w:lineRule="auto"/>
        <w:rPr>
          <w:rFonts w:asciiTheme="minorHAnsi" w:eastAsia="Calibri" w:hAnsiTheme="minorHAnsi" w:cstheme="minorHAnsi"/>
          <w:i/>
        </w:rPr>
      </w:pPr>
      <w:r w:rsidRPr="00D70A85">
        <w:rPr>
          <w:rFonts w:asciiTheme="minorHAnsi" w:eastAsia="Calibri" w:hAnsiTheme="minorHAnsi" w:cstheme="minorHAnsi"/>
          <w:i/>
        </w:rPr>
        <w:t>3.1.3.1. Plan rada produženog boravka</w:t>
      </w:r>
    </w:p>
    <w:p w14:paraId="4D082D97" w14:textId="330543DF" w:rsidR="0034274E" w:rsidRDefault="0034274E" w:rsidP="0034274E">
      <w:pPr>
        <w:spacing w:line="360" w:lineRule="auto"/>
        <w:rPr>
          <w:rFonts w:asciiTheme="minorHAnsi" w:hAnsiTheme="minorHAnsi" w:cstheme="minorHAnsi"/>
          <w:sz w:val="24"/>
          <w:szCs w:val="24"/>
        </w:rPr>
      </w:pPr>
      <w:r w:rsidRPr="00D70A85">
        <w:rPr>
          <w:rFonts w:asciiTheme="minorHAnsi" w:hAnsiTheme="minorHAnsi" w:cstheme="minorHAnsi"/>
          <w:sz w:val="24"/>
          <w:szCs w:val="24"/>
        </w:rPr>
        <w:t xml:space="preserve">Plan rada produženog boravka detaljno je definiran Školskim kurikulumom za šk. </w:t>
      </w:r>
      <w:r w:rsidR="00EE193B">
        <w:rPr>
          <w:rFonts w:asciiTheme="minorHAnsi" w:hAnsiTheme="minorHAnsi" w:cstheme="minorHAnsi"/>
          <w:sz w:val="24"/>
          <w:szCs w:val="24"/>
        </w:rPr>
        <w:t>g</w:t>
      </w:r>
      <w:r w:rsidRPr="00D70A85">
        <w:rPr>
          <w:rFonts w:asciiTheme="minorHAnsi" w:hAnsiTheme="minorHAnsi" w:cstheme="minorHAnsi"/>
          <w:sz w:val="24"/>
          <w:szCs w:val="24"/>
        </w:rPr>
        <w:t>od. 202</w:t>
      </w:r>
      <w:r w:rsidR="00367FD1">
        <w:rPr>
          <w:rFonts w:asciiTheme="minorHAnsi" w:hAnsiTheme="minorHAnsi" w:cstheme="minorHAnsi"/>
          <w:sz w:val="24"/>
          <w:szCs w:val="24"/>
        </w:rPr>
        <w:t>6</w:t>
      </w:r>
      <w:r w:rsidRPr="00D70A85">
        <w:rPr>
          <w:rFonts w:asciiTheme="minorHAnsi" w:hAnsiTheme="minorHAnsi" w:cstheme="minorHAnsi"/>
          <w:sz w:val="24"/>
          <w:szCs w:val="24"/>
        </w:rPr>
        <w:t>./202</w:t>
      </w:r>
      <w:r w:rsidR="00367FD1">
        <w:rPr>
          <w:rFonts w:asciiTheme="minorHAnsi" w:hAnsiTheme="minorHAnsi" w:cstheme="minorHAnsi"/>
          <w:sz w:val="24"/>
          <w:szCs w:val="24"/>
        </w:rPr>
        <w:t>7</w:t>
      </w:r>
      <w:r w:rsidR="00B11445" w:rsidRPr="00D70A85">
        <w:rPr>
          <w:rFonts w:asciiTheme="minorHAnsi" w:hAnsiTheme="minorHAnsi" w:cstheme="minorHAnsi"/>
          <w:sz w:val="24"/>
          <w:szCs w:val="24"/>
        </w:rPr>
        <w:t>.</w:t>
      </w:r>
    </w:p>
    <w:p w14:paraId="36F6C9B9" w14:textId="77777777" w:rsidR="00576B9F" w:rsidRPr="00D70A85" w:rsidRDefault="00576B9F" w:rsidP="0034274E">
      <w:pPr>
        <w:spacing w:line="360" w:lineRule="auto"/>
        <w:rPr>
          <w:rFonts w:asciiTheme="minorHAnsi" w:hAnsiTheme="minorHAnsi" w:cstheme="minorHAnsi"/>
          <w:sz w:val="24"/>
          <w:szCs w:val="24"/>
        </w:rPr>
      </w:pPr>
    </w:p>
    <w:p w14:paraId="4DC9C888" w14:textId="77777777" w:rsidR="0034274E" w:rsidRPr="00D70A85" w:rsidRDefault="0034274E" w:rsidP="0034274E">
      <w:pPr>
        <w:pStyle w:val="Naslov4"/>
        <w:ind w:left="0" w:firstLine="0"/>
        <w:rPr>
          <w:rFonts w:asciiTheme="minorHAnsi" w:eastAsia="Calibri" w:hAnsiTheme="minorHAnsi" w:cstheme="minorHAnsi"/>
          <w:i/>
        </w:rPr>
      </w:pPr>
      <w:r w:rsidRPr="00D70A85">
        <w:rPr>
          <w:rFonts w:asciiTheme="minorHAnsi" w:eastAsia="Calibri" w:hAnsiTheme="minorHAnsi" w:cstheme="minorHAnsi"/>
          <w:i/>
        </w:rPr>
        <w:t>3.1.3.2. Raspored rada Produženog boravka</w:t>
      </w:r>
    </w:p>
    <w:p w14:paraId="511ED89B" w14:textId="77777777" w:rsidR="0034274E" w:rsidRPr="00D70A85" w:rsidRDefault="0034274E" w:rsidP="0034274E">
      <w:pPr>
        <w:pBdr>
          <w:between w:val="nil"/>
        </w:pBdr>
        <w:spacing w:after="0" w:line="240" w:lineRule="auto"/>
        <w:jc w:val="both"/>
        <w:rPr>
          <w:rFonts w:asciiTheme="minorHAnsi" w:hAnsiTheme="minorHAnsi" w:cstheme="minorHAnsi"/>
          <w:sz w:val="24"/>
          <w:szCs w:val="24"/>
        </w:rPr>
      </w:pPr>
      <w:r w:rsidRPr="00D70A85">
        <w:rPr>
          <w:rFonts w:asciiTheme="minorHAnsi" w:hAnsiTheme="minorHAnsi" w:cstheme="minorHAnsi"/>
          <w:sz w:val="24"/>
          <w:szCs w:val="24"/>
        </w:rPr>
        <w:t>Svakodnevni rad s djecom odvija se po sljedećem rasporedu:</w:t>
      </w:r>
    </w:p>
    <w:p w14:paraId="27688BED" w14:textId="77777777" w:rsidR="0034274E" w:rsidRPr="00D70A85" w:rsidRDefault="0034274E" w:rsidP="0034274E">
      <w:pPr>
        <w:pBdr>
          <w:between w:val="nil"/>
        </w:pBdr>
        <w:spacing w:after="0" w:line="240" w:lineRule="auto"/>
        <w:jc w:val="both"/>
        <w:rPr>
          <w:rFonts w:asciiTheme="minorHAnsi" w:hAnsiTheme="minorHAnsi" w:cstheme="minorHAnsi"/>
          <w:color w:val="FF0000"/>
          <w:sz w:val="24"/>
          <w:szCs w:val="24"/>
        </w:rPr>
      </w:pPr>
    </w:p>
    <w:tbl>
      <w:tblPr>
        <w:tblStyle w:val="Tablicareetke4-isticanje61"/>
        <w:tblW w:w="0" w:type="auto"/>
        <w:tblBorders>
          <w:insideH w:val="single" w:sz="6" w:space="0" w:color="A8D08D" w:themeColor="accent6" w:themeTint="99"/>
          <w:insideV w:val="single" w:sz="6" w:space="0" w:color="A8D08D" w:themeColor="accent6" w:themeTint="99"/>
        </w:tblBorders>
        <w:shd w:val="clear" w:color="auto" w:fill="E2EFD9" w:themeFill="accent6" w:themeFillTint="33"/>
        <w:tblLook w:val="04A0" w:firstRow="1" w:lastRow="0" w:firstColumn="1" w:lastColumn="0" w:noHBand="0" w:noVBand="1"/>
      </w:tblPr>
      <w:tblGrid>
        <w:gridCol w:w="1076"/>
        <w:gridCol w:w="5418"/>
      </w:tblGrid>
      <w:tr w:rsidR="0034274E" w:rsidRPr="00D70A85" w14:paraId="0A22B7E3" w14:textId="77777777" w:rsidTr="0034274E">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70CCBFDD" w14:textId="56441E05" w:rsidR="0034274E" w:rsidRPr="00D70A85" w:rsidRDefault="00EA2D9E" w:rsidP="0034274E">
            <w:pPr>
              <w:pBdr>
                <w:between w:val="nil"/>
              </w:pBdr>
              <w:jc w:val="center"/>
              <w:rPr>
                <w:rFonts w:asciiTheme="minorHAnsi" w:hAnsiTheme="minorHAnsi" w:cstheme="minorHAnsi"/>
                <w:bCs w:val="0"/>
                <w:color w:val="000000"/>
                <w:sz w:val="20"/>
                <w:szCs w:val="20"/>
                <w:lang w:val="hr-HR"/>
              </w:rPr>
            </w:pPr>
            <w:r>
              <w:rPr>
                <w:rFonts w:asciiTheme="minorHAnsi" w:hAnsiTheme="minorHAnsi" w:cstheme="minorHAnsi"/>
                <w:bCs w:val="0"/>
                <w:color w:val="000000"/>
                <w:sz w:val="20"/>
                <w:szCs w:val="20"/>
                <w:lang w:val="hr-HR"/>
              </w:rPr>
              <w:t>Vrijeme</w:t>
            </w:r>
          </w:p>
        </w:tc>
        <w:tc>
          <w:tcPr>
            <w:tcW w:w="0" w:type="auto"/>
            <w:tcBorders>
              <w:top w:val="none" w:sz="0" w:space="0" w:color="auto"/>
              <w:left w:val="none" w:sz="0" w:space="0" w:color="auto"/>
              <w:bottom w:val="none" w:sz="0" w:space="0" w:color="auto"/>
              <w:right w:val="none" w:sz="0" w:space="0" w:color="auto"/>
            </w:tcBorders>
          </w:tcPr>
          <w:p w14:paraId="79E96709" w14:textId="77777777" w:rsidR="0034274E" w:rsidRPr="00D70A85" w:rsidRDefault="0034274E" w:rsidP="0034274E">
            <w:pPr>
              <w:pBdr>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Aktivnost</w:t>
            </w:r>
          </w:p>
        </w:tc>
      </w:tr>
      <w:tr w:rsidR="0034274E" w:rsidRPr="00D70A85" w14:paraId="124661F1" w14:textId="77777777" w:rsidTr="0034274E">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0" w:type="auto"/>
          </w:tcPr>
          <w:p w14:paraId="70F53D6E" w14:textId="77777777" w:rsidR="0034274E" w:rsidRPr="00D70A85" w:rsidRDefault="0034274E" w:rsidP="0034274E">
            <w:pPr>
              <w:pBdr>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11</w:t>
            </w:r>
            <w:r w:rsidRPr="00D70A85">
              <w:rPr>
                <w:rFonts w:asciiTheme="minorHAnsi" w:hAnsiTheme="minorHAnsi" w:cstheme="minorHAnsi"/>
                <w:color w:val="000000"/>
                <w:sz w:val="20"/>
                <w:szCs w:val="20"/>
                <w:vertAlign w:val="superscript"/>
                <w:lang w:val="hr-HR"/>
              </w:rPr>
              <w:t>30</w:t>
            </w:r>
            <w:r w:rsidRPr="00D70A85">
              <w:rPr>
                <w:rFonts w:asciiTheme="minorHAnsi" w:hAnsiTheme="minorHAnsi" w:cstheme="minorHAnsi"/>
                <w:color w:val="000000"/>
                <w:sz w:val="20"/>
                <w:szCs w:val="20"/>
                <w:lang w:val="hr-HR"/>
              </w:rPr>
              <w:t xml:space="preserve"> – 12</w:t>
            </w:r>
            <w:r w:rsidRPr="00D70A85">
              <w:rPr>
                <w:rFonts w:asciiTheme="minorHAnsi" w:hAnsiTheme="minorHAnsi" w:cstheme="minorHAnsi"/>
                <w:color w:val="000000"/>
                <w:sz w:val="20"/>
                <w:szCs w:val="20"/>
                <w:vertAlign w:val="superscript"/>
                <w:lang w:val="hr-HR"/>
              </w:rPr>
              <w:t>30</w:t>
            </w:r>
          </w:p>
        </w:tc>
        <w:tc>
          <w:tcPr>
            <w:tcW w:w="0" w:type="auto"/>
          </w:tcPr>
          <w:p w14:paraId="0B42871F" w14:textId="77777777" w:rsidR="0034274E" w:rsidRPr="00D70A85" w:rsidRDefault="0034274E" w:rsidP="0034274E">
            <w:pPr>
              <w:pBdr>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okupljanje učenika</w:t>
            </w:r>
          </w:p>
        </w:tc>
      </w:tr>
      <w:tr w:rsidR="0034274E" w:rsidRPr="00D70A85" w14:paraId="7118516C" w14:textId="77777777" w:rsidTr="0034274E">
        <w:trPr>
          <w:trHeight w:val="248"/>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31281E70" w14:textId="77777777" w:rsidR="0034274E" w:rsidRPr="00D70A85" w:rsidRDefault="0034274E" w:rsidP="0034274E">
            <w:pPr>
              <w:pBdr>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12</w:t>
            </w:r>
            <w:r w:rsidRPr="00D70A85">
              <w:rPr>
                <w:rFonts w:asciiTheme="minorHAnsi" w:hAnsiTheme="minorHAnsi" w:cstheme="minorHAnsi"/>
                <w:color w:val="000000"/>
                <w:sz w:val="20"/>
                <w:szCs w:val="20"/>
                <w:vertAlign w:val="superscript"/>
                <w:lang w:val="hr-HR"/>
              </w:rPr>
              <w:t>30</w:t>
            </w:r>
          </w:p>
        </w:tc>
        <w:tc>
          <w:tcPr>
            <w:tcW w:w="0" w:type="auto"/>
            <w:shd w:val="clear" w:color="auto" w:fill="E2EFD9" w:themeFill="accent6" w:themeFillTint="33"/>
          </w:tcPr>
          <w:p w14:paraId="6B2477E4" w14:textId="77777777" w:rsidR="0034274E" w:rsidRPr="00D70A85" w:rsidRDefault="0034274E" w:rsidP="0034274E">
            <w:pPr>
              <w:pBdr>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ručak</w:t>
            </w:r>
          </w:p>
        </w:tc>
      </w:tr>
      <w:tr w:rsidR="0034274E" w:rsidRPr="00D70A85" w14:paraId="08FE31DF" w14:textId="77777777" w:rsidTr="0034274E">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0" w:type="auto"/>
          </w:tcPr>
          <w:p w14:paraId="4CF89624" w14:textId="77777777" w:rsidR="0034274E" w:rsidRPr="00D70A85" w:rsidRDefault="0034274E" w:rsidP="0034274E">
            <w:pPr>
              <w:pBdr>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13</w:t>
            </w:r>
            <w:r w:rsidRPr="00D70A85">
              <w:rPr>
                <w:rFonts w:asciiTheme="minorHAnsi" w:hAnsiTheme="minorHAnsi" w:cstheme="minorHAnsi"/>
                <w:color w:val="000000"/>
                <w:sz w:val="20"/>
                <w:szCs w:val="20"/>
                <w:vertAlign w:val="superscript"/>
                <w:lang w:val="hr-HR"/>
              </w:rPr>
              <w:t>30</w:t>
            </w:r>
            <w:r w:rsidRPr="00D70A85">
              <w:rPr>
                <w:rFonts w:asciiTheme="minorHAnsi" w:hAnsiTheme="minorHAnsi" w:cstheme="minorHAnsi"/>
                <w:color w:val="000000"/>
                <w:sz w:val="20"/>
                <w:szCs w:val="20"/>
                <w:lang w:val="hr-HR"/>
              </w:rPr>
              <w:t xml:space="preserve"> – 14</w:t>
            </w:r>
            <w:r w:rsidRPr="00D70A85">
              <w:rPr>
                <w:rFonts w:asciiTheme="minorHAnsi" w:hAnsiTheme="minorHAnsi" w:cstheme="minorHAnsi"/>
                <w:color w:val="000000"/>
                <w:sz w:val="20"/>
                <w:szCs w:val="20"/>
                <w:vertAlign w:val="superscript"/>
                <w:lang w:val="hr-HR"/>
              </w:rPr>
              <w:t>00</w:t>
            </w:r>
          </w:p>
        </w:tc>
        <w:tc>
          <w:tcPr>
            <w:tcW w:w="0" w:type="auto"/>
          </w:tcPr>
          <w:p w14:paraId="77A4D14B" w14:textId="77777777" w:rsidR="0034274E" w:rsidRPr="00D70A85" w:rsidRDefault="0034274E" w:rsidP="0034274E">
            <w:pPr>
              <w:pBdr>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pauza (igra i zabava)</w:t>
            </w:r>
          </w:p>
        </w:tc>
      </w:tr>
      <w:tr w:rsidR="0034274E" w:rsidRPr="00D70A85" w14:paraId="1826BFB4" w14:textId="77777777" w:rsidTr="0034274E">
        <w:trPr>
          <w:trHeight w:val="248"/>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1ACBE2CC" w14:textId="77777777" w:rsidR="0034274E" w:rsidRPr="00D70A85" w:rsidRDefault="0034274E" w:rsidP="0034274E">
            <w:pPr>
              <w:pBdr>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13</w:t>
            </w:r>
            <w:r w:rsidRPr="00D70A85">
              <w:rPr>
                <w:rFonts w:asciiTheme="minorHAnsi" w:hAnsiTheme="minorHAnsi" w:cstheme="minorHAnsi"/>
                <w:color w:val="000000"/>
                <w:sz w:val="20"/>
                <w:szCs w:val="20"/>
                <w:vertAlign w:val="superscript"/>
                <w:lang w:val="hr-HR"/>
              </w:rPr>
              <w:t>00</w:t>
            </w:r>
            <w:r w:rsidRPr="00D70A85">
              <w:rPr>
                <w:rFonts w:asciiTheme="minorHAnsi" w:hAnsiTheme="minorHAnsi" w:cstheme="minorHAnsi"/>
                <w:color w:val="000000"/>
                <w:sz w:val="20"/>
                <w:szCs w:val="20"/>
                <w:lang w:val="hr-HR"/>
              </w:rPr>
              <w:t xml:space="preserve"> – 15</w:t>
            </w:r>
            <w:r w:rsidRPr="00D70A85">
              <w:rPr>
                <w:rFonts w:asciiTheme="minorHAnsi" w:hAnsiTheme="minorHAnsi" w:cstheme="minorHAnsi"/>
                <w:color w:val="000000"/>
                <w:sz w:val="20"/>
                <w:szCs w:val="20"/>
                <w:vertAlign w:val="superscript"/>
                <w:lang w:val="hr-HR"/>
              </w:rPr>
              <w:t>00</w:t>
            </w:r>
          </w:p>
        </w:tc>
        <w:tc>
          <w:tcPr>
            <w:tcW w:w="0" w:type="auto"/>
            <w:shd w:val="clear" w:color="auto" w:fill="E2EFD9" w:themeFill="accent6" w:themeFillTint="33"/>
          </w:tcPr>
          <w:p w14:paraId="1AC87B16" w14:textId="77777777" w:rsidR="0034274E" w:rsidRPr="00D70A85" w:rsidRDefault="0034274E" w:rsidP="0034274E">
            <w:pPr>
              <w:pBdr>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učenje</w:t>
            </w:r>
          </w:p>
        </w:tc>
      </w:tr>
      <w:tr w:rsidR="0034274E" w:rsidRPr="00D70A85" w14:paraId="6AB47294" w14:textId="77777777" w:rsidTr="0034274E">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0" w:type="auto"/>
          </w:tcPr>
          <w:p w14:paraId="21952586" w14:textId="77777777" w:rsidR="0034274E" w:rsidRPr="00D70A85" w:rsidRDefault="0034274E" w:rsidP="0034274E">
            <w:pPr>
              <w:pBdr>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15</w:t>
            </w:r>
            <w:r w:rsidRPr="00D70A85">
              <w:rPr>
                <w:rFonts w:asciiTheme="minorHAnsi" w:hAnsiTheme="minorHAnsi" w:cstheme="minorHAnsi"/>
                <w:color w:val="000000"/>
                <w:sz w:val="20"/>
                <w:szCs w:val="20"/>
                <w:vertAlign w:val="superscript"/>
                <w:lang w:val="hr-HR"/>
              </w:rPr>
              <w:t>00</w:t>
            </w:r>
          </w:p>
        </w:tc>
        <w:tc>
          <w:tcPr>
            <w:tcW w:w="0" w:type="auto"/>
          </w:tcPr>
          <w:p w14:paraId="71CD43F1" w14:textId="77777777" w:rsidR="0034274E" w:rsidRPr="00D70A85" w:rsidRDefault="0034274E" w:rsidP="0034274E">
            <w:pPr>
              <w:pBdr>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voćna užina</w:t>
            </w:r>
          </w:p>
        </w:tc>
      </w:tr>
      <w:tr w:rsidR="0034274E" w:rsidRPr="00D70A85" w14:paraId="2AE50946" w14:textId="77777777" w:rsidTr="0034274E">
        <w:trPr>
          <w:trHeight w:val="484"/>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279C85B0" w14:textId="77777777" w:rsidR="0034274E" w:rsidRPr="00D70A85" w:rsidRDefault="0034274E" w:rsidP="0034274E">
            <w:pPr>
              <w:pBdr>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15</w:t>
            </w:r>
            <w:r w:rsidRPr="00D70A85">
              <w:rPr>
                <w:rFonts w:asciiTheme="minorHAnsi" w:hAnsiTheme="minorHAnsi" w:cstheme="minorHAnsi"/>
                <w:color w:val="000000"/>
                <w:sz w:val="20"/>
                <w:szCs w:val="20"/>
                <w:vertAlign w:val="superscript"/>
                <w:lang w:val="hr-HR"/>
              </w:rPr>
              <w:t>10</w:t>
            </w:r>
            <w:r w:rsidRPr="00D70A85">
              <w:rPr>
                <w:rFonts w:asciiTheme="minorHAnsi" w:hAnsiTheme="minorHAnsi" w:cstheme="minorHAnsi"/>
                <w:color w:val="000000"/>
                <w:sz w:val="20"/>
                <w:szCs w:val="20"/>
                <w:lang w:val="hr-HR"/>
              </w:rPr>
              <w:t xml:space="preserve"> – 16</w:t>
            </w:r>
            <w:r w:rsidRPr="00D70A85">
              <w:rPr>
                <w:rFonts w:asciiTheme="minorHAnsi" w:hAnsiTheme="minorHAnsi" w:cstheme="minorHAnsi"/>
                <w:color w:val="000000"/>
                <w:sz w:val="20"/>
                <w:szCs w:val="20"/>
                <w:vertAlign w:val="superscript"/>
                <w:lang w:val="hr-HR"/>
              </w:rPr>
              <w:t>00</w:t>
            </w:r>
          </w:p>
        </w:tc>
        <w:tc>
          <w:tcPr>
            <w:tcW w:w="0" w:type="auto"/>
            <w:shd w:val="clear" w:color="auto" w:fill="E2EFD9" w:themeFill="accent6" w:themeFillTint="33"/>
          </w:tcPr>
          <w:p w14:paraId="3AC17652" w14:textId="77777777" w:rsidR="0034274E" w:rsidRPr="00D70A85" w:rsidRDefault="0034274E" w:rsidP="0034274E">
            <w:pPr>
              <w:pBdr>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igra i zabava, po potrebi dopunsko individualno učenje s djecom</w:t>
            </w:r>
          </w:p>
        </w:tc>
      </w:tr>
      <w:tr w:rsidR="0034274E" w:rsidRPr="00D70A85" w14:paraId="4A07006D" w14:textId="77777777" w:rsidTr="0034274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tcPr>
          <w:p w14:paraId="2FA181F8" w14:textId="77777777" w:rsidR="0034274E" w:rsidRPr="00D70A85" w:rsidRDefault="0034274E" w:rsidP="0034274E">
            <w:pPr>
              <w:pBdr>
                <w:between w:val="nil"/>
              </w:pBdr>
              <w:jc w:val="center"/>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16</w:t>
            </w:r>
            <w:r w:rsidRPr="00D70A85">
              <w:rPr>
                <w:rFonts w:asciiTheme="minorHAnsi" w:hAnsiTheme="minorHAnsi" w:cstheme="minorHAnsi"/>
                <w:color w:val="000000"/>
                <w:sz w:val="20"/>
                <w:szCs w:val="20"/>
                <w:vertAlign w:val="superscript"/>
                <w:lang w:val="hr-HR"/>
              </w:rPr>
              <w:t>00</w:t>
            </w:r>
            <w:r w:rsidRPr="00D70A85">
              <w:rPr>
                <w:rFonts w:asciiTheme="minorHAnsi" w:hAnsiTheme="minorHAnsi" w:cstheme="minorHAnsi"/>
                <w:color w:val="000000"/>
                <w:sz w:val="20"/>
                <w:szCs w:val="20"/>
                <w:lang w:val="hr-HR"/>
              </w:rPr>
              <w:t xml:space="preserve"> – 16</w:t>
            </w:r>
            <w:r w:rsidRPr="00D70A85">
              <w:rPr>
                <w:rFonts w:asciiTheme="minorHAnsi" w:hAnsiTheme="minorHAnsi" w:cstheme="minorHAnsi"/>
                <w:color w:val="000000"/>
                <w:sz w:val="20"/>
                <w:szCs w:val="20"/>
                <w:vertAlign w:val="superscript"/>
                <w:lang w:val="hr-HR"/>
              </w:rPr>
              <w:t>30</w:t>
            </w:r>
          </w:p>
        </w:tc>
        <w:tc>
          <w:tcPr>
            <w:tcW w:w="0" w:type="auto"/>
          </w:tcPr>
          <w:p w14:paraId="6203E221" w14:textId="77777777" w:rsidR="0034274E" w:rsidRPr="00D70A85" w:rsidRDefault="0034274E" w:rsidP="0034274E">
            <w:pPr>
              <w:pBdr>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hr-HR"/>
              </w:rPr>
            </w:pPr>
            <w:r w:rsidRPr="00D70A85">
              <w:rPr>
                <w:rFonts w:asciiTheme="minorHAnsi" w:hAnsiTheme="minorHAnsi" w:cstheme="minorHAnsi"/>
                <w:color w:val="000000"/>
                <w:sz w:val="20"/>
                <w:szCs w:val="20"/>
                <w:lang w:val="hr-HR"/>
              </w:rPr>
              <w:t>odlazak kući.</w:t>
            </w:r>
          </w:p>
        </w:tc>
      </w:tr>
    </w:tbl>
    <w:p w14:paraId="09A839C8" w14:textId="77777777" w:rsidR="0034274E" w:rsidRPr="00D70A85" w:rsidRDefault="0034274E" w:rsidP="0034274E">
      <w:pPr>
        <w:pStyle w:val="Naslov3"/>
        <w:rPr>
          <w:rFonts w:asciiTheme="minorHAnsi" w:eastAsia="Calibri" w:hAnsiTheme="minorHAnsi" w:cstheme="minorHAnsi"/>
          <w:i/>
          <w:sz w:val="24"/>
          <w:szCs w:val="24"/>
        </w:rPr>
      </w:pPr>
    </w:p>
    <w:p w14:paraId="15BD5B84" w14:textId="77777777" w:rsidR="0034274E" w:rsidRPr="00D70A85" w:rsidRDefault="0034274E" w:rsidP="0034274E">
      <w:pPr>
        <w:pStyle w:val="Naslov3"/>
        <w:rPr>
          <w:rFonts w:asciiTheme="minorHAnsi" w:eastAsia="Calibri" w:hAnsiTheme="minorHAnsi" w:cstheme="minorHAnsi"/>
          <w:i/>
          <w:sz w:val="24"/>
          <w:szCs w:val="24"/>
        </w:rPr>
      </w:pPr>
    </w:p>
    <w:p w14:paraId="1C6C90BA" w14:textId="77777777" w:rsidR="006E2F6C" w:rsidRPr="00D70A85" w:rsidRDefault="006E2F6C" w:rsidP="006E2F6C"/>
    <w:p w14:paraId="022A3F81" w14:textId="77777777" w:rsidR="0034274E" w:rsidRPr="00D70A85" w:rsidRDefault="0034274E" w:rsidP="0034274E">
      <w:pPr>
        <w:pStyle w:val="Naslov3"/>
        <w:rPr>
          <w:rFonts w:asciiTheme="minorHAnsi" w:eastAsia="Calibri" w:hAnsiTheme="minorHAnsi" w:cstheme="minorHAnsi"/>
          <w:i/>
          <w:sz w:val="24"/>
          <w:szCs w:val="24"/>
        </w:rPr>
      </w:pPr>
      <w:bookmarkStart w:id="34" w:name="_Toc242266126"/>
      <w:bookmarkStart w:id="35" w:name="_Hlk239458346"/>
      <w:r w:rsidRPr="00D70A85">
        <w:rPr>
          <w:rFonts w:asciiTheme="minorHAnsi" w:eastAsia="Calibri" w:hAnsiTheme="minorHAnsi" w:cstheme="minorHAnsi"/>
          <w:i/>
          <w:sz w:val="24"/>
          <w:szCs w:val="24"/>
        </w:rPr>
        <w:lastRenderedPageBreak/>
        <w:t>3.1.4. Informacije učitelja</w:t>
      </w:r>
      <w:bookmarkEnd w:id="34"/>
      <w:r w:rsidRPr="00D70A85">
        <w:rPr>
          <w:rFonts w:asciiTheme="minorHAnsi" w:eastAsia="Calibri" w:hAnsiTheme="minorHAnsi" w:cstheme="minorHAnsi"/>
          <w:i/>
          <w:sz w:val="24"/>
          <w:szCs w:val="24"/>
        </w:rPr>
        <w:t xml:space="preserve"> </w:t>
      </w:r>
    </w:p>
    <w:p w14:paraId="29D2D8FC" w14:textId="77777777" w:rsidR="0034274E" w:rsidRPr="00D70A85" w:rsidRDefault="0034274E" w:rsidP="0034274E">
      <w:pPr>
        <w:spacing w:before="100" w:beforeAutospacing="1" w:after="100" w:afterAutospacing="1" w:line="240" w:lineRule="auto"/>
        <w:jc w:val="center"/>
        <w:rPr>
          <w:rFonts w:asciiTheme="minorHAnsi" w:eastAsia="Times New Roman" w:hAnsiTheme="minorHAnsi" w:cstheme="minorHAnsi"/>
          <w:b/>
          <w:bCs/>
          <w:iCs/>
          <w:color w:val="000000"/>
          <w:sz w:val="24"/>
          <w:szCs w:val="24"/>
          <w:lang w:eastAsia="hr-HR"/>
        </w:rPr>
      </w:pPr>
      <w:r w:rsidRPr="00D70A85">
        <w:rPr>
          <w:rFonts w:asciiTheme="minorHAnsi" w:eastAsia="Times New Roman" w:hAnsiTheme="minorHAnsi" w:cstheme="minorHAnsi"/>
          <w:b/>
          <w:bCs/>
          <w:iCs/>
          <w:color w:val="000000"/>
          <w:sz w:val="24"/>
          <w:szCs w:val="24"/>
          <w:lang w:eastAsia="hr-HR"/>
        </w:rPr>
        <w:t>Informacije – razredna nastava</w:t>
      </w:r>
    </w:p>
    <w:p w14:paraId="18DAF9F8" w14:textId="45C8F548" w:rsidR="0034274E" w:rsidRPr="00D70A85" w:rsidRDefault="0034274E" w:rsidP="0034274E">
      <w:pPr>
        <w:spacing w:before="100" w:beforeAutospacing="1" w:after="100" w:afterAutospacing="1" w:line="240" w:lineRule="auto"/>
        <w:jc w:val="center"/>
        <w:rPr>
          <w:rFonts w:asciiTheme="minorHAnsi" w:eastAsia="Times New Roman" w:hAnsiTheme="minorHAnsi" w:cstheme="minorHAnsi"/>
          <w:iCs/>
          <w:color w:val="000000"/>
          <w:sz w:val="24"/>
          <w:szCs w:val="24"/>
          <w:lang w:eastAsia="hr-HR"/>
        </w:rPr>
      </w:pPr>
      <w:r w:rsidRPr="00D70A85">
        <w:rPr>
          <w:rFonts w:asciiTheme="minorHAnsi" w:eastAsia="Times New Roman" w:hAnsiTheme="minorHAnsi" w:cstheme="minorHAnsi"/>
          <w:iCs/>
          <w:color w:val="000000"/>
          <w:sz w:val="24"/>
          <w:szCs w:val="24"/>
          <w:lang w:eastAsia="hr-HR"/>
        </w:rPr>
        <w:t>Informacije za roditelje učenika razredne nastave u školskoj godini 202</w:t>
      </w:r>
      <w:r w:rsidR="00E93A48">
        <w:rPr>
          <w:rFonts w:asciiTheme="minorHAnsi" w:eastAsia="Times New Roman" w:hAnsiTheme="minorHAnsi" w:cstheme="minorHAnsi"/>
          <w:iCs/>
          <w:color w:val="000000"/>
          <w:sz w:val="24"/>
          <w:szCs w:val="24"/>
          <w:lang w:eastAsia="hr-HR"/>
        </w:rPr>
        <w:t>6</w:t>
      </w:r>
      <w:r w:rsidRPr="00D70A85">
        <w:rPr>
          <w:rFonts w:asciiTheme="minorHAnsi" w:eastAsia="Times New Roman" w:hAnsiTheme="minorHAnsi" w:cstheme="minorHAnsi"/>
          <w:iCs/>
          <w:color w:val="000000"/>
          <w:sz w:val="24"/>
          <w:szCs w:val="24"/>
          <w:lang w:eastAsia="hr-HR"/>
        </w:rPr>
        <w:t>./202</w:t>
      </w:r>
      <w:r w:rsidR="00E93A48">
        <w:rPr>
          <w:rFonts w:asciiTheme="minorHAnsi" w:eastAsia="Times New Roman" w:hAnsiTheme="minorHAnsi" w:cstheme="minorHAnsi"/>
          <w:iCs/>
          <w:color w:val="000000"/>
          <w:sz w:val="24"/>
          <w:szCs w:val="24"/>
          <w:lang w:eastAsia="hr-HR"/>
        </w:rPr>
        <w:t>7</w:t>
      </w:r>
      <w:r w:rsidRPr="00D70A85">
        <w:rPr>
          <w:rFonts w:asciiTheme="minorHAnsi" w:eastAsia="Times New Roman" w:hAnsiTheme="minorHAnsi" w:cstheme="minorHAnsi"/>
          <w:iCs/>
          <w:color w:val="000000"/>
          <w:sz w:val="24"/>
          <w:szCs w:val="24"/>
          <w:lang w:eastAsia="hr-HR"/>
        </w:rPr>
        <w:t>.</w:t>
      </w:r>
    </w:p>
    <w:tbl>
      <w:tblPr>
        <w:tblStyle w:val="GridTable4Accent6"/>
        <w:tblW w:w="9025" w:type="dxa"/>
        <w:tblLook w:val="04A0" w:firstRow="1" w:lastRow="0" w:firstColumn="1" w:lastColumn="0" w:noHBand="0" w:noVBand="1"/>
      </w:tblPr>
      <w:tblGrid>
        <w:gridCol w:w="2828"/>
        <w:gridCol w:w="1058"/>
        <w:gridCol w:w="1560"/>
        <w:gridCol w:w="1963"/>
        <w:gridCol w:w="1616"/>
      </w:tblGrid>
      <w:tr w:rsidR="00F02E0F" w:rsidRPr="009E0D87" w14:paraId="2FA990B9" w14:textId="77777777" w:rsidTr="00EA3C4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25" w:type="dxa"/>
            <w:gridSpan w:val="5"/>
            <w:hideMark/>
          </w:tcPr>
          <w:p w14:paraId="00E36BC2"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EA3C48">
              <w:rPr>
                <w:rFonts w:eastAsia="Times New Roman"/>
                <w:color w:val="auto"/>
                <w:sz w:val="24"/>
                <w:szCs w:val="24"/>
                <w:lang w:eastAsia="hr-HR"/>
              </w:rPr>
              <w:t>Vrijeme primanja roditelja kod učitelja razredne nastave  </w:t>
            </w:r>
          </w:p>
        </w:tc>
      </w:tr>
      <w:tr w:rsidR="00F02E0F" w:rsidRPr="009E0D87" w14:paraId="75BE4D72" w14:textId="77777777" w:rsidTr="00EA3C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8" w:type="dxa"/>
            <w:shd w:val="clear" w:color="auto" w:fill="70AD47" w:themeFill="accent6"/>
            <w:hideMark/>
          </w:tcPr>
          <w:p w14:paraId="1721D93C"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eastAsia="hr-HR"/>
              </w:rPr>
              <w:t>Ime i prezime učitelja  </w:t>
            </w:r>
          </w:p>
        </w:tc>
        <w:tc>
          <w:tcPr>
            <w:tcW w:w="1058" w:type="dxa"/>
            <w:shd w:val="clear" w:color="auto" w:fill="70AD47" w:themeFill="accent6"/>
            <w:hideMark/>
          </w:tcPr>
          <w:p w14:paraId="0897917A"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b/>
                <w:bCs/>
                <w:sz w:val="24"/>
                <w:szCs w:val="24"/>
                <w:lang w:eastAsia="hr-HR"/>
              </w:rPr>
              <w:t>Razred</w:t>
            </w:r>
            <w:r w:rsidRPr="009E0D87">
              <w:rPr>
                <w:rFonts w:eastAsia="Times New Roman"/>
                <w:sz w:val="24"/>
                <w:szCs w:val="24"/>
                <w:lang w:eastAsia="hr-HR"/>
              </w:rPr>
              <w:t>  </w:t>
            </w:r>
          </w:p>
        </w:tc>
        <w:tc>
          <w:tcPr>
            <w:tcW w:w="1560" w:type="dxa"/>
            <w:shd w:val="clear" w:color="auto" w:fill="70AD47" w:themeFill="accent6"/>
            <w:hideMark/>
          </w:tcPr>
          <w:p w14:paraId="39B4B9C5"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b/>
                <w:bCs/>
                <w:sz w:val="24"/>
                <w:szCs w:val="24"/>
                <w:lang w:eastAsia="hr-HR"/>
              </w:rPr>
              <w:t>Dan</w:t>
            </w:r>
            <w:r w:rsidRPr="009E0D87">
              <w:rPr>
                <w:rFonts w:eastAsia="Times New Roman"/>
                <w:sz w:val="24"/>
                <w:szCs w:val="24"/>
                <w:lang w:eastAsia="hr-HR"/>
              </w:rPr>
              <w:t>  </w:t>
            </w:r>
          </w:p>
        </w:tc>
        <w:tc>
          <w:tcPr>
            <w:tcW w:w="1963" w:type="dxa"/>
            <w:shd w:val="clear" w:color="auto" w:fill="70AD47" w:themeFill="accent6"/>
            <w:hideMark/>
          </w:tcPr>
          <w:p w14:paraId="65477E7D"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b/>
                <w:bCs/>
                <w:sz w:val="24"/>
                <w:szCs w:val="24"/>
                <w:lang w:eastAsia="hr-HR"/>
              </w:rPr>
              <w:t>Vrijeme</w:t>
            </w:r>
            <w:r w:rsidRPr="009E0D87">
              <w:rPr>
                <w:rFonts w:eastAsia="Times New Roman"/>
                <w:sz w:val="24"/>
                <w:szCs w:val="24"/>
                <w:lang w:eastAsia="hr-HR"/>
              </w:rPr>
              <w:t>  </w:t>
            </w:r>
          </w:p>
        </w:tc>
        <w:tc>
          <w:tcPr>
            <w:tcW w:w="1616" w:type="dxa"/>
            <w:shd w:val="clear" w:color="auto" w:fill="70AD47" w:themeFill="accent6"/>
            <w:hideMark/>
          </w:tcPr>
          <w:p w14:paraId="02CC6153"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b/>
                <w:bCs/>
                <w:sz w:val="24"/>
                <w:szCs w:val="24"/>
                <w:lang w:eastAsia="hr-HR"/>
              </w:rPr>
              <w:t>Školski sat</w:t>
            </w:r>
            <w:r w:rsidRPr="009E0D87">
              <w:rPr>
                <w:rFonts w:eastAsia="Times New Roman"/>
                <w:sz w:val="24"/>
                <w:szCs w:val="24"/>
                <w:lang w:eastAsia="hr-HR"/>
              </w:rPr>
              <w:t>  </w:t>
            </w:r>
          </w:p>
        </w:tc>
      </w:tr>
      <w:tr w:rsidR="00F02E0F" w:rsidRPr="009E0D87" w14:paraId="3E553E14" w14:textId="77777777" w:rsidTr="00EA3C48">
        <w:trPr>
          <w:trHeight w:val="300"/>
        </w:trPr>
        <w:tc>
          <w:tcPr>
            <w:cnfStyle w:val="001000000000" w:firstRow="0" w:lastRow="0" w:firstColumn="1" w:lastColumn="0" w:oddVBand="0" w:evenVBand="0" w:oddHBand="0" w:evenHBand="0" w:firstRowFirstColumn="0" w:firstRowLastColumn="0" w:lastRowFirstColumn="0" w:lastRowLastColumn="0"/>
            <w:tcW w:w="2828" w:type="dxa"/>
          </w:tcPr>
          <w:p w14:paraId="20ADF346" w14:textId="77777777" w:rsidR="00F02E0F" w:rsidRPr="00D5356A" w:rsidRDefault="00F02E0F" w:rsidP="00591CD6">
            <w:pPr>
              <w:spacing w:after="0" w:line="240" w:lineRule="auto"/>
              <w:jc w:val="center"/>
              <w:textAlignment w:val="baseline"/>
              <w:rPr>
                <w:rFonts w:ascii="Segoe UI" w:eastAsia="Times New Roman" w:hAnsi="Segoe UI" w:cs="Segoe UI"/>
                <w:bCs w:val="0"/>
                <w:sz w:val="24"/>
                <w:szCs w:val="24"/>
                <w:lang w:eastAsia="hr-HR"/>
              </w:rPr>
            </w:pPr>
            <w:r w:rsidRPr="00D5356A">
              <w:rPr>
                <w:rFonts w:cstheme="minorHAnsi"/>
                <w:sz w:val="24"/>
                <w:szCs w:val="24"/>
              </w:rPr>
              <w:t>Marina Sarić</w:t>
            </w:r>
          </w:p>
        </w:tc>
        <w:tc>
          <w:tcPr>
            <w:tcW w:w="1058" w:type="dxa"/>
            <w:hideMark/>
          </w:tcPr>
          <w:p w14:paraId="4C5A7B5A" w14:textId="77777777" w:rsidR="00F02E0F" w:rsidRPr="009E0D87"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1.a </w:t>
            </w:r>
          </w:p>
        </w:tc>
        <w:tc>
          <w:tcPr>
            <w:tcW w:w="1560" w:type="dxa"/>
          </w:tcPr>
          <w:p w14:paraId="463B0B01"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srijeda</w:t>
            </w:r>
          </w:p>
        </w:tc>
        <w:tc>
          <w:tcPr>
            <w:tcW w:w="1963" w:type="dxa"/>
          </w:tcPr>
          <w:p w14:paraId="62220100"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9</w:t>
            </w:r>
            <w:r>
              <w:rPr>
                <w:rFonts w:ascii="Segoe UI" w:eastAsia="Times New Roman" w:hAnsi="Segoe UI" w:cs="Segoe UI"/>
                <w:lang w:eastAsia="hr-HR"/>
              </w:rPr>
              <w:t>:</w:t>
            </w:r>
            <w:r w:rsidRPr="00045210">
              <w:rPr>
                <w:rFonts w:ascii="Segoe UI" w:eastAsia="Times New Roman" w:hAnsi="Segoe UI" w:cs="Segoe UI"/>
                <w:lang w:eastAsia="hr-HR"/>
              </w:rPr>
              <w:t>35-10</w:t>
            </w:r>
            <w:r>
              <w:rPr>
                <w:rFonts w:ascii="Segoe UI" w:eastAsia="Times New Roman" w:hAnsi="Segoe UI" w:cs="Segoe UI"/>
                <w:lang w:eastAsia="hr-HR"/>
              </w:rPr>
              <w:t>:</w:t>
            </w:r>
            <w:r w:rsidRPr="00045210">
              <w:rPr>
                <w:rFonts w:ascii="Segoe UI" w:eastAsia="Times New Roman" w:hAnsi="Segoe UI" w:cs="Segoe UI"/>
                <w:lang w:eastAsia="hr-HR"/>
              </w:rPr>
              <w:t>20</w:t>
            </w:r>
          </w:p>
        </w:tc>
        <w:tc>
          <w:tcPr>
            <w:tcW w:w="1616" w:type="dxa"/>
          </w:tcPr>
          <w:p w14:paraId="4D8D3C75"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3.</w:t>
            </w:r>
          </w:p>
        </w:tc>
      </w:tr>
      <w:tr w:rsidR="00F02E0F" w:rsidRPr="009E0D87" w14:paraId="7F168334" w14:textId="77777777" w:rsidTr="00EA3C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8" w:type="dxa"/>
          </w:tcPr>
          <w:p w14:paraId="673B5C7B" w14:textId="77777777" w:rsidR="00F02E0F" w:rsidRPr="00D5356A" w:rsidRDefault="00F02E0F" w:rsidP="00591CD6">
            <w:pPr>
              <w:spacing w:after="0" w:line="240" w:lineRule="auto"/>
              <w:jc w:val="center"/>
              <w:textAlignment w:val="baseline"/>
              <w:rPr>
                <w:rFonts w:ascii="Segoe UI" w:eastAsia="Times New Roman" w:hAnsi="Segoe UI" w:cs="Segoe UI"/>
                <w:bCs w:val="0"/>
                <w:sz w:val="24"/>
                <w:szCs w:val="24"/>
                <w:lang w:eastAsia="hr-HR"/>
              </w:rPr>
            </w:pPr>
            <w:r w:rsidRPr="00D5356A">
              <w:rPr>
                <w:rFonts w:cstheme="minorHAnsi"/>
                <w:sz w:val="24"/>
                <w:szCs w:val="24"/>
              </w:rPr>
              <w:t>Dorothea Štefulić</w:t>
            </w:r>
          </w:p>
        </w:tc>
        <w:tc>
          <w:tcPr>
            <w:tcW w:w="1058" w:type="dxa"/>
            <w:hideMark/>
          </w:tcPr>
          <w:p w14:paraId="6B57C501"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1.b </w:t>
            </w:r>
          </w:p>
        </w:tc>
        <w:tc>
          <w:tcPr>
            <w:tcW w:w="1560" w:type="dxa"/>
          </w:tcPr>
          <w:p w14:paraId="212DADE7"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utorak</w:t>
            </w:r>
          </w:p>
        </w:tc>
        <w:tc>
          <w:tcPr>
            <w:tcW w:w="1963" w:type="dxa"/>
          </w:tcPr>
          <w:p w14:paraId="7075382E"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9:35 – 10:20</w:t>
            </w:r>
          </w:p>
        </w:tc>
        <w:tc>
          <w:tcPr>
            <w:tcW w:w="1616" w:type="dxa"/>
          </w:tcPr>
          <w:p w14:paraId="5BF91E91"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3.</w:t>
            </w:r>
          </w:p>
        </w:tc>
      </w:tr>
      <w:tr w:rsidR="00F02E0F" w:rsidRPr="009E0D87" w14:paraId="01CCFFCC" w14:textId="77777777" w:rsidTr="00EA3C48">
        <w:trPr>
          <w:trHeight w:val="300"/>
        </w:trPr>
        <w:tc>
          <w:tcPr>
            <w:cnfStyle w:val="001000000000" w:firstRow="0" w:lastRow="0" w:firstColumn="1" w:lastColumn="0" w:oddVBand="0" w:evenVBand="0" w:oddHBand="0" w:evenHBand="0" w:firstRowFirstColumn="0" w:firstRowLastColumn="0" w:lastRowFirstColumn="0" w:lastRowLastColumn="0"/>
            <w:tcW w:w="2828" w:type="dxa"/>
          </w:tcPr>
          <w:p w14:paraId="1DB45CA0" w14:textId="77777777" w:rsidR="00F02E0F" w:rsidRPr="00D5356A" w:rsidRDefault="00F02E0F" w:rsidP="00591CD6">
            <w:pPr>
              <w:spacing w:after="0" w:line="240" w:lineRule="auto"/>
              <w:jc w:val="center"/>
              <w:textAlignment w:val="baseline"/>
              <w:rPr>
                <w:rFonts w:ascii="Segoe UI" w:eastAsia="Times New Roman" w:hAnsi="Segoe UI" w:cs="Segoe UI"/>
                <w:bCs w:val="0"/>
                <w:sz w:val="24"/>
                <w:szCs w:val="24"/>
                <w:lang w:eastAsia="hr-HR"/>
              </w:rPr>
            </w:pPr>
            <w:r w:rsidRPr="00D5356A">
              <w:rPr>
                <w:rFonts w:cstheme="minorHAnsi"/>
                <w:sz w:val="24"/>
                <w:szCs w:val="24"/>
              </w:rPr>
              <w:t>Josip Urtajl</w:t>
            </w:r>
          </w:p>
        </w:tc>
        <w:tc>
          <w:tcPr>
            <w:tcW w:w="1058" w:type="dxa"/>
            <w:hideMark/>
          </w:tcPr>
          <w:p w14:paraId="2B522DFC" w14:textId="77777777" w:rsidR="00F02E0F" w:rsidRPr="009E0D87"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1.c </w:t>
            </w:r>
          </w:p>
        </w:tc>
        <w:tc>
          <w:tcPr>
            <w:tcW w:w="1560" w:type="dxa"/>
          </w:tcPr>
          <w:p w14:paraId="0ABAD772"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srijeda</w:t>
            </w:r>
          </w:p>
        </w:tc>
        <w:tc>
          <w:tcPr>
            <w:tcW w:w="1963" w:type="dxa"/>
          </w:tcPr>
          <w:p w14:paraId="3CE7DB0C"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11:35 – 12:20</w:t>
            </w:r>
          </w:p>
        </w:tc>
        <w:tc>
          <w:tcPr>
            <w:tcW w:w="1616" w:type="dxa"/>
          </w:tcPr>
          <w:p w14:paraId="25CB42C3"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5.</w:t>
            </w:r>
          </w:p>
        </w:tc>
      </w:tr>
      <w:tr w:rsidR="00F02E0F" w:rsidRPr="009E0D87" w14:paraId="742578A9" w14:textId="77777777" w:rsidTr="00EA3C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8" w:type="dxa"/>
          </w:tcPr>
          <w:p w14:paraId="307DD721" w14:textId="77777777" w:rsidR="00F02E0F" w:rsidRPr="00D5356A" w:rsidRDefault="00F02E0F" w:rsidP="00591CD6">
            <w:pPr>
              <w:spacing w:after="0" w:line="240" w:lineRule="auto"/>
              <w:jc w:val="center"/>
              <w:textAlignment w:val="baseline"/>
              <w:rPr>
                <w:rFonts w:ascii="Segoe UI" w:eastAsia="Times New Roman" w:hAnsi="Segoe UI" w:cs="Segoe UI"/>
                <w:bCs w:val="0"/>
                <w:sz w:val="24"/>
                <w:szCs w:val="24"/>
                <w:lang w:eastAsia="hr-HR"/>
              </w:rPr>
            </w:pPr>
            <w:r w:rsidRPr="00D5356A">
              <w:rPr>
                <w:rFonts w:cstheme="minorHAnsi"/>
                <w:sz w:val="24"/>
                <w:szCs w:val="24"/>
              </w:rPr>
              <w:t>Ariana Paripović</w:t>
            </w:r>
          </w:p>
        </w:tc>
        <w:tc>
          <w:tcPr>
            <w:tcW w:w="1058" w:type="dxa"/>
          </w:tcPr>
          <w:p w14:paraId="66B2D24C"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4"/>
                <w:szCs w:val="24"/>
                <w:lang w:eastAsia="hr-HR"/>
              </w:rPr>
            </w:pPr>
            <w:r>
              <w:rPr>
                <w:rFonts w:eastAsia="Times New Roman"/>
                <w:sz w:val="24"/>
                <w:szCs w:val="24"/>
                <w:lang w:eastAsia="hr-HR"/>
              </w:rPr>
              <w:t>1.d</w:t>
            </w:r>
          </w:p>
        </w:tc>
        <w:tc>
          <w:tcPr>
            <w:tcW w:w="1560" w:type="dxa"/>
          </w:tcPr>
          <w:p w14:paraId="753A9F1F"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petak</w:t>
            </w:r>
          </w:p>
        </w:tc>
        <w:tc>
          <w:tcPr>
            <w:tcW w:w="1963" w:type="dxa"/>
          </w:tcPr>
          <w:p w14:paraId="64F76F95"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7</w:t>
            </w:r>
            <w:r>
              <w:rPr>
                <w:rFonts w:ascii="Segoe UI" w:eastAsia="Times New Roman" w:hAnsi="Segoe UI" w:cs="Segoe UI"/>
                <w:lang w:eastAsia="hr-HR"/>
              </w:rPr>
              <w:t>:</w:t>
            </w:r>
            <w:r w:rsidRPr="00045210">
              <w:rPr>
                <w:rFonts w:ascii="Segoe UI" w:eastAsia="Times New Roman" w:hAnsi="Segoe UI" w:cs="Segoe UI"/>
                <w:lang w:eastAsia="hr-HR"/>
              </w:rPr>
              <w:t>45 - 8</w:t>
            </w:r>
            <w:r>
              <w:rPr>
                <w:rFonts w:ascii="Segoe UI" w:eastAsia="Times New Roman" w:hAnsi="Segoe UI" w:cs="Segoe UI"/>
                <w:lang w:eastAsia="hr-HR"/>
              </w:rPr>
              <w:t>:</w:t>
            </w:r>
            <w:r w:rsidRPr="00045210">
              <w:rPr>
                <w:rFonts w:ascii="Segoe UI" w:eastAsia="Times New Roman" w:hAnsi="Segoe UI" w:cs="Segoe UI"/>
                <w:lang w:eastAsia="hr-HR"/>
              </w:rPr>
              <w:t>30</w:t>
            </w:r>
          </w:p>
        </w:tc>
        <w:tc>
          <w:tcPr>
            <w:tcW w:w="1616" w:type="dxa"/>
          </w:tcPr>
          <w:p w14:paraId="038082C5"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1.</w:t>
            </w:r>
          </w:p>
        </w:tc>
      </w:tr>
      <w:tr w:rsidR="00F02E0F" w:rsidRPr="009E0D87" w14:paraId="0F605747" w14:textId="77777777" w:rsidTr="00EA3C48">
        <w:trPr>
          <w:trHeight w:val="300"/>
        </w:trPr>
        <w:tc>
          <w:tcPr>
            <w:cnfStyle w:val="001000000000" w:firstRow="0" w:lastRow="0" w:firstColumn="1" w:lastColumn="0" w:oddVBand="0" w:evenVBand="0" w:oddHBand="0" w:evenHBand="0" w:firstRowFirstColumn="0" w:firstRowLastColumn="0" w:lastRowFirstColumn="0" w:lastRowLastColumn="0"/>
            <w:tcW w:w="2828" w:type="dxa"/>
          </w:tcPr>
          <w:p w14:paraId="5C92D4F8"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eastAsia="hr-HR"/>
              </w:rPr>
              <w:t>Aurika Matković </w:t>
            </w:r>
          </w:p>
        </w:tc>
        <w:tc>
          <w:tcPr>
            <w:tcW w:w="1058" w:type="dxa"/>
            <w:hideMark/>
          </w:tcPr>
          <w:p w14:paraId="08010564" w14:textId="77777777" w:rsidR="00F02E0F" w:rsidRPr="009E0D87"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2.a  </w:t>
            </w:r>
          </w:p>
        </w:tc>
        <w:tc>
          <w:tcPr>
            <w:tcW w:w="1560" w:type="dxa"/>
          </w:tcPr>
          <w:p w14:paraId="2A3871E5"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petak</w:t>
            </w:r>
          </w:p>
        </w:tc>
        <w:tc>
          <w:tcPr>
            <w:tcW w:w="1963" w:type="dxa"/>
          </w:tcPr>
          <w:p w14:paraId="52762A3E"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8:35 - 9:20</w:t>
            </w:r>
          </w:p>
        </w:tc>
        <w:tc>
          <w:tcPr>
            <w:tcW w:w="1616" w:type="dxa"/>
          </w:tcPr>
          <w:p w14:paraId="1A3F7460"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2.</w:t>
            </w:r>
          </w:p>
        </w:tc>
      </w:tr>
      <w:tr w:rsidR="00F02E0F" w:rsidRPr="009E0D87" w14:paraId="7CF9E6DB" w14:textId="77777777" w:rsidTr="00EA3C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8" w:type="dxa"/>
          </w:tcPr>
          <w:p w14:paraId="7E00EE72"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eastAsia="hr-HR"/>
              </w:rPr>
              <w:t>Snježana Paripović </w:t>
            </w:r>
          </w:p>
        </w:tc>
        <w:tc>
          <w:tcPr>
            <w:tcW w:w="1058" w:type="dxa"/>
            <w:hideMark/>
          </w:tcPr>
          <w:p w14:paraId="04C87956"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2.b  </w:t>
            </w:r>
          </w:p>
        </w:tc>
        <w:tc>
          <w:tcPr>
            <w:tcW w:w="1560" w:type="dxa"/>
          </w:tcPr>
          <w:p w14:paraId="19E39DB4"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petak</w:t>
            </w:r>
          </w:p>
        </w:tc>
        <w:tc>
          <w:tcPr>
            <w:tcW w:w="1963" w:type="dxa"/>
          </w:tcPr>
          <w:p w14:paraId="4C25C47A"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9:35 – 10:20</w:t>
            </w:r>
          </w:p>
        </w:tc>
        <w:tc>
          <w:tcPr>
            <w:tcW w:w="1616" w:type="dxa"/>
          </w:tcPr>
          <w:p w14:paraId="5FEF5E1A"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3.</w:t>
            </w:r>
          </w:p>
        </w:tc>
      </w:tr>
      <w:tr w:rsidR="00F02E0F" w:rsidRPr="009E0D87" w14:paraId="31542AC5" w14:textId="77777777" w:rsidTr="00EA3C48">
        <w:trPr>
          <w:trHeight w:val="300"/>
        </w:trPr>
        <w:tc>
          <w:tcPr>
            <w:cnfStyle w:val="001000000000" w:firstRow="0" w:lastRow="0" w:firstColumn="1" w:lastColumn="0" w:oddVBand="0" w:evenVBand="0" w:oddHBand="0" w:evenHBand="0" w:firstRowFirstColumn="0" w:firstRowLastColumn="0" w:lastRowFirstColumn="0" w:lastRowLastColumn="0"/>
            <w:tcW w:w="2828" w:type="dxa"/>
          </w:tcPr>
          <w:p w14:paraId="1A1A507A"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eastAsia="hr-HR"/>
              </w:rPr>
              <w:t>Željka Čikeš </w:t>
            </w:r>
          </w:p>
        </w:tc>
        <w:tc>
          <w:tcPr>
            <w:tcW w:w="1058" w:type="dxa"/>
            <w:hideMark/>
          </w:tcPr>
          <w:p w14:paraId="7E8E27F7" w14:textId="77777777" w:rsidR="00F02E0F" w:rsidRPr="009E0D87"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2.c  </w:t>
            </w:r>
          </w:p>
        </w:tc>
        <w:tc>
          <w:tcPr>
            <w:tcW w:w="1560" w:type="dxa"/>
          </w:tcPr>
          <w:p w14:paraId="2EA03228"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četvrtak</w:t>
            </w:r>
          </w:p>
        </w:tc>
        <w:tc>
          <w:tcPr>
            <w:tcW w:w="1963" w:type="dxa"/>
          </w:tcPr>
          <w:p w14:paraId="52B0F316"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9:35 – 10:20</w:t>
            </w:r>
          </w:p>
        </w:tc>
        <w:tc>
          <w:tcPr>
            <w:tcW w:w="1616" w:type="dxa"/>
          </w:tcPr>
          <w:p w14:paraId="696A6290"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3.</w:t>
            </w:r>
          </w:p>
        </w:tc>
      </w:tr>
      <w:tr w:rsidR="00F02E0F" w:rsidRPr="009E0D87" w14:paraId="0FECFF25" w14:textId="77777777" w:rsidTr="00EA3C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8" w:type="dxa"/>
          </w:tcPr>
          <w:p w14:paraId="04F99618"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val="en-US" w:eastAsia="hr-HR"/>
              </w:rPr>
              <w:t>Marija Purišić</w:t>
            </w:r>
            <w:r w:rsidRPr="009E0D87">
              <w:rPr>
                <w:rFonts w:eastAsia="Times New Roman"/>
                <w:sz w:val="24"/>
                <w:szCs w:val="24"/>
                <w:lang w:eastAsia="hr-HR"/>
              </w:rPr>
              <w:t> </w:t>
            </w:r>
          </w:p>
        </w:tc>
        <w:tc>
          <w:tcPr>
            <w:tcW w:w="1058" w:type="dxa"/>
            <w:hideMark/>
          </w:tcPr>
          <w:p w14:paraId="75FFD7FA"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3.a  </w:t>
            </w:r>
          </w:p>
        </w:tc>
        <w:tc>
          <w:tcPr>
            <w:tcW w:w="1560" w:type="dxa"/>
          </w:tcPr>
          <w:p w14:paraId="730D9A0A"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srijeda</w:t>
            </w:r>
          </w:p>
        </w:tc>
        <w:tc>
          <w:tcPr>
            <w:tcW w:w="1963" w:type="dxa"/>
          </w:tcPr>
          <w:p w14:paraId="6BDB5429"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8:35 – 9:20</w:t>
            </w:r>
          </w:p>
        </w:tc>
        <w:tc>
          <w:tcPr>
            <w:tcW w:w="1616" w:type="dxa"/>
          </w:tcPr>
          <w:p w14:paraId="5838A3B3"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2.</w:t>
            </w:r>
          </w:p>
        </w:tc>
      </w:tr>
      <w:tr w:rsidR="00F02E0F" w:rsidRPr="009E0D87" w14:paraId="7EF0E125" w14:textId="77777777" w:rsidTr="00EA3C48">
        <w:trPr>
          <w:trHeight w:val="300"/>
        </w:trPr>
        <w:tc>
          <w:tcPr>
            <w:cnfStyle w:val="001000000000" w:firstRow="0" w:lastRow="0" w:firstColumn="1" w:lastColumn="0" w:oddVBand="0" w:evenVBand="0" w:oddHBand="0" w:evenHBand="0" w:firstRowFirstColumn="0" w:firstRowLastColumn="0" w:lastRowFirstColumn="0" w:lastRowLastColumn="0"/>
            <w:tcW w:w="2828" w:type="dxa"/>
          </w:tcPr>
          <w:p w14:paraId="1204DE40"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val="en-US" w:eastAsia="hr-HR"/>
              </w:rPr>
              <w:t>Dragan Purišić</w:t>
            </w:r>
            <w:r w:rsidRPr="009E0D87">
              <w:rPr>
                <w:rFonts w:eastAsia="Times New Roman"/>
                <w:sz w:val="24"/>
                <w:szCs w:val="24"/>
                <w:lang w:eastAsia="hr-HR"/>
              </w:rPr>
              <w:t> </w:t>
            </w:r>
          </w:p>
        </w:tc>
        <w:tc>
          <w:tcPr>
            <w:tcW w:w="1058" w:type="dxa"/>
            <w:hideMark/>
          </w:tcPr>
          <w:p w14:paraId="5FCEEC61" w14:textId="77777777" w:rsidR="00F02E0F" w:rsidRPr="009E0D87"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3.b  </w:t>
            </w:r>
          </w:p>
        </w:tc>
        <w:tc>
          <w:tcPr>
            <w:tcW w:w="1560" w:type="dxa"/>
          </w:tcPr>
          <w:p w14:paraId="204F28BF"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lang w:eastAsia="hr-HR"/>
              </w:rPr>
            </w:pPr>
            <w:r w:rsidRPr="00045210">
              <w:rPr>
                <w:rFonts w:ascii="Segoe UI" w:eastAsia="Times New Roman" w:hAnsi="Segoe UI" w:cs="Segoe UI"/>
                <w:lang w:eastAsia="hr-HR"/>
              </w:rPr>
              <w:t>utorak</w:t>
            </w:r>
          </w:p>
        </w:tc>
        <w:tc>
          <w:tcPr>
            <w:tcW w:w="1963" w:type="dxa"/>
          </w:tcPr>
          <w:p w14:paraId="17DAE342"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lang w:eastAsia="hr-HR"/>
              </w:rPr>
            </w:pPr>
            <w:r w:rsidRPr="00045210">
              <w:rPr>
                <w:rFonts w:ascii="Segoe UI" w:eastAsia="Times New Roman" w:hAnsi="Segoe UI" w:cs="Segoe UI"/>
                <w:lang w:eastAsia="hr-HR"/>
              </w:rPr>
              <w:t>9:35 – 10:20</w:t>
            </w:r>
          </w:p>
        </w:tc>
        <w:tc>
          <w:tcPr>
            <w:tcW w:w="1616" w:type="dxa"/>
          </w:tcPr>
          <w:p w14:paraId="434D1379"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lang w:eastAsia="hr-HR"/>
              </w:rPr>
            </w:pPr>
            <w:r w:rsidRPr="00045210">
              <w:rPr>
                <w:rFonts w:ascii="Segoe UI" w:eastAsia="Times New Roman" w:hAnsi="Segoe UI" w:cs="Segoe UI"/>
                <w:lang w:eastAsia="hr-HR"/>
              </w:rPr>
              <w:t>3.</w:t>
            </w:r>
          </w:p>
        </w:tc>
      </w:tr>
      <w:tr w:rsidR="00F02E0F" w:rsidRPr="009E0D87" w14:paraId="1D1EBB0D" w14:textId="77777777" w:rsidTr="00EA3C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8" w:type="dxa"/>
          </w:tcPr>
          <w:p w14:paraId="79FA40A0"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eastAsia="hr-HR"/>
              </w:rPr>
              <w:t>Nevenka Balenović </w:t>
            </w:r>
          </w:p>
        </w:tc>
        <w:tc>
          <w:tcPr>
            <w:tcW w:w="1058" w:type="dxa"/>
            <w:hideMark/>
          </w:tcPr>
          <w:p w14:paraId="108E2174"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3.c  </w:t>
            </w:r>
          </w:p>
        </w:tc>
        <w:tc>
          <w:tcPr>
            <w:tcW w:w="1560" w:type="dxa"/>
          </w:tcPr>
          <w:p w14:paraId="37A62533"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četvrtak</w:t>
            </w:r>
          </w:p>
        </w:tc>
        <w:tc>
          <w:tcPr>
            <w:tcW w:w="1963" w:type="dxa"/>
          </w:tcPr>
          <w:p w14:paraId="7BEDE8FE"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11:35 – 12:20</w:t>
            </w:r>
          </w:p>
        </w:tc>
        <w:tc>
          <w:tcPr>
            <w:tcW w:w="1616" w:type="dxa"/>
          </w:tcPr>
          <w:p w14:paraId="711065CF"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5.</w:t>
            </w:r>
          </w:p>
        </w:tc>
      </w:tr>
      <w:tr w:rsidR="00F02E0F" w:rsidRPr="009E0D87" w14:paraId="66F654C9" w14:textId="77777777" w:rsidTr="00EA3C48">
        <w:trPr>
          <w:trHeight w:val="300"/>
        </w:trPr>
        <w:tc>
          <w:tcPr>
            <w:cnfStyle w:val="001000000000" w:firstRow="0" w:lastRow="0" w:firstColumn="1" w:lastColumn="0" w:oddVBand="0" w:evenVBand="0" w:oddHBand="0" w:evenHBand="0" w:firstRowFirstColumn="0" w:firstRowLastColumn="0" w:lastRowFirstColumn="0" w:lastRowLastColumn="0"/>
            <w:tcW w:w="2828" w:type="dxa"/>
          </w:tcPr>
          <w:p w14:paraId="3EFA9726"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val="en-US" w:eastAsia="hr-HR"/>
              </w:rPr>
              <w:t>Silvana Nećak</w:t>
            </w:r>
            <w:r w:rsidRPr="009E0D87">
              <w:rPr>
                <w:rFonts w:eastAsia="Times New Roman"/>
                <w:sz w:val="24"/>
                <w:szCs w:val="24"/>
                <w:lang w:eastAsia="hr-HR"/>
              </w:rPr>
              <w:t> </w:t>
            </w:r>
          </w:p>
        </w:tc>
        <w:tc>
          <w:tcPr>
            <w:tcW w:w="1058" w:type="dxa"/>
            <w:hideMark/>
          </w:tcPr>
          <w:p w14:paraId="2E8553D7" w14:textId="77777777" w:rsidR="00F02E0F" w:rsidRPr="009E0D87"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4.a  </w:t>
            </w:r>
          </w:p>
        </w:tc>
        <w:tc>
          <w:tcPr>
            <w:tcW w:w="1560" w:type="dxa"/>
          </w:tcPr>
          <w:p w14:paraId="4BEE1A13" w14:textId="77777777" w:rsidR="00F02E0F" w:rsidRPr="00045210" w:rsidRDefault="00F02E0F" w:rsidP="00591CD6">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petak</w:t>
            </w:r>
          </w:p>
        </w:tc>
        <w:tc>
          <w:tcPr>
            <w:tcW w:w="1963" w:type="dxa"/>
          </w:tcPr>
          <w:p w14:paraId="086B22DF" w14:textId="77777777" w:rsidR="00F02E0F" w:rsidRPr="00045210" w:rsidRDefault="00F02E0F" w:rsidP="00591CD6">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7</w:t>
            </w:r>
            <w:r>
              <w:rPr>
                <w:rFonts w:ascii="Segoe UI" w:eastAsia="Times New Roman" w:hAnsi="Segoe UI" w:cs="Segoe UI"/>
                <w:lang w:eastAsia="hr-HR"/>
              </w:rPr>
              <w:t>:</w:t>
            </w:r>
            <w:r w:rsidRPr="00045210">
              <w:rPr>
                <w:rFonts w:ascii="Segoe UI" w:eastAsia="Times New Roman" w:hAnsi="Segoe UI" w:cs="Segoe UI"/>
                <w:lang w:eastAsia="hr-HR"/>
              </w:rPr>
              <w:t>45 - 8</w:t>
            </w:r>
            <w:r>
              <w:rPr>
                <w:rFonts w:ascii="Segoe UI" w:eastAsia="Times New Roman" w:hAnsi="Segoe UI" w:cs="Segoe UI"/>
                <w:lang w:eastAsia="hr-HR"/>
              </w:rPr>
              <w:t>:</w:t>
            </w:r>
            <w:r w:rsidRPr="00045210">
              <w:rPr>
                <w:rFonts w:ascii="Segoe UI" w:eastAsia="Times New Roman" w:hAnsi="Segoe UI" w:cs="Segoe UI"/>
                <w:lang w:eastAsia="hr-HR"/>
              </w:rPr>
              <w:t>30</w:t>
            </w:r>
          </w:p>
        </w:tc>
        <w:tc>
          <w:tcPr>
            <w:tcW w:w="1616" w:type="dxa"/>
          </w:tcPr>
          <w:p w14:paraId="112581EE" w14:textId="77777777" w:rsidR="00F02E0F" w:rsidRPr="00045210" w:rsidRDefault="00F02E0F" w:rsidP="00591CD6">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1.</w:t>
            </w:r>
          </w:p>
        </w:tc>
      </w:tr>
      <w:tr w:rsidR="00F02E0F" w:rsidRPr="009E0D87" w14:paraId="0768BEF9" w14:textId="77777777" w:rsidTr="00EA3C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28" w:type="dxa"/>
          </w:tcPr>
          <w:p w14:paraId="131F8E3F"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sidRPr="009E0D87">
              <w:rPr>
                <w:rFonts w:eastAsia="Times New Roman"/>
                <w:sz w:val="24"/>
                <w:szCs w:val="24"/>
                <w:lang w:eastAsia="hr-HR"/>
              </w:rPr>
              <w:t>Nevenka Franjković </w:t>
            </w:r>
          </w:p>
        </w:tc>
        <w:tc>
          <w:tcPr>
            <w:tcW w:w="1058" w:type="dxa"/>
            <w:hideMark/>
          </w:tcPr>
          <w:p w14:paraId="3CA0B797" w14:textId="77777777" w:rsidR="00F02E0F" w:rsidRPr="009E0D87"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4.b  </w:t>
            </w:r>
          </w:p>
        </w:tc>
        <w:tc>
          <w:tcPr>
            <w:tcW w:w="1560" w:type="dxa"/>
          </w:tcPr>
          <w:p w14:paraId="7CAFF83D"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srijeda</w:t>
            </w:r>
          </w:p>
        </w:tc>
        <w:tc>
          <w:tcPr>
            <w:tcW w:w="1963" w:type="dxa"/>
          </w:tcPr>
          <w:p w14:paraId="05D33AF1"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10:35 – 11:20</w:t>
            </w:r>
          </w:p>
        </w:tc>
        <w:tc>
          <w:tcPr>
            <w:tcW w:w="1616" w:type="dxa"/>
          </w:tcPr>
          <w:p w14:paraId="1388EFEB" w14:textId="77777777" w:rsidR="00F02E0F" w:rsidRPr="00045210" w:rsidRDefault="00F02E0F" w:rsidP="00591CD6">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pPr>
            <w:r w:rsidRPr="00045210">
              <w:rPr>
                <w:rFonts w:ascii="Segoe UI" w:eastAsia="Times New Roman" w:hAnsi="Segoe UI" w:cs="Segoe UI"/>
                <w:lang w:eastAsia="hr-HR"/>
              </w:rPr>
              <w:t>4.</w:t>
            </w:r>
          </w:p>
        </w:tc>
      </w:tr>
      <w:tr w:rsidR="00F02E0F" w:rsidRPr="009E0D87" w14:paraId="434224C1" w14:textId="77777777" w:rsidTr="00EA3C48">
        <w:trPr>
          <w:trHeight w:val="300"/>
        </w:trPr>
        <w:tc>
          <w:tcPr>
            <w:cnfStyle w:val="001000000000" w:firstRow="0" w:lastRow="0" w:firstColumn="1" w:lastColumn="0" w:oddVBand="0" w:evenVBand="0" w:oddHBand="0" w:evenHBand="0" w:firstRowFirstColumn="0" w:firstRowLastColumn="0" w:lastRowFirstColumn="0" w:lastRowLastColumn="0"/>
            <w:tcW w:w="2828" w:type="dxa"/>
          </w:tcPr>
          <w:p w14:paraId="58731D90" w14:textId="77777777" w:rsidR="00F02E0F" w:rsidRPr="009E0D87" w:rsidRDefault="00F02E0F" w:rsidP="00591CD6">
            <w:pPr>
              <w:spacing w:after="0" w:line="240" w:lineRule="auto"/>
              <w:jc w:val="center"/>
              <w:textAlignment w:val="baseline"/>
              <w:rPr>
                <w:rFonts w:ascii="Segoe UI" w:eastAsia="Times New Roman" w:hAnsi="Segoe UI" w:cs="Segoe UI"/>
                <w:sz w:val="18"/>
                <w:szCs w:val="18"/>
                <w:lang w:eastAsia="hr-HR"/>
              </w:rPr>
            </w:pPr>
            <w:r>
              <w:rPr>
                <w:rFonts w:eastAsia="Times New Roman"/>
                <w:sz w:val="24"/>
                <w:szCs w:val="24"/>
                <w:lang w:val="en-US" w:eastAsia="hr-HR"/>
              </w:rPr>
              <w:t>Jasna Maras</w:t>
            </w:r>
            <w:r w:rsidRPr="009E0D87">
              <w:rPr>
                <w:rFonts w:eastAsia="Times New Roman"/>
                <w:sz w:val="24"/>
                <w:szCs w:val="24"/>
                <w:lang w:eastAsia="hr-HR"/>
              </w:rPr>
              <w:t> </w:t>
            </w:r>
          </w:p>
        </w:tc>
        <w:tc>
          <w:tcPr>
            <w:tcW w:w="1058" w:type="dxa"/>
            <w:hideMark/>
          </w:tcPr>
          <w:p w14:paraId="5342059D" w14:textId="77777777" w:rsidR="00F02E0F" w:rsidRPr="009E0D87"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lang w:eastAsia="hr-HR"/>
              </w:rPr>
            </w:pPr>
            <w:r w:rsidRPr="009E0D87">
              <w:rPr>
                <w:rFonts w:eastAsia="Times New Roman"/>
                <w:sz w:val="24"/>
                <w:szCs w:val="24"/>
                <w:lang w:eastAsia="hr-HR"/>
              </w:rPr>
              <w:t>4.c </w:t>
            </w:r>
          </w:p>
        </w:tc>
        <w:tc>
          <w:tcPr>
            <w:tcW w:w="1560" w:type="dxa"/>
          </w:tcPr>
          <w:p w14:paraId="26DE2BE2"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ponedjeljak</w:t>
            </w:r>
          </w:p>
        </w:tc>
        <w:tc>
          <w:tcPr>
            <w:tcW w:w="1963" w:type="dxa"/>
          </w:tcPr>
          <w:p w14:paraId="34463A65"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10:35-11:20</w:t>
            </w:r>
          </w:p>
        </w:tc>
        <w:tc>
          <w:tcPr>
            <w:tcW w:w="1616" w:type="dxa"/>
          </w:tcPr>
          <w:p w14:paraId="053AFE80" w14:textId="77777777" w:rsidR="00F02E0F" w:rsidRPr="00045210" w:rsidRDefault="00F02E0F" w:rsidP="00591CD6">
            <w:pPr>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pPr>
            <w:r w:rsidRPr="00045210">
              <w:rPr>
                <w:rFonts w:ascii="Segoe UI" w:eastAsia="Times New Roman" w:hAnsi="Segoe UI" w:cs="Segoe UI"/>
                <w:lang w:eastAsia="hr-HR"/>
              </w:rPr>
              <w:t>4.</w:t>
            </w:r>
          </w:p>
        </w:tc>
      </w:tr>
    </w:tbl>
    <w:p w14:paraId="2B369539" w14:textId="77777777" w:rsidR="0034274E" w:rsidRPr="00D70A85" w:rsidRDefault="0034274E" w:rsidP="0034274E">
      <w:pPr>
        <w:spacing w:after="160" w:line="259" w:lineRule="auto"/>
        <w:rPr>
          <w:rFonts w:asciiTheme="minorHAnsi" w:hAnsiTheme="minorHAnsi" w:cstheme="minorHAnsi"/>
          <w:sz w:val="24"/>
          <w:szCs w:val="24"/>
        </w:rPr>
      </w:pPr>
    </w:p>
    <w:p w14:paraId="68076E2B" w14:textId="6A73544D" w:rsidR="0034274E" w:rsidRPr="00D70A85" w:rsidRDefault="0034274E" w:rsidP="0034274E">
      <w:pPr>
        <w:jc w:val="center"/>
        <w:rPr>
          <w:rFonts w:asciiTheme="minorHAnsi" w:hAnsiTheme="minorHAnsi" w:cstheme="minorHAnsi"/>
          <w:iCs/>
          <w:sz w:val="24"/>
          <w:szCs w:val="24"/>
        </w:rPr>
      </w:pPr>
      <w:r w:rsidRPr="00D70A85">
        <w:rPr>
          <w:rFonts w:asciiTheme="minorHAnsi" w:hAnsiTheme="minorHAnsi" w:cstheme="minorHAnsi"/>
          <w:iCs/>
          <w:sz w:val="24"/>
          <w:szCs w:val="24"/>
        </w:rPr>
        <w:t>Raspored informacija za roditelje učenika područnih škola u školskoj godini 202</w:t>
      </w:r>
      <w:r w:rsidR="00E93A48">
        <w:rPr>
          <w:rFonts w:asciiTheme="minorHAnsi" w:hAnsiTheme="minorHAnsi" w:cstheme="minorHAnsi"/>
          <w:iCs/>
          <w:sz w:val="24"/>
          <w:szCs w:val="24"/>
        </w:rPr>
        <w:t>6</w:t>
      </w:r>
      <w:r w:rsidRPr="00D70A85">
        <w:rPr>
          <w:rFonts w:asciiTheme="minorHAnsi" w:hAnsiTheme="minorHAnsi" w:cstheme="minorHAnsi"/>
          <w:iCs/>
          <w:sz w:val="24"/>
          <w:szCs w:val="24"/>
        </w:rPr>
        <w:t>./202</w:t>
      </w:r>
      <w:r w:rsidR="00E93A48">
        <w:rPr>
          <w:rFonts w:asciiTheme="minorHAnsi" w:hAnsiTheme="minorHAnsi" w:cstheme="minorHAnsi"/>
          <w:iCs/>
          <w:sz w:val="24"/>
          <w:szCs w:val="24"/>
        </w:rPr>
        <w:t>7</w:t>
      </w:r>
      <w:r w:rsidRPr="00D70A85">
        <w:rPr>
          <w:rFonts w:asciiTheme="minorHAnsi" w:hAnsiTheme="minorHAnsi" w:cstheme="minorHAnsi"/>
          <w:iCs/>
          <w:sz w:val="24"/>
          <w:szCs w:val="24"/>
        </w:rPr>
        <w:t>.</w:t>
      </w:r>
    </w:p>
    <w:tbl>
      <w:tblPr>
        <w:tblStyle w:val="GridTable5DarkAccent6"/>
        <w:tblW w:w="9056" w:type="dxa"/>
        <w:tblLook w:val="04A0" w:firstRow="1" w:lastRow="0" w:firstColumn="1" w:lastColumn="0" w:noHBand="0" w:noVBand="1"/>
      </w:tblPr>
      <w:tblGrid>
        <w:gridCol w:w="1224"/>
        <w:gridCol w:w="2916"/>
        <w:gridCol w:w="1009"/>
        <w:gridCol w:w="1354"/>
        <w:gridCol w:w="1503"/>
        <w:gridCol w:w="1050"/>
      </w:tblGrid>
      <w:tr w:rsidR="00F02E0F" w:rsidRPr="009E0D87" w14:paraId="08AA43B6" w14:textId="77777777" w:rsidTr="00EA3C48">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908" w:type="dxa"/>
            <w:gridSpan w:val="5"/>
            <w:hideMark/>
          </w:tcPr>
          <w:p w14:paraId="13BF3CEA" w14:textId="77777777" w:rsidR="00F02E0F" w:rsidRPr="009E0D87" w:rsidRDefault="00F02E0F" w:rsidP="00591CD6">
            <w:pPr>
              <w:jc w:val="center"/>
              <w:rPr>
                <w:rFonts w:asciiTheme="minorHAnsi" w:hAnsiTheme="minorHAnsi" w:cstheme="minorHAnsi"/>
                <w:iCs/>
                <w:sz w:val="24"/>
                <w:szCs w:val="24"/>
              </w:rPr>
            </w:pPr>
            <w:r w:rsidRPr="00EA3C48">
              <w:rPr>
                <w:rFonts w:asciiTheme="minorHAnsi" w:hAnsiTheme="minorHAnsi" w:cstheme="minorHAnsi"/>
                <w:iCs/>
                <w:color w:val="auto"/>
                <w:sz w:val="24"/>
                <w:szCs w:val="24"/>
              </w:rPr>
              <w:t>Vrijeme primanja roditelja kod učitelja područnih škola  </w:t>
            </w:r>
          </w:p>
        </w:tc>
        <w:tc>
          <w:tcPr>
            <w:tcW w:w="1148" w:type="dxa"/>
          </w:tcPr>
          <w:p w14:paraId="2A909B80" w14:textId="77777777" w:rsidR="00F02E0F" w:rsidRPr="009E0D87" w:rsidRDefault="00F02E0F" w:rsidP="00591C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Cs/>
                <w:sz w:val="24"/>
                <w:szCs w:val="24"/>
              </w:rPr>
            </w:pPr>
          </w:p>
        </w:tc>
      </w:tr>
      <w:tr w:rsidR="00F02E0F" w:rsidRPr="009E0D87" w14:paraId="695236B0" w14:textId="77777777" w:rsidTr="00EA3C4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19" w:type="dxa"/>
            <w:hideMark/>
          </w:tcPr>
          <w:p w14:paraId="06F4582A" w14:textId="77777777" w:rsidR="00F02E0F" w:rsidRPr="00EA3C48" w:rsidRDefault="00F02E0F" w:rsidP="00591CD6">
            <w:pPr>
              <w:jc w:val="center"/>
              <w:rPr>
                <w:rFonts w:asciiTheme="minorHAnsi" w:hAnsiTheme="minorHAnsi" w:cstheme="minorHAnsi"/>
                <w:iCs/>
                <w:color w:val="auto"/>
                <w:sz w:val="24"/>
                <w:szCs w:val="24"/>
              </w:rPr>
            </w:pPr>
            <w:r w:rsidRPr="00EA3C48">
              <w:rPr>
                <w:rFonts w:asciiTheme="minorHAnsi" w:hAnsiTheme="minorHAnsi" w:cstheme="minorHAnsi"/>
                <w:iCs/>
                <w:color w:val="auto"/>
                <w:sz w:val="24"/>
                <w:szCs w:val="24"/>
              </w:rPr>
              <w:t>Područna škola  </w:t>
            </w:r>
          </w:p>
        </w:tc>
        <w:tc>
          <w:tcPr>
            <w:tcW w:w="2715" w:type="dxa"/>
            <w:shd w:val="clear" w:color="auto" w:fill="70AD47" w:themeFill="accent6"/>
            <w:hideMark/>
          </w:tcPr>
          <w:p w14:paraId="66E6FBD4"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b/>
                <w:bCs/>
                <w:iCs/>
                <w:sz w:val="24"/>
                <w:szCs w:val="24"/>
              </w:rPr>
              <w:t>Ime i prezime učitelja</w:t>
            </w:r>
            <w:r w:rsidRPr="009E0D87">
              <w:rPr>
                <w:rFonts w:asciiTheme="minorHAnsi" w:hAnsiTheme="minorHAnsi" w:cstheme="minorHAnsi"/>
                <w:iCs/>
                <w:sz w:val="24"/>
                <w:szCs w:val="24"/>
              </w:rPr>
              <w:t>  </w:t>
            </w:r>
          </w:p>
        </w:tc>
        <w:tc>
          <w:tcPr>
            <w:tcW w:w="863" w:type="dxa"/>
            <w:shd w:val="clear" w:color="auto" w:fill="70AD47" w:themeFill="accent6"/>
            <w:hideMark/>
          </w:tcPr>
          <w:p w14:paraId="4657D32D"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b/>
                <w:bCs/>
                <w:iCs/>
                <w:sz w:val="24"/>
                <w:szCs w:val="24"/>
              </w:rPr>
              <w:t>Razred</w:t>
            </w:r>
            <w:r w:rsidRPr="009E0D87">
              <w:rPr>
                <w:rFonts w:asciiTheme="minorHAnsi" w:hAnsiTheme="minorHAnsi" w:cstheme="minorHAnsi"/>
                <w:iCs/>
                <w:sz w:val="24"/>
                <w:szCs w:val="24"/>
              </w:rPr>
              <w:t>  </w:t>
            </w:r>
          </w:p>
        </w:tc>
        <w:tc>
          <w:tcPr>
            <w:tcW w:w="1343" w:type="dxa"/>
            <w:shd w:val="clear" w:color="auto" w:fill="70AD47" w:themeFill="accent6"/>
            <w:hideMark/>
          </w:tcPr>
          <w:p w14:paraId="324D330D"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b/>
                <w:bCs/>
                <w:iCs/>
                <w:sz w:val="24"/>
                <w:szCs w:val="24"/>
              </w:rPr>
              <w:t>Dan</w:t>
            </w:r>
            <w:r w:rsidRPr="009E0D87">
              <w:rPr>
                <w:rFonts w:asciiTheme="minorHAnsi" w:hAnsiTheme="minorHAnsi" w:cstheme="minorHAnsi"/>
                <w:iCs/>
                <w:sz w:val="24"/>
                <w:szCs w:val="24"/>
              </w:rPr>
              <w:t>  </w:t>
            </w:r>
          </w:p>
        </w:tc>
        <w:tc>
          <w:tcPr>
            <w:tcW w:w="1768" w:type="dxa"/>
            <w:shd w:val="clear" w:color="auto" w:fill="70AD47" w:themeFill="accent6"/>
            <w:hideMark/>
          </w:tcPr>
          <w:p w14:paraId="56AC3B0F"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b/>
                <w:bCs/>
                <w:iCs/>
                <w:sz w:val="24"/>
                <w:szCs w:val="24"/>
              </w:rPr>
              <w:t>Vrijeme</w:t>
            </w:r>
            <w:r w:rsidRPr="009E0D87">
              <w:rPr>
                <w:rFonts w:asciiTheme="minorHAnsi" w:hAnsiTheme="minorHAnsi" w:cstheme="minorHAnsi"/>
                <w:iCs/>
                <w:sz w:val="24"/>
                <w:szCs w:val="24"/>
              </w:rPr>
              <w:t>  </w:t>
            </w:r>
          </w:p>
        </w:tc>
        <w:tc>
          <w:tcPr>
            <w:tcW w:w="1148" w:type="dxa"/>
            <w:shd w:val="clear" w:color="auto" w:fill="70AD47" w:themeFill="accent6"/>
          </w:tcPr>
          <w:p w14:paraId="28629747"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Cs/>
                <w:sz w:val="24"/>
                <w:szCs w:val="24"/>
              </w:rPr>
            </w:pPr>
            <w:r>
              <w:rPr>
                <w:rFonts w:asciiTheme="minorHAnsi" w:hAnsiTheme="minorHAnsi" w:cstheme="minorHAnsi"/>
                <w:b/>
                <w:bCs/>
                <w:iCs/>
                <w:sz w:val="24"/>
                <w:szCs w:val="24"/>
              </w:rPr>
              <w:t>Školski sat</w:t>
            </w:r>
          </w:p>
        </w:tc>
      </w:tr>
      <w:tr w:rsidR="00F02E0F" w:rsidRPr="009E0D87" w14:paraId="5A9AC2BB" w14:textId="77777777" w:rsidTr="00EA3C48">
        <w:trPr>
          <w:trHeight w:val="227"/>
        </w:trPr>
        <w:tc>
          <w:tcPr>
            <w:cnfStyle w:val="001000000000" w:firstRow="0" w:lastRow="0" w:firstColumn="1" w:lastColumn="0" w:oddVBand="0" w:evenVBand="0" w:oddHBand="0" w:evenHBand="0" w:firstRowFirstColumn="0" w:firstRowLastColumn="0" w:lastRowFirstColumn="0" w:lastRowLastColumn="0"/>
            <w:tcW w:w="1219" w:type="dxa"/>
            <w:vMerge w:val="restart"/>
            <w:hideMark/>
          </w:tcPr>
          <w:p w14:paraId="1208EB1C" w14:textId="77777777" w:rsidR="00F02E0F" w:rsidRPr="00EA3C48" w:rsidRDefault="00F02E0F" w:rsidP="00591CD6">
            <w:pPr>
              <w:jc w:val="center"/>
              <w:rPr>
                <w:rFonts w:asciiTheme="minorHAnsi" w:hAnsiTheme="minorHAnsi" w:cstheme="minorHAnsi"/>
                <w:iCs/>
                <w:color w:val="auto"/>
                <w:sz w:val="24"/>
                <w:szCs w:val="24"/>
              </w:rPr>
            </w:pPr>
            <w:r w:rsidRPr="00EA3C48">
              <w:rPr>
                <w:rFonts w:asciiTheme="minorHAnsi" w:hAnsiTheme="minorHAnsi" w:cstheme="minorHAnsi"/>
                <w:i/>
                <w:iCs/>
                <w:color w:val="auto"/>
                <w:sz w:val="24"/>
                <w:szCs w:val="24"/>
              </w:rPr>
              <w:t>Babići</w:t>
            </w:r>
            <w:r w:rsidRPr="00EA3C48">
              <w:rPr>
                <w:rFonts w:asciiTheme="minorHAnsi" w:hAnsiTheme="minorHAnsi" w:cstheme="minorHAnsi"/>
                <w:iCs/>
                <w:color w:val="auto"/>
                <w:sz w:val="24"/>
                <w:szCs w:val="24"/>
              </w:rPr>
              <w:t>  </w:t>
            </w:r>
          </w:p>
        </w:tc>
        <w:tc>
          <w:tcPr>
            <w:tcW w:w="2715" w:type="dxa"/>
            <w:hideMark/>
          </w:tcPr>
          <w:p w14:paraId="7B305D98"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Sanja Ošaben  </w:t>
            </w:r>
          </w:p>
        </w:tc>
        <w:tc>
          <w:tcPr>
            <w:tcW w:w="863" w:type="dxa"/>
            <w:hideMark/>
          </w:tcPr>
          <w:p w14:paraId="09839AEA"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4"/>
                <w:szCs w:val="24"/>
              </w:rPr>
            </w:pPr>
            <w:r w:rsidRPr="0B14F0B4">
              <w:rPr>
                <w:rFonts w:asciiTheme="minorHAnsi" w:hAnsiTheme="minorHAnsi" w:cstheme="minorBidi"/>
                <w:sz w:val="24"/>
                <w:szCs w:val="24"/>
                <w:lang w:val="en-US"/>
              </w:rPr>
              <w:t>3. i 4.</w:t>
            </w:r>
            <w:r w:rsidRPr="0B14F0B4">
              <w:rPr>
                <w:rFonts w:asciiTheme="minorHAnsi" w:hAnsiTheme="minorHAnsi" w:cstheme="minorBidi"/>
                <w:sz w:val="24"/>
                <w:szCs w:val="24"/>
              </w:rPr>
              <w:t> </w:t>
            </w:r>
          </w:p>
        </w:tc>
        <w:tc>
          <w:tcPr>
            <w:tcW w:w="1343" w:type="dxa"/>
          </w:tcPr>
          <w:p w14:paraId="18DABEE1"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39848A08">
              <w:rPr>
                <w:rFonts w:asciiTheme="minorHAnsi" w:hAnsiTheme="minorHAnsi" w:cstheme="minorBidi"/>
                <w:sz w:val="24"/>
                <w:szCs w:val="24"/>
              </w:rPr>
              <w:t>petak</w:t>
            </w:r>
          </w:p>
        </w:tc>
        <w:tc>
          <w:tcPr>
            <w:tcW w:w="1768" w:type="dxa"/>
          </w:tcPr>
          <w:p w14:paraId="1AD9763D"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39848A08">
              <w:rPr>
                <w:rFonts w:asciiTheme="minorHAnsi" w:hAnsiTheme="minorHAnsi" w:cstheme="minorBidi"/>
                <w:sz w:val="24"/>
                <w:szCs w:val="24"/>
              </w:rPr>
              <w:t>7:45 – 8:30</w:t>
            </w:r>
          </w:p>
        </w:tc>
        <w:tc>
          <w:tcPr>
            <w:tcW w:w="1148" w:type="dxa"/>
          </w:tcPr>
          <w:p w14:paraId="2399B3FD"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39848A08">
              <w:rPr>
                <w:rFonts w:asciiTheme="minorHAnsi" w:hAnsiTheme="minorHAnsi" w:cstheme="minorBidi"/>
                <w:sz w:val="24"/>
                <w:szCs w:val="24"/>
              </w:rPr>
              <w:t>1.</w:t>
            </w:r>
          </w:p>
        </w:tc>
      </w:tr>
      <w:tr w:rsidR="00F02E0F" w:rsidRPr="009E0D87" w14:paraId="5AE8771F" w14:textId="77777777" w:rsidTr="00EA3C4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vMerge/>
            <w:hideMark/>
          </w:tcPr>
          <w:p w14:paraId="7E2D6742" w14:textId="77777777" w:rsidR="00F02E0F" w:rsidRPr="00EA3C48" w:rsidRDefault="00F02E0F" w:rsidP="00591CD6">
            <w:pPr>
              <w:jc w:val="center"/>
              <w:rPr>
                <w:rFonts w:asciiTheme="minorHAnsi" w:hAnsiTheme="minorHAnsi" w:cstheme="minorHAnsi"/>
                <w:iCs/>
                <w:color w:val="auto"/>
                <w:sz w:val="24"/>
                <w:szCs w:val="24"/>
              </w:rPr>
            </w:pPr>
          </w:p>
        </w:tc>
        <w:tc>
          <w:tcPr>
            <w:tcW w:w="2715" w:type="dxa"/>
            <w:hideMark/>
          </w:tcPr>
          <w:p w14:paraId="2EDF3B53"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Sanja Novak  </w:t>
            </w:r>
          </w:p>
        </w:tc>
        <w:tc>
          <w:tcPr>
            <w:tcW w:w="863" w:type="dxa"/>
            <w:hideMark/>
          </w:tcPr>
          <w:p w14:paraId="44F3ABCE"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4"/>
                <w:szCs w:val="24"/>
              </w:rPr>
            </w:pPr>
            <w:r w:rsidRPr="0B14F0B4">
              <w:rPr>
                <w:rFonts w:asciiTheme="minorHAnsi" w:hAnsiTheme="minorHAnsi" w:cstheme="minorBidi"/>
                <w:sz w:val="24"/>
                <w:szCs w:val="24"/>
                <w:lang w:val="en-US"/>
              </w:rPr>
              <w:t>1. i 2.</w:t>
            </w:r>
            <w:r w:rsidRPr="0B14F0B4">
              <w:rPr>
                <w:rFonts w:asciiTheme="minorHAnsi" w:hAnsiTheme="minorHAnsi" w:cstheme="minorBidi"/>
                <w:sz w:val="24"/>
                <w:szCs w:val="24"/>
              </w:rPr>
              <w:t> </w:t>
            </w:r>
          </w:p>
        </w:tc>
        <w:tc>
          <w:tcPr>
            <w:tcW w:w="1343" w:type="dxa"/>
          </w:tcPr>
          <w:p w14:paraId="5312D0B5"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petak</w:t>
            </w:r>
          </w:p>
        </w:tc>
        <w:tc>
          <w:tcPr>
            <w:tcW w:w="1768" w:type="dxa"/>
          </w:tcPr>
          <w:p w14:paraId="13DD858D"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8</w:t>
            </w:r>
            <w:r>
              <w:rPr>
                <w:rFonts w:asciiTheme="minorHAnsi" w:hAnsiTheme="minorHAnsi" w:cstheme="minorBidi"/>
                <w:sz w:val="24"/>
                <w:szCs w:val="24"/>
              </w:rPr>
              <w:t>:</w:t>
            </w:r>
            <w:r w:rsidRPr="0B14F0B4">
              <w:rPr>
                <w:rFonts w:asciiTheme="minorHAnsi" w:hAnsiTheme="minorHAnsi" w:cstheme="minorBidi"/>
                <w:sz w:val="24"/>
                <w:szCs w:val="24"/>
              </w:rPr>
              <w:t>30 – 9</w:t>
            </w:r>
            <w:r>
              <w:rPr>
                <w:rFonts w:asciiTheme="minorHAnsi" w:hAnsiTheme="minorHAnsi" w:cstheme="minorBidi"/>
                <w:sz w:val="24"/>
                <w:szCs w:val="24"/>
              </w:rPr>
              <w:t>:</w:t>
            </w:r>
            <w:r w:rsidRPr="0B14F0B4">
              <w:rPr>
                <w:rFonts w:asciiTheme="minorHAnsi" w:hAnsiTheme="minorHAnsi" w:cstheme="minorBidi"/>
                <w:sz w:val="24"/>
                <w:szCs w:val="24"/>
              </w:rPr>
              <w:t>15</w:t>
            </w:r>
          </w:p>
        </w:tc>
        <w:tc>
          <w:tcPr>
            <w:tcW w:w="1148" w:type="dxa"/>
          </w:tcPr>
          <w:p w14:paraId="345924E0"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2.</w:t>
            </w:r>
          </w:p>
        </w:tc>
      </w:tr>
      <w:tr w:rsidR="00F02E0F" w:rsidRPr="009E0D87" w14:paraId="4E27A239" w14:textId="77777777" w:rsidTr="00EA3C48">
        <w:trPr>
          <w:trHeight w:val="227"/>
        </w:trPr>
        <w:tc>
          <w:tcPr>
            <w:cnfStyle w:val="001000000000" w:firstRow="0" w:lastRow="0" w:firstColumn="1" w:lastColumn="0" w:oddVBand="0" w:evenVBand="0" w:oddHBand="0" w:evenHBand="0" w:firstRowFirstColumn="0" w:firstRowLastColumn="0" w:lastRowFirstColumn="0" w:lastRowLastColumn="0"/>
            <w:tcW w:w="1219" w:type="dxa"/>
            <w:vMerge w:val="restart"/>
            <w:hideMark/>
          </w:tcPr>
          <w:p w14:paraId="232EC09F" w14:textId="77777777" w:rsidR="00F02E0F" w:rsidRPr="00EA3C48" w:rsidRDefault="00F02E0F" w:rsidP="00591CD6">
            <w:pPr>
              <w:jc w:val="center"/>
              <w:rPr>
                <w:rFonts w:asciiTheme="minorHAnsi" w:hAnsiTheme="minorHAnsi" w:cstheme="minorHAnsi"/>
                <w:iCs/>
                <w:color w:val="auto"/>
                <w:sz w:val="24"/>
                <w:szCs w:val="24"/>
              </w:rPr>
            </w:pPr>
            <w:r w:rsidRPr="00EA3C48">
              <w:rPr>
                <w:rFonts w:asciiTheme="minorHAnsi" w:hAnsiTheme="minorHAnsi" w:cstheme="minorHAnsi"/>
                <w:i/>
                <w:iCs/>
                <w:color w:val="auto"/>
                <w:sz w:val="24"/>
                <w:szCs w:val="24"/>
              </w:rPr>
              <w:t>Bašanija</w:t>
            </w:r>
            <w:r w:rsidRPr="00EA3C48">
              <w:rPr>
                <w:rFonts w:asciiTheme="minorHAnsi" w:hAnsiTheme="minorHAnsi" w:cstheme="minorHAnsi"/>
                <w:iCs/>
                <w:color w:val="auto"/>
                <w:sz w:val="24"/>
                <w:szCs w:val="24"/>
              </w:rPr>
              <w:t>  </w:t>
            </w:r>
          </w:p>
        </w:tc>
        <w:tc>
          <w:tcPr>
            <w:tcW w:w="2715" w:type="dxa"/>
            <w:hideMark/>
          </w:tcPr>
          <w:p w14:paraId="53A05DDD"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Barbara Lakošeljac Dokoza   </w:t>
            </w:r>
          </w:p>
        </w:tc>
        <w:tc>
          <w:tcPr>
            <w:tcW w:w="863" w:type="dxa"/>
            <w:hideMark/>
          </w:tcPr>
          <w:p w14:paraId="4A3DD9C6"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4"/>
                <w:szCs w:val="24"/>
              </w:rPr>
            </w:pPr>
            <w:r w:rsidRPr="0B14F0B4">
              <w:rPr>
                <w:rFonts w:asciiTheme="minorHAnsi" w:hAnsiTheme="minorHAnsi" w:cstheme="minorBidi"/>
                <w:sz w:val="24"/>
                <w:szCs w:val="24"/>
                <w:lang w:val="en-US"/>
              </w:rPr>
              <w:t>3. i 4. </w:t>
            </w:r>
            <w:r w:rsidRPr="0B14F0B4">
              <w:rPr>
                <w:rFonts w:asciiTheme="minorHAnsi" w:hAnsiTheme="minorHAnsi" w:cstheme="minorBidi"/>
                <w:sz w:val="24"/>
                <w:szCs w:val="24"/>
              </w:rPr>
              <w:t> </w:t>
            </w:r>
          </w:p>
        </w:tc>
        <w:tc>
          <w:tcPr>
            <w:tcW w:w="1343" w:type="dxa"/>
          </w:tcPr>
          <w:p w14:paraId="41D86FC0"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četvrtak</w:t>
            </w:r>
          </w:p>
        </w:tc>
        <w:tc>
          <w:tcPr>
            <w:tcW w:w="1768" w:type="dxa"/>
          </w:tcPr>
          <w:p w14:paraId="2743E507"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8</w:t>
            </w:r>
            <w:r>
              <w:rPr>
                <w:rFonts w:asciiTheme="minorHAnsi" w:hAnsiTheme="minorHAnsi" w:cstheme="minorBidi"/>
                <w:sz w:val="24"/>
                <w:szCs w:val="24"/>
              </w:rPr>
              <w:t>:</w:t>
            </w:r>
            <w:r w:rsidRPr="0B14F0B4">
              <w:rPr>
                <w:rFonts w:asciiTheme="minorHAnsi" w:hAnsiTheme="minorHAnsi" w:cstheme="minorBidi"/>
                <w:sz w:val="24"/>
                <w:szCs w:val="24"/>
              </w:rPr>
              <w:t>30 – 9</w:t>
            </w:r>
            <w:r>
              <w:rPr>
                <w:rFonts w:asciiTheme="minorHAnsi" w:hAnsiTheme="minorHAnsi" w:cstheme="minorBidi"/>
                <w:sz w:val="24"/>
                <w:szCs w:val="24"/>
              </w:rPr>
              <w:t>:</w:t>
            </w:r>
            <w:r w:rsidRPr="0B14F0B4">
              <w:rPr>
                <w:rFonts w:asciiTheme="minorHAnsi" w:hAnsiTheme="minorHAnsi" w:cstheme="minorBidi"/>
                <w:sz w:val="24"/>
                <w:szCs w:val="24"/>
              </w:rPr>
              <w:t>15</w:t>
            </w:r>
          </w:p>
        </w:tc>
        <w:tc>
          <w:tcPr>
            <w:tcW w:w="1148" w:type="dxa"/>
          </w:tcPr>
          <w:p w14:paraId="72B613EF"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2.</w:t>
            </w:r>
          </w:p>
        </w:tc>
      </w:tr>
      <w:tr w:rsidR="00F02E0F" w:rsidRPr="009E0D87" w14:paraId="54AADE82" w14:textId="77777777" w:rsidTr="00EA3C4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vMerge/>
            <w:hideMark/>
          </w:tcPr>
          <w:p w14:paraId="61873BD9" w14:textId="77777777" w:rsidR="00F02E0F" w:rsidRPr="00EA3C48" w:rsidRDefault="00F02E0F" w:rsidP="00591CD6">
            <w:pPr>
              <w:jc w:val="center"/>
              <w:rPr>
                <w:rFonts w:asciiTheme="minorHAnsi" w:hAnsiTheme="minorHAnsi" w:cstheme="minorHAnsi"/>
                <w:iCs/>
                <w:color w:val="auto"/>
                <w:sz w:val="24"/>
                <w:szCs w:val="24"/>
              </w:rPr>
            </w:pPr>
          </w:p>
        </w:tc>
        <w:tc>
          <w:tcPr>
            <w:tcW w:w="2715" w:type="dxa"/>
            <w:hideMark/>
          </w:tcPr>
          <w:p w14:paraId="1C0FD731"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Diana Bogojević </w:t>
            </w:r>
          </w:p>
        </w:tc>
        <w:tc>
          <w:tcPr>
            <w:tcW w:w="863" w:type="dxa"/>
            <w:hideMark/>
          </w:tcPr>
          <w:p w14:paraId="26BF20BC"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4"/>
                <w:szCs w:val="24"/>
              </w:rPr>
            </w:pPr>
            <w:r w:rsidRPr="0B14F0B4">
              <w:rPr>
                <w:rFonts w:asciiTheme="minorHAnsi" w:hAnsiTheme="minorHAnsi" w:cstheme="minorBidi"/>
                <w:sz w:val="24"/>
                <w:szCs w:val="24"/>
              </w:rPr>
              <w:t>1. i 2. </w:t>
            </w:r>
          </w:p>
        </w:tc>
        <w:tc>
          <w:tcPr>
            <w:tcW w:w="1343" w:type="dxa"/>
          </w:tcPr>
          <w:p w14:paraId="0D578D0A"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petak</w:t>
            </w:r>
          </w:p>
        </w:tc>
        <w:tc>
          <w:tcPr>
            <w:tcW w:w="1768" w:type="dxa"/>
          </w:tcPr>
          <w:p w14:paraId="72CA69B5"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8</w:t>
            </w:r>
            <w:r>
              <w:rPr>
                <w:rFonts w:asciiTheme="minorHAnsi" w:hAnsiTheme="minorHAnsi" w:cstheme="minorBidi"/>
                <w:sz w:val="24"/>
                <w:szCs w:val="24"/>
              </w:rPr>
              <w:t>:</w:t>
            </w:r>
            <w:r w:rsidRPr="0B14F0B4">
              <w:rPr>
                <w:rFonts w:asciiTheme="minorHAnsi" w:hAnsiTheme="minorHAnsi" w:cstheme="minorBidi"/>
                <w:sz w:val="24"/>
                <w:szCs w:val="24"/>
              </w:rPr>
              <w:t>30- 9</w:t>
            </w:r>
            <w:r>
              <w:rPr>
                <w:rFonts w:asciiTheme="minorHAnsi" w:hAnsiTheme="minorHAnsi" w:cstheme="minorBidi"/>
                <w:sz w:val="24"/>
                <w:szCs w:val="24"/>
              </w:rPr>
              <w:t>:</w:t>
            </w:r>
            <w:r w:rsidRPr="0B14F0B4">
              <w:rPr>
                <w:rFonts w:asciiTheme="minorHAnsi" w:hAnsiTheme="minorHAnsi" w:cstheme="minorBidi"/>
                <w:sz w:val="24"/>
                <w:szCs w:val="24"/>
              </w:rPr>
              <w:t>15</w:t>
            </w:r>
          </w:p>
        </w:tc>
        <w:tc>
          <w:tcPr>
            <w:tcW w:w="1148" w:type="dxa"/>
          </w:tcPr>
          <w:p w14:paraId="5A4643FB"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2.</w:t>
            </w:r>
          </w:p>
        </w:tc>
      </w:tr>
      <w:tr w:rsidR="00F02E0F" w:rsidRPr="009E0D87" w14:paraId="3A73655C" w14:textId="77777777" w:rsidTr="00EA3C48">
        <w:trPr>
          <w:trHeight w:val="227"/>
        </w:trPr>
        <w:tc>
          <w:tcPr>
            <w:cnfStyle w:val="001000000000" w:firstRow="0" w:lastRow="0" w:firstColumn="1" w:lastColumn="0" w:oddVBand="0" w:evenVBand="0" w:oddHBand="0" w:evenHBand="0" w:firstRowFirstColumn="0" w:firstRowLastColumn="0" w:lastRowFirstColumn="0" w:lastRowLastColumn="0"/>
            <w:tcW w:w="1219" w:type="dxa"/>
            <w:vMerge w:val="restart"/>
            <w:hideMark/>
          </w:tcPr>
          <w:p w14:paraId="3A26F167" w14:textId="77777777" w:rsidR="00F02E0F" w:rsidRPr="00EA3C48" w:rsidRDefault="00F02E0F" w:rsidP="00591CD6">
            <w:pPr>
              <w:jc w:val="center"/>
              <w:rPr>
                <w:rFonts w:asciiTheme="minorHAnsi" w:hAnsiTheme="minorHAnsi" w:cstheme="minorHAnsi"/>
                <w:iCs/>
                <w:color w:val="auto"/>
                <w:sz w:val="24"/>
                <w:szCs w:val="24"/>
              </w:rPr>
            </w:pPr>
            <w:r w:rsidRPr="00EA3C48">
              <w:rPr>
                <w:rFonts w:asciiTheme="minorHAnsi" w:hAnsiTheme="minorHAnsi" w:cstheme="minorHAnsi"/>
                <w:i/>
                <w:iCs/>
                <w:color w:val="auto"/>
                <w:sz w:val="24"/>
                <w:szCs w:val="24"/>
              </w:rPr>
              <w:t>Juricani</w:t>
            </w:r>
            <w:r w:rsidRPr="00EA3C48">
              <w:rPr>
                <w:rFonts w:asciiTheme="minorHAnsi" w:hAnsiTheme="minorHAnsi" w:cstheme="minorHAnsi"/>
                <w:iCs/>
                <w:color w:val="auto"/>
                <w:sz w:val="24"/>
                <w:szCs w:val="24"/>
              </w:rPr>
              <w:t>  </w:t>
            </w:r>
          </w:p>
        </w:tc>
        <w:tc>
          <w:tcPr>
            <w:tcW w:w="2715" w:type="dxa"/>
            <w:hideMark/>
          </w:tcPr>
          <w:p w14:paraId="0307BD89"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Ksenija Pavlović  </w:t>
            </w:r>
          </w:p>
        </w:tc>
        <w:tc>
          <w:tcPr>
            <w:tcW w:w="863" w:type="dxa"/>
            <w:hideMark/>
          </w:tcPr>
          <w:p w14:paraId="5AFEDE53"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4"/>
                <w:szCs w:val="24"/>
              </w:rPr>
            </w:pPr>
            <w:r w:rsidRPr="7150123A">
              <w:rPr>
                <w:rFonts w:asciiTheme="minorHAnsi" w:hAnsiTheme="minorHAnsi" w:cstheme="minorBidi"/>
                <w:sz w:val="24"/>
                <w:szCs w:val="24"/>
                <w:lang w:val="en-US"/>
              </w:rPr>
              <w:t>1. i 4.</w:t>
            </w:r>
            <w:r w:rsidRPr="7150123A">
              <w:rPr>
                <w:rFonts w:asciiTheme="minorHAnsi" w:hAnsiTheme="minorHAnsi" w:cstheme="minorBidi"/>
                <w:sz w:val="24"/>
                <w:szCs w:val="24"/>
              </w:rPr>
              <w:t> </w:t>
            </w:r>
          </w:p>
        </w:tc>
        <w:tc>
          <w:tcPr>
            <w:tcW w:w="1343" w:type="dxa"/>
          </w:tcPr>
          <w:p w14:paraId="7EA400C6"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ponedjeljak</w:t>
            </w:r>
          </w:p>
        </w:tc>
        <w:tc>
          <w:tcPr>
            <w:tcW w:w="1768" w:type="dxa"/>
          </w:tcPr>
          <w:p w14:paraId="74BEAEFA"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8</w:t>
            </w:r>
            <w:r>
              <w:rPr>
                <w:rFonts w:asciiTheme="minorHAnsi" w:hAnsiTheme="minorHAnsi" w:cstheme="minorBidi"/>
                <w:sz w:val="24"/>
                <w:szCs w:val="24"/>
              </w:rPr>
              <w:t>:</w:t>
            </w:r>
            <w:r w:rsidRPr="0B14F0B4">
              <w:rPr>
                <w:rFonts w:asciiTheme="minorHAnsi" w:hAnsiTheme="minorHAnsi" w:cstheme="minorBidi"/>
                <w:sz w:val="24"/>
                <w:szCs w:val="24"/>
              </w:rPr>
              <w:t>35 – 9</w:t>
            </w:r>
            <w:r>
              <w:rPr>
                <w:rFonts w:asciiTheme="minorHAnsi" w:hAnsiTheme="minorHAnsi" w:cstheme="minorBidi"/>
                <w:sz w:val="24"/>
                <w:szCs w:val="24"/>
              </w:rPr>
              <w:t>:</w:t>
            </w:r>
            <w:r w:rsidRPr="0B14F0B4">
              <w:rPr>
                <w:rFonts w:asciiTheme="minorHAnsi" w:hAnsiTheme="minorHAnsi" w:cstheme="minorBidi"/>
                <w:sz w:val="24"/>
                <w:szCs w:val="24"/>
              </w:rPr>
              <w:t>20</w:t>
            </w:r>
          </w:p>
        </w:tc>
        <w:tc>
          <w:tcPr>
            <w:tcW w:w="1148" w:type="dxa"/>
          </w:tcPr>
          <w:p w14:paraId="524BA12F"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2.</w:t>
            </w:r>
          </w:p>
        </w:tc>
      </w:tr>
      <w:tr w:rsidR="00F02E0F" w:rsidRPr="009E0D87" w14:paraId="3310556F" w14:textId="77777777" w:rsidTr="00EA3C48">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0" w:type="auto"/>
            <w:vMerge/>
            <w:hideMark/>
          </w:tcPr>
          <w:p w14:paraId="780459BA" w14:textId="77777777" w:rsidR="00F02E0F" w:rsidRPr="00EA3C48" w:rsidRDefault="00F02E0F" w:rsidP="00591CD6">
            <w:pPr>
              <w:jc w:val="center"/>
              <w:rPr>
                <w:rFonts w:asciiTheme="minorHAnsi" w:hAnsiTheme="minorHAnsi" w:cstheme="minorHAnsi"/>
                <w:iCs/>
                <w:color w:val="auto"/>
                <w:sz w:val="24"/>
                <w:szCs w:val="24"/>
              </w:rPr>
            </w:pPr>
          </w:p>
        </w:tc>
        <w:tc>
          <w:tcPr>
            <w:tcW w:w="2715" w:type="dxa"/>
            <w:hideMark/>
          </w:tcPr>
          <w:p w14:paraId="59F33692"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Sara Majdak   </w:t>
            </w:r>
          </w:p>
        </w:tc>
        <w:tc>
          <w:tcPr>
            <w:tcW w:w="863" w:type="dxa"/>
            <w:hideMark/>
          </w:tcPr>
          <w:p w14:paraId="62815E92"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4"/>
                <w:szCs w:val="24"/>
              </w:rPr>
            </w:pPr>
            <w:r w:rsidRPr="7150123A">
              <w:rPr>
                <w:rFonts w:asciiTheme="minorHAnsi" w:hAnsiTheme="minorHAnsi" w:cstheme="minorBidi"/>
                <w:sz w:val="24"/>
                <w:szCs w:val="24"/>
                <w:lang w:val="en-US"/>
              </w:rPr>
              <w:t>2. i 3.</w:t>
            </w:r>
            <w:r w:rsidRPr="7150123A">
              <w:rPr>
                <w:rFonts w:asciiTheme="minorHAnsi" w:hAnsiTheme="minorHAnsi" w:cstheme="minorBidi"/>
                <w:sz w:val="24"/>
                <w:szCs w:val="24"/>
              </w:rPr>
              <w:t> </w:t>
            </w:r>
          </w:p>
        </w:tc>
        <w:tc>
          <w:tcPr>
            <w:tcW w:w="1343" w:type="dxa"/>
          </w:tcPr>
          <w:p w14:paraId="1815F796"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ponedjeljak</w:t>
            </w:r>
          </w:p>
        </w:tc>
        <w:tc>
          <w:tcPr>
            <w:tcW w:w="1768" w:type="dxa"/>
          </w:tcPr>
          <w:p w14:paraId="1DC7E23A"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10</w:t>
            </w:r>
            <w:r>
              <w:rPr>
                <w:rFonts w:asciiTheme="minorHAnsi" w:hAnsiTheme="minorHAnsi" w:cstheme="minorBidi"/>
                <w:sz w:val="24"/>
                <w:szCs w:val="24"/>
              </w:rPr>
              <w:t>:</w:t>
            </w:r>
            <w:r w:rsidRPr="0B14F0B4">
              <w:rPr>
                <w:rFonts w:asciiTheme="minorHAnsi" w:hAnsiTheme="minorHAnsi" w:cstheme="minorBidi"/>
                <w:sz w:val="24"/>
                <w:szCs w:val="24"/>
              </w:rPr>
              <w:t>35-11</w:t>
            </w:r>
            <w:r>
              <w:rPr>
                <w:rFonts w:asciiTheme="minorHAnsi" w:hAnsiTheme="minorHAnsi" w:cstheme="minorBidi"/>
                <w:sz w:val="24"/>
                <w:szCs w:val="24"/>
              </w:rPr>
              <w:t>:</w:t>
            </w:r>
            <w:r w:rsidRPr="0B14F0B4">
              <w:rPr>
                <w:rFonts w:asciiTheme="minorHAnsi" w:hAnsiTheme="minorHAnsi" w:cstheme="minorBidi"/>
                <w:sz w:val="24"/>
                <w:szCs w:val="24"/>
              </w:rPr>
              <w:t>20</w:t>
            </w:r>
          </w:p>
        </w:tc>
        <w:tc>
          <w:tcPr>
            <w:tcW w:w="1148" w:type="dxa"/>
          </w:tcPr>
          <w:p w14:paraId="183E8F68"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 xml:space="preserve">4. </w:t>
            </w:r>
          </w:p>
        </w:tc>
      </w:tr>
      <w:tr w:rsidR="00F02E0F" w:rsidRPr="009E0D87" w14:paraId="447072FC" w14:textId="77777777" w:rsidTr="00EA3C48">
        <w:trPr>
          <w:trHeight w:val="227"/>
        </w:trPr>
        <w:tc>
          <w:tcPr>
            <w:cnfStyle w:val="001000000000" w:firstRow="0" w:lastRow="0" w:firstColumn="1" w:lastColumn="0" w:oddVBand="0" w:evenVBand="0" w:oddHBand="0" w:evenHBand="0" w:firstRowFirstColumn="0" w:firstRowLastColumn="0" w:lastRowFirstColumn="0" w:lastRowLastColumn="0"/>
            <w:tcW w:w="1219" w:type="dxa"/>
            <w:vMerge w:val="restart"/>
            <w:hideMark/>
          </w:tcPr>
          <w:p w14:paraId="14AA5633" w14:textId="77777777" w:rsidR="00F02E0F" w:rsidRPr="00EA3C48" w:rsidRDefault="00F02E0F" w:rsidP="00591CD6">
            <w:pPr>
              <w:jc w:val="center"/>
              <w:rPr>
                <w:rFonts w:asciiTheme="minorHAnsi" w:hAnsiTheme="minorHAnsi" w:cstheme="minorBidi"/>
                <w:color w:val="auto"/>
                <w:sz w:val="24"/>
                <w:szCs w:val="24"/>
              </w:rPr>
            </w:pPr>
            <w:r w:rsidRPr="00EA3C48">
              <w:rPr>
                <w:rFonts w:asciiTheme="minorHAnsi" w:hAnsiTheme="minorHAnsi" w:cstheme="minorBidi"/>
                <w:i/>
                <w:iCs/>
                <w:color w:val="auto"/>
                <w:sz w:val="24"/>
                <w:szCs w:val="24"/>
              </w:rPr>
              <w:t>Sv. Marija na Krasu</w:t>
            </w:r>
            <w:r w:rsidRPr="00EA3C48">
              <w:rPr>
                <w:rFonts w:asciiTheme="minorHAnsi" w:hAnsiTheme="minorHAnsi" w:cstheme="minorBidi"/>
                <w:color w:val="auto"/>
                <w:sz w:val="24"/>
                <w:szCs w:val="24"/>
              </w:rPr>
              <w:t> </w:t>
            </w:r>
          </w:p>
        </w:tc>
        <w:tc>
          <w:tcPr>
            <w:tcW w:w="2715" w:type="dxa"/>
            <w:hideMark/>
          </w:tcPr>
          <w:p w14:paraId="65B991F4"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  Sandra Jurišević   </w:t>
            </w:r>
          </w:p>
        </w:tc>
        <w:tc>
          <w:tcPr>
            <w:tcW w:w="863" w:type="dxa"/>
            <w:hideMark/>
          </w:tcPr>
          <w:p w14:paraId="1B213D05"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lang w:val="en-US"/>
              </w:rPr>
              <w:t>1. i 3.</w:t>
            </w:r>
            <w:r w:rsidRPr="009E0D87">
              <w:rPr>
                <w:rFonts w:asciiTheme="minorHAnsi" w:hAnsiTheme="minorHAnsi" w:cstheme="minorHAnsi"/>
                <w:iCs/>
                <w:sz w:val="24"/>
                <w:szCs w:val="24"/>
              </w:rPr>
              <w:t> </w:t>
            </w:r>
          </w:p>
        </w:tc>
        <w:tc>
          <w:tcPr>
            <w:tcW w:w="1343" w:type="dxa"/>
          </w:tcPr>
          <w:p w14:paraId="652EBA90"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16712D93">
              <w:rPr>
                <w:rFonts w:asciiTheme="minorHAnsi" w:hAnsiTheme="minorHAnsi" w:cstheme="minorBidi"/>
                <w:sz w:val="24"/>
                <w:szCs w:val="24"/>
              </w:rPr>
              <w:t>četvrtak</w:t>
            </w:r>
          </w:p>
        </w:tc>
        <w:tc>
          <w:tcPr>
            <w:tcW w:w="1768" w:type="dxa"/>
          </w:tcPr>
          <w:p w14:paraId="4CB806AB"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16712D93">
              <w:rPr>
                <w:rFonts w:asciiTheme="minorHAnsi" w:hAnsiTheme="minorHAnsi" w:cstheme="minorBidi"/>
                <w:sz w:val="24"/>
                <w:szCs w:val="24"/>
              </w:rPr>
              <w:t>10:35 – 11:20</w:t>
            </w:r>
          </w:p>
        </w:tc>
        <w:tc>
          <w:tcPr>
            <w:tcW w:w="1148" w:type="dxa"/>
          </w:tcPr>
          <w:p w14:paraId="4AE4BE97"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16712D93">
              <w:rPr>
                <w:rFonts w:asciiTheme="minorHAnsi" w:hAnsiTheme="minorHAnsi" w:cstheme="minorBidi"/>
                <w:sz w:val="24"/>
                <w:szCs w:val="24"/>
              </w:rPr>
              <w:t>4.</w:t>
            </w:r>
          </w:p>
        </w:tc>
      </w:tr>
      <w:tr w:rsidR="00F02E0F" w:rsidRPr="009E0D87" w14:paraId="61AD0D14" w14:textId="77777777" w:rsidTr="00EA3C4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vMerge/>
            <w:hideMark/>
          </w:tcPr>
          <w:p w14:paraId="28F7F601" w14:textId="77777777" w:rsidR="00F02E0F" w:rsidRPr="00EA3C48" w:rsidRDefault="00F02E0F" w:rsidP="00591CD6">
            <w:pPr>
              <w:jc w:val="center"/>
              <w:rPr>
                <w:rFonts w:asciiTheme="minorHAnsi" w:hAnsiTheme="minorHAnsi" w:cstheme="minorHAnsi"/>
                <w:iCs/>
                <w:color w:val="auto"/>
                <w:sz w:val="24"/>
                <w:szCs w:val="24"/>
              </w:rPr>
            </w:pPr>
          </w:p>
        </w:tc>
        <w:tc>
          <w:tcPr>
            <w:tcW w:w="2715" w:type="dxa"/>
            <w:hideMark/>
          </w:tcPr>
          <w:p w14:paraId="4BA550A4"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Smiljka Šantek Mekinić </w:t>
            </w:r>
          </w:p>
        </w:tc>
        <w:tc>
          <w:tcPr>
            <w:tcW w:w="863" w:type="dxa"/>
            <w:hideMark/>
          </w:tcPr>
          <w:p w14:paraId="201379F9"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lang w:val="en-US"/>
              </w:rPr>
              <w:t>2. i 4.</w:t>
            </w:r>
            <w:r w:rsidRPr="009E0D87">
              <w:rPr>
                <w:rFonts w:asciiTheme="minorHAnsi" w:hAnsiTheme="minorHAnsi" w:cstheme="minorHAnsi"/>
                <w:iCs/>
                <w:sz w:val="24"/>
                <w:szCs w:val="24"/>
              </w:rPr>
              <w:t> </w:t>
            </w:r>
          </w:p>
        </w:tc>
        <w:tc>
          <w:tcPr>
            <w:tcW w:w="1343" w:type="dxa"/>
          </w:tcPr>
          <w:p w14:paraId="263B097E"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39848A08">
              <w:rPr>
                <w:rFonts w:asciiTheme="minorHAnsi" w:hAnsiTheme="minorHAnsi" w:cstheme="minorBidi"/>
                <w:sz w:val="24"/>
                <w:szCs w:val="24"/>
              </w:rPr>
              <w:t>četvrtak</w:t>
            </w:r>
          </w:p>
        </w:tc>
        <w:tc>
          <w:tcPr>
            <w:tcW w:w="1768" w:type="dxa"/>
          </w:tcPr>
          <w:p w14:paraId="41E7FDEA"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39848A08">
              <w:rPr>
                <w:rFonts w:asciiTheme="minorHAnsi" w:hAnsiTheme="minorHAnsi" w:cstheme="minorBidi"/>
                <w:sz w:val="24"/>
                <w:szCs w:val="24"/>
              </w:rPr>
              <w:t>7:45 – 8:30</w:t>
            </w:r>
          </w:p>
        </w:tc>
        <w:tc>
          <w:tcPr>
            <w:tcW w:w="1148" w:type="dxa"/>
          </w:tcPr>
          <w:p w14:paraId="7C04DD5C"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39848A08">
              <w:rPr>
                <w:rFonts w:asciiTheme="minorHAnsi" w:hAnsiTheme="minorHAnsi" w:cstheme="minorBidi"/>
                <w:sz w:val="24"/>
                <w:szCs w:val="24"/>
              </w:rPr>
              <w:t>1.</w:t>
            </w:r>
          </w:p>
        </w:tc>
      </w:tr>
      <w:tr w:rsidR="00F02E0F" w:rsidRPr="009E0D87" w14:paraId="01BB2895" w14:textId="77777777" w:rsidTr="00EA3C48">
        <w:trPr>
          <w:trHeight w:val="227"/>
        </w:trPr>
        <w:tc>
          <w:tcPr>
            <w:cnfStyle w:val="001000000000" w:firstRow="0" w:lastRow="0" w:firstColumn="1" w:lastColumn="0" w:oddVBand="0" w:evenVBand="0" w:oddHBand="0" w:evenHBand="0" w:firstRowFirstColumn="0" w:firstRowLastColumn="0" w:lastRowFirstColumn="0" w:lastRowLastColumn="0"/>
            <w:tcW w:w="1219" w:type="dxa"/>
            <w:vMerge w:val="restart"/>
            <w:hideMark/>
          </w:tcPr>
          <w:p w14:paraId="46DB9F71" w14:textId="77777777" w:rsidR="00F02E0F" w:rsidRPr="00EA3C48" w:rsidRDefault="00F02E0F" w:rsidP="00591CD6">
            <w:pPr>
              <w:jc w:val="center"/>
              <w:rPr>
                <w:rFonts w:asciiTheme="minorHAnsi" w:hAnsiTheme="minorHAnsi" w:cstheme="minorHAnsi"/>
                <w:iCs/>
                <w:color w:val="auto"/>
                <w:sz w:val="24"/>
                <w:szCs w:val="24"/>
              </w:rPr>
            </w:pPr>
            <w:r w:rsidRPr="00EA3C48">
              <w:rPr>
                <w:rFonts w:asciiTheme="minorHAnsi" w:hAnsiTheme="minorHAnsi" w:cstheme="minorHAnsi"/>
                <w:i/>
                <w:iCs/>
                <w:color w:val="auto"/>
                <w:sz w:val="24"/>
                <w:szCs w:val="24"/>
              </w:rPr>
              <w:lastRenderedPageBreak/>
              <w:t>Murine</w:t>
            </w:r>
            <w:r w:rsidRPr="00EA3C48">
              <w:rPr>
                <w:rFonts w:asciiTheme="minorHAnsi" w:hAnsiTheme="minorHAnsi" w:cstheme="minorHAnsi"/>
                <w:iCs/>
                <w:color w:val="auto"/>
                <w:sz w:val="24"/>
                <w:szCs w:val="24"/>
              </w:rPr>
              <w:t>  </w:t>
            </w:r>
          </w:p>
        </w:tc>
        <w:tc>
          <w:tcPr>
            <w:tcW w:w="2715" w:type="dxa"/>
            <w:hideMark/>
          </w:tcPr>
          <w:p w14:paraId="72809075"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Ljiljana Jeger  </w:t>
            </w:r>
          </w:p>
        </w:tc>
        <w:tc>
          <w:tcPr>
            <w:tcW w:w="863" w:type="dxa"/>
            <w:hideMark/>
          </w:tcPr>
          <w:p w14:paraId="4932D39C" w14:textId="77777777" w:rsidR="00F02E0F" w:rsidRPr="008B43E5"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1.</w:t>
            </w:r>
          </w:p>
        </w:tc>
        <w:tc>
          <w:tcPr>
            <w:tcW w:w="1343" w:type="dxa"/>
          </w:tcPr>
          <w:p w14:paraId="3DECF24C"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493F5711">
              <w:rPr>
                <w:rFonts w:asciiTheme="minorHAnsi" w:hAnsiTheme="minorHAnsi" w:cstheme="minorBidi"/>
                <w:sz w:val="24"/>
                <w:szCs w:val="24"/>
              </w:rPr>
              <w:t>petak</w:t>
            </w:r>
          </w:p>
        </w:tc>
        <w:tc>
          <w:tcPr>
            <w:tcW w:w="1768" w:type="dxa"/>
          </w:tcPr>
          <w:p w14:paraId="4618134B"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493F5711">
              <w:rPr>
                <w:rFonts w:asciiTheme="minorHAnsi" w:hAnsiTheme="minorHAnsi" w:cstheme="minorBidi"/>
                <w:sz w:val="24"/>
                <w:szCs w:val="24"/>
              </w:rPr>
              <w:t>7:45 – 8:30</w:t>
            </w:r>
          </w:p>
        </w:tc>
        <w:tc>
          <w:tcPr>
            <w:tcW w:w="1148" w:type="dxa"/>
          </w:tcPr>
          <w:p w14:paraId="24A8FB3D"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493F5711">
              <w:rPr>
                <w:rFonts w:asciiTheme="minorHAnsi" w:hAnsiTheme="minorHAnsi" w:cstheme="minorBidi"/>
                <w:sz w:val="24"/>
                <w:szCs w:val="24"/>
              </w:rPr>
              <w:t>1.</w:t>
            </w:r>
          </w:p>
        </w:tc>
      </w:tr>
      <w:tr w:rsidR="00F02E0F" w:rsidRPr="009E0D87" w14:paraId="146ADC6A" w14:textId="77777777" w:rsidTr="00EA3C4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vMerge/>
            <w:hideMark/>
          </w:tcPr>
          <w:p w14:paraId="0410924E" w14:textId="77777777" w:rsidR="00F02E0F" w:rsidRPr="00EA3C48" w:rsidRDefault="00F02E0F" w:rsidP="00591CD6">
            <w:pPr>
              <w:jc w:val="center"/>
              <w:rPr>
                <w:rFonts w:asciiTheme="minorHAnsi" w:hAnsiTheme="minorHAnsi" w:cstheme="minorHAnsi"/>
                <w:iCs/>
                <w:color w:val="auto"/>
                <w:sz w:val="24"/>
                <w:szCs w:val="24"/>
              </w:rPr>
            </w:pPr>
          </w:p>
        </w:tc>
        <w:tc>
          <w:tcPr>
            <w:tcW w:w="2715" w:type="dxa"/>
            <w:hideMark/>
          </w:tcPr>
          <w:p w14:paraId="0AC97A55"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Anka Deković   </w:t>
            </w:r>
          </w:p>
        </w:tc>
        <w:tc>
          <w:tcPr>
            <w:tcW w:w="863" w:type="dxa"/>
            <w:hideMark/>
          </w:tcPr>
          <w:p w14:paraId="6E66B7A1"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Pr>
                <w:rFonts w:asciiTheme="minorHAnsi" w:hAnsiTheme="minorHAnsi" w:cstheme="minorHAnsi"/>
                <w:iCs/>
                <w:sz w:val="24"/>
                <w:szCs w:val="24"/>
              </w:rPr>
              <w:t>2. i 3.</w:t>
            </w:r>
          </w:p>
        </w:tc>
        <w:tc>
          <w:tcPr>
            <w:tcW w:w="1343" w:type="dxa"/>
          </w:tcPr>
          <w:p w14:paraId="759F853D"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385F4E73">
              <w:rPr>
                <w:rFonts w:asciiTheme="minorHAnsi" w:hAnsiTheme="minorHAnsi" w:cstheme="minorBidi"/>
                <w:sz w:val="24"/>
                <w:szCs w:val="24"/>
              </w:rPr>
              <w:t>ponedjeljak</w:t>
            </w:r>
          </w:p>
        </w:tc>
        <w:tc>
          <w:tcPr>
            <w:tcW w:w="1768" w:type="dxa"/>
          </w:tcPr>
          <w:p w14:paraId="03C761BC"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385F4E73">
              <w:rPr>
                <w:rFonts w:asciiTheme="minorHAnsi" w:hAnsiTheme="minorHAnsi" w:cstheme="minorBidi"/>
                <w:sz w:val="24"/>
                <w:szCs w:val="24"/>
              </w:rPr>
              <w:t>11:35-12:20</w:t>
            </w:r>
          </w:p>
        </w:tc>
        <w:tc>
          <w:tcPr>
            <w:tcW w:w="1148" w:type="dxa"/>
          </w:tcPr>
          <w:p w14:paraId="12FD246B"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A81D355">
              <w:rPr>
                <w:rFonts w:asciiTheme="minorHAnsi" w:hAnsiTheme="minorHAnsi" w:cstheme="minorBidi"/>
                <w:sz w:val="24"/>
                <w:szCs w:val="24"/>
              </w:rPr>
              <w:t>4.</w:t>
            </w:r>
          </w:p>
        </w:tc>
      </w:tr>
      <w:tr w:rsidR="00F02E0F" w:rsidRPr="009E0D87" w14:paraId="1F5A8AB7" w14:textId="77777777" w:rsidTr="00EA3C48">
        <w:trPr>
          <w:trHeight w:val="227"/>
        </w:trPr>
        <w:tc>
          <w:tcPr>
            <w:cnfStyle w:val="001000000000" w:firstRow="0" w:lastRow="0" w:firstColumn="1" w:lastColumn="0" w:oddVBand="0" w:evenVBand="0" w:oddHBand="0" w:evenHBand="0" w:firstRowFirstColumn="0" w:firstRowLastColumn="0" w:lastRowFirstColumn="0" w:lastRowLastColumn="0"/>
            <w:tcW w:w="0" w:type="auto"/>
            <w:vMerge/>
            <w:hideMark/>
          </w:tcPr>
          <w:p w14:paraId="6296832E" w14:textId="77777777" w:rsidR="00F02E0F" w:rsidRPr="00EA3C48" w:rsidRDefault="00F02E0F" w:rsidP="00591CD6">
            <w:pPr>
              <w:jc w:val="center"/>
              <w:rPr>
                <w:rFonts w:asciiTheme="minorHAnsi" w:hAnsiTheme="minorHAnsi" w:cstheme="minorHAnsi"/>
                <w:iCs/>
                <w:color w:val="auto"/>
                <w:sz w:val="24"/>
                <w:szCs w:val="24"/>
              </w:rPr>
            </w:pPr>
          </w:p>
        </w:tc>
        <w:tc>
          <w:tcPr>
            <w:tcW w:w="2715" w:type="dxa"/>
            <w:hideMark/>
          </w:tcPr>
          <w:p w14:paraId="43337026"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Sanja Mirković  </w:t>
            </w:r>
          </w:p>
        </w:tc>
        <w:tc>
          <w:tcPr>
            <w:tcW w:w="863" w:type="dxa"/>
            <w:hideMark/>
          </w:tcPr>
          <w:p w14:paraId="276245FC"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4. </w:t>
            </w:r>
          </w:p>
        </w:tc>
        <w:tc>
          <w:tcPr>
            <w:tcW w:w="1343" w:type="dxa"/>
          </w:tcPr>
          <w:p w14:paraId="0023A8C5"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385F4E73">
              <w:rPr>
                <w:rFonts w:asciiTheme="minorHAnsi" w:hAnsiTheme="minorHAnsi" w:cstheme="minorBidi"/>
                <w:sz w:val="24"/>
                <w:szCs w:val="24"/>
              </w:rPr>
              <w:t>ponedjeljak</w:t>
            </w:r>
          </w:p>
        </w:tc>
        <w:tc>
          <w:tcPr>
            <w:tcW w:w="1768" w:type="dxa"/>
          </w:tcPr>
          <w:p w14:paraId="730E4755"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39848A08">
              <w:rPr>
                <w:rFonts w:asciiTheme="minorHAnsi" w:hAnsiTheme="minorHAnsi" w:cstheme="minorBidi"/>
                <w:sz w:val="24"/>
                <w:szCs w:val="24"/>
              </w:rPr>
              <w:t>10:35-11:20</w:t>
            </w:r>
          </w:p>
        </w:tc>
        <w:tc>
          <w:tcPr>
            <w:tcW w:w="1148" w:type="dxa"/>
          </w:tcPr>
          <w:p w14:paraId="05D389CF"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39848A08">
              <w:rPr>
                <w:rFonts w:asciiTheme="minorHAnsi" w:hAnsiTheme="minorHAnsi" w:cstheme="minorBidi"/>
                <w:sz w:val="24"/>
                <w:szCs w:val="24"/>
              </w:rPr>
              <w:t>4.</w:t>
            </w:r>
          </w:p>
        </w:tc>
      </w:tr>
      <w:tr w:rsidR="00F02E0F" w:rsidRPr="009E0D87" w14:paraId="6FED3F95" w14:textId="77777777" w:rsidTr="00EA3C4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19" w:type="dxa"/>
            <w:vMerge w:val="restart"/>
            <w:hideMark/>
          </w:tcPr>
          <w:p w14:paraId="6F885104" w14:textId="77777777" w:rsidR="00F02E0F" w:rsidRPr="00EA3C48" w:rsidRDefault="00F02E0F" w:rsidP="00591CD6">
            <w:pPr>
              <w:jc w:val="center"/>
              <w:rPr>
                <w:rFonts w:asciiTheme="minorHAnsi" w:hAnsiTheme="minorHAnsi" w:cstheme="minorHAnsi"/>
                <w:iCs/>
                <w:color w:val="auto"/>
                <w:sz w:val="24"/>
                <w:szCs w:val="24"/>
              </w:rPr>
            </w:pPr>
            <w:r w:rsidRPr="00EA3C48">
              <w:rPr>
                <w:rFonts w:asciiTheme="minorHAnsi" w:hAnsiTheme="minorHAnsi" w:cstheme="minorHAnsi"/>
                <w:i/>
                <w:iCs/>
                <w:color w:val="auto"/>
                <w:sz w:val="24"/>
                <w:szCs w:val="24"/>
              </w:rPr>
              <w:t>Petrovija</w:t>
            </w:r>
            <w:r w:rsidRPr="00EA3C48">
              <w:rPr>
                <w:rFonts w:asciiTheme="minorHAnsi" w:hAnsiTheme="minorHAnsi" w:cstheme="minorHAnsi"/>
                <w:iCs/>
                <w:color w:val="auto"/>
                <w:sz w:val="24"/>
                <w:szCs w:val="24"/>
              </w:rPr>
              <w:t>  </w:t>
            </w:r>
          </w:p>
        </w:tc>
        <w:tc>
          <w:tcPr>
            <w:tcW w:w="2715" w:type="dxa"/>
            <w:hideMark/>
          </w:tcPr>
          <w:p w14:paraId="5B98EBAE"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Daniela Circota  </w:t>
            </w:r>
          </w:p>
        </w:tc>
        <w:tc>
          <w:tcPr>
            <w:tcW w:w="863" w:type="dxa"/>
            <w:hideMark/>
          </w:tcPr>
          <w:p w14:paraId="14965B57"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1. </w:t>
            </w:r>
            <w:r>
              <w:rPr>
                <w:rFonts w:asciiTheme="minorHAnsi" w:hAnsiTheme="minorHAnsi" w:cstheme="minorHAnsi"/>
                <w:iCs/>
                <w:sz w:val="24"/>
                <w:szCs w:val="24"/>
              </w:rPr>
              <w:t>i</w:t>
            </w:r>
            <w:r w:rsidRPr="009E0D87">
              <w:rPr>
                <w:rFonts w:asciiTheme="minorHAnsi" w:hAnsiTheme="minorHAnsi" w:cstheme="minorHAnsi"/>
                <w:iCs/>
                <w:sz w:val="24"/>
                <w:szCs w:val="24"/>
              </w:rPr>
              <w:t xml:space="preserve"> 3. </w:t>
            </w:r>
          </w:p>
        </w:tc>
        <w:tc>
          <w:tcPr>
            <w:tcW w:w="1343" w:type="dxa"/>
          </w:tcPr>
          <w:p w14:paraId="673AC603"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srijeda</w:t>
            </w:r>
          </w:p>
        </w:tc>
        <w:tc>
          <w:tcPr>
            <w:tcW w:w="1768" w:type="dxa"/>
          </w:tcPr>
          <w:p w14:paraId="54CB3DC6"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9:45 – 10:30</w:t>
            </w:r>
          </w:p>
        </w:tc>
        <w:tc>
          <w:tcPr>
            <w:tcW w:w="1148" w:type="dxa"/>
          </w:tcPr>
          <w:p w14:paraId="140DC939" w14:textId="77777777" w:rsidR="00F02E0F" w:rsidRPr="009E0D87" w:rsidRDefault="00F02E0F" w:rsidP="00591CD6">
            <w:pPr>
              <w:jc w:val="center"/>
              <w:cnfStyle w:val="000000100000" w:firstRow="0" w:lastRow="0" w:firstColumn="0" w:lastColumn="0" w:oddVBand="0" w:evenVBand="0" w:oddHBand="1" w:evenHBand="0" w:firstRowFirstColumn="0" w:firstRowLastColumn="0" w:lastRowFirstColumn="0" w:lastRowLastColumn="0"/>
            </w:pPr>
            <w:r w:rsidRPr="0B14F0B4">
              <w:rPr>
                <w:rFonts w:asciiTheme="minorHAnsi" w:hAnsiTheme="minorHAnsi" w:cstheme="minorBidi"/>
                <w:sz w:val="24"/>
                <w:szCs w:val="24"/>
              </w:rPr>
              <w:t>3.</w:t>
            </w:r>
          </w:p>
        </w:tc>
      </w:tr>
      <w:tr w:rsidR="00F02E0F" w:rsidRPr="009E0D87" w14:paraId="63220201" w14:textId="77777777" w:rsidTr="00EA3C48">
        <w:trPr>
          <w:trHeight w:val="227"/>
        </w:trPr>
        <w:tc>
          <w:tcPr>
            <w:cnfStyle w:val="001000000000" w:firstRow="0" w:lastRow="0" w:firstColumn="1" w:lastColumn="0" w:oddVBand="0" w:evenVBand="0" w:oddHBand="0" w:evenHBand="0" w:firstRowFirstColumn="0" w:firstRowLastColumn="0" w:lastRowFirstColumn="0" w:lastRowLastColumn="0"/>
            <w:tcW w:w="0" w:type="auto"/>
            <w:vMerge/>
            <w:hideMark/>
          </w:tcPr>
          <w:p w14:paraId="7BAD39F3" w14:textId="77777777" w:rsidR="00F02E0F" w:rsidRPr="009E0D87" w:rsidRDefault="00F02E0F" w:rsidP="00591CD6">
            <w:pPr>
              <w:jc w:val="center"/>
              <w:rPr>
                <w:rFonts w:asciiTheme="minorHAnsi" w:hAnsiTheme="minorHAnsi" w:cstheme="minorHAnsi"/>
                <w:iCs/>
                <w:sz w:val="24"/>
                <w:szCs w:val="24"/>
              </w:rPr>
            </w:pPr>
          </w:p>
        </w:tc>
        <w:tc>
          <w:tcPr>
            <w:tcW w:w="2715" w:type="dxa"/>
            <w:hideMark/>
          </w:tcPr>
          <w:p w14:paraId="3F95252D"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Tanja Palić   </w:t>
            </w:r>
          </w:p>
        </w:tc>
        <w:tc>
          <w:tcPr>
            <w:tcW w:w="863" w:type="dxa"/>
            <w:hideMark/>
          </w:tcPr>
          <w:p w14:paraId="57BFF99A"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4"/>
                <w:szCs w:val="24"/>
              </w:rPr>
            </w:pPr>
            <w:r w:rsidRPr="009E0D87">
              <w:rPr>
                <w:rFonts w:asciiTheme="minorHAnsi" w:hAnsiTheme="minorHAnsi" w:cstheme="minorHAnsi"/>
                <w:iCs/>
                <w:sz w:val="24"/>
                <w:szCs w:val="24"/>
              </w:rPr>
              <w:t xml:space="preserve">2. </w:t>
            </w:r>
            <w:r>
              <w:rPr>
                <w:rFonts w:asciiTheme="minorHAnsi" w:hAnsiTheme="minorHAnsi" w:cstheme="minorHAnsi"/>
                <w:iCs/>
                <w:sz w:val="24"/>
                <w:szCs w:val="24"/>
              </w:rPr>
              <w:t>i</w:t>
            </w:r>
            <w:r w:rsidRPr="009E0D87">
              <w:rPr>
                <w:rFonts w:asciiTheme="minorHAnsi" w:hAnsiTheme="minorHAnsi" w:cstheme="minorHAnsi"/>
                <w:iCs/>
                <w:sz w:val="24"/>
                <w:szCs w:val="24"/>
              </w:rPr>
              <w:t xml:space="preserve"> 4. </w:t>
            </w:r>
          </w:p>
        </w:tc>
        <w:tc>
          <w:tcPr>
            <w:tcW w:w="1343" w:type="dxa"/>
          </w:tcPr>
          <w:p w14:paraId="7AD76301"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četvrtak</w:t>
            </w:r>
          </w:p>
        </w:tc>
        <w:tc>
          <w:tcPr>
            <w:tcW w:w="1768" w:type="dxa"/>
          </w:tcPr>
          <w:p w14:paraId="33FE2A4E"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8:35 – 9:20</w:t>
            </w:r>
          </w:p>
        </w:tc>
        <w:tc>
          <w:tcPr>
            <w:tcW w:w="1148" w:type="dxa"/>
          </w:tcPr>
          <w:p w14:paraId="38A9BF70" w14:textId="77777777" w:rsidR="00F02E0F" w:rsidRPr="009E0D87" w:rsidRDefault="00F02E0F" w:rsidP="00591CD6">
            <w:pPr>
              <w:jc w:val="center"/>
              <w:cnfStyle w:val="000000000000" w:firstRow="0" w:lastRow="0" w:firstColumn="0" w:lastColumn="0" w:oddVBand="0" w:evenVBand="0" w:oddHBand="0" w:evenHBand="0" w:firstRowFirstColumn="0" w:firstRowLastColumn="0" w:lastRowFirstColumn="0" w:lastRowLastColumn="0"/>
            </w:pPr>
            <w:r w:rsidRPr="0B14F0B4">
              <w:rPr>
                <w:rFonts w:asciiTheme="minorHAnsi" w:hAnsiTheme="minorHAnsi" w:cstheme="minorBidi"/>
                <w:sz w:val="24"/>
                <w:szCs w:val="24"/>
              </w:rPr>
              <w:t>2.</w:t>
            </w:r>
          </w:p>
        </w:tc>
      </w:tr>
    </w:tbl>
    <w:p w14:paraId="67D50C4E" w14:textId="77777777" w:rsidR="0034274E" w:rsidRPr="00D70A85" w:rsidRDefault="0034274E" w:rsidP="0034274E">
      <w:pPr>
        <w:jc w:val="center"/>
        <w:rPr>
          <w:rFonts w:asciiTheme="minorHAnsi" w:hAnsiTheme="minorHAnsi" w:cstheme="minorHAnsi"/>
          <w:iCs/>
          <w:sz w:val="24"/>
          <w:szCs w:val="24"/>
        </w:rPr>
      </w:pPr>
    </w:p>
    <w:p w14:paraId="734600D9" w14:textId="77777777" w:rsidR="0034274E" w:rsidRPr="00D70A85" w:rsidRDefault="0034274E" w:rsidP="0034274E">
      <w:pPr>
        <w:jc w:val="center"/>
        <w:rPr>
          <w:rFonts w:asciiTheme="minorHAnsi" w:hAnsiTheme="minorHAnsi" w:cstheme="minorHAnsi"/>
          <w:b/>
          <w:iCs/>
          <w:sz w:val="24"/>
          <w:szCs w:val="24"/>
        </w:rPr>
      </w:pPr>
      <w:r w:rsidRPr="00D70A85">
        <w:rPr>
          <w:rFonts w:asciiTheme="minorHAnsi" w:hAnsiTheme="minorHAnsi" w:cstheme="minorHAnsi"/>
          <w:b/>
          <w:iCs/>
          <w:sz w:val="24"/>
          <w:szCs w:val="24"/>
        </w:rPr>
        <w:t>Informacije – predmetna nastava</w:t>
      </w:r>
    </w:p>
    <w:p w14:paraId="5F9B6FFA" w14:textId="091ACF53" w:rsidR="0034274E" w:rsidRDefault="0034274E" w:rsidP="0034274E">
      <w:pPr>
        <w:jc w:val="center"/>
        <w:rPr>
          <w:rFonts w:asciiTheme="minorHAnsi" w:hAnsiTheme="minorHAnsi" w:cstheme="minorHAnsi"/>
          <w:iCs/>
          <w:sz w:val="24"/>
          <w:szCs w:val="24"/>
        </w:rPr>
      </w:pPr>
      <w:r w:rsidRPr="00D70A85">
        <w:rPr>
          <w:rFonts w:asciiTheme="minorHAnsi" w:hAnsiTheme="minorHAnsi" w:cstheme="minorHAnsi"/>
          <w:iCs/>
          <w:sz w:val="24"/>
          <w:szCs w:val="24"/>
        </w:rPr>
        <w:t>Raspored informacija kod učitelja predmetne nastave u školskoj 202</w:t>
      </w:r>
      <w:r w:rsidR="00732CA2">
        <w:rPr>
          <w:rFonts w:asciiTheme="minorHAnsi" w:hAnsiTheme="minorHAnsi" w:cstheme="minorHAnsi"/>
          <w:iCs/>
          <w:sz w:val="24"/>
          <w:szCs w:val="24"/>
        </w:rPr>
        <w:t>6</w:t>
      </w:r>
      <w:r w:rsidRPr="00D70A85">
        <w:rPr>
          <w:rFonts w:asciiTheme="minorHAnsi" w:hAnsiTheme="minorHAnsi" w:cstheme="minorHAnsi"/>
          <w:iCs/>
          <w:sz w:val="24"/>
          <w:szCs w:val="24"/>
        </w:rPr>
        <w:t>./202</w:t>
      </w:r>
      <w:r w:rsidR="00732CA2">
        <w:rPr>
          <w:rFonts w:asciiTheme="minorHAnsi" w:hAnsiTheme="minorHAnsi" w:cstheme="minorHAnsi"/>
          <w:iCs/>
          <w:sz w:val="24"/>
          <w:szCs w:val="24"/>
        </w:rPr>
        <w:t>7</w:t>
      </w:r>
      <w:r w:rsidRPr="00D70A85">
        <w:rPr>
          <w:rFonts w:asciiTheme="minorHAnsi" w:hAnsiTheme="minorHAnsi" w:cstheme="minorHAnsi"/>
          <w:iCs/>
          <w:sz w:val="24"/>
          <w:szCs w:val="24"/>
        </w:rPr>
        <w:t>. godini.</w:t>
      </w:r>
    </w:p>
    <w:bookmarkEnd w:id="35"/>
    <w:tbl>
      <w:tblPr>
        <w:tblW w:w="10117" w:type="dxa"/>
        <w:jc w:val="center"/>
        <w:tblLayout w:type="fixed"/>
        <w:tblCellMar>
          <w:left w:w="10" w:type="dxa"/>
          <w:right w:w="10" w:type="dxa"/>
        </w:tblCellMar>
        <w:tblLook w:val="0000" w:firstRow="0" w:lastRow="0" w:firstColumn="0" w:lastColumn="0" w:noHBand="0" w:noVBand="0"/>
      </w:tblPr>
      <w:tblGrid>
        <w:gridCol w:w="8"/>
        <w:gridCol w:w="772"/>
        <w:gridCol w:w="1890"/>
        <w:gridCol w:w="1756"/>
        <w:gridCol w:w="3080"/>
        <w:gridCol w:w="916"/>
        <w:gridCol w:w="1695"/>
      </w:tblGrid>
      <w:tr w:rsidR="00F02E0F" w:rsidRPr="008F3D54" w14:paraId="5883BEE5" w14:textId="77777777" w:rsidTr="00F65B2F">
        <w:trPr>
          <w:trHeight w:val="567"/>
          <w:jc w:val="center"/>
        </w:trPr>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56C05986" w14:textId="77777777" w:rsidR="00F02E0F" w:rsidRPr="008F3D54" w:rsidRDefault="00F02E0F" w:rsidP="00F65B2F">
            <w:pPr>
              <w:jc w:val="center"/>
              <w:rPr>
                <w:b/>
                <w:bCs/>
                <w:sz w:val="24"/>
              </w:rPr>
            </w:pPr>
          </w:p>
        </w:tc>
        <w:tc>
          <w:tcPr>
            <w:tcW w:w="9337"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0C66A2E4" w14:textId="06968030" w:rsidR="00F02E0F" w:rsidRPr="00516B37" w:rsidRDefault="00F02E0F" w:rsidP="00F65B2F">
            <w:pPr>
              <w:jc w:val="center"/>
              <w:rPr>
                <w:b/>
                <w:bCs/>
                <w:sz w:val="24"/>
              </w:rPr>
            </w:pPr>
            <w:r w:rsidRPr="008F3D54">
              <w:rPr>
                <w:b/>
                <w:bCs/>
                <w:sz w:val="24"/>
              </w:rPr>
              <w:t>Vrijeme primanja roditelja kod učitelja predmetne nastave</w:t>
            </w:r>
          </w:p>
        </w:tc>
      </w:tr>
      <w:tr w:rsidR="00F02E0F" w:rsidRPr="008F3D54" w14:paraId="3501CF0A" w14:textId="77777777" w:rsidTr="00F65B2F">
        <w:trPr>
          <w:trHeight w:val="567"/>
          <w:jc w:val="center"/>
        </w:trPr>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602BAB38" w14:textId="77777777" w:rsidR="00F02E0F" w:rsidRPr="008F3D54" w:rsidRDefault="00F02E0F" w:rsidP="00F65B2F">
            <w:pPr>
              <w:jc w:val="center"/>
              <w:rPr>
                <w:b/>
                <w:bCs/>
                <w:sz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513F4EA0" w14:textId="2C374A57" w:rsidR="00F02E0F" w:rsidRPr="008F3D54" w:rsidRDefault="00F02E0F" w:rsidP="00F65B2F">
            <w:pPr>
              <w:jc w:val="center"/>
              <w:rPr>
                <w:sz w:val="24"/>
              </w:rPr>
            </w:pPr>
            <w:r w:rsidRPr="008F3D54">
              <w:rPr>
                <w:b/>
                <w:bCs/>
                <w:sz w:val="24"/>
              </w:rPr>
              <w:t>Ime i prezime učitelja</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04B83E80" w14:textId="77777777" w:rsidR="00F02E0F" w:rsidRPr="008F3D54" w:rsidRDefault="00F02E0F" w:rsidP="00F65B2F">
            <w:pPr>
              <w:jc w:val="center"/>
              <w:rPr>
                <w:sz w:val="24"/>
              </w:rPr>
            </w:pPr>
            <w:r w:rsidRPr="008F3D54">
              <w:rPr>
                <w:b/>
                <w:bCs/>
                <w:sz w:val="24"/>
              </w:rPr>
              <w:t>Razrednik razreda</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2B4256F8" w14:textId="77777777" w:rsidR="00F02E0F" w:rsidRPr="008F3D54" w:rsidRDefault="00F02E0F" w:rsidP="00F65B2F">
            <w:pPr>
              <w:jc w:val="center"/>
              <w:rPr>
                <w:sz w:val="24"/>
              </w:rPr>
            </w:pPr>
            <w:r w:rsidRPr="008F3D54">
              <w:rPr>
                <w:b/>
                <w:bCs/>
                <w:sz w:val="24"/>
              </w:rPr>
              <w:t>Dan</w:t>
            </w:r>
            <w:r>
              <w:rPr>
                <w:b/>
                <w:bCs/>
                <w:sz w:val="24"/>
              </w:rPr>
              <w:t xml:space="preserve"> i</w:t>
            </w:r>
          </w:p>
          <w:p w14:paraId="2B0F30DA" w14:textId="77777777" w:rsidR="00F02E0F" w:rsidRPr="008F3D54" w:rsidRDefault="00F02E0F" w:rsidP="00F65B2F">
            <w:pPr>
              <w:jc w:val="center"/>
              <w:rPr>
                <w:sz w:val="24"/>
              </w:rPr>
            </w:pPr>
            <w:r>
              <w:rPr>
                <w:b/>
                <w:bCs/>
                <w:sz w:val="24"/>
              </w:rPr>
              <w:t>v</w:t>
            </w:r>
            <w:r w:rsidRPr="008F3D54">
              <w:rPr>
                <w:b/>
                <w:bCs/>
                <w:sz w:val="24"/>
              </w:rPr>
              <w:t>rijeme</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00D1DCFD" w14:textId="77777777" w:rsidR="00F02E0F" w:rsidRPr="008F3D54" w:rsidRDefault="00F02E0F" w:rsidP="00F65B2F">
            <w:pPr>
              <w:jc w:val="center"/>
              <w:rPr>
                <w:sz w:val="24"/>
              </w:rPr>
            </w:pPr>
            <w:r w:rsidRPr="008F3D54">
              <w:rPr>
                <w:b/>
                <w:bCs/>
                <w:sz w:val="24"/>
              </w:rPr>
              <w:t>Školski sat</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0AD47" w:themeFill="accent6"/>
            <w:vAlign w:val="center"/>
          </w:tcPr>
          <w:p w14:paraId="0E177575" w14:textId="77777777" w:rsidR="00F02E0F" w:rsidRPr="008F3D54" w:rsidRDefault="00F02E0F" w:rsidP="00F65B2F">
            <w:pPr>
              <w:jc w:val="center"/>
              <w:rPr>
                <w:sz w:val="24"/>
              </w:rPr>
            </w:pPr>
            <w:r w:rsidRPr="008F3D54">
              <w:rPr>
                <w:b/>
                <w:bCs/>
                <w:sz w:val="24"/>
              </w:rPr>
              <w:t>Predmet</w:t>
            </w:r>
          </w:p>
        </w:tc>
      </w:tr>
      <w:tr w:rsidR="00F02E0F" w:rsidRPr="00B166D7" w14:paraId="6237EED3"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EC0F7A6" w14:textId="77777777" w:rsidR="00F02E0F" w:rsidRPr="00F02E0F" w:rsidRDefault="00F02E0F" w:rsidP="00210E22">
            <w:pPr>
              <w:pStyle w:val="Odlomakpopisa"/>
              <w:numPr>
                <w:ilvl w:val="0"/>
                <w:numId w:val="88"/>
              </w:numPr>
              <w:jc w:val="center"/>
              <w:rPr>
                <w:bCs/>
                <w:color w:val="000000" w:themeColor="text1"/>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1708731" w14:textId="5EF30168" w:rsidR="00F02E0F" w:rsidRPr="00045210" w:rsidRDefault="00F02E0F" w:rsidP="00F65B2F">
            <w:pPr>
              <w:jc w:val="center"/>
              <w:rPr>
                <w:bCs/>
                <w:sz w:val="24"/>
                <w:szCs w:val="24"/>
              </w:rPr>
            </w:pPr>
            <w:r w:rsidRPr="00045210">
              <w:rPr>
                <w:bCs/>
                <w:color w:val="000000" w:themeColor="text1"/>
                <w:sz w:val="24"/>
                <w:szCs w:val="24"/>
              </w:rPr>
              <w:t>Sara Dabić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4FF28BE" w14:textId="77777777" w:rsidR="00F02E0F" w:rsidRPr="00045210" w:rsidRDefault="00F02E0F" w:rsidP="00F65B2F">
            <w:pPr>
              <w:jc w:val="center"/>
              <w:rPr>
                <w:sz w:val="24"/>
                <w:szCs w:val="24"/>
              </w:rPr>
            </w:pPr>
            <w:r w:rsidRPr="00045210">
              <w:rPr>
                <w:sz w:val="24"/>
                <w:szCs w:val="24"/>
              </w:rPr>
              <w:t>5.a</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BCB0395" w14:textId="77777777" w:rsidR="00F02E0F" w:rsidRPr="00045210" w:rsidRDefault="00F02E0F" w:rsidP="00F65B2F">
            <w:pPr>
              <w:jc w:val="center"/>
              <w:rPr>
                <w:sz w:val="24"/>
                <w:szCs w:val="24"/>
              </w:rPr>
            </w:pPr>
            <w:r w:rsidRPr="00045210">
              <w:rPr>
                <w:sz w:val="24"/>
                <w:szCs w:val="24"/>
              </w:rPr>
              <w:t>ponedjeljak, 10:35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6556BC8"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614ACDB" w14:textId="67054477" w:rsidR="00F02E0F" w:rsidRPr="00045210" w:rsidRDefault="00F02E0F" w:rsidP="00F65B2F">
            <w:pPr>
              <w:jc w:val="center"/>
              <w:rPr>
                <w:sz w:val="24"/>
                <w:szCs w:val="24"/>
              </w:rPr>
            </w:pPr>
            <w:r w:rsidRPr="00045210">
              <w:rPr>
                <w:sz w:val="24"/>
                <w:szCs w:val="24"/>
              </w:rPr>
              <w:t xml:space="preserve">Engleski </w:t>
            </w:r>
            <w:r w:rsidR="00BC7D26">
              <w:rPr>
                <w:sz w:val="24"/>
                <w:szCs w:val="24"/>
              </w:rPr>
              <w:t xml:space="preserve">i njemački </w:t>
            </w:r>
            <w:r w:rsidRPr="00045210">
              <w:rPr>
                <w:sz w:val="24"/>
                <w:szCs w:val="24"/>
              </w:rPr>
              <w:t>jezik</w:t>
            </w:r>
          </w:p>
        </w:tc>
      </w:tr>
      <w:tr w:rsidR="00F02E0F" w:rsidRPr="00B166D7" w14:paraId="251D0C98"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7DAEBC5" w14:textId="77777777" w:rsidR="00F02E0F" w:rsidRPr="00F02E0F" w:rsidRDefault="00F02E0F" w:rsidP="00210E22">
            <w:pPr>
              <w:pStyle w:val="Odlomakpopisa"/>
              <w:numPr>
                <w:ilvl w:val="0"/>
                <w:numId w:val="88"/>
              </w:numPr>
              <w:jc w:val="center"/>
              <w:rPr>
                <w:bCs/>
                <w:color w:val="000000" w:themeColor="text1"/>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6D2075F" w14:textId="7BE97FDB" w:rsidR="00F02E0F" w:rsidRPr="00045210" w:rsidRDefault="00F02E0F" w:rsidP="00F65B2F">
            <w:pPr>
              <w:jc w:val="center"/>
              <w:rPr>
                <w:bCs/>
                <w:sz w:val="24"/>
                <w:szCs w:val="24"/>
              </w:rPr>
            </w:pPr>
            <w:r w:rsidRPr="00045210">
              <w:rPr>
                <w:bCs/>
                <w:color w:val="000000" w:themeColor="text1"/>
                <w:sz w:val="24"/>
                <w:szCs w:val="24"/>
              </w:rPr>
              <w:t>Valentina Sivak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2717E83" w14:textId="77777777" w:rsidR="00F02E0F" w:rsidRPr="00045210" w:rsidRDefault="00F02E0F" w:rsidP="00F65B2F">
            <w:pPr>
              <w:jc w:val="center"/>
              <w:rPr>
                <w:sz w:val="24"/>
                <w:szCs w:val="24"/>
              </w:rPr>
            </w:pPr>
            <w:r w:rsidRPr="00045210">
              <w:rPr>
                <w:sz w:val="24"/>
                <w:szCs w:val="24"/>
              </w:rPr>
              <w:t>5.b</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70F2781" w14:textId="77777777" w:rsidR="00F02E0F" w:rsidRPr="00045210" w:rsidRDefault="00F02E0F" w:rsidP="00F65B2F">
            <w:pPr>
              <w:jc w:val="center"/>
              <w:rPr>
                <w:sz w:val="24"/>
                <w:szCs w:val="24"/>
              </w:rPr>
            </w:pPr>
            <w:r w:rsidRPr="00045210">
              <w:rPr>
                <w:sz w:val="24"/>
                <w:szCs w:val="24"/>
              </w:rPr>
              <w:t>utorak, 12:25 – 13:10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B6B5762" w14:textId="77777777" w:rsidR="00F02E0F" w:rsidRPr="00045210" w:rsidRDefault="00F02E0F" w:rsidP="00F65B2F">
            <w:pPr>
              <w:jc w:val="center"/>
              <w:rPr>
                <w:sz w:val="24"/>
                <w:szCs w:val="24"/>
              </w:rPr>
            </w:pPr>
            <w:r w:rsidRPr="00045210">
              <w:rPr>
                <w:sz w:val="24"/>
                <w:szCs w:val="24"/>
              </w:rPr>
              <w:t>6.</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0040413" w14:textId="77777777" w:rsidR="00F02E0F" w:rsidRPr="00045210" w:rsidRDefault="00F02E0F" w:rsidP="00F65B2F">
            <w:pPr>
              <w:jc w:val="center"/>
              <w:rPr>
                <w:sz w:val="24"/>
                <w:szCs w:val="24"/>
              </w:rPr>
            </w:pPr>
            <w:r w:rsidRPr="00045210">
              <w:rPr>
                <w:sz w:val="24"/>
                <w:szCs w:val="24"/>
              </w:rPr>
              <w:t>Hrvatski jezik</w:t>
            </w:r>
          </w:p>
        </w:tc>
      </w:tr>
      <w:tr w:rsidR="00F02E0F" w:rsidRPr="00B166D7" w14:paraId="38923AE5"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2F0EDF9" w14:textId="77777777" w:rsidR="00F02E0F" w:rsidRPr="00F02E0F" w:rsidRDefault="00F02E0F" w:rsidP="00210E22">
            <w:pPr>
              <w:pStyle w:val="Odlomakpopisa"/>
              <w:numPr>
                <w:ilvl w:val="0"/>
                <w:numId w:val="88"/>
              </w:numPr>
              <w:jc w:val="center"/>
              <w:rPr>
                <w:bCs/>
                <w:color w:val="000000" w:themeColor="text1"/>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678E5D4" w14:textId="3493BE1B" w:rsidR="00F02E0F" w:rsidRPr="00045210" w:rsidRDefault="00F02E0F" w:rsidP="00F65B2F">
            <w:pPr>
              <w:jc w:val="center"/>
              <w:rPr>
                <w:bCs/>
                <w:sz w:val="24"/>
                <w:szCs w:val="24"/>
              </w:rPr>
            </w:pPr>
            <w:r w:rsidRPr="00045210">
              <w:rPr>
                <w:bCs/>
                <w:color w:val="000000" w:themeColor="text1"/>
                <w:sz w:val="24"/>
                <w:szCs w:val="24"/>
              </w:rPr>
              <w:t>Milena Korenika</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715E236" w14:textId="77777777" w:rsidR="00F02E0F" w:rsidRPr="00045210" w:rsidRDefault="00F02E0F" w:rsidP="00F65B2F">
            <w:pPr>
              <w:jc w:val="center"/>
              <w:rPr>
                <w:sz w:val="24"/>
                <w:szCs w:val="24"/>
              </w:rPr>
            </w:pPr>
            <w:r w:rsidRPr="00045210">
              <w:rPr>
                <w:sz w:val="24"/>
                <w:szCs w:val="24"/>
              </w:rPr>
              <w:t>5.c</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D94168C" w14:textId="77777777" w:rsidR="00F02E0F" w:rsidRPr="00045210" w:rsidRDefault="00F02E0F" w:rsidP="00F65B2F">
            <w:pPr>
              <w:jc w:val="center"/>
              <w:rPr>
                <w:sz w:val="24"/>
                <w:szCs w:val="24"/>
              </w:rPr>
            </w:pPr>
            <w:r w:rsidRPr="00045210">
              <w:rPr>
                <w:sz w:val="24"/>
                <w:szCs w:val="24"/>
              </w:rPr>
              <w:t>srijeda, 9:35 – 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531C60A"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187248F" w14:textId="77777777" w:rsidR="00F02E0F" w:rsidRPr="00045210" w:rsidRDefault="00F02E0F" w:rsidP="00F65B2F">
            <w:pPr>
              <w:jc w:val="center"/>
              <w:rPr>
                <w:sz w:val="24"/>
                <w:szCs w:val="24"/>
              </w:rPr>
            </w:pPr>
            <w:r w:rsidRPr="00045210">
              <w:rPr>
                <w:sz w:val="24"/>
                <w:szCs w:val="24"/>
              </w:rPr>
              <w:t>Engleski jezik</w:t>
            </w:r>
          </w:p>
        </w:tc>
      </w:tr>
      <w:tr w:rsidR="00F02E0F" w:rsidRPr="00B166D7" w14:paraId="2A2F52A0"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C57F2D3" w14:textId="77777777" w:rsidR="00F02E0F" w:rsidRPr="00F02E0F" w:rsidRDefault="00F02E0F" w:rsidP="00210E22">
            <w:pPr>
              <w:pStyle w:val="Odlomakpopisa"/>
              <w:numPr>
                <w:ilvl w:val="0"/>
                <w:numId w:val="88"/>
              </w:numPr>
              <w:jc w:val="center"/>
              <w:rPr>
                <w:bCs/>
                <w:color w:val="000000" w:themeColor="text1"/>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CEA3ED4" w14:textId="0FE62CF8" w:rsidR="00F02E0F" w:rsidRPr="00045210" w:rsidRDefault="00F02E0F" w:rsidP="00F65B2F">
            <w:pPr>
              <w:jc w:val="center"/>
              <w:rPr>
                <w:bCs/>
                <w:sz w:val="24"/>
                <w:szCs w:val="24"/>
              </w:rPr>
            </w:pPr>
            <w:r w:rsidRPr="00045210">
              <w:rPr>
                <w:bCs/>
                <w:color w:val="000000" w:themeColor="text1"/>
                <w:sz w:val="24"/>
                <w:szCs w:val="24"/>
              </w:rPr>
              <w:t>Isidora Stupar</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17935F1" w14:textId="77777777" w:rsidR="00F02E0F" w:rsidRPr="00045210" w:rsidRDefault="00F02E0F" w:rsidP="00F65B2F">
            <w:pPr>
              <w:jc w:val="center"/>
              <w:rPr>
                <w:sz w:val="24"/>
                <w:szCs w:val="24"/>
              </w:rPr>
            </w:pPr>
            <w:r w:rsidRPr="00045210">
              <w:rPr>
                <w:sz w:val="24"/>
                <w:szCs w:val="24"/>
              </w:rPr>
              <w:t>5.d</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21719BF" w14:textId="77777777" w:rsidR="00F02E0F" w:rsidRPr="00045210" w:rsidRDefault="00F02E0F" w:rsidP="00F65B2F">
            <w:pPr>
              <w:jc w:val="center"/>
              <w:rPr>
                <w:sz w:val="24"/>
                <w:szCs w:val="24"/>
              </w:rPr>
            </w:pPr>
            <w:r w:rsidRPr="00045210">
              <w:rPr>
                <w:sz w:val="24"/>
                <w:szCs w:val="24"/>
              </w:rPr>
              <w:t>utorak, 10:35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B437AE6"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6CE7A1C" w14:textId="77777777" w:rsidR="00F02E0F" w:rsidRPr="00045210" w:rsidRDefault="00F02E0F" w:rsidP="00F65B2F">
            <w:pPr>
              <w:jc w:val="center"/>
              <w:rPr>
                <w:sz w:val="24"/>
                <w:szCs w:val="24"/>
              </w:rPr>
            </w:pPr>
            <w:r w:rsidRPr="00045210">
              <w:rPr>
                <w:sz w:val="24"/>
                <w:szCs w:val="24"/>
              </w:rPr>
              <w:t>Hrvatski jezik</w:t>
            </w:r>
          </w:p>
        </w:tc>
      </w:tr>
      <w:tr w:rsidR="00F02E0F" w:rsidRPr="00B166D7" w14:paraId="715EDF43"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B0E8FA9" w14:textId="77777777" w:rsidR="00F02E0F" w:rsidRPr="00F02E0F" w:rsidRDefault="00F02E0F" w:rsidP="00210E22">
            <w:pPr>
              <w:pStyle w:val="Odlomakpopisa"/>
              <w:numPr>
                <w:ilvl w:val="0"/>
                <w:numId w:val="88"/>
              </w:numPr>
              <w:jc w:val="center"/>
              <w:rPr>
                <w:bCs/>
                <w:color w:val="000000" w:themeColor="text1"/>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4817E6B" w14:textId="250B3C21" w:rsidR="00F02E0F" w:rsidRPr="00045210" w:rsidRDefault="00F02E0F" w:rsidP="00F65B2F">
            <w:pPr>
              <w:jc w:val="center"/>
              <w:rPr>
                <w:bCs/>
                <w:sz w:val="24"/>
                <w:szCs w:val="24"/>
              </w:rPr>
            </w:pPr>
            <w:r w:rsidRPr="00045210">
              <w:rPr>
                <w:bCs/>
                <w:color w:val="000000" w:themeColor="text1"/>
                <w:sz w:val="24"/>
                <w:szCs w:val="24"/>
              </w:rPr>
              <w:t>Marijana Dunjić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6DBB4DA" w14:textId="77777777" w:rsidR="00F02E0F" w:rsidRPr="00045210" w:rsidRDefault="00F02E0F" w:rsidP="00F65B2F">
            <w:pPr>
              <w:jc w:val="center"/>
              <w:rPr>
                <w:sz w:val="24"/>
                <w:szCs w:val="24"/>
              </w:rPr>
            </w:pPr>
            <w:r w:rsidRPr="00045210">
              <w:rPr>
                <w:sz w:val="24"/>
                <w:szCs w:val="24"/>
              </w:rPr>
              <w:t>5.e</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5B5CAEA" w14:textId="77777777" w:rsidR="00F02E0F" w:rsidRPr="00045210" w:rsidRDefault="00F02E0F" w:rsidP="00F65B2F">
            <w:pPr>
              <w:jc w:val="center"/>
              <w:rPr>
                <w:sz w:val="24"/>
                <w:szCs w:val="24"/>
              </w:rPr>
            </w:pPr>
            <w:r w:rsidRPr="00045210">
              <w:rPr>
                <w:sz w:val="24"/>
                <w:szCs w:val="24"/>
              </w:rPr>
              <w:t>četvrtak, 11:35 – 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A3643EE"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ED8E1E5" w14:textId="77777777" w:rsidR="00F02E0F" w:rsidRPr="00045210" w:rsidRDefault="00F02E0F" w:rsidP="00F65B2F">
            <w:pPr>
              <w:jc w:val="center"/>
              <w:rPr>
                <w:sz w:val="24"/>
                <w:szCs w:val="24"/>
              </w:rPr>
            </w:pPr>
            <w:r w:rsidRPr="00045210">
              <w:rPr>
                <w:sz w:val="24"/>
                <w:szCs w:val="24"/>
              </w:rPr>
              <w:t>Engleski jezik</w:t>
            </w:r>
          </w:p>
        </w:tc>
      </w:tr>
      <w:tr w:rsidR="00F02E0F" w:rsidRPr="00B166D7" w14:paraId="0CEB3654"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192303E"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FA7FBB5" w14:textId="38AA1FC9" w:rsidR="00F02E0F" w:rsidRPr="00045210" w:rsidRDefault="00F02E0F" w:rsidP="00F65B2F">
            <w:pPr>
              <w:jc w:val="center"/>
              <w:rPr>
                <w:sz w:val="24"/>
                <w:szCs w:val="24"/>
              </w:rPr>
            </w:pPr>
            <w:r w:rsidRPr="00045210">
              <w:rPr>
                <w:sz w:val="24"/>
                <w:szCs w:val="24"/>
              </w:rPr>
              <w:t>Tea Kolarić Deklić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A703E06" w14:textId="77777777" w:rsidR="00F02E0F" w:rsidRPr="00045210" w:rsidRDefault="00F02E0F" w:rsidP="00F65B2F">
            <w:pPr>
              <w:jc w:val="center"/>
              <w:rPr>
                <w:sz w:val="24"/>
                <w:szCs w:val="24"/>
              </w:rPr>
            </w:pPr>
            <w:r w:rsidRPr="00045210">
              <w:rPr>
                <w:sz w:val="24"/>
                <w:szCs w:val="24"/>
              </w:rPr>
              <w:t>6.a</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F083BE7" w14:textId="77777777" w:rsidR="00F02E0F" w:rsidRPr="00045210" w:rsidRDefault="00F02E0F" w:rsidP="00F65B2F">
            <w:pPr>
              <w:jc w:val="center"/>
              <w:rPr>
                <w:sz w:val="24"/>
                <w:szCs w:val="24"/>
              </w:rPr>
            </w:pPr>
            <w:r w:rsidRPr="00045210">
              <w:rPr>
                <w:sz w:val="24"/>
                <w:szCs w:val="24"/>
              </w:rPr>
              <w:t>utorak, 10:35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9EEF0F3"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E9E6090" w14:textId="77777777" w:rsidR="00F02E0F" w:rsidRPr="00045210" w:rsidRDefault="00F02E0F" w:rsidP="00F65B2F">
            <w:pPr>
              <w:jc w:val="center"/>
              <w:rPr>
                <w:sz w:val="24"/>
                <w:szCs w:val="24"/>
              </w:rPr>
            </w:pPr>
            <w:r w:rsidRPr="00045210">
              <w:rPr>
                <w:sz w:val="24"/>
                <w:szCs w:val="24"/>
              </w:rPr>
              <w:t>Talijanski jezik</w:t>
            </w:r>
          </w:p>
        </w:tc>
      </w:tr>
      <w:tr w:rsidR="00F02E0F" w:rsidRPr="00B166D7" w14:paraId="68C9A8EF"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858DBA2"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68FE8F7" w14:textId="1051ACA4" w:rsidR="00F02E0F" w:rsidRPr="00045210" w:rsidRDefault="00F02E0F" w:rsidP="00F65B2F">
            <w:pPr>
              <w:jc w:val="center"/>
              <w:rPr>
                <w:sz w:val="24"/>
                <w:szCs w:val="24"/>
              </w:rPr>
            </w:pPr>
            <w:r w:rsidRPr="00045210">
              <w:rPr>
                <w:sz w:val="24"/>
                <w:szCs w:val="24"/>
              </w:rPr>
              <w:t>Manda Vuk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9E92B44" w14:textId="77777777" w:rsidR="00F02E0F" w:rsidRPr="00045210" w:rsidRDefault="00F02E0F" w:rsidP="00F65B2F">
            <w:pPr>
              <w:jc w:val="center"/>
              <w:rPr>
                <w:sz w:val="24"/>
                <w:szCs w:val="24"/>
              </w:rPr>
            </w:pPr>
            <w:r w:rsidRPr="00045210">
              <w:rPr>
                <w:sz w:val="24"/>
                <w:szCs w:val="24"/>
              </w:rPr>
              <w:t>6.b</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12D99E3" w14:textId="77777777" w:rsidR="00F02E0F" w:rsidRPr="00045210" w:rsidRDefault="00F02E0F" w:rsidP="00F65B2F">
            <w:pPr>
              <w:jc w:val="center"/>
              <w:rPr>
                <w:sz w:val="24"/>
                <w:szCs w:val="24"/>
              </w:rPr>
            </w:pPr>
            <w:r w:rsidRPr="00045210">
              <w:rPr>
                <w:sz w:val="24"/>
                <w:szCs w:val="24"/>
              </w:rPr>
              <w:t>ponedjeljak, 11:35 – 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D754633"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712D6DD" w14:textId="77777777" w:rsidR="00F02E0F" w:rsidRPr="00045210" w:rsidRDefault="00F02E0F" w:rsidP="00F65B2F">
            <w:pPr>
              <w:jc w:val="center"/>
              <w:rPr>
                <w:sz w:val="24"/>
                <w:szCs w:val="24"/>
              </w:rPr>
            </w:pPr>
            <w:r w:rsidRPr="00045210">
              <w:rPr>
                <w:sz w:val="24"/>
                <w:szCs w:val="24"/>
              </w:rPr>
              <w:t>Katolički vjeronauk</w:t>
            </w:r>
          </w:p>
        </w:tc>
      </w:tr>
      <w:tr w:rsidR="00F02E0F" w:rsidRPr="00B166D7" w14:paraId="4BDBB630"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330B501"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B62D210" w14:textId="73EE9756" w:rsidR="00F02E0F" w:rsidRPr="00045210" w:rsidRDefault="00F02E0F" w:rsidP="00F65B2F">
            <w:pPr>
              <w:jc w:val="center"/>
              <w:rPr>
                <w:sz w:val="24"/>
                <w:szCs w:val="24"/>
              </w:rPr>
            </w:pPr>
            <w:r w:rsidRPr="00045210">
              <w:rPr>
                <w:sz w:val="24"/>
                <w:szCs w:val="24"/>
              </w:rPr>
              <w:t>Stella Miloš</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9215F3E" w14:textId="77777777" w:rsidR="00F02E0F" w:rsidRPr="00045210" w:rsidRDefault="00F02E0F" w:rsidP="00F65B2F">
            <w:pPr>
              <w:jc w:val="center"/>
              <w:rPr>
                <w:sz w:val="24"/>
                <w:szCs w:val="24"/>
              </w:rPr>
            </w:pPr>
            <w:r w:rsidRPr="00045210">
              <w:rPr>
                <w:sz w:val="24"/>
                <w:szCs w:val="24"/>
              </w:rPr>
              <w:t>6.c</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04FA68A" w14:textId="13715C23" w:rsidR="00F02E0F" w:rsidRPr="00045210" w:rsidRDefault="00F02E0F" w:rsidP="00F65B2F">
            <w:pPr>
              <w:jc w:val="center"/>
              <w:rPr>
                <w:sz w:val="24"/>
                <w:szCs w:val="24"/>
              </w:rPr>
            </w:pPr>
            <w:r w:rsidRPr="00045210">
              <w:rPr>
                <w:sz w:val="24"/>
                <w:szCs w:val="24"/>
              </w:rPr>
              <w:t>srijeda, 9:35 – 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AB4CDE2"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54B1119" w14:textId="77777777" w:rsidR="00F02E0F" w:rsidRPr="00045210" w:rsidRDefault="00F02E0F" w:rsidP="00F65B2F">
            <w:pPr>
              <w:jc w:val="center"/>
              <w:rPr>
                <w:sz w:val="24"/>
                <w:szCs w:val="24"/>
              </w:rPr>
            </w:pPr>
            <w:r w:rsidRPr="00045210">
              <w:rPr>
                <w:sz w:val="24"/>
                <w:szCs w:val="24"/>
              </w:rPr>
              <w:t>Povijest</w:t>
            </w:r>
          </w:p>
        </w:tc>
      </w:tr>
      <w:tr w:rsidR="00F02E0F" w:rsidRPr="00B166D7" w14:paraId="6E3C5B19"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E1D0006"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6E91B91" w14:textId="1E9CBD75" w:rsidR="00F02E0F" w:rsidRPr="00045210" w:rsidRDefault="00F02E0F" w:rsidP="00F65B2F">
            <w:pPr>
              <w:jc w:val="center"/>
              <w:rPr>
                <w:sz w:val="24"/>
                <w:szCs w:val="24"/>
              </w:rPr>
            </w:pPr>
            <w:r w:rsidRPr="00045210">
              <w:rPr>
                <w:sz w:val="24"/>
                <w:szCs w:val="24"/>
              </w:rPr>
              <w:t>Božidar Cvenček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7D35221" w14:textId="77777777" w:rsidR="00F02E0F" w:rsidRPr="00045210" w:rsidRDefault="00F02E0F" w:rsidP="00F65B2F">
            <w:pPr>
              <w:jc w:val="center"/>
              <w:rPr>
                <w:sz w:val="24"/>
                <w:szCs w:val="24"/>
              </w:rPr>
            </w:pPr>
            <w:r w:rsidRPr="00045210">
              <w:rPr>
                <w:sz w:val="24"/>
                <w:szCs w:val="24"/>
              </w:rPr>
              <w:t>6.d</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102AEA2" w14:textId="77777777" w:rsidR="00F02E0F" w:rsidRPr="00045210" w:rsidRDefault="00F02E0F" w:rsidP="00F65B2F">
            <w:pPr>
              <w:jc w:val="center"/>
              <w:rPr>
                <w:sz w:val="24"/>
                <w:szCs w:val="24"/>
              </w:rPr>
            </w:pPr>
            <w:r w:rsidRPr="00045210">
              <w:rPr>
                <w:sz w:val="24"/>
                <w:szCs w:val="24"/>
              </w:rPr>
              <w:t>ponedjeljak, 9:40 – 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EF22D07"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BB65DE2" w14:textId="77777777" w:rsidR="00F02E0F" w:rsidRPr="00045210" w:rsidRDefault="00F02E0F" w:rsidP="00F65B2F">
            <w:pPr>
              <w:jc w:val="center"/>
              <w:rPr>
                <w:sz w:val="24"/>
                <w:szCs w:val="24"/>
              </w:rPr>
            </w:pPr>
            <w:r w:rsidRPr="00045210">
              <w:rPr>
                <w:sz w:val="24"/>
                <w:szCs w:val="24"/>
                <w:lang w:val="en-US"/>
              </w:rPr>
              <w:t>Hrvatski jezik</w:t>
            </w:r>
          </w:p>
        </w:tc>
      </w:tr>
      <w:tr w:rsidR="00F02E0F" w:rsidRPr="00B166D7" w14:paraId="5C663926" w14:textId="77777777" w:rsidTr="00F65B2F">
        <w:trPr>
          <w:gridBefore w:val="1"/>
          <w:wBefore w:w="8" w:type="dxa"/>
          <w:trHeight w:val="495"/>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F21F78D"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C7FD089" w14:textId="3996F42B" w:rsidR="00F02E0F" w:rsidRPr="00045210" w:rsidRDefault="00F02E0F" w:rsidP="00F65B2F">
            <w:pPr>
              <w:jc w:val="center"/>
              <w:rPr>
                <w:sz w:val="24"/>
                <w:szCs w:val="24"/>
              </w:rPr>
            </w:pPr>
            <w:r w:rsidRPr="00045210">
              <w:rPr>
                <w:sz w:val="24"/>
                <w:szCs w:val="24"/>
              </w:rPr>
              <w:t>Martina Baljak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E6FD462" w14:textId="77777777" w:rsidR="00F02E0F" w:rsidRPr="00045210" w:rsidRDefault="00F02E0F" w:rsidP="00F65B2F">
            <w:pPr>
              <w:jc w:val="center"/>
              <w:rPr>
                <w:sz w:val="24"/>
                <w:szCs w:val="24"/>
              </w:rPr>
            </w:pPr>
            <w:r w:rsidRPr="00045210">
              <w:rPr>
                <w:sz w:val="24"/>
                <w:szCs w:val="24"/>
              </w:rPr>
              <w:t>6.e</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333B1C8" w14:textId="77777777" w:rsidR="00F02E0F" w:rsidRPr="00045210" w:rsidRDefault="00F02E0F" w:rsidP="00F65B2F">
            <w:pPr>
              <w:jc w:val="center"/>
              <w:rPr>
                <w:sz w:val="24"/>
                <w:szCs w:val="24"/>
              </w:rPr>
            </w:pPr>
            <w:r w:rsidRPr="00045210">
              <w:rPr>
                <w:sz w:val="24"/>
                <w:szCs w:val="24"/>
              </w:rPr>
              <w:t>srijeda, 9:35 – 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1381B01"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070A491" w14:textId="77777777" w:rsidR="00F02E0F" w:rsidRPr="00045210" w:rsidRDefault="00F02E0F" w:rsidP="00F65B2F">
            <w:pPr>
              <w:jc w:val="center"/>
              <w:rPr>
                <w:sz w:val="24"/>
                <w:szCs w:val="24"/>
              </w:rPr>
            </w:pPr>
            <w:r w:rsidRPr="00045210">
              <w:rPr>
                <w:sz w:val="24"/>
                <w:szCs w:val="24"/>
              </w:rPr>
              <w:t>Talijanski jezik</w:t>
            </w:r>
          </w:p>
        </w:tc>
      </w:tr>
      <w:tr w:rsidR="00F02E0F" w:rsidRPr="00B166D7" w14:paraId="7068DC1C"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2025ADE"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8AB5061" w14:textId="0522C593" w:rsidR="00F02E0F" w:rsidRPr="00045210" w:rsidRDefault="00F02E0F" w:rsidP="00F65B2F">
            <w:pPr>
              <w:jc w:val="center"/>
              <w:rPr>
                <w:sz w:val="24"/>
                <w:szCs w:val="24"/>
              </w:rPr>
            </w:pPr>
            <w:r w:rsidRPr="00045210">
              <w:rPr>
                <w:sz w:val="24"/>
                <w:szCs w:val="24"/>
              </w:rPr>
              <w:t>Iva Tonello Kalik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F377075" w14:textId="77777777" w:rsidR="00F02E0F" w:rsidRPr="00045210" w:rsidRDefault="00F02E0F" w:rsidP="00F65B2F">
            <w:pPr>
              <w:jc w:val="center"/>
              <w:rPr>
                <w:sz w:val="24"/>
                <w:szCs w:val="24"/>
              </w:rPr>
            </w:pPr>
            <w:r w:rsidRPr="00045210">
              <w:rPr>
                <w:sz w:val="24"/>
                <w:szCs w:val="24"/>
              </w:rPr>
              <w:t>7.a</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CE1FC77" w14:textId="77777777" w:rsidR="00F02E0F" w:rsidRPr="00045210" w:rsidRDefault="00F02E0F" w:rsidP="00F65B2F">
            <w:pPr>
              <w:jc w:val="center"/>
              <w:rPr>
                <w:sz w:val="24"/>
                <w:szCs w:val="24"/>
              </w:rPr>
            </w:pPr>
            <w:r w:rsidRPr="00045210">
              <w:rPr>
                <w:sz w:val="24"/>
                <w:szCs w:val="24"/>
              </w:rPr>
              <w:t>srijeda, 12:25 - 13:10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49F3168" w14:textId="77777777" w:rsidR="00F02E0F" w:rsidRPr="00045210" w:rsidRDefault="00F02E0F" w:rsidP="00F65B2F">
            <w:pPr>
              <w:jc w:val="center"/>
              <w:rPr>
                <w:sz w:val="24"/>
                <w:szCs w:val="24"/>
              </w:rPr>
            </w:pPr>
            <w:r w:rsidRPr="00045210">
              <w:rPr>
                <w:sz w:val="24"/>
                <w:szCs w:val="24"/>
              </w:rPr>
              <w:t>6.</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A3723E5" w14:textId="77777777" w:rsidR="00F02E0F" w:rsidRPr="00045210" w:rsidRDefault="00F02E0F" w:rsidP="00F65B2F">
            <w:pPr>
              <w:jc w:val="center"/>
              <w:rPr>
                <w:sz w:val="24"/>
                <w:szCs w:val="24"/>
              </w:rPr>
            </w:pPr>
            <w:r w:rsidRPr="00045210">
              <w:rPr>
                <w:sz w:val="24"/>
                <w:szCs w:val="24"/>
              </w:rPr>
              <w:t>Talijanski jezik</w:t>
            </w:r>
          </w:p>
        </w:tc>
      </w:tr>
      <w:tr w:rsidR="00F02E0F" w:rsidRPr="00B166D7" w14:paraId="758A22A0"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488F7AA"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1D108CD" w14:textId="4F64AE8B" w:rsidR="00F02E0F" w:rsidRPr="00045210" w:rsidRDefault="00F02E0F" w:rsidP="00F65B2F">
            <w:pPr>
              <w:jc w:val="center"/>
              <w:rPr>
                <w:sz w:val="24"/>
                <w:szCs w:val="24"/>
              </w:rPr>
            </w:pPr>
            <w:r w:rsidRPr="00045210">
              <w:rPr>
                <w:sz w:val="24"/>
                <w:szCs w:val="24"/>
              </w:rPr>
              <w:t>Renata Kmet</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B4B3FDE" w14:textId="77777777" w:rsidR="00F02E0F" w:rsidRPr="00045210" w:rsidRDefault="00F02E0F" w:rsidP="00F65B2F">
            <w:pPr>
              <w:jc w:val="center"/>
              <w:rPr>
                <w:sz w:val="24"/>
                <w:szCs w:val="24"/>
              </w:rPr>
            </w:pPr>
            <w:r w:rsidRPr="00045210">
              <w:rPr>
                <w:sz w:val="24"/>
                <w:szCs w:val="24"/>
              </w:rPr>
              <w:t>7.b</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0DE059D" w14:textId="77777777" w:rsidR="00F02E0F" w:rsidRPr="00045210" w:rsidRDefault="00F02E0F" w:rsidP="00F65B2F">
            <w:pPr>
              <w:jc w:val="center"/>
              <w:rPr>
                <w:sz w:val="24"/>
                <w:szCs w:val="24"/>
              </w:rPr>
            </w:pPr>
            <w:r w:rsidRPr="00045210">
              <w:rPr>
                <w:sz w:val="24"/>
                <w:szCs w:val="24"/>
              </w:rPr>
              <w:t>srijeda, 11:35 – 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08A19FA"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D13394D" w14:textId="77777777" w:rsidR="00F02E0F" w:rsidRPr="00045210" w:rsidRDefault="00F02E0F" w:rsidP="00F65B2F">
            <w:pPr>
              <w:jc w:val="center"/>
              <w:rPr>
                <w:sz w:val="24"/>
                <w:szCs w:val="24"/>
              </w:rPr>
            </w:pPr>
            <w:r w:rsidRPr="00045210">
              <w:rPr>
                <w:sz w:val="24"/>
                <w:szCs w:val="24"/>
              </w:rPr>
              <w:t>Talijanski jezik</w:t>
            </w:r>
          </w:p>
        </w:tc>
      </w:tr>
      <w:tr w:rsidR="00F02E0F" w:rsidRPr="00B166D7" w14:paraId="4C867437"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3040A31"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F5F4FC2" w14:textId="7592278C" w:rsidR="00F02E0F" w:rsidRPr="00045210" w:rsidRDefault="00F02E0F" w:rsidP="00F65B2F">
            <w:pPr>
              <w:jc w:val="center"/>
              <w:rPr>
                <w:sz w:val="24"/>
                <w:szCs w:val="24"/>
              </w:rPr>
            </w:pPr>
            <w:r w:rsidRPr="00045210">
              <w:rPr>
                <w:sz w:val="24"/>
                <w:szCs w:val="24"/>
              </w:rPr>
              <w:t>Luka Maroslavac</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683943B" w14:textId="77777777" w:rsidR="00F02E0F" w:rsidRPr="00045210" w:rsidRDefault="00F02E0F" w:rsidP="00F65B2F">
            <w:pPr>
              <w:jc w:val="center"/>
              <w:rPr>
                <w:sz w:val="24"/>
                <w:szCs w:val="24"/>
              </w:rPr>
            </w:pPr>
            <w:r w:rsidRPr="00045210">
              <w:rPr>
                <w:sz w:val="24"/>
                <w:szCs w:val="24"/>
              </w:rPr>
              <w:t>7. c</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0DA4B3D" w14:textId="77777777" w:rsidR="00F02E0F" w:rsidRPr="00045210" w:rsidRDefault="00F02E0F" w:rsidP="00F65B2F">
            <w:pPr>
              <w:jc w:val="center"/>
              <w:rPr>
                <w:sz w:val="24"/>
                <w:szCs w:val="24"/>
              </w:rPr>
            </w:pPr>
            <w:r w:rsidRPr="00045210">
              <w:rPr>
                <w:sz w:val="24"/>
                <w:szCs w:val="24"/>
              </w:rPr>
              <w:t>utorak, 10:35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18538A7"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EDB422C" w14:textId="77777777" w:rsidR="00F02E0F" w:rsidRPr="00045210" w:rsidRDefault="00F02E0F" w:rsidP="00F65B2F">
            <w:pPr>
              <w:jc w:val="center"/>
              <w:rPr>
                <w:sz w:val="24"/>
                <w:szCs w:val="24"/>
              </w:rPr>
            </w:pPr>
            <w:r w:rsidRPr="00045210">
              <w:rPr>
                <w:sz w:val="24"/>
                <w:szCs w:val="24"/>
              </w:rPr>
              <w:t>Geografija</w:t>
            </w:r>
          </w:p>
        </w:tc>
      </w:tr>
      <w:tr w:rsidR="00F02E0F" w:rsidRPr="00B166D7" w14:paraId="5E421126"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BD13FFC"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D2540D7" w14:textId="4D07B5AB" w:rsidR="00F02E0F" w:rsidRPr="00045210" w:rsidRDefault="00F02E0F" w:rsidP="00F65B2F">
            <w:pPr>
              <w:jc w:val="center"/>
              <w:rPr>
                <w:sz w:val="24"/>
                <w:szCs w:val="24"/>
              </w:rPr>
            </w:pPr>
            <w:r w:rsidRPr="00045210">
              <w:rPr>
                <w:sz w:val="24"/>
                <w:szCs w:val="24"/>
              </w:rPr>
              <w:t>Ivan Kujundžić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935504B" w14:textId="77777777" w:rsidR="00F02E0F" w:rsidRPr="00045210" w:rsidRDefault="00F02E0F" w:rsidP="00F65B2F">
            <w:pPr>
              <w:jc w:val="center"/>
              <w:rPr>
                <w:sz w:val="24"/>
                <w:szCs w:val="24"/>
              </w:rPr>
            </w:pPr>
            <w:r w:rsidRPr="00045210">
              <w:rPr>
                <w:sz w:val="24"/>
                <w:szCs w:val="24"/>
              </w:rPr>
              <w:t>7.d</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D56456F" w14:textId="77777777" w:rsidR="00F02E0F" w:rsidRPr="00045210" w:rsidRDefault="00F02E0F" w:rsidP="00F65B2F">
            <w:pPr>
              <w:jc w:val="center"/>
              <w:rPr>
                <w:sz w:val="24"/>
                <w:szCs w:val="24"/>
              </w:rPr>
            </w:pPr>
            <w:r w:rsidRPr="00045210">
              <w:rPr>
                <w:sz w:val="24"/>
                <w:szCs w:val="24"/>
              </w:rPr>
              <w:t>utorak, 11:35 - 12:20 h</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1B2744A"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62400DD" w14:textId="77777777" w:rsidR="00F02E0F" w:rsidRPr="00045210" w:rsidRDefault="00F02E0F" w:rsidP="00F65B2F">
            <w:pPr>
              <w:jc w:val="center"/>
              <w:rPr>
                <w:sz w:val="24"/>
                <w:szCs w:val="24"/>
              </w:rPr>
            </w:pPr>
            <w:r w:rsidRPr="00045210">
              <w:rPr>
                <w:sz w:val="24"/>
                <w:szCs w:val="24"/>
              </w:rPr>
              <w:t>Priroda/Biologija</w:t>
            </w:r>
          </w:p>
        </w:tc>
      </w:tr>
      <w:tr w:rsidR="00F02E0F" w:rsidRPr="00B166D7" w14:paraId="3FFCF99B"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10DA4FE"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798CA2E" w14:textId="65906F60" w:rsidR="00F02E0F" w:rsidRPr="00045210" w:rsidRDefault="00F02E0F" w:rsidP="00F65B2F">
            <w:pPr>
              <w:jc w:val="center"/>
              <w:rPr>
                <w:sz w:val="24"/>
                <w:szCs w:val="24"/>
              </w:rPr>
            </w:pPr>
            <w:r w:rsidRPr="00045210">
              <w:rPr>
                <w:sz w:val="24"/>
                <w:szCs w:val="24"/>
              </w:rPr>
              <w:t>Zoran Mamula</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B91055A" w14:textId="77777777" w:rsidR="00F02E0F" w:rsidRPr="00045210" w:rsidRDefault="00F02E0F" w:rsidP="00F65B2F">
            <w:pPr>
              <w:jc w:val="center"/>
              <w:rPr>
                <w:sz w:val="24"/>
                <w:szCs w:val="24"/>
              </w:rPr>
            </w:pPr>
            <w:r w:rsidRPr="00045210">
              <w:rPr>
                <w:sz w:val="24"/>
                <w:szCs w:val="24"/>
              </w:rPr>
              <w:t>7.e</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58721D6" w14:textId="77777777" w:rsidR="00F02E0F" w:rsidRPr="00045210" w:rsidRDefault="00F02E0F" w:rsidP="00F65B2F">
            <w:pPr>
              <w:jc w:val="center"/>
              <w:rPr>
                <w:sz w:val="24"/>
                <w:szCs w:val="24"/>
              </w:rPr>
            </w:pPr>
            <w:r w:rsidRPr="00045210">
              <w:rPr>
                <w:sz w:val="24"/>
                <w:szCs w:val="24"/>
              </w:rPr>
              <w:t>četvrtak, 10:35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C2A0E45" w14:textId="22BC14CD" w:rsidR="00F02E0F" w:rsidRPr="00045210" w:rsidRDefault="00F02E0F" w:rsidP="00F65B2F">
            <w:pPr>
              <w:jc w:val="center"/>
              <w:rPr>
                <w:sz w:val="24"/>
                <w:szCs w:val="24"/>
              </w:rPr>
            </w:pPr>
            <w:r>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4724CE6" w14:textId="77777777" w:rsidR="00F02E0F" w:rsidRPr="00045210" w:rsidRDefault="00F02E0F" w:rsidP="00F65B2F">
            <w:pPr>
              <w:jc w:val="center"/>
              <w:rPr>
                <w:sz w:val="24"/>
                <w:szCs w:val="24"/>
              </w:rPr>
            </w:pPr>
            <w:r w:rsidRPr="00045210">
              <w:rPr>
                <w:sz w:val="24"/>
                <w:szCs w:val="24"/>
              </w:rPr>
              <w:t>Informatika / TK</w:t>
            </w:r>
          </w:p>
        </w:tc>
      </w:tr>
      <w:tr w:rsidR="00F02E0F" w:rsidRPr="00B166D7" w14:paraId="1C17A04A"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F3AF7A8"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7009848" w14:textId="337F8C6D" w:rsidR="00F02E0F" w:rsidRPr="00045210" w:rsidRDefault="00F02E0F" w:rsidP="00F65B2F">
            <w:pPr>
              <w:jc w:val="center"/>
              <w:rPr>
                <w:sz w:val="24"/>
                <w:szCs w:val="24"/>
              </w:rPr>
            </w:pPr>
            <w:r w:rsidRPr="00045210">
              <w:rPr>
                <w:sz w:val="24"/>
                <w:szCs w:val="24"/>
              </w:rPr>
              <w:t>Lidija Lešić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CDEEE5B" w14:textId="77777777" w:rsidR="00F02E0F" w:rsidRPr="00045210" w:rsidRDefault="00F02E0F" w:rsidP="00F65B2F">
            <w:pPr>
              <w:jc w:val="center"/>
              <w:rPr>
                <w:sz w:val="24"/>
                <w:szCs w:val="24"/>
              </w:rPr>
            </w:pPr>
            <w:r w:rsidRPr="00045210">
              <w:rPr>
                <w:sz w:val="24"/>
                <w:szCs w:val="24"/>
              </w:rPr>
              <w:t>8.a</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F6AD7A0" w14:textId="77777777" w:rsidR="00F02E0F" w:rsidRPr="00045210" w:rsidRDefault="00F02E0F" w:rsidP="00F65B2F">
            <w:pPr>
              <w:jc w:val="center"/>
              <w:rPr>
                <w:sz w:val="24"/>
                <w:szCs w:val="24"/>
              </w:rPr>
            </w:pPr>
            <w:r w:rsidRPr="00045210">
              <w:rPr>
                <w:sz w:val="24"/>
                <w:szCs w:val="24"/>
              </w:rPr>
              <w:t>srijeda, 11:35 - 12:20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0DEE24D"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19C8141" w14:textId="77777777" w:rsidR="00F02E0F" w:rsidRPr="00045210" w:rsidRDefault="00F02E0F" w:rsidP="00F65B2F">
            <w:pPr>
              <w:jc w:val="center"/>
              <w:rPr>
                <w:sz w:val="24"/>
                <w:szCs w:val="24"/>
              </w:rPr>
            </w:pPr>
            <w:r w:rsidRPr="00045210">
              <w:rPr>
                <w:sz w:val="24"/>
                <w:szCs w:val="24"/>
              </w:rPr>
              <w:t>Povijest</w:t>
            </w:r>
          </w:p>
        </w:tc>
      </w:tr>
      <w:tr w:rsidR="00F02E0F" w:rsidRPr="00B166D7" w14:paraId="2B6AC1EF"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29504AE"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16CEC28" w14:textId="543BBB80" w:rsidR="00F02E0F" w:rsidRPr="00045210" w:rsidRDefault="00F02E0F" w:rsidP="00F65B2F">
            <w:pPr>
              <w:jc w:val="center"/>
              <w:rPr>
                <w:sz w:val="24"/>
                <w:szCs w:val="24"/>
              </w:rPr>
            </w:pPr>
            <w:r w:rsidRPr="00045210">
              <w:rPr>
                <w:sz w:val="24"/>
                <w:szCs w:val="24"/>
              </w:rPr>
              <w:t>Jasenka Ružić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AAC99FD" w14:textId="77777777" w:rsidR="00F02E0F" w:rsidRPr="00045210" w:rsidRDefault="00F02E0F" w:rsidP="00F65B2F">
            <w:pPr>
              <w:jc w:val="center"/>
              <w:rPr>
                <w:sz w:val="24"/>
                <w:szCs w:val="24"/>
              </w:rPr>
            </w:pPr>
            <w:r w:rsidRPr="00045210">
              <w:rPr>
                <w:sz w:val="24"/>
                <w:szCs w:val="24"/>
              </w:rPr>
              <w:t>8.b</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A9C687C" w14:textId="77777777" w:rsidR="00F02E0F" w:rsidRPr="00045210" w:rsidRDefault="00F02E0F" w:rsidP="00F65B2F">
            <w:pPr>
              <w:jc w:val="center"/>
              <w:rPr>
                <w:sz w:val="24"/>
                <w:szCs w:val="24"/>
              </w:rPr>
            </w:pPr>
            <w:r w:rsidRPr="00045210">
              <w:rPr>
                <w:sz w:val="24"/>
                <w:szCs w:val="24"/>
              </w:rPr>
              <w:t>utorak, 9:35 – 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D613443"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51ED8AA" w14:textId="77777777" w:rsidR="00F02E0F" w:rsidRPr="00045210" w:rsidRDefault="00F02E0F" w:rsidP="00F65B2F">
            <w:pPr>
              <w:jc w:val="center"/>
              <w:rPr>
                <w:sz w:val="24"/>
                <w:szCs w:val="24"/>
              </w:rPr>
            </w:pPr>
            <w:r w:rsidRPr="00045210">
              <w:rPr>
                <w:sz w:val="24"/>
                <w:szCs w:val="24"/>
              </w:rPr>
              <w:t>Talijanski jezik</w:t>
            </w:r>
          </w:p>
        </w:tc>
      </w:tr>
      <w:tr w:rsidR="00F02E0F" w:rsidRPr="00B166D7" w14:paraId="5BBB2601"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1449BB8"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99EAEF0" w14:textId="79E13F41" w:rsidR="00F02E0F" w:rsidRPr="00045210" w:rsidRDefault="00F02E0F" w:rsidP="00F65B2F">
            <w:pPr>
              <w:jc w:val="center"/>
              <w:rPr>
                <w:sz w:val="24"/>
                <w:szCs w:val="24"/>
              </w:rPr>
            </w:pPr>
            <w:r w:rsidRPr="00045210">
              <w:rPr>
                <w:sz w:val="24"/>
                <w:szCs w:val="24"/>
              </w:rPr>
              <w:t>Tea Dujmović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7AA011C" w14:textId="77777777" w:rsidR="00F02E0F" w:rsidRPr="00045210" w:rsidRDefault="00F02E0F" w:rsidP="00F65B2F">
            <w:pPr>
              <w:jc w:val="center"/>
              <w:rPr>
                <w:sz w:val="24"/>
                <w:szCs w:val="24"/>
              </w:rPr>
            </w:pPr>
            <w:r w:rsidRPr="00045210">
              <w:rPr>
                <w:sz w:val="24"/>
                <w:szCs w:val="24"/>
              </w:rPr>
              <w:t>8.c</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FF9536E" w14:textId="77777777" w:rsidR="00F02E0F" w:rsidRPr="00045210" w:rsidRDefault="00F02E0F" w:rsidP="00F65B2F">
            <w:pPr>
              <w:jc w:val="center"/>
              <w:rPr>
                <w:sz w:val="24"/>
                <w:szCs w:val="24"/>
              </w:rPr>
            </w:pPr>
            <w:r w:rsidRPr="00045210">
              <w:rPr>
                <w:sz w:val="24"/>
                <w:szCs w:val="24"/>
              </w:rPr>
              <w:t>ponedjeljak, 11:35 - 12:20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B028F02"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C3516DE" w14:textId="77777777" w:rsidR="00F02E0F" w:rsidRPr="00045210" w:rsidRDefault="00F02E0F" w:rsidP="00F65B2F">
            <w:pPr>
              <w:jc w:val="center"/>
              <w:rPr>
                <w:sz w:val="24"/>
                <w:szCs w:val="24"/>
              </w:rPr>
            </w:pPr>
            <w:r w:rsidRPr="00045210">
              <w:rPr>
                <w:sz w:val="24"/>
                <w:szCs w:val="24"/>
              </w:rPr>
              <w:t>Njemački jezik</w:t>
            </w:r>
          </w:p>
        </w:tc>
      </w:tr>
      <w:tr w:rsidR="00F02E0F" w:rsidRPr="00B166D7" w14:paraId="207AB412"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5AEDD48"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5ADC8A9" w14:textId="5016CC77" w:rsidR="00F02E0F" w:rsidRPr="00045210" w:rsidRDefault="00F02E0F" w:rsidP="00F65B2F">
            <w:pPr>
              <w:jc w:val="center"/>
              <w:rPr>
                <w:sz w:val="24"/>
                <w:szCs w:val="24"/>
              </w:rPr>
            </w:pPr>
            <w:r w:rsidRPr="00045210">
              <w:rPr>
                <w:sz w:val="24"/>
                <w:szCs w:val="24"/>
              </w:rPr>
              <w:t>Vedrana Gržinić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6F7BC21" w14:textId="77777777" w:rsidR="00F02E0F" w:rsidRPr="00045210" w:rsidRDefault="00F02E0F" w:rsidP="00F65B2F">
            <w:pPr>
              <w:jc w:val="center"/>
              <w:rPr>
                <w:sz w:val="24"/>
                <w:szCs w:val="24"/>
              </w:rPr>
            </w:pPr>
            <w:r w:rsidRPr="00045210">
              <w:rPr>
                <w:sz w:val="24"/>
                <w:szCs w:val="24"/>
              </w:rPr>
              <w:t>8.d</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8F93BCB" w14:textId="77777777" w:rsidR="00F02E0F" w:rsidRPr="00045210" w:rsidRDefault="00F02E0F" w:rsidP="00F65B2F">
            <w:pPr>
              <w:jc w:val="center"/>
              <w:rPr>
                <w:sz w:val="24"/>
                <w:szCs w:val="24"/>
              </w:rPr>
            </w:pPr>
            <w:r w:rsidRPr="00045210">
              <w:rPr>
                <w:sz w:val="24"/>
                <w:szCs w:val="24"/>
              </w:rPr>
              <w:t>ponedjeljak</w:t>
            </w:r>
            <w:r>
              <w:rPr>
                <w:sz w:val="24"/>
                <w:szCs w:val="24"/>
              </w:rPr>
              <w:t>,</w:t>
            </w:r>
            <w:r w:rsidRPr="00045210">
              <w:rPr>
                <w:sz w:val="24"/>
                <w:szCs w:val="24"/>
              </w:rPr>
              <w:t xml:space="preserve"> 10:40 - 11:20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C77B39D"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73251D9" w14:textId="77777777" w:rsidR="00F02E0F" w:rsidRPr="00045210" w:rsidRDefault="00F02E0F" w:rsidP="00F65B2F">
            <w:pPr>
              <w:jc w:val="center"/>
              <w:rPr>
                <w:sz w:val="24"/>
                <w:szCs w:val="24"/>
              </w:rPr>
            </w:pPr>
            <w:r w:rsidRPr="00045210">
              <w:rPr>
                <w:sz w:val="24"/>
                <w:szCs w:val="24"/>
              </w:rPr>
              <w:t>Tjelesna i zdravstvena kultura</w:t>
            </w:r>
          </w:p>
        </w:tc>
      </w:tr>
      <w:tr w:rsidR="00F02E0F" w:rsidRPr="00B166D7" w14:paraId="0B203B64"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142CB6F"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E5ADFE5" w14:textId="706BC3C8" w:rsidR="00F02E0F" w:rsidRPr="00045210" w:rsidRDefault="00F02E0F" w:rsidP="00F65B2F">
            <w:pPr>
              <w:jc w:val="center"/>
              <w:rPr>
                <w:sz w:val="24"/>
                <w:szCs w:val="24"/>
              </w:rPr>
            </w:pPr>
            <w:r w:rsidRPr="00045210">
              <w:rPr>
                <w:sz w:val="24"/>
                <w:szCs w:val="24"/>
              </w:rPr>
              <w:t>Ivona Hlaj</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F4C275D" w14:textId="77777777" w:rsidR="00F02E0F" w:rsidRPr="00045210" w:rsidRDefault="00F02E0F" w:rsidP="00F65B2F">
            <w:pPr>
              <w:jc w:val="center"/>
              <w:rPr>
                <w:sz w:val="24"/>
                <w:szCs w:val="24"/>
              </w:rPr>
            </w:pPr>
            <w:r w:rsidRPr="00045210">
              <w:rPr>
                <w:sz w:val="24"/>
                <w:szCs w:val="24"/>
              </w:rPr>
              <w:t>8.e</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78EE617" w14:textId="77777777" w:rsidR="00F02E0F" w:rsidRPr="00045210" w:rsidRDefault="00F02E0F" w:rsidP="00F65B2F">
            <w:pPr>
              <w:jc w:val="center"/>
              <w:rPr>
                <w:sz w:val="24"/>
                <w:szCs w:val="24"/>
              </w:rPr>
            </w:pPr>
            <w:r w:rsidRPr="00045210">
              <w:rPr>
                <w:sz w:val="24"/>
                <w:szCs w:val="24"/>
              </w:rPr>
              <w:t>utorak</w:t>
            </w:r>
            <w:r>
              <w:rPr>
                <w:sz w:val="24"/>
                <w:szCs w:val="24"/>
              </w:rPr>
              <w:t>,</w:t>
            </w:r>
            <w:r w:rsidRPr="00045210">
              <w:rPr>
                <w:sz w:val="24"/>
                <w:szCs w:val="24"/>
              </w:rPr>
              <w:t xml:space="preserve"> 12:25 - 13:10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01DC8E3" w14:textId="77777777" w:rsidR="00F02E0F" w:rsidRPr="00045210" w:rsidRDefault="00F02E0F" w:rsidP="00F65B2F">
            <w:pPr>
              <w:jc w:val="center"/>
              <w:rPr>
                <w:sz w:val="24"/>
                <w:szCs w:val="24"/>
              </w:rPr>
            </w:pPr>
            <w:r w:rsidRPr="00045210">
              <w:rPr>
                <w:sz w:val="24"/>
                <w:szCs w:val="24"/>
              </w:rPr>
              <w:t>6.</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1B07FB6" w14:textId="77777777" w:rsidR="00F02E0F" w:rsidRPr="00045210" w:rsidRDefault="00F02E0F" w:rsidP="00F65B2F">
            <w:pPr>
              <w:jc w:val="center"/>
              <w:rPr>
                <w:sz w:val="24"/>
                <w:szCs w:val="24"/>
              </w:rPr>
            </w:pPr>
            <w:r w:rsidRPr="00045210">
              <w:rPr>
                <w:sz w:val="24"/>
                <w:szCs w:val="24"/>
              </w:rPr>
              <w:t>Priroda/Biologija</w:t>
            </w:r>
          </w:p>
        </w:tc>
      </w:tr>
      <w:tr w:rsidR="00F02E0F" w:rsidRPr="00B166D7" w14:paraId="6E79D292" w14:textId="77777777" w:rsidTr="00F65B2F">
        <w:trPr>
          <w:gridBefore w:val="1"/>
          <w:wBefore w:w="8" w:type="dxa"/>
          <w:trHeight w:val="945"/>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DA8C523"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E932FBC" w14:textId="2A83643A" w:rsidR="00F02E0F" w:rsidRPr="00045210" w:rsidRDefault="00F02E0F" w:rsidP="00F65B2F">
            <w:pPr>
              <w:jc w:val="center"/>
              <w:rPr>
                <w:sz w:val="24"/>
                <w:szCs w:val="24"/>
              </w:rPr>
            </w:pPr>
            <w:r w:rsidRPr="00045210">
              <w:rPr>
                <w:sz w:val="24"/>
                <w:szCs w:val="24"/>
              </w:rPr>
              <w:t>Alenka Banić Juričić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F9B3948"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0F14DE8" w14:textId="6DBC3EAF" w:rsidR="00F02E0F" w:rsidRPr="00045210" w:rsidRDefault="00F02E0F" w:rsidP="00F65B2F">
            <w:pPr>
              <w:jc w:val="center"/>
              <w:rPr>
                <w:sz w:val="24"/>
                <w:szCs w:val="24"/>
              </w:rPr>
            </w:pPr>
            <w:r w:rsidRPr="00045210">
              <w:rPr>
                <w:sz w:val="24"/>
                <w:szCs w:val="24"/>
              </w:rPr>
              <w:t>petak, 9</w:t>
            </w:r>
            <w:r>
              <w:rPr>
                <w:sz w:val="24"/>
                <w:szCs w:val="24"/>
              </w:rPr>
              <w:t>:</w:t>
            </w:r>
            <w:r w:rsidRPr="00045210">
              <w:rPr>
                <w:sz w:val="24"/>
                <w:szCs w:val="24"/>
              </w:rPr>
              <w:t>35 – 10</w:t>
            </w:r>
            <w:r>
              <w:rPr>
                <w:sz w:val="24"/>
                <w:szCs w:val="24"/>
              </w:rPr>
              <w:t>:</w:t>
            </w:r>
            <w:r w:rsidRPr="00045210">
              <w:rPr>
                <w:sz w:val="24"/>
                <w:szCs w:val="24"/>
              </w:rPr>
              <w:t>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4469372" w14:textId="7EE85605" w:rsidR="00F02E0F" w:rsidRPr="00045210" w:rsidRDefault="00F02E0F" w:rsidP="00F65B2F">
            <w:pPr>
              <w:jc w:val="center"/>
              <w:rPr>
                <w:sz w:val="24"/>
                <w:szCs w:val="24"/>
              </w:rPr>
            </w:pPr>
            <w:r>
              <w:rPr>
                <w:color w:val="000000"/>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2937846" w14:textId="77777777" w:rsidR="00F02E0F" w:rsidRPr="00045210" w:rsidRDefault="00F02E0F" w:rsidP="00F65B2F">
            <w:pPr>
              <w:jc w:val="center"/>
              <w:rPr>
                <w:sz w:val="24"/>
                <w:szCs w:val="24"/>
              </w:rPr>
            </w:pPr>
            <w:r w:rsidRPr="00045210">
              <w:rPr>
                <w:sz w:val="24"/>
                <w:szCs w:val="24"/>
              </w:rPr>
              <w:t>Engleski jezik</w:t>
            </w:r>
          </w:p>
        </w:tc>
      </w:tr>
      <w:tr w:rsidR="00F02E0F" w:rsidRPr="00B166D7" w14:paraId="21D3411C"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A364C6D"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2900D46" w14:textId="1E9F8ECF" w:rsidR="00F02E0F" w:rsidRPr="00045210" w:rsidRDefault="00F02E0F" w:rsidP="00F65B2F">
            <w:pPr>
              <w:jc w:val="center"/>
              <w:rPr>
                <w:sz w:val="24"/>
                <w:szCs w:val="24"/>
              </w:rPr>
            </w:pPr>
            <w:r w:rsidRPr="00045210">
              <w:rPr>
                <w:sz w:val="24"/>
                <w:szCs w:val="24"/>
              </w:rPr>
              <w:t>Anita Pijak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B5A05ED"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7A24A96" w14:textId="77777777" w:rsidR="00F02E0F" w:rsidRPr="00045210" w:rsidRDefault="00F02E0F" w:rsidP="00F65B2F">
            <w:pPr>
              <w:jc w:val="center"/>
              <w:rPr>
                <w:sz w:val="24"/>
                <w:szCs w:val="24"/>
              </w:rPr>
            </w:pPr>
            <w:r w:rsidRPr="00045210">
              <w:rPr>
                <w:sz w:val="24"/>
                <w:szCs w:val="24"/>
              </w:rPr>
              <w:t>petak, 10:35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8142F24" w14:textId="3238FD92"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96138F6" w14:textId="77777777" w:rsidR="00F02E0F" w:rsidRPr="00045210" w:rsidRDefault="00F02E0F" w:rsidP="00F65B2F">
            <w:pPr>
              <w:jc w:val="center"/>
              <w:rPr>
                <w:sz w:val="24"/>
                <w:szCs w:val="24"/>
              </w:rPr>
            </w:pPr>
            <w:r w:rsidRPr="00045210">
              <w:rPr>
                <w:sz w:val="24"/>
                <w:szCs w:val="24"/>
              </w:rPr>
              <w:t>Kemija</w:t>
            </w:r>
          </w:p>
        </w:tc>
      </w:tr>
      <w:tr w:rsidR="00F02E0F" w14:paraId="02FC2817"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A60A2FC"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0759FDF" w14:textId="401ED866" w:rsidR="00F02E0F" w:rsidRPr="00045210" w:rsidRDefault="00F02E0F" w:rsidP="00F65B2F">
            <w:pPr>
              <w:jc w:val="center"/>
              <w:rPr>
                <w:sz w:val="24"/>
                <w:szCs w:val="24"/>
              </w:rPr>
            </w:pPr>
            <w:r w:rsidRPr="00045210">
              <w:rPr>
                <w:sz w:val="24"/>
                <w:szCs w:val="24"/>
              </w:rPr>
              <w:t>Bartol Jerković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B82F989"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AAC0091" w14:textId="77777777" w:rsidR="00F02E0F" w:rsidRPr="00045210" w:rsidRDefault="00F02E0F" w:rsidP="00F65B2F">
            <w:pPr>
              <w:jc w:val="center"/>
              <w:rPr>
                <w:sz w:val="24"/>
                <w:szCs w:val="24"/>
              </w:rPr>
            </w:pPr>
            <w:r w:rsidRPr="00045210">
              <w:rPr>
                <w:sz w:val="24"/>
                <w:szCs w:val="24"/>
              </w:rPr>
              <w:t>ponedjeljak</w:t>
            </w:r>
            <w:r>
              <w:rPr>
                <w:sz w:val="24"/>
                <w:szCs w:val="24"/>
              </w:rPr>
              <w:t>,</w:t>
            </w:r>
            <w:r w:rsidRPr="00045210">
              <w:rPr>
                <w:sz w:val="24"/>
                <w:szCs w:val="24"/>
              </w:rPr>
              <w:t xml:space="preserve"> 8:35-9:20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39EA7FF" w14:textId="77777777" w:rsidR="00F02E0F" w:rsidRPr="00045210" w:rsidRDefault="00F02E0F" w:rsidP="00F65B2F">
            <w:pPr>
              <w:jc w:val="center"/>
              <w:rPr>
                <w:sz w:val="24"/>
                <w:szCs w:val="24"/>
              </w:rPr>
            </w:pPr>
            <w:r w:rsidRPr="00045210">
              <w:rPr>
                <w:sz w:val="24"/>
                <w:szCs w:val="24"/>
              </w:rPr>
              <w:t>2.</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89FBC00" w14:textId="77777777" w:rsidR="00F02E0F" w:rsidRPr="00045210" w:rsidRDefault="00F02E0F" w:rsidP="00F65B2F">
            <w:pPr>
              <w:jc w:val="center"/>
              <w:rPr>
                <w:sz w:val="24"/>
                <w:szCs w:val="24"/>
              </w:rPr>
            </w:pPr>
            <w:r w:rsidRPr="00045210">
              <w:rPr>
                <w:sz w:val="24"/>
                <w:szCs w:val="24"/>
              </w:rPr>
              <w:t>Katolički vjeronauk</w:t>
            </w:r>
          </w:p>
        </w:tc>
      </w:tr>
      <w:tr w:rsidR="00F02E0F" w14:paraId="32D71D20"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D98E804"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E9AB6E6" w14:textId="685986E5" w:rsidR="00F02E0F" w:rsidRPr="00045210" w:rsidRDefault="00F02E0F" w:rsidP="00F65B2F">
            <w:pPr>
              <w:jc w:val="center"/>
              <w:rPr>
                <w:sz w:val="24"/>
                <w:szCs w:val="24"/>
              </w:rPr>
            </w:pPr>
            <w:r w:rsidRPr="00045210">
              <w:rPr>
                <w:sz w:val="24"/>
                <w:szCs w:val="24"/>
              </w:rPr>
              <w:t>Branka Bucconi</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0676668"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9D06DE4" w14:textId="77777777" w:rsidR="00F02E0F" w:rsidRPr="00045210" w:rsidRDefault="00F02E0F" w:rsidP="00F65B2F">
            <w:pPr>
              <w:jc w:val="center"/>
              <w:rPr>
                <w:sz w:val="24"/>
                <w:szCs w:val="24"/>
              </w:rPr>
            </w:pPr>
            <w:r w:rsidRPr="00045210">
              <w:rPr>
                <w:sz w:val="24"/>
                <w:szCs w:val="24"/>
              </w:rPr>
              <w:t>ponedjeljak, 9:35-10:20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C146998" w14:textId="4F649857" w:rsidR="00F02E0F" w:rsidRPr="00045210" w:rsidRDefault="00F02E0F" w:rsidP="00F65B2F">
            <w:pPr>
              <w:jc w:val="center"/>
              <w:rPr>
                <w:sz w:val="24"/>
                <w:szCs w:val="24"/>
              </w:rPr>
            </w:pPr>
            <w:r>
              <w:rPr>
                <w:color w:val="000000"/>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623B4AC" w14:textId="77777777" w:rsidR="00F02E0F" w:rsidRPr="00045210" w:rsidRDefault="00F02E0F" w:rsidP="00F65B2F">
            <w:pPr>
              <w:jc w:val="center"/>
              <w:rPr>
                <w:sz w:val="24"/>
                <w:szCs w:val="24"/>
              </w:rPr>
            </w:pPr>
            <w:r w:rsidRPr="00045210">
              <w:rPr>
                <w:sz w:val="24"/>
                <w:szCs w:val="24"/>
              </w:rPr>
              <w:t>Engleski jezik</w:t>
            </w:r>
          </w:p>
        </w:tc>
      </w:tr>
      <w:tr w:rsidR="00F02E0F" w14:paraId="21EB7488"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70C9649"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1852B05" w14:textId="7E09BFB6" w:rsidR="00F02E0F" w:rsidRPr="00045210" w:rsidRDefault="00F02E0F" w:rsidP="00F65B2F">
            <w:pPr>
              <w:jc w:val="center"/>
              <w:rPr>
                <w:sz w:val="24"/>
                <w:szCs w:val="24"/>
              </w:rPr>
            </w:pPr>
            <w:r w:rsidRPr="00045210">
              <w:rPr>
                <w:sz w:val="24"/>
                <w:szCs w:val="24"/>
              </w:rPr>
              <w:t>Darija Barbić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CD022D9"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7D5DC58" w14:textId="77777777" w:rsidR="00F02E0F" w:rsidRPr="00045210" w:rsidRDefault="00F02E0F" w:rsidP="00F65B2F">
            <w:pPr>
              <w:jc w:val="center"/>
              <w:rPr>
                <w:sz w:val="24"/>
                <w:szCs w:val="24"/>
              </w:rPr>
            </w:pPr>
            <w:r w:rsidRPr="00045210">
              <w:rPr>
                <w:sz w:val="24"/>
                <w:szCs w:val="24"/>
              </w:rPr>
              <w:t>srijeda, 12:25 – 13:10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272BE36" w14:textId="77777777" w:rsidR="00F02E0F" w:rsidRPr="00045210" w:rsidRDefault="00F02E0F" w:rsidP="00F65B2F">
            <w:pPr>
              <w:jc w:val="center"/>
              <w:rPr>
                <w:sz w:val="24"/>
                <w:szCs w:val="24"/>
              </w:rPr>
            </w:pPr>
            <w:r w:rsidRPr="00045210">
              <w:rPr>
                <w:sz w:val="24"/>
                <w:szCs w:val="24"/>
              </w:rPr>
              <w:t>6.</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6F7F7D4" w14:textId="77777777" w:rsidR="00F02E0F" w:rsidRPr="00045210" w:rsidRDefault="00F02E0F" w:rsidP="00F65B2F">
            <w:pPr>
              <w:jc w:val="center"/>
              <w:rPr>
                <w:sz w:val="24"/>
                <w:szCs w:val="24"/>
              </w:rPr>
            </w:pPr>
            <w:r w:rsidRPr="00045210">
              <w:rPr>
                <w:sz w:val="24"/>
                <w:szCs w:val="24"/>
              </w:rPr>
              <w:t>Engleski jezik</w:t>
            </w:r>
          </w:p>
        </w:tc>
      </w:tr>
      <w:tr w:rsidR="00F02E0F" w14:paraId="58D93899"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C1AD7E7"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0E24A43" w14:textId="18EE6163" w:rsidR="00F02E0F" w:rsidRPr="00045210" w:rsidRDefault="00F02E0F" w:rsidP="00F65B2F">
            <w:pPr>
              <w:jc w:val="center"/>
              <w:rPr>
                <w:sz w:val="24"/>
                <w:szCs w:val="24"/>
              </w:rPr>
            </w:pPr>
            <w:r w:rsidRPr="00045210">
              <w:rPr>
                <w:sz w:val="24"/>
                <w:szCs w:val="24"/>
              </w:rPr>
              <w:t>Darija Jakim</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447E9C5"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5E006F4" w14:textId="758478EC" w:rsidR="00F02E0F" w:rsidRPr="00045210" w:rsidRDefault="00F02E0F" w:rsidP="00F65B2F">
            <w:pPr>
              <w:jc w:val="center"/>
              <w:rPr>
                <w:sz w:val="24"/>
                <w:szCs w:val="24"/>
              </w:rPr>
            </w:pPr>
            <w:r w:rsidRPr="00045210">
              <w:rPr>
                <w:sz w:val="24"/>
                <w:szCs w:val="24"/>
              </w:rPr>
              <w:t>ponedjeljak, 9:35-10:20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E77970E" w14:textId="61351453" w:rsidR="00F02E0F" w:rsidRPr="00045210" w:rsidRDefault="00F02E0F" w:rsidP="00F65B2F">
            <w:pPr>
              <w:jc w:val="center"/>
              <w:rPr>
                <w:sz w:val="24"/>
                <w:szCs w:val="24"/>
              </w:rPr>
            </w:pPr>
            <w:r>
              <w:rPr>
                <w:color w:val="000000"/>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CEADACF" w14:textId="77777777" w:rsidR="00F02E0F" w:rsidRPr="00045210" w:rsidRDefault="00F02E0F" w:rsidP="00F65B2F">
            <w:pPr>
              <w:jc w:val="center"/>
              <w:rPr>
                <w:sz w:val="24"/>
                <w:szCs w:val="24"/>
              </w:rPr>
            </w:pPr>
            <w:r w:rsidRPr="00045210">
              <w:rPr>
                <w:sz w:val="24"/>
                <w:szCs w:val="24"/>
              </w:rPr>
              <w:t>Engleski jezik</w:t>
            </w:r>
          </w:p>
        </w:tc>
      </w:tr>
      <w:tr w:rsidR="00E02769" w14:paraId="689543BC"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833DFFB" w14:textId="77777777" w:rsidR="00E02769" w:rsidRPr="00F02E0F" w:rsidRDefault="00E02769"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9249751" w14:textId="3E045618" w:rsidR="00E02769" w:rsidRPr="00045210" w:rsidRDefault="00E02769" w:rsidP="00F65B2F">
            <w:pPr>
              <w:jc w:val="center"/>
              <w:rPr>
                <w:sz w:val="24"/>
                <w:szCs w:val="24"/>
              </w:rPr>
            </w:pPr>
            <w:r>
              <w:rPr>
                <w:sz w:val="24"/>
                <w:szCs w:val="24"/>
              </w:rPr>
              <w:t>Darja Čubrič</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BCDF770" w14:textId="47679BF4" w:rsidR="00E02769" w:rsidRPr="00045210" w:rsidRDefault="00E02769" w:rsidP="00F65B2F">
            <w:pPr>
              <w:jc w:val="center"/>
              <w:rPr>
                <w:sz w:val="24"/>
                <w:szCs w:val="24"/>
              </w:rPr>
            </w:pPr>
            <w:r>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79A44A6" w14:textId="06C39292" w:rsidR="00E02769" w:rsidRPr="00045210" w:rsidRDefault="00E02769" w:rsidP="00F65B2F">
            <w:pPr>
              <w:jc w:val="center"/>
              <w:rPr>
                <w:sz w:val="24"/>
                <w:szCs w:val="24"/>
              </w:rPr>
            </w:pPr>
            <w:r>
              <w:rPr>
                <w:sz w:val="24"/>
                <w:szCs w:val="24"/>
              </w:rPr>
              <w:t>srijeda, 14:30</w:t>
            </w:r>
            <w:r w:rsidR="00BC7D26">
              <w:rPr>
                <w:sz w:val="24"/>
                <w:szCs w:val="24"/>
              </w:rPr>
              <w:t xml:space="preserve"> – 15:00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44880A6" w14:textId="369BBB2C" w:rsidR="00E02769" w:rsidRDefault="00BC7D26" w:rsidP="00F65B2F">
            <w:pPr>
              <w:jc w:val="center"/>
              <w:rPr>
                <w:color w:val="000000"/>
                <w:sz w:val="24"/>
                <w:szCs w:val="24"/>
              </w:rPr>
            </w:pPr>
            <w:r>
              <w:rPr>
                <w:color w:val="000000"/>
                <w:sz w:val="24"/>
                <w:szCs w:val="24"/>
              </w:rPr>
              <w:t>8.</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C7C5352" w14:textId="27070A68" w:rsidR="00E02769" w:rsidRPr="00045210" w:rsidRDefault="00BC7D26" w:rsidP="00F65B2F">
            <w:pPr>
              <w:jc w:val="center"/>
              <w:rPr>
                <w:sz w:val="24"/>
                <w:szCs w:val="24"/>
              </w:rPr>
            </w:pPr>
            <w:r>
              <w:rPr>
                <w:sz w:val="24"/>
                <w:szCs w:val="24"/>
              </w:rPr>
              <w:t>Slovenski jezik</w:t>
            </w:r>
          </w:p>
        </w:tc>
      </w:tr>
      <w:tr w:rsidR="00F02E0F" w14:paraId="2C4266AF"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CC1291F"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05D3A19" w14:textId="7CD97096" w:rsidR="00F02E0F" w:rsidRPr="00045210" w:rsidRDefault="00F02E0F" w:rsidP="00F65B2F">
            <w:pPr>
              <w:jc w:val="center"/>
              <w:rPr>
                <w:sz w:val="24"/>
                <w:szCs w:val="24"/>
              </w:rPr>
            </w:pPr>
            <w:r w:rsidRPr="00045210">
              <w:rPr>
                <w:sz w:val="24"/>
                <w:szCs w:val="24"/>
              </w:rPr>
              <w:t>Davor Mirković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38A95DE"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6A435BF" w14:textId="77777777" w:rsidR="00F02E0F" w:rsidRPr="00045210" w:rsidRDefault="00F02E0F" w:rsidP="00F65B2F">
            <w:pPr>
              <w:jc w:val="center"/>
              <w:rPr>
                <w:sz w:val="24"/>
                <w:szCs w:val="24"/>
              </w:rPr>
            </w:pPr>
            <w:r w:rsidRPr="00045210">
              <w:rPr>
                <w:sz w:val="24"/>
                <w:szCs w:val="24"/>
              </w:rPr>
              <w:t>utorak, 8.35 - 9:20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4AEC0E5" w14:textId="77777777" w:rsidR="00F02E0F" w:rsidRPr="00045210" w:rsidRDefault="00F02E0F" w:rsidP="00F65B2F">
            <w:pPr>
              <w:jc w:val="center"/>
              <w:rPr>
                <w:sz w:val="24"/>
                <w:szCs w:val="24"/>
              </w:rPr>
            </w:pPr>
            <w:r w:rsidRPr="00045210">
              <w:rPr>
                <w:sz w:val="24"/>
                <w:szCs w:val="24"/>
              </w:rPr>
              <w:t>2.</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F2AE93B" w14:textId="77777777" w:rsidR="00F02E0F" w:rsidRPr="00045210" w:rsidRDefault="00F02E0F" w:rsidP="00F65B2F">
            <w:pPr>
              <w:jc w:val="center"/>
              <w:rPr>
                <w:sz w:val="24"/>
                <w:szCs w:val="24"/>
              </w:rPr>
            </w:pPr>
            <w:r w:rsidRPr="00045210">
              <w:rPr>
                <w:sz w:val="24"/>
                <w:szCs w:val="24"/>
              </w:rPr>
              <w:t>Katolički vjeronauk</w:t>
            </w:r>
          </w:p>
        </w:tc>
      </w:tr>
      <w:tr w:rsidR="00F02E0F" w14:paraId="5A513CB8"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F118CAB"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A6A10EF" w14:textId="59536333" w:rsidR="00F02E0F" w:rsidRPr="00045210" w:rsidRDefault="00F02E0F" w:rsidP="00F65B2F">
            <w:pPr>
              <w:jc w:val="center"/>
              <w:rPr>
                <w:sz w:val="24"/>
                <w:szCs w:val="24"/>
              </w:rPr>
            </w:pPr>
            <w:r w:rsidRPr="00045210">
              <w:rPr>
                <w:sz w:val="24"/>
                <w:szCs w:val="24"/>
              </w:rPr>
              <w:t>Doris Liverić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2184DA2"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9670B28" w14:textId="77777777" w:rsidR="00F02E0F" w:rsidRPr="00045210" w:rsidRDefault="00F02E0F" w:rsidP="00F65B2F">
            <w:pPr>
              <w:spacing w:line="240" w:lineRule="auto"/>
              <w:contextualSpacing/>
              <w:jc w:val="center"/>
              <w:rPr>
                <w:sz w:val="24"/>
                <w:szCs w:val="24"/>
              </w:rPr>
            </w:pPr>
            <w:r w:rsidRPr="00045210">
              <w:rPr>
                <w:sz w:val="24"/>
                <w:szCs w:val="24"/>
              </w:rPr>
              <w:t>utorak, 11:35-12:20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123C610"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472270E" w14:textId="77777777" w:rsidR="00F02E0F" w:rsidRPr="00045210" w:rsidRDefault="00F02E0F" w:rsidP="00F65B2F">
            <w:pPr>
              <w:jc w:val="center"/>
              <w:rPr>
                <w:sz w:val="24"/>
                <w:szCs w:val="24"/>
              </w:rPr>
            </w:pPr>
            <w:r w:rsidRPr="00045210">
              <w:rPr>
                <w:sz w:val="24"/>
                <w:szCs w:val="24"/>
              </w:rPr>
              <w:t>Matematika</w:t>
            </w:r>
          </w:p>
        </w:tc>
      </w:tr>
      <w:tr w:rsidR="00F02E0F" w14:paraId="7FE62A16" w14:textId="77777777" w:rsidTr="00F65B2F">
        <w:trPr>
          <w:gridBefore w:val="1"/>
          <w:wBefore w:w="8" w:type="dxa"/>
          <w:trHeight w:val="300"/>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CDCBDC0"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99349C3" w14:textId="0F4E609A" w:rsidR="00F02E0F" w:rsidRPr="00045210" w:rsidRDefault="00F02E0F" w:rsidP="00F65B2F">
            <w:pPr>
              <w:jc w:val="center"/>
              <w:rPr>
                <w:sz w:val="24"/>
                <w:szCs w:val="24"/>
              </w:rPr>
            </w:pPr>
            <w:r w:rsidRPr="00045210">
              <w:rPr>
                <w:sz w:val="24"/>
                <w:szCs w:val="24"/>
              </w:rPr>
              <w:t>Dražen Lekšan</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281C5C3"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78C907F" w14:textId="77777777" w:rsidR="00F02E0F" w:rsidRPr="00045210" w:rsidRDefault="00F02E0F" w:rsidP="00F65B2F">
            <w:pPr>
              <w:spacing w:line="240" w:lineRule="auto"/>
              <w:contextualSpacing/>
              <w:jc w:val="center"/>
              <w:rPr>
                <w:sz w:val="24"/>
                <w:szCs w:val="24"/>
              </w:rPr>
            </w:pPr>
            <w:r w:rsidRPr="00045210">
              <w:rPr>
                <w:sz w:val="24"/>
                <w:szCs w:val="24"/>
              </w:rPr>
              <w:t>ponedjeljak, 11:40-12:20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6903CFE"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680A27B" w14:textId="77777777" w:rsidR="00F02E0F" w:rsidRPr="00045210" w:rsidRDefault="00F02E0F" w:rsidP="00F65B2F">
            <w:pPr>
              <w:jc w:val="center"/>
              <w:rPr>
                <w:sz w:val="24"/>
                <w:szCs w:val="24"/>
              </w:rPr>
            </w:pPr>
            <w:r w:rsidRPr="00045210">
              <w:rPr>
                <w:sz w:val="24"/>
                <w:szCs w:val="24"/>
              </w:rPr>
              <w:t>Tjelesna i zdravstvena kultura</w:t>
            </w:r>
          </w:p>
        </w:tc>
      </w:tr>
      <w:tr w:rsidR="00F02E0F" w14:paraId="72C7EE4C"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A3A0016"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BE9934A" w14:textId="4B68455E" w:rsidR="00F02E0F" w:rsidRPr="00045210" w:rsidRDefault="00F02E0F" w:rsidP="00F65B2F">
            <w:pPr>
              <w:jc w:val="center"/>
              <w:rPr>
                <w:sz w:val="24"/>
                <w:szCs w:val="24"/>
              </w:rPr>
            </w:pPr>
            <w:r w:rsidRPr="00045210">
              <w:rPr>
                <w:sz w:val="24"/>
                <w:szCs w:val="24"/>
              </w:rPr>
              <w:t>Goran Božičević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AC45D1F"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A351C92" w14:textId="77777777" w:rsidR="00F02E0F" w:rsidRPr="00045210" w:rsidRDefault="00F02E0F" w:rsidP="00F65B2F">
            <w:pPr>
              <w:spacing w:line="240" w:lineRule="auto"/>
              <w:contextualSpacing/>
              <w:jc w:val="center"/>
              <w:rPr>
                <w:sz w:val="24"/>
                <w:szCs w:val="24"/>
              </w:rPr>
            </w:pPr>
            <w:r w:rsidRPr="00045210">
              <w:rPr>
                <w:sz w:val="24"/>
                <w:szCs w:val="24"/>
              </w:rPr>
              <w:t>utorak</w:t>
            </w:r>
            <w:r w:rsidRPr="00045210">
              <w:rPr>
                <w:color w:val="000000"/>
                <w:sz w:val="24"/>
                <w:szCs w:val="24"/>
              </w:rPr>
              <w:t>, 9:35 – 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295CA41"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77D08D0" w14:textId="77777777" w:rsidR="00F02E0F" w:rsidRPr="00045210" w:rsidRDefault="00F02E0F" w:rsidP="00F65B2F">
            <w:pPr>
              <w:jc w:val="center"/>
              <w:rPr>
                <w:sz w:val="24"/>
                <w:szCs w:val="24"/>
              </w:rPr>
            </w:pPr>
            <w:r w:rsidRPr="00045210">
              <w:rPr>
                <w:sz w:val="24"/>
                <w:szCs w:val="24"/>
              </w:rPr>
              <w:t>Matematika</w:t>
            </w:r>
          </w:p>
        </w:tc>
      </w:tr>
      <w:tr w:rsidR="00F02E0F" w:rsidRPr="00B166D7" w14:paraId="124CA7EB"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29025FB"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B0DD889" w14:textId="1E223D23" w:rsidR="00F02E0F" w:rsidRPr="00045210" w:rsidRDefault="00F02E0F" w:rsidP="00F65B2F">
            <w:pPr>
              <w:jc w:val="center"/>
              <w:rPr>
                <w:sz w:val="24"/>
                <w:szCs w:val="24"/>
              </w:rPr>
            </w:pPr>
            <w:r w:rsidRPr="00045210">
              <w:rPr>
                <w:sz w:val="24"/>
                <w:szCs w:val="24"/>
              </w:rPr>
              <w:t>Ines Pruginić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D38F495"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D0BD8DC" w14:textId="77777777" w:rsidR="00F02E0F" w:rsidRPr="00045210" w:rsidRDefault="00F02E0F" w:rsidP="00F65B2F">
            <w:pPr>
              <w:spacing w:line="240" w:lineRule="auto"/>
              <w:contextualSpacing/>
              <w:jc w:val="center"/>
              <w:rPr>
                <w:sz w:val="24"/>
                <w:szCs w:val="24"/>
              </w:rPr>
            </w:pPr>
            <w:r w:rsidRPr="00045210">
              <w:rPr>
                <w:sz w:val="24"/>
                <w:szCs w:val="24"/>
              </w:rPr>
              <w:t>ponedjeljak, 9:35-10:20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A8B5CDD"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F768EAF" w14:textId="77777777" w:rsidR="00F02E0F" w:rsidRPr="00045210" w:rsidRDefault="00F02E0F" w:rsidP="00F65B2F">
            <w:pPr>
              <w:jc w:val="center"/>
              <w:rPr>
                <w:sz w:val="24"/>
                <w:szCs w:val="24"/>
              </w:rPr>
            </w:pPr>
            <w:r w:rsidRPr="00045210">
              <w:rPr>
                <w:sz w:val="24"/>
                <w:szCs w:val="24"/>
              </w:rPr>
              <w:t>Informatika</w:t>
            </w:r>
          </w:p>
        </w:tc>
      </w:tr>
      <w:tr w:rsidR="00F02E0F" w:rsidRPr="00B166D7" w14:paraId="1D6B9062"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337A39B"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1D29BC5" w14:textId="0F0DE5DA" w:rsidR="00F02E0F" w:rsidRPr="00045210" w:rsidRDefault="00F02E0F" w:rsidP="00F65B2F">
            <w:pPr>
              <w:jc w:val="center"/>
              <w:rPr>
                <w:sz w:val="24"/>
                <w:szCs w:val="24"/>
              </w:rPr>
            </w:pPr>
            <w:r w:rsidRPr="00045210">
              <w:rPr>
                <w:sz w:val="24"/>
                <w:szCs w:val="24"/>
              </w:rPr>
              <w:t>Jasmina Mijanović Puđak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7AE8D4A"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E6F169D" w14:textId="77777777" w:rsidR="00F02E0F" w:rsidRPr="00045210" w:rsidRDefault="00F02E0F" w:rsidP="00F65B2F">
            <w:pPr>
              <w:jc w:val="center"/>
              <w:rPr>
                <w:sz w:val="24"/>
                <w:szCs w:val="24"/>
              </w:rPr>
            </w:pPr>
            <w:r w:rsidRPr="00045210">
              <w:rPr>
                <w:sz w:val="24"/>
                <w:szCs w:val="24"/>
              </w:rPr>
              <w:t>ponedjeljak, 12:25-13:10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6C370DC" w14:textId="77777777" w:rsidR="00F02E0F" w:rsidRPr="00045210" w:rsidRDefault="00F02E0F" w:rsidP="00F65B2F">
            <w:pPr>
              <w:jc w:val="center"/>
              <w:rPr>
                <w:sz w:val="24"/>
                <w:szCs w:val="24"/>
              </w:rPr>
            </w:pPr>
            <w:r w:rsidRPr="00045210">
              <w:rPr>
                <w:sz w:val="24"/>
                <w:szCs w:val="24"/>
              </w:rPr>
              <w:t>6.</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2CD6A16" w14:textId="77777777" w:rsidR="00F02E0F" w:rsidRPr="00045210" w:rsidRDefault="00F02E0F" w:rsidP="00F65B2F">
            <w:pPr>
              <w:jc w:val="center"/>
              <w:rPr>
                <w:sz w:val="24"/>
                <w:szCs w:val="24"/>
              </w:rPr>
            </w:pPr>
            <w:r w:rsidRPr="00045210">
              <w:rPr>
                <w:sz w:val="24"/>
                <w:szCs w:val="24"/>
              </w:rPr>
              <w:t>Matematika</w:t>
            </w:r>
          </w:p>
        </w:tc>
      </w:tr>
      <w:tr w:rsidR="00F02E0F" w:rsidRPr="00B166D7" w14:paraId="446CA5EA" w14:textId="77777777" w:rsidTr="00F65B2F">
        <w:trPr>
          <w:gridBefore w:val="1"/>
          <w:wBefore w:w="8" w:type="dxa"/>
          <w:trHeight w:val="302"/>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4045DD7"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28EB088" w14:textId="288C28C2" w:rsidR="00F02E0F" w:rsidRPr="00045210" w:rsidRDefault="00F02E0F" w:rsidP="00F65B2F">
            <w:pPr>
              <w:jc w:val="center"/>
              <w:rPr>
                <w:sz w:val="24"/>
                <w:szCs w:val="24"/>
              </w:rPr>
            </w:pPr>
            <w:r w:rsidRPr="00045210">
              <w:rPr>
                <w:sz w:val="24"/>
                <w:szCs w:val="24"/>
              </w:rPr>
              <w:t>Luka Liverić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7173356"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0195397" w14:textId="77777777" w:rsidR="00F02E0F" w:rsidRPr="00045210" w:rsidRDefault="00F02E0F" w:rsidP="00F65B2F">
            <w:pPr>
              <w:spacing w:after="0"/>
              <w:jc w:val="center"/>
              <w:rPr>
                <w:sz w:val="24"/>
                <w:szCs w:val="24"/>
              </w:rPr>
            </w:pPr>
            <w:r w:rsidRPr="00045210">
              <w:rPr>
                <w:sz w:val="24"/>
                <w:szCs w:val="24"/>
              </w:rPr>
              <w:t>utorak, 10:35-11:20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6A8B0AD"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08EE179" w14:textId="77777777" w:rsidR="00F02E0F" w:rsidRPr="00045210" w:rsidRDefault="00F02E0F" w:rsidP="00F65B2F">
            <w:pPr>
              <w:jc w:val="center"/>
              <w:rPr>
                <w:sz w:val="24"/>
                <w:szCs w:val="24"/>
              </w:rPr>
            </w:pPr>
            <w:r w:rsidRPr="00045210">
              <w:rPr>
                <w:sz w:val="24"/>
                <w:szCs w:val="24"/>
              </w:rPr>
              <w:t>Informatika</w:t>
            </w:r>
          </w:p>
        </w:tc>
      </w:tr>
      <w:tr w:rsidR="00F02E0F" w:rsidRPr="00B166D7" w14:paraId="1A25AD3F"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A1E9647"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725DC60" w14:textId="5690BFE5" w:rsidR="00F02E0F" w:rsidRPr="00045210" w:rsidRDefault="00F02E0F" w:rsidP="00F65B2F">
            <w:pPr>
              <w:jc w:val="center"/>
              <w:rPr>
                <w:sz w:val="24"/>
                <w:szCs w:val="24"/>
              </w:rPr>
            </w:pPr>
            <w:r w:rsidRPr="00045210">
              <w:rPr>
                <w:sz w:val="24"/>
                <w:szCs w:val="24"/>
              </w:rPr>
              <w:t>Magdalena Čuljak Gržetić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284049A"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DB1447D" w14:textId="77777777" w:rsidR="00F02E0F" w:rsidRPr="00045210" w:rsidRDefault="00F02E0F" w:rsidP="00F65B2F">
            <w:pPr>
              <w:jc w:val="center"/>
              <w:rPr>
                <w:sz w:val="24"/>
                <w:szCs w:val="24"/>
              </w:rPr>
            </w:pPr>
            <w:r w:rsidRPr="00045210">
              <w:rPr>
                <w:sz w:val="24"/>
                <w:szCs w:val="24"/>
              </w:rPr>
              <w:t>utorak, 10:35 –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49D4042"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FB6FD71" w14:textId="77777777" w:rsidR="00F02E0F" w:rsidRPr="00045210" w:rsidRDefault="00F02E0F" w:rsidP="00F65B2F">
            <w:pPr>
              <w:jc w:val="center"/>
              <w:rPr>
                <w:sz w:val="24"/>
                <w:szCs w:val="24"/>
              </w:rPr>
            </w:pPr>
            <w:r w:rsidRPr="00045210">
              <w:rPr>
                <w:sz w:val="24"/>
                <w:szCs w:val="24"/>
              </w:rPr>
              <w:t>Hrvatski jezik</w:t>
            </w:r>
          </w:p>
        </w:tc>
      </w:tr>
      <w:tr w:rsidR="00F02E0F" w14:paraId="26781DF0"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8E77920"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2741185" w14:textId="5277CC5A" w:rsidR="00F02E0F" w:rsidRPr="00045210" w:rsidRDefault="00F02E0F" w:rsidP="00F65B2F">
            <w:pPr>
              <w:jc w:val="center"/>
              <w:rPr>
                <w:sz w:val="24"/>
                <w:szCs w:val="24"/>
              </w:rPr>
            </w:pPr>
            <w:r w:rsidRPr="00045210">
              <w:rPr>
                <w:sz w:val="24"/>
                <w:szCs w:val="24"/>
              </w:rPr>
              <w:t>Marija Vojić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9D0E7AC"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E54687B" w14:textId="77777777" w:rsidR="00F02E0F" w:rsidRPr="00045210" w:rsidRDefault="00F02E0F" w:rsidP="00F65B2F">
            <w:pPr>
              <w:jc w:val="center"/>
              <w:rPr>
                <w:sz w:val="24"/>
                <w:szCs w:val="24"/>
              </w:rPr>
            </w:pPr>
            <w:r w:rsidRPr="00045210">
              <w:rPr>
                <w:color w:val="000000"/>
                <w:sz w:val="24"/>
                <w:szCs w:val="24"/>
              </w:rPr>
              <w:t xml:space="preserve">srijeda, </w:t>
            </w:r>
            <w:r w:rsidRPr="00045210">
              <w:rPr>
                <w:sz w:val="24"/>
                <w:szCs w:val="24"/>
              </w:rPr>
              <w:t>10:35- 11:20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7391CF7" w14:textId="4C59A25F" w:rsidR="00F02E0F" w:rsidRPr="00045210" w:rsidRDefault="00F02E0F" w:rsidP="00F65B2F">
            <w:pPr>
              <w:jc w:val="center"/>
              <w:rPr>
                <w:sz w:val="24"/>
                <w:szCs w:val="24"/>
              </w:rPr>
            </w:pPr>
            <w:r w:rsidRPr="00045210">
              <w:rPr>
                <w:color w:val="000000"/>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518E0E3" w14:textId="77777777" w:rsidR="00F02E0F" w:rsidRPr="00045210" w:rsidRDefault="00F02E0F" w:rsidP="00F65B2F">
            <w:pPr>
              <w:jc w:val="center"/>
              <w:rPr>
                <w:sz w:val="24"/>
                <w:szCs w:val="24"/>
              </w:rPr>
            </w:pPr>
            <w:r w:rsidRPr="00045210">
              <w:rPr>
                <w:sz w:val="24"/>
                <w:szCs w:val="24"/>
              </w:rPr>
              <w:t>Tehnička kultura</w:t>
            </w:r>
          </w:p>
        </w:tc>
      </w:tr>
      <w:tr w:rsidR="00F02E0F" w:rsidRPr="00B166D7" w14:paraId="73B51B14" w14:textId="77777777" w:rsidTr="00F65B2F">
        <w:trPr>
          <w:gridBefore w:val="1"/>
          <w:wBefore w:w="8" w:type="dxa"/>
          <w:trHeight w:val="300"/>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C8805D2"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9213FE0" w14:textId="431EB810" w:rsidR="00F02E0F" w:rsidRPr="00045210" w:rsidRDefault="00F02E0F" w:rsidP="00F65B2F">
            <w:pPr>
              <w:jc w:val="center"/>
              <w:rPr>
                <w:sz w:val="24"/>
                <w:szCs w:val="24"/>
              </w:rPr>
            </w:pPr>
            <w:r w:rsidRPr="00045210">
              <w:rPr>
                <w:sz w:val="24"/>
                <w:szCs w:val="24"/>
              </w:rPr>
              <w:t>Martina Mašić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B9C5D5A"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8B60B86" w14:textId="77777777" w:rsidR="00F02E0F" w:rsidRPr="00045210" w:rsidRDefault="00F02E0F" w:rsidP="00F65B2F">
            <w:pPr>
              <w:jc w:val="center"/>
              <w:rPr>
                <w:sz w:val="24"/>
                <w:szCs w:val="24"/>
              </w:rPr>
            </w:pPr>
            <w:r w:rsidRPr="00045210">
              <w:rPr>
                <w:sz w:val="24"/>
                <w:szCs w:val="24"/>
              </w:rPr>
              <w:t>četvrtak, 11:35-12:20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AE51EF8" w14:textId="77777777" w:rsidR="00F02E0F" w:rsidRPr="00045210" w:rsidRDefault="00F02E0F" w:rsidP="00F65B2F">
            <w:pPr>
              <w:jc w:val="center"/>
              <w:rPr>
                <w:sz w:val="24"/>
                <w:szCs w:val="24"/>
              </w:rPr>
            </w:pPr>
            <w:r w:rsidRPr="00045210">
              <w:rPr>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2E203B5" w14:textId="77777777" w:rsidR="00F02E0F" w:rsidRPr="00045210" w:rsidRDefault="00F02E0F" w:rsidP="00F65B2F">
            <w:pPr>
              <w:jc w:val="center"/>
              <w:rPr>
                <w:sz w:val="24"/>
                <w:szCs w:val="24"/>
              </w:rPr>
            </w:pPr>
            <w:r w:rsidRPr="00045210">
              <w:rPr>
                <w:sz w:val="24"/>
                <w:szCs w:val="24"/>
              </w:rPr>
              <w:t>Fizika</w:t>
            </w:r>
          </w:p>
        </w:tc>
      </w:tr>
      <w:tr w:rsidR="00F02E0F" w:rsidRPr="00B166D7" w14:paraId="318FEB74"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3CB9537"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5DCD6CA" w14:textId="2902999B" w:rsidR="00F02E0F" w:rsidRPr="00045210" w:rsidRDefault="00F02E0F" w:rsidP="00F65B2F">
            <w:pPr>
              <w:jc w:val="center"/>
              <w:rPr>
                <w:sz w:val="24"/>
                <w:szCs w:val="24"/>
              </w:rPr>
            </w:pPr>
            <w:r w:rsidRPr="00045210">
              <w:rPr>
                <w:sz w:val="24"/>
                <w:szCs w:val="24"/>
              </w:rPr>
              <w:t>Mirela Jovičić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428B510"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8B6EAB3" w14:textId="77777777" w:rsidR="00F02E0F" w:rsidRPr="00045210" w:rsidRDefault="00F02E0F" w:rsidP="00F65B2F">
            <w:pPr>
              <w:jc w:val="center"/>
              <w:rPr>
                <w:sz w:val="24"/>
                <w:szCs w:val="24"/>
              </w:rPr>
            </w:pPr>
            <w:r w:rsidRPr="00045210">
              <w:rPr>
                <w:sz w:val="24"/>
                <w:szCs w:val="24"/>
              </w:rPr>
              <w:t>ponedjeljak,</w:t>
            </w:r>
            <w:r>
              <w:rPr>
                <w:sz w:val="24"/>
                <w:szCs w:val="24"/>
              </w:rPr>
              <w:t xml:space="preserve"> </w:t>
            </w:r>
            <w:r w:rsidRPr="00045210">
              <w:rPr>
                <w:sz w:val="24"/>
                <w:szCs w:val="24"/>
              </w:rPr>
              <w:t>9:35-10:20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C569E3C" w14:textId="77777777" w:rsidR="00F02E0F" w:rsidRPr="00045210" w:rsidRDefault="00F02E0F" w:rsidP="00F65B2F">
            <w:pPr>
              <w:jc w:val="center"/>
              <w:rPr>
                <w:sz w:val="24"/>
                <w:szCs w:val="24"/>
              </w:rPr>
            </w:pPr>
            <w:r w:rsidRPr="00045210">
              <w:rPr>
                <w:sz w:val="24"/>
                <w:szCs w:val="24"/>
              </w:rPr>
              <w:t>3.</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2012907" w14:textId="77777777" w:rsidR="00F02E0F" w:rsidRPr="00045210" w:rsidRDefault="00F02E0F" w:rsidP="00F65B2F">
            <w:pPr>
              <w:jc w:val="center"/>
              <w:rPr>
                <w:sz w:val="24"/>
                <w:szCs w:val="24"/>
              </w:rPr>
            </w:pPr>
            <w:r w:rsidRPr="00045210">
              <w:rPr>
                <w:sz w:val="24"/>
                <w:szCs w:val="24"/>
                <w:lang w:val="en-US"/>
              </w:rPr>
              <w:t>Hrvatski jezik</w:t>
            </w:r>
          </w:p>
        </w:tc>
      </w:tr>
      <w:tr w:rsidR="00F02E0F" w:rsidRPr="00B166D7" w14:paraId="1DFE1421"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8CD62CB"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94888FE" w14:textId="14284AE1" w:rsidR="00F02E0F" w:rsidRPr="00045210" w:rsidRDefault="00F02E0F" w:rsidP="00F65B2F">
            <w:pPr>
              <w:jc w:val="center"/>
              <w:rPr>
                <w:sz w:val="24"/>
                <w:szCs w:val="24"/>
              </w:rPr>
            </w:pPr>
            <w:r w:rsidRPr="00045210">
              <w:rPr>
                <w:sz w:val="24"/>
                <w:szCs w:val="24"/>
              </w:rPr>
              <w:t>Mirela Zemčak</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EBC7FE4"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0834557" w14:textId="77777777" w:rsidR="00F02E0F" w:rsidRPr="00045210" w:rsidRDefault="00F02E0F" w:rsidP="00F65B2F">
            <w:pPr>
              <w:jc w:val="center"/>
              <w:rPr>
                <w:sz w:val="24"/>
                <w:szCs w:val="24"/>
              </w:rPr>
            </w:pPr>
            <w:r w:rsidRPr="00045210">
              <w:rPr>
                <w:sz w:val="24"/>
                <w:szCs w:val="24"/>
              </w:rPr>
              <w:t>četvrtak</w:t>
            </w:r>
            <w:r>
              <w:rPr>
                <w:sz w:val="24"/>
                <w:szCs w:val="24"/>
              </w:rPr>
              <w:t>,</w:t>
            </w:r>
            <w:r w:rsidRPr="00045210">
              <w:rPr>
                <w:sz w:val="24"/>
                <w:szCs w:val="24"/>
              </w:rPr>
              <w:t xml:space="preserve"> 10:35- 11:20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707E9A7" w14:textId="77777777" w:rsidR="00F02E0F" w:rsidRPr="00045210" w:rsidRDefault="00F02E0F" w:rsidP="00F65B2F">
            <w:pPr>
              <w:jc w:val="center"/>
              <w:rPr>
                <w:sz w:val="24"/>
                <w:szCs w:val="24"/>
              </w:rPr>
            </w:pPr>
            <w:r w:rsidRPr="00045210">
              <w:rPr>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59B9DB5" w14:textId="77777777" w:rsidR="00F02E0F" w:rsidRPr="00045210" w:rsidRDefault="00F02E0F" w:rsidP="00F65B2F">
            <w:pPr>
              <w:jc w:val="center"/>
              <w:rPr>
                <w:sz w:val="24"/>
                <w:szCs w:val="24"/>
              </w:rPr>
            </w:pPr>
            <w:r w:rsidRPr="00045210">
              <w:rPr>
                <w:sz w:val="24"/>
                <w:szCs w:val="24"/>
              </w:rPr>
              <w:t>Glazbena kultura</w:t>
            </w:r>
          </w:p>
        </w:tc>
      </w:tr>
      <w:tr w:rsidR="00F02E0F" w:rsidRPr="00B166D7" w14:paraId="75AC6D3B"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6F47E891"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756F4A1" w14:textId="2A53E368" w:rsidR="00F02E0F" w:rsidRPr="00045210" w:rsidRDefault="00F02E0F" w:rsidP="00F65B2F">
            <w:pPr>
              <w:jc w:val="center"/>
              <w:rPr>
                <w:sz w:val="24"/>
                <w:szCs w:val="24"/>
              </w:rPr>
            </w:pPr>
            <w:r w:rsidRPr="00045210">
              <w:rPr>
                <w:sz w:val="24"/>
                <w:szCs w:val="24"/>
              </w:rPr>
              <w:t>Neda Nežić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DF398A3"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5335805" w14:textId="77777777" w:rsidR="00F02E0F" w:rsidRPr="00045210" w:rsidRDefault="00F02E0F" w:rsidP="00F65B2F">
            <w:pPr>
              <w:jc w:val="center"/>
              <w:rPr>
                <w:sz w:val="24"/>
                <w:szCs w:val="24"/>
              </w:rPr>
            </w:pPr>
            <w:r w:rsidRPr="00045210">
              <w:rPr>
                <w:sz w:val="24"/>
                <w:szCs w:val="24"/>
              </w:rPr>
              <w:t>srijeda, 12:25 – 13:10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DC47123" w14:textId="77777777" w:rsidR="00F02E0F" w:rsidRPr="00045210" w:rsidRDefault="00F02E0F" w:rsidP="00F65B2F">
            <w:pPr>
              <w:jc w:val="center"/>
              <w:rPr>
                <w:sz w:val="24"/>
                <w:szCs w:val="24"/>
              </w:rPr>
            </w:pPr>
            <w:r w:rsidRPr="00045210">
              <w:rPr>
                <w:sz w:val="24"/>
                <w:szCs w:val="24"/>
              </w:rPr>
              <w:t>6.</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43523D5" w14:textId="77777777" w:rsidR="00F02E0F" w:rsidRPr="00045210" w:rsidRDefault="00F02E0F" w:rsidP="00F65B2F">
            <w:pPr>
              <w:jc w:val="center"/>
              <w:rPr>
                <w:sz w:val="24"/>
                <w:szCs w:val="24"/>
              </w:rPr>
            </w:pPr>
            <w:r w:rsidRPr="00045210">
              <w:rPr>
                <w:sz w:val="24"/>
                <w:szCs w:val="24"/>
              </w:rPr>
              <w:t>Matematika</w:t>
            </w:r>
          </w:p>
        </w:tc>
      </w:tr>
      <w:tr w:rsidR="00F02E0F" w:rsidRPr="00B166D7" w14:paraId="600889C3"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953C3DF"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2E75BE1" w14:textId="34B1F012" w:rsidR="00F02E0F" w:rsidRPr="00045210" w:rsidRDefault="00F02E0F" w:rsidP="00F65B2F">
            <w:pPr>
              <w:jc w:val="center"/>
              <w:rPr>
                <w:sz w:val="24"/>
                <w:szCs w:val="24"/>
              </w:rPr>
            </w:pPr>
            <w:r w:rsidRPr="00045210">
              <w:rPr>
                <w:sz w:val="24"/>
                <w:szCs w:val="24"/>
              </w:rPr>
              <w:t>Sabrina Fatorić Bertović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0BCB2DC"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52267FF5" w14:textId="77777777" w:rsidR="00F02E0F" w:rsidRPr="00045210" w:rsidRDefault="00F02E0F" w:rsidP="00F65B2F">
            <w:pPr>
              <w:jc w:val="center"/>
              <w:rPr>
                <w:sz w:val="24"/>
                <w:szCs w:val="24"/>
              </w:rPr>
            </w:pPr>
            <w:r w:rsidRPr="00045210">
              <w:rPr>
                <w:color w:val="000000"/>
                <w:sz w:val="24"/>
                <w:szCs w:val="24"/>
              </w:rPr>
              <w:t xml:space="preserve">srijeda, </w:t>
            </w:r>
            <w:r w:rsidRPr="00045210">
              <w:rPr>
                <w:sz w:val="24"/>
                <w:szCs w:val="24"/>
              </w:rPr>
              <w:t>10:35- 11:20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A07B245" w14:textId="25B6F7C5" w:rsidR="00F02E0F" w:rsidRPr="00045210" w:rsidRDefault="00F02E0F" w:rsidP="00F65B2F">
            <w:pPr>
              <w:jc w:val="center"/>
              <w:rPr>
                <w:sz w:val="24"/>
                <w:szCs w:val="24"/>
              </w:rPr>
            </w:pPr>
            <w:r w:rsidRPr="00045210">
              <w:rPr>
                <w:color w:val="000000"/>
                <w:sz w:val="24"/>
                <w:szCs w:val="24"/>
              </w:rPr>
              <w:t>4.</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44ED9DC" w14:textId="77777777" w:rsidR="00F02E0F" w:rsidRPr="00045210" w:rsidRDefault="00F02E0F" w:rsidP="00F65B2F">
            <w:pPr>
              <w:jc w:val="center"/>
              <w:rPr>
                <w:sz w:val="24"/>
                <w:szCs w:val="24"/>
              </w:rPr>
            </w:pPr>
            <w:r w:rsidRPr="00045210">
              <w:rPr>
                <w:sz w:val="24"/>
                <w:szCs w:val="24"/>
              </w:rPr>
              <w:t>Likovna kultura</w:t>
            </w:r>
          </w:p>
        </w:tc>
      </w:tr>
      <w:tr w:rsidR="00F02E0F" w:rsidRPr="00B166D7" w14:paraId="0B1A4598" w14:textId="77777777" w:rsidTr="00F65B2F">
        <w:trPr>
          <w:gridBefore w:val="1"/>
          <w:wBefore w:w="8" w:type="dxa"/>
          <w:trHeight w:val="567"/>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F876F1A"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299EA90" w14:textId="0D8E19FB" w:rsidR="00F02E0F" w:rsidRPr="00045210" w:rsidRDefault="00F02E0F" w:rsidP="00F65B2F">
            <w:pPr>
              <w:jc w:val="center"/>
              <w:rPr>
                <w:sz w:val="24"/>
                <w:szCs w:val="24"/>
              </w:rPr>
            </w:pPr>
            <w:r w:rsidRPr="00045210">
              <w:rPr>
                <w:sz w:val="24"/>
                <w:szCs w:val="24"/>
              </w:rPr>
              <w:t>Tonko Čikeš</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25C85F4B"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12FC96F1" w14:textId="77777777" w:rsidR="00F02E0F" w:rsidRPr="00045210" w:rsidRDefault="00F02E0F" w:rsidP="00F65B2F">
            <w:pPr>
              <w:jc w:val="center"/>
              <w:rPr>
                <w:sz w:val="24"/>
                <w:szCs w:val="24"/>
              </w:rPr>
            </w:pPr>
            <w:r w:rsidRPr="00045210">
              <w:rPr>
                <w:sz w:val="24"/>
                <w:szCs w:val="24"/>
              </w:rPr>
              <w:t>četvrtak, 8:35 - 9:20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F375518" w14:textId="77777777" w:rsidR="00F02E0F" w:rsidRPr="00045210" w:rsidRDefault="00F02E0F" w:rsidP="00F65B2F">
            <w:pPr>
              <w:jc w:val="center"/>
              <w:rPr>
                <w:sz w:val="24"/>
                <w:szCs w:val="24"/>
              </w:rPr>
            </w:pPr>
            <w:r w:rsidRPr="00045210">
              <w:rPr>
                <w:sz w:val="24"/>
                <w:szCs w:val="24"/>
              </w:rPr>
              <w:t>2.</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8C866BE" w14:textId="77777777" w:rsidR="00F02E0F" w:rsidRPr="00045210" w:rsidRDefault="00F02E0F" w:rsidP="00F65B2F">
            <w:pPr>
              <w:jc w:val="center"/>
              <w:rPr>
                <w:sz w:val="24"/>
                <w:szCs w:val="24"/>
              </w:rPr>
            </w:pPr>
            <w:r w:rsidRPr="00045210">
              <w:rPr>
                <w:sz w:val="24"/>
                <w:szCs w:val="24"/>
              </w:rPr>
              <w:t>Geografija</w:t>
            </w:r>
          </w:p>
        </w:tc>
      </w:tr>
      <w:tr w:rsidR="00F02E0F" w14:paraId="289C9678" w14:textId="77777777" w:rsidTr="00F65B2F">
        <w:trPr>
          <w:gridBefore w:val="1"/>
          <w:wBefore w:w="8" w:type="dxa"/>
          <w:trHeight w:val="705"/>
          <w:jc w:val="center"/>
        </w:trPr>
        <w:tc>
          <w:tcPr>
            <w:tcW w:w="7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C8F4D4F" w14:textId="77777777" w:rsidR="00F02E0F" w:rsidRPr="00F02E0F" w:rsidRDefault="00F02E0F" w:rsidP="00210E22">
            <w:pPr>
              <w:pStyle w:val="Odlomakpopisa"/>
              <w:numPr>
                <w:ilvl w:val="0"/>
                <w:numId w:val="88"/>
              </w:numPr>
              <w:jc w:val="center"/>
              <w:rPr>
                <w:sz w:val="24"/>
                <w:szCs w:val="24"/>
              </w:rPr>
            </w:pP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00347288" w14:textId="1118B974" w:rsidR="00F02E0F" w:rsidRPr="00045210" w:rsidRDefault="00F02E0F" w:rsidP="00F65B2F">
            <w:pPr>
              <w:jc w:val="center"/>
              <w:rPr>
                <w:sz w:val="24"/>
                <w:szCs w:val="24"/>
              </w:rPr>
            </w:pPr>
            <w:r w:rsidRPr="00045210">
              <w:rPr>
                <w:sz w:val="24"/>
                <w:szCs w:val="24"/>
              </w:rPr>
              <w:t>Zdenka Jelačić</w:t>
            </w:r>
          </w:p>
        </w:tc>
        <w:tc>
          <w:tcPr>
            <w:tcW w:w="17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771A6900" w14:textId="77777777" w:rsidR="00F02E0F" w:rsidRPr="00045210" w:rsidRDefault="00F02E0F" w:rsidP="00F65B2F">
            <w:pPr>
              <w:jc w:val="center"/>
              <w:rPr>
                <w:sz w:val="24"/>
                <w:szCs w:val="24"/>
              </w:rPr>
            </w:pPr>
            <w:r w:rsidRPr="00045210">
              <w:rPr>
                <w:sz w:val="24"/>
                <w:szCs w:val="24"/>
              </w:rPr>
              <w:t>/</w:t>
            </w:r>
          </w:p>
        </w:tc>
        <w:tc>
          <w:tcPr>
            <w:tcW w:w="3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B3B1B8A" w14:textId="77777777" w:rsidR="00F02E0F" w:rsidRPr="00045210" w:rsidRDefault="00F02E0F" w:rsidP="00F65B2F">
            <w:pPr>
              <w:jc w:val="center"/>
              <w:rPr>
                <w:sz w:val="24"/>
                <w:szCs w:val="24"/>
              </w:rPr>
            </w:pPr>
            <w:r w:rsidRPr="00045210">
              <w:rPr>
                <w:sz w:val="24"/>
                <w:szCs w:val="24"/>
              </w:rPr>
              <w:t>utorak, 11:35 – 12:20</w:t>
            </w:r>
          </w:p>
        </w:tc>
        <w:tc>
          <w:tcPr>
            <w:tcW w:w="9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359C4CA2" w14:textId="774C1190" w:rsidR="00F02E0F" w:rsidRPr="00045210" w:rsidRDefault="00F02E0F" w:rsidP="00F65B2F">
            <w:pPr>
              <w:jc w:val="center"/>
              <w:rPr>
                <w:sz w:val="24"/>
                <w:szCs w:val="24"/>
              </w:rPr>
            </w:pPr>
            <w:r w:rsidRPr="00045210">
              <w:rPr>
                <w:color w:val="000000"/>
                <w:sz w:val="24"/>
                <w:szCs w:val="24"/>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vAlign w:val="center"/>
          </w:tcPr>
          <w:p w14:paraId="4834B1FA" w14:textId="77777777" w:rsidR="00F02E0F" w:rsidRPr="00045210" w:rsidRDefault="00F02E0F" w:rsidP="00F65B2F">
            <w:pPr>
              <w:jc w:val="center"/>
              <w:rPr>
                <w:sz w:val="24"/>
                <w:szCs w:val="24"/>
              </w:rPr>
            </w:pPr>
            <w:r w:rsidRPr="00045210">
              <w:rPr>
                <w:sz w:val="24"/>
                <w:szCs w:val="24"/>
              </w:rPr>
              <w:t>Katolički vjeronauk</w:t>
            </w:r>
          </w:p>
        </w:tc>
      </w:tr>
    </w:tbl>
    <w:p w14:paraId="334BA000" w14:textId="77777777" w:rsidR="00B67D69" w:rsidRPr="00D70A85" w:rsidRDefault="00B67D69" w:rsidP="0034274E">
      <w:pPr>
        <w:jc w:val="center"/>
        <w:rPr>
          <w:rFonts w:asciiTheme="minorHAnsi" w:hAnsiTheme="minorHAnsi" w:cstheme="minorHAnsi"/>
          <w:iCs/>
          <w:sz w:val="24"/>
          <w:szCs w:val="24"/>
        </w:rPr>
      </w:pPr>
    </w:p>
    <w:p w14:paraId="37C36A73" w14:textId="77777777" w:rsidR="0034274E" w:rsidRPr="00D70A85" w:rsidRDefault="0034274E" w:rsidP="0034274E">
      <w:pPr>
        <w:jc w:val="center"/>
        <w:rPr>
          <w:rFonts w:asciiTheme="minorHAnsi" w:hAnsiTheme="minorHAnsi" w:cstheme="minorHAnsi"/>
          <w:iCs/>
          <w:sz w:val="24"/>
          <w:szCs w:val="24"/>
        </w:rPr>
      </w:pPr>
    </w:p>
    <w:p w14:paraId="446F25EC" w14:textId="77777777" w:rsidR="004327B2" w:rsidRPr="00D70A85" w:rsidRDefault="004327B2" w:rsidP="0034274E">
      <w:pPr>
        <w:jc w:val="center"/>
        <w:rPr>
          <w:rFonts w:asciiTheme="minorHAnsi" w:hAnsiTheme="minorHAnsi" w:cstheme="minorHAnsi"/>
          <w:iCs/>
          <w:sz w:val="24"/>
          <w:szCs w:val="24"/>
        </w:rPr>
      </w:pPr>
    </w:p>
    <w:p w14:paraId="5ED79AE9" w14:textId="77777777" w:rsidR="0034274E" w:rsidRPr="00D70A85" w:rsidRDefault="0034274E" w:rsidP="0034274E">
      <w:pPr>
        <w:pStyle w:val="Naslov3"/>
        <w:ind w:left="0" w:firstLine="0"/>
        <w:rPr>
          <w:rFonts w:asciiTheme="minorHAnsi" w:eastAsia="Calibri" w:hAnsiTheme="minorHAnsi" w:cstheme="minorHAnsi"/>
          <w:i/>
          <w:sz w:val="24"/>
          <w:szCs w:val="24"/>
        </w:rPr>
      </w:pPr>
    </w:p>
    <w:p w14:paraId="105ED462" w14:textId="77777777" w:rsidR="0034274E" w:rsidRPr="00D70A85" w:rsidRDefault="0034274E" w:rsidP="0034274E">
      <w:pPr>
        <w:rPr>
          <w:rFonts w:asciiTheme="minorHAnsi" w:hAnsiTheme="minorHAnsi" w:cstheme="minorHAnsi"/>
          <w:sz w:val="24"/>
          <w:szCs w:val="24"/>
        </w:rPr>
        <w:sectPr w:rsidR="0034274E" w:rsidRPr="00D70A85" w:rsidSect="0034274E">
          <w:pgSz w:w="11906" w:h="16838"/>
          <w:pgMar w:top="1417" w:right="1417" w:bottom="1417" w:left="1417" w:header="708" w:footer="708" w:gutter="0"/>
          <w:cols w:space="708"/>
          <w:docGrid w:linePitch="360"/>
        </w:sectPr>
      </w:pPr>
    </w:p>
    <w:p w14:paraId="2106711F" w14:textId="77777777" w:rsidR="0034274E" w:rsidRPr="00D70A85" w:rsidRDefault="0034274E" w:rsidP="0034274E">
      <w:pPr>
        <w:pStyle w:val="Naslov2"/>
        <w:spacing w:line="360" w:lineRule="auto"/>
        <w:rPr>
          <w:rFonts w:asciiTheme="minorHAnsi" w:eastAsia="Calibri" w:hAnsiTheme="minorHAnsi" w:cstheme="minorHAnsi"/>
          <w:i/>
          <w:iCs/>
          <w:sz w:val="24"/>
          <w:szCs w:val="24"/>
        </w:rPr>
      </w:pPr>
      <w:bookmarkStart w:id="36" w:name="_Toc242266127"/>
      <w:r w:rsidRPr="00D70A85">
        <w:rPr>
          <w:rFonts w:asciiTheme="minorHAnsi" w:eastAsia="Calibri" w:hAnsiTheme="minorHAnsi" w:cstheme="minorHAnsi"/>
          <w:i/>
          <w:iCs/>
          <w:sz w:val="24"/>
          <w:szCs w:val="24"/>
        </w:rPr>
        <w:lastRenderedPageBreak/>
        <w:t>3.2</w:t>
      </w:r>
      <w:r w:rsidRPr="00D70A85">
        <w:rPr>
          <w:rFonts w:asciiTheme="minorHAnsi" w:eastAsia="Calibri" w:hAnsiTheme="minorHAnsi" w:cstheme="minorHAnsi"/>
          <w:i/>
          <w:iCs/>
          <w:color w:val="FF0000"/>
          <w:sz w:val="24"/>
          <w:szCs w:val="24"/>
        </w:rPr>
        <w:t xml:space="preserve">. </w:t>
      </w:r>
      <w:r w:rsidRPr="00D70A85">
        <w:rPr>
          <w:rFonts w:asciiTheme="minorHAnsi" w:eastAsia="Calibri" w:hAnsiTheme="minorHAnsi" w:cstheme="minorHAnsi"/>
          <w:i/>
          <w:iCs/>
          <w:sz w:val="24"/>
          <w:szCs w:val="24"/>
        </w:rPr>
        <w:t>Godišnji kalendar rada</w:t>
      </w:r>
      <w:bookmarkEnd w:id="36"/>
      <w:r w:rsidRPr="00D70A85">
        <w:rPr>
          <w:rFonts w:asciiTheme="minorHAnsi" w:eastAsia="Calibri" w:hAnsiTheme="minorHAnsi" w:cstheme="minorHAnsi"/>
          <w:i/>
          <w:iCs/>
          <w:sz w:val="24"/>
          <w:szCs w:val="24"/>
        </w:rPr>
        <w:t xml:space="preserve"> </w:t>
      </w:r>
    </w:p>
    <w:p w14:paraId="0F2E6A9C" w14:textId="77777777" w:rsidR="0034274E" w:rsidRPr="00D70A85" w:rsidRDefault="0034274E" w:rsidP="0034274E">
      <w:pPr>
        <w:spacing w:before="5"/>
        <w:jc w:val="center"/>
        <w:rPr>
          <w:rFonts w:eastAsia="Tahoma" w:cstheme="minorHAnsi"/>
          <w:b/>
          <w:bCs/>
          <w:sz w:val="18"/>
          <w:szCs w:val="18"/>
        </w:rPr>
        <w:sectPr w:rsidR="0034274E" w:rsidRPr="00D70A85" w:rsidSect="0034274E">
          <w:pgSz w:w="11905" w:h="16837"/>
          <w:pgMar w:top="720" w:right="720" w:bottom="720" w:left="720" w:header="720" w:footer="720" w:gutter="0"/>
          <w:cols w:space="720" w:equalWidth="0">
            <w:col w:w="9972"/>
          </w:cols>
          <w:docGrid w:linePitch="299"/>
        </w:sectPr>
      </w:pPr>
    </w:p>
    <w:tbl>
      <w:tblPr>
        <w:tblStyle w:val="Reetkatablice"/>
        <w:tblW w:w="4409" w:type="dxa"/>
        <w:tblLook w:val="04A0" w:firstRow="1" w:lastRow="0" w:firstColumn="1" w:lastColumn="0" w:noHBand="0" w:noVBand="1"/>
      </w:tblPr>
      <w:tblGrid>
        <w:gridCol w:w="738"/>
        <w:gridCol w:w="3671"/>
      </w:tblGrid>
      <w:tr w:rsidR="0034274E" w:rsidRPr="00D70A85" w14:paraId="1B42DA2A" w14:textId="77777777" w:rsidTr="00837C83">
        <w:trPr>
          <w:trHeight w:val="316"/>
        </w:trPr>
        <w:tc>
          <w:tcPr>
            <w:tcW w:w="0" w:type="auto"/>
            <w:gridSpan w:val="2"/>
            <w:tcBorders>
              <w:top w:val="double" w:sz="4" w:space="0" w:color="auto"/>
              <w:left w:val="double" w:sz="4" w:space="0" w:color="auto"/>
              <w:right w:val="double" w:sz="4" w:space="0" w:color="auto"/>
            </w:tcBorders>
            <w:shd w:val="clear" w:color="auto" w:fill="FF0000"/>
          </w:tcPr>
          <w:p w14:paraId="02BCACEE" w14:textId="77777777" w:rsidR="0034274E" w:rsidRPr="00D70A85" w:rsidRDefault="0034274E" w:rsidP="0034274E">
            <w:pPr>
              <w:spacing w:before="5"/>
              <w:jc w:val="center"/>
              <w:rPr>
                <w:rFonts w:eastAsia="Tahoma" w:cstheme="minorHAnsi"/>
                <w:b/>
                <w:bCs/>
                <w:sz w:val="20"/>
                <w:szCs w:val="18"/>
              </w:rPr>
            </w:pPr>
            <w:r w:rsidRPr="00D70A85">
              <w:rPr>
                <w:rFonts w:eastAsia="Tahoma" w:cstheme="minorHAnsi"/>
                <w:b/>
                <w:bCs/>
                <w:sz w:val="20"/>
                <w:szCs w:val="18"/>
              </w:rPr>
              <w:lastRenderedPageBreak/>
              <w:t>Državni praznici i blagdani</w:t>
            </w:r>
          </w:p>
        </w:tc>
      </w:tr>
      <w:tr w:rsidR="0034274E" w:rsidRPr="00D70A85" w14:paraId="06E66646" w14:textId="77777777" w:rsidTr="0034274E">
        <w:trPr>
          <w:trHeight w:val="316"/>
        </w:trPr>
        <w:tc>
          <w:tcPr>
            <w:tcW w:w="0" w:type="auto"/>
            <w:tcBorders>
              <w:top w:val="double" w:sz="4" w:space="0" w:color="auto"/>
              <w:left w:val="double" w:sz="4" w:space="0" w:color="auto"/>
              <w:bottom w:val="double" w:sz="4" w:space="0" w:color="auto"/>
            </w:tcBorders>
          </w:tcPr>
          <w:p w14:paraId="6EB83D79" w14:textId="77777777" w:rsidR="0034274E" w:rsidRPr="00D70A85" w:rsidRDefault="0034274E" w:rsidP="0066697E">
            <w:pPr>
              <w:spacing w:before="5"/>
              <w:rPr>
                <w:rFonts w:eastAsia="Tahoma" w:cstheme="minorHAnsi"/>
                <w:bCs/>
                <w:sz w:val="20"/>
                <w:szCs w:val="18"/>
              </w:rPr>
            </w:pPr>
            <w:r w:rsidRPr="00D70A85">
              <w:rPr>
                <w:rFonts w:eastAsia="Tahoma" w:cstheme="minorHAnsi"/>
                <w:bCs/>
                <w:sz w:val="20"/>
                <w:szCs w:val="18"/>
              </w:rPr>
              <w:t xml:space="preserve">  1.11.</w:t>
            </w:r>
          </w:p>
        </w:tc>
        <w:tc>
          <w:tcPr>
            <w:tcW w:w="0" w:type="auto"/>
            <w:tcBorders>
              <w:top w:val="double" w:sz="4" w:space="0" w:color="auto"/>
              <w:bottom w:val="double" w:sz="4" w:space="0" w:color="auto"/>
              <w:right w:val="double" w:sz="4" w:space="0" w:color="auto"/>
            </w:tcBorders>
          </w:tcPr>
          <w:p w14:paraId="2D1B2EFD" w14:textId="77777777" w:rsidR="0034274E" w:rsidRPr="00D70A85" w:rsidRDefault="0034274E" w:rsidP="0034274E">
            <w:pPr>
              <w:spacing w:before="5"/>
              <w:rPr>
                <w:rFonts w:eastAsia="Tahoma" w:cstheme="minorHAnsi"/>
                <w:bCs/>
                <w:sz w:val="20"/>
                <w:szCs w:val="18"/>
              </w:rPr>
            </w:pPr>
            <w:r w:rsidRPr="00D70A85">
              <w:rPr>
                <w:rFonts w:cstheme="minorHAnsi"/>
                <w:spacing w:val="-1"/>
                <w:sz w:val="20"/>
                <w:szCs w:val="18"/>
              </w:rPr>
              <w:t>Svi</w:t>
            </w:r>
            <w:r w:rsidRPr="00D70A85">
              <w:rPr>
                <w:rFonts w:cstheme="minorHAnsi"/>
                <w:spacing w:val="18"/>
                <w:sz w:val="20"/>
                <w:szCs w:val="18"/>
              </w:rPr>
              <w:t xml:space="preserve"> </w:t>
            </w:r>
            <w:r w:rsidRPr="00D70A85">
              <w:rPr>
                <w:rFonts w:cstheme="minorHAnsi"/>
                <w:spacing w:val="-1"/>
                <w:sz w:val="20"/>
                <w:szCs w:val="18"/>
              </w:rPr>
              <w:t>sveti</w:t>
            </w:r>
          </w:p>
        </w:tc>
      </w:tr>
      <w:tr w:rsidR="0034274E" w:rsidRPr="00D70A85" w14:paraId="078A27A2" w14:textId="77777777" w:rsidTr="0034274E">
        <w:trPr>
          <w:trHeight w:val="492"/>
        </w:trPr>
        <w:tc>
          <w:tcPr>
            <w:tcW w:w="0" w:type="auto"/>
            <w:tcBorders>
              <w:top w:val="double" w:sz="4" w:space="0" w:color="auto"/>
              <w:left w:val="double" w:sz="4" w:space="0" w:color="auto"/>
              <w:bottom w:val="double" w:sz="4" w:space="0" w:color="auto"/>
            </w:tcBorders>
          </w:tcPr>
          <w:p w14:paraId="4FEE2E0C" w14:textId="77777777" w:rsidR="0034274E" w:rsidRPr="00D70A85" w:rsidRDefault="0034274E" w:rsidP="0066697E">
            <w:pPr>
              <w:spacing w:before="5"/>
              <w:rPr>
                <w:rFonts w:eastAsia="Tahoma" w:cstheme="minorHAnsi"/>
                <w:bCs/>
                <w:sz w:val="20"/>
                <w:szCs w:val="18"/>
              </w:rPr>
            </w:pPr>
            <w:r w:rsidRPr="00D70A85">
              <w:rPr>
                <w:rFonts w:cstheme="minorHAnsi"/>
                <w:sz w:val="20"/>
                <w:szCs w:val="18"/>
              </w:rPr>
              <w:t>18.11</w:t>
            </w:r>
            <w:r w:rsidR="0066697E" w:rsidRPr="00D70A85">
              <w:rPr>
                <w:rFonts w:cstheme="minorHAnsi"/>
                <w:sz w:val="20"/>
                <w:szCs w:val="18"/>
              </w:rPr>
              <w:t>.</w:t>
            </w:r>
          </w:p>
        </w:tc>
        <w:tc>
          <w:tcPr>
            <w:tcW w:w="0" w:type="auto"/>
            <w:tcBorders>
              <w:top w:val="double" w:sz="4" w:space="0" w:color="auto"/>
              <w:bottom w:val="double" w:sz="4" w:space="0" w:color="auto"/>
              <w:right w:val="double" w:sz="4" w:space="0" w:color="auto"/>
            </w:tcBorders>
          </w:tcPr>
          <w:p w14:paraId="7F69590C" w14:textId="77777777" w:rsidR="0034274E" w:rsidRPr="00D70A85" w:rsidRDefault="0034274E" w:rsidP="0034274E">
            <w:pPr>
              <w:spacing w:before="5"/>
              <w:rPr>
                <w:rFonts w:eastAsia="Tahoma" w:cstheme="minorHAnsi"/>
                <w:bCs/>
                <w:sz w:val="20"/>
                <w:szCs w:val="18"/>
              </w:rPr>
            </w:pPr>
            <w:r w:rsidRPr="00D70A85">
              <w:rPr>
                <w:rFonts w:cs="Arial"/>
                <w:sz w:val="20"/>
                <w:szCs w:val="18"/>
                <w:shd w:val="clear" w:color="auto" w:fill="FFFFFF"/>
              </w:rPr>
              <w:t xml:space="preserve">Dan sjećanja na žrtve Domovinskog rata i </w:t>
            </w:r>
            <w:r w:rsidRPr="00D70A85">
              <w:rPr>
                <w:rFonts w:cs="Arial"/>
                <w:sz w:val="20"/>
                <w:szCs w:val="18"/>
                <w:shd w:val="clear" w:color="auto" w:fill="FFFFFF"/>
              </w:rPr>
              <w:br/>
              <w:t>Dan sjećanja na žrtvu Vukovara i Škabrnje</w:t>
            </w:r>
          </w:p>
        </w:tc>
      </w:tr>
      <w:tr w:rsidR="0034274E" w:rsidRPr="00D70A85" w14:paraId="5AEDC3D6" w14:textId="77777777" w:rsidTr="0034274E">
        <w:trPr>
          <w:trHeight w:val="316"/>
        </w:trPr>
        <w:tc>
          <w:tcPr>
            <w:tcW w:w="0" w:type="auto"/>
            <w:tcBorders>
              <w:top w:val="double" w:sz="4" w:space="0" w:color="auto"/>
              <w:left w:val="double" w:sz="4" w:space="0" w:color="auto"/>
              <w:bottom w:val="double" w:sz="4" w:space="0" w:color="auto"/>
            </w:tcBorders>
          </w:tcPr>
          <w:p w14:paraId="5A1F3882" w14:textId="77777777" w:rsidR="0034274E" w:rsidRPr="00D70A85" w:rsidRDefault="0034274E" w:rsidP="0066697E">
            <w:pPr>
              <w:spacing w:before="5"/>
              <w:rPr>
                <w:rFonts w:eastAsia="Tahoma" w:cstheme="minorHAnsi"/>
                <w:bCs/>
                <w:sz w:val="20"/>
                <w:szCs w:val="18"/>
              </w:rPr>
            </w:pPr>
            <w:r w:rsidRPr="00D70A85">
              <w:rPr>
                <w:rFonts w:cstheme="minorHAnsi"/>
                <w:spacing w:val="-1"/>
                <w:sz w:val="20"/>
                <w:szCs w:val="18"/>
              </w:rPr>
              <w:t>25.12</w:t>
            </w:r>
            <w:r w:rsidR="0066697E" w:rsidRPr="00D70A85">
              <w:rPr>
                <w:rFonts w:cstheme="minorHAnsi"/>
                <w:spacing w:val="-1"/>
                <w:sz w:val="20"/>
                <w:szCs w:val="18"/>
              </w:rPr>
              <w:t>.</w:t>
            </w:r>
          </w:p>
        </w:tc>
        <w:tc>
          <w:tcPr>
            <w:tcW w:w="0" w:type="auto"/>
            <w:tcBorders>
              <w:top w:val="double" w:sz="4" w:space="0" w:color="auto"/>
              <w:bottom w:val="double" w:sz="4" w:space="0" w:color="auto"/>
              <w:right w:val="double" w:sz="4" w:space="0" w:color="auto"/>
            </w:tcBorders>
          </w:tcPr>
          <w:p w14:paraId="7AC7B814" w14:textId="77777777" w:rsidR="0034274E" w:rsidRPr="00D70A85" w:rsidRDefault="0034274E" w:rsidP="0034274E">
            <w:pPr>
              <w:spacing w:before="5"/>
              <w:rPr>
                <w:rFonts w:eastAsia="Tahoma" w:cstheme="minorHAnsi"/>
                <w:bCs/>
                <w:sz w:val="20"/>
                <w:szCs w:val="18"/>
              </w:rPr>
            </w:pPr>
            <w:r w:rsidRPr="00D70A85">
              <w:rPr>
                <w:rFonts w:cstheme="minorHAnsi"/>
                <w:spacing w:val="-1"/>
                <w:sz w:val="20"/>
                <w:szCs w:val="18"/>
              </w:rPr>
              <w:t>Božić</w:t>
            </w:r>
          </w:p>
        </w:tc>
      </w:tr>
      <w:tr w:rsidR="0034274E" w:rsidRPr="00D70A85" w14:paraId="333C85B6" w14:textId="77777777" w:rsidTr="0034274E">
        <w:trPr>
          <w:trHeight w:val="316"/>
        </w:trPr>
        <w:tc>
          <w:tcPr>
            <w:tcW w:w="0" w:type="auto"/>
            <w:tcBorders>
              <w:top w:val="double" w:sz="4" w:space="0" w:color="auto"/>
              <w:left w:val="double" w:sz="4" w:space="0" w:color="auto"/>
              <w:bottom w:val="double" w:sz="4" w:space="0" w:color="auto"/>
            </w:tcBorders>
          </w:tcPr>
          <w:p w14:paraId="6E7ECA39" w14:textId="77777777" w:rsidR="0034274E" w:rsidRPr="00D70A85" w:rsidRDefault="0034274E" w:rsidP="0034274E">
            <w:pPr>
              <w:spacing w:before="5"/>
              <w:rPr>
                <w:rFonts w:eastAsia="Tahoma" w:cstheme="minorHAnsi"/>
                <w:bCs/>
                <w:sz w:val="20"/>
                <w:szCs w:val="18"/>
              </w:rPr>
            </w:pPr>
            <w:r w:rsidRPr="00D70A85">
              <w:rPr>
                <w:rFonts w:cstheme="minorHAnsi"/>
                <w:spacing w:val="-1"/>
                <w:sz w:val="20"/>
                <w:szCs w:val="18"/>
              </w:rPr>
              <w:t>26.12.</w:t>
            </w:r>
          </w:p>
        </w:tc>
        <w:tc>
          <w:tcPr>
            <w:tcW w:w="0" w:type="auto"/>
            <w:tcBorders>
              <w:top w:val="double" w:sz="4" w:space="0" w:color="auto"/>
              <w:bottom w:val="double" w:sz="4" w:space="0" w:color="auto"/>
              <w:right w:val="double" w:sz="4" w:space="0" w:color="auto"/>
            </w:tcBorders>
          </w:tcPr>
          <w:p w14:paraId="1120D29D" w14:textId="77777777" w:rsidR="0034274E" w:rsidRPr="00D70A85" w:rsidRDefault="0034274E" w:rsidP="0034274E">
            <w:pPr>
              <w:spacing w:before="5"/>
              <w:rPr>
                <w:rFonts w:eastAsia="Tahoma" w:cstheme="minorHAnsi"/>
                <w:bCs/>
                <w:sz w:val="20"/>
                <w:szCs w:val="18"/>
              </w:rPr>
            </w:pPr>
            <w:r w:rsidRPr="00D70A85">
              <w:rPr>
                <w:rFonts w:cstheme="minorHAnsi"/>
                <w:spacing w:val="-1"/>
                <w:sz w:val="20"/>
                <w:szCs w:val="18"/>
              </w:rPr>
              <w:t>Sveti</w:t>
            </w:r>
            <w:r w:rsidRPr="00D70A85">
              <w:rPr>
                <w:rFonts w:cstheme="minorHAnsi"/>
                <w:spacing w:val="29"/>
                <w:sz w:val="20"/>
                <w:szCs w:val="18"/>
              </w:rPr>
              <w:t xml:space="preserve"> </w:t>
            </w:r>
            <w:r w:rsidRPr="00D70A85">
              <w:rPr>
                <w:rFonts w:cstheme="minorHAnsi"/>
                <w:spacing w:val="-1"/>
                <w:sz w:val="20"/>
                <w:szCs w:val="18"/>
              </w:rPr>
              <w:t>Stjepan</w:t>
            </w:r>
          </w:p>
        </w:tc>
      </w:tr>
      <w:tr w:rsidR="0034274E" w:rsidRPr="00D70A85" w14:paraId="2EA02D68" w14:textId="77777777" w:rsidTr="0034274E">
        <w:trPr>
          <w:trHeight w:val="316"/>
        </w:trPr>
        <w:tc>
          <w:tcPr>
            <w:tcW w:w="0" w:type="auto"/>
            <w:tcBorders>
              <w:top w:val="double" w:sz="4" w:space="0" w:color="auto"/>
              <w:left w:val="double" w:sz="4" w:space="0" w:color="auto"/>
              <w:bottom w:val="double" w:sz="4" w:space="0" w:color="auto"/>
            </w:tcBorders>
          </w:tcPr>
          <w:p w14:paraId="33E26532"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1.1.</w:t>
            </w:r>
          </w:p>
        </w:tc>
        <w:tc>
          <w:tcPr>
            <w:tcW w:w="0" w:type="auto"/>
            <w:tcBorders>
              <w:top w:val="double" w:sz="4" w:space="0" w:color="auto"/>
              <w:bottom w:val="double" w:sz="4" w:space="0" w:color="auto"/>
              <w:right w:val="double" w:sz="4" w:space="0" w:color="auto"/>
            </w:tcBorders>
          </w:tcPr>
          <w:p w14:paraId="0F50ECFC" w14:textId="77777777" w:rsidR="0034274E" w:rsidRPr="00D70A85" w:rsidRDefault="0034274E" w:rsidP="0034274E">
            <w:pPr>
              <w:spacing w:before="5"/>
              <w:rPr>
                <w:rFonts w:eastAsia="Tahoma" w:cstheme="minorHAnsi"/>
                <w:bCs/>
                <w:sz w:val="20"/>
                <w:szCs w:val="18"/>
              </w:rPr>
            </w:pPr>
            <w:r w:rsidRPr="00D70A85">
              <w:rPr>
                <w:rFonts w:cstheme="minorHAnsi"/>
                <w:spacing w:val="-1"/>
                <w:sz w:val="20"/>
                <w:szCs w:val="18"/>
              </w:rPr>
              <w:t>Nova</w:t>
            </w:r>
            <w:r w:rsidRPr="00D70A85">
              <w:rPr>
                <w:rFonts w:cstheme="minorHAnsi"/>
                <w:spacing w:val="28"/>
                <w:sz w:val="20"/>
                <w:szCs w:val="18"/>
              </w:rPr>
              <w:t xml:space="preserve"> </w:t>
            </w:r>
            <w:r w:rsidRPr="00D70A85">
              <w:rPr>
                <w:rFonts w:cstheme="minorHAnsi"/>
                <w:spacing w:val="-1"/>
                <w:sz w:val="20"/>
                <w:szCs w:val="18"/>
              </w:rPr>
              <w:t>Godina</w:t>
            </w:r>
          </w:p>
        </w:tc>
      </w:tr>
      <w:tr w:rsidR="0034274E" w:rsidRPr="00D70A85" w14:paraId="45C16B83" w14:textId="77777777" w:rsidTr="0034274E">
        <w:trPr>
          <w:trHeight w:val="316"/>
        </w:trPr>
        <w:tc>
          <w:tcPr>
            <w:tcW w:w="0" w:type="auto"/>
            <w:tcBorders>
              <w:top w:val="double" w:sz="4" w:space="0" w:color="auto"/>
              <w:left w:val="double" w:sz="4" w:space="0" w:color="auto"/>
              <w:bottom w:val="double" w:sz="4" w:space="0" w:color="auto"/>
            </w:tcBorders>
          </w:tcPr>
          <w:p w14:paraId="51FAA88D"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6.1.</w:t>
            </w:r>
          </w:p>
        </w:tc>
        <w:tc>
          <w:tcPr>
            <w:tcW w:w="0" w:type="auto"/>
            <w:tcBorders>
              <w:top w:val="double" w:sz="4" w:space="0" w:color="auto"/>
              <w:bottom w:val="double" w:sz="4" w:space="0" w:color="auto"/>
              <w:right w:val="double" w:sz="4" w:space="0" w:color="auto"/>
            </w:tcBorders>
          </w:tcPr>
          <w:p w14:paraId="182104CA" w14:textId="77777777" w:rsidR="0034274E" w:rsidRPr="00D70A85" w:rsidRDefault="0034274E" w:rsidP="0034274E">
            <w:pPr>
              <w:spacing w:before="5"/>
              <w:rPr>
                <w:rFonts w:eastAsia="Tahoma" w:cstheme="minorHAnsi"/>
                <w:bCs/>
                <w:sz w:val="20"/>
                <w:szCs w:val="18"/>
              </w:rPr>
            </w:pPr>
            <w:r w:rsidRPr="00D70A85">
              <w:rPr>
                <w:rFonts w:cstheme="minorHAnsi"/>
                <w:spacing w:val="-1"/>
                <w:sz w:val="20"/>
                <w:szCs w:val="18"/>
              </w:rPr>
              <w:t>Sveta</w:t>
            </w:r>
            <w:r w:rsidRPr="00D70A85">
              <w:rPr>
                <w:rFonts w:cstheme="minorHAnsi"/>
                <w:spacing w:val="16"/>
                <w:sz w:val="20"/>
                <w:szCs w:val="18"/>
              </w:rPr>
              <w:t xml:space="preserve"> </w:t>
            </w:r>
            <w:r w:rsidRPr="00D70A85">
              <w:rPr>
                <w:rFonts w:cstheme="minorHAnsi"/>
                <w:spacing w:val="-1"/>
                <w:sz w:val="20"/>
                <w:szCs w:val="18"/>
              </w:rPr>
              <w:t>tri</w:t>
            </w:r>
            <w:r w:rsidRPr="00D70A85">
              <w:rPr>
                <w:rFonts w:cstheme="minorHAnsi"/>
                <w:spacing w:val="17"/>
                <w:sz w:val="20"/>
                <w:szCs w:val="18"/>
              </w:rPr>
              <w:t xml:space="preserve"> </w:t>
            </w:r>
            <w:r w:rsidRPr="00D70A85">
              <w:rPr>
                <w:rFonts w:cstheme="minorHAnsi"/>
                <w:spacing w:val="-1"/>
                <w:sz w:val="20"/>
                <w:szCs w:val="18"/>
              </w:rPr>
              <w:t>kralja</w:t>
            </w:r>
          </w:p>
        </w:tc>
      </w:tr>
      <w:tr w:rsidR="0034274E" w:rsidRPr="00D70A85" w14:paraId="1DF69840" w14:textId="77777777" w:rsidTr="0034274E">
        <w:trPr>
          <w:trHeight w:val="316"/>
        </w:trPr>
        <w:tc>
          <w:tcPr>
            <w:tcW w:w="0" w:type="auto"/>
            <w:tcBorders>
              <w:top w:val="double" w:sz="4" w:space="0" w:color="auto"/>
              <w:left w:val="double" w:sz="4" w:space="0" w:color="auto"/>
              <w:bottom w:val="double" w:sz="4" w:space="0" w:color="auto"/>
            </w:tcBorders>
          </w:tcPr>
          <w:p w14:paraId="284647EC" w14:textId="74FC0DAD" w:rsidR="0034274E" w:rsidRPr="00D70A85" w:rsidRDefault="001D66CE" w:rsidP="0034274E">
            <w:pPr>
              <w:spacing w:before="5"/>
              <w:rPr>
                <w:rFonts w:eastAsia="Tahoma" w:cstheme="minorHAnsi"/>
                <w:bCs/>
                <w:sz w:val="20"/>
                <w:szCs w:val="18"/>
              </w:rPr>
            </w:pPr>
            <w:r>
              <w:rPr>
                <w:rFonts w:eastAsia="Tahoma" w:cstheme="minorHAnsi"/>
                <w:bCs/>
                <w:sz w:val="20"/>
                <w:szCs w:val="18"/>
              </w:rPr>
              <w:t>28</w:t>
            </w:r>
            <w:r w:rsidR="0066697E" w:rsidRPr="00D70A85">
              <w:rPr>
                <w:rFonts w:eastAsia="Tahoma" w:cstheme="minorHAnsi"/>
                <w:bCs/>
                <w:sz w:val="20"/>
                <w:szCs w:val="18"/>
              </w:rPr>
              <w:t>.</w:t>
            </w:r>
            <w:r>
              <w:rPr>
                <w:rFonts w:eastAsia="Tahoma" w:cstheme="minorHAnsi"/>
                <w:bCs/>
                <w:sz w:val="20"/>
                <w:szCs w:val="18"/>
              </w:rPr>
              <w:t>3</w:t>
            </w:r>
            <w:r w:rsidR="0066697E" w:rsidRPr="00D70A85">
              <w:rPr>
                <w:rFonts w:eastAsia="Tahoma" w:cstheme="minorHAnsi"/>
                <w:bCs/>
                <w:sz w:val="20"/>
                <w:szCs w:val="18"/>
              </w:rPr>
              <w:t>.</w:t>
            </w:r>
          </w:p>
        </w:tc>
        <w:tc>
          <w:tcPr>
            <w:tcW w:w="0" w:type="auto"/>
            <w:tcBorders>
              <w:top w:val="double" w:sz="4" w:space="0" w:color="auto"/>
              <w:bottom w:val="double" w:sz="4" w:space="0" w:color="auto"/>
              <w:right w:val="double" w:sz="4" w:space="0" w:color="auto"/>
            </w:tcBorders>
          </w:tcPr>
          <w:p w14:paraId="2B41FF94"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Uskrs</w:t>
            </w:r>
          </w:p>
        </w:tc>
      </w:tr>
      <w:tr w:rsidR="0034274E" w:rsidRPr="00D70A85" w14:paraId="5AFFE6F3" w14:textId="77777777" w:rsidTr="0034274E">
        <w:trPr>
          <w:trHeight w:val="304"/>
        </w:trPr>
        <w:tc>
          <w:tcPr>
            <w:tcW w:w="0" w:type="auto"/>
            <w:tcBorders>
              <w:top w:val="double" w:sz="4" w:space="0" w:color="auto"/>
              <w:left w:val="double" w:sz="4" w:space="0" w:color="auto"/>
              <w:bottom w:val="double" w:sz="4" w:space="0" w:color="auto"/>
            </w:tcBorders>
          </w:tcPr>
          <w:p w14:paraId="183B8DAB" w14:textId="7A2978F4" w:rsidR="0034274E" w:rsidRPr="00D70A85" w:rsidRDefault="001D66CE" w:rsidP="0034274E">
            <w:pPr>
              <w:spacing w:before="5"/>
              <w:rPr>
                <w:rFonts w:eastAsia="Tahoma" w:cstheme="minorHAnsi"/>
                <w:bCs/>
                <w:sz w:val="20"/>
                <w:szCs w:val="18"/>
              </w:rPr>
            </w:pPr>
            <w:r>
              <w:rPr>
                <w:rFonts w:eastAsia="Tahoma" w:cstheme="minorHAnsi"/>
                <w:bCs/>
                <w:sz w:val="20"/>
                <w:szCs w:val="18"/>
              </w:rPr>
              <w:t>29.3.</w:t>
            </w:r>
          </w:p>
        </w:tc>
        <w:tc>
          <w:tcPr>
            <w:tcW w:w="0" w:type="auto"/>
            <w:tcBorders>
              <w:top w:val="double" w:sz="4" w:space="0" w:color="auto"/>
              <w:bottom w:val="double" w:sz="4" w:space="0" w:color="auto"/>
              <w:right w:val="double" w:sz="4" w:space="0" w:color="auto"/>
            </w:tcBorders>
          </w:tcPr>
          <w:p w14:paraId="3FB6985C"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Uskrsni ponedjeljak</w:t>
            </w:r>
          </w:p>
        </w:tc>
      </w:tr>
      <w:tr w:rsidR="0034274E" w:rsidRPr="00D70A85" w14:paraId="5F32BB8A" w14:textId="77777777" w:rsidTr="0034274E">
        <w:trPr>
          <w:trHeight w:val="316"/>
        </w:trPr>
        <w:tc>
          <w:tcPr>
            <w:tcW w:w="0" w:type="auto"/>
            <w:tcBorders>
              <w:top w:val="double" w:sz="4" w:space="0" w:color="auto"/>
              <w:left w:val="double" w:sz="4" w:space="0" w:color="auto"/>
              <w:bottom w:val="double" w:sz="4" w:space="0" w:color="auto"/>
            </w:tcBorders>
          </w:tcPr>
          <w:p w14:paraId="264BD6D7"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1.5.</w:t>
            </w:r>
          </w:p>
        </w:tc>
        <w:tc>
          <w:tcPr>
            <w:tcW w:w="0" w:type="auto"/>
            <w:tcBorders>
              <w:top w:val="double" w:sz="4" w:space="0" w:color="auto"/>
              <w:bottom w:val="double" w:sz="4" w:space="0" w:color="auto"/>
              <w:right w:val="double" w:sz="4" w:space="0" w:color="auto"/>
            </w:tcBorders>
          </w:tcPr>
          <w:p w14:paraId="467DB26C"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Praznik rada</w:t>
            </w:r>
          </w:p>
        </w:tc>
      </w:tr>
      <w:tr w:rsidR="001D66CE" w:rsidRPr="00D70A85" w14:paraId="67667C8B" w14:textId="77777777" w:rsidTr="0034274E">
        <w:trPr>
          <w:trHeight w:val="316"/>
        </w:trPr>
        <w:tc>
          <w:tcPr>
            <w:tcW w:w="0" w:type="auto"/>
            <w:tcBorders>
              <w:top w:val="double" w:sz="4" w:space="0" w:color="auto"/>
              <w:left w:val="double" w:sz="4" w:space="0" w:color="auto"/>
              <w:bottom w:val="double" w:sz="4" w:space="0" w:color="auto"/>
            </w:tcBorders>
          </w:tcPr>
          <w:p w14:paraId="06E4DF25" w14:textId="214DCD52" w:rsidR="001D66CE" w:rsidRPr="00D70A85" w:rsidRDefault="001D66CE" w:rsidP="0034274E">
            <w:pPr>
              <w:spacing w:before="5"/>
              <w:rPr>
                <w:rFonts w:eastAsia="Tahoma" w:cstheme="minorHAnsi"/>
                <w:bCs/>
                <w:sz w:val="20"/>
                <w:szCs w:val="18"/>
              </w:rPr>
            </w:pPr>
            <w:r>
              <w:rPr>
                <w:rFonts w:eastAsia="Tahoma" w:cstheme="minorHAnsi"/>
                <w:bCs/>
                <w:sz w:val="20"/>
                <w:szCs w:val="18"/>
              </w:rPr>
              <w:t>27.5.</w:t>
            </w:r>
          </w:p>
        </w:tc>
        <w:tc>
          <w:tcPr>
            <w:tcW w:w="0" w:type="auto"/>
            <w:tcBorders>
              <w:top w:val="double" w:sz="4" w:space="0" w:color="auto"/>
              <w:bottom w:val="double" w:sz="4" w:space="0" w:color="auto"/>
              <w:right w:val="double" w:sz="4" w:space="0" w:color="auto"/>
            </w:tcBorders>
          </w:tcPr>
          <w:p w14:paraId="155134E2" w14:textId="72C27774" w:rsidR="001D66CE" w:rsidRPr="00D70A85" w:rsidRDefault="001D66CE" w:rsidP="0034274E">
            <w:pPr>
              <w:spacing w:before="5"/>
              <w:rPr>
                <w:rFonts w:eastAsia="Tahoma" w:cstheme="minorHAnsi"/>
                <w:bCs/>
                <w:sz w:val="20"/>
                <w:szCs w:val="18"/>
              </w:rPr>
            </w:pPr>
            <w:r>
              <w:rPr>
                <w:rFonts w:eastAsia="Tahoma" w:cstheme="minorHAnsi"/>
                <w:bCs/>
                <w:sz w:val="20"/>
                <w:szCs w:val="18"/>
              </w:rPr>
              <w:t>Tijelovo</w:t>
            </w:r>
          </w:p>
        </w:tc>
      </w:tr>
      <w:tr w:rsidR="0034274E" w:rsidRPr="00D70A85" w14:paraId="3F69F9E2" w14:textId="77777777" w:rsidTr="0034274E">
        <w:trPr>
          <w:trHeight w:val="316"/>
        </w:trPr>
        <w:tc>
          <w:tcPr>
            <w:tcW w:w="0" w:type="auto"/>
            <w:tcBorders>
              <w:top w:val="double" w:sz="4" w:space="0" w:color="auto"/>
              <w:left w:val="double" w:sz="4" w:space="0" w:color="auto"/>
              <w:bottom w:val="double" w:sz="4" w:space="0" w:color="auto"/>
            </w:tcBorders>
          </w:tcPr>
          <w:p w14:paraId="385182F6"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 xml:space="preserve">30.5. </w:t>
            </w:r>
          </w:p>
        </w:tc>
        <w:tc>
          <w:tcPr>
            <w:tcW w:w="0" w:type="auto"/>
            <w:tcBorders>
              <w:top w:val="double" w:sz="4" w:space="0" w:color="auto"/>
              <w:bottom w:val="double" w:sz="4" w:space="0" w:color="auto"/>
              <w:right w:val="double" w:sz="4" w:space="0" w:color="auto"/>
            </w:tcBorders>
          </w:tcPr>
          <w:p w14:paraId="2A19EB70"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Dan državnosti</w:t>
            </w:r>
          </w:p>
        </w:tc>
      </w:tr>
      <w:tr w:rsidR="0034274E" w:rsidRPr="00D70A85" w14:paraId="53494EAC" w14:textId="77777777" w:rsidTr="0034274E">
        <w:trPr>
          <w:trHeight w:val="316"/>
        </w:trPr>
        <w:tc>
          <w:tcPr>
            <w:tcW w:w="0" w:type="auto"/>
            <w:tcBorders>
              <w:top w:val="double" w:sz="4" w:space="0" w:color="auto"/>
              <w:left w:val="double" w:sz="4" w:space="0" w:color="auto"/>
              <w:bottom w:val="double" w:sz="4" w:space="0" w:color="auto"/>
            </w:tcBorders>
          </w:tcPr>
          <w:p w14:paraId="04C70F47"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22.6</w:t>
            </w:r>
          </w:p>
        </w:tc>
        <w:tc>
          <w:tcPr>
            <w:tcW w:w="0" w:type="auto"/>
            <w:tcBorders>
              <w:top w:val="double" w:sz="4" w:space="0" w:color="auto"/>
              <w:bottom w:val="double" w:sz="4" w:space="0" w:color="auto"/>
              <w:right w:val="double" w:sz="4" w:space="0" w:color="auto"/>
            </w:tcBorders>
          </w:tcPr>
          <w:p w14:paraId="63A1DA87" w14:textId="77777777" w:rsidR="0034274E" w:rsidRPr="00D70A85" w:rsidRDefault="0034274E" w:rsidP="0034274E">
            <w:pPr>
              <w:spacing w:before="5"/>
              <w:rPr>
                <w:rFonts w:eastAsia="Tahoma" w:cstheme="minorHAnsi"/>
                <w:bCs/>
                <w:sz w:val="20"/>
                <w:szCs w:val="18"/>
              </w:rPr>
            </w:pPr>
            <w:r w:rsidRPr="00D70A85">
              <w:rPr>
                <w:rFonts w:cstheme="minorHAnsi"/>
                <w:sz w:val="20"/>
                <w:szCs w:val="18"/>
              </w:rPr>
              <w:t>Dan</w:t>
            </w:r>
            <w:r w:rsidRPr="00D70A85">
              <w:rPr>
                <w:rFonts w:cstheme="minorHAnsi"/>
                <w:spacing w:val="25"/>
                <w:sz w:val="20"/>
                <w:szCs w:val="18"/>
              </w:rPr>
              <w:t xml:space="preserve"> </w:t>
            </w:r>
            <w:r w:rsidRPr="00D70A85">
              <w:rPr>
                <w:rFonts w:cstheme="minorHAnsi"/>
                <w:spacing w:val="-1"/>
                <w:sz w:val="20"/>
                <w:szCs w:val="18"/>
              </w:rPr>
              <w:t>antifašističke</w:t>
            </w:r>
            <w:r w:rsidRPr="00D70A85">
              <w:rPr>
                <w:rFonts w:cstheme="minorHAnsi"/>
                <w:spacing w:val="28"/>
                <w:sz w:val="20"/>
                <w:szCs w:val="18"/>
              </w:rPr>
              <w:t xml:space="preserve"> </w:t>
            </w:r>
            <w:r w:rsidRPr="00D70A85">
              <w:rPr>
                <w:rFonts w:cstheme="minorHAnsi"/>
                <w:spacing w:val="-1"/>
                <w:sz w:val="20"/>
                <w:szCs w:val="18"/>
              </w:rPr>
              <w:t>borbe</w:t>
            </w:r>
          </w:p>
        </w:tc>
      </w:tr>
      <w:tr w:rsidR="0034274E" w:rsidRPr="00D70A85" w14:paraId="1142C31B" w14:textId="77777777" w:rsidTr="0034274E">
        <w:trPr>
          <w:trHeight w:val="316"/>
        </w:trPr>
        <w:tc>
          <w:tcPr>
            <w:tcW w:w="0" w:type="auto"/>
            <w:tcBorders>
              <w:top w:val="double" w:sz="4" w:space="0" w:color="auto"/>
              <w:left w:val="double" w:sz="4" w:space="0" w:color="auto"/>
              <w:bottom w:val="double" w:sz="4" w:space="0" w:color="auto"/>
            </w:tcBorders>
          </w:tcPr>
          <w:p w14:paraId="3E5C1053"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5.8.</w:t>
            </w:r>
          </w:p>
        </w:tc>
        <w:tc>
          <w:tcPr>
            <w:tcW w:w="0" w:type="auto"/>
            <w:tcBorders>
              <w:top w:val="double" w:sz="4" w:space="0" w:color="auto"/>
              <w:bottom w:val="double" w:sz="4" w:space="0" w:color="auto"/>
              <w:right w:val="double" w:sz="4" w:space="0" w:color="auto"/>
            </w:tcBorders>
          </w:tcPr>
          <w:p w14:paraId="6CEB12F2" w14:textId="77777777" w:rsidR="0034274E" w:rsidRPr="00D70A85" w:rsidRDefault="0034274E" w:rsidP="0034274E">
            <w:pPr>
              <w:spacing w:before="5"/>
              <w:rPr>
                <w:rFonts w:eastAsia="Tahoma" w:cstheme="minorHAnsi"/>
                <w:bCs/>
                <w:sz w:val="20"/>
                <w:szCs w:val="18"/>
              </w:rPr>
            </w:pPr>
            <w:r w:rsidRPr="00D70A85">
              <w:rPr>
                <w:rFonts w:cstheme="minorHAnsi"/>
                <w:sz w:val="20"/>
                <w:szCs w:val="18"/>
              </w:rPr>
              <w:t>Dan</w:t>
            </w:r>
            <w:r w:rsidRPr="00D70A85">
              <w:rPr>
                <w:rFonts w:cstheme="minorHAnsi"/>
                <w:spacing w:val="20"/>
                <w:sz w:val="20"/>
                <w:szCs w:val="18"/>
              </w:rPr>
              <w:t xml:space="preserve"> </w:t>
            </w:r>
            <w:r w:rsidRPr="00D70A85">
              <w:rPr>
                <w:rFonts w:cstheme="minorHAnsi"/>
                <w:spacing w:val="-1"/>
                <w:sz w:val="20"/>
                <w:szCs w:val="18"/>
              </w:rPr>
              <w:t>pobjede</w:t>
            </w:r>
            <w:r w:rsidRPr="00D70A85">
              <w:rPr>
                <w:rFonts w:cstheme="minorHAnsi"/>
                <w:spacing w:val="22"/>
                <w:sz w:val="20"/>
                <w:szCs w:val="18"/>
              </w:rPr>
              <w:t xml:space="preserve"> </w:t>
            </w:r>
            <w:r w:rsidRPr="00D70A85">
              <w:rPr>
                <w:rFonts w:cstheme="minorHAnsi"/>
                <w:sz w:val="20"/>
                <w:szCs w:val="18"/>
              </w:rPr>
              <w:t>i</w:t>
            </w:r>
            <w:r w:rsidRPr="00D70A85">
              <w:rPr>
                <w:rFonts w:cstheme="minorHAnsi"/>
                <w:spacing w:val="22"/>
                <w:sz w:val="20"/>
                <w:szCs w:val="18"/>
              </w:rPr>
              <w:t xml:space="preserve"> </w:t>
            </w:r>
            <w:r w:rsidRPr="00D70A85">
              <w:rPr>
                <w:rFonts w:cstheme="minorHAnsi"/>
                <w:spacing w:val="-1"/>
                <w:sz w:val="20"/>
                <w:szCs w:val="18"/>
              </w:rPr>
              <w:t>domovinske</w:t>
            </w:r>
            <w:r w:rsidRPr="00D70A85">
              <w:rPr>
                <w:rFonts w:cstheme="minorHAnsi"/>
                <w:spacing w:val="22"/>
                <w:sz w:val="20"/>
                <w:szCs w:val="18"/>
              </w:rPr>
              <w:t xml:space="preserve"> </w:t>
            </w:r>
            <w:r w:rsidRPr="00D70A85">
              <w:rPr>
                <w:rFonts w:cstheme="minorHAnsi"/>
                <w:spacing w:val="-1"/>
                <w:sz w:val="20"/>
                <w:szCs w:val="18"/>
              </w:rPr>
              <w:t>zahvalnosti</w:t>
            </w:r>
          </w:p>
        </w:tc>
      </w:tr>
      <w:tr w:rsidR="0034274E" w:rsidRPr="00D70A85" w14:paraId="436AA461" w14:textId="77777777" w:rsidTr="0034274E">
        <w:trPr>
          <w:trHeight w:val="316"/>
        </w:trPr>
        <w:tc>
          <w:tcPr>
            <w:tcW w:w="0" w:type="auto"/>
            <w:tcBorders>
              <w:top w:val="double" w:sz="4" w:space="0" w:color="auto"/>
              <w:left w:val="double" w:sz="4" w:space="0" w:color="auto"/>
              <w:bottom w:val="double" w:sz="4" w:space="0" w:color="auto"/>
            </w:tcBorders>
          </w:tcPr>
          <w:p w14:paraId="49439995"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15.8.</w:t>
            </w:r>
          </w:p>
        </w:tc>
        <w:tc>
          <w:tcPr>
            <w:tcW w:w="0" w:type="auto"/>
            <w:tcBorders>
              <w:top w:val="double" w:sz="4" w:space="0" w:color="auto"/>
              <w:bottom w:val="double" w:sz="4" w:space="0" w:color="auto"/>
              <w:right w:val="double" w:sz="4" w:space="0" w:color="auto"/>
            </w:tcBorders>
          </w:tcPr>
          <w:p w14:paraId="4167BA80" w14:textId="77777777" w:rsidR="0034274E" w:rsidRPr="00D70A85" w:rsidRDefault="0034274E" w:rsidP="0034274E">
            <w:pPr>
              <w:spacing w:before="5"/>
              <w:rPr>
                <w:rFonts w:eastAsia="Tahoma" w:cstheme="minorHAnsi"/>
                <w:bCs/>
                <w:sz w:val="20"/>
                <w:szCs w:val="18"/>
              </w:rPr>
            </w:pPr>
            <w:r w:rsidRPr="00D70A85">
              <w:rPr>
                <w:rFonts w:eastAsia="Tahoma" w:cstheme="minorHAnsi"/>
                <w:bCs/>
                <w:sz w:val="20"/>
                <w:szCs w:val="18"/>
              </w:rPr>
              <w:t>Velika Gospa</w:t>
            </w:r>
          </w:p>
        </w:tc>
      </w:tr>
    </w:tbl>
    <w:tbl>
      <w:tblPr>
        <w:tblStyle w:val="Reetkatablice"/>
        <w:tblpPr w:leftFromText="180" w:rightFromText="180" w:vertAnchor="text" w:horzAnchor="margin" w:tblpXSpec="right" w:tblpY="-7205"/>
        <w:tblOverlap w:val="never"/>
        <w:tblW w:w="55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395"/>
        <w:gridCol w:w="1418"/>
        <w:gridCol w:w="283"/>
        <w:gridCol w:w="1470"/>
      </w:tblGrid>
      <w:tr w:rsidR="0034274E" w:rsidRPr="00D70A85" w14:paraId="0B3E6389" w14:textId="77777777" w:rsidTr="0034274E">
        <w:trPr>
          <w:trHeight w:hRule="exact" w:val="397"/>
        </w:trPr>
        <w:tc>
          <w:tcPr>
            <w:tcW w:w="5566" w:type="dxa"/>
            <w:gridSpan w:val="4"/>
            <w:shd w:val="clear" w:color="auto" w:fill="EDEDED" w:themeFill="accent3" w:themeFillTint="33"/>
            <w:vAlign w:val="center"/>
          </w:tcPr>
          <w:p w14:paraId="6D30FBF2" w14:textId="77777777" w:rsidR="0034274E" w:rsidRPr="00D70A85" w:rsidRDefault="0034274E" w:rsidP="0034274E">
            <w:pPr>
              <w:pStyle w:val="TableParagraph"/>
              <w:ind w:left="1513"/>
              <w:rPr>
                <w:rFonts w:ascii="Calibri" w:hAnsi="Calibri" w:cs="Calibri"/>
                <w:b/>
                <w:spacing w:val="-1"/>
                <w:sz w:val="18"/>
                <w:szCs w:val="18"/>
                <w:lang w:val="hr-HR"/>
              </w:rPr>
            </w:pPr>
            <w:r w:rsidRPr="00D70A85">
              <w:rPr>
                <w:rFonts w:ascii="Calibri" w:hAnsi="Calibri" w:cs="Calibri"/>
                <w:b/>
                <w:spacing w:val="-1"/>
                <w:sz w:val="18"/>
                <w:szCs w:val="18"/>
                <w:lang w:val="hr-HR"/>
              </w:rPr>
              <w:t xml:space="preserve"> Kalendar</w:t>
            </w:r>
            <w:r w:rsidRPr="00D70A85">
              <w:rPr>
                <w:rFonts w:ascii="Calibri" w:hAnsi="Calibri" w:cs="Calibri"/>
                <w:b/>
                <w:spacing w:val="26"/>
                <w:sz w:val="18"/>
                <w:szCs w:val="18"/>
                <w:lang w:val="hr-HR"/>
              </w:rPr>
              <w:t xml:space="preserve"> </w:t>
            </w:r>
            <w:r w:rsidRPr="00D70A85">
              <w:rPr>
                <w:rFonts w:ascii="Calibri" w:hAnsi="Calibri" w:cs="Calibri"/>
                <w:b/>
                <w:spacing w:val="-1"/>
                <w:sz w:val="18"/>
                <w:szCs w:val="18"/>
                <w:lang w:val="hr-HR"/>
              </w:rPr>
              <w:t>školske</w:t>
            </w:r>
            <w:r w:rsidRPr="00D70A85">
              <w:rPr>
                <w:rFonts w:ascii="Calibri" w:hAnsi="Calibri" w:cs="Calibri"/>
                <w:b/>
                <w:spacing w:val="24"/>
                <w:sz w:val="18"/>
                <w:szCs w:val="18"/>
                <w:lang w:val="hr-HR"/>
              </w:rPr>
              <w:t xml:space="preserve"> </w:t>
            </w:r>
            <w:r w:rsidRPr="00D70A85">
              <w:rPr>
                <w:rFonts w:ascii="Calibri" w:hAnsi="Calibri" w:cs="Calibri"/>
                <w:b/>
                <w:spacing w:val="-1"/>
                <w:sz w:val="18"/>
                <w:szCs w:val="18"/>
                <w:lang w:val="hr-HR"/>
              </w:rPr>
              <w:t>godine</w:t>
            </w:r>
          </w:p>
        </w:tc>
      </w:tr>
      <w:tr w:rsidR="0034274E" w:rsidRPr="00D70A85" w14:paraId="072D695D" w14:textId="77777777" w:rsidTr="00B70E07">
        <w:trPr>
          <w:trHeight w:hRule="exact" w:val="397"/>
        </w:trPr>
        <w:tc>
          <w:tcPr>
            <w:tcW w:w="2395" w:type="dxa"/>
            <w:vAlign w:val="center"/>
          </w:tcPr>
          <w:p w14:paraId="737D328B" w14:textId="77777777" w:rsidR="0034274E" w:rsidRPr="00D70A85" w:rsidRDefault="0034274E" w:rsidP="00B70E07">
            <w:pPr>
              <w:jc w:val="center"/>
              <w:rPr>
                <w:spacing w:val="-1"/>
                <w:sz w:val="18"/>
                <w:szCs w:val="18"/>
              </w:rPr>
            </w:pPr>
            <w:r w:rsidRPr="00D70A85">
              <w:rPr>
                <w:spacing w:val="-1"/>
                <w:sz w:val="18"/>
                <w:szCs w:val="18"/>
              </w:rPr>
              <w:t>Nastavna godina:</w:t>
            </w:r>
          </w:p>
          <w:p w14:paraId="2508EC0B" w14:textId="77777777" w:rsidR="0034274E" w:rsidRPr="00D70A85" w:rsidRDefault="0034274E" w:rsidP="00B70E07">
            <w:pPr>
              <w:ind w:right="2568"/>
              <w:jc w:val="center"/>
              <w:rPr>
                <w:spacing w:val="-1"/>
                <w:sz w:val="18"/>
                <w:szCs w:val="18"/>
              </w:rPr>
            </w:pPr>
          </w:p>
        </w:tc>
        <w:tc>
          <w:tcPr>
            <w:tcW w:w="1418" w:type="dxa"/>
            <w:vAlign w:val="center"/>
          </w:tcPr>
          <w:p w14:paraId="62542B0D" w14:textId="19A9CB71" w:rsidR="0034274E" w:rsidRPr="00D70A85" w:rsidRDefault="00907E4F" w:rsidP="00B70E07">
            <w:pPr>
              <w:jc w:val="center"/>
              <w:rPr>
                <w:spacing w:val="-1"/>
                <w:sz w:val="18"/>
                <w:szCs w:val="18"/>
              </w:rPr>
            </w:pPr>
            <w:r>
              <w:rPr>
                <w:spacing w:val="-1"/>
                <w:sz w:val="18"/>
                <w:szCs w:val="18"/>
              </w:rPr>
              <w:t>7</w:t>
            </w:r>
            <w:r w:rsidR="0066697E" w:rsidRPr="00D70A85">
              <w:rPr>
                <w:spacing w:val="-1"/>
                <w:sz w:val="18"/>
                <w:szCs w:val="18"/>
              </w:rPr>
              <w:t>. 9. 202</w:t>
            </w:r>
            <w:r w:rsidR="001D66CE">
              <w:rPr>
                <w:spacing w:val="-1"/>
                <w:sz w:val="18"/>
                <w:szCs w:val="18"/>
              </w:rPr>
              <w:t>6</w:t>
            </w:r>
            <w:r w:rsidR="0034274E" w:rsidRPr="00D70A85">
              <w:rPr>
                <w:spacing w:val="-1"/>
                <w:sz w:val="18"/>
                <w:szCs w:val="18"/>
              </w:rPr>
              <w:t>.</w:t>
            </w:r>
          </w:p>
        </w:tc>
        <w:tc>
          <w:tcPr>
            <w:tcW w:w="283" w:type="dxa"/>
            <w:vAlign w:val="center"/>
          </w:tcPr>
          <w:p w14:paraId="52046F62" w14:textId="77777777" w:rsidR="0034274E" w:rsidRPr="00D70A85" w:rsidRDefault="0034274E" w:rsidP="00B70E07">
            <w:pPr>
              <w:jc w:val="center"/>
              <w:rPr>
                <w:spacing w:val="-1"/>
                <w:sz w:val="18"/>
                <w:szCs w:val="18"/>
              </w:rPr>
            </w:pPr>
            <w:r w:rsidRPr="00D70A85">
              <w:rPr>
                <w:spacing w:val="-1"/>
                <w:sz w:val="18"/>
                <w:szCs w:val="18"/>
              </w:rPr>
              <w:t>-</w:t>
            </w:r>
          </w:p>
        </w:tc>
        <w:tc>
          <w:tcPr>
            <w:tcW w:w="1470" w:type="dxa"/>
            <w:vAlign w:val="center"/>
          </w:tcPr>
          <w:p w14:paraId="0F31DE64" w14:textId="074DF903" w:rsidR="0034274E" w:rsidRPr="00D70A85" w:rsidRDefault="0066697E" w:rsidP="00B70E07">
            <w:pPr>
              <w:jc w:val="center"/>
              <w:rPr>
                <w:spacing w:val="-1"/>
                <w:sz w:val="18"/>
                <w:szCs w:val="18"/>
              </w:rPr>
            </w:pPr>
            <w:r w:rsidRPr="00D70A85">
              <w:rPr>
                <w:spacing w:val="-1"/>
                <w:sz w:val="18"/>
                <w:szCs w:val="18"/>
              </w:rPr>
              <w:t>1</w:t>
            </w:r>
            <w:r w:rsidR="00907E4F">
              <w:rPr>
                <w:spacing w:val="-1"/>
                <w:sz w:val="18"/>
                <w:szCs w:val="18"/>
              </w:rPr>
              <w:t>5</w:t>
            </w:r>
            <w:r w:rsidRPr="00D70A85">
              <w:rPr>
                <w:spacing w:val="-1"/>
                <w:sz w:val="18"/>
                <w:szCs w:val="18"/>
              </w:rPr>
              <w:t>. 6.202</w:t>
            </w:r>
            <w:r w:rsidR="00907E4F">
              <w:rPr>
                <w:spacing w:val="-1"/>
                <w:sz w:val="18"/>
                <w:szCs w:val="18"/>
              </w:rPr>
              <w:t>7</w:t>
            </w:r>
            <w:r w:rsidR="0034274E" w:rsidRPr="00D70A85">
              <w:rPr>
                <w:spacing w:val="-1"/>
                <w:sz w:val="18"/>
                <w:szCs w:val="18"/>
              </w:rPr>
              <w:t>.</w:t>
            </w:r>
          </w:p>
        </w:tc>
      </w:tr>
      <w:tr w:rsidR="0034274E" w:rsidRPr="00D70A85" w14:paraId="1A2AB715" w14:textId="77777777" w:rsidTr="00B70E07">
        <w:trPr>
          <w:trHeight w:hRule="exact" w:val="397"/>
        </w:trPr>
        <w:tc>
          <w:tcPr>
            <w:tcW w:w="2395" w:type="dxa"/>
            <w:vAlign w:val="center"/>
          </w:tcPr>
          <w:p w14:paraId="742FCFC0" w14:textId="77777777" w:rsidR="0034274E" w:rsidRPr="00D70A85" w:rsidRDefault="0034274E" w:rsidP="00B70E07">
            <w:pPr>
              <w:jc w:val="center"/>
              <w:rPr>
                <w:spacing w:val="-1"/>
                <w:sz w:val="18"/>
                <w:szCs w:val="18"/>
              </w:rPr>
            </w:pPr>
            <w:r w:rsidRPr="00D70A85">
              <w:rPr>
                <w:spacing w:val="-1"/>
                <w:sz w:val="18"/>
                <w:szCs w:val="18"/>
              </w:rPr>
              <w:t>I. polugodište:</w:t>
            </w:r>
          </w:p>
        </w:tc>
        <w:tc>
          <w:tcPr>
            <w:tcW w:w="1418" w:type="dxa"/>
            <w:vAlign w:val="center"/>
          </w:tcPr>
          <w:p w14:paraId="6941F714" w14:textId="5CACC936" w:rsidR="0034274E" w:rsidRPr="00D70A85" w:rsidRDefault="001D66CE" w:rsidP="001D66CE">
            <w:pPr>
              <w:spacing w:line="264" w:lineRule="exact"/>
              <w:jc w:val="center"/>
              <w:rPr>
                <w:rFonts w:eastAsia="Tahoma"/>
                <w:sz w:val="18"/>
                <w:szCs w:val="18"/>
              </w:rPr>
            </w:pPr>
            <w:r w:rsidRPr="001D66CE">
              <w:rPr>
                <w:rFonts w:eastAsia="Tahoma"/>
                <w:sz w:val="18"/>
                <w:szCs w:val="18"/>
              </w:rPr>
              <w:t>7. 9. 2026.</w:t>
            </w:r>
          </w:p>
        </w:tc>
        <w:tc>
          <w:tcPr>
            <w:tcW w:w="283" w:type="dxa"/>
            <w:vAlign w:val="center"/>
          </w:tcPr>
          <w:p w14:paraId="22B09DB3" w14:textId="77777777" w:rsidR="0034274E" w:rsidRPr="00D70A85" w:rsidRDefault="0034274E" w:rsidP="00B70E07">
            <w:pPr>
              <w:jc w:val="center"/>
              <w:rPr>
                <w:spacing w:val="-1"/>
                <w:sz w:val="18"/>
                <w:szCs w:val="18"/>
              </w:rPr>
            </w:pPr>
            <w:r w:rsidRPr="00D70A85">
              <w:rPr>
                <w:spacing w:val="-1"/>
                <w:sz w:val="18"/>
                <w:szCs w:val="18"/>
              </w:rPr>
              <w:t>-</w:t>
            </w:r>
          </w:p>
        </w:tc>
        <w:tc>
          <w:tcPr>
            <w:tcW w:w="1470" w:type="dxa"/>
            <w:vAlign w:val="center"/>
          </w:tcPr>
          <w:p w14:paraId="6C9E90ED" w14:textId="286D1CFE" w:rsidR="0034274E" w:rsidRPr="00D70A85" w:rsidRDefault="0066697E" w:rsidP="00B70E07">
            <w:pPr>
              <w:spacing w:line="264" w:lineRule="exact"/>
              <w:jc w:val="center"/>
              <w:rPr>
                <w:rFonts w:eastAsia="Tahoma"/>
                <w:sz w:val="18"/>
                <w:szCs w:val="18"/>
              </w:rPr>
            </w:pPr>
            <w:r w:rsidRPr="00D70A85">
              <w:rPr>
                <w:sz w:val="18"/>
                <w:szCs w:val="18"/>
              </w:rPr>
              <w:t>2</w:t>
            </w:r>
            <w:r w:rsidR="00A61298">
              <w:rPr>
                <w:sz w:val="18"/>
                <w:szCs w:val="18"/>
              </w:rPr>
              <w:t>3</w:t>
            </w:r>
            <w:r w:rsidR="0034274E" w:rsidRPr="00D70A85">
              <w:rPr>
                <w:sz w:val="18"/>
                <w:szCs w:val="18"/>
              </w:rPr>
              <w:t>.</w:t>
            </w:r>
            <w:r w:rsidR="0034274E" w:rsidRPr="00D70A85">
              <w:rPr>
                <w:spacing w:val="15"/>
                <w:sz w:val="18"/>
                <w:szCs w:val="18"/>
              </w:rPr>
              <w:t xml:space="preserve"> </w:t>
            </w:r>
            <w:r w:rsidR="0034274E" w:rsidRPr="00D70A85">
              <w:rPr>
                <w:sz w:val="18"/>
                <w:szCs w:val="18"/>
              </w:rPr>
              <w:t>12.</w:t>
            </w:r>
            <w:r w:rsidR="0034274E" w:rsidRPr="00D70A85">
              <w:rPr>
                <w:spacing w:val="15"/>
                <w:sz w:val="18"/>
                <w:szCs w:val="18"/>
              </w:rPr>
              <w:t xml:space="preserve"> </w:t>
            </w:r>
            <w:r w:rsidRPr="00D70A85">
              <w:rPr>
                <w:spacing w:val="-1"/>
                <w:sz w:val="18"/>
                <w:szCs w:val="18"/>
              </w:rPr>
              <w:t>202</w:t>
            </w:r>
            <w:r w:rsidR="001D66CE">
              <w:rPr>
                <w:spacing w:val="-1"/>
                <w:sz w:val="18"/>
                <w:szCs w:val="18"/>
              </w:rPr>
              <w:t>6</w:t>
            </w:r>
            <w:r w:rsidR="0034274E" w:rsidRPr="00D70A85">
              <w:rPr>
                <w:spacing w:val="-1"/>
                <w:sz w:val="18"/>
                <w:szCs w:val="18"/>
              </w:rPr>
              <w:t>.</w:t>
            </w:r>
          </w:p>
        </w:tc>
      </w:tr>
      <w:tr w:rsidR="0034274E" w:rsidRPr="00D70A85" w14:paraId="1F17F626" w14:textId="77777777" w:rsidTr="00B70E07">
        <w:trPr>
          <w:trHeight w:hRule="exact" w:val="397"/>
        </w:trPr>
        <w:tc>
          <w:tcPr>
            <w:tcW w:w="2395" w:type="dxa"/>
            <w:vAlign w:val="center"/>
          </w:tcPr>
          <w:p w14:paraId="73BE5227" w14:textId="77777777" w:rsidR="0034274E" w:rsidRPr="00D70A85" w:rsidRDefault="0034274E" w:rsidP="00B70E07">
            <w:pPr>
              <w:jc w:val="center"/>
              <w:rPr>
                <w:spacing w:val="-1"/>
                <w:sz w:val="18"/>
                <w:szCs w:val="18"/>
              </w:rPr>
            </w:pPr>
            <w:r w:rsidRPr="00D70A85">
              <w:rPr>
                <w:spacing w:val="-1"/>
                <w:sz w:val="18"/>
                <w:szCs w:val="18"/>
              </w:rPr>
              <w:t>II. polugodište:</w:t>
            </w:r>
          </w:p>
        </w:tc>
        <w:tc>
          <w:tcPr>
            <w:tcW w:w="1418" w:type="dxa"/>
            <w:vAlign w:val="center"/>
          </w:tcPr>
          <w:p w14:paraId="6762A4D7" w14:textId="163E50C2" w:rsidR="0034274E" w:rsidRPr="00D70A85" w:rsidRDefault="001D66CE" w:rsidP="00B70E07">
            <w:pPr>
              <w:jc w:val="center"/>
              <w:rPr>
                <w:sz w:val="18"/>
                <w:szCs w:val="18"/>
              </w:rPr>
            </w:pPr>
            <w:r>
              <w:rPr>
                <w:sz w:val="18"/>
                <w:szCs w:val="18"/>
              </w:rPr>
              <w:t>7</w:t>
            </w:r>
            <w:r w:rsidR="0034274E" w:rsidRPr="00D70A85">
              <w:rPr>
                <w:sz w:val="18"/>
                <w:szCs w:val="18"/>
              </w:rPr>
              <w:t>.</w:t>
            </w:r>
            <w:r w:rsidR="0034274E" w:rsidRPr="00D70A85">
              <w:rPr>
                <w:spacing w:val="12"/>
                <w:sz w:val="18"/>
                <w:szCs w:val="18"/>
              </w:rPr>
              <w:t xml:space="preserve"> </w:t>
            </w:r>
            <w:r w:rsidR="0034274E" w:rsidRPr="00D70A85">
              <w:rPr>
                <w:spacing w:val="-1"/>
                <w:sz w:val="18"/>
                <w:szCs w:val="18"/>
              </w:rPr>
              <w:t>1.</w:t>
            </w:r>
            <w:r w:rsidR="0034274E" w:rsidRPr="00D70A85">
              <w:rPr>
                <w:spacing w:val="13"/>
                <w:sz w:val="18"/>
                <w:szCs w:val="18"/>
              </w:rPr>
              <w:t xml:space="preserve"> </w:t>
            </w:r>
            <w:r w:rsidR="0066697E" w:rsidRPr="00D70A85">
              <w:rPr>
                <w:spacing w:val="-1"/>
                <w:sz w:val="18"/>
                <w:szCs w:val="18"/>
              </w:rPr>
              <w:t>202</w:t>
            </w:r>
            <w:r>
              <w:rPr>
                <w:spacing w:val="-1"/>
                <w:sz w:val="18"/>
                <w:szCs w:val="18"/>
              </w:rPr>
              <w:t>7</w:t>
            </w:r>
            <w:r w:rsidR="0034274E" w:rsidRPr="00D70A85">
              <w:rPr>
                <w:spacing w:val="-1"/>
                <w:sz w:val="18"/>
                <w:szCs w:val="18"/>
              </w:rPr>
              <w:t>.</w:t>
            </w:r>
          </w:p>
        </w:tc>
        <w:tc>
          <w:tcPr>
            <w:tcW w:w="283" w:type="dxa"/>
            <w:vAlign w:val="center"/>
          </w:tcPr>
          <w:p w14:paraId="4E5AC3EA" w14:textId="77777777" w:rsidR="0034274E" w:rsidRPr="00D70A85" w:rsidRDefault="0034274E" w:rsidP="00B70E07">
            <w:pPr>
              <w:jc w:val="center"/>
              <w:rPr>
                <w:spacing w:val="-1"/>
                <w:sz w:val="18"/>
                <w:szCs w:val="18"/>
              </w:rPr>
            </w:pPr>
            <w:r w:rsidRPr="00D70A85">
              <w:rPr>
                <w:spacing w:val="-1"/>
                <w:sz w:val="18"/>
                <w:szCs w:val="18"/>
              </w:rPr>
              <w:t>-</w:t>
            </w:r>
          </w:p>
        </w:tc>
        <w:tc>
          <w:tcPr>
            <w:tcW w:w="1470" w:type="dxa"/>
            <w:vAlign w:val="center"/>
          </w:tcPr>
          <w:p w14:paraId="0B1AD2DC" w14:textId="7E87C335" w:rsidR="0034274E" w:rsidRPr="00D70A85" w:rsidRDefault="0066697E" w:rsidP="00B70E07">
            <w:pPr>
              <w:jc w:val="center"/>
              <w:rPr>
                <w:sz w:val="18"/>
                <w:szCs w:val="18"/>
              </w:rPr>
            </w:pPr>
            <w:r w:rsidRPr="00D70A85">
              <w:rPr>
                <w:spacing w:val="-1"/>
                <w:sz w:val="18"/>
                <w:szCs w:val="18"/>
              </w:rPr>
              <w:t>1</w:t>
            </w:r>
            <w:r w:rsidR="001D66CE">
              <w:rPr>
                <w:spacing w:val="-1"/>
                <w:sz w:val="18"/>
                <w:szCs w:val="18"/>
              </w:rPr>
              <w:t>5</w:t>
            </w:r>
            <w:r w:rsidRPr="00D70A85">
              <w:rPr>
                <w:spacing w:val="-1"/>
                <w:sz w:val="18"/>
                <w:szCs w:val="18"/>
              </w:rPr>
              <w:t>. 6.202</w:t>
            </w:r>
            <w:r w:rsidR="001D66CE">
              <w:rPr>
                <w:spacing w:val="-1"/>
                <w:sz w:val="18"/>
                <w:szCs w:val="18"/>
              </w:rPr>
              <w:t>7</w:t>
            </w:r>
            <w:r w:rsidRPr="00D70A85">
              <w:rPr>
                <w:spacing w:val="-1"/>
                <w:sz w:val="18"/>
                <w:szCs w:val="18"/>
              </w:rPr>
              <w:t>.</w:t>
            </w:r>
          </w:p>
        </w:tc>
      </w:tr>
      <w:tr w:rsidR="0034274E" w:rsidRPr="00D70A85" w14:paraId="44A6B0F4" w14:textId="77777777" w:rsidTr="00B70E07">
        <w:trPr>
          <w:trHeight w:hRule="exact" w:val="636"/>
        </w:trPr>
        <w:tc>
          <w:tcPr>
            <w:tcW w:w="2395" w:type="dxa"/>
            <w:tcBorders>
              <w:top w:val="single" w:sz="4" w:space="0" w:color="auto"/>
              <w:bottom w:val="single" w:sz="4" w:space="0" w:color="auto"/>
              <w:right w:val="single" w:sz="4" w:space="0" w:color="auto"/>
            </w:tcBorders>
            <w:shd w:val="clear" w:color="auto" w:fill="BDD6EE" w:themeFill="accent1" w:themeFillTint="66"/>
            <w:vAlign w:val="center"/>
          </w:tcPr>
          <w:p w14:paraId="754ADA6E" w14:textId="56353442" w:rsidR="0034274E" w:rsidRPr="00D70A85" w:rsidRDefault="00E42A5A" w:rsidP="00B70E07">
            <w:pPr>
              <w:jc w:val="center"/>
              <w:rPr>
                <w:spacing w:val="-1"/>
                <w:sz w:val="18"/>
                <w:szCs w:val="18"/>
              </w:rPr>
            </w:pPr>
            <w:r>
              <w:rPr>
                <w:spacing w:val="-1"/>
                <w:sz w:val="18"/>
                <w:szCs w:val="18"/>
              </w:rPr>
              <w:t>Z</w:t>
            </w:r>
            <w:r w:rsidR="0034274E" w:rsidRPr="00D70A85">
              <w:rPr>
                <w:spacing w:val="-1"/>
                <w:sz w:val="18"/>
                <w:szCs w:val="18"/>
              </w:rPr>
              <w:t>imski odmor učenika</w:t>
            </w:r>
            <w:r w:rsidR="001D66CE">
              <w:rPr>
                <w:spacing w:val="-1"/>
                <w:sz w:val="18"/>
                <w:szCs w:val="18"/>
              </w:rPr>
              <w:t xml:space="preserve"> (1. dio)</w:t>
            </w:r>
            <w:r w:rsidR="0034274E" w:rsidRPr="00D70A85">
              <w:rPr>
                <w:spacing w:val="-1"/>
                <w:sz w:val="18"/>
                <w:szCs w:val="18"/>
              </w:rPr>
              <w:t>:</w:t>
            </w:r>
          </w:p>
        </w:tc>
        <w:tc>
          <w:tcPr>
            <w:tcW w:w="1418" w:type="dxa"/>
            <w:tcBorders>
              <w:top w:val="single" w:sz="4" w:space="0" w:color="auto"/>
              <w:left w:val="single" w:sz="4" w:space="0" w:color="auto"/>
              <w:bottom w:val="single" w:sz="4" w:space="0" w:color="auto"/>
              <w:right w:val="single" w:sz="4" w:space="0" w:color="auto"/>
            </w:tcBorders>
            <w:vAlign w:val="center"/>
          </w:tcPr>
          <w:p w14:paraId="53AAAADE" w14:textId="17B788CE" w:rsidR="0034274E" w:rsidRPr="00D70A85" w:rsidRDefault="0066697E" w:rsidP="00B70E07">
            <w:pPr>
              <w:jc w:val="center"/>
              <w:rPr>
                <w:rFonts w:eastAsia="Tahoma"/>
                <w:sz w:val="18"/>
                <w:szCs w:val="18"/>
              </w:rPr>
            </w:pPr>
            <w:r w:rsidRPr="00D70A85">
              <w:rPr>
                <w:sz w:val="18"/>
                <w:szCs w:val="18"/>
              </w:rPr>
              <w:t>2</w:t>
            </w:r>
            <w:r w:rsidR="00A61298">
              <w:rPr>
                <w:sz w:val="18"/>
                <w:szCs w:val="18"/>
              </w:rPr>
              <w:t>4</w:t>
            </w:r>
            <w:r w:rsidRPr="00D70A85">
              <w:rPr>
                <w:sz w:val="18"/>
                <w:szCs w:val="18"/>
              </w:rPr>
              <w:t>.</w:t>
            </w:r>
            <w:r w:rsidRPr="00D70A85">
              <w:rPr>
                <w:spacing w:val="14"/>
                <w:sz w:val="18"/>
                <w:szCs w:val="18"/>
              </w:rPr>
              <w:t xml:space="preserve"> </w:t>
            </w:r>
            <w:r w:rsidR="0034274E" w:rsidRPr="00D70A85">
              <w:rPr>
                <w:sz w:val="18"/>
                <w:szCs w:val="18"/>
              </w:rPr>
              <w:t>12.</w:t>
            </w:r>
            <w:r w:rsidR="0034274E" w:rsidRPr="00D70A85">
              <w:rPr>
                <w:spacing w:val="14"/>
                <w:sz w:val="18"/>
                <w:szCs w:val="18"/>
              </w:rPr>
              <w:t xml:space="preserve"> </w:t>
            </w:r>
            <w:r w:rsidRPr="00D70A85">
              <w:rPr>
                <w:spacing w:val="-1"/>
                <w:sz w:val="18"/>
                <w:szCs w:val="18"/>
              </w:rPr>
              <w:t>202</w:t>
            </w:r>
            <w:r w:rsidR="001D66CE">
              <w:rPr>
                <w:spacing w:val="-1"/>
                <w:sz w:val="18"/>
                <w:szCs w:val="18"/>
              </w:rPr>
              <w:t>6</w:t>
            </w:r>
            <w:r w:rsidR="0034274E" w:rsidRPr="00D70A85">
              <w:rPr>
                <w:spacing w:val="-1"/>
                <w:sz w:val="18"/>
                <w:szCs w:val="18"/>
              </w:rPr>
              <w:t>.</w:t>
            </w:r>
          </w:p>
        </w:tc>
        <w:tc>
          <w:tcPr>
            <w:tcW w:w="283" w:type="dxa"/>
            <w:tcBorders>
              <w:top w:val="single" w:sz="4" w:space="0" w:color="auto"/>
              <w:left w:val="single" w:sz="4" w:space="0" w:color="auto"/>
              <w:bottom w:val="single" w:sz="4" w:space="0" w:color="auto"/>
              <w:right w:val="single" w:sz="4" w:space="0" w:color="auto"/>
            </w:tcBorders>
            <w:vAlign w:val="center"/>
          </w:tcPr>
          <w:p w14:paraId="5569D8B2" w14:textId="77777777" w:rsidR="0034274E" w:rsidRPr="00D70A85" w:rsidRDefault="0034274E" w:rsidP="00B70E07">
            <w:pPr>
              <w:jc w:val="center"/>
              <w:rPr>
                <w:sz w:val="18"/>
                <w:szCs w:val="18"/>
              </w:rPr>
            </w:pPr>
            <w:r w:rsidRPr="00D70A85">
              <w:rPr>
                <w:spacing w:val="-1"/>
                <w:sz w:val="18"/>
                <w:szCs w:val="18"/>
              </w:rPr>
              <w:t>-</w:t>
            </w:r>
          </w:p>
        </w:tc>
        <w:tc>
          <w:tcPr>
            <w:tcW w:w="1470" w:type="dxa"/>
            <w:tcBorders>
              <w:top w:val="single" w:sz="4" w:space="0" w:color="auto"/>
              <w:left w:val="single" w:sz="4" w:space="0" w:color="auto"/>
              <w:bottom w:val="single" w:sz="4" w:space="0" w:color="auto"/>
            </w:tcBorders>
            <w:vAlign w:val="center"/>
          </w:tcPr>
          <w:p w14:paraId="58AAFA88" w14:textId="6CCF5647" w:rsidR="0034274E" w:rsidRPr="00D70A85" w:rsidRDefault="001D66CE" w:rsidP="00B70E07">
            <w:pPr>
              <w:ind w:left="98"/>
              <w:jc w:val="center"/>
              <w:rPr>
                <w:rFonts w:eastAsia="Tahoma"/>
                <w:sz w:val="18"/>
                <w:szCs w:val="18"/>
              </w:rPr>
            </w:pPr>
            <w:r>
              <w:rPr>
                <w:sz w:val="18"/>
                <w:szCs w:val="18"/>
              </w:rPr>
              <w:t>6</w:t>
            </w:r>
            <w:r w:rsidR="0034274E" w:rsidRPr="00D70A85">
              <w:rPr>
                <w:sz w:val="18"/>
                <w:szCs w:val="18"/>
              </w:rPr>
              <w:t>.</w:t>
            </w:r>
            <w:r w:rsidR="0034274E" w:rsidRPr="00D70A85">
              <w:rPr>
                <w:spacing w:val="12"/>
                <w:sz w:val="18"/>
                <w:szCs w:val="18"/>
              </w:rPr>
              <w:t xml:space="preserve"> </w:t>
            </w:r>
            <w:r w:rsidR="0034274E" w:rsidRPr="00D70A85">
              <w:rPr>
                <w:spacing w:val="-1"/>
                <w:sz w:val="18"/>
                <w:szCs w:val="18"/>
              </w:rPr>
              <w:t>1.</w:t>
            </w:r>
            <w:r w:rsidR="0034274E" w:rsidRPr="00D70A85">
              <w:rPr>
                <w:spacing w:val="13"/>
                <w:sz w:val="18"/>
                <w:szCs w:val="18"/>
              </w:rPr>
              <w:t xml:space="preserve"> </w:t>
            </w:r>
            <w:r w:rsidR="0066697E" w:rsidRPr="00D70A85">
              <w:rPr>
                <w:sz w:val="18"/>
                <w:szCs w:val="18"/>
              </w:rPr>
              <w:t>202</w:t>
            </w:r>
            <w:r>
              <w:rPr>
                <w:sz w:val="18"/>
                <w:szCs w:val="18"/>
              </w:rPr>
              <w:t>7</w:t>
            </w:r>
            <w:r w:rsidR="0034274E" w:rsidRPr="00D70A85">
              <w:rPr>
                <w:sz w:val="18"/>
                <w:szCs w:val="18"/>
              </w:rPr>
              <w:t>.</w:t>
            </w:r>
          </w:p>
          <w:p w14:paraId="325A1364" w14:textId="77777777" w:rsidR="0034274E" w:rsidRPr="00D70A85" w:rsidRDefault="0034274E" w:rsidP="00B70E07">
            <w:pPr>
              <w:jc w:val="center"/>
              <w:rPr>
                <w:spacing w:val="-1"/>
                <w:sz w:val="18"/>
                <w:szCs w:val="18"/>
              </w:rPr>
            </w:pPr>
          </w:p>
        </w:tc>
      </w:tr>
      <w:tr w:rsidR="001D66CE" w:rsidRPr="00D70A85" w14:paraId="7DB554D7" w14:textId="77777777" w:rsidTr="00B70E07">
        <w:trPr>
          <w:trHeight w:hRule="exact" w:val="636"/>
        </w:trPr>
        <w:tc>
          <w:tcPr>
            <w:tcW w:w="2395" w:type="dxa"/>
            <w:tcBorders>
              <w:top w:val="single" w:sz="4" w:space="0" w:color="auto"/>
              <w:bottom w:val="single" w:sz="4" w:space="0" w:color="auto"/>
              <w:right w:val="single" w:sz="4" w:space="0" w:color="auto"/>
            </w:tcBorders>
            <w:shd w:val="clear" w:color="auto" w:fill="BDD6EE" w:themeFill="accent1" w:themeFillTint="66"/>
            <w:vAlign w:val="center"/>
          </w:tcPr>
          <w:p w14:paraId="17BD55E5" w14:textId="45422C60" w:rsidR="001D66CE" w:rsidRDefault="001D66CE" w:rsidP="00B70E07">
            <w:pPr>
              <w:jc w:val="center"/>
              <w:rPr>
                <w:spacing w:val="-1"/>
                <w:sz w:val="18"/>
                <w:szCs w:val="18"/>
              </w:rPr>
            </w:pPr>
            <w:r>
              <w:rPr>
                <w:spacing w:val="-1"/>
                <w:sz w:val="18"/>
                <w:szCs w:val="18"/>
              </w:rPr>
              <w:t>Z</w:t>
            </w:r>
            <w:r w:rsidRPr="00D70A85">
              <w:rPr>
                <w:spacing w:val="-1"/>
                <w:sz w:val="18"/>
                <w:szCs w:val="18"/>
              </w:rPr>
              <w:t>imski odmor učenika</w:t>
            </w:r>
            <w:r>
              <w:rPr>
                <w:spacing w:val="-1"/>
                <w:sz w:val="18"/>
                <w:szCs w:val="18"/>
              </w:rPr>
              <w:t xml:space="preserve"> (2. dio)</w:t>
            </w:r>
            <w:r w:rsidRPr="00D70A85">
              <w:rPr>
                <w:spacing w:val="-1"/>
                <w:sz w:val="18"/>
                <w:szCs w:val="18"/>
              </w:rPr>
              <w:t>:</w:t>
            </w:r>
          </w:p>
        </w:tc>
        <w:tc>
          <w:tcPr>
            <w:tcW w:w="1418" w:type="dxa"/>
            <w:tcBorders>
              <w:top w:val="single" w:sz="4" w:space="0" w:color="auto"/>
              <w:left w:val="single" w:sz="4" w:space="0" w:color="auto"/>
              <w:bottom w:val="single" w:sz="4" w:space="0" w:color="auto"/>
              <w:right w:val="single" w:sz="4" w:space="0" w:color="auto"/>
            </w:tcBorders>
            <w:vAlign w:val="center"/>
          </w:tcPr>
          <w:p w14:paraId="5594F34E" w14:textId="428107AB" w:rsidR="001D66CE" w:rsidRPr="00D70A85" w:rsidRDefault="001D66CE" w:rsidP="00B70E07">
            <w:pPr>
              <w:jc w:val="center"/>
              <w:rPr>
                <w:sz w:val="18"/>
                <w:szCs w:val="18"/>
              </w:rPr>
            </w:pPr>
            <w:r>
              <w:rPr>
                <w:sz w:val="18"/>
                <w:szCs w:val="18"/>
              </w:rPr>
              <w:t>22.2.2027.</w:t>
            </w:r>
          </w:p>
        </w:tc>
        <w:tc>
          <w:tcPr>
            <w:tcW w:w="283" w:type="dxa"/>
            <w:tcBorders>
              <w:top w:val="single" w:sz="4" w:space="0" w:color="auto"/>
              <w:left w:val="single" w:sz="4" w:space="0" w:color="auto"/>
              <w:bottom w:val="single" w:sz="4" w:space="0" w:color="auto"/>
              <w:right w:val="single" w:sz="4" w:space="0" w:color="auto"/>
            </w:tcBorders>
            <w:vAlign w:val="center"/>
          </w:tcPr>
          <w:p w14:paraId="4E46CB41" w14:textId="77777777" w:rsidR="001D66CE" w:rsidRPr="00D70A85" w:rsidRDefault="001D66CE" w:rsidP="00B70E07">
            <w:pPr>
              <w:jc w:val="center"/>
              <w:rPr>
                <w:spacing w:val="-1"/>
                <w:sz w:val="18"/>
                <w:szCs w:val="18"/>
              </w:rPr>
            </w:pPr>
          </w:p>
        </w:tc>
        <w:tc>
          <w:tcPr>
            <w:tcW w:w="1470" w:type="dxa"/>
            <w:tcBorders>
              <w:top w:val="single" w:sz="4" w:space="0" w:color="auto"/>
              <w:left w:val="single" w:sz="4" w:space="0" w:color="auto"/>
              <w:bottom w:val="single" w:sz="4" w:space="0" w:color="auto"/>
            </w:tcBorders>
            <w:vAlign w:val="center"/>
          </w:tcPr>
          <w:p w14:paraId="0CF0673D" w14:textId="32294663" w:rsidR="001D66CE" w:rsidRDefault="001D66CE" w:rsidP="00B70E07">
            <w:pPr>
              <w:ind w:left="98"/>
              <w:jc w:val="center"/>
              <w:rPr>
                <w:sz w:val="18"/>
                <w:szCs w:val="18"/>
              </w:rPr>
            </w:pPr>
            <w:r>
              <w:rPr>
                <w:sz w:val="18"/>
                <w:szCs w:val="18"/>
              </w:rPr>
              <w:t>26.2.2027.</w:t>
            </w:r>
          </w:p>
        </w:tc>
      </w:tr>
      <w:tr w:rsidR="0034274E" w:rsidRPr="00D70A85" w14:paraId="689E2500" w14:textId="77777777" w:rsidTr="00B70E07">
        <w:trPr>
          <w:trHeight w:hRule="exact" w:val="551"/>
        </w:trPr>
        <w:tc>
          <w:tcPr>
            <w:tcW w:w="2395" w:type="dxa"/>
            <w:tcBorders>
              <w:top w:val="single" w:sz="4" w:space="0" w:color="auto"/>
              <w:bottom w:val="single" w:sz="4" w:space="0" w:color="auto"/>
              <w:right w:val="single" w:sz="4" w:space="0" w:color="auto"/>
            </w:tcBorders>
            <w:shd w:val="clear" w:color="auto" w:fill="BDD6EE" w:themeFill="accent1" w:themeFillTint="66"/>
            <w:vAlign w:val="center"/>
          </w:tcPr>
          <w:p w14:paraId="06EF1846" w14:textId="77777777" w:rsidR="0034274E" w:rsidRPr="00D70A85" w:rsidRDefault="0034274E" w:rsidP="00B70E07">
            <w:pPr>
              <w:jc w:val="center"/>
              <w:rPr>
                <w:spacing w:val="-1"/>
                <w:sz w:val="18"/>
                <w:szCs w:val="18"/>
              </w:rPr>
            </w:pPr>
            <w:r w:rsidRPr="00D70A85">
              <w:rPr>
                <w:spacing w:val="-1"/>
                <w:sz w:val="18"/>
                <w:szCs w:val="18"/>
              </w:rPr>
              <w:t>Proljetni odmor učenika:</w:t>
            </w:r>
          </w:p>
        </w:tc>
        <w:tc>
          <w:tcPr>
            <w:tcW w:w="1418" w:type="dxa"/>
            <w:tcBorders>
              <w:top w:val="single" w:sz="4" w:space="0" w:color="auto"/>
              <w:left w:val="single" w:sz="4" w:space="0" w:color="auto"/>
              <w:bottom w:val="single" w:sz="4" w:space="0" w:color="auto"/>
              <w:right w:val="single" w:sz="4" w:space="0" w:color="auto"/>
            </w:tcBorders>
            <w:vAlign w:val="center"/>
          </w:tcPr>
          <w:p w14:paraId="1D82DC78" w14:textId="323DD7E4" w:rsidR="0034274E" w:rsidRPr="00D70A85" w:rsidRDefault="001D66CE" w:rsidP="00B70E07">
            <w:pPr>
              <w:jc w:val="center"/>
              <w:rPr>
                <w:spacing w:val="-1"/>
                <w:sz w:val="18"/>
                <w:szCs w:val="18"/>
              </w:rPr>
            </w:pPr>
            <w:r>
              <w:rPr>
                <w:sz w:val="18"/>
                <w:szCs w:val="18"/>
              </w:rPr>
              <w:t>25</w:t>
            </w:r>
            <w:r w:rsidR="00541293" w:rsidRPr="00D70A85">
              <w:rPr>
                <w:sz w:val="18"/>
                <w:szCs w:val="18"/>
              </w:rPr>
              <w:t xml:space="preserve">. </w:t>
            </w:r>
            <w:r w:rsidR="00A61298">
              <w:rPr>
                <w:sz w:val="18"/>
                <w:szCs w:val="18"/>
              </w:rPr>
              <w:t>3</w:t>
            </w:r>
            <w:r w:rsidR="00541293" w:rsidRPr="00D70A85">
              <w:rPr>
                <w:sz w:val="18"/>
                <w:szCs w:val="18"/>
              </w:rPr>
              <w:t>.</w:t>
            </w:r>
            <w:r w:rsidR="0034274E" w:rsidRPr="00D70A85">
              <w:rPr>
                <w:spacing w:val="12"/>
                <w:sz w:val="18"/>
                <w:szCs w:val="18"/>
              </w:rPr>
              <w:t xml:space="preserve"> </w:t>
            </w:r>
            <w:r w:rsidR="00541293" w:rsidRPr="00D70A85">
              <w:rPr>
                <w:spacing w:val="-1"/>
                <w:sz w:val="18"/>
                <w:szCs w:val="18"/>
              </w:rPr>
              <w:t>202</w:t>
            </w:r>
            <w:r>
              <w:rPr>
                <w:spacing w:val="-1"/>
                <w:sz w:val="18"/>
                <w:szCs w:val="18"/>
              </w:rPr>
              <w:t>7</w:t>
            </w:r>
            <w:r w:rsidR="0034274E" w:rsidRPr="00D70A85">
              <w:rPr>
                <w:spacing w:val="-1"/>
                <w:sz w:val="18"/>
                <w:szCs w:val="18"/>
              </w:rPr>
              <w:t>.</w:t>
            </w:r>
          </w:p>
        </w:tc>
        <w:tc>
          <w:tcPr>
            <w:tcW w:w="283" w:type="dxa"/>
            <w:tcBorders>
              <w:top w:val="single" w:sz="4" w:space="0" w:color="auto"/>
              <w:left w:val="single" w:sz="4" w:space="0" w:color="auto"/>
              <w:bottom w:val="single" w:sz="4" w:space="0" w:color="auto"/>
              <w:right w:val="single" w:sz="4" w:space="0" w:color="auto"/>
            </w:tcBorders>
            <w:vAlign w:val="center"/>
          </w:tcPr>
          <w:p w14:paraId="4050B36C" w14:textId="77777777" w:rsidR="0034274E" w:rsidRPr="00D70A85" w:rsidRDefault="0034274E" w:rsidP="00B70E07">
            <w:pPr>
              <w:jc w:val="center"/>
              <w:rPr>
                <w:sz w:val="18"/>
                <w:szCs w:val="18"/>
              </w:rPr>
            </w:pPr>
            <w:r w:rsidRPr="00D70A85">
              <w:rPr>
                <w:spacing w:val="-1"/>
                <w:sz w:val="18"/>
                <w:szCs w:val="18"/>
              </w:rPr>
              <w:t>-</w:t>
            </w:r>
          </w:p>
        </w:tc>
        <w:tc>
          <w:tcPr>
            <w:tcW w:w="1470" w:type="dxa"/>
            <w:tcBorders>
              <w:top w:val="single" w:sz="4" w:space="0" w:color="auto"/>
              <w:left w:val="single" w:sz="4" w:space="0" w:color="auto"/>
              <w:bottom w:val="single" w:sz="4" w:space="0" w:color="auto"/>
            </w:tcBorders>
            <w:vAlign w:val="center"/>
          </w:tcPr>
          <w:p w14:paraId="7300092D" w14:textId="17F089BF" w:rsidR="0034274E" w:rsidRPr="00D70A85" w:rsidRDefault="001D66CE" w:rsidP="00B70E07">
            <w:pPr>
              <w:ind w:left="98"/>
              <w:jc w:val="center"/>
              <w:rPr>
                <w:rFonts w:eastAsia="Tahoma"/>
                <w:sz w:val="18"/>
                <w:szCs w:val="18"/>
              </w:rPr>
            </w:pPr>
            <w:r>
              <w:rPr>
                <w:sz w:val="18"/>
                <w:szCs w:val="18"/>
              </w:rPr>
              <w:t>4</w:t>
            </w:r>
            <w:r w:rsidR="00541293" w:rsidRPr="00D70A85">
              <w:rPr>
                <w:sz w:val="18"/>
                <w:szCs w:val="18"/>
              </w:rPr>
              <w:t>.</w:t>
            </w:r>
            <w:r w:rsidR="0034274E" w:rsidRPr="00D70A85">
              <w:rPr>
                <w:spacing w:val="14"/>
                <w:sz w:val="18"/>
                <w:szCs w:val="18"/>
              </w:rPr>
              <w:t xml:space="preserve"> </w:t>
            </w:r>
            <w:r w:rsidR="0034274E" w:rsidRPr="00D70A85">
              <w:rPr>
                <w:sz w:val="18"/>
                <w:szCs w:val="18"/>
              </w:rPr>
              <w:t>4.</w:t>
            </w:r>
            <w:r w:rsidR="0034274E" w:rsidRPr="00D70A85">
              <w:rPr>
                <w:spacing w:val="11"/>
                <w:sz w:val="18"/>
                <w:szCs w:val="18"/>
              </w:rPr>
              <w:t xml:space="preserve"> </w:t>
            </w:r>
            <w:r w:rsidR="00541293" w:rsidRPr="00D70A85">
              <w:rPr>
                <w:sz w:val="18"/>
                <w:szCs w:val="18"/>
              </w:rPr>
              <w:t>202</w:t>
            </w:r>
            <w:r>
              <w:rPr>
                <w:sz w:val="18"/>
                <w:szCs w:val="18"/>
              </w:rPr>
              <w:t>7</w:t>
            </w:r>
            <w:r w:rsidR="0034274E" w:rsidRPr="00D70A85">
              <w:rPr>
                <w:sz w:val="18"/>
                <w:szCs w:val="18"/>
              </w:rPr>
              <w:t>.</w:t>
            </w:r>
          </w:p>
          <w:p w14:paraId="636D0678" w14:textId="77777777" w:rsidR="0034274E" w:rsidRPr="00D70A85" w:rsidRDefault="0034274E" w:rsidP="00B70E07">
            <w:pPr>
              <w:jc w:val="center"/>
              <w:rPr>
                <w:spacing w:val="-1"/>
                <w:sz w:val="18"/>
                <w:szCs w:val="18"/>
              </w:rPr>
            </w:pPr>
          </w:p>
        </w:tc>
      </w:tr>
      <w:tr w:rsidR="00B70E07" w:rsidRPr="00D70A85" w14:paraId="41BC1646" w14:textId="77777777" w:rsidTr="00B70E07">
        <w:trPr>
          <w:trHeight w:hRule="exact" w:val="551"/>
        </w:trPr>
        <w:tc>
          <w:tcPr>
            <w:tcW w:w="2395" w:type="dxa"/>
            <w:tcBorders>
              <w:bottom w:val="single" w:sz="4" w:space="0" w:color="auto"/>
              <w:right w:val="single" w:sz="4" w:space="0" w:color="auto"/>
            </w:tcBorders>
            <w:shd w:val="clear" w:color="auto" w:fill="92D050"/>
            <w:vAlign w:val="center"/>
          </w:tcPr>
          <w:p w14:paraId="771063D8" w14:textId="6D98CD5F" w:rsidR="00B70E07" w:rsidRPr="00D70A85" w:rsidRDefault="00881DF8" w:rsidP="00B70E07">
            <w:pPr>
              <w:jc w:val="center"/>
              <w:rPr>
                <w:spacing w:val="-1"/>
                <w:sz w:val="18"/>
                <w:szCs w:val="18"/>
              </w:rPr>
            </w:pPr>
            <w:r>
              <w:rPr>
                <w:spacing w:val="-1"/>
                <w:sz w:val="18"/>
                <w:szCs w:val="18"/>
              </w:rPr>
              <w:t>Nenastavni dan</w:t>
            </w:r>
          </w:p>
        </w:tc>
        <w:tc>
          <w:tcPr>
            <w:tcW w:w="1418" w:type="dxa"/>
            <w:tcBorders>
              <w:top w:val="single" w:sz="4" w:space="0" w:color="auto"/>
              <w:left w:val="single" w:sz="4" w:space="0" w:color="auto"/>
              <w:bottom w:val="single" w:sz="4" w:space="0" w:color="auto"/>
              <w:right w:val="single" w:sz="4" w:space="0" w:color="auto"/>
            </w:tcBorders>
            <w:vAlign w:val="center"/>
          </w:tcPr>
          <w:p w14:paraId="4AD34B7B" w14:textId="2521C8BF" w:rsidR="00B70E07" w:rsidRDefault="00AE16BF" w:rsidP="00B70E07">
            <w:pPr>
              <w:jc w:val="center"/>
              <w:rPr>
                <w:sz w:val="18"/>
                <w:szCs w:val="18"/>
              </w:rPr>
            </w:pPr>
            <w:r>
              <w:rPr>
                <w:sz w:val="18"/>
                <w:szCs w:val="18"/>
              </w:rPr>
              <w:t>28.5.202</w:t>
            </w:r>
            <w:r w:rsidR="000F2112">
              <w:rPr>
                <w:sz w:val="18"/>
                <w:szCs w:val="18"/>
              </w:rPr>
              <w:t>7</w:t>
            </w:r>
            <w:r>
              <w:rPr>
                <w:sz w:val="18"/>
                <w:szCs w:val="18"/>
              </w:rPr>
              <w:t>.</w:t>
            </w:r>
          </w:p>
        </w:tc>
        <w:tc>
          <w:tcPr>
            <w:tcW w:w="283" w:type="dxa"/>
            <w:tcBorders>
              <w:top w:val="single" w:sz="4" w:space="0" w:color="auto"/>
              <w:left w:val="single" w:sz="4" w:space="0" w:color="auto"/>
              <w:bottom w:val="single" w:sz="4" w:space="0" w:color="auto"/>
              <w:right w:val="single" w:sz="4" w:space="0" w:color="auto"/>
            </w:tcBorders>
            <w:vAlign w:val="center"/>
          </w:tcPr>
          <w:p w14:paraId="27038AD2" w14:textId="77777777" w:rsidR="00B70E07" w:rsidRPr="00D70A85" w:rsidRDefault="00B70E07" w:rsidP="00B70E07">
            <w:pPr>
              <w:jc w:val="center"/>
              <w:rPr>
                <w:spacing w:val="-1"/>
                <w:sz w:val="18"/>
                <w:szCs w:val="18"/>
              </w:rPr>
            </w:pPr>
          </w:p>
        </w:tc>
        <w:tc>
          <w:tcPr>
            <w:tcW w:w="1470" w:type="dxa"/>
            <w:tcBorders>
              <w:top w:val="single" w:sz="4" w:space="0" w:color="auto"/>
              <w:left w:val="single" w:sz="4" w:space="0" w:color="auto"/>
              <w:bottom w:val="single" w:sz="4" w:space="0" w:color="auto"/>
            </w:tcBorders>
            <w:vAlign w:val="center"/>
          </w:tcPr>
          <w:p w14:paraId="4DF16BA9" w14:textId="77777777" w:rsidR="00B70E07" w:rsidRPr="00D70A85" w:rsidRDefault="00B70E07" w:rsidP="00B70E07">
            <w:pPr>
              <w:ind w:left="98"/>
              <w:jc w:val="center"/>
              <w:rPr>
                <w:sz w:val="18"/>
                <w:szCs w:val="18"/>
              </w:rPr>
            </w:pPr>
          </w:p>
        </w:tc>
      </w:tr>
      <w:tr w:rsidR="00BB6A3D" w:rsidRPr="00D70A85" w14:paraId="1A118C36" w14:textId="77777777" w:rsidTr="00B70E07">
        <w:trPr>
          <w:trHeight w:hRule="exact" w:val="551"/>
        </w:trPr>
        <w:tc>
          <w:tcPr>
            <w:tcW w:w="2395" w:type="dxa"/>
            <w:tcBorders>
              <w:bottom w:val="single" w:sz="4" w:space="0" w:color="auto"/>
              <w:right w:val="single" w:sz="4" w:space="0" w:color="auto"/>
            </w:tcBorders>
            <w:shd w:val="clear" w:color="auto" w:fill="92D050"/>
            <w:vAlign w:val="center"/>
          </w:tcPr>
          <w:p w14:paraId="60825227" w14:textId="77777777" w:rsidR="00BB6A3D" w:rsidRDefault="00BB6A3D" w:rsidP="00B70E07">
            <w:pPr>
              <w:jc w:val="center"/>
              <w:rPr>
                <w:spacing w:val="-1"/>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02967B1D" w14:textId="3E5CA97C" w:rsidR="00BB6A3D" w:rsidRDefault="00BB6A3D" w:rsidP="00B70E07">
            <w:pPr>
              <w:jc w:val="center"/>
              <w:rPr>
                <w:sz w:val="18"/>
                <w:szCs w:val="18"/>
              </w:rPr>
            </w:pPr>
            <w:r>
              <w:rPr>
                <w:sz w:val="18"/>
                <w:szCs w:val="18"/>
              </w:rPr>
              <w:t>5.10.2026.</w:t>
            </w:r>
          </w:p>
        </w:tc>
        <w:tc>
          <w:tcPr>
            <w:tcW w:w="283" w:type="dxa"/>
            <w:tcBorders>
              <w:top w:val="single" w:sz="4" w:space="0" w:color="auto"/>
              <w:left w:val="single" w:sz="4" w:space="0" w:color="auto"/>
              <w:bottom w:val="single" w:sz="4" w:space="0" w:color="auto"/>
              <w:right w:val="single" w:sz="4" w:space="0" w:color="auto"/>
            </w:tcBorders>
            <w:vAlign w:val="center"/>
          </w:tcPr>
          <w:p w14:paraId="61FDABF3" w14:textId="77777777" w:rsidR="00BB6A3D" w:rsidRPr="00D70A85" w:rsidRDefault="00BB6A3D" w:rsidP="00B70E07">
            <w:pPr>
              <w:jc w:val="center"/>
              <w:rPr>
                <w:spacing w:val="-1"/>
                <w:sz w:val="18"/>
                <w:szCs w:val="18"/>
              </w:rPr>
            </w:pPr>
          </w:p>
        </w:tc>
        <w:tc>
          <w:tcPr>
            <w:tcW w:w="1470" w:type="dxa"/>
            <w:tcBorders>
              <w:top w:val="single" w:sz="4" w:space="0" w:color="auto"/>
              <w:left w:val="single" w:sz="4" w:space="0" w:color="auto"/>
              <w:bottom w:val="single" w:sz="4" w:space="0" w:color="auto"/>
            </w:tcBorders>
            <w:vAlign w:val="center"/>
          </w:tcPr>
          <w:p w14:paraId="5BBA6DC2" w14:textId="6771E07D" w:rsidR="00BB6A3D" w:rsidRPr="00D70A85" w:rsidRDefault="00493334" w:rsidP="00B70E07">
            <w:pPr>
              <w:ind w:left="98"/>
              <w:jc w:val="center"/>
              <w:rPr>
                <w:sz w:val="18"/>
                <w:szCs w:val="18"/>
              </w:rPr>
            </w:pPr>
            <w:r>
              <w:rPr>
                <w:sz w:val="18"/>
                <w:szCs w:val="18"/>
              </w:rPr>
              <w:t>Međunarodni dan učitelja</w:t>
            </w:r>
          </w:p>
        </w:tc>
      </w:tr>
      <w:tr w:rsidR="0034274E" w:rsidRPr="00D70A85" w14:paraId="1FE8C4E7" w14:textId="77777777" w:rsidTr="00B70E07">
        <w:trPr>
          <w:trHeight w:hRule="exact" w:val="732"/>
        </w:trPr>
        <w:tc>
          <w:tcPr>
            <w:tcW w:w="2395" w:type="dxa"/>
            <w:tcBorders>
              <w:top w:val="single" w:sz="4" w:space="0" w:color="auto"/>
              <w:right w:val="single" w:sz="4" w:space="0" w:color="auto"/>
            </w:tcBorders>
            <w:shd w:val="clear" w:color="auto" w:fill="BDD6EE" w:themeFill="accent1" w:themeFillTint="66"/>
            <w:vAlign w:val="center"/>
          </w:tcPr>
          <w:p w14:paraId="0BE45424" w14:textId="77777777" w:rsidR="0034274E" w:rsidRPr="00D70A85" w:rsidRDefault="0034274E" w:rsidP="00B70E07">
            <w:pPr>
              <w:jc w:val="center"/>
              <w:rPr>
                <w:spacing w:val="-1"/>
                <w:sz w:val="18"/>
                <w:szCs w:val="18"/>
              </w:rPr>
            </w:pPr>
            <w:r w:rsidRPr="00D70A85">
              <w:rPr>
                <w:spacing w:val="-1"/>
                <w:sz w:val="18"/>
                <w:szCs w:val="18"/>
              </w:rPr>
              <w:t>Ljetni odmor učenika:</w:t>
            </w:r>
          </w:p>
        </w:tc>
        <w:tc>
          <w:tcPr>
            <w:tcW w:w="1418" w:type="dxa"/>
            <w:tcBorders>
              <w:top w:val="single" w:sz="4" w:space="0" w:color="auto"/>
              <w:left w:val="single" w:sz="4" w:space="0" w:color="auto"/>
              <w:right w:val="single" w:sz="4" w:space="0" w:color="auto"/>
            </w:tcBorders>
            <w:vAlign w:val="center"/>
          </w:tcPr>
          <w:p w14:paraId="517C9A88" w14:textId="48710C85" w:rsidR="0034274E" w:rsidRPr="00D70A85" w:rsidRDefault="00541293" w:rsidP="00B70E07">
            <w:pPr>
              <w:jc w:val="center"/>
              <w:rPr>
                <w:rFonts w:eastAsia="Tahoma"/>
                <w:sz w:val="18"/>
                <w:szCs w:val="18"/>
              </w:rPr>
            </w:pPr>
            <w:r w:rsidRPr="00D70A85">
              <w:rPr>
                <w:sz w:val="18"/>
                <w:szCs w:val="18"/>
              </w:rPr>
              <w:t>1</w:t>
            </w:r>
            <w:r w:rsidR="00A61298">
              <w:rPr>
                <w:sz w:val="18"/>
                <w:szCs w:val="18"/>
              </w:rPr>
              <w:t>5</w:t>
            </w:r>
            <w:r w:rsidR="0034274E" w:rsidRPr="00D70A85">
              <w:rPr>
                <w:sz w:val="18"/>
                <w:szCs w:val="18"/>
              </w:rPr>
              <w:t>.</w:t>
            </w:r>
            <w:r w:rsidR="0034274E" w:rsidRPr="00D70A85">
              <w:rPr>
                <w:spacing w:val="13"/>
                <w:sz w:val="18"/>
                <w:szCs w:val="18"/>
              </w:rPr>
              <w:t xml:space="preserve"> </w:t>
            </w:r>
            <w:r w:rsidR="0034274E" w:rsidRPr="00D70A85">
              <w:rPr>
                <w:spacing w:val="-1"/>
                <w:sz w:val="18"/>
                <w:szCs w:val="18"/>
              </w:rPr>
              <w:t>6.</w:t>
            </w:r>
            <w:r w:rsidR="0034274E" w:rsidRPr="00D70A85">
              <w:rPr>
                <w:spacing w:val="13"/>
                <w:sz w:val="18"/>
                <w:szCs w:val="18"/>
              </w:rPr>
              <w:t xml:space="preserve"> </w:t>
            </w:r>
            <w:r w:rsidRPr="00D70A85">
              <w:rPr>
                <w:spacing w:val="-1"/>
                <w:sz w:val="18"/>
                <w:szCs w:val="18"/>
              </w:rPr>
              <w:t>202</w:t>
            </w:r>
            <w:r w:rsidR="001D66CE">
              <w:rPr>
                <w:spacing w:val="-1"/>
                <w:sz w:val="18"/>
                <w:szCs w:val="18"/>
              </w:rPr>
              <w:t>7</w:t>
            </w:r>
            <w:r w:rsidR="0034274E" w:rsidRPr="00D70A85">
              <w:rPr>
                <w:spacing w:val="-1"/>
                <w:sz w:val="18"/>
                <w:szCs w:val="18"/>
              </w:rPr>
              <w:t>.</w:t>
            </w:r>
          </w:p>
        </w:tc>
        <w:tc>
          <w:tcPr>
            <w:tcW w:w="283" w:type="dxa"/>
            <w:tcBorders>
              <w:top w:val="single" w:sz="4" w:space="0" w:color="auto"/>
              <w:left w:val="single" w:sz="4" w:space="0" w:color="auto"/>
              <w:right w:val="single" w:sz="4" w:space="0" w:color="auto"/>
            </w:tcBorders>
            <w:vAlign w:val="center"/>
          </w:tcPr>
          <w:p w14:paraId="344128C0" w14:textId="77777777" w:rsidR="0034274E" w:rsidRPr="00D70A85" w:rsidRDefault="0034274E" w:rsidP="00B70E07">
            <w:pPr>
              <w:jc w:val="center"/>
              <w:rPr>
                <w:sz w:val="18"/>
                <w:szCs w:val="18"/>
              </w:rPr>
            </w:pPr>
            <w:r w:rsidRPr="00D70A85">
              <w:rPr>
                <w:spacing w:val="-1"/>
                <w:sz w:val="18"/>
                <w:szCs w:val="18"/>
              </w:rPr>
              <w:t>-</w:t>
            </w:r>
          </w:p>
        </w:tc>
        <w:tc>
          <w:tcPr>
            <w:tcW w:w="1470" w:type="dxa"/>
            <w:tcBorders>
              <w:top w:val="single" w:sz="4" w:space="0" w:color="auto"/>
              <w:left w:val="single" w:sz="4" w:space="0" w:color="auto"/>
            </w:tcBorders>
            <w:vAlign w:val="center"/>
          </w:tcPr>
          <w:p w14:paraId="42C52351" w14:textId="2071CB60" w:rsidR="0034274E" w:rsidRPr="00D70A85" w:rsidRDefault="00B70E07" w:rsidP="00B70E07">
            <w:pPr>
              <w:jc w:val="center"/>
              <w:rPr>
                <w:spacing w:val="-1"/>
                <w:sz w:val="18"/>
                <w:szCs w:val="18"/>
              </w:rPr>
            </w:pPr>
            <w:r>
              <w:rPr>
                <w:spacing w:val="-1"/>
                <w:sz w:val="18"/>
                <w:szCs w:val="18"/>
              </w:rPr>
              <w:t>31. 8. 202</w:t>
            </w:r>
            <w:r w:rsidR="001D66CE">
              <w:rPr>
                <w:spacing w:val="-1"/>
                <w:sz w:val="18"/>
                <w:szCs w:val="18"/>
              </w:rPr>
              <w:t>7</w:t>
            </w:r>
            <w:r>
              <w:rPr>
                <w:spacing w:val="-1"/>
                <w:sz w:val="18"/>
                <w:szCs w:val="18"/>
              </w:rPr>
              <w:t>.</w:t>
            </w:r>
          </w:p>
        </w:tc>
      </w:tr>
    </w:tbl>
    <w:p w14:paraId="3FD689AA" w14:textId="77777777" w:rsidR="0034274E" w:rsidRPr="00D70A85" w:rsidRDefault="0034274E" w:rsidP="0034274E">
      <w:pPr>
        <w:spacing w:before="5"/>
        <w:rPr>
          <w:rFonts w:eastAsia="Tahoma" w:cstheme="minorHAnsi"/>
          <w:b/>
          <w:bCs/>
          <w:sz w:val="24"/>
          <w:szCs w:val="24"/>
        </w:rPr>
      </w:pPr>
    </w:p>
    <w:tbl>
      <w:tblPr>
        <w:tblStyle w:val="TableNormal2"/>
        <w:tblpPr w:leftFromText="180" w:rightFromText="180" w:vertAnchor="text" w:horzAnchor="margin" w:tblpY="72"/>
        <w:tblW w:w="4663" w:type="dxa"/>
        <w:tblLayout w:type="fixed"/>
        <w:tblLook w:val="01E0" w:firstRow="1" w:lastRow="1" w:firstColumn="1" w:lastColumn="1" w:noHBand="0" w:noVBand="0"/>
      </w:tblPr>
      <w:tblGrid>
        <w:gridCol w:w="1202"/>
        <w:gridCol w:w="1618"/>
        <w:gridCol w:w="1843"/>
      </w:tblGrid>
      <w:tr w:rsidR="0034274E" w:rsidRPr="00D70A85" w14:paraId="17D19A22" w14:textId="77777777" w:rsidTr="0034274E">
        <w:trPr>
          <w:trHeight w:hRule="exact" w:val="448"/>
        </w:trPr>
        <w:tc>
          <w:tcPr>
            <w:tcW w:w="2820" w:type="dxa"/>
            <w:gridSpan w:val="2"/>
            <w:tcBorders>
              <w:top w:val="double" w:sz="4" w:space="0" w:color="000000"/>
              <w:left w:val="double" w:sz="4" w:space="0" w:color="000000"/>
              <w:bottom w:val="double" w:sz="4" w:space="0" w:color="auto"/>
              <w:right w:val="double" w:sz="4" w:space="0" w:color="000000"/>
            </w:tcBorders>
            <w:shd w:val="clear" w:color="auto" w:fill="FFFFFF" w:themeFill="background1"/>
          </w:tcPr>
          <w:p w14:paraId="246C1DFE" w14:textId="77777777" w:rsidR="0034274E" w:rsidRPr="00D70A85" w:rsidRDefault="0034274E" w:rsidP="0034274E">
            <w:pPr>
              <w:pStyle w:val="TableParagraph"/>
              <w:spacing w:before="87"/>
              <w:jc w:val="center"/>
              <w:rPr>
                <w:rFonts w:cstheme="minorHAnsi"/>
                <w:spacing w:val="-1"/>
                <w:sz w:val="20"/>
                <w:lang w:val="hr-HR"/>
              </w:rPr>
            </w:pPr>
            <w:r w:rsidRPr="00D70A85">
              <w:rPr>
                <w:rFonts w:cstheme="minorHAnsi"/>
                <w:spacing w:val="-1"/>
                <w:sz w:val="20"/>
                <w:lang w:val="hr-HR"/>
              </w:rPr>
              <w:t>Broj nastavnih dana (UK=I+II)</w:t>
            </w:r>
          </w:p>
        </w:tc>
        <w:tc>
          <w:tcPr>
            <w:tcW w:w="1843" w:type="dxa"/>
            <w:tcBorders>
              <w:top w:val="double" w:sz="4" w:space="0" w:color="000000"/>
              <w:left w:val="double" w:sz="4" w:space="0" w:color="000000"/>
              <w:bottom w:val="double" w:sz="4" w:space="0" w:color="auto"/>
              <w:right w:val="double" w:sz="4" w:space="0" w:color="000000"/>
            </w:tcBorders>
            <w:shd w:val="clear" w:color="auto" w:fill="D9D9D9" w:themeFill="background1" w:themeFillShade="D9"/>
          </w:tcPr>
          <w:p w14:paraId="62C76DF1" w14:textId="77777777" w:rsidR="0034274E" w:rsidRPr="00D70A85" w:rsidRDefault="0034274E" w:rsidP="0034274E">
            <w:pPr>
              <w:pStyle w:val="TableParagraph"/>
              <w:spacing w:before="87"/>
              <w:jc w:val="center"/>
              <w:rPr>
                <w:rFonts w:eastAsia="Tahoma" w:cstheme="minorHAnsi"/>
                <w:sz w:val="20"/>
                <w:lang w:val="hr-HR"/>
              </w:rPr>
            </w:pPr>
            <w:r w:rsidRPr="00D70A85">
              <w:rPr>
                <w:rFonts w:cstheme="minorHAnsi"/>
                <w:spacing w:val="-1"/>
                <w:sz w:val="20"/>
                <w:lang w:val="hr-HR"/>
              </w:rPr>
              <w:t>Tumač</w:t>
            </w:r>
            <w:r w:rsidRPr="00D70A85">
              <w:rPr>
                <w:rFonts w:cstheme="minorHAnsi"/>
                <w:spacing w:val="26"/>
                <w:sz w:val="20"/>
                <w:lang w:val="hr-HR"/>
              </w:rPr>
              <w:t xml:space="preserve"> </w:t>
            </w:r>
            <w:r w:rsidRPr="00D70A85">
              <w:rPr>
                <w:rFonts w:cstheme="minorHAnsi"/>
                <w:spacing w:val="-1"/>
                <w:sz w:val="20"/>
                <w:lang w:val="hr-HR"/>
              </w:rPr>
              <w:t>boja</w:t>
            </w:r>
          </w:p>
        </w:tc>
      </w:tr>
      <w:tr w:rsidR="0034274E" w:rsidRPr="00D70A85" w14:paraId="5FB0CA75" w14:textId="77777777" w:rsidTr="0034274E">
        <w:trPr>
          <w:trHeight w:hRule="exact" w:val="856"/>
        </w:trPr>
        <w:tc>
          <w:tcPr>
            <w:tcW w:w="1202" w:type="dxa"/>
            <w:tcBorders>
              <w:top w:val="double" w:sz="4" w:space="0" w:color="auto"/>
              <w:left w:val="double" w:sz="4" w:space="0" w:color="000000"/>
              <w:bottom w:val="double" w:sz="4" w:space="0" w:color="auto"/>
              <w:right w:val="single" w:sz="5" w:space="0" w:color="000000"/>
            </w:tcBorders>
            <w:shd w:val="clear" w:color="auto" w:fill="FFFFFF" w:themeFill="background1"/>
            <w:vAlign w:val="center"/>
          </w:tcPr>
          <w:p w14:paraId="5F12CD30" w14:textId="77777777" w:rsidR="0034274E" w:rsidRPr="00D70A85" w:rsidRDefault="0034274E" w:rsidP="0034274E">
            <w:pPr>
              <w:ind w:left="116"/>
              <w:rPr>
                <w:rFonts w:asciiTheme="minorHAnsi" w:hAnsiTheme="minorHAnsi" w:cstheme="minorHAnsi"/>
                <w:spacing w:val="-1"/>
                <w:sz w:val="20"/>
                <w:lang w:val="hr-HR"/>
              </w:rPr>
            </w:pPr>
            <w:r w:rsidRPr="00D70A85">
              <w:rPr>
                <w:rFonts w:asciiTheme="minorHAnsi" w:hAnsiTheme="minorHAnsi" w:cstheme="minorHAnsi"/>
                <w:spacing w:val="-1"/>
                <w:sz w:val="20"/>
                <w:lang w:val="hr-HR"/>
              </w:rPr>
              <w:t xml:space="preserve">Ponedjeljak </w:t>
            </w:r>
          </w:p>
        </w:tc>
        <w:tc>
          <w:tcPr>
            <w:tcW w:w="1618" w:type="dxa"/>
            <w:tcBorders>
              <w:top w:val="double" w:sz="4" w:space="0" w:color="auto"/>
              <w:left w:val="single" w:sz="6" w:space="0" w:color="000000"/>
              <w:bottom w:val="double" w:sz="4" w:space="0" w:color="auto"/>
              <w:right w:val="double" w:sz="4" w:space="0" w:color="000000"/>
            </w:tcBorders>
            <w:shd w:val="clear" w:color="auto" w:fill="FFFFFF" w:themeFill="background1"/>
            <w:tcMar>
              <w:left w:w="57" w:type="dxa"/>
              <w:right w:w="57" w:type="dxa"/>
            </w:tcMar>
            <w:vAlign w:val="center"/>
          </w:tcPr>
          <w:p w14:paraId="6F56852C" w14:textId="00129711" w:rsidR="0034274E" w:rsidRPr="00D70A85" w:rsidRDefault="00541293" w:rsidP="0034274E">
            <w:pPr>
              <w:jc w:val="center"/>
              <w:rPr>
                <w:rFonts w:asciiTheme="minorHAnsi" w:eastAsia="Tahoma" w:hAnsiTheme="minorHAnsi" w:cstheme="minorHAnsi"/>
                <w:sz w:val="20"/>
                <w:lang w:val="hr-HR"/>
              </w:rPr>
            </w:pPr>
            <w:r w:rsidRPr="00D70A85">
              <w:rPr>
                <w:rFonts w:asciiTheme="minorHAnsi" w:hAnsiTheme="minorHAnsi" w:cstheme="minorHAnsi"/>
                <w:spacing w:val="-1"/>
                <w:sz w:val="20"/>
                <w:lang w:val="hr-HR"/>
              </w:rPr>
              <w:t>3</w:t>
            </w:r>
            <w:r w:rsidR="00493334">
              <w:rPr>
                <w:rFonts w:asciiTheme="minorHAnsi" w:hAnsiTheme="minorHAnsi" w:cstheme="minorHAnsi"/>
                <w:spacing w:val="-1"/>
                <w:sz w:val="20"/>
                <w:lang w:val="hr-HR"/>
              </w:rPr>
              <w:t>6</w:t>
            </w:r>
            <w:r w:rsidRPr="00D70A85">
              <w:rPr>
                <w:rFonts w:asciiTheme="minorHAnsi" w:hAnsiTheme="minorHAnsi" w:cstheme="minorHAnsi"/>
                <w:spacing w:val="-1"/>
                <w:sz w:val="20"/>
                <w:lang w:val="hr-HR"/>
              </w:rPr>
              <w:t xml:space="preserve"> =</w:t>
            </w:r>
            <w:r w:rsidR="0039126C">
              <w:t>1</w:t>
            </w:r>
            <w:r w:rsidR="00493334">
              <w:t>5</w:t>
            </w:r>
            <w:r w:rsidR="0039126C">
              <w:t xml:space="preserve"> + 21</w:t>
            </w:r>
          </w:p>
        </w:tc>
        <w:tc>
          <w:tcPr>
            <w:tcW w:w="1843" w:type="dxa"/>
            <w:tcBorders>
              <w:top w:val="double" w:sz="4" w:space="0" w:color="auto"/>
              <w:left w:val="double" w:sz="4" w:space="0" w:color="000000"/>
              <w:bottom w:val="double" w:sz="4" w:space="0" w:color="auto"/>
              <w:right w:val="double" w:sz="4" w:space="0" w:color="000000"/>
            </w:tcBorders>
            <w:shd w:val="clear" w:color="auto" w:fill="BDD6EE" w:themeFill="accent1" w:themeFillTint="66"/>
          </w:tcPr>
          <w:p w14:paraId="653FE7E9" w14:textId="77777777" w:rsidR="0034274E" w:rsidRPr="00D70A85" w:rsidRDefault="0034274E" w:rsidP="0034274E">
            <w:pPr>
              <w:ind w:left="116"/>
              <w:jc w:val="center"/>
              <w:rPr>
                <w:rFonts w:asciiTheme="minorHAnsi" w:hAnsiTheme="minorHAnsi" w:cstheme="minorHAnsi"/>
                <w:spacing w:val="-1"/>
                <w:sz w:val="20"/>
                <w:lang w:val="hr-HR"/>
              </w:rPr>
            </w:pPr>
            <w:r w:rsidRPr="00D70A85">
              <w:rPr>
                <w:rFonts w:asciiTheme="minorHAnsi" w:hAnsiTheme="minorHAnsi" w:cstheme="minorHAnsi"/>
                <w:spacing w:val="-1"/>
                <w:sz w:val="20"/>
                <w:lang w:val="hr-HR"/>
              </w:rPr>
              <w:t>Odmor  jesenski/zimski/proljetni/ljetni</w:t>
            </w:r>
          </w:p>
        </w:tc>
      </w:tr>
      <w:tr w:rsidR="0034274E" w:rsidRPr="00D70A85" w14:paraId="75DD53C5" w14:textId="77777777" w:rsidTr="0034274E">
        <w:trPr>
          <w:trHeight w:hRule="exact" w:val="740"/>
        </w:trPr>
        <w:tc>
          <w:tcPr>
            <w:tcW w:w="1202" w:type="dxa"/>
            <w:tcBorders>
              <w:top w:val="double" w:sz="4" w:space="0" w:color="auto"/>
              <w:left w:val="double" w:sz="4" w:space="0" w:color="000000"/>
              <w:bottom w:val="double" w:sz="4" w:space="0" w:color="auto"/>
              <w:right w:val="single" w:sz="5" w:space="0" w:color="000000"/>
            </w:tcBorders>
            <w:shd w:val="clear" w:color="auto" w:fill="FFFFFF" w:themeFill="background1"/>
            <w:vAlign w:val="center"/>
          </w:tcPr>
          <w:p w14:paraId="1C53CB2A" w14:textId="77777777" w:rsidR="0034274E" w:rsidRPr="00D70A85" w:rsidRDefault="0034274E" w:rsidP="0034274E">
            <w:pPr>
              <w:ind w:left="116"/>
              <w:rPr>
                <w:rFonts w:asciiTheme="minorHAnsi" w:hAnsiTheme="minorHAnsi" w:cstheme="minorHAnsi"/>
                <w:spacing w:val="-1"/>
                <w:sz w:val="20"/>
                <w:lang w:val="hr-HR"/>
              </w:rPr>
            </w:pPr>
            <w:r w:rsidRPr="00D70A85">
              <w:rPr>
                <w:rFonts w:asciiTheme="minorHAnsi" w:hAnsiTheme="minorHAnsi" w:cstheme="minorHAnsi"/>
                <w:spacing w:val="-1"/>
                <w:sz w:val="20"/>
                <w:lang w:val="hr-HR"/>
              </w:rPr>
              <w:t>Utorak</w:t>
            </w:r>
          </w:p>
        </w:tc>
        <w:tc>
          <w:tcPr>
            <w:tcW w:w="1618" w:type="dxa"/>
            <w:tcBorders>
              <w:top w:val="double" w:sz="4" w:space="0" w:color="auto"/>
              <w:left w:val="single" w:sz="6" w:space="0" w:color="000000"/>
              <w:bottom w:val="double" w:sz="4" w:space="0" w:color="auto"/>
              <w:right w:val="double" w:sz="4" w:space="0" w:color="000000"/>
            </w:tcBorders>
            <w:shd w:val="clear" w:color="auto" w:fill="FFFFFF" w:themeFill="background1"/>
            <w:tcMar>
              <w:left w:w="57" w:type="dxa"/>
              <w:right w:w="57" w:type="dxa"/>
            </w:tcMar>
            <w:vAlign w:val="center"/>
          </w:tcPr>
          <w:p w14:paraId="55A5C9DF" w14:textId="3DAD226F" w:rsidR="0034274E" w:rsidRPr="00D70A85" w:rsidRDefault="0039126C" w:rsidP="0034274E">
            <w:pPr>
              <w:jc w:val="center"/>
              <w:rPr>
                <w:rFonts w:asciiTheme="minorHAnsi" w:eastAsia="Tahoma" w:hAnsiTheme="minorHAnsi" w:cstheme="minorHAnsi"/>
                <w:sz w:val="20"/>
                <w:lang w:val="hr-HR"/>
              </w:rPr>
            </w:pPr>
            <w:r w:rsidRPr="00D70A85">
              <w:rPr>
                <w:rFonts w:asciiTheme="minorHAnsi" w:hAnsiTheme="minorHAnsi" w:cstheme="minorHAnsi"/>
                <w:spacing w:val="-1"/>
                <w:sz w:val="20"/>
                <w:lang w:val="hr-HR"/>
              </w:rPr>
              <w:t>3</w:t>
            </w:r>
            <w:r>
              <w:rPr>
                <w:rFonts w:asciiTheme="minorHAnsi" w:hAnsiTheme="minorHAnsi" w:cstheme="minorHAnsi"/>
                <w:spacing w:val="-1"/>
                <w:sz w:val="20"/>
                <w:lang w:val="hr-HR"/>
              </w:rPr>
              <w:t>7</w:t>
            </w:r>
            <w:r w:rsidRPr="00D70A85">
              <w:rPr>
                <w:rFonts w:asciiTheme="minorHAnsi" w:hAnsiTheme="minorHAnsi" w:cstheme="minorHAnsi"/>
                <w:spacing w:val="-1"/>
                <w:sz w:val="20"/>
                <w:lang w:val="hr-HR"/>
              </w:rPr>
              <w:t xml:space="preserve"> =</w:t>
            </w:r>
            <w:r>
              <w:t>16 + 21</w:t>
            </w:r>
          </w:p>
        </w:tc>
        <w:tc>
          <w:tcPr>
            <w:tcW w:w="1843" w:type="dxa"/>
            <w:tcBorders>
              <w:top w:val="double" w:sz="4" w:space="0" w:color="auto"/>
              <w:left w:val="double" w:sz="4" w:space="0" w:color="000000"/>
              <w:bottom w:val="double" w:sz="4" w:space="0" w:color="auto"/>
              <w:right w:val="double" w:sz="4" w:space="0" w:color="000000"/>
            </w:tcBorders>
            <w:shd w:val="clear" w:color="auto" w:fill="FF0000"/>
          </w:tcPr>
          <w:p w14:paraId="543E5204" w14:textId="77777777" w:rsidR="0034274E" w:rsidRPr="00D70A85" w:rsidRDefault="0034274E" w:rsidP="0034274E">
            <w:pPr>
              <w:pStyle w:val="TableParagraph"/>
              <w:ind w:left="177"/>
              <w:jc w:val="center"/>
              <w:rPr>
                <w:rFonts w:eastAsia="Tahoma" w:cstheme="minorHAnsi"/>
                <w:sz w:val="20"/>
                <w:lang w:val="hr-HR"/>
              </w:rPr>
            </w:pPr>
            <w:r w:rsidRPr="00D70A85">
              <w:rPr>
                <w:rFonts w:cstheme="minorHAnsi"/>
                <w:spacing w:val="-1"/>
                <w:sz w:val="20"/>
                <w:lang w:val="hr-HR"/>
              </w:rPr>
              <w:t>Državni</w:t>
            </w:r>
            <w:r w:rsidRPr="00D70A85">
              <w:rPr>
                <w:rFonts w:cstheme="minorHAnsi"/>
                <w:spacing w:val="63"/>
                <w:sz w:val="20"/>
                <w:lang w:val="hr-HR"/>
              </w:rPr>
              <w:t xml:space="preserve"> </w:t>
            </w:r>
            <w:r w:rsidRPr="00D70A85">
              <w:rPr>
                <w:rFonts w:cstheme="minorHAnsi"/>
                <w:spacing w:val="-1"/>
                <w:sz w:val="20"/>
                <w:lang w:val="hr-HR"/>
              </w:rPr>
              <w:t>praznik/blagdan</w:t>
            </w:r>
          </w:p>
        </w:tc>
      </w:tr>
      <w:tr w:rsidR="0034274E" w:rsidRPr="00D70A85" w14:paraId="5585BC68" w14:textId="77777777" w:rsidTr="0034274E">
        <w:trPr>
          <w:trHeight w:hRule="exact" w:val="708"/>
        </w:trPr>
        <w:tc>
          <w:tcPr>
            <w:tcW w:w="1202" w:type="dxa"/>
            <w:tcBorders>
              <w:top w:val="double" w:sz="4" w:space="0" w:color="auto"/>
              <w:left w:val="double" w:sz="4" w:space="0" w:color="000000"/>
              <w:bottom w:val="double" w:sz="4" w:space="0" w:color="auto"/>
              <w:right w:val="single" w:sz="5" w:space="0" w:color="000000"/>
            </w:tcBorders>
            <w:shd w:val="clear" w:color="auto" w:fill="FFFFFF" w:themeFill="background1"/>
            <w:vAlign w:val="center"/>
          </w:tcPr>
          <w:p w14:paraId="46E3911F" w14:textId="77777777" w:rsidR="0034274E" w:rsidRPr="00D70A85" w:rsidRDefault="0034274E" w:rsidP="0034274E">
            <w:pPr>
              <w:ind w:left="116"/>
              <w:rPr>
                <w:rFonts w:asciiTheme="minorHAnsi" w:hAnsiTheme="minorHAnsi" w:cstheme="minorHAnsi"/>
                <w:spacing w:val="-1"/>
                <w:sz w:val="20"/>
                <w:lang w:val="hr-HR"/>
              </w:rPr>
            </w:pPr>
            <w:r w:rsidRPr="00D70A85">
              <w:rPr>
                <w:rFonts w:asciiTheme="minorHAnsi" w:hAnsiTheme="minorHAnsi" w:cstheme="minorHAnsi"/>
                <w:spacing w:val="-1"/>
                <w:sz w:val="20"/>
                <w:lang w:val="hr-HR"/>
              </w:rPr>
              <w:t>Srijeda</w:t>
            </w:r>
          </w:p>
        </w:tc>
        <w:tc>
          <w:tcPr>
            <w:tcW w:w="1618" w:type="dxa"/>
            <w:tcBorders>
              <w:top w:val="double" w:sz="4" w:space="0" w:color="auto"/>
              <w:left w:val="single" w:sz="6" w:space="0" w:color="000000"/>
              <w:bottom w:val="double" w:sz="4" w:space="0" w:color="auto"/>
              <w:right w:val="double" w:sz="4" w:space="0" w:color="000000"/>
            </w:tcBorders>
            <w:shd w:val="clear" w:color="auto" w:fill="FFFFFF" w:themeFill="background1"/>
            <w:tcMar>
              <w:left w:w="57" w:type="dxa"/>
              <w:right w:w="57" w:type="dxa"/>
            </w:tcMar>
            <w:vAlign w:val="center"/>
          </w:tcPr>
          <w:p w14:paraId="2343231D" w14:textId="46198E73" w:rsidR="0034274E" w:rsidRPr="00D70A85" w:rsidRDefault="0039126C" w:rsidP="0034274E">
            <w:pPr>
              <w:jc w:val="center"/>
              <w:rPr>
                <w:rFonts w:asciiTheme="minorHAnsi" w:eastAsia="Tahoma" w:hAnsiTheme="minorHAnsi" w:cstheme="minorHAnsi"/>
                <w:sz w:val="20"/>
                <w:lang w:val="hr-HR"/>
              </w:rPr>
            </w:pPr>
            <w:r w:rsidRPr="00D70A85">
              <w:rPr>
                <w:rFonts w:asciiTheme="minorHAnsi" w:hAnsiTheme="minorHAnsi" w:cstheme="minorHAnsi"/>
                <w:spacing w:val="-1"/>
                <w:sz w:val="20"/>
                <w:lang w:val="hr-HR"/>
              </w:rPr>
              <w:t>35 =15 + 20</w:t>
            </w:r>
          </w:p>
        </w:tc>
        <w:tc>
          <w:tcPr>
            <w:tcW w:w="1843" w:type="dxa"/>
            <w:tcBorders>
              <w:top w:val="double" w:sz="4" w:space="0" w:color="auto"/>
              <w:left w:val="double" w:sz="4" w:space="0" w:color="000000"/>
              <w:bottom w:val="double" w:sz="4" w:space="0" w:color="auto"/>
              <w:right w:val="double" w:sz="4" w:space="0" w:color="000000"/>
            </w:tcBorders>
            <w:shd w:val="clear" w:color="auto" w:fill="92D050"/>
          </w:tcPr>
          <w:p w14:paraId="61A6C2A2" w14:textId="67646677" w:rsidR="0034274E" w:rsidRPr="00D70A85" w:rsidRDefault="0034274E" w:rsidP="0034274E">
            <w:pPr>
              <w:jc w:val="center"/>
              <w:rPr>
                <w:rFonts w:asciiTheme="minorHAnsi" w:hAnsiTheme="minorHAnsi" w:cstheme="minorHAnsi"/>
                <w:spacing w:val="-1"/>
                <w:sz w:val="20"/>
                <w:lang w:val="hr-HR"/>
              </w:rPr>
            </w:pPr>
            <w:r w:rsidRPr="00D70A85">
              <w:rPr>
                <w:rFonts w:asciiTheme="minorHAnsi" w:hAnsiTheme="minorHAnsi" w:cstheme="minorHAnsi"/>
                <w:spacing w:val="-1"/>
                <w:sz w:val="20"/>
                <w:lang w:val="hr-HR"/>
              </w:rPr>
              <w:t>Nenastavni dan</w:t>
            </w:r>
          </w:p>
        </w:tc>
      </w:tr>
      <w:tr w:rsidR="0034274E" w:rsidRPr="00D70A85" w14:paraId="20FF6441" w14:textId="77777777" w:rsidTr="0034274E">
        <w:trPr>
          <w:trHeight w:hRule="exact" w:val="404"/>
        </w:trPr>
        <w:tc>
          <w:tcPr>
            <w:tcW w:w="1202" w:type="dxa"/>
            <w:tcBorders>
              <w:top w:val="double" w:sz="4" w:space="0" w:color="auto"/>
              <w:left w:val="double" w:sz="4" w:space="0" w:color="000000"/>
              <w:bottom w:val="double" w:sz="4" w:space="0" w:color="auto"/>
              <w:right w:val="single" w:sz="5" w:space="0" w:color="000000"/>
            </w:tcBorders>
            <w:shd w:val="clear" w:color="auto" w:fill="FFFFFF" w:themeFill="background1"/>
            <w:vAlign w:val="center"/>
          </w:tcPr>
          <w:p w14:paraId="0699CFC8" w14:textId="77777777" w:rsidR="0034274E" w:rsidRPr="00D70A85" w:rsidRDefault="0034274E" w:rsidP="0034274E">
            <w:pPr>
              <w:ind w:left="116"/>
              <w:rPr>
                <w:rFonts w:asciiTheme="minorHAnsi" w:hAnsiTheme="minorHAnsi" w:cstheme="minorHAnsi"/>
                <w:spacing w:val="-1"/>
                <w:sz w:val="20"/>
                <w:lang w:val="hr-HR"/>
              </w:rPr>
            </w:pPr>
            <w:r w:rsidRPr="00D70A85">
              <w:rPr>
                <w:rFonts w:asciiTheme="minorHAnsi" w:hAnsiTheme="minorHAnsi" w:cstheme="minorHAnsi"/>
                <w:spacing w:val="-1"/>
                <w:sz w:val="20"/>
                <w:lang w:val="hr-HR"/>
              </w:rPr>
              <w:t>Četvrtak</w:t>
            </w:r>
          </w:p>
        </w:tc>
        <w:tc>
          <w:tcPr>
            <w:tcW w:w="1618" w:type="dxa"/>
            <w:tcBorders>
              <w:top w:val="double" w:sz="4" w:space="0" w:color="auto"/>
              <w:left w:val="single" w:sz="6" w:space="0" w:color="000000"/>
              <w:bottom w:val="double" w:sz="4" w:space="0" w:color="auto"/>
              <w:right w:val="double" w:sz="4" w:space="0" w:color="000000"/>
            </w:tcBorders>
            <w:shd w:val="clear" w:color="auto" w:fill="FFFFFF" w:themeFill="background1"/>
            <w:tcMar>
              <w:left w:w="57" w:type="dxa"/>
              <w:right w:w="57" w:type="dxa"/>
            </w:tcMar>
            <w:vAlign w:val="center"/>
          </w:tcPr>
          <w:p w14:paraId="55C4D1A5" w14:textId="197A67C7" w:rsidR="0034274E" w:rsidRPr="00D70A85" w:rsidRDefault="00541293" w:rsidP="0034274E">
            <w:pPr>
              <w:jc w:val="center"/>
              <w:rPr>
                <w:rFonts w:asciiTheme="minorHAnsi" w:hAnsiTheme="minorHAnsi" w:cstheme="minorHAnsi"/>
                <w:sz w:val="20"/>
                <w:lang w:val="hr-HR"/>
              </w:rPr>
            </w:pPr>
            <w:r w:rsidRPr="00D70A85">
              <w:rPr>
                <w:rFonts w:asciiTheme="minorHAnsi" w:hAnsiTheme="minorHAnsi" w:cstheme="minorHAnsi"/>
                <w:spacing w:val="-1"/>
                <w:sz w:val="20"/>
                <w:lang w:val="hr-HR"/>
              </w:rPr>
              <w:t>3</w:t>
            </w:r>
            <w:r w:rsidR="0039126C">
              <w:rPr>
                <w:rFonts w:asciiTheme="minorHAnsi" w:hAnsiTheme="minorHAnsi" w:cstheme="minorHAnsi"/>
                <w:spacing w:val="-1"/>
                <w:sz w:val="20"/>
                <w:lang w:val="hr-HR"/>
              </w:rPr>
              <w:t>4</w:t>
            </w:r>
            <w:r w:rsidRPr="00D70A85">
              <w:rPr>
                <w:rFonts w:asciiTheme="minorHAnsi" w:hAnsiTheme="minorHAnsi" w:cstheme="minorHAnsi"/>
                <w:spacing w:val="-1"/>
                <w:sz w:val="20"/>
                <w:lang w:val="hr-HR"/>
              </w:rPr>
              <w:t xml:space="preserve"> =15</w:t>
            </w:r>
            <w:r w:rsidR="0034274E" w:rsidRPr="00D70A85">
              <w:rPr>
                <w:rFonts w:asciiTheme="minorHAnsi" w:hAnsiTheme="minorHAnsi" w:cstheme="minorHAnsi"/>
                <w:spacing w:val="-1"/>
                <w:sz w:val="20"/>
                <w:lang w:val="hr-HR"/>
              </w:rPr>
              <w:t xml:space="preserve"> + </w:t>
            </w:r>
            <w:r w:rsidR="0039126C">
              <w:rPr>
                <w:rFonts w:asciiTheme="minorHAnsi" w:hAnsiTheme="minorHAnsi" w:cstheme="minorHAnsi"/>
                <w:spacing w:val="-1"/>
                <w:sz w:val="20"/>
                <w:lang w:val="hr-HR"/>
              </w:rPr>
              <w:t>19</w:t>
            </w:r>
          </w:p>
        </w:tc>
        <w:tc>
          <w:tcPr>
            <w:tcW w:w="1843" w:type="dxa"/>
            <w:tcBorders>
              <w:top w:val="double" w:sz="4" w:space="0" w:color="auto"/>
              <w:left w:val="double" w:sz="4" w:space="0" w:color="000000"/>
              <w:bottom w:val="double" w:sz="4" w:space="0" w:color="auto"/>
              <w:right w:val="double" w:sz="4" w:space="0" w:color="000000"/>
            </w:tcBorders>
            <w:shd w:val="clear" w:color="auto" w:fill="FFFF00"/>
          </w:tcPr>
          <w:p w14:paraId="7AAB844C" w14:textId="77777777" w:rsidR="0034274E" w:rsidRPr="00D70A85" w:rsidRDefault="0034274E" w:rsidP="0034274E">
            <w:pPr>
              <w:pStyle w:val="TableParagraph"/>
              <w:ind w:left="177"/>
              <w:jc w:val="center"/>
              <w:rPr>
                <w:rFonts w:eastAsia="Tahoma" w:cstheme="minorHAnsi"/>
                <w:sz w:val="20"/>
                <w:lang w:val="hr-HR"/>
              </w:rPr>
            </w:pPr>
            <w:r w:rsidRPr="00D70A85">
              <w:rPr>
                <w:rFonts w:cstheme="minorHAnsi"/>
                <w:spacing w:val="-1"/>
                <w:sz w:val="20"/>
                <w:lang w:val="hr-HR"/>
              </w:rPr>
              <w:t>Subota/Nedjelja</w:t>
            </w:r>
          </w:p>
        </w:tc>
      </w:tr>
      <w:tr w:rsidR="0034274E" w:rsidRPr="00D70A85" w14:paraId="7EB7B26D" w14:textId="77777777" w:rsidTr="0034274E">
        <w:trPr>
          <w:trHeight w:hRule="exact" w:val="404"/>
        </w:trPr>
        <w:tc>
          <w:tcPr>
            <w:tcW w:w="1202" w:type="dxa"/>
            <w:tcBorders>
              <w:top w:val="double" w:sz="4" w:space="0" w:color="auto"/>
              <w:left w:val="double" w:sz="4" w:space="0" w:color="000000"/>
              <w:bottom w:val="double" w:sz="4" w:space="0" w:color="auto"/>
              <w:right w:val="single" w:sz="5" w:space="0" w:color="000000"/>
            </w:tcBorders>
            <w:shd w:val="clear" w:color="auto" w:fill="FFFFFF" w:themeFill="background1"/>
            <w:vAlign w:val="center"/>
          </w:tcPr>
          <w:p w14:paraId="00B5C2D8" w14:textId="77777777" w:rsidR="0034274E" w:rsidRPr="00D70A85" w:rsidRDefault="0034274E" w:rsidP="0034274E">
            <w:pPr>
              <w:ind w:left="116"/>
              <w:rPr>
                <w:rFonts w:asciiTheme="minorHAnsi" w:hAnsiTheme="minorHAnsi" w:cstheme="minorHAnsi"/>
                <w:spacing w:val="-1"/>
                <w:sz w:val="20"/>
                <w:lang w:val="hr-HR"/>
              </w:rPr>
            </w:pPr>
            <w:r w:rsidRPr="00D70A85">
              <w:rPr>
                <w:rFonts w:asciiTheme="minorHAnsi" w:hAnsiTheme="minorHAnsi" w:cstheme="minorHAnsi"/>
                <w:spacing w:val="-1"/>
                <w:sz w:val="20"/>
                <w:lang w:val="hr-HR"/>
              </w:rPr>
              <w:t>Petak</w:t>
            </w:r>
          </w:p>
        </w:tc>
        <w:tc>
          <w:tcPr>
            <w:tcW w:w="1618" w:type="dxa"/>
            <w:tcBorders>
              <w:top w:val="double" w:sz="4" w:space="0" w:color="auto"/>
              <w:left w:val="single" w:sz="6" w:space="0" w:color="000000"/>
              <w:bottom w:val="double" w:sz="4" w:space="0" w:color="auto"/>
              <w:right w:val="double" w:sz="4" w:space="0" w:color="000000"/>
            </w:tcBorders>
            <w:shd w:val="clear" w:color="auto" w:fill="FFFFFF" w:themeFill="background1"/>
            <w:tcMar>
              <w:left w:w="57" w:type="dxa"/>
              <w:right w:w="57" w:type="dxa"/>
            </w:tcMar>
            <w:vAlign w:val="center"/>
          </w:tcPr>
          <w:p w14:paraId="580098E8" w14:textId="4CA3958C" w:rsidR="0034274E" w:rsidRPr="00D70A85" w:rsidRDefault="00541293" w:rsidP="00401BAF">
            <w:pPr>
              <w:jc w:val="center"/>
              <w:rPr>
                <w:rFonts w:asciiTheme="minorHAnsi" w:hAnsiTheme="minorHAnsi" w:cstheme="minorHAnsi"/>
                <w:spacing w:val="-1"/>
                <w:sz w:val="20"/>
                <w:lang w:val="hr-HR"/>
              </w:rPr>
            </w:pPr>
            <w:r w:rsidRPr="00D70A85">
              <w:rPr>
                <w:rFonts w:asciiTheme="minorHAnsi" w:hAnsiTheme="minorHAnsi" w:cstheme="minorHAnsi"/>
                <w:spacing w:val="-1"/>
                <w:sz w:val="20"/>
                <w:lang w:val="hr-HR"/>
              </w:rPr>
              <w:t>3</w:t>
            </w:r>
            <w:r w:rsidR="00AE16BF">
              <w:rPr>
                <w:rFonts w:asciiTheme="minorHAnsi" w:hAnsiTheme="minorHAnsi" w:cstheme="minorHAnsi"/>
                <w:spacing w:val="-1"/>
                <w:sz w:val="20"/>
                <w:lang w:val="hr-HR"/>
              </w:rPr>
              <w:t>4</w:t>
            </w:r>
            <w:r w:rsidRPr="00D70A85">
              <w:rPr>
                <w:rFonts w:asciiTheme="minorHAnsi" w:hAnsiTheme="minorHAnsi" w:cstheme="minorHAnsi"/>
                <w:spacing w:val="-1"/>
                <w:sz w:val="20"/>
                <w:lang w:val="hr-HR"/>
              </w:rPr>
              <w:t>=1</w:t>
            </w:r>
            <w:r w:rsidR="00545EEE">
              <w:rPr>
                <w:rFonts w:asciiTheme="minorHAnsi" w:hAnsiTheme="minorHAnsi" w:cstheme="minorHAnsi"/>
                <w:spacing w:val="-1"/>
                <w:sz w:val="20"/>
                <w:lang w:val="hr-HR"/>
              </w:rPr>
              <w:t>5</w:t>
            </w:r>
            <w:r w:rsidRPr="00D70A85">
              <w:rPr>
                <w:rFonts w:asciiTheme="minorHAnsi" w:hAnsiTheme="minorHAnsi" w:cstheme="minorHAnsi"/>
                <w:spacing w:val="-1"/>
                <w:sz w:val="20"/>
                <w:lang w:val="hr-HR"/>
              </w:rPr>
              <w:t xml:space="preserve"> + </w:t>
            </w:r>
            <w:r w:rsidR="00AE16BF">
              <w:rPr>
                <w:rFonts w:asciiTheme="minorHAnsi" w:hAnsiTheme="minorHAnsi" w:cstheme="minorHAnsi"/>
                <w:spacing w:val="-1"/>
                <w:sz w:val="20"/>
                <w:lang w:val="hr-HR"/>
              </w:rPr>
              <w:t>19</w:t>
            </w:r>
          </w:p>
        </w:tc>
        <w:tc>
          <w:tcPr>
            <w:tcW w:w="1843" w:type="dxa"/>
            <w:vMerge w:val="restart"/>
            <w:tcBorders>
              <w:top w:val="double" w:sz="4" w:space="0" w:color="auto"/>
              <w:left w:val="double" w:sz="4" w:space="0" w:color="000000"/>
              <w:bottom w:val="double" w:sz="4" w:space="0" w:color="000000"/>
              <w:right w:val="double" w:sz="4" w:space="0" w:color="000000"/>
            </w:tcBorders>
            <w:shd w:val="clear" w:color="auto" w:fill="FFFFFF" w:themeFill="background1"/>
            <w:vAlign w:val="center"/>
          </w:tcPr>
          <w:p w14:paraId="29F6DE37" w14:textId="73E1447B" w:rsidR="0034274E" w:rsidRPr="00D70A85" w:rsidRDefault="0034274E" w:rsidP="00401BAF">
            <w:pPr>
              <w:pStyle w:val="TableParagraph"/>
              <w:ind w:left="177"/>
              <w:jc w:val="center"/>
              <w:rPr>
                <w:rFonts w:cstheme="minorHAnsi"/>
                <w:b/>
                <w:bCs/>
                <w:spacing w:val="-1"/>
                <w:sz w:val="20"/>
                <w:lang w:val="hr-HR"/>
              </w:rPr>
            </w:pPr>
            <w:r w:rsidRPr="00D70A85">
              <w:rPr>
                <w:rFonts w:cstheme="minorHAnsi"/>
                <w:b/>
                <w:bCs/>
                <w:spacing w:val="-1"/>
                <w:sz w:val="20"/>
                <w:lang w:val="hr-HR"/>
              </w:rPr>
              <w:t xml:space="preserve">Broj nastavnih dana: </w:t>
            </w:r>
            <w:r w:rsidR="00401BAF" w:rsidRPr="00D70A85">
              <w:rPr>
                <w:rFonts w:cstheme="minorHAnsi"/>
                <w:b/>
                <w:bCs/>
                <w:spacing w:val="-1"/>
                <w:sz w:val="20"/>
                <w:lang w:val="hr-HR"/>
              </w:rPr>
              <w:t>17</w:t>
            </w:r>
            <w:r w:rsidR="00493334">
              <w:rPr>
                <w:rFonts w:cstheme="minorHAnsi"/>
                <w:b/>
                <w:bCs/>
                <w:spacing w:val="-1"/>
                <w:sz w:val="20"/>
                <w:lang w:val="hr-HR"/>
              </w:rPr>
              <w:t>6</w:t>
            </w:r>
          </w:p>
        </w:tc>
      </w:tr>
      <w:tr w:rsidR="0034274E" w:rsidRPr="00D70A85" w14:paraId="4202B8D6" w14:textId="77777777" w:rsidTr="0034274E">
        <w:trPr>
          <w:trHeight w:hRule="exact" w:val="404"/>
        </w:trPr>
        <w:tc>
          <w:tcPr>
            <w:tcW w:w="1202" w:type="dxa"/>
            <w:tcBorders>
              <w:top w:val="double" w:sz="4" w:space="0" w:color="auto"/>
              <w:left w:val="double" w:sz="4" w:space="0" w:color="000000"/>
              <w:bottom w:val="double" w:sz="4" w:space="0" w:color="000000"/>
              <w:right w:val="single" w:sz="5" w:space="0" w:color="000000"/>
            </w:tcBorders>
            <w:shd w:val="clear" w:color="auto" w:fill="FFFFFF" w:themeFill="background1"/>
            <w:vAlign w:val="center"/>
          </w:tcPr>
          <w:p w14:paraId="6845069E" w14:textId="77777777" w:rsidR="0034274E" w:rsidRPr="00D70A85" w:rsidRDefault="0034274E" w:rsidP="0034274E">
            <w:pPr>
              <w:ind w:left="116"/>
              <w:rPr>
                <w:rFonts w:cstheme="minorHAnsi"/>
                <w:spacing w:val="-1"/>
                <w:sz w:val="20"/>
                <w:szCs w:val="24"/>
                <w:lang w:val="hr-HR"/>
              </w:rPr>
            </w:pPr>
            <w:r w:rsidRPr="00D70A85">
              <w:rPr>
                <w:rFonts w:cstheme="minorHAnsi"/>
                <w:spacing w:val="-1"/>
                <w:sz w:val="20"/>
                <w:szCs w:val="24"/>
                <w:lang w:val="hr-HR"/>
              </w:rPr>
              <w:t xml:space="preserve">UKUPNO </w:t>
            </w:r>
          </w:p>
        </w:tc>
        <w:tc>
          <w:tcPr>
            <w:tcW w:w="1618" w:type="dxa"/>
            <w:tcBorders>
              <w:top w:val="double" w:sz="4" w:space="0" w:color="auto"/>
              <w:left w:val="single" w:sz="6" w:space="0" w:color="000000"/>
              <w:bottom w:val="double" w:sz="4" w:space="0" w:color="000000"/>
              <w:right w:val="double" w:sz="4" w:space="0" w:color="000000"/>
            </w:tcBorders>
            <w:shd w:val="clear" w:color="auto" w:fill="FFFFFF" w:themeFill="background1"/>
            <w:tcMar>
              <w:left w:w="57" w:type="dxa"/>
              <w:right w:w="57" w:type="dxa"/>
            </w:tcMar>
            <w:vAlign w:val="center"/>
          </w:tcPr>
          <w:p w14:paraId="3B1BC187" w14:textId="6410179C" w:rsidR="0034274E" w:rsidRPr="00D70A85" w:rsidRDefault="0034274E" w:rsidP="00401BAF">
            <w:pPr>
              <w:jc w:val="center"/>
              <w:rPr>
                <w:rFonts w:cstheme="minorHAnsi"/>
                <w:b/>
                <w:spacing w:val="-1"/>
                <w:sz w:val="20"/>
                <w:szCs w:val="24"/>
                <w:lang w:val="hr-HR"/>
              </w:rPr>
            </w:pPr>
            <w:r w:rsidRPr="00D70A85">
              <w:rPr>
                <w:rFonts w:cstheme="minorHAnsi"/>
                <w:b/>
                <w:spacing w:val="-1"/>
                <w:sz w:val="20"/>
                <w:szCs w:val="24"/>
                <w:lang w:val="hr-HR"/>
              </w:rPr>
              <w:t>1</w:t>
            </w:r>
            <w:r w:rsidR="00541293" w:rsidRPr="00D70A85">
              <w:rPr>
                <w:rFonts w:cstheme="minorHAnsi"/>
                <w:b/>
                <w:spacing w:val="-1"/>
                <w:sz w:val="20"/>
                <w:szCs w:val="24"/>
                <w:lang w:val="hr-HR"/>
              </w:rPr>
              <w:t>7</w:t>
            </w:r>
            <w:r w:rsidR="00493334">
              <w:rPr>
                <w:rFonts w:cstheme="minorHAnsi"/>
                <w:b/>
                <w:spacing w:val="-1"/>
                <w:sz w:val="20"/>
                <w:szCs w:val="24"/>
                <w:lang w:val="hr-HR"/>
              </w:rPr>
              <w:t>6</w:t>
            </w:r>
            <w:r w:rsidR="00401BAF" w:rsidRPr="00D70A85">
              <w:rPr>
                <w:rFonts w:cstheme="minorHAnsi"/>
                <w:b/>
                <w:spacing w:val="-1"/>
                <w:sz w:val="20"/>
                <w:szCs w:val="24"/>
                <w:lang w:val="hr-HR"/>
              </w:rPr>
              <w:t xml:space="preserve"> = 7</w:t>
            </w:r>
            <w:r w:rsidR="00493334">
              <w:rPr>
                <w:rFonts w:cstheme="minorHAnsi"/>
                <w:b/>
                <w:spacing w:val="-1"/>
                <w:sz w:val="20"/>
                <w:szCs w:val="24"/>
                <w:lang w:val="hr-HR"/>
              </w:rPr>
              <w:t>6</w:t>
            </w:r>
            <w:r w:rsidR="00401BAF" w:rsidRPr="00D70A85">
              <w:rPr>
                <w:rFonts w:cstheme="minorHAnsi"/>
                <w:b/>
                <w:spacing w:val="-1"/>
                <w:sz w:val="20"/>
                <w:szCs w:val="24"/>
                <w:lang w:val="hr-HR"/>
              </w:rPr>
              <w:t xml:space="preserve"> +10</w:t>
            </w:r>
            <w:r w:rsidR="00AE16BF">
              <w:rPr>
                <w:rFonts w:cstheme="minorHAnsi"/>
                <w:b/>
                <w:spacing w:val="-1"/>
                <w:sz w:val="20"/>
                <w:szCs w:val="24"/>
                <w:lang w:val="hr-HR"/>
              </w:rPr>
              <w:t>0</w:t>
            </w:r>
          </w:p>
        </w:tc>
        <w:tc>
          <w:tcPr>
            <w:tcW w:w="1843" w:type="dxa"/>
            <w:vMerge/>
            <w:tcBorders>
              <w:left w:val="double" w:sz="4" w:space="0" w:color="000000"/>
              <w:bottom w:val="double" w:sz="4" w:space="0" w:color="000000"/>
              <w:right w:val="double" w:sz="4" w:space="0" w:color="000000"/>
            </w:tcBorders>
            <w:shd w:val="clear" w:color="auto" w:fill="FFFFFF" w:themeFill="background1"/>
          </w:tcPr>
          <w:p w14:paraId="32DC21A0" w14:textId="77777777" w:rsidR="0034274E" w:rsidRPr="00D70A85" w:rsidRDefault="0034274E" w:rsidP="0034274E">
            <w:pPr>
              <w:pStyle w:val="TableParagraph"/>
              <w:ind w:left="1283"/>
              <w:rPr>
                <w:rFonts w:cstheme="minorHAnsi"/>
                <w:spacing w:val="-1"/>
                <w:sz w:val="20"/>
                <w:szCs w:val="24"/>
                <w:lang w:val="hr-HR"/>
              </w:rPr>
            </w:pPr>
          </w:p>
        </w:tc>
      </w:tr>
    </w:tbl>
    <w:p w14:paraId="7D79CF0B" w14:textId="77777777" w:rsidR="0034274E" w:rsidRPr="00D70A85" w:rsidRDefault="0034274E" w:rsidP="0034274E">
      <w:pPr>
        <w:spacing w:before="5"/>
        <w:rPr>
          <w:rFonts w:eastAsia="Tahoma" w:cstheme="minorHAnsi"/>
          <w:b/>
          <w:bCs/>
          <w:sz w:val="24"/>
          <w:szCs w:val="24"/>
        </w:rPr>
      </w:pPr>
    </w:p>
    <w:p w14:paraId="4508C904" w14:textId="6C113316" w:rsidR="0034274E" w:rsidRPr="00D70A85" w:rsidRDefault="0034274E" w:rsidP="0034274E">
      <w:pPr>
        <w:spacing w:before="5"/>
        <w:rPr>
          <w:rFonts w:eastAsia="Tahoma" w:cstheme="minorHAnsi"/>
          <w:bCs/>
          <w:sz w:val="20"/>
          <w:szCs w:val="20"/>
        </w:rPr>
      </w:pPr>
      <w:r w:rsidRPr="00D70A85">
        <w:rPr>
          <w:rFonts w:eastAsia="Tahoma" w:cstheme="minorHAnsi"/>
          <w:bCs/>
          <w:sz w:val="20"/>
          <w:szCs w:val="20"/>
        </w:rPr>
        <w:t>Provedba nacionalnih ispita za učeni</w:t>
      </w:r>
      <w:r w:rsidR="005279C2" w:rsidRPr="00D70A85">
        <w:rPr>
          <w:rFonts w:eastAsia="Tahoma" w:cstheme="minorHAnsi"/>
          <w:bCs/>
          <w:sz w:val="20"/>
          <w:szCs w:val="20"/>
        </w:rPr>
        <w:t>ke 4. i 8. razreda – ožujak 202</w:t>
      </w:r>
      <w:r w:rsidR="003125DE">
        <w:rPr>
          <w:rFonts w:eastAsia="Tahoma" w:cstheme="minorHAnsi"/>
          <w:bCs/>
          <w:sz w:val="20"/>
          <w:szCs w:val="20"/>
        </w:rPr>
        <w:t>7</w:t>
      </w:r>
      <w:r w:rsidRPr="00D70A85">
        <w:rPr>
          <w:rFonts w:eastAsia="Tahoma" w:cstheme="minorHAnsi"/>
          <w:bCs/>
          <w:sz w:val="20"/>
          <w:szCs w:val="20"/>
        </w:rPr>
        <w:t>.</w:t>
      </w:r>
    </w:p>
    <w:p w14:paraId="7D146735" w14:textId="77777777" w:rsidR="0034274E" w:rsidRPr="00D70A85" w:rsidRDefault="0034274E" w:rsidP="0034274E">
      <w:pPr>
        <w:spacing w:before="5"/>
        <w:rPr>
          <w:rFonts w:eastAsia="Tahoma" w:cstheme="minorHAnsi"/>
          <w:b/>
          <w:bCs/>
          <w:sz w:val="24"/>
          <w:szCs w:val="24"/>
        </w:rPr>
      </w:pPr>
    </w:p>
    <w:p w14:paraId="12C84468" w14:textId="77777777" w:rsidR="0034274E" w:rsidRPr="00D70A85" w:rsidRDefault="0034274E" w:rsidP="0034274E">
      <w:pPr>
        <w:spacing w:before="5"/>
        <w:rPr>
          <w:rFonts w:eastAsia="Tahoma" w:cstheme="minorHAnsi"/>
          <w:b/>
          <w:bCs/>
          <w:sz w:val="24"/>
          <w:szCs w:val="24"/>
        </w:rPr>
      </w:pPr>
    </w:p>
    <w:p w14:paraId="27F50FD7" w14:textId="77777777" w:rsidR="0034274E" w:rsidRPr="00D70A85" w:rsidRDefault="0034274E" w:rsidP="0034274E">
      <w:pPr>
        <w:spacing w:before="5"/>
        <w:rPr>
          <w:rFonts w:eastAsia="Tahoma" w:cstheme="minorHAnsi"/>
          <w:b/>
          <w:bCs/>
          <w:sz w:val="24"/>
          <w:szCs w:val="24"/>
        </w:rPr>
      </w:pPr>
    </w:p>
    <w:p w14:paraId="7F6D7E92" w14:textId="77777777" w:rsidR="0034274E" w:rsidRPr="00D70A85" w:rsidRDefault="0034274E" w:rsidP="0034274E">
      <w:pPr>
        <w:spacing w:before="5"/>
        <w:rPr>
          <w:rFonts w:eastAsia="Tahoma" w:cstheme="minorHAnsi"/>
          <w:b/>
          <w:bCs/>
          <w:sz w:val="24"/>
          <w:szCs w:val="24"/>
        </w:rPr>
      </w:pPr>
    </w:p>
    <w:p w14:paraId="269DB495" w14:textId="77777777" w:rsidR="0034274E" w:rsidRPr="00D70A85" w:rsidRDefault="0034274E" w:rsidP="0034274E">
      <w:pPr>
        <w:spacing w:before="5"/>
        <w:rPr>
          <w:rFonts w:eastAsia="Tahoma" w:cstheme="minorHAnsi"/>
          <w:b/>
          <w:bCs/>
          <w:sz w:val="24"/>
          <w:szCs w:val="24"/>
        </w:rPr>
      </w:pPr>
    </w:p>
    <w:tbl>
      <w:tblPr>
        <w:tblStyle w:val="Reetkatablice"/>
        <w:tblW w:w="4211" w:type="dxa"/>
        <w:tblLook w:val="04A0" w:firstRow="1" w:lastRow="0" w:firstColumn="1" w:lastColumn="0" w:noHBand="0" w:noVBand="1"/>
      </w:tblPr>
      <w:tblGrid>
        <w:gridCol w:w="1958"/>
        <w:gridCol w:w="2253"/>
      </w:tblGrid>
      <w:tr w:rsidR="0034274E" w:rsidRPr="00D70A85" w14:paraId="3B5A1DCB"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0B257041"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Mjesec</w:t>
            </w:r>
          </w:p>
        </w:tc>
        <w:tc>
          <w:tcPr>
            <w:tcW w:w="0" w:type="auto"/>
            <w:tcBorders>
              <w:top w:val="double" w:sz="4" w:space="0" w:color="auto"/>
              <w:left w:val="double" w:sz="4" w:space="0" w:color="auto"/>
              <w:bottom w:val="double" w:sz="4" w:space="0" w:color="auto"/>
              <w:right w:val="double" w:sz="4" w:space="0" w:color="auto"/>
            </w:tcBorders>
            <w:vAlign w:val="center"/>
          </w:tcPr>
          <w:p w14:paraId="365022F7"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Broj nastavnih dana</w:t>
            </w:r>
          </w:p>
        </w:tc>
      </w:tr>
      <w:tr w:rsidR="0034274E" w:rsidRPr="00D70A85" w14:paraId="31249BB4"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0B35DA34"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Rujan</w:t>
            </w:r>
          </w:p>
        </w:tc>
        <w:tc>
          <w:tcPr>
            <w:tcW w:w="0" w:type="auto"/>
            <w:tcBorders>
              <w:top w:val="double" w:sz="4" w:space="0" w:color="auto"/>
              <w:left w:val="double" w:sz="4" w:space="0" w:color="auto"/>
              <w:bottom w:val="double" w:sz="4" w:space="0" w:color="auto"/>
              <w:right w:val="double" w:sz="4" w:space="0" w:color="auto"/>
            </w:tcBorders>
            <w:vAlign w:val="center"/>
          </w:tcPr>
          <w:p w14:paraId="2C00AE1F" w14:textId="23D5C118"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18</w:t>
            </w:r>
          </w:p>
        </w:tc>
      </w:tr>
      <w:tr w:rsidR="0034274E" w:rsidRPr="00D70A85" w14:paraId="17C0E05F" w14:textId="77777777" w:rsidTr="0034274E">
        <w:trPr>
          <w:trHeight w:val="380"/>
        </w:trPr>
        <w:tc>
          <w:tcPr>
            <w:tcW w:w="0" w:type="auto"/>
            <w:tcBorders>
              <w:top w:val="double" w:sz="4" w:space="0" w:color="auto"/>
              <w:left w:val="double" w:sz="4" w:space="0" w:color="auto"/>
              <w:bottom w:val="double" w:sz="4" w:space="0" w:color="auto"/>
              <w:right w:val="double" w:sz="4" w:space="0" w:color="auto"/>
            </w:tcBorders>
            <w:vAlign w:val="center"/>
          </w:tcPr>
          <w:p w14:paraId="647603F5"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Listopad</w:t>
            </w:r>
          </w:p>
        </w:tc>
        <w:tc>
          <w:tcPr>
            <w:tcW w:w="0" w:type="auto"/>
            <w:tcBorders>
              <w:top w:val="double" w:sz="4" w:space="0" w:color="auto"/>
              <w:left w:val="double" w:sz="4" w:space="0" w:color="auto"/>
              <w:bottom w:val="double" w:sz="4" w:space="0" w:color="auto"/>
              <w:right w:val="double" w:sz="4" w:space="0" w:color="auto"/>
            </w:tcBorders>
            <w:vAlign w:val="center"/>
          </w:tcPr>
          <w:p w14:paraId="1E82B75B" w14:textId="15BA8D45"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2</w:t>
            </w:r>
            <w:r w:rsidR="00493334">
              <w:rPr>
                <w:rFonts w:eastAsia="Tahoma" w:cstheme="minorHAnsi"/>
                <w:bCs/>
                <w:sz w:val="18"/>
                <w:szCs w:val="24"/>
              </w:rPr>
              <w:t>1</w:t>
            </w:r>
          </w:p>
        </w:tc>
      </w:tr>
      <w:tr w:rsidR="0034274E" w:rsidRPr="00D70A85" w14:paraId="1D95636D"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5D6C6CD5"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Studeni</w:t>
            </w:r>
          </w:p>
        </w:tc>
        <w:tc>
          <w:tcPr>
            <w:tcW w:w="0" w:type="auto"/>
            <w:tcBorders>
              <w:top w:val="double" w:sz="4" w:space="0" w:color="auto"/>
              <w:left w:val="double" w:sz="4" w:space="0" w:color="auto"/>
              <w:bottom w:val="double" w:sz="4" w:space="0" w:color="auto"/>
              <w:right w:val="double" w:sz="4" w:space="0" w:color="auto"/>
            </w:tcBorders>
            <w:vAlign w:val="center"/>
          </w:tcPr>
          <w:p w14:paraId="23981CCB" w14:textId="7A13EF54"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20</w:t>
            </w:r>
          </w:p>
        </w:tc>
      </w:tr>
      <w:tr w:rsidR="0034274E" w:rsidRPr="00D70A85" w14:paraId="62206D35"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0714119C"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Prosinac</w:t>
            </w:r>
          </w:p>
        </w:tc>
        <w:tc>
          <w:tcPr>
            <w:tcW w:w="0" w:type="auto"/>
            <w:tcBorders>
              <w:top w:val="double" w:sz="4" w:space="0" w:color="auto"/>
              <w:left w:val="double" w:sz="4" w:space="0" w:color="auto"/>
              <w:bottom w:val="double" w:sz="4" w:space="0" w:color="auto"/>
              <w:right w:val="double" w:sz="4" w:space="0" w:color="auto"/>
            </w:tcBorders>
            <w:vAlign w:val="center"/>
          </w:tcPr>
          <w:p w14:paraId="27F44C50" w14:textId="702CEC38" w:rsidR="0034274E" w:rsidRPr="00D70A85" w:rsidRDefault="0034274E" w:rsidP="00401BAF">
            <w:pPr>
              <w:spacing w:before="5" w:after="0" w:line="240" w:lineRule="auto"/>
              <w:jc w:val="center"/>
              <w:rPr>
                <w:rFonts w:eastAsia="Tahoma" w:cstheme="minorHAnsi"/>
                <w:bCs/>
                <w:sz w:val="18"/>
                <w:szCs w:val="24"/>
              </w:rPr>
            </w:pPr>
            <w:r w:rsidRPr="00D70A85">
              <w:rPr>
                <w:rFonts w:eastAsia="Tahoma" w:cstheme="minorHAnsi"/>
                <w:bCs/>
                <w:sz w:val="18"/>
                <w:szCs w:val="24"/>
              </w:rPr>
              <w:t>1</w:t>
            </w:r>
            <w:r w:rsidR="00C869D4">
              <w:rPr>
                <w:rFonts w:eastAsia="Tahoma" w:cstheme="minorHAnsi"/>
                <w:bCs/>
                <w:sz w:val="18"/>
                <w:szCs w:val="24"/>
              </w:rPr>
              <w:t>7</w:t>
            </w:r>
          </w:p>
        </w:tc>
      </w:tr>
      <w:tr w:rsidR="0034274E" w:rsidRPr="00D70A85" w14:paraId="285122B4"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110A636C" w14:textId="77777777" w:rsidR="0034274E" w:rsidRPr="00D70A85" w:rsidRDefault="0034274E" w:rsidP="0034274E">
            <w:pPr>
              <w:spacing w:before="5" w:after="0" w:line="240" w:lineRule="auto"/>
              <w:jc w:val="center"/>
              <w:rPr>
                <w:rFonts w:eastAsia="Tahoma" w:cstheme="minorHAnsi"/>
                <w:b/>
                <w:bCs/>
                <w:sz w:val="18"/>
                <w:szCs w:val="24"/>
              </w:rPr>
            </w:pPr>
            <w:r w:rsidRPr="00D70A85">
              <w:rPr>
                <w:rFonts w:eastAsia="Tahoma" w:cstheme="minorHAnsi"/>
                <w:b/>
                <w:bCs/>
                <w:sz w:val="18"/>
                <w:szCs w:val="24"/>
              </w:rPr>
              <w:t>UKUPNO I.</w:t>
            </w:r>
          </w:p>
        </w:tc>
        <w:tc>
          <w:tcPr>
            <w:tcW w:w="0" w:type="auto"/>
            <w:tcBorders>
              <w:top w:val="double" w:sz="4" w:space="0" w:color="auto"/>
              <w:left w:val="double" w:sz="4" w:space="0" w:color="auto"/>
              <w:bottom w:val="double" w:sz="4" w:space="0" w:color="auto"/>
              <w:right w:val="double" w:sz="4" w:space="0" w:color="auto"/>
            </w:tcBorders>
            <w:vAlign w:val="center"/>
          </w:tcPr>
          <w:p w14:paraId="5694DF8E" w14:textId="5E0BF4F2" w:rsidR="0034274E" w:rsidRPr="00D70A85" w:rsidRDefault="0039126C" w:rsidP="0034274E">
            <w:pPr>
              <w:spacing w:before="5" w:after="0" w:line="240" w:lineRule="auto"/>
              <w:jc w:val="center"/>
              <w:rPr>
                <w:rFonts w:eastAsia="Tahoma" w:cstheme="minorHAnsi"/>
                <w:b/>
                <w:bCs/>
                <w:sz w:val="18"/>
                <w:szCs w:val="24"/>
              </w:rPr>
            </w:pPr>
            <w:r>
              <w:rPr>
                <w:rFonts w:eastAsia="Tahoma" w:cstheme="minorHAnsi"/>
                <w:b/>
                <w:bCs/>
                <w:sz w:val="18"/>
                <w:szCs w:val="24"/>
              </w:rPr>
              <w:t>7</w:t>
            </w:r>
            <w:r w:rsidR="00493334">
              <w:rPr>
                <w:rFonts w:eastAsia="Tahoma" w:cstheme="minorHAnsi"/>
                <w:b/>
                <w:bCs/>
                <w:sz w:val="18"/>
                <w:szCs w:val="24"/>
              </w:rPr>
              <w:t>6</w:t>
            </w:r>
          </w:p>
        </w:tc>
      </w:tr>
      <w:tr w:rsidR="0034274E" w:rsidRPr="00D70A85" w14:paraId="5A33E510"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4BAD1E3E"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Siječanj</w:t>
            </w:r>
          </w:p>
        </w:tc>
        <w:tc>
          <w:tcPr>
            <w:tcW w:w="0" w:type="auto"/>
            <w:tcBorders>
              <w:top w:val="double" w:sz="4" w:space="0" w:color="auto"/>
              <w:left w:val="double" w:sz="4" w:space="0" w:color="auto"/>
              <w:bottom w:val="double" w:sz="4" w:space="0" w:color="auto"/>
              <w:right w:val="double" w:sz="4" w:space="0" w:color="auto"/>
            </w:tcBorders>
            <w:vAlign w:val="center"/>
          </w:tcPr>
          <w:p w14:paraId="4B6E1BF8" w14:textId="6627ABBE"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17</w:t>
            </w:r>
          </w:p>
        </w:tc>
      </w:tr>
      <w:tr w:rsidR="0034274E" w:rsidRPr="00D70A85" w14:paraId="431BE356" w14:textId="77777777" w:rsidTr="0034274E">
        <w:trPr>
          <w:trHeight w:val="380"/>
        </w:trPr>
        <w:tc>
          <w:tcPr>
            <w:tcW w:w="0" w:type="auto"/>
            <w:tcBorders>
              <w:top w:val="double" w:sz="4" w:space="0" w:color="auto"/>
              <w:left w:val="double" w:sz="4" w:space="0" w:color="auto"/>
              <w:bottom w:val="double" w:sz="4" w:space="0" w:color="auto"/>
              <w:right w:val="double" w:sz="4" w:space="0" w:color="auto"/>
            </w:tcBorders>
            <w:vAlign w:val="center"/>
          </w:tcPr>
          <w:p w14:paraId="13E78D34"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Veljača</w:t>
            </w:r>
          </w:p>
        </w:tc>
        <w:tc>
          <w:tcPr>
            <w:tcW w:w="0" w:type="auto"/>
            <w:tcBorders>
              <w:top w:val="double" w:sz="4" w:space="0" w:color="auto"/>
              <w:left w:val="double" w:sz="4" w:space="0" w:color="auto"/>
              <w:bottom w:val="double" w:sz="4" w:space="0" w:color="auto"/>
              <w:right w:val="double" w:sz="4" w:space="0" w:color="auto"/>
            </w:tcBorders>
            <w:vAlign w:val="center"/>
          </w:tcPr>
          <w:p w14:paraId="3520B711" w14:textId="3BDB50A5"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15</w:t>
            </w:r>
          </w:p>
        </w:tc>
      </w:tr>
      <w:tr w:rsidR="0034274E" w:rsidRPr="00D70A85" w14:paraId="7A0D76F6"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1FED441E"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Ožujak</w:t>
            </w:r>
          </w:p>
        </w:tc>
        <w:tc>
          <w:tcPr>
            <w:tcW w:w="0" w:type="auto"/>
            <w:tcBorders>
              <w:top w:val="double" w:sz="4" w:space="0" w:color="auto"/>
              <w:left w:val="double" w:sz="4" w:space="0" w:color="auto"/>
              <w:bottom w:val="double" w:sz="4" w:space="0" w:color="auto"/>
              <w:right w:val="double" w:sz="4" w:space="0" w:color="auto"/>
            </w:tcBorders>
            <w:vAlign w:val="center"/>
          </w:tcPr>
          <w:p w14:paraId="6C5AFF9F" w14:textId="3B7D0F8C"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18</w:t>
            </w:r>
          </w:p>
        </w:tc>
      </w:tr>
      <w:tr w:rsidR="0034274E" w:rsidRPr="00D70A85" w14:paraId="4D3FD043"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7199B379"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Travanj</w:t>
            </w:r>
          </w:p>
        </w:tc>
        <w:tc>
          <w:tcPr>
            <w:tcW w:w="0" w:type="auto"/>
            <w:tcBorders>
              <w:top w:val="double" w:sz="4" w:space="0" w:color="auto"/>
              <w:left w:val="double" w:sz="4" w:space="0" w:color="auto"/>
              <w:bottom w:val="double" w:sz="4" w:space="0" w:color="auto"/>
              <w:right w:val="double" w:sz="4" w:space="0" w:color="auto"/>
            </w:tcBorders>
            <w:vAlign w:val="center"/>
          </w:tcPr>
          <w:p w14:paraId="30872FC1" w14:textId="23BC612B"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20</w:t>
            </w:r>
          </w:p>
        </w:tc>
      </w:tr>
      <w:tr w:rsidR="0034274E" w:rsidRPr="00D70A85" w14:paraId="7C72C0D7"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24256951"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Svibanj</w:t>
            </w:r>
          </w:p>
        </w:tc>
        <w:tc>
          <w:tcPr>
            <w:tcW w:w="0" w:type="auto"/>
            <w:tcBorders>
              <w:top w:val="double" w:sz="4" w:space="0" w:color="auto"/>
              <w:left w:val="double" w:sz="4" w:space="0" w:color="auto"/>
              <w:bottom w:val="double" w:sz="4" w:space="0" w:color="auto"/>
              <w:right w:val="double" w:sz="4" w:space="0" w:color="auto"/>
            </w:tcBorders>
            <w:vAlign w:val="center"/>
          </w:tcPr>
          <w:p w14:paraId="4A460D22" w14:textId="626258F1" w:rsidR="0034274E" w:rsidRPr="00D70A85" w:rsidRDefault="00AE16BF" w:rsidP="0034274E">
            <w:pPr>
              <w:spacing w:before="5" w:after="0" w:line="240" w:lineRule="auto"/>
              <w:jc w:val="center"/>
              <w:rPr>
                <w:rFonts w:eastAsia="Tahoma" w:cstheme="minorHAnsi"/>
                <w:bCs/>
                <w:sz w:val="18"/>
                <w:szCs w:val="24"/>
              </w:rPr>
            </w:pPr>
            <w:r>
              <w:rPr>
                <w:rFonts w:eastAsia="Tahoma" w:cstheme="minorHAnsi"/>
                <w:bCs/>
                <w:sz w:val="18"/>
                <w:szCs w:val="24"/>
              </w:rPr>
              <w:t>19</w:t>
            </w:r>
          </w:p>
        </w:tc>
      </w:tr>
      <w:tr w:rsidR="0034274E" w:rsidRPr="00D70A85" w14:paraId="78B54606" w14:textId="77777777" w:rsidTr="0034274E">
        <w:trPr>
          <w:trHeight w:val="380"/>
        </w:trPr>
        <w:tc>
          <w:tcPr>
            <w:tcW w:w="0" w:type="auto"/>
            <w:tcBorders>
              <w:top w:val="double" w:sz="4" w:space="0" w:color="auto"/>
              <w:left w:val="double" w:sz="4" w:space="0" w:color="auto"/>
              <w:bottom w:val="double" w:sz="4" w:space="0" w:color="auto"/>
              <w:right w:val="double" w:sz="4" w:space="0" w:color="auto"/>
            </w:tcBorders>
            <w:vAlign w:val="center"/>
          </w:tcPr>
          <w:p w14:paraId="595D0319" w14:textId="77777777" w:rsidR="0034274E" w:rsidRPr="00D70A85" w:rsidRDefault="0034274E" w:rsidP="0034274E">
            <w:pPr>
              <w:spacing w:before="5" w:after="0" w:line="240" w:lineRule="auto"/>
              <w:jc w:val="center"/>
              <w:rPr>
                <w:rFonts w:eastAsia="Tahoma" w:cstheme="minorHAnsi"/>
                <w:bCs/>
                <w:sz w:val="18"/>
                <w:szCs w:val="24"/>
              </w:rPr>
            </w:pPr>
            <w:r w:rsidRPr="00D70A85">
              <w:rPr>
                <w:rFonts w:eastAsia="Tahoma" w:cstheme="minorHAnsi"/>
                <w:bCs/>
                <w:sz w:val="18"/>
                <w:szCs w:val="24"/>
              </w:rPr>
              <w:t>Lipanj</w:t>
            </w:r>
          </w:p>
        </w:tc>
        <w:tc>
          <w:tcPr>
            <w:tcW w:w="0" w:type="auto"/>
            <w:tcBorders>
              <w:top w:val="double" w:sz="4" w:space="0" w:color="auto"/>
              <w:left w:val="double" w:sz="4" w:space="0" w:color="auto"/>
              <w:bottom w:val="double" w:sz="4" w:space="0" w:color="auto"/>
              <w:right w:val="double" w:sz="4" w:space="0" w:color="auto"/>
            </w:tcBorders>
            <w:vAlign w:val="center"/>
          </w:tcPr>
          <w:p w14:paraId="604CADD2" w14:textId="088D9B38" w:rsidR="0034274E" w:rsidRPr="00D70A85" w:rsidRDefault="0039126C" w:rsidP="0034274E">
            <w:pPr>
              <w:spacing w:before="5" w:after="0" w:line="240" w:lineRule="auto"/>
              <w:jc w:val="center"/>
              <w:rPr>
                <w:rFonts w:eastAsia="Tahoma" w:cstheme="minorHAnsi"/>
                <w:bCs/>
                <w:sz w:val="18"/>
                <w:szCs w:val="24"/>
              </w:rPr>
            </w:pPr>
            <w:r>
              <w:rPr>
                <w:rFonts w:eastAsia="Tahoma" w:cstheme="minorHAnsi"/>
                <w:bCs/>
                <w:sz w:val="18"/>
                <w:szCs w:val="24"/>
              </w:rPr>
              <w:t>11</w:t>
            </w:r>
          </w:p>
        </w:tc>
      </w:tr>
      <w:tr w:rsidR="0034274E" w:rsidRPr="00D70A85" w14:paraId="73A333E8"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5D4C543B" w14:textId="77777777" w:rsidR="0034274E" w:rsidRPr="00D70A85" w:rsidRDefault="0034274E" w:rsidP="0034274E">
            <w:pPr>
              <w:spacing w:before="5" w:after="0" w:line="240" w:lineRule="auto"/>
              <w:jc w:val="center"/>
              <w:rPr>
                <w:rFonts w:eastAsia="Tahoma" w:cstheme="minorHAnsi"/>
                <w:b/>
                <w:bCs/>
                <w:sz w:val="18"/>
                <w:szCs w:val="24"/>
              </w:rPr>
            </w:pPr>
            <w:r w:rsidRPr="00D70A85">
              <w:rPr>
                <w:rFonts w:eastAsia="Tahoma" w:cstheme="minorHAnsi"/>
                <w:b/>
                <w:bCs/>
                <w:sz w:val="18"/>
                <w:szCs w:val="24"/>
              </w:rPr>
              <w:t>UKUPNO II.</w:t>
            </w:r>
          </w:p>
        </w:tc>
        <w:tc>
          <w:tcPr>
            <w:tcW w:w="0" w:type="auto"/>
            <w:tcBorders>
              <w:top w:val="double" w:sz="4" w:space="0" w:color="auto"/>
              <w:left w:val="double" w:sz="4" w:space="0" w:color="auto"/>
              <w:bottom w:val="double" w:sz="4" w:space="0" w:color="auto"/>
              <w:right w:val="double" w:sz="4" w:space="0" w:color="auto"/>
            </w:tcBorders>
            <w:vAlign w:val="center"/>
          </w:tcPr>
          <w:p w14:paraId="5448459B" w14:textId="7C3DB042" w:rsidR="0034274E" w:rsidRPr="00B70E07" w:rsidRDefault="0039126C" w:rsidP="0034274E">
            <w:pPr>
              <w:spacing w:before="5" w:after="0" w:line="240" w:lineRule="auto"/>
              <w:jc w:val="center"/>
              <w:rPr>
                <w:rFonts w:eastAsia="Tahoma" w:cstheme="minorHAnsi"/>
                <w:b/>
                <w:sz w:val="18"/>
                <w:szCs w:val="24"/>
              </w:rPr>
            </w:pPr>
            <w:r>
              <w:rPr>
                <w:rFonts w:eastAsia="Tahoma" w:cstheme="minorHAnsi"/>
                <w:b/>
                <w:sz w:val="18"/>
                <w:szCs w:val="24"/>
              </w:rPr>
              <w:t>10</w:t>
            </w:r>
            <w:r w:rsidR="00AE16BF">
              <w:rPr>
                <w:rFonts w:eastAsia="Tahoma" w:cstheme="minorHAnsi"/>
                <w:b/>
                <w:sz w:val="18"/>
                <w:szCs w:val="24"/>
              </w:rPr>
              <w:t>0</w:t>
            </w:r>
          </w:p>
        </w:tc>
      </w:tr>
      <w:tr w:rsidR="0034274E" w:rsidRPr="00D70A85" w14:paraId="7D713D28" w14:textId="77777777" w:rsidTr="0034274E">
        <w:trPr>
          <w:trHeight w:val="354"/>
        </w:trPr>
        <w:tc>
          <w:tcPr>
            <w:tcW w:w="0" w:type="auto"/>
            <w:tcBorders>
              <w:top w:val="double" w:sz="4" w:space="0" w:color="auto"/>
              <w:left w:val="double" w:sz="4" w:space="0" w:color="auto"/>
              <w:bottom w:val="double" w:sz="4" w:space="0" w:color="auto"/>
              <w:right w:val="double" w:sz="4" w:space="0" w:color="auto"/>
            </w:tcBorders>
            <w:vAlign w:val="center"/>
          </w:tcPr>
          <w:p w14:paraId="570B3B00" w14:textId="77777777" w:rsidR="0034274E" w:rsidRPr="00D70A85" w:rsidRDefault="0034274E" w:rsidP="0034274E">
            <w:pPr>
              <w:spacing w:before="5" w:after="0" w:line="240" w:lineRule="auto"/>
              <w:jc w:val="center"/>
              <w:rPr>
                <w:rFonts w:eastAsia="Tahoma" w:cstheme="minorHAnsi"/>
                <w:b/>
                <w:bCs/>
                <w:sz w:val="18"/>
                <w:szCs w:val="24"/>
              </w:rPr>
            </w:pPr>
            <w:r w:rsidRPr="00D70A85">
              <w:rPr>
                <w:rFonts w:eastAsia="Tahoma" w:cstheme="minorHAnsi"/>
                <w:b/>
                <w:bCs/>
                <w:sz w:val="18"/>
                <w:szCs w:val="24"/>
              </w:rPr>
              <w:t>UKUPNO (I. + II.)</w:t>
            </w:r>
          </w:p>
        </w:tc>
        <w:tc>
          <w:tcPr>
            <w:tcW w:w="0" w:type="auto"/>
            <w:tcBorders>
              <w:top w:val="double" w:sz="4" w:space="0" w:color="auto"/>
              <w:left w:val="double" w:sz="4" w:space="0" w:color="auto"/>
              <w:bottom w:val="double" w:sz="4" w:space="0" w:color="auto"/>
              <w:right w:val="double" w:sz="4" w:space="0" w:color="auto"/>
            </w:tcBorders>
            <w:vAlign w:val="center"/>
          </w:tcPr>
          <w:p w14:paraId="64E3423E" w14:textId="002B9461" w:rsidR="0034274E" w:rsidRPr="00B70E07" w:rsidRDefault="0034274E" w:rsidP="00401BAF">
            <w:pPr>
              <w:spacing w:before="5" w:after="0" w:line="240" w:lineRule="auto"/>
              <w:jc w:val="center"/>
              <w:rPr>
                <w:rFonts w:eastAsia="Tahoma" w:cstheme="minorHAnsi"/>
                <w:b/>
                <w:sz w:val="18"/>
                <w:szCs w:val="24"/>
              </w:rPr>
            </w:pPr>
            <w:r w:rsidRPr="00B70E07">
              <w:rPr>
                <w:rFonts w:eastAsia="Tahoma" w:cstheme="minorHAnsi"/>
                <w:b/>
                <w:sz w:val="18"/>
                <w:szCs w:val="24"/>
              </w:rPr>
              <w:t>1</w:t>
            </w:r>
            <w:r w:rsidR="00401BAF" w:rsidRPr="00B70E07">
              <w:rPr>
                <w:rFonts w:eastAsia="Tahoma" w:cstheme="minorHAnsi"/>
                <w:b/>
                <w:sz w:val="18"/>
                <w:szCs w:val="24"/>
              </w:rPr>
              <w:t>7</w:t>
            </w:r>
            <w:r w:rsidR="00493334">
              <w:rPr>
                <w:rFonts w:eastAsia="Tahoma" w:cstheme="minorHAnsi"/>
                <w:b/>
                <w:sz w:val="18"/>
                <w:szCs w:val="24"/>
              </w:rPr>
              <w:t>6</w:t>
            </w:r>
          </w:p>
        </w:tc>
      </w:tr>
    </w:tbl>
    <w:p w14:paraId="7C44124D" w14:textId="77777777" w:rsidR="0034274E" w:rsidRPr="00D70A85" w:rsidRDefault="0034274E" w:rsidP="0034274E">
      <w:pPr>
        <w:pBdr>
          <w:top w:val="nil"/>
          <w:left w:val="nil"/>
          <w:bottom w:val="nil"/>
          <w:right w:val="nil"/>
          <w:between w:val="nil"/>
        </w:pBdr>
        <w:rPr>
          <w:rFonts w:asciiTheme="minorHAnsi" w:hAnsiTheme="minorHAnsi" w:cstheme="minorHAnsi"/>
          <w:b/>
          <w:color w:val="000000"/>
          <w:sz w:val="24"/>
          <w:szCs w:val="24"/>
        </w:rPr>
        <w:sectPr w:rsidR="0034274E" w:rsidRPr="00D70A85" w:rsidSect="0034274E">
          <w:type w:val="continuous"/>
          <w:pgSz w:w="11905" w:h="16837"/>
          <w:pgMar w:top="720" w:right="720" w:bottom="720" w:left="720" w:header="720" w:footer="720" w:gutter="0"/>
          <w:cols w:num="2" w:space="720"/>
          <w:docGrid w:linePitch="299"/>
        </w:sectPr>
      </w:pPr>
    </w:p>
    <w:p w14:paraId="5A7F0E08" w14:textId="77777777" w:rsidR="0034274E" w:rsidRPr="00D70A85" w:rsidRDefault="0034274E" w:rsidP="0034274E">
      <w:pPr>
        <w:keepNext/>
        <w:spacing w:after="0" w:line="240" w:lineRule="auto"/>
        <w:outlineLvl w:val="2"/>
        <w:rPr>
          <w:rFonts w:asciiTheme="minorHAnsi" w:hAnsiTheme="minorHAnsi" w:cstheme="minorHAnsi"/>
          <w:i/>
          <w:sz w:val="24"/>
          <w:szCs w:val="24"/>
        </w:rPr>
      </w:pPr>
      <w:bookmarkStart w:id="37" w:name="_Toc242266128"/>
      <w:r w:rsidRPr="00D70A85">
        <w:rPr>
          <w:rFonts w:asciiTheme="minorHAnsi" w:hAnsiTheme="minorHAnsi" w:cstheme="minorHAnsi"/>
          <w:i/>
          <w:sz w:val="24"/>
          <w:szCs w:val="24"/>
        </w:rPr>
        <w:lastRenderedPageBreak/>
        <w:t>3.2.1. Plan Dana otvorenih vrata</w:t>
      </w:r>
      <w:bookmarkEnd w:id="37"/>
    </w:p>
    <w:p w14:paraId="574A1EB3" w14:textId="3FA6D4BF" w:rsidR="0034274E" w:rsidRPr="00D70A85" w:rsidRDefault="0034274E" w:rsidP="0034274E">
      <w:pPr>
        <w:spacing w:before="100" w:beforeAutospacing="1" w:after="100" w:afterAutospacing="1" w:line="360" w:lineRule="auto"/>
        <w:jc w:val="both"/>
        <w:rPr>
          <w:rFonts w:asciiTheme="minorHAnsi" w:eastAsia="Times New Roman" w:hAnsiTheme="minorHAnsi" w:cstheme="minorHAnsi"/>
          <w:color w:val="000000"/>
          <w:sz w:val="24"/>
          <w:szCs w:val="24"/>
          <w:lang w:eastAsia="hr-HR"/>
        </w:rPr>
      </w:pPr>
      <w:r w:rsidRPr="00D70A85">
        <w:rPr>
          <w:rFonts w:asciiTheme="minorHAnsi" w:eastAsia="Times New Roman" w:hAnsiTheme="minorHAnsi" w:cstheme="minorHAnsi"/>
          <w:color w:val="000000"/>
          <w:sz w:val="24"/>
          <w:szCs w:val="24"/>
          <w:lang w:eastAsia="hr-HR"/>
        </w:rPr>
        <w:t>Svi učitelji razredne nastave </w:t>
      </w:r>
      <w:r w:rsidRPr="00D70A85">
        <w:rPr>
          <w:rFonts w:asciiTheme="minorHAnsi" w:eastAsia="Times New Roman" w:hAnsiTheme="minorHAnsi" w:cstheme="minorHAnsi"/>
          <w:b/>
          <w:bCs/>
          <w:color w:val="000000"/>
          <w:sz w:val="24"/>
          <w:szCs w:val="24"/>
          <w:lang w:eastAsia="hr-HR"/>
        </w:rPr>
        <w:t>matične škole</w:t>
      </w:r>
      <w:r w:rsidRPr="00D70A85">
        <w:rPr>
          <w:rFonts w:asciiTheme="minorHAnsi" w:eastAsia="Times New Roman" w:hAnsiTheme="minorHAnsi" w:cstheme="minorHAnsi"/>
          <w:color w:val="000000"/>
          <w:sz w:val="24"/>
          <w:szCs w:val="24"/>
          <w:lang w:eastAsia="hr-HR"/>
        </w:rPr>
        <w:t xml:space="preserve">, učitelji predmetne nastave te stručna služba nazočni su u školi prvog ponedjeljka u mjesecu </w:t>
      </w:r>
      <w:r w:rsidRPr="00D70A85">
        <w:rPr>
          <w:rFonts w:asciiTheme="minorHAnsi" w:eastAsia="Times New Roman" w:hAnsiTheme="minorHAnsi" w:cstheme="minorHAnsi"/>
          <w:b/>
          <w:color w:val="000000"/>
          <w:sz w:val="24"/>
          <w:szCs w:val="24"/>
          <w:lang w:eastAsia="hr-HR"/>
        </w:rPr>
        <w:t>studen</w:t>
      </w:r>
      <w:r w:rsidR="00D9197B">
        <w:rPr>
          <w:rFonts w:asciiTheme="minorHAnsi" w:eastAsia="Times New Roman" w:hAnsiTheme="minorHAnsi" w:cstheme="minorHAnsi"/>
          <w:b/>
          <w:color w:val="000000"/>
          <w:sz w:val="24"/>
          <w:szCs w:val="24"/>
          <w:lang w:eastAsia="hr-HR"/>
        </w:rPr>
        <w:t>om</w:t>
      </w:r>
      <w:r w:rsidRPr="00D70A85">
        <w:rPr>
          <w:rFonts w:asciiTheme="minorHAnsi" w:eastAsia="Times New Roman" w:hAnsiTheme="minorHAnsi" w:cstheme="minorHAnsi"/>
          <w:b/>
          <w:color w:val="000000"/>
          <w:sz w:val="24"/>
          <w:szCs w:val="24"/>
          <w:lang w:eastAsia="hr-HR"/>
        </w:rPr>
        <w:t>, veljač</w:t>
      </w:r>
      <w:r w:rsidR="00D9197B">
        <w:rPr>
          <w:rFonts w:asciiTheme="minorHAnsi" w:eastAsia="Times New Roman" w:hAnsiTheme="minorHAnsi" w:cstheme="minorHAnsi"/>
          <w:b/>
          <w:color w:val="000000"/>
          <w:sz w:val="24"/>
          <w:szCs w:val="24"/>
          <w:lang w:eastAsia="hr-HR"/>
        </w:rPr>
        <w:t>i</w:t>
      </w:r>
      <w:r w:rsidRPr="00D70A85">
        <w:rPr>
          <w:rFonts w:asciiTheme="minorHAnsi" w:eastAsia="Times New Roman" w:hAnsiTheme="minorHAnsi" w:cstheme="minorHAnsi"/>
          <w:b/>
          <w:color w:val="000000"/>
          <w:sz w:val="24"/>
          <w:szCs w:val="24"/>
          <w:lang w:eastAsia="hr-HR"/>
        </w:rPr>
        <w:t xml:space="preserve"> i trav</w:t>
      </w:r>
      <w:r w:rsidR="00D9197B">
        <w:rPr>
          <w:rFonts w:asciiTheme="minorHAnsi" w:eastAsia="Times New Roman" w:hAnsiTheme="minorHAnsi" w:cstheme="minorHAnsi"/>
          <w:b/>
          <w:color w:val="000000"/>
          <w:sz w:val="24"/>
          <w:szCs w:val="24"/>
          <w:lang w:eastAsia="hr-HR"/>
        </w:rPr>
        <w:t>nju</w:t>
      </w:r>
      <w:r w:rsidRPr="00D70A85">
        <w:rPr>
          <w:rFonts w:asciiTheme="minorHAnsi" w:eastAsia="Times New Roman" w:hAnsiTheme="minorHAnsi" w:cstheme="minorHAnsi"/>
          <w:color w:val="000000"/>
          <w:sz w:val="24"/>
          <w:szCs w:val="24"/>
          <w:lang w:eastAsia="hr-HR"/>
        </w:rPr>
        <w:t xml:space="preserve"> od 17 do 18:30 radi davanja informacija roditeljima učenika naše škole.</w:t>
      </w:r>
    </w:p>
    <w:p w14:paraId="5188920B" w14:textId="77777777" w:rsidR="0034274E" w:rsidRPr="00D70A85" w:rsidRDefault="0034274E" w:rsidP="0034274E">
      <w:pPr>
        <w:spacing w:before="280" w:after="28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 xml:space="preserve">U područnim školama učiteljice daju informacije roditeljima učenika područnih škola u sljedećim terminima, a </w:t>
      </w:r>
      <w:r w:rsidRPr="00D70A85">
        <w:rPr>
          <w:rFonts w:asciiTheme="minorHAnsi" w:eastAsia="Times New Roman" w:hAnsiTheme="minorHAnsi" w:cstheme="minorHAnsi"/>
          <w:color w:val="000000"/>
          <w:sz w:val="24"/>
          <w:szCs w:val="24"/>
          <w:lang w:eastAsia="hr-HR"/>
        </w:rPr>
        <w:t>tijekom tri mjeseca u školskoj godini (</w:t>
      </w:r>
      <w:r w:rsidRPr="00D70A85">
        <w:rPr>
          <w:rFonts w:asciiTheme="minorHAnsi" w:eastAsia="Times New Roman" w:hAnsiTheme="minorHAnsi" w:cstheme="minorHAnsi"/>
          <w:b/>
          <w:color w:val="000000"/>
          <w:sz w:val="24"/>
          <w:szCs w:val="24"/>
          <w:lang w:eastAsia="hr-HR"/>
        </w:rPr>
        <w:t>studeni, veljača i travanj</w:t>
      </w:r>
      <w:r w:rsidRPr="00D70A85">
        <w:rPr>
          <w:rFonts w:asciiTheme="minorHAnsi" w:eastAsia="Times New Roman" w:hAnsiTheme="minorHAnsi" w:cstheme="minorHAnsi"/>
          <w:color w:val="000000"/>
          <w:sz w:val="24"/>
          <w:szCs w:val="24"/>
          <w:lang w:eastAsia="hr-HR"/>
        </w:rPr>
        <w:t>)</w:t>
      </w:r>
      <w:r w:rsidRPr="00D70A85">
        <w:rPr>
          <w:rFonts w:asciiTheme="minorHAnsi" w:hAnsiTheme="minorHAnsi" w:cstheme="minorHAnsi"/>
          <w:color w:val="000000"/>
          <w:sz w:val="24"/>
          <w:szCs w:val="24"/>
        </w:rPr>
        <w:t>:</w:t>
      </w:r>
    </w:p>
    <w:tbl>
      <w:tblPr>
        <w:tblStyle w:val="Tablicareetke4-isticanje312"/>
        <w:tblW w:w="7890" w:type="dxa"/>
        <w:jc w:val="cente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2731"/>
        <w:gridCol w:w="2732"/>
        <w:gridCol w:w="2427"/>
      </w:tblGrid>
      <w:tr w:rsidR="0034274E" w:rsidRPr="00D70A85" w14:paraId="75C8069F" w14:textId="77777777" w:rsidTr="003427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1" w:type="dxa"/>
            <w:tcBorders>
              <w:top w:val="none" w:sz="0" w:space="0" w:color="auto"/>
              <w:left w:val="none" w:sz="0" w:space="0" w:color="auto"/>
              <w:bottom w:val="none" w:sz="0" w:space="0" w:color="auto"/>
              <w:right w:val="none" w:sz="0" w:space="0" w:color="auto"/>
            </w:tcBorders>
            <w:shd w:val="clear" w:color="auto" w:fill="70AD47" w:themeFill="accent6"/>
          </w:tcPr>
          <w:p w14:paraId="7F5781BD" w14:textId="77777777" w:rsidR="0034274E" w:rsidRPr="00D70A85" w:rsidRDefault="0034274E" w:rsidP="0034274E">
            <w:pPr>
              <w:spacing w:after="0"/>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Područna škola</w:t>
            </w:r>
          </w:p>
        </w:tc>
        <w:tc>
          <w:tcPr>
            <w:tcW w:w="2732" w:type="dxa"/>
            <w:tcBorders>
              <w:top w:val="none" w:sz="0" w:space="0" w:color="auto"/>
              <w:left w:val="none" w:sz="0" w:space="0" w:color="auto"/>
              <w:bottom w:val="none" w:sz="0" w:space="0" w:color="auto"/>
              <w:right w:val="none" w:sz="0" w:space="0" w:color="auto"/>
            </w:tcBorders>
            <w:shd w:val="clear" w:color="auto" w:fill="70AD47" w:themeFill="accent6"/>
          </w:tcPr>
          <w:p w14:paraId="5B193661" w14:textId="77777777" w:rsidR="0034274E" w:rsidRPr="00D70A85" w:rsidRDefault="0034274E" w:rsidP="0034274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w:t>
            </w:r>
          </w:p>
        </w:tc>
        <w:tc>
          <w:tcPr>
            <w:tcW w:w="2427" w:type="dxa"/>
            <w:tcBorders>
              <w:top w:val="none" w:sz="0" w:space="0" w:color="auto"/>
              <w:left w:val="none" w:sz="0" w:space="0" w:color="auto"/>
              <w:bottom w:val="none" w:sz="0" w:space="0" w:color="auto"/>
              <w:right w:val="none" w:sz="0" w:space="0" w:color="auto"/>
            </w:tcBorders>
            <w:shd w:val="clear" w:color="auto" w:fill="70AD47" w:themeFill="accent6"/>
          </w:tcPr>
          <w:p w14:paraId="714817DA" w14:textId="77777777" w:rsidR="0034274E" w:rsidRPr="00D70A85" w:rsidRDefault="0034274E" w:rsidP="0034274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Sat</w:t>
            </w:r>
          </w:p>
        </w:tc>
      </w:tr>
      <w:tr w:rsidR="0034274E" w:rsidRPr="00D70A85" w14:paraId="5BB62260" w14:textId="77777777" w:rsidTr="003427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1" w:type="dxa"/>
            <w:shd w:val="clear" w:color="auto" w:fill="E2EFD9" w:themeFill="accent6" w:themeFillTint="33"/>
          </w:tcPr>
          <w:p w14:paraId="15B2E87E" w14:textId="77777777" w:rsidR="0034274E" w:rsidRPr="00D70A85" w:rsidRDefault="0034274E" w:rsidP="0034274E">
            <w:pPr>
              <w:spacing w:after="0"/>
              <w:jc w:val="cente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 xml:space="preserve">PŠ </w:t>
            </w:r>
            <w:r w:rsidRPr="00D70A85">
              <w:rPr>
                <w:rFonts w:asciiTheme="minorHAnsi" w:hAnsiTheme="minorHAnsi" w:cstheme="minorHAnsi"/>
                <w:b w:val="0"/>
                <w:bCs w:val="0"/>
                <w:i/>
                <w:iCs/>
                <w:color w:val="000000"/>
                <w:sz w:val="20"/>
                <w:szCs w:val="20"/>
              </w:rPr>
              <w:t>Babići</w:t>
            </w:r>
          </w:p>
        </w:tc>
        <w:tc>
          <w:tcPr>
            <w:tcW w:w="2732" w:type="dxa"/>
            <w:shd w:val="clear" w:color="auto" w:fill="E2EFD9" w:themeFill="accent6" w:themeFillTint="33"/>
          </w:tcPr>
          <w:p w14:paraId="0B8DDE74" w14:textId="77777777" w:rsidR="0034274E" w:rsidRPr="00D70A85" w:rsidRDefault="0034274E" w:rsidP="0034274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1. ponedjeljak u mjesecu </w:t>
            </w:r>
          </w:p>
        </w:tc>
        <w:tc>
          <w:tcPr>
            <w:tcW w:w="2427" w:type="dxa"/>
            <w:shd w:val="clear" w:color="auto" w:fill="E2EFD9" w:themeFill="accent6" w:themeFillTint="33"/>
          </w:tcPr>
          <w:p w14:paraId="5C9BAFDA" w14:textId="77777777" w:rsidR="0034274E" w:rsidRPr="00D70A85" w:rsidRDefault="0034274E" w:rsidP="0034274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od 17 do 18 sati</w:t>
            </w:r>
          </w:p>
        </w:tc>
      </w:tr>
      <w:tr w:rsidR="0034274E" w:rsidRPr="00D70A85" w14:paraId="340085D7" w14:textId="77777777" w:rsidTr="0034274E">
        <w:trPr>
          <w:jc w:val="center"/>
        </w:trPr>
        <w:tc>
          <w:tcPr>
            <w:cnfStyle w:val="001000000000" w:firstRow="0" w:lastRow="0" w:firstColumn="1" w:lastColumn="0" w:oddVBand="0" w:evenVBand="0" w:oddHBand="0" w:evenHBand="0" w:firstRowFirstColumn="0" w:firstRowLastColumn="0" w:lastRowFirstColumn="0" w:lastRowLastColumn="0"/>
            <w:tcW w:w="2731" w:type="dxa"/>
            <w:shd w:val="clear" w:color="auto" w:fill="E2EFD9" w:themeFill="accent6" w:themeFillTint="33"/>
          </w:tcPr>
          <w:p w14:paraId="75519117" w14:textId="77777777" w:rsidR="0034274E" w:rsidRPr="00D70A85" w:rsidRDefault="0034274E" w:rsidP="0034274E">
            <w:pPr>
              <w:spacing w:after="0"/>
              <w:jc w:val="cente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 xml:space="preserve">PŠ </w:t>
            </w:r>
            <w:r w:rsidRPr="00D70A85">
              <w:rPr>
                <w:rFonts w:asciiTheme="minorHAnsi" w:hAnsiTheme="minorHAnsi" w:cstheme="minorHAnsi"/>
                <w:b w:val="0"/>
                <w:bCs w:val="0"/>
                <w:i/>
                <w:iCs/>
                <w:color w:val="000000"/>
                <w:sz w:val="20"/>
                <w:szCs w:val="20"/>
              </w:rPr>
              <w:t>Bašanija</w:t>
            </w:r>
          </w:p>
        </w:tc>
        <w:tc>
          <w:tcPr>
            <w:tcW w:w="2732" w:type="dxa"/>
            <w:shd w:val="clear" w:color="auto" w:fill="E2EFD9" w:themeFill="accent6" w:themeFillTint="33"/>
          </w:tcPr>
          <w:p w14:paraId="553825DA" w14:textId="77777777" w:rsidR="0034274E" w:rsidRPr="00D70A85" w:rsidRDefault="0034274E" w:rsidP="0034274E">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1. srijeda  u mjesecu</w:t>
            </w:r>
          </w:p>
        </w:tc>
        <w:tc>
          <w:tcPr>
            <w:tcW w:w="2427" w:type="dxa"/>
            <w:shd w:val="clear" w:color="auto" w:fill="E2EFD9" w:themeFill="accent6" w:themeFillTint="33"/>
          </w:tcPr>
          <w:p w14:paraId="6610F7D5" w14:textId="77777777" w:rsidR="0034274E" w:rsidRPr="00D70A85" w:rsidRDefault="0034274E" w:rsidP="0034274E">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od 17 do 18 sati</w:t>
            </w:r>
          </w:p>
        </w:tc>
      </w:tr>
      <w:tr w:rsidR="0034274E" w:rsidRPr="00D70A85" w14:paraId="1C729D18" w14:textId="77777777" w:rsidTr="003427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1" w:type="dxa"/>
            <w:shd w:val="clear" w:color="auto" w:fill="E2EFD9" w:themeFill="accent6" w:themeFillTint="33"/>
          </w:tcPr>
          <w:p w14:paraId="131B4C52" w14:textId="77777777" w:rsidR="0034274E" w:rsidRPr="00D70A85" w:rsidRDefault="0034274E" w:rsidP="0034274E">
            <w:pPr>
              <w:spacing w:after="0"/>
              <w:jc w:val="cente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 xml:space="preserve">PŠ </w:t>
            </w:r>
            <w:r w:rsidRPr="00D70A85">
              <w:rPr>
                <w:rFonts w:asciiTheme="minorHAnsi" w:hAnsiTheme="minorHAnsi" w:cstheme="minorHAnsi"/>
                <w:b w:val="0"/>
                <w:bCs w:val="0"/>
                <w:i/>
                <w:iCs/>
                <w:color w:val="000000"/>
                <w:sz w:val="20"/>
                <w:szCs w:val="20"/>
              </w:rPr>
              <w:t>Juricani</w:t>
            </w:r>
          </w:p>
        </w:tc>
        <w:tc>
          <w:tcPr>
            <w:tcW w:w="2732" w:type="dxa"/>
            <w:shd w:val="clear" w:color="auto" w:fill="E2EFD9" w:themeFill="accent6" w:themeFillTint="33"/>
          </w:tcPr>
          <w:p w14:paraId="194B96A5" w14:textId="77777777" w:rsidR="0034274E" w:rsidRPr="00D70A85" w:rsidRDefault="0034274E" w:rsidP="0034274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1. utorak u mjesecu</w:t>
            </w:r>
          </w:p>
        </w:tc>
        <w:tc>
          <w:tcPr>
            <w:tcW w:w="2427" w:type="dxa"/>
            <w:shd w:val="clear" w:color="auto" w:fill="E2EFD9" w:themeFill="accent6" w:themeFillTint="33"/>
          </w:tcPr>
          <w:p w14:paraId="03DEFBE8" w14:textId="77777777" w:rsidR="0034274E" w:rsidRPr="00D70A85" w:rsidRDefault="0034274E" w:rsidP="0034274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od 17 do 18 sati</w:t>
            </w:r>
          </w:p>
        </w:tc>
      </w:tr>
      <w:tr w:rsidR="0034274E" w:rsidRPr="00D70A85" w14:paraId="0D39FA8F" w14:textId="77777777" w:rsidTr="0034274E">
        <w:trPr>
          <w:jc w:val="center"/>
        </w:trPr>
        <w:tc>
          <w:tcPr>
            <w:cnfStyle w:val="001000000000" w:firstRow="0" w:lastRow="0" w:firstColumn="1" w:lastColumn="0" w:oddVBand="0" w:evenVBand="0" w:oddHBand="0" w:evenHBand="0" w:firstRowFirstColumn="0" w:firstRowLastColumn="0" w:lastRowFirstColumn="0" w:lastRowLastColumn="0"/>
            <w:tcW w:w="2731" w:type="dxa"/>
            <w:shd w:val="clear" w:color="auto" w:fill="E2EFD9" w:themeFill="accent6" w:themeFillTint="33"/>
          </w:tcPr>
          <w:p w14:paraId="740162D4" w14:textId="30B0D5F8" w:rsidR="0034274E" w:rsidRPr="00D70A85" w:rsidRDefault="0034274E" w:rsidP="0034274E">
            <w:pPr>
              <w:spacing w:after="0"/>
              <w:jc w:val="cente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PŠ</w:t>
            </w:r>
            <w:r w:rsidR="00B47EB2">
              <w:rPr>
                <w:rFonts w:asciiTheme="minorHAnsi" w:hAnsiTheme="minorHAnsi" w:cstheme="minorHAnsi"/>
                <w:b w:val="0"/>
                <w:bCs w:val="0"/>
                <w:color w:val="000000"/>
                <w:sz w:val="20"/>
                <w:szCs w:val="20"/>
              </w:rPr>
              <w:t xml:space="preserve"> S</w:t>
            </w:r>
            <w:r w:rsidR="0081455A">
              <w:rPr>
                <w:rFonts w:asciiTheme="minorHAnsi" w:hAnsiTheme="minorHAnsi" w:cstheme="minorHAnsi"/>
                <w:b w:val="0"/>
                <w:bCs w:val="0"/>
                <w:color w:val="000000"/>
                <w:sz w:val="20"/>
                <w:szCs w:val="20"/>
              </w:rPr>
              <w:t>v</w:t>
            </w:r>
            <w:r w:rsidR="00B47EB2">
              <w:rPr>
                <w:rFonts w:asciiTheme="minorHAnsi" w:hAnsiTheme="minorHAnsi" w:cstheme="minorHAnsi"/>
                <w:b w:val="0"/>
                <w:bCs w:val="0"/>
                <w:color w:val="000000"/>
                <w:sz w:val="20"/>
                <w:szCs w:val="20"/>
              </w:rPr>
              <w:t xml:space="preserve">. </w:t>
            </w:r>
            <w:r w:rsidR="00B47EB2" w:rsidRPr="00F65B2F">
              <w:rPr>
                <w:rFonts w:asciiTheme="minorHAnsi" w:hAnsiTheme="minorHAnsi" w:cstheme="minorHAnsi"/>
                <w:b w:val="0"/>
                <w:bCs w:val="0"/>
                <w:i/>
                <w:iCs/>
                <w:color w:val="000000"/>
                <w:sz w:val="20"/>
                <w:szCs w:val="20"/>
              </w:rPr>
              <w:t>Marija na Krasu</w:t>
            </w:r>
          </w:p>
        </w:tc>
        <w:tc>
          <w:tcPr>
            <w:tcW w:w="2732" w:type="dxa"/>
            <w:shd w:val="clear" w:color="auto" w:fill="E2EFD9" w:themeFill="accent6" w:themeFillTint="33"/>
          </w:tcPr>
          <w:p w14:paraId="7439594C" w14:textId="77777777" w:rsidR="0034274E" w:rsidRPr="00D70A85" w:rsidRDefault="0034274E" w:rsidP="0034274E">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1. srijeda u mjesecu</w:t>
            </w:r>
          </w:p>
        </w:tc>
        <w:tc>
          <w:tcPr>
            <w:tcW w:w="2427" w:type="dxa"/>
            <w:shd w:val="clear" w:color="auto" w:fill="E2EFD9" w:themeFill="accent6" w:themeFillTint="33"/>
          </w:tcPr>
          <w:p w14:paraId="5723A33B" w14:textId="77777777" w:rsidR="0034274E" w:rsidRPr="00D70A85" w:rsidRDefault="0034274E" w:rsidP="0034274E">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od 17 do 18 sati</w:t>
            </w:r>
          </w:p>
        </w:tc>
      </w:tr>
      <w:tr w:rsidR="0034274E" w:rsidRPr="00D70A85" w14:paraId="461C5FE2" w14:textId="77777777" w:rsidTr="003427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1" w:type="dxa"/>
            <w:shd w:val="clear" w:color="auto" w:fill="E2EFD9" w:themeFill="accent6" w:themeFillTint="33"/>
          </w:tcPr>
          <w:p w14:paraId="044DF78D" w14:textId="77777777" w:rsidR="0034274E" w:rsidRPr="00D70A85" w:rsidRDefault="0034274E" w:rsidP="0034274E">
            <w:pPr>
              <w:spacing w:after="0"/>
              <w:jc w:val="cente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 xml:space="preserve">PŠ </w:t>
            </w:r>
            <w:r w:rsidRPr="00D70A85">
              <w:rPr>
                <w:rFonts w:asciiTheme="minorHAnsi" w:hAnsiTheme="minorHAnsi" w:cstheme="minorHAnsi"/>
                <w:b w:val="0"/>
                <w:bCs w:val="0"/>
                <w:i/>
                <w:iCs/>
                <w:color w:val="000000"/>
                <w:sz w:val="20"/>
                <w:szCs w:val="20"/>
              </w:rPr>
              <w:t>Murine</w:t>
            </w:r>
          </w:p>
        </w:tc>
        <w:tc>
          <w:tcPr>
            <w:tcW w:w="2732" w:type="dxa"/>
            <w:shd w:val="clear" w:color="auto" w:fill="E2EFD9" w:themeFill="accent6" w:themeFillTint="33"/>
          </w:tcPr>
          <w:p w14:paraId="3E1E8728" w14:textId="26F6FB69" w:rsidR="0034274E" w:rsidRPr="00D70A85" w:rsidRDefault="0034274E" w:rsidP="0034274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 xml:space="preserve">1. </w:t>
            </w:r>
            <w:r w:rsidR="0034059E">
              <w:rPr>
                <w:rFonts w:asciiTheme="minorHAnsi" w:hAnsiTheme="minorHAnsi" w:cstheme="minorHAnsi"/>
                <w:color w:val="333333"/>
                <w:sz w:val="20"/>
                <w:szCs w:val="20"/>
              </w:rPr>
              <w:t>srijeda</w:t>
            </w:r>
            <w:r w:rsidRPr="00D70A85">
              <w:rPr>
                <w:rFonts w:asciiTheme="minorHAnsi" w:hAnsiTheme="minorHAnsi" w:cstheme="minorHAnsi"/>
                <w:color w:val="333333"/>
                <w:sz w:val="20"/>
                <w:szCs w:val="20"/>
              </w:rPr>
              <w:t> u mjesecu</w:t>
            </w:r>
          </w:p>
        </w:tc>
        <w:tc>
          <w:tcPr>
            <w:tcW w:w="2427" w:type="dxa"/>
            <w:shd w:val="clear" w:color="auto" w:fill="E2EFD9" w:themeFill="accent6" w:themeFillTint="33"/>
          </w:tcPr>
          <w:p w14:paraId="3433E672" w14:textId="77777777" w:rsidR="0034274E" w:rsidRPr="00D70A85" w:rsidRDefault="0034274E" w:rsidP="0034274E">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od 17 do 18 sati</w:t>
            </w:r>
          </w:p>
        </w:tc>
      </w:tr>
      <w:tr w:rsidR="0034274E" w:rsidRPr="00D70A85" w14:paraId="0E51EF1F" w14:textId="77777777" w:rsidTr="0034274E">
        <w:trPr>
          <w:jc w:val="center"/>
        </w:trPr>
        <w:tc>
          <w:tcPr>
            <w:cnfStyle w:val="001000000000" w:firstRow="0" w:lastRow="0" w:firstColumn="1" w:lastColumn="0" w:oddVBand="0" w:evenVBand="0" w:oddHBand="0" w:evenHBand="0" w:firstRowFirstColumn="0" w:firstRowLastColumn="0" w:lastRowFirstColumn="0" w:lastRowLastColumn="0"/>
            <w:tcW w:w="2731" w:type="dxa"/>
            <w:shd w:val="clear" w:color="auto" w:fill="E2EFD9" w:themeFill="accent6" w:themeFillTint="33"/>
          </w:tcPr>
          <w:p w14:paraId="49972AFB" w14:textId="77777777" w:rsidR="0034274E" w:rsidRPr="00D70A85" w:rsidRDefault="0034274E" w:rsidP="0034274E">
            <w:pPr>
              <w:spacing w:after="0"/>
              <w:jc w:val="cente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 xml:space="preserve">PŠ </w:t>
            </w:r>
            <w:r w:rsidRPr="00D70A85">
              <w:rPr>
                <w:rFonts w:asciiTheme="minorHAnsi" w:hAnsiTheme="minorHAnsi" w:cstheme="minorHAnsi"/>
                <w:b w:val="0"/>
                <w:bCs w:val="0"/>
                <w:i/>
                <w:iCs/>
                <w:color w:val="000000"/>
                <w:sz w:val="20"/>
                <w:szCs w:val="20"/>
              </w:rPr>
              <w:t>Petrovija</w:t>
            </w:r>
          </w:p>
        </w:tc>
        <w:tc>
          <w:tcPr>
            <w:tcW w:w="2732" w:type="dxa"/>
            <w:shd w:val="clear" w:color="auto" w:fill="E2EFD9" w:themeFill="accent6" w:themeFillTint="33"/>
          </w:tcPr>
          <w:p w14:paraId="4758BCC5" w14:textId="77777777" w:rsidR="0034274E" w:rsidRPr="00D70A85" w:rsidRDefault="0034274E" w:rsidP="0034274E">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1. utorak u mjesecu</w:t>
            </w:r>
          </w:p>
        </w:tc>
        <w:tc>
          <w:tcPr>
            <w:tcW w:w="2427" w:type="dxa"/>
            <w:shd w:val="clear" w:color="auto" w:fill="E2EFD9" w:themeFill="accent6" w:themeFillTint="33"/>
          </w:tcPr>
          <w:p w14:paraId="324EA663" w14:textId="77777777" w:rsidR="0034274E" w:rsidRPr="00D70A85" w:rsidRDefault="0034274E" w:rsidP="0034274E">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333333"/>
                <w:sz w:val="20"/>
                <w:szCs w:val="20"/>
              </w:rPr>
              <w:t>od 17 do 18 sati</w:t>
            </w:r>
          </w:p>
        </w:tc>
      </w:tr>
    </w:tbl>
    <w:p w14:paraId="784F32DA" w14:textId="77777777" w:rsidR="0034274E" w:rsidRPr="00D70A85" w:rsidRDefault="0034274E" w:rsidP="0034274E">
      <w:pPr>
        <w:rPr>
          <w:rFonts w:asciiTheme="minorHAnsi" w:hAnsiTheme="minorHAnsi" w:cstheme="minorHAnsi"/>
          <w:sz w:val="24"/>
          <w:szCs w:val="24"/>
        </w:rPr>
      </w:pPr>
    </w:p>
    <w:p w14:paraId="115ED70D" w14:textId="77777777" w:rsidR="0034274E" w:rsidRPr="00D70A85" w:rsidRDefault="0034274E" w:rsidP="0034274E">
      <w:pPr>
        <w:keepNext/>
        <w:spacing w:after="0" w:line="360" w:lineRule="auto"/>
        <w:ind w:left="720" w:hanging="720"/>
        <w:outlineLvl w:val="2"/>
        <w:rPr>
          <w:rFonts w:asciiTheme="minorHAnsi" w:hAnsiTheme="minorHAnsi" w:cstheme="minorHAnsi"/>
          <w:i/>
          <w:sz w:val="24"/>
          <w:szCs w:val="24"/>
        </w:rPr>
      </w:pPr>
      <w:bookmarkStart w:id="38" w:name="_Toc242266129"/>
      <w:r w:rsidRPr="00D70A85">
        <w:rPr>
          <w:rFonts w:asciiTheme="minorHAnsi" w:hAnsiTheme="minorHAnsi" w:cstheme="minorHAnsi"/>
          <w:i/>
          <w:sz w:val="24"/>
          <w:szCs w:val="24"/>
        </w:rPr>
        <w:t>3.2.2. Kalendar rada Povjerenstva za određivanje primjerenog oblika školovanja</w:t>
      </w:r>
      <w:bookmarkEnd w:id="38"/>
    </w:p>
    <w:p w14:paraId="7E6CB8F4" w14:textId="77777777" w:rsidR="0034274E" w:rsidRPr="00D70A85" w:rsidRDefault="0034274E" w:rsidP="0034274E">
      <w:pPr>
        <w:spacing w:line="360" w:lineRule="auto"/>
        <w:jc w:val="both"/>
        <w:rPr>
          <w:rFonts w:asciiTheme="minorHAnsi" w:hAnsiTheme="minorHAnsi" w:cstheme="minorHAnsi"/>
          <w:sz w:val="24"/>
          <w:szCs w:val="24"/>
        </w:rPr>
      </w:pPr>
      <w:r w:rsidRPr="00D70A85">
        <w:rPr>
          <w:rFonts w:asciiTheme="minorHAnsi" w:hAnsiTheme="minorHAnsi" w:cstheme="minorHAnsi"/>
          <w:sz w:val="24"/>
          <w:szCs w:val="24"/>
        </w:rPr>
        <w:t>Prema čl. 2 Pravilnika o postupku utvrđivanja psihofizičkog stanja djeteta, učenika te sastavu stručnih povjerenstava (N.N. od 2. lipnja 2014.), utvrđen je postupak te sastav stručnih povjerenstava koja provode upis djece u osnovnu školu i izdaju rješenja o primjerenom obliku školovanja.</w:t>
      </w:r>
    </w:p>
    <w:p w14:paraId="2C00616D" w14:textId="547F9B74" w:rsidR="0034274E" w:rsidRPr="00D70A85" w:rsidRDefault="0034274E" w:rsidP="0034274E">
      <w:pPr>
        <w:spacing w:line="360" w:lineRule="auto"/>
        <w:jc w:val="both"/>
        <w:rPr>
          <w:rFonts w:asciiTheme="minorHAnsi" w:hAnsiTheme="minorHAnsi" w:cstheme="minorHAnsi"/>
          <w:sz w:val="24"/>
          <w:szCs w:val="24"/>
        </w:rPr>
      </w:pPr>
      <w:r w:rsidRPr="00D70A85">
        <w:rPr>
          <w:rFonts w:asciiTheme="minorHAnsi" w:hAnsiTheme="minorHAnsi" w:cstheme="minorHAnsi"/>
          <w:sz w:val="24"/>
          <w:szCs w:val="24"/>
        </w:rPr>
        <w:t xml:space="preserve">Temeljem odluke Upravnog odjela za obrazovanje, sport i tehničku kulturu Istarske županije u Stručno povjerenstvo </w:t>
      </w:r>
      <w:r w:rsidR="00570400" w:rsidRPr="00D70A85">
        <w:rPr>
          <w:rFonts w:asciiTheme="minorHAnsi" w:hAnsiTheme="minorHAnsi" w:cstheme="minorHAnsi"/>
          <w:sz w:val="24"/>
          <w:szCs w:val="24"/>
        </w:rPr>
        <w:t>OŠ Marije i Line – SE „Marija i Lina“</w:t>
      </w:r>
      <w:r w:rsidRPr="00D70A85">
        <w:rPr>
          <w:rFonts w:asciiTheme="minorHAnsi" w:hAnsiTheme="minorHAnsi" w:cstheme="minorHAnsi"/>
          <w:sz w:val="24"/>
          <w:szCs w:val="24"/>
        </w:rPr>
        <w:t xml:space="preserve"> Umag</w:t>
      </w:r>
      <w:r w:rsidR="00570400" w:rsidRPr="00D70A85">
        <w:rPr>
          <w:rFonts w:asciiTheme="minorHAnsi" w:hAnsiTheme="minorHAnsi" w:cstheme="minorHAnsi"/>
          <w:sz w:val="24"/>
          <w:szCs w:val="24"/>
        </w:rPr>
        <w:t xml:space="preserve"> </w:t>
      </w:r>
      <w:r w:rsidR="002842EB" w:rsidRPr="00D70A85">
        <w:rPr>
          <w:rFonts w:asciiTheme="minorHAnsi" w:hAnsiTheme="minorHAnsi" w:cstheme="minorHAnsi"/>
          <w:sz w:val="24"/>
          <w:szCs w:val="24"/>
        </w:rPr>
        <w:t>–</w:t>
      </w:r>
      <w:r w:rsidR="00570400" w:rsidRPr="00D70A85">
        <w:rPr>
          <w:rFonts w:asciiTheme="minorHAnsi" w:hAnsiTheme="minorHAnsi" w:cstheme="minorHAnsi"/>
          <w:sz w:val="24"/>
          <w:szCs w:val="24"/>
        </w:rPr>
        <w:t xml:space="preserve"> Umago</w:t>
      </w:r>
      <w:r w:rsidRPr="00D70A85">
        <w:rPr>
          <w:rFonts w:asciiTheme="minorHAnsi" w:hAnsiTheme="minorHAnsi" w:cstheme="minorHAnsi"/>
          <w:sz w:val="24"/>
          <w:szCs w:val="24"/>
        </w:rPr>
        <w:t xml:space="preserve"> imenovane su:</w:t>
      </w:r>
    </w:p>
    <w:p w14:paraId="25A664F2" w14:textId="1ED72FB3" w:rsidR="001D46BA" w:rsidRPr="00D70A85" w:rsidRDefault="001D46BA" w:rsidP="00210E22">
      <w:pPr>
        <w:numPr>
          <w:ilvl w:val="0"/>
          <w:numId w:val="30"/>
        </w:numPr>
        <w:spacing w:after="0" w:line="360" w:lineRule="auto"/>
        <w:jc w:val="both"/>
        <w:rPr>
          <w:rFonts w:asciiTheme="minorHAnsi" w:hAnsiTheme="minorHAnsi" w:cstheme="minorHAnsi"/>
          <w:sz w:val="24"/>
          <w:szCs w:val="24"/>
        </w:rPr>
      </w:pPr>
      <w:r w:rsidRPr="00D70A85">
        <w:rPr>
          <w:rFonts w:asciiTheme="minorHAnsi" w:hAnsiTheme="minorHAnsi" w:cstheme="minorHAnsi"/>
          <w:sz w:val="24"/>
          <w:szCs w:val="24"/>
        </w:rPr>
        <w:t xml:space="preserve">Isabella Radić, mag. </w:t>
      </w:r>
      <w:r w:rsidR="007A14D6">
        <w:rPr>
          <w:rFonts w:asciiTheme="minorHAnsi" w:hAnsiTheme="minorHAnsi" w:cstheme="minorHAnsi"/>
          <w:sz w:val="24"/>
          <w:szCs w:val="24"/>
        </w:rPr>
        <w:t>p</w:t>
      </w:r>
      <w:r w:rsidRPr="00D70A85">
        <w:rPr>
          <w:rFonts w:asciiTheme="minorHAnsi" w:hAnsiTheme="minorHAnsi" w:cstheme="minorHAnsi"/>
          <w:sz w:val="24"/>
          <w:szCs w:val="24"/>
        </w:rPr>
        <w:t>sych., stručni suradnik psiholog, predsjednica Povjerenstva</w:t>
      </w:r>
    </w:p>
    <w:p w14:paraId="7B7B634A" w14:textId="227AB48C" w:rsidR="001D46BA" w:rsidRPr="004F6042" w:rsidRDefault="004F6042" w:rsidP="00210E22">
      <w:pPr>
        <w:numPr>
          <w:ilvl w:val="0"/>
          <w:numId w:val="30"/>
        </w:numPr>
        <w:spacing w:after="0" w:line="360" w:lineRule="auto"/>
        <w:jc w:val="both"/>
        <w:rPr>
          <w:rFonts w:asciiTheme="minorHAnsi" w:hAnsiTheme="minorHAnsi" w:cstheme="minorHAnsi"/>
          <w:sz w:val="24"/>
          <w:szCs w:val="24"/>
        </w:rPr>
      </w:pPr>
      <w:r w:rsidRPr="004F6042">
        <w:rPr>
          <w:rFonts w:asciiTheme="minorHAnsi" w:hAnsiTheme="minorHAnsi" w:cstheme="minorHAnsi"/>
          <w:sz w:val="24"/>
          <w:szCs w:val="24"/>
        </w:rPr>
        <w:t>Jasna Vučak</w:t>
      </w:r>
      <w:r w:rsidR="0034274E" w:rsidRPr="004F6042">
        <w:rPr>
          <w:rFonts w:asciiTheme="minorHAnsi" w:hAnsiTheme="minorHAnsi" w:cstheme="minorHAnsi"/>
          <w:sz w:val="24"/>
          <w:szCs w:val="24"/>
        </w:rPr>
        <w:t>, stručni s</w:t>
      </w:r>
      <w:r w:rsidR="001D46BA" w:rsidRPr="004F6042">
        <w:rPr>
          <w:rFonts w:asciiTheme="minorHAnsi" w:hAnsiTheme="minorHAnsi" w:cstheme="minorHAnsi"/>
          <w:sz w:val="24"/>
          <w:szCs w:val="24"/>
        </w:rPr>
        <w:t>uradnik edukator-rehabilitator</w:t>
      </w:r>
    </w:p>
    <w:p w14:paraId="479D03BF" w14:textId="6007F587" w:rsidR="0034274E" w:rsidRPr="004F6042" w:rsidRDefault="00D9197B" w:rsidP="00210E22">
      <w:pPr>
        <w:numPr>
          <w:ilvl w:val="0"/>
          <w:numId w:val="30"/>
        </w:numPr>
        <w:spacing w:after="0" w:line="360" w:lineRule="auto"/>
        <w:jc w:val="both"/>
        <w:rPr>
          <w:rFonts w:asciiTheme="minorHAnsi" w:hAnsiTheme="minorHAnsi" w:cstheme="minorHAnsi"/>
          <w:sz w:val="24"/>
          <w:szCs w:val="24"/>
        </w:rPr>
      </w:pPr>
      <w:r w:rsidRPr="004F6042">
        <w:rPr>
          <w:rFonts w:asciiTheme="minorHAnsi" w:hAnsiTheme="minorHAnsi" w:cstheme="minorHAnsi"/>
          <w:sz w:val="24"/>
          <w:szCs w:val="24"/>
        </w:rPr>
        <w:t>Martina Rojnić</w:t>
      </w:r>
      <w:r w:rsidR="0034274E" w:rsidRPr="004F6042">
        <w:rPr>
          <w:rFonts w:asciiTheme="minorHAnsi" w:hAnsiTheme="minorHAnsi" w:cstheme="minorHAnsi"/>
          <w:sz w:val="24"/>
          <w:szCs w:val="24"/>
        </w:rPr>
        <w:t xml:space="preserve">, dr. med. </w:t>
      </w:r>
      <w:r w:rsidR="009D76AE" w:rsidRPr="004F6042">
        <w:rPr>
          <w:rFonts w:asciiTheme="minorHAnsi" w:hAnsiTheme="minorHAnsi" w:cstheme="minorHAnsi"/>
          <w:sz w:val="24"/>
          <w:szCs w:val="24"/>
        </w:rPr>
        <w:t>s</w:t>
      </w:r>
      <w:r w:rsidR="0034274E" w:rsidRPr="004F6042">
        <w:rPr>
          <w:rFonts w:asciiTheme="minorHAnsi" w:hAnsiTheme="minorHAnsi" w:cstheme="minorHAnsi"/>
          <w:sz w:val="24"/>
          <w:szCs w:val="24"/>
        </w:rPr>
        <w:t xml:space="preserve">pec. </w:t>
      </w:r>
      <w:r w:rsidR="004F6042" w:rsidRPr="004F6042">
        <w:rPr>
          <w:rFonts w:asciiTheme="minorHAnsi" w:hAnsiTheme="minorHAnsi" w:cstheme="minorHAnsi"/>
          <w:sz w:val="24"/>
          <w:szCs w:val="24"/>
        </w:rPr>
        <w:t>š</w:t>
      </w:r>
      <w:r w:rsidR="0034274E" w:rsidRPr="004F6042">
        <w:rPr>
          <w:rFonts w:asciiTheme="minorHAnsi" w:hAnsiTheme="minorHAnsi" w:cstheme="minorHAnsi"/>
          <w:sz w:val="24"/>
          <w:szCs w:val="24"/>
        </w:rPr>
        <w:t xml:space="preserve">k. </w:t>
      </w:r>
      <w:r w:rsidR="004F6042" w:rsidRPr="004F6042">
        <w:rPr>
          <w:rFonts w:asciiTheme="minorHAnsi" w:hAnsiTheme="minorHAnsi" w:cstheme="minorHAnsi"/>
          <w:sz w:val="24"/>
          <w:szCs w:val="24"/>
        </w:rPr>
        <w:t>m</w:t>
      </w:r>
      <w:r w:rsidR="0034274E" w:rsidRPr="004F6042">
        <w:rPr>
          <w:rFonts w:asciiTheme="minorHAnsi" w:hAnsiTheme="minorHAnsi" w:cstheme="minorHAnsi"/>
          <w:sz w:val="24"/>
          <w:szCs w:val="24"/>
        </w:rPr>
        <w:t>edicine, liječnik</w:t>
      </w:r>
    </w:p>
    <w:p w14:paraId="6DA58595" w14:textId="79668D39" w:rsidR="0034274E" w:rsidRPr="004F6042" w:rsidRDefault="004F6042" w:rsidP="00210E22">
      <w:pPr>
        <w:numPr>
          <w:ilvl w:val="0"/>
          <w:numId w:val="30"/>
        </w:numPr>
        <w:spacing w:after="0" w:line="360" w:lineRule="auto"/>
        <w:jc w:val="both"/>
        <w:rPr>
          <w:rFonts w:asciiTheme="minorHAnsi" w:hAnsiTheme="minorHAnsi" w:cstheme="minorHAnsi"/>
          <w:sz w:val="24"/>
          <w:szCs w:val="24"/>
        </w:rPr>
      </w:pPr>
      <w:r w:rsidRPr="004F6042">
        <w:rPr>
          <w:rFonts w:asciiTheme="minorHAnsi" w:hAnsiTheme="minorHAnsi" w:cstheme="minorHAnsi"/>
          <w:sz w:val="24"/>
          <w:szCs w:val="24"/>
        </w:rPr>
        <w:t>Željka Čikeš</w:t>
      </w:r>
      <w:r w:rsidR="0034274E" w:rsidRPr="004F6042">
        <w:rPr>
          <w:rFonts w:asciiTheme="minorHAnsi" w:hAnsiTheme="minorHAnsi" w:cstheme="minorHAnsi"/>
          <w:sz w:val="24"/>
          <w:szCs w:val="24"/>
        </w:rPr>
        <w:t>, učitelj mentor, učitelj razredne nastave</w:t>
      </w:r>
    </w:p>
    <w:p w14:paraId="0202A51C" w14:textId="72E352E5" w:rsidR="0034274E" w:rsidRPr="00D70A85" w:rsidRDefault="0034274E" w:rsidP="00210E22">
      <w:pPr>
        <w:numPr>
          <w:ilvl w:val="0"/>
          <w:numId w:val="30"/>
        </w:numPr>
        <w:spacing w:after="0" w:line="360" w:lineRule="auto"/>
        <w:jc w:val="both"/>
        <w:rPr>
          <w:rFonts w:asciiTheme="minorHAnsi" w:hAnsiTheme="minorHAnsi" w:cstheme="minorHAnsi"/>
          <w:sz w:val="24"/>
          <w:szCs w:val="24"/>
        </w:rPr>
      </w:pPr>
      <w:r w:rsidRPr="00D70A85">
        <w:rPr>
          <w:rFonts w:asciiTheme="minorHAnsi" w:hAnsiTheme="minorHAnsi" w:cstheme="minorHAnsi"/>
          <w:sz w:val="24"/>
          <w:szCs w:val="24"/>
        </w:rPr>
        <w:t xml:space="preserve">Mirela Jovičić, prof. hrv. </w:t>
      </w:r>
      <w:r w:rsidR="009D76AE">
        <w:rPr>
          <w:rFonts w:asciiTheme="minorHAnsi" w:hAnsiTheme="minorHAnsi" w:cstheme="minorHAnsi"/>
          <w:sz w:val="24"/>
          <w:szCs w:val="24"/>
        </w:rPr>
        <w:t>j</w:t>
      </w:r>
      <w:r w:rsidRPr="00D70A85">
        <w:rPr>
          <w:rFonts w:asciiTheme="minorHAnsi" w:hAnsiTheme="minorHAnsi" w:cstheme="minorHAnsi"/>
          <w:sz w:val="24"/>
          <w:szCs w:val="24"/>
        </w:rPr>
        <w:t xml:space="preserve">ez. </w:t>
      </w:r>
      <w:r w:rsidR="004F6042">
        <w:rPr>
          <w:rFonts w:asciiTheme="minorHAnsi" w:hAnsiTheme="minorHAnsi" w:cstheme="minorHAnsi"/>
          <w:sz w:val="24"/>
          <w:szCs w:val="24"/>
        </w:rPr>
        <w:t>u</w:t>
      </w:r>
      <w:r w:rsidRPr="00D70A85">
        <w:rPr>
          <w:rFonts w:asciiTheme="minorHAnsi" w:hAnsiTheme="minorHAnsi" w:cstheme="minorHAnsi"/>
          <w:sz w:val="24"/>
          <w:szCs w:val="24"/>
        </w:rPr>
        <w:t>čitelj hrvatskog jezika</w:t>
      </w:r>
    </w:p>
    <w:p w14:paraId="3A84DFF0" w14:textId="3CDAC7B5" w:rsidR="0034274E" w:rsidRPr="00D70A85" w:rsidRDefault="00FF0EB6" w:rsidP="00210E22">
      <w:pPr>
        <w:numPr>
          <w:ilvl w:val="0"/>
          <w:numId w:val="30"/>
        </w:numPr>
        <w:spacing w:after="0" w:line="360" w:lineRule="auto"/>
        <w:jc w:val="both"/>
        <w:rPr>
          <w:rFonts w:asciiTheme="minorHAnsi" w:hAnsiTheme="minorHAnsi" w:cstheme="minorHAnsi"/>
          <w:sz w:val="24"/>
          <w:szCs w:val="24"/>
        </w:rPr>
      </w:pPr>
      <w:r>
        <w:rPr>
          <w:rFonts w:asciiTheme="minorHAnsi" w:hAnsiTheme="minorHAnsi" w:cstheme="minorHAnsi"/>
          <w:sz w:val="24"/>
          <w:szCs w:val="24"/>
        </w:rPr>
        <w:t>Lana Ferlin</w:t>
      </w:r>
      <w:r w:rsidR="0034274E" w:rsidRPr="00D70A85">
        <w:rPr>
          <w:rFonts w:asciiTheme="minorHAnsi" w:hAnsiTheme="minorHAnsi" w:cstheme="minorHAnsi"/>
          <w:sz w:val="24"/>
          <w:szCs w:val="24"/>
        </w:rPr>
        <w:t xml:space="preserve">, </w:t>
      </w:r>
      <w:r>
        <w:rPr>
          <w:rFonts w:asciiTheme="minorHAnsi" w:hAnsiTheme="minorHAnsi" w:cstheme="minorHAnsi"/>
          <w:sz w:val="24"/>
          <w:szCs w:val="24"/>
        </w:rPr>
        <w:t>bacc</w:t>
      </w:r>
      <w:r w:rsidR="0034274E" w:rsidRPr="00D70A85">
        <w:rPr>
          <w:rFonts w:asciiTheme="minorHAnsi" w:hAnsiTheme="minorHAnsi" w:cstheme="minorHAnsi"/>
          <w:sz w:val="24"/>
          <w:szCs w:val="24"/>
        </w:rPr>
        <w:t xml:space="preserve">. </w:t>
      </w:r>
      <w:r w:rsidR="009D76AE">
        <w:rPr>
          <w:rFonts w:asciiTheme="minorHAnsi" w:hAnsiTheme="minorHAnsi" w:cstheme="minorHAnsi"/>
          <w:sz w:val="24"/>
          <w:szCs w:val="24"/>
        </w:rPr>
        <w:t>p</w:t>
      </w:r>
      <w:r w:rsidR="0034274E" w:rsidRPr="00D70A85">
        <w:rPr>
          <w:rFonts w:asciiTheme="minorHAnsi" w:hAnsiTheme="minorHAnsi" w:cstheme="minorHAnsi"/>
          <w:sz w:val="24"/>
          <w:szCs w:val="24"/>
        </w:rPr>
        <w:t xml:space="preserve">aed. </w:t>
      </w:r>
      <w:r w:rsidR="00907E4F">
        <w:rPr>
          <w:rFonts w:asciiTheme="minorHAnsi" w:hAnsiTheme="minorHAnsi" w:cstheme="minorHAnsi"/>
          <w:sz w:val="24"/>
          <w:szCs w:val="24"/>
        </w:rPr>
        <w:t>s</w:t>
      </w:r>
      <w:r w:rsidR="0034274E" w:rsidRPr="00D70A85">
        <w:rPr>
          <w:rFonts w:asciiTheme="minorHAnsi" w:hAnsiTheme="minorHAnsi" w:cstheme="minorHAnsi"/>
          <w:sz w:val="24"/>
          <w:szCs w:val="24"/>
        </w:rPr>
        <w:t>tručni suradnik pedagog</w:t>
      </w:r>
    </w:p>
    <w:p w14:paraId="168FDFF2" w14:textId="77777777" w:rsidR="0034274E" w:rsidRPr="00D70A85" w:rsidRDefault="0034274E" w:rsidP="00210E22">
      <w:pPr>
        <w:numPr>
          <w:ilvl w:val="0"/>
          <w:numId w:val="30"/>
        </w:numPr>
        <w:spacing w:after="0" w:line="360" w:lineRule="auto"/>
        <w:jc w:val="both"/>
        <w:rPr>
          <w:rFonts w:asciiTheme="minorHAnsi" w:hAnsiTheme="minorHAnsi" w:cstheme="minorHAnsi"/>
          <w:sz w:val="24"/>
          <w:szCs w:val="24"/>
        </w:rPr>
      </w:pPr>
      <w:r w:rsidRPr="00D70A85">
        <w:rPr>
          <w:rFonts w:asciiTheme="minorHAnsi" w:hAnsiTheme="minorHAnsi" w:cstheme="minorHAnsi"/>
          <w:sz w:val="24"/>
          <w:szCs w:val="24"/>
        </w:rPr>
        <w:t>Anita Medica, stručni suradnik logoped</w:t>
      </w:r>
    </w:p>
    <w:p w14:paraId="288F04A8" w14:textId="77777777" w:rsidR="0034274E" w:rsidRPr="00D70A85" w:rsidRDefault="0034274E" w:rsidP="0034274E">
      <w:pPr>
        <w:spacing w:after="0" w:line="360" w:lineRule="auto"/>
        <w:jc w:val="both"/>
        <w:rPr>
          <w:rFonts w:asciiTheme="minorHAnsi" w:hAnsiTheme="minorHAnsi" w:cstheme="minorHAnsi"/>
          <w:sz w:val="24"/>
          <w:szCs w:val="24"/>
        </w:rPr>
      </w:pPr>
    </w:p>
    <w:p w14:paraId="11B26E49" w14:textId="77777777" w:rsidR="0034274E" w:rsidRPr="00D70A85" w:rsidRDefault="0034274E" w:rsidP="0034274E">
      <w:pPr>
        <w:spacing w:line="240" w:lineRule="auto"/>
        <w:jc w:val="both"/>
        <w:rPr>
          <w:rFonts w:asciiTheme="minorHAnsi" w:hAnsiTheme="minorHAnsi" w:cstheme="minorHAnsi"/>
          <w:i/>
          <w:iCs/>
          <w:sz w:val="24"/>
          <w:szCs w:val="24"/>
        </w:rPr>
      </w:pPr>
    </w:p>
    <w:p w14:paraId="053DA46A" w14:textId="77777777" w:rsidR="0034274E" w:rsidRPr="00D70A85" w:rsidRDefault="0034274E" w:rsidP="0034274E">
      <w:pPr>
        <w:spacing w:line="240" w:lineRule="auto"/>
        <w:jc w:val="both"/>
        <w:rPr>
          <w:rFonts w:asciiTheme="minorHAnsi" w:hAnsiTheme="minorHAnsi" w:cstheme="minorHAnsi"/>
          <w:i/>
          <w:iCs/>
          <w:sz w:val="24"/>
          <w:szCs w:val="24"/>
        </w:rPr>
      </w:pPr>
      <w:r w:rsidRPr="00D70A85">
        <w:rPr>
          <w:rFonts w:asciiTheme="minorHAnsi" w:hAnsiTheme="minorHAnsi" w:cstheme="minorHAnsi"/>
          <w:i/>
          <w:iCs/>
          <w:sz w:val="24"/>
          <w:szCs w:val="24"/>
        </w:rPr>
        <w:lastRenderedPageBreak/>
        <w:t>Kalendar rada Stručnog povjerenstva škole za utvrđivanje psihofizičkog stanja djeteta, učenika:</w:t>
      </w:r>
    </w:p>
    <w:tbl>
      <w:tblPr>
        <w:tblStyle w:val="Tablicareetke4-isticanje312"/>
        <w:tblW w:w="9287" w:type="dxa"/>
        <w:jc w:val="cente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1129"/>
        <w:gridCol w:w="2552"/>
        <w:gridCol w:w="5606"/>
      </w:tblGrid>
      <w:tr w:rsidR="0034274E" w:rsidRPr="00D70A85" w14:paraId="7149912B" w14:textId="77777777" w:rsidTr="003427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right w:val="none" w:sz="0" w:space="0" w:color="auto"/>
            </w:tcBorders>
            <w:shd w:val="clear" w:color="auto" w:fill="70AD47" w:themeFill="accent6"/>
          </w:tcPr>
          <w:p w14:paraId="28D92B56" w14:textId="7B549EAE" w:rsidR="0034274E" w:rsidRPr="00D70A85" w:rsidRDefault="0034274E" w:rsidP="0034274E">
            <w:pPr>
              <w:spacing w:after="0"/>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 xml:space="preserve">Red. </w:t>
            </w:r>
            <w:r w:rsidR="002842EB" w:rsidRPr="00D70A85">
              <w:rPr>
                <w:rFonts w:asciiTheme="minorHAnsi" w:hAnsiTheme="minorHAnsi" w:cstheme="minorHAnsi"/>
                <w:color w:val="auto"/>
                <w:sz w:val="20"/>
                <w:szCs w:val="20"/>
              </w:rPr>
              <w:t>B</w:t>
            </w:r>
            <w:r w:rsidRPr="00D70A85">
              <w:rPr>
                <w:rFonts w:asciiTheme="minorHAnsi" w:hAnsiTheme="minorHAnsi" w:cstheme="minorHAnsi"/>
                <w:color w:val="auto"/>
                <w:sz w:val="20"/>
                <w:szCs w:val="20"/>
              </w:rPr>
              <w:t>r. sastanka</w:t>
            </w:r>
          </w:p>
        </w:tc>
        <w:tc>
          <w:tcPr>
            <w:tcW w:w="2552" w:type="dxa"/>
            <w:tcBorders>
              <w:top w:val="none" w:sz="0" w:space="0" w:color="auto"/>
              <w:left w:val="none" w:sz="0" w:space="0" w:color="auto"/>
              <w:bottom w:val="none" w:sz="0" w:space="0" w:color="auto"/>
              <w:right w:val="none" w:sz="0" w:space="0" w:color="auto"/>
            </w:tcBorders>
            <w:shd w:val="clear" w:color="auto" w:fill="70AD47" w:themeFill="accent6"/>
          </w:tcPr>
          <w:p w14:paraId="2E6037E4" w14:textId="77777777" w:rsidR="0034274E" w:rsidRPr="00D70A85" w:rsidRDefault="0034274E" w:rsidP="0034274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Datum sastanka</w:t>
            </w:r>
          </w:p>
        </w:tc>
        <w:tc>
          <w:tcPr>
            <w:tcW w:w="5606" w:type="dxa"/>
            <w:tcBorders>
              <w:top w:val="none" w:sz="0" w:space="0" w:color="auto"/>
              <w:left w:val="none" w:sz="0" w:space="0" w:color="auto"/>
              <w:bottom w:val="none" w:sz="0" w:space="0" w:color="auto"/>
              <w:right w:val="none" w:sz="0" w:space="0" w:color="auto"/>
            </w:tcBorders>
            <w:shd w:val="clear" w:color="auto" w:fill="70AD47" w:themeFill="accent6"/>
          </w:tcPr>
          <w:p w14:paraId="3C4D01C4" w14:textId="77777777" w:rsidR="0034274E" w:rsidRPr="00D70A85" w:rsidRDefault="0034274E" w:rsidP="0034274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Tema sastanka</w:t>
            </w:r>
          </w:p>
        </w:tc>
      </w:tr>
      <w:tr w:rsidR="0034274E" w:rsidRPr="00D70A85" w14:paraId="4715F596" w14:textId="77777777" w:rsidTr="003427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E2EFD9" w:themeFill="accent6" w:themeFillTint="33"/>
          </w:tcPr>
          <w:p w14:paraId="2E531E13" w14:textId="77777777" w:rsidR="0034274E" w:rsidRPr="00D70A85" w:rsidRDefault="0034274E" w:rsidP="0034274E">
            <w:pPr>
              <w:spacing w:after="0"/>
              <w:jc w:val="center"/>
              <w:rPr>
                <w:rFonts w:asciiTheme="minorHAnsi" w:hAnsiTheme="minorHAnsi" w:cstheme="minorHAnsi"/>
                <w:sz w:val="20"/>
                <w:szCs w:val="20"/>
              </w:rPr>
            </w:pPr>
            <w:r w:rsidRPr="00D70A85">
              <w:rPr>
                <w:rFonts w:asciiTheme="minorHAnsi" w:hAnsiTheme="minorHAnsi" w:cstheme="minorHAnsi"/>
                <w:sz w:val="20"/>
                <w:szCs w:val="20"/>
              </w:rPr>
              <w:t>1.</w:t>
            </w:r>
          </w:p>
        </w:tc>
        <w:tc>
          <w:tcPr>
            <w:tcW w:w="2552" w:type="dxa"/>
            <w:shd w:val="clear" w:color="auto" w:fill="E2EFD9" w:themeFill="accent6" w:themeFillTint="33"/>
          </w:tcPr>
          <w:p w14:paraId="45B597B1" w14:textId="40DF1B91" w:rsidR="0034274E" w:rsidRPr="00D70A85" w:rsidRDefault="005279C2" w:rsidP="0034274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sidR="00FF0EB6">
              <w:rPr>
                <w:rFonts w:asciiTheme="minorHAnsi" w:hAnsiTheme="minorHAnsi" w:cstheme="minorHAnsi"/>
                <w:sz w:val="20"/>
                <w:szCs w:val="20"/>
              </w:rPr>
              <w:t>0</w:t>
            </w:r>
            <w:r w:rsidRPr="00D70A85">
              <w:rPr>
                <w:rFonts w:asciiTheme="minorHAnsi" w:hAnsiTheme="minorHAnsi" w:cstheme="minorHAnsi"/>
                <w:sz w:val="20"/>
                <w:szCs w:val="20"/>
              </w:rPr>
              <w:t>. – 2</w:t>
            </w:r>
            <w:r w:rsidR="00FF0EB6">
              <w:rPr>
                <w:rFonts w:asciiTheme="minorHAnsi" w:hAnsiTheme="minorHAnsi" w:cstheme="minorHAnsi"/>
                <w:sz w:val="20"/>
                <w:szCs w:val="20"/>
              </w:rPr>
              <w:t>5</w:t>
            </w:r>
            <w:r w:rsidR="0034274E" w:rsidRPr="00D70A85">
              <w:rPr>
                <w:rFonts w:asciiTheme="minorHAnsi" w:hAnsiTheme="minorHAnsi" w:cstheme="minorHAnsi"/>
                <w:sz w:val="20"/>
                <w:szCs w:val="20"/>
              </w:rPr>
              <w:t>. listopada 202</w:t>
            </w:r>
            <w:r w:rsidR="00732CA2">
              <w:rPr>
                <w:rFonts w:asciiTheme="minorHAnsi" w:hAnsiTheme="minorHAnsi" w:cstheme="minorHAnsi"/>
                <w:sz w:val="20"/>
                <w:szCs w:val="20"/>
              </w:rPr>
              <w:t>6</w:t>
            </w:r>
            <w:r w:rsidR="0034274E" w:rsidRPr="00D70A85">
              <w:rPr>
                <w:rFonts w:asciiTheme="minorHAnsi" w:hAnsiTheme="minorHAnsi" w:cstheme="minorHAnsi"/>
                <w:sz w:val="20"/>
                <w:szCs w:val="20"/>
              </w:rPr>
              <w:t>.</w:t>
            </w:r>
          </w:p>
        </w:tc>
        <w:tc>
          <w:tcPr>
            <w:tcW w:w="5606" w:type="dxa"/>
            <w:shd w:val="clear" w:color="auto" w:fill="E2EFD9" w:themeFill="accent6" w:themeFillTint="33"/>
          </w:tcPr>
          <w:p w14:paraId="62894481" w14:textId="77777777" w:rsidR="0034274E" w:rsidRPr="00D70A85" w:rsidRDefault="0034274E" w:rsidP="0034274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Utvrđivanje potrebe za izdavanjem rješenja za učenike s teškoćama.</w:t>
            </w:r>
          </w:p>
        </w:tc>
      </w:tr>
      <w:tr w:rsidR="0034274E" w:rsidRPr="00D70A85" w14:paraId="0E3CD0A4" w14:textId="77777777" w:rsidTr="0034274E">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E2EFD9" w:themeFill="accent6" w:themeFillTint="33"/>
          </w:tcPr>
          <w:p w14:paraId="307B4479" w14:textId="77777777" w:rsidR="0034274E" w:rsidRPr="00D70A85" w:rsidRDefault="0034274E" w:rsidP="0034274E">
            <w:pPr>
              <w:spacing w:after="0"/>
              <w:jc w:val="center"/>
              <w:rPr>
                <w:rFonts w:asciiTheme="minorHAnsi" w:hAnsiTheme="minorHAnsi" w:cstheme="minorHAnsi"/>
                <w:sz w:val="20"/>
                <w:szCs w:val="20"/>
              </w:rPr>
            </w:pPr>
            <w:r w:rsidRPr="00D70A85">
              <w:rPr>
                <w:rFonts w:asciiTheme="minorHAnsi" w:hAnsiTheme="minorHAnsi" w:cstheme="minorHAnsi"/>
                <w:sz w:val="20"/>
                <w:szCs w:val="20"/>
              </w:rPr>
              <w:t>2.</w:t>
            </w:r>
          </w:p>
        </w:tc>
        <w:tc>
          <w:tcPr>
            <w:tcW w:w="2552" w:type="dxa"/>
            <w:shd w:val="clear" w:color="auto" w:fill="E2EFD9" w:themeFill="accent6" w:themeFillTint="33"/>
          </w:tcPr>
          <w:p w14:paraId="03FEACA7" w14:textId="63FFEDE8" w:rsidR="0034274E" w:rsidRPr="00D70A85" w:rsidRDefault="005279C2" w:rsidP="0034274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r w:rsidR="00FF0EB6">
              <w:rPr>
                <w:rFonts w:asciiTheme="minorHAnsi" w:hAnsiTheme="minorHAnsi" w:cstheme="minorHAnsi"/>
                <w:sz w:val="20"/>
                <w:szCs w:val="20"/>
              </w:rPr>
              <w:t>2</w:t>
            </w:r>
            <w:r w:rsidR="0034274E" w:rsidRPr="00D70A85">
              <w:rPr>
                <w:rFonts w:asciiTheme="minorHAnsi" w:hAnsiTheme="minorHAnsi" w:cstheme="minorHAnsi"/>
                <w:sz w:val="20"/>
                <w:szCs w:val="20"/>
              </w:rPr>
              <w:t xml:space="preserve">. – </w:t>
            </w:r>
            <w:r w:rsidR="00FF0EB6">
              <w:rPr>
                <w:rFonts w:asciiTheme="minorHAnsi" w:hAnsiTheme="minorHAnsi" w:cstheme="minorHAnsi"/>
                <w:sz w:val="20"/>
                <w:szCs w:val="20"/>
              </w:rPr>
              <w:t>16</w:t>
            </w:r>
            <w:r w:rsidR="0034274E" w:rsidRPr="00D70A85">
              <w:rPr>
                <w:rFonts w:asciiTheme="minorHAnsi" w:hAnsiTheme="minorHAnsi" w:cstheme="minorHAnsi"/>
                <w:sz w:val="20"/>
                <w:szCs w:val="20"/>
              </w:rPr>
              <w:t>. siječnja 202</w:t>
            </w:r>
            <w:r w:rsidR="00732CA2">
              <w:rPr>
                <w:rFonts w:asciiTheme="minorHAnsi" w:hAnsiTheme="minorHAnsi" w:cstheme="minorHAnsi"/>
                <w:sz w:val="20"/>
                <w:szCs w:val="20"/>
              </w:rPr>
              <w:t>7</w:t>
            </w:r>
            <w:r w:rsidR="0034274E" w:rsidRPr="00D70A85">
              <w:rPr>
                <w:rFonts w:asciiTheme="minorHAnsi" w:hAnsiTheme="minorHAnsi" w:cstheme="minorHAnsi"/>
                <w:sz w:val="20"/>
                <w:szCs w:val="20"/>
              </w:rPr>
              <w:t>.</w:t>
            </w:r>
          </w:p>
        </w:tc>
        <w:tc>
          <w:tcPr>
            <w:tcW w:w="5606" w:type="dxa"/>
            <w:shd w:val="clear" w:color="auto" w:fill="E2EFD9" w:themeFill="accent6" w:themeFillTint="33"/>
          </w:tcPr>
          <w:p w14:paraId="5C323C36" w14:textId="77777777" w:rsidR="0034274E" w:rsidRPr="00D70A85" w:rsidRDefault="0034274E" w:rsidP="0034274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Utvrđivanje potrebe za izdavanjem rješenja za učenike s teškoćama.</w:t>
            </w:r>
          </w:p>
        </w:tc>
      </w:tr>
      <w:tr w:rsidR="0034274E" w:rsidRPr="00D70A85" w14:paraId="07822E60" w14:textId="77777777" w:rsidTr="003427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E2EFD9" w:themeFill="accent6" w:themeFillTint="33"/>
          </w:tcPr>
          <w:p w14:paraId="4E1CE211" w14:textId="77777777" w:rsidR="0034274E" w:rsidRPr="00D70A85" w:rsidRDefault="0034274E" w:rsidP="0034274E">
            <w:pPr>
              <w:spacing w:after="0"/>
              <w:jc w:val="center"/>
              <w:rPr>
                <w:rFonts w:asciiTheme="minorHAnsi" w:hAnsiTheme="minorHAnsi" w:cstheme="minorHAnsi"/>
                <w:sz w:val="20"/>
                <w:szCs w:val="20"/>
              </w:rPr>
            </w:pPr>
            <w:r w:rsidRPr="00D70A85">
              <w:rPr>
                <w:rFonts w:asciiTheme="minorHAnsi" w:hAnsiTheme="minorHAnsi" w:cstheme="minorHAnsi"/>
                <w:sz w:val="20"/>
                <w:szCs w:val="20"/>
              </w:rPr>
              <w:t>3.</w:t>
            </w:r>
          </w:p>
        </w:tc>
        <w:tc>
          <w:tcPr>
            <w:tcW w:w="2552" w:type="dxa"/>
            <w:shd w:val="clear" w:color="auto" w:fill="E2EFD9" w:themeFill="accent6" w:themeFillTint="33"/>
          </w:tcPr>
          <w:p w14:paraId="451992BF" w14:textId="59F1E16F" w:rsidR="0034274E" w:rsidRPr="00D70A85" w:rsidRDefault="00EB03D8" w:rsidP="0034274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Ožujak – svibanj 202</w:t>
            </w:r>
            <w:r w:rsidR="00732CA2">
              <w:rPr>
                <w:rFonts w:asciiTheme="minorHAnsi" w:hAnsiTheme="minorHAnsi" w:cstheme="minorHAnsi"/>
                <w:sz w:val="20"/>
                <w:szCs w:val="20"/>
              </w:rPr>
              <w:t>7</w:t>
            </w:r>
            <w:r w:rsidRPr="00D70A85">
              <w:rPr>
                <w:rFonts w:asciiTheme="minorHAnsi" w:hAnsiTheme="minorHAnsi" w:cstheme="minorHAnsi"/>
                <w:sz w:val="20"/>
                <w:szCs w:val="20"/>
              </w:rPr>
              <w:t>.</w:t>
            </w:r>
          </w:p>
          <w:p w14:paraId="011F8ACC" w14:textId="77777777" w:rsidR="00EB03D8" w:rsidRPr="00D70A85" w:rsidRDefault="00EB03D8" w:rsidP="0034274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606" w:type="dxa"/>
            <w:shd w:val="clear" w:color="auto" w:fill="E2EFD9" w:themeFill="accent6" w:themeFillTint="33"/>
          </w:tcPr>
          <w:p w14:paraId="321C6CAE" w14:textId="77777777" w:rsidR="0034274E" w:rsidRPr="00D70A85" w:rsidRDefault="0034274E" w:rsidP="0034274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Prijevremeni i odgođeni upisi u osnovnu školu.</w:t>
            </w:r>
          </w:p>
        </w:tc>
      </w:tr>
      <w:tr w:rsidR="0034274E" w:rsidRPr="00D70A85" w14:paraId="1119DFAD" w14:textId="77777777" w:rsidTr="0034274E">
        <w:trPr>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E2EFD9" w:themeFill="accent6" w:themeFillTint="33"/>
          </w:tcPr>
          <w:p w14:paraId="2839CBB7" w14:textId="77777777" w:rsidR="0034274E" w:rsidRPr="00D70A85" w:rsidRDefault="0034274E" w:rsidP="0034274E">
            <w:pPr>
              <w:spacing w:after="0"/>
              <w:jc w:val="center"/>
              <w:rPr>
                <w:rFonts w:asciiTheme="minorHAnsi" w:hAnsiTheme="minorHAnsi" w:cstheme="minorHAnsi"/>
                <w:sz w:val="20"/>
                <w:szCs w:val="20"/>
              </w:rPr>
            </w:pPr>
            <w:r w:rsidRPr="00D70A85">
              <w:rPr>
                <w:rFonts w:asciiTheme="minorHAnsi" w:hAnsiTheme="minorHAnsi" w:cstheme="minorHAnsi"/>
                <w:sz w:val="20"/>
                <w:szCs w:val="20"/>
              </w:rPr>
              <w:t>4.</w:t>
            </w:r>
          </w:p>
        </w:tc>
        <w:tc>
          <w:tcPr>
            <w:tcW w:w="2552" w:type="dxa"/>
            <w:shd w:val="clear" w:color="auto" w:fill="E2EFD9" w:themeFill="accent6" w:themeFillTint="33"/>
          </w:tcPr>
          <w:p w14:paraId="4C48FB77" w14:textId="6A48631D" w:rsidR="0034274E" w:rsidRPr="00D70A85" w:rsidRDefault="00EB03D8" w:rsidP="0034274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Lipanj – srpanj 202</w:t>
            </w:r>
            <w:r w:rsidR="00732CA2">
              <w:rPr>
                <w:rFonts w:asciiTheme="minorHAnsi" w:hAnsiTheme="minorHAnsi" w:cstheme="minorHAnsi"/>
                <w:sz w:val="20"/>
                <w:szCs w:val="20"/>
              </w:rPr>
              <w:t>7</w:t>
            </w:r>
            <w:r w:rsidRPr="00D70A85">
              <w:rPr>
                <w:rFonts w:asciiTheme="minorHAnsi" w:hAnsiTheme="minorHAnsi" w:cstheme="minorHAnsi"/>
                <w:sz w:val="20"/>
                <w:szCs w:val="20"/>
              </w:rPr>
              <w:t xml:space="preserve">. </w:t>
            </w:r>
          </w:p>
        </w:tc>
        <w:tc>
          <w:tcPr>
            <w:tcW w:w="5606" w:type="dxa"/>
            <w:shd w:val="clear" w:color="auto" w:fill="E2EFD9" w:themeFill="accent6" w:themeFillTint="33"/>
          </w:tcPr>
          <w:p w14:paraId="26E3ED78" w14:textId="77777777" w:rsidR="0034274E" w:rsidRPr="00D70A85" w:rsidRDefault="0034274E" w:rsidP="0034274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Redovni upisi u osnovnu školu.</w:t>
            </w:r>
          </w:p>
        </w:tc>
      </w:tr>
    </w:tbl>
    <w:p w14:paraId="28A6A37A" w14:textId="77777777" w:rsidR="0034274E" w:rsidRPr="00D70A85" w:rsidRDefault="0034274E" w:rsidP="0034274E">
      <w:pPr>
        <w:spacing w:after="160" w:line="259" w:lineRule="auto"/>
        <w:rPr>
          <w:rFonts w:asciiTheme="minorHAnsi" w:hAnsiTheme="minorHAnsi" w:cstheme="minorHAnsi"/>
          <w:i/>
          <w:sz w:val="24"/>
          <w:szCs w:val="24"/>
        </w:rPr>
      </w:pPr>
    </w:p>
    <w:p w14:paraId="1BDA3891" w14:textId="0837B612" w:rsidR="0034274E" w:rsidRPr="00691057" w:rsidRDefault="0034274E" w:rsidP="00691057">
      <w:pPr>
        <w:pStyle w:val="Naslov2"/>
        <w:spacing w:line="360" w:lineRule="auto"/>
        <w:rPr>
          <w:rFonts w:asciiTheme="minorHAnsi" w:eastAsia="Calibri" w:hAnsiTheme="minorHAnsi" w:cstheme="minorHAnsi"/>
          <w:i/>
          <w:iCs/>
          <w:sz w:val="24"/>
          <w:szCs w:val="24"/>
        </w:rPr>
      </w:pPr>
      <w:r w:rsidRPr="00D70A85">
        <w:rPr>
          <w:rFonts w:asciiTheme="minorHAnsi" w:hAnsiTheme="minorHAnsi" w:cstheme="minorHAnsi"/>
          <w:sz w:val="24"/>
          <w:szCs w:val="24"/>
        </w:rPr>
        <w:br w:type="page"/>
      </w:r>
      <w:bookmarkStart w:id="39" w:name="_Toc242266130"/>
      <w:r w:rsidRPr="00D70A85">
        <w:rPr>
          <w:rFonts w:asciiTheme="minorHAnsi" w:hAnsiTheme="minorHAnsi" w:cstheme="minorHAnsi"/>
          <w:i/>
          <w:sz w:val="24"/>
          <w:szCs w:val="24"/>
        </w:rPr>
        <w:lastRenderedPageBreak/>
        <w:t>3.3. Podaci o učenicima i razrednim odjelima</w:t>
      </w:r>
      <w:bookmarkEnd w:id="39"/>
    </w:p>
    <w:p w14:paraId="1DB8E3D3" w14:textId="77777777" w:rsidR="0034274E" w:rsidRPr="00D70A85" w:rsidRDefault="0034274E" w:rsidP="0034274E">
      <w:pPr>
        <w:pBdr>
          <w:between w:val="nil"/>
        </w:pBdr>
        <w:spacing w:after="0" w:line="240" w:lineRule="auto"/>
        <w:jc w:val="both"/>
        <w:rPr>
          <w:rFonts w:asciiTheme="minorHAnsi" w:hAnsiTheme="minorHAnsi" w:cstheme="minorHAnsi"/>
          <w:b/>
          <w:i/>
          <w:color w:val="000000"/>
          <w:sz w:val="24"/>
          <w:szCs w:val="24"/>
        </w:rPr>
      </w:pPr>
    </w:p>
    <w:p w14:paraId="5908E4A0" w14:textId="77777777"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bookmarkStart w:id="40" w:name="_Toc242266131"/>
      <w:r w:rsidRPr="00D70A85">
        <w:rPr>
          <w:rFonts w:asciiTheme="minorHAnsi" w:hAnsiTheme="minorHAnsi" w:cstheme="minorHAnsi"/>
          <w:i/>
          <w:sz w:val="24"/>
          <w:szCs w:val="24"/>
        </w:rPr>
        <w:t>3.3.1. Centralna škola</w:t>
      </w:r>
      <w:bookmarkEnd w:id="40"/>
    </w:p>
    <w:p w14:paraId="4537B933" w14:textId="77777777" w:rsidR="0034274E" w:rsidRPr="00D70A85" w:rsidRDefault="0034274E" w:rsidP="0034274E">
      <w:pPr>
        <w:pBdr>
          <w:between w:val="nil"/>
        </w:pBdr>
        <w:spacing w:after="0" w:line="240" w:lineRule="auto"/>
        <w:jc w:val="both"/>
        <w:rPr>
          <w:rFonts w:asciiTheme="minorHAnsi" w:hAnsiTheme="minorHAnsi" w:cstheme="minorHAnsi"/>
          <w:color w:val="000000"/>
        </w:rPr>
      </w:pPr>
    </w:p>
    <w:tbl>
      <w:tblPr>
        <w:tblStyle w:val="Tablicareetke4-isticanje312"/>
        <w:tblW w:w="9918" w:type="dxa"/>
        <w:jc w:val="cente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1306"/>
        <w:gridCol w:w="673"/>
        <w:gridCol w:w="826"/>
        <w:gridCol w:w="660"/>
        <w:gridCol w:w="754"/>
        <w:gridCol w:w="1163"/>
        <w:gridCol w:w="1583"/>
        <w:gridCol w:w="2953"/>
      </w:tblGrid>
      <w:tr w:rsidR="00925656" w:rsidRPr="00D70A85" w14:paraId="7E293B6F" w14:textId="77777777" w:rsidTr="00E1770F">
        <w:trPr>
          <w:cnfStyle w:val="100000000000" w:firstRow="1" w:lastRow="0" w:firstColumn="0" w:lastColumn="0" w:oddVBand="0" w:evenVBand="0" w:oddHBand="0" w:evenHBand="0" w:firstRowFirstColumn="0" w:firstRowLastColumn="0" w:lastRowFirstColumn="0" w:lastRowLastColumn="0"/>
          <w:trHeight w:val="1606"/>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70AD47" w:themeFill="accent6"/>
          </w:tcPr>
          <w:p w14:paraId="05C8A2A9" w14:textId="77777777" w:rsidR="00925656" w:rsidRPr="00D70A85" w:rsidRDefault="00925656" w:rsidP="0034274E">
            <w:pPr>
              <w:spacing w:after="0"/>
              <w:ind w:left="456"/>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348D6B0E" wp14:editId="3050CEC7">
                      <wp:extent cx="143048" cy="1000124"/>
                      <wp:effectExtent l="19050" t="0" r="9525" b="0"/>
                      <wp:docPr id="2" name="Grupa 2"/>
                      <wp:cNvGraphicFramePr/>
                      <a:graphic xmlns:a="http://schemas.openxmlformats.org/drawingml/2006/main">
                        <a:graphicData uri="http://schemas.microsoft.com/office/word/2010/wordprocessingGroup">
                          <wpg:wgp>
                            <wpg:cNvGrpSpPr/>
                            <wpg:grpSpPr>
                              <a:xfrm>
                                <a:off x="0" y="0"/>
                                <a:ext cx="143048" cy="1000124"/>
                                <a:chOff x="5274595" y="3299971"/>
                                <a:chExt cx="190256" cy="1263203"/>
                              </a:xfrm>
                            </wpg:grpSpPr>
                            <wpg:grpSp>
                              <wpg:cNvPr id="1" name="Grupa 1"/>
                              <wpg:cNvGrpSpPr/>
                              <wpg:grpSpPr>
                                <a:xfrm>
                                  <a:off x="5274595" y="3299971"/>
                                  <a:ext cx="190256" cy="1263203"/>
                                  <a:chOff x="0" y="-165481"/>
                                  <a:chExt cx="190256" cy="1263203"/>
                                </a:xfrm>
                              </wpg:grpSpPr>
                              <wps:wsp>
                                <wps:cNvPr id="3" name="Pravokutnik 3"/>
                                <wps:cNvSpPr/>
                                <wps:spPr>
                                  <a:xfrm>
                                    <a:off x="0" y="408777"/>
                                    <a:ext cx="101346" cy="688945"/>
                                  </a:xfrm>
                                  <a:prstGeom prst="rect">
                                    <a:avLst/>
                                  </a:prstGeom>
                                  <a:noFill/>
                                  <a:ln>
                                    <a:noFill/>
                                  </a:ln>
                                </wps:spPr>
                                <wps:txbx>
                                  <w:txbxContent>
                                    <w:p w14:paraId="4EA61FF1"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4" name="Pravokutnik 4"/>
                                <wps:cNvSpPr/>
                                <wps:spPr>
                                  <a:xfrm rot="-5399999">
                                    <a:off x="-302319" y="136839"/>
                                    <a:ext cx="794577" cy="189937"/>
                                  </a:xfrm>
                                  <a:prstGeom prst="rect">
                                    <a:avLst/>
                                  </a:prstGeom>
                                  <a:noFill/>
                                  <a:ln>
                                    <a:noFill/>
                                  </a:ln>
                                </wps:spPr>
                                <wps:txbx>
                                  <w:txbxContent>
                                    <w:p w14:paraId="462EA805" w14:textId="77777777" w:rsidR="00925656" w:rsidRPr="00D70A85" w:rsidRDefault="00925656" w:rsidP="0034274E">
                                      <w:pPr>
                                        <w:spacing w:after="160" w:line="258" w:lineRule="auto"/>
                                        <w:textDirection w:val="btLr"/>
                                      </w:pPr>
                                      <w:r w:rsidRPr="00D70A85">
                                        <w:rPr>
                                          <w:b/>
                                          <w:color w:val="000000"/>
                                        </w:rPr>
                                        <w:t>Odjeljenje</w:t>
                                      </w:r>
                                    </w:p>
                                  </w:txbxContent>
                                </wps:txbx>
                                <wps:bodyPr spcFirstLastPara="1" wrap="square" lIns="0" tIns="0" rIns="0" bIns="0" anchor="t" anchorCtr="0">
                                  <a:noAutofit/>
                                </wps:bodyPr>
                              </wps:wsp>
                              <wps:wsp>
                                <wps:cNvPr id="5" name="Pravokutnik 5"/>
                                <wps:cNvSpPr/>
                                <wps:spPr>
                                  <a:xfrm rot="16200001">
                                    <a:off x="74216" y="347619"/>
                                    <a:ext cx="42144" cy="189936"/>
                                  </a:xfrm>
                                  <a:prstGeom prst="rect">
                                    <a:avLst/>
                                  </a:prstGeom>
                                  <a:noFill/>
                                  <a:ln>
                                    <a:noFill/>
                                  </a:ln>
                                </wps:spPr>
                                <wps:txbx>
                                  <w:txbxContent>
                                    <w:p w14:paraId="567112FB"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8D6B0E" id="Grupa 2" o:spid="_x0000_s1026" style="width:11.25pt;height:78.75pt;mso-position-horizontal-relative:char;mso-position-vertical-relative:line" coordorigin="52745,32999" coordsize="1902,12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">
                      <v:group id="Grupa 1" o:spid="_x0000_s1027" style="position:absolute;left:52745;top:32999;width:1903;height:12632" coordorigin=",-1654" coordsize="1902,1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Pravokutnik 3" o:spid="_x0000_s1028" style="position:absolute;top:4087;width:1013;height:6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4EA61FF1" w14:textId="77777777" w:rsidR="00925656" w:rsidRPr="00D70A85" w:rsidRDefault="00925656" w:rsidP="0034274E">
                                <w:pPr>
                                  <w:spacing w:after="0" w:line="240" w:lineRule="auto"/>
                                  <w:textDirection w:val="btLr"/>
                                </w:pPr>
                              </w:p>
                            </w:txbxContent>
                          </v:textbox>
                        </v:rect>
                        <v:rect id="Pravokutnik 4" o:spid="_x0000_s1029" style="position:absolute;left:-3022;top:1368;width:7944;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" filled="f" stroked="f">
                          <v:textbox inset="0,0,0,0">
                            <w:txbxContent>
                              <w:p w14:paraId="462EA805" w14:textId="77777777" w:rsidR="00925656" w:rsidRPr="00D70A85" w:rsidRDefault="00925656" w:rsidP="0034274E">
                                <w:pPr>
                                  <w:spacing w:after="160" w:line="258" w:lineRule="auto"/>
                                  <w:textDirection w:val="btLr"/>
                                </w:pPr>
                                <w:r w:rsidRPr="00D70A85">
                                  <w:rPr>
                                    <w:b/>
                                    <w:color w:val="000000"/>
                                  </w:rPr>
                                  <w:t>Odjeljenje</w:t>
                                </w:r>
                              </w:p>
                            </w:txbxContent>
                          </v:textbox>
                        </v:rect>
                        <v:rect id="Pravokutnik 5" o:spid="_x0000_s1030" style="position:absolute;left:742;top:3476;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" filled="f" stroked="f">
                          <v:textbox inset="0,0,0,0">
                            <w:txbxContent>
                              <w:p w14:paraId="567112FB"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673" w:type="dxa"/>
            <w:shd w:val="clear" w:color="auto" w:fill="70AD47" w:themeFill="accent6"/>
          </w:tcPr>
          <w:p w14:paraId="7D14EBA8" w14:textId="77777777" w:rsidR="00925656" w:rsidRPr="00D70A85" w:rsidRDefault="00925656" w:rsidP="0034274E">
            <w:pPr>
              <w:spacing w:after="0"/>
              <w:ind w:left="139"/>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27198834" wp14:editId="198AF98D">
                      <wp:extent cx="142810" cy="751015"/>
                      <wp:effectExtent l="0" t="0" r="0" b="0"/>
                      <wp:docPr id="6" name="Grupa 6"/>
                      <wp:cNvGraphicFramePr/>
                      <a:graphic xmlns:a="http://schemas.openxmlformats.org/drawingml/2006/main">
                        <a:graphicData uri="http://schemas.microsoft.com/office/word/2010/wordprocessingGroup">
                          <wpg:wgp>
                            <wpg:cNvGrpSpPr/>
                            <wpg:grpSpPr>
                              <a:xfrm>
                                <a:off x="0" y="0"/>
                                <a:ext cx="142810" cy="751015"/>
                                <a:chOff x="5274594" y="3196086"/>
                                <a:chExt cx="189938" cy="959422"/>
                              </a:xfrm>
                            </wpg:grpSpPr>
                            <wpg:grpSp>
                              <wpg:cNvPr id="7" name="Grupa 7"/>
                              <wpg:cNvGrpSpPr/>
                              <wpg:grpSpPr>
                                <a:xfrm>
                                  <a:off x="5274594" y="3196086"/>
                                  <a:ext cx="189938" cy="959422"/>
                                  <a:chOff x="-1" y="-208406"/>
                                  <a:chExt cx="189938" cy="959422"/>
                                </a:xfrm>
                              </wpg:grpSpPr>
                              <wps:wsp>
                                <wps:cNvPr id="8" name="Pravokutnik 8"/>
                                <wps:cNvSpPr/>
                                <wps:spPr>
                                  <a:xfrm>
                                    <a:off x="0" y="0"/>
                                    <a:ext cx="142800" cy="751000"/>
                                  </a:xfrm>
                                  <a:prstGeom prst="rect">
                                    <a:avLst/>
                                  </a:prstGeom>
                                  <a:noFill/>
                                  <a:ln>
                                    <a:noFill/>
                                  </a:ln>
                                </wps:spPr>
                                <wps:txbx>
                                  <w:txbxContent>
                                    <w:p w14:paraId="42FB3F62"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9" name="Pravokutnik 9"/>
                                <wps:cNvSpPr/>
                                <wps:spPr>
                                  <a:xfrm rot="-5399999">
                                    <a:off x="-384742" y="176336"/>
                                    <a:ext cx="959422" cy="189937"/>
                                  </a:xfrm>
                                  <a:prstGeom prst="rect">
                                    <a:avLst/>
                                  </a:prstGeom>
                                  <a:noFill/>
                                  <a:ln>
                                    <a:noFill/>
                                  </a:ln>
                                </wps:spPr>
                                <wps:txbx>
                                  <w:txbxContent>
                                    <w:p w14:paraId="2121F261" w14:textId="77777777" w:rsidR="00925656" w:rsidRPr="00D70A85" w:rsidRDefault="00925656" w:rsidP="0034274E">
                                      <w:pPr>
                                        <w:spacing w:after="160" w:line="258" w:lineRule="auto"/>
                                        <w:textDirection w:val="btLr"/>
                                      </w:pPr>
                                      <w:r w:rsidRPr="00D70A85">
                                        <w:rPr>
                                          <w:b/>
                                          <w:color w:val="000000"/>
                                        </w:rPr>
                                        <w:t>Broj učenika</w:t>
                                      </w:r>
                                    </w:p>
                                  </w:txbxContent>
                                </wps:txbx>
                                <wps:bodyPr spcFirstLastPara="1" wrap="square" lIns="0" tIns="0" rIns="0" bIns="0" anchor="t" anchorCtr="0">
                                  <a:noAutofit/>
                                </wps:bodyPr>
                              </wps:wsp>
                              <wps:wsp>
                                <wps:cNvPr id="10" name="Pravokutnik 10"/>
                                <wps:cNvSpPr/>
                                <wps:spPr>
                                  <a:xfrm rot="-5399999">
                                    <a:off x="73896" y="-84352"/>
                                    <a:ext cx="42144" cy="189937"/>
                                  </a:xfrm>
                                  <a:prstGeom prst="rect">
                                    <a:avLst/>
                                  </a:prstGeom>
                                  <a:noFill/>
                                  <a:ln>
                                    <a:noFill/>
                                  </a:ln>
                                </wps:spPr>
                                <wps:txbx>
                                  <w:txbxContent>
                                    <w:p w14:paraId="228AB208"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198834" id="Grupa 6" o:spid="_x0000_s1031" style="width:11.25pt;height:59.15pt;mso-position-horizontal-relative:char;mso-position-vertical-relative:line" coordorigin="52745,31960" coordsize="1899,9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">
                      <v:group id="Grupa 7" o:spid="_x0000_s1032" style="position:absolute;left:52745;top:31960;width:1900;height:9595" coordorigin=",-2084" coordsize="1899,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Pravokutnik 8" o:spid="_x0000_s1033" style="position:absolute;width:1428;height:7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42FB3F62" w14:textId="77777777" w:rsidR="00925656" w:rsidRPr="00D70A85" w:rsidRDefault="00925656" w:rsidP="0034274E">
                                <w:pPr>
                                  <w:spacing w:after="0" w:line="240" w:lineRule="auto"/>
                                  <w:textDirection w:val="btLr"/>
                                </w:pPr>
                              </w:p>
                            </w:txbxContent>
                          </v:textbox>
                        </v:rect>
                        <v:rect id="Pravokutnik 9" o:spid="_x0000_s1034" style="position:absolute;left:-3847;top:1763;width:9594;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" filled="f" stroked="f">
                          <v:textbox inset="0,0,0,0">
                            <w:txbxContent>
                              <w:p w14:paraId="2121F261" w14:textId="77777777" w:rsidR="00925656" w:rsidRPr="00D70A85" w:rsidRDefault="00925656" w:rsidP="0034274E">
                                <w:pPr>
                                  <w:spacing w:after="160" w:line="258" w:lineRule="auto"/>
                                  <w:textDirection w:val="btLr"/>
                                </w:pPr>
                                <w:r w:rsidRPr="00D70A85">
                                  <w:rPr>
                                    <w:b/>
                                    <w:color w:val="000000"/>
                                  </w:rPr>
                                  <w:t>Broj učenika</w:t>
                                </w:r>
                              </w:p>
                            </w:txbxContent>
                          </v:textbox>
                        </v:rect>
                        <v:rect id="Pravokutnik 10" o:spid="_x0000_s1035"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" filled="f" stroked="f">
                          <v:textbox inset="0,0,0,0">
                            <w:txbxContent>
                              <w:p w14:paraId="228AB208"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826" w:type="dxa"/>
            <w:shd w:val="clear" w:color="auto" w:fill="70AD47" w:themeFill="accent6"/>
          </w:tcPr>
          <w:p w14:paraId="26A18A10" w14:textId="77777777" w:rsidR="00925656" w:rsidRPr="00D70A85" w:rsidRDefault="00925656" w:rsidP="0034274E">
            <w:pPr>
              <w:spacing w:after="0"/>
              <w:ind w:left="7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039454B8" wp14:editId="6C82B6B0">
                      <wp:extent cx="318070" cy="391351"/>
                      <wp:effectExtent l="0" t="0" r="0" b="0"/>
                      <wp:docPr id="11" name="Grupa 11"/>
                      <wp:cNvGraphicFramePr/>
                      <a:graphic xmlns:a="http://schemas.openxmlformats.org/drawingml/2006/main">
                        <a:graphicData uri="http://schemas.microsoft.com/office/word/2010/wordprocessingGroup">
                          <wpg:wgp>
                            <wpg:cNvGrpSpPr/>
                            <wpg:grpSpPr>
                              <a:xfrm>
                                <a:off x="0" y="0"/>
                                <a:ext cx="318070" cy="391351"/>
                                <a:chOff x="5186964" y="3496618"/>
                                <a:chExt cx="365198" cy="479058"/>
                              </a:xfrm>
                            </wpg:grpSpPr>
                            <wpg:grpSp>
                              <wpg:cNvPr id="12" name="Grupa 12"/>
                              <wpg:cNvGrpSpPr/>
                              <wpg:grpSpPr>
                                <a:xfrm>
                                  <a:off x="5186964" y="3496618"/>
                                  <a:ext cx="365198" cy="479058"/>
                                  <a:chOff x="-1" y="-87707"/>
                                  <a:chExt cx="365198" cy="479058"/>
                                </a:xfrm>
                              </wpg:grpSpPr>
                              <wps:wsp>
                                <wps:cNvPr id="13" name="Pravokutnik 13"/>
                                <wps:cNvSpPr/>
                                <wps:spPr>
                                  <a:xfrm>
                                    <a:off x="0" y="0"/>
                                    <a:ext cx="318050" cy="391350"/>
                                  </a:xfrm>
                                  <a:prstGeom prst="rect">
                                    <a:avLst/>
                                  </a:prstGeom>
                                  <a:noFill/>
                                  <a:ln>
                                    <a:noFill/>
                                  </a:ln>
                                </wps:spPr>
                                <wps:txbx>
                                  <w:txbxContent>
                                    <w:p w14:paraId="53453E22"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14" name="Pravokutnik 14"/>
                                <wps:cNvSpPr/>
                                <wps:spPr>
                                  <a:xfrm rot="-5399999">
                                    <a:off x="-64468" y="75985"/>
                                    <a:ext cx="318875" cy="189937"/>
                                  </a:xfrm>
                                  <a:prstGeom prst="rect">
                                    <a:avLst/>
                                  </a:prstGeom>
                                  <a:noFill/>
                                  <a:ln>
                                    <a:noFill/>
                                  </a:ln>
                                </wps:spPr>
                                <wps:txbx>
                                  <w:txbxContent>
                                    <w:p w14:paraId="5D2CFB86" w14:textId="77777777" w:rsidR="00925656" w:rsidRPr="00D70A85" w:rsidRDefault="00925656" w:rsidP="0034274E">
                                      <w:pPr>
                                        <w:spacing w:after="160" w:line="258" w:lineRule="auto"/>
                                        <w:textDirection w:val="btLr"/>
                                      </w:pPr>
                                      <w:r w:rsidRPr="00D70A85">
                                        <w:rPr>
                                          <w:b/>
                                          <w:color w:val="000000"/>
                                        </w:rPr>
                                        <w:t>Broj</w:t>
                                      </w:r>
                                    </w:p>
                                  </w:txbxContent>
                                </wps:txbx>
                                <wps:bodyPr spcFirstLastPara="1" wrap="square" lIns="0" tIns="0" rIns="0" bIns="0" anchor="t" anchorCtr="0">
                                  <a:noAutofit/>
                                </wps:bodyPr>
                              </wps:wsp>
                              <wps:wsp>
                                <wps:cNvPr id="15" name="Pravokutnik 15"/>
                                <wps:cNvSpPr/>
                                <wps:spPr>
                                  <a:xfrm rot="-5399999">
                                    <a:off x="73896" y="-24915"/>
                                    <a:ext cx="42144" cy="189937"/>
                                  </a:xfrm>
                                  <a:prstGeom prst="rect">
                                    <a:avLst/>
                                  </a:prstGeom>
                                  <a:noFill/>
                                  <a:ln>
                                    <a:noFill/>
                                  </a:ln>
                                </wps:spPr>
                                <wps:txbx>
                                  <w:txbxContent>
                                    <w:p w14:paraId="7C5045E2"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s:wsp>
                                <wps:cNvPr id="16" name="Pravokutnik 16"/>
                                <wps:cNvSpPr/>
                                <wps:spPr>
                                  <a:xfrm rot="-5399999">
                                    <a:off x="30699" y="56854"/>
                                    <a:ext cx="479058" cy="189937"/>
                                  </a:xfrm>
                                  <a:prstGeom prst="rect">
                                    <a:avLst/>
                                  </a:prstGeom>
                                  <a:noFill/>
                                  <a:ln>
                                    <a:noFill/>
                                  </a:ln>
                                </wps:spPr>
                                <wps:txbx>
                                  <w:txbxContent>
                                    <w:p w14:paraId="45A63C24" w14:textId="77777777" w:rsidR="00925656" w:rsidRPr="00D70A85" w:rsidRDefault="00925656" w:rsidP="0034274E">
                                      <w:pPr>
                                        <w:spacing w:after="160" w:line="258" w:lineRule="auto"/>
                                        <w:textDirection w:val="btLr"/>
                                      </w:pPr>
                                      <w:r w:rsidRPr="00D70A85">
                                        <w:rPr>
                                          <w:b/>
                                          <w:color w:val="000000"/>
                                        </w:rPr>
                                        <w:t>odjela</w:t>
                                      </w:r>
                                    </w:p>
                                  </w:txbxContent>
                                </wps:txbx>
                                <wps:bodyPr spcFirstLastPara="1" wrap="square" lIns="0" tIns="0" rIns="0" bIns="0" anchor="t" anchorCtr="0">
                                  <a:noAutofit/>
                                </wps:bodyPr>
                              </wps:wsp>
                              <wps:wsp>
                                <wps:cNvPr id="17" name="Pravokutnik 17"/>
                                <wps:cNvSpPr/>
                                <wps:spPr>
                                  <a:xfrm rot="-5399999">
                                    <a:off x="249157" y="-84352"/>
                                    <a:ext cx="42144" cy="189937"/>
                                  </a:xfrm>
                                  <a:prstGeom prst="rect">
                                    <a:avLst/>
                                  </a:prstGeom>
                                  <a:noFill/>
                                  <a:ln>
                                    <a:noFill/>
                                  </a:ln>
                                </wps:spPr>
                                <wps:txbx>
                                  <w:txbxContent>
                                    <w:p w14:paraId="5199A4C7"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9454B8" id="Grupa 11" o:spid="_x0000_s1036" style="width:25.05pt;height:30.8pt;mso-position-horizontal-relative:char;mso-position-vertical-relative:line" coordorigin="51869,34966" coordsize="3651,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">
                      <v:group id="Grupa 12" o:spid="_x0000_s1037" style="position:absolute;left:51869;top:34966;width:3652;height:4790" coordorigin="-1,-87707" coordsize="365198,479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Pravokutnik 13" o:spid="_x0000_s1038" style="position:absolute;width:318050;height:391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53453E22" w14:textId="77777777" w:rsidR="00925656" w:rsidRPr="00D70A85" w:rsidRDefault="00925656" w:rsidP="0034274E">
                                <w:pPr>
                                  <w:spacing w:after="0" w:line="240" w:lineRule="auto"/>
                                  <w:textDirection w:val="btLr"/>
                                </w:pPr>
                              </w:p>
                            </w:txbxContent>
                          </v:textbox>
                        </v:rect>
                        <v:rect id="Pravokutnik 14" o:spid="_x0000_s1039" style="position:absolute;left:-64468;top:75985;width:318875;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" filled="f" stroked="f">
                          <v:textbox inset="0,0,0,0">
                            <w:txbxContent>
                              <w:p w14:paraId="5D2CFB86" w14:textId="77777777" w:rsidR="00925656" w:rsidRPr="00D70A85" w:rsidRDefault="00925656" w:rsidP="0034274E">
                                <w:pPr>
                                  <w:spacing w:after="160" w:line="258" w:lineRule="auto"/>
                                  <w:textDirection w:val="btLr"/>
                                </w:pPr>
                                <w:r w:rsidRPr="00D70A85">
                                  <w:rPr>
                                    <w:b/>
                                    <w:color w:val="000000"/>
                                  </w:rPr>
                                  <w:t>Broj</w:t>
                                </w:r>
                              </w:p>
                            </w:txbxContent>
                          </v:textbox>
                        </v:rect>
                        <v:rect id="Pravokutnik 15" o:spid="_x0000_s1040" style="position:absolute;left:73896;top:-24915;width:42144;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" filled="f" stroked="f">
                          <v:textbox inset="0,0,0,0">
                            <w:txbxContent>
                              <w:p w14:paraId="7C5045E2" w14:textId="77777777" w:rsidR="00925656" w:rsidRPr="00D70A85" w:rsidRDefault="00925656" w:rsidP="0034274E">
                                <w:pPr>
                                  <w:spacing w:after="160" w:line="258" w:lineRule="auto"/>
                                  <w:textDirection w:val="btLr"/>
                                </w:pPr>
                                <w:r w:rsidRPr="00D70A85">
                                  <w:rPr>
                                    <w:b/>
                                    <w:color w:val="000000"/>
                                  </w:rPr>
                                  <w:t xml:space="preserve"> </w:t>
                                </w:r>
                              </w:p>
                            </w:txbxContent>
                          </v:textbox>
                        </v:rect>
                        <v:rect id="Pravokutnik 16" o:spid="_x0000_s1041" style="position:absolute;left:30699;top:56854;width:479058;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" filled="f" stroked="f">
                          <v:textbox inset="0,0,0,0">
                            <w:txbxContent>
                              <w:p w14:paraId="45A63C24" w14:textId="77777777" w:rsidR="00925656" w:rsidRPr="00D70A85" w:rsidRDefault="00925656" w:rsidP="0034274E">
                                <w:pPr>
                                  <w:spacing w:after="160" w:line="258" w:lineRule="auto"/>
                                  <w:textDirection w:val="btLr"/>
                                </w:pPr>
                                <w:r w:rsidRPr="00D70A85">
                                  <w:rPr>
                                    <w:b/>
                                    <w:color w:val="000000"/>
                                  </w:rPr>
                                  <w:t>odjela</w:t>
                                </w:r>
                              </w:p>
                            </w:txbxContent>
                          </v:textbox>
                        </v:rect>
                        <v:rect id="Pravokutnik 17" o:spid="_x0000_s1042" style="position:absolute;left:249157;top:-84352;width:42144;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" filled="f" stroked="f">
                          <v:textbox inset="0,0,0,0">
                            <w:txbxContent>
                              <w:p w14:paraId="5199A4C7"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660" w:type="dxa"/>
            <w:shd w:val="clear" w:color="auto" w:fill="70AD47" w:themeFill="accent6"/>
          </w:tcPr>
          <w:p w14:paraId="1E3A4F5F" w14:textId="77777777" w:rsidR="00925656" w:rsidRPr="00D70A85" w:rsidRDefault="00925656" w:rsidP="0034274E">
            <w:pPr>
              <w:spacing w:after="0"/>
              <w:ind w:left="13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6DA75F58" wp14:editId="490191E7">
                      <wp:extent cx="142810" cy="624523"/>
                      <wp:effectExtent l="0" t="0" r="0" b="0"/>
                      <wp:docPr id="18" name="Grupa 18"/>
                      <wp:cNvGraphicFramePr/>
                      <a:graphic xmlns:a="http://schemas.openxmlformats.org/drawingml/2006/main">
                        <a:graphicData uri="http://schemas.microsoft.com/office/word/2010/wordprocessingGroup">
                          <wpg:wgp>
                            <wpg:cNvGrpSpPr/>
                            <wpg:grpSpPr>
                              <a:xfrm>
                                <a:off x="0" y="0"/>
                                <a:ext cx="142810" cy="624523"/>
                                <a:chOff x="5274594" y="3302161"/>
                                <a:chExt cx="189939" cy="790102"/>
                              </a:xfrm>
                            </wpg:grpSpPr>
                            <wpg:grpSp>
                              <wpg:cNvPr id="19" name="Grupa 19"/>
                              <wpg:cNvGrpSpPr/>
                              <wpg:grpSpPr>
                                <a:xfrm>
                                  <a:off x="5274594" y="3302161"/>
                                  <a:ext cx="189939" cy="790102"/>
                                  <a:chOff x="-1" y="-165578"/>
                                  <a:chExt cx="189939" cy="790102"/>
                                </a:xfrm>
                              </wpg:grpSpPr>
                              <wps:wsp>
                                <wps:cNvPr id="20" name="Pravokutnik 20"/>
                                <wps:cNvSpPr/>
                                <wps:spPr>
                                  <a:xfrm>
                                    <a:off x="0" y="0"/>
                                    <a:ext cx="142800" cy="624500"/>
                                  </a:xfrm>
                                  <a:prstGeom prst="rect">
                                    <a:avLst/>
                                  </a:prstGeom>
                                  <a:noFill/>
                                  <a:ln>
                                    <a:noFill/>
                                  </a:ln>
                                </wps:spPr>
                                <wps:txbx>
                                  <w:txbxContent>
                                    <w:p w14:paraId="2CE9B1D7"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21" name="Pravokutnik 21"/>
                                <wps:cNvSpPr/>
                                <wps:spPr>
                                  <a:xfrm rot="-5399999">
                                    <a:off x="-300081" y="134504"/>
                                    <a:ext cx="790102" cy="189937"/>
                                  </a:xfrm>
                                  <a:prstGeom prst="rect">
                                    <a:avLst/>
                                  </a:prstGeom>
                                  <a:noFill/>
                                  <a:ln>
                                    <a:noFill/>
                                  </a:ln>
                                </wps:spPr>
                                <wps:txbx>
                                  <w:txbxContent>
                                    <w:p w14:paraId="04ACA22F" w14:textId="77777777" w:rsidR="00925656" w:rsidRPr="00D70A85" w:rsidRDefault="00925656" w:rsidP="0034274E">
                                      <w:pPr>
                                        <w:spacing w:after="160" w:line="258" w:lineRule="auto"/>
                                        <w:textDirection w:val="btLr"/>
                                      </w:pPr>
                                      <w:r w:rsidRPr="00D70A85">
                                        <w:rPr>
                                          <w:b/>
                                          <w:color w:val="000000"/>
                                        </w:rPr>
                                        <w:t>Djevojčice</w:t>
                                      </w:r>
                                    </w:p>
                                  </w:txbxContent>
                                </wps:txbx>
                                <wps:bodyPr spcFirstLastPara="1" wrap="square" lIns="0" tIns="0" rIns="0" bIns="0" anchor="t" anchorCtr="0">
                                  <a:noAutofit/>
                                </wps:bodyPr>
                              </wps:wsp>
                              <wps:wsp>
                                <wps:cNvPr id="22" name="Pravokutnik 22"/>
                                <wps:cNvSpPr/>
                                <wps:spPr>
                                  <a:xfrm rot="-5399999">
                                    <a:off x="73896" y="-84352"/>
                                    <a:ext cx="42144" cy="189937"/>
                                  </a:xfrm>
                                  <a:prstGeom prst="rect">
                                    <a:avLst/>
                                  </a:prstGeom>
                                  <a:noFill/>
                                  <a:ln>
                                    <a:noFill/>
                                  </a:ln>
                                </wps:spPr>
                                <wps:txbx>
                                  <w:txbxContent>
                                    <w:p w14:paraId="5F562BFC"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A75F58" id="Grupa 18" o:spid="_x0000_s1043" style="width:11.25pt;height:49.2pt;mso-position-horizontal-relative:char;mso-position-vertical-relative:line" coordorigin="52745,33021" coordsize="1899,7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">
                      <v:group id="Grupa 19" o:spid="_x0000_s1044" style="position:absolute;left:52745;top:33021;width:1900;height:7901" coordorigin=",-1655" coordsize="1899,7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Pravokutnik 20" o:spid="_x0000_s1045" style="position:absolute;width:1428;height:6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14:paraId="2CE9B1D7" w14:textId="77777777" w:rsidR="00925656" w:rsidRPr="00D70A85" w:rsidRDefault="00925656" w:rsidP="0034274E">
                                <w:pPr>
                                  <w:spacing w:after="0" w:line="240" w:lineRule="auto"/>
                                  <w:textDirection w:val="btLr"/>
                                </w:pPr>
                              </w:p>
                            </w:txbxContent>
                          </v:textbox>
                        </v:rect>
                        <v:rect id="Pravokutnik 21" o:spid="_x0000_s1046" style="position:absolute;left:-3000;top:1345;width:790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" filled="f" stroked="f">
                          <v:textbox inset="0,0,0,0">
                            <w:txbxContent>
                              <w:p w14:paraId="04ACA22F" w14:textId="77777777" w:rsidR="00925656" w:rsidRPr="00D70A85" w:rsidRDefault="00925656" w:rsidP="0034274E">
                                <w:pPr>
                                  <w:spacing w:after="160" w:line="258" w:lineRule="auto"/>
                                  <w:textDirection w:val="btLr"/>
                                </w:pPr>
                                <w:r w:rsidRPr="00D70A85">
                                  <w:rPr>
                                    <w:b/>
                                    <w:color w:val="000000"/>
                                  </w:rPr>
                                  <w:t>Djevojčice</w:t>
                                </w:r>
                              </w:p>
                            </w:txbxContent>
                          </v:textbox>
                        </v:rect>
                        <v:rect id="Pravokutnik 22" o:spid="_x0000_s1047"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" filled="f" stroked="f">
                          <v:textbox inset="0,0,0,0">
                            <w:txbxContent>
                              <w:p w14:paraId="5F562BFC"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754" w:type="dxa"/>
            <w:shd w:val="clear" w:color="auto" w:fill="70AD47" w:themeFill="accent6"/>
          </w:tcPr>
          <w:p w14:paraId="3E03B4E5" w14:textId="77777777" w:rsidR="00925656" w:rsidRPr="00D70A85" w:rsidRDefault="00925656" w:rsidP="0034274E">
            <w:pPr>
              <w:spacing w:after="0"/>
              <w:ind w:left="3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5C472A27" wp14:editId="3128EED7">
                      <wp:extent cx="318070" cy="496507"/>
                      <wp:effectExtent l="0" t="0" r="0" b="0"/>
                      <wp:docPr id="23" name="Grupa 23"/>
                      <wp:cNvGraphicFramePr/>
                      <a:graphic xmlns:a="http://schemas.openxmlformats.org/drawingml/2006/main">
                        <a:graphicData uri="http://schemas.microsoft.com/office/word/2010/wordprocessingGroup">
                          <wpg:wgp>
                            <wpg:cNvGrpSpPr/>
                            <wpg:grpSpPr>
                              <a:xfrm>
                                <a:off x="0" y="0"/>
                                <a:ext cx="318070" cy="496507"/>
                                <a:chOff x="5186964" y="3409152"/>
                                <a:chExt cx="365198" cy="619102"/>
                              </a:xfrm>
                            </wpg:grpSpPr>
                            <wpg:grpSp>
                              <wpg:cNvPr id="24" name="Grupa 24"/>
                              <wpg:cNvGrpSpPr/>
                              <wpg:grpSpPr>
                                <a:xfrm>
                                  <a:off x="5186964" y="3409152"/>
                                  <a:ext cx="365198" cy="619102"/>
                                  <a:chOff x="-1" y="-122595"/>
                                  <a:chExt cx="365198" cy="619102"/>
                                </a:xfrm>
                              </wpg:grpSpPr>
                              <wps:wsp>
                                <wps:cNvPr id="25" name="Pravokutnik 25"/>
                                <wps:cNvSpPr/>
                                <wps:spPr>
                                  <a:xfrm>
                                    <a:off x="0" y="0"/>
                                    <a:ext cx="318050" cy="496500"/>
                                  </a:xfrm>
                                  <a:prstGeom prst="rect">
                                    <a:avLst/>
                                  </a:prstGeom>
                                  <a:noFill/>
                                  <a:ln>
                                    <a:noFill/>
                                  </a:ln>
                                </wps:spPr>
                                <wps:txbx>
                                  <w:txbxContent>
                                    <w:p w14:paraId="0F051EB0"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26" name="Pravokutnik 26"/>
                                <wps:cNvSpPr/>
                                <wps:spPr>
                                  <a:xfrm rot="-5399999">
                                    <a:off x="-214581" y="91988"/>
                                    <a:ext cx="619102" cy="189937"/>
                                  </a:xfrm>
                                  <a:prstGeom prst="rect">
                                    <a:avLst/>
                                  </a:prstGeom>
                                  <a:noFill/>
                                  <a:ln>
                                    <a:noFill/>
                                  </a:ln>
                                </wps:spPr>
                                <wps:txbx>
                                  <w:txbxContent>
                                    <w:p w14:paraId="3CA98262" w14:textId="77777777" w:rsidR="00925656" w:rsidRPr="00D70A85" w:rsidRDefault="00925656" w:rsidP="0034274E">
                                      <w:pPr>
                                        <w:spacing w:after="160" w:line="258" w:lineRule="auto"/>
                                        <w:textDirection w:val="btLr"/>
                                      </w:pPr>
                                      <w:r w:rsidRPr="00D70A85">
                                        <w:rPr>
                                          <w:b/>
                                          <w:color w:val="000000"/>
                                        </w:rPr>
                                        <w:t>Daroviti</w:t>
                                      </w:r>
                                    </w:p>
                                  </w:txbxContent>
                                </wps:txbx>
                                <wps:bodyPr spcFirstLastPara="1" wrap="square" lIns="0" tIns="0" rIns="0" bIns="0" anchor="t" anchorCtr="0">
                                  <a:noAutofit/>
                                </wps:bodyPr>
                              </wps:wsp>
                              <wps:wsp>
                                <wps:cNvPr id="27" name="Pravokutnik 27"/>
                                <wps:cNvSpPr/>
                                <wps:spPr>
                                  <a:xfrm rot="-5399999">
                                    <a:off x="73896" y="-84352"/>
                                    <a:ext cx="42144" cy="189937"/>
                                  </a:xfrm>
                                  <a:prstGeom prst="rect">
                                    <a:avLst/>
                                  </a:prstGeom>
                                  <a:noFill/>
                                  <a:ln>
                                    <a:noFill/>
                                  </a:ln>
                                </wps:spPr>
                                <wps:txbx>
                                  <w:txbxContent>
                                    <w:p w14:paraId="4D26E780"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s:wsp>
                                <wps:cNvPr id="28" name="Pravokutnik 28"/>
                                <wps:cNvSpPr/>
                                <wps:spPr>
                                  <a:xfrm rot="-5399999">
                                    <a:off x="116" y="102471"/>
                                    <a:ext cx="540224" cy="189937"/>
                                  </a:xfrm>
                                  <a:prstGeom prst="rect">
                                    <a:avLst/>
                                  </a:prstGeom>
                                  <a:noFill/>
                                  <a:ln>
                                    <a:noFill/>
                                  </a:ln>
                                </wps:spPr>
                                <wps:txbx>
                                  <w:txbxContent>
                                    <w:p w14:paraId="5C8D1C11" w14:textId="77777777" w:rsidR="00925656" w:rsidRPr="00D70A85" w:rsidRDefault="00925656" w:rsidP="0034274E">
                                      <w:pPr>
                                        <w:spacing w:after="160" w:line="258" w:lineRule="auto"/>
                                        <w:textDirection w:val="btLr"/>
                                      </w:pPr>
                                      <w:r w:rsidRPr="00D70A85">
                                        <w:rPr>
                                          <w:b/>
                                          <w:color w:val="000000"/>
                                        </w:rPr>
                                        <w:t>učenici</w:t>
                                      </w:r>
                                    </w:p>
                                  </w:txbxContent>
                                </wps:txbx>
                                <wps:bodyPr spcFirstLastPara="1" wrap="square" lIns="0" tIns="0" rIns="0" bIns="0" anchor="t" anchorCtr="0">
                                  <a:noAutofit/>
                                </wps:bodyPr>
                              </wps:wsp>
                              <wps:wsp>
                                <wps:cNvPr id="29" name="Pravokutnik 29"/>
                                <wps:cNvSpPr/>
                                <wps:spPr>
                                  <a:xfrm rot="-5399999">
                                    <a:off x="249157" y="-53872"/>
                                    <a:ext cx="42144" cy="189937"/>
                                  </a:xfrm>
                                  <a:prstGeom prst="rect">
                                    <a:avLst/>
                                  </a:prstGeom>
                                  <a:noFill/>
                                  <a:ln>
                                    <a:noFill/>
                                  </a:ln>
                                </wps:spPr>
                                <wps:txbx>
                                  <w:txbxContent>
                                    <w:p w14:paraId="7A08FE07"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472A27" id="Grupa 23" o:spid="_x0000_s1048" style="width:25.05pt;height:39.1pt;mso-position-horizontal-relative:char;mso-position-vertical-relative:line" coordorigin="51869,34091" coordsize="365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">
                      <v:group id="Grupa 24" o:spid="_x0000_s1049" style="position:absolute;left:51869;top:34091;width:3652;height:6191" coordorigin=",-1225" coordsize="3651,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Pravokutnik 25" o:spid="_x0000_s1050" style="position:absolute;width:3180;height:4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14:paraId="0F051EB0" w14:textId="77777777" w:rsidR="00925656" w:rsidRPr="00D70A85" w:rsidRDefault="00925656" w:rsidP="0034274E">
                                <w:pPr>
                                  <w:spacing w:after="0" w:line="240" w:lineRule="auto"/>
                                  <w:textDirection w:val="btLr"/>
                                </w:pPr>
                              </w:p>
                            </w:txbxContent>
                          </v:textbox>
                        </v:rect>
                        <v:rect id="Pravokutnik 26" o:spid="_x0000_s1051" style="position:absolute;left:-2145;top:920;width:619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" filled="f" stroked="f">
                          <v:textbox inset="0,0,0,0">
                            <w:txbxContent>
                              <w:p w14:paraId="3CA98262" w14:textId="77777777" w:rsidR="00925656" w:rsidRPr="00D70A85" w:rsidRDefault="00925656" w:rsidP="0034274E">
                                <w:pPr>
                                  <w:spacing w:after="160" w:line="258" w:lineRule="auto"/>
                                  <w:textDirection w:val="btLr"/>
                                </w:pPr>
                                <w:r w:rsidRPr="00D70A85">
                                  <w:rPr>
                                    <w:b/>
                                    <w:color w:val="000000"/>
                                  </w:rPr>
                                  <w:t>Daroviti</w:t>
                                </w:r>
                              </w:p>
                            </w:txbxContent>
                          </v:textbox>
                        </v:rect>
                        <v:rect id="Pravokutnik 27" o:spid="_x0000_s1052"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" filled="f" stroked="f">
                          <v:textbox inset="0,0,0,0">
                            <w:txbxContent>
                              <w:p w14:paraId="4D26E780" w14:textId="77777777" w:rsidR="00925656" w:rsidRPr="00D70A85" w:rsidRDefault="00925656" w:rsidP="0034274E">
                                <w:pPr>
                                  <w:spacing w:after="160" w:line="258" w:lineRule="auto"/>
                                  <w:textDirection w:val="btLr"/>
                                </w:pPr>
                                <w:r w:rsidRPr="00D70A85">
                                  <w:rPr>
                                    <w:b/>
                                    <w:color w:val="000000"/>
                                  </w:rPr>
                                  <w:t xml:space="preserve"> </w:t>
                                </w:r>
                              </w:p>
                            </w:txbxContent>
                          </v:textbox>
                        </v:rect>
                        <v:rect id="Pravokutnik 28" o:spid="_x0000_s1053" style="position:absolute;left:1;top:1025;width:540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" filled="f" stroked="f">
                          <v:textbox inset="0,0,0,0">
                            <w:txbxContent>
                              <w:p w14:paraId="5C8D1C11" w14:textId="77777777" w:rsidR="00925656" w:rsidRPr="00D70A85" w:rsidRDefault="00925656" w:rsidP="0034274E">
                                <w:pPr>
                                  <w:spacing w:after="160" w:line="258" w:lineRule="auto"/>
                                  <w:textDirection w:val="btLr"/>
                                </w:pPr>
                                <w:r w:rsidRPr="00D70A85">
                                  <w:rPr>
                                    <w:b/>
                                    <w:color w:val="000000"/>
                                  </w:rPr>
                                  <w:t>učenici</w:t>
                                </w:r>
                              </w:p>
                            </w:txbxContent>
                          </v:textbox>
                        </v:rect>
                        <v:rect id="Pravokutnik 29" o:spid="_x0000_s1054" style="position:absolute;left:2491;top:-539;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" filled="f" stroked="f">
                          <v:textbox inset="0,0,0,0">
                            <w:txbxContent>
                              <w:p w14:paraId="7A08FE07"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1163" w:type="dxa"/>
            <w:shd w:val="clear" w:color="auto" w:fill="70AD47" w:themeFill="accent6"/>
          </w:tcPr>
          <w:p w14:paraId="2F3F96AD" w14:textId="73483F7F" w:rsidR="00925656" w:rsidRPr="00D70A85" w:rsidRDefault="00925656" w:rsidP="0034274E">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 xml:space="preserve">S drugog govorn. Područja </w:t>
            </w:r>
          </w:p>
        </w:tc>
        <w:tc>
          <w:tcPr>
            <w:tcW w:w="1583" w:type="dxa"/>
            <w:shd w:val="clear" w:color="auto" w:fill="70AD47" w:themeFill="accent6"/>
          </w:tcPr>
          <w:p w14:paraId="35842A63" w14:textId="77777777" w:rsidR="00925656" w:rsidRPr="00D70A85" w:rsidRDefault="00925656" w:rsidP="0034274E">
            <w:pPr>
              <w:spacing w:after="0"/>
              <w:ind w:right="25"/>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 xml:space="preserve">PUTNICI </w:t>
            </w:r>
          </w:p>
        </w:tc>
        <w:tc>
          <w:tcPr>
            <w:tcW w:w="2953" w:type="dxa"/>
            <w:shd w:val="clear" w:color="auto" w:fill="70AD47" w:themeFill="accent6"/>
          </w:tcPr>
          <w:p w14:paraId="2A5AF301" w14:textId="77777777" w:rsidR="00925656" w:rsidRPr="00D70A85" w:rsidRDefault="00925656" w:rsidP="0034274E">
            <w:pPr>
              <w:spacing w:after="0"/>
              <w:ind w:left="840" w:right="816"/>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Razrednik</w:t>
            </w:r>
          </w:p>
        </w:tc>
      </w:tr>
      <w:tr w:rsidR="004F344A" w:rsidRPr="00D70A85" w14:paraId="2F383B1D" w14:textId="77777777" w:rsidTr="005315D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516E6B8F"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1. a</w:t>
            </w:r>
          </w:p>
        </w:tc>
        <w:tc>
          <w:tcPr>
            <w:tcW w:w="673" w:type="dxa"/>
            <w:shd w:val="clear" w:color="auto" w:fill="E2EFD9" w:themeFill="accent6" w:themeFillTint="33"/>
          </w:tcPr>
          <w:p w14:paraId="1421370D" w14:textId="2F87266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c>
          <w:tcPr>
            <w:tcW w:w="826" w:type="dxa"/>
            <w:shd w:val="clear" w:color="auto" w:fill="E2EFD9" w:themeFill="accent6" w:themeFillTint="33"/>
          </w:tcPr>
          <w:p w14:paraId="5949A8FD" w14:textId="0529F71B" w:rsidR="004F344A" w:rsidRPr="00D70A85" w:rsidRDefault="004F344A" w:rsidP="004F344A">
            <w:pPr>
              <w:spacing w:after="0"/>
              <w:ind w:left="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79E4E5BF" w14:textId="7C748328"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54" w:type="dxa"/>
            <w:shd w:val="clear" w:color="auto" w:fill="E2EFD9" w:themeFill="accent6" w:themeFillTint="33"/>
          </w:tcPr>
          <w:p w14:paraId="5D4EC98B"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3296CEC3"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74633D61"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53" w:type="dxa"/>
            <w:shd w:val="clear" w:color="auto" w:fill="E2EFD9" w:themeFill="accent6" w:themeFillTint="33"/>
          </w:tcPr>
          <w:p w14:paraId="1E36967F" w14:textId="524E3324"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cstheme="minorHAnsi"/>
                <w:bCs/>
                <w:sz w:val="20"/>
                <w:szCs w:val="20"/>
              </w:rPr>
              <w:t>Marina Sarić</w:t>
            </w:r>
          </w:p>
        </w:tc>
      </w:tr>
      <w:tr w:rsidR="004F344A" w:rsidRPr="00D70A85" w14:paraId="199DE75C" w14:textId="77777777" w:rsidTr="009C3A0F">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1B408B1F"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1. b</w:t>
            </w:r>
          </w:p>
        </w:tc>
        <w:tc>
          <w:tcPr>
            <w:tcW w:w="673" w:type="dxa"/>
            <w:shd w:val="clear" w:color="auto" w:fill="E2EFD9" w:themeFill="accent6" w:themeFillTint="33"/>
          </w:tcPr>
          <w:p w14:paraId="1625F7F6" w14:textId="4DBE217D"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w:t>
            </w:r>
          </w:p>
        </w:tc>
        <w:tc>
          <w:tcPr>
            <w:tcW w:w="826" w:type="dxa"/>
            <w:shd w:val="clear" w:color="auto" w:fill="E2EFD9" w:themeFill="accent6" w:themeFillTint="33"/>
          </w:tcPr>
          <w:p w14:paraId="49A647B9" w14:textId="35F972B8" w:rsidR="004F344A" w:rsidRPr="00D70A85" w:rsidRDefault="004F344A" w:rsidP="004F344A">
            <w:pPr>
              <w:spacing w:after="0"/>
              <w:ind w:left="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0B1A5642" w14:textId="1CD89AC2" w:rsidR="004F344A" w:rsidRPr="00D70A85" w:rsidRDefault="004F344A"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54" w:type="dxa"/>
            <w:shd w:val="clear" w:color="auto" w:fill="E2EFD9" w:themeFill="accent6" w:themeFillTint="33"/>
          </w:tcPr>
          <w:p w14:paraId="0C6BD17C"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1F503BAB"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2DA6C20" w14:textId="7553952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 </w:t>
            </w:r>
            <w:r w:rsidRPr="00D70A85">
              <w:rPr>
                <w:rFonts w:asciiTheme="minorHAnsi" w:hAnsiTheme="minorHAnsi" w:cstheme="minorHAnsi"/>
                <w:color w:val="FF0000"/>
                <w:sz w:val="20"/>
                <w:szCs w:val="20"/>
              </w:rPr>
              <w:t xml:space="preserve"> </w:t>
            </w:r>
          </w:p>
        </w:tc>
        <w:tc>
          <w:tcPr>
            <w:tcW w:w="2953" w:type="dxa"/>
            <w:shd w:val="clear" w:color="auto" w:fill="E2EFD9" w:themeFill="accent6" w:themeFillTint="33"/>
          </w:tcPr>
          <w:p w14:paraId="1072A7D9" w14:textId="1D0CBAAE" w:rsidR="004F344A" w:rsidRPr="007A14D6" w:rsidRDefault="004F344A" w:rsidP="004F344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cstheme="minorHAnsi"/>
                <w:bCs/>
                <w:sz w:val="20"/>
                <w:szCs w:val="20"/>
              </w:rPr>
              <w:t>Dorothea Štefulić</w:t>
            </w:r>
          </w:p>
        </w:tc>
      </w:tr>
      <w:tr w:rsidR="004F344A" w:rsidRPr="00D70A85" w14:paraId="6D941F8B" w14:textId="77777777" w:rsidTr="009C3A0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59C16F64"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1. c</w:t>
            </w:r>
          </w:p>
        </w:tc>
        <w:tc>
          <w:tcPr>
            <w:tcW w:w="673" w:type="dxa"/>
            <w:shd w:val="clear" w:color="auto" w:fill="E2EFD9" w:themeFill="accent6" w:themeFillTint="33"/>
          </w:tcPr>
          <w:p w14:paraId="6CDB274B" w14:textId="2BE2837A"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c>
          <w:tcPr>
            <w:tcW w:w="826" w:type="dxa"/>
            <w:shd w:val="clear" w:color="auto" w:fill="E2EFD9" w:themeFill="accent6" w:themeFillTint="33"/>
          </w:tcPr>
          <w:p w14:paraId="2E7F4B87" w14:textId="3DB2C141"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64814771" w14:textId="3CB5B674"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9</w:t>
            </w:r>
          </w:p>
        </w:tc>
        <w:tc>
          <w:tcPr>
            <w:tcW w:w="754" w:type="dxa"/>
            <w:shd w:val="clear" w:color="auto" w:fill="E2EFD9" w:themeFill="accent6" w:themeFillTint="33"/>
          </w:tcPr>
          <w:p w14:paraId="4E9EAC3E"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38429978"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79E10F5" w14:textId="58FBBD65"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53" w:type="dxa"/>
            <w:shd w:val="clear" w:color="auto" w:fill="E2EFD9" w:themeFill="accent6" w:themeFillTint="33"/>
          </w:tcPr>
          <w:p w14:paraId="55FD32D6" w14:textId="0C626D72"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cstheme="minorHAnsi"/>
                <w:bCs/>
                <w:sz w:val="20"/>
                <w:szCs w:val="20"/>
              </w:rPr>
              <w:t>Josip Urtajl</w:t>
            </w:r>
          </w:p>
        </w:tc>
      </w:tr>
      <w:tr w:rsidR="004F344A" w:rsidRPr="00D70A85" w14:paraId="10052B0A" w14:textId="77777777" w:rsidTr="009C3A0F">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3B74F577" w14:textId="68497572" w:rsidR="004F344A" w:rsidRPr="00D70A85" w:rsidRDefault="004F344A" w:rsidP="004F344A">
            <w:pPr>
              <w:spacing w:after="0"/>
              <w:jc w:val="center"/>
              <w:rPr>
                <w:rFonts w:asciiTheme="minorHAnsi" w:hAnsiTheme="minorHAnsi" w:cstheme="minorHAnsi"/>
                <w:sz w:val="20"/>
                <w:szCs w:val="20"/>
              </w:rPr>
            </w:pPr>
            <w:r>
              <w:rPr>
                <w:rFonts w:asciiTheme="minorHAnsi" w:hAnsiTheme="minorHAnsi" w:cstheme="minorHAnsi"/>
                <w:sz w:val="20"/>
                <w:szCs w:val="20"/>
              </w:rPr>
              <w:t>1.d</w:t>
            </w:r>
          </w:p>
        </w:tc>
        <w:tc>
          <w:tcPr>
            <w:tcW w:w="673" w:type="dxa"/>
            <w:shd w:val="clear" w:color="auto" w:fill="E2EFD9" w:themeFill="accent6" w:themeFillTint="33"/>
          </w:tcPr>
          <w:p w14:paraId="10F9B2D8" w14:textId="7F7CFCE4" w:rsidR="004F344A"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w:t>
            </w:r>
          </w:p>
        </w:tc>
        <w:tc>
          <w:tcPr>
            <w:tcW w:w="826" w:type="dxa"/>
            <w:shd w:val="clear" w:color="auto" w:fill="E2EFD9" w:themeFill="accent6" w:themeFillTint="33"/>
          </w:tcPr>
          <w:p w14:paraId="564ECF6D" w14:textId="0DACAE3D"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287862F7" w14:textId="22255FE7" w:rsidR="004F344A" w:rsidRDefault="004F344A"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754" w:type="dxa"/>
            <w:shd w:val="clear" w:color="auto" w:fill="E2EFD9" w:themeFill="accent6" w:themeFillTint="33"/>
          </w:tcPr>
          <w:p w14:paraId="2D795375"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22836C0C"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26D4D935"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53" w:type="dxa"/>
            <w:shd w:val="clear" w:color="auto" w:fill="E2EFD9" w:themeFill="accent6" w:themeFillTint="33"/>
          </w:tcPr>
          <w:p w14:paraId="4E9D9FB8" w14:textId="370D65C9"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cstheme="minorHAnsi"/>
                <w:bCs/>
                <w:sz w:val="20"/>
                <w:szCs w:val="20"/>
              </w:rPr>
              <w:t>Ariana Paripović</w:t>
            </w:r>
          </w:p>
        </w:tc>
      </w:tr>
      <w:tr w:rsidR="004F344A" w:rsidRPr="00D70A85" w14:paraId="15004164" w14:textId="77777777" w:rsidTr="009C3A0F">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668B1599"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2. a</w:t>
            </w:r>
          </w:p>
        </w:tc>
        <w:tc>
          <w:tcPr>
            <w:tcW w:w="673" w:type="dxa"/>
            <w:shd w:val="clear" w:color="auto" w:fill="E2EFD9" w:themeFill="accent6" w:themeFillTint="33"/>
          </w:tcPr>
          <w:p w14:paraId="00C88366" w14:textId="60F3E64E"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Pr>
                <w:rFonts w:asciiTheme="minorHAnsi" w:hAnsiTheme="minorHAnsi" w:cstheme="minorHAnsi"/>
                <w:sz w:val="20"/>
                <w:szCs w:val="20"/>
              </w:rPr>
              <w:t>1</w:t>
            </w:r>
          </w:p>
        </w:tc>
        <w:tc>
          <w:tcPr>
            <w:tcW w:w="826" w:type="dxa"/>
            <w:shd w:val="clear" w:color="auto" w:fill="E2EFD9" w:themeFill="accent6" w:themeFillTint="33"/>
          </w:tcPr>
          <w:p w14:paraId="27659A5A"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7FDF2E4F" w14:textId="6273C042"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w:t>
            </w:r>
          </w:p>
        </w:tc>
        <w:tc>
          <w:tcPr>
            <w:tcW w:w="754" w:type="dxa"/>
            <w:shd w:val="clear" w:color="auto" w:fill="E2EFD9" w:themeFill="accent6" w:themeFillTint="33"/>
          </w:tcPr>
          <w:p w14:paraId="30007A35"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1D5D1BE6" w14:textId="3320AAEF"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6AEC7E77" w14:textId="6BA0D0E3"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53" w:type="dxa"/>
            <w:shd w:val="clear" w:color="auto" w:fill="E2EFD9" w:themeFill="accent6" w:themeFillTint="33"/>
          </w:tcPr>
          <w:p w14:paraId="0DBC89D4" w14:textId="0B383FC4" w:rsidR="004F344A" w:rsidRPr="007A14D6" w:rsidRDefault="004F344A" w:rsidP="004F344A">
            <w:pPr>
              <w:spacing w:after="0" w:line="240" w:lineRule="auto"/>
              <w:contextualSpacing/>
              <w:cnfStyle w:val="000000100000" w:firstRow="0" w:lastRow="0" w:firstColumn="0" w:lastColumn="0" w:oddVBand="0" w:evenVBand="0" w:oddHBand="1" w:evenHBand="0" w:firstRowFirstColumn="0" w:firstRowLastColumn="0" w:lastRowFirstColumn="0" w:lastRowLastColumn="0"/>
              <w:rPr>
                <w:sz w:val="20"/>
                <w:szCs w:val="20"/>
              </w:rPr>
            </w:pPr>
            <w:r w:rsidRPr="007A14D6">
              <w:rPr>
                <w:rFonts w:asciiTheme="minorHAnsi" w:hAnsiTheme="minorHAnsi" w:cstheme="minorHAnsi"/>
                <w:sz w:val="20"/>
                <w:szCs w:val="20"/>
              </w:rPr>
              <w:t>Aurika Matković</w:t>
            </w:r>
          </w:p>
        </w:tc>
      </w:tr>
      <w:tr w:rsidR="004F344A" w:rsidRPr="00D70A85" w14:paraId="4FE730C7" w14:textId="77777777" w:rsidTr="009C3A0F">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45D955B8" w14:textId="77777777" w:rsidR="004F344A" w:rsidRPr="00D70A85" w:rsidRDefault="004F344A" w:rsidP="004F344A">
            <w:pPr>
              <w:spacing w:after="0"/>
              <w:jc w:val="center"/>
              <w:rPr>
                <w:rFonts w:asciiTheme="minorHAnsi" w:hAnsiTheme="minorHAnsi" w:cstheme="minorHAnsi"/>
                <w:b w:val="0"/>
                <w:bCs w:val="0"/>
                <w:sz w:val="20"/>
                <w:szCs w:val="20"/>
              </w:rPr>
            </w:pPr>
            <w:r w:rsidRPr="00D70A85">
              <w:rPr>
                <w:rFonts w:asciiTheme="minorHAnsi" w:hAnsiTheme="minorHAnsi" w:cstheme="minorHAnsi"/>
                <w:sz w:val="20"/>
                <w:szCs w:val="20"/>
              </w:rPr>
              <w:t>2. b</w:t>
            </w:r>
          </w:p>
        </w:tc>
        <w:tc>
          <w:tcPr>
            <w:tcW w:w="673" w:type="dxa"/>
            <w:shd w:val="clear" w:color="auto" w:fill="E2EFD9" w:themeFill="accent6" w:themeFillTint="33"/>
          </w:tcPr>
          <w:p w14:paraId="3DBA5D1E" w14:textId="573DA8A5"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Pr>
                <w:rFonts w:asciiTheme="minorHAnsi" w:hAnsiTheme="minorHAnsi" w:cstheme="minorHAnsi"/>
                <w:sz w:val="20"/>
                <w:szCs w:val="20"/>
              </w:rPr>
              <w:t>2</w:t>
            </w:r>
          </w:p>
        </w:tc>
        <w:tc>
          <w:tcPr>
            <w:tcW w:w="826" w:type="dxa"/>
            <w:shd w:val="clear" w:color="auto" w:fill="E2EFD9" w:themeFill="accent6" w:themeFillTint="33"/>
          </w:tcPr>
          <w:p w14:paraId="3193299B"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75AFF3C0" w14:textId="68CC110D" w:rsidR="004F344A" w:rsidRPr="00D70A85" w:rsidRDefault="004F344A" w:rsidP="004F344A">
            <w:pPr>
              <w:spacing w:after="0"/>
              <w:ind w:right="3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w:t>
            </w:r>
          </w:p>
        </w:tc>
        <w:tc>
          <w:tcPr>
            <w:tcW w:w="754" w:type="dxa"/>
            <w:shd w:val="clear" w:color="auto" w:fill="E2EFD9" w:themeFill="accent6" w:themeFillTint="33"/>
          </w:tcPr>
          <w:p w14:paraId="7A2701C9"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457C71BB" w14:textId="6637994E" w:rsidR="004F344A" w:rsidRPr="00D0633F"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p>
        </w:tc>
        <w:tc>
          <w:tcPr>
            <w:tcW w:w="1583" w:type="dxa"/>
            <w:shd w:val="clear" w:color="auto" w:fill="E2EFD9" w:themeFill="accent6" w:themeFillTint="33"/>
          </w:tcPr>
          <w:p w14:paraId="495021CE" w14:textId="2F7B2491"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p>
        </w:tc>
        <w:tc>
          <w:tcPr>
            <w:tcW w:w="2953" w:type="dxa"/>
            <w:shd w:val="clear" w:color="auto" w:fill="E2EFD9" w:themeFill="accent6" w:themeFillTint="33"/>
          </w:tcPr>
          <w:p w14:paraId="222DBE38" w14:textId="07F3032B" w:rsidR="004F344A" w:rsidRPr="007A14D6" w:rsidRDefault="004F344A" w:rsidP="004F344A">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Snježana Paripović</w:t>
            </w:r>
          </w:p>
        </w:tc>
      </w:tr>
      <w:tr w:rsidR="004F344A" w:rsidRPr="00D70A85" w14:paraId="2A4B37DF" w14:textId="77777777" w:rsidTr="009C3A0F">
        <w:trPr>
          <w:cnfStyle w:val="000000100000" w:firstRow="0" w:lastRow="0" w:firstColumn="0" w:lastColumn="0" w:oddVBand="0" w:evenVBand="0" w:oddHBand="1" w:evenHBand="0" w:firstRowFirstColumn="0" w:firstRowLastColumn="0" w:lastRowFirstColumn="0" w:lastRowLastColumn="0"/>
          <w:trHeight w:val="447"/>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7347123D"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2. c</w:t>
            </w:r>
          </w:p>
        </w:tc>
        <w:tc>
          <w:tcPr>
            <w:tcW w:w="673" w:type="dxa"/>
            <w:shd w:val="clear" w:color="auto" w:fill="E2EFD9" w:themeFill="accent6" w:themeFillTint="33"/>
          </w:tcPr>
          <w:p w14:paraId="0893A719" w14:textId="423D533A"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c>
          <w:tcPr>
            <w:tcW w:w="826" w:type="dxa"/>
            <w:shd w:val="clear" w:color="auto" w:fill="E2EFD9" w:themeFill="accent6" w:themeFillTint="33"/>
          </w:tcPr>
          <w:p w14:paraId="237E2427"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393DBD3E" w14:textId="4173BB8C" w:rsidR="004F344A" w:rsidRPr="00D70A85" w:rsidRDefault="004F344A" w:rsidP="004F344A">
            <w:pPr>
              <w:spacing w:after="0"/>
              <w:ind w:right="3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w:t>
            </w:r>
          </w:p>
        </w:tc>
        <w:tc>
          <w:tcPr>
            <w:tcW w:w="754" w:type="dxa"/>
            <w:shd w:val="clear" w:color="auto" w:fill="E2EFD9" w:themeFill="accent6" w:themeFillTint="33"/>
          </w:tcPr>
          <w:p w14:paraId="1091BB88"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41D4193D"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202B5629" w14:textId="45AEA087" w:rsidR="004F344A" w:rsidRPr="00D70A85" w:rsidRDefault="004F344A" w:rsidP="004F344A">
            <w:pPr>
              <w:spacing w:after="0"/>
              <w:ind w:left="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2953" w:type="dxa"/>
            <w:shd w:val="clear" w:color="auto" w:fill="E2EFD9" w:themeFill="accent6" w:themeFillTint="33"/>
          </w:tcPr>
          <w:p w14:paraId="399528CE" w14:textId="10CD4E9B" w:rsidR="004F344A" w:rsidRPr="007A14D6" w:rsidRDefault="004F344A" w:rsidP="004F344A">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Željka Čikeš</w:t>
            </w:r>
          </w:p>
        </w:tc>
      </w:tr>
      <w:tr w:rsidR="004F344A" w:rsidRPr="00D70A85" w14:paraId="68EA1889" w14:textId="77777777" w:rsidTr="00BA4E16">
        <w:trPr>
          <w:trHeight w:val="20"/>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22AB3DAE"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3. a</w:t>
            </w:r>
          </w:p>
        </w:tc>
        <w:tc>
          <w:tcPr>
            <w:tcW w:w="673" w:type="dxa"/>
            <w:shd w:val="clear" w:color="auto" w:fill="E2EFD9" w:themeFill="accent6" w:themeFillTint="33"/>
          </w:tcPr>
          <w:p w14:paraId="1E6A039F" w14:textId="1791AE94" w:rsidR="004F344A" w:rsidRPr="00877FB6"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22</w:t>
            </w:r>
          </w:p>
        </w:tc>
        <w:tc>
          <w:tcPr>
            <w:tcW w:w="826" w:type="dxa"/>
            <w:shd w:val="clear" w:color="auto" w:fill="E2EFD9" w:themeFill="accent6" w:themeFillTint="33"/>
          </w:tcPr>
          <w:p w14:paraId="6419A235"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4670B4FA" w14:textId="4AE31D76" w:rsidR="004F344A" w:rsidRPr="00D70A85" w:rsidRDefault="004F344A"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54" w:type="dxa"/>
            <w:shd w:val="clear" w:color="auto" w:fill="E2EFD9" w:themeFill="accent6" w:themeFillTint="33"/>
          </w:tcPr>
          <w:p w14:paraId="6CDBBFF9"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4560958A"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60ECF963" w14:textId="5355A5BE"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53" w:type="dxa"/>
            <w:shd w:val="clear" w:color="auto" w:fill="E2EFD9" w:themeFill="accent6" w:themeFillTint="33"/>
          </w:tcPr>
          <w:p w14:paraId="7E283E47" w14:textId="2F4D5CD0" w:rsidR="004F344A" w:rsidRPr="007A14D6" w:rsidRDefault="004F344A" w:rsidP="004F344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sz w:val="20"/>
                <w:szCs w:val="20"/>
              </w:rPr>
              <w:t>Marija Purišić</w:t>
            </w:r>
          </w:p>
        </w:tc>
      </w:tr>
      <w:tr w:rsidR="004F344A" w:rsidRPr="00D70A85" w14:paraId="130E81DF" w14:textId="77777777" w:rsidTr="00BA4E1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77BC2B97"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3. b</w:t>
            </w:r>
          </w:p>
        </w:tc>
        <w:tc>
          <w:tcPr>
            <w:tcW w:w="673" w:type="dxa"/>
            <w:shd w:val="clear" w:color="auto" w:fill="E2EFD9" w:themeFill="accent6" w:themeFillTint="33"/>
          </w:tcPr>
          <w:p w14:paraId="08E1284F" w14:textId="05EE0C77" w:rsidR="004F344A" w:rsidRPr="00877FB6"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c>
          <w:tcPr>
            <w:tcW w:w="826" w:type="dxa"/>
            <w:shd w:val="clear" w:color="auto" w:fill="E2EFD9" w:themeFill="accent6" w:themeFillTint="33"/>
          </w:tcPr>
          <w:p w14:paraId="40D41A44" w14:textId="77777777" w:rsidR="004F344A" w:rsidRPr="00D70A85" w:rsidRDefault="004F344A" w:rsidP="004F344A">
            <w:pPr>
              <w:spacing w:after="0"/>
              <w:ind w:left="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24008C0E" w14:textId="207B76F6"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754" w:type="dxa"/>
            <w:shd w:val="clear" w:color="auto" w:fill="E2EFD9" w:themeFill="accent6" w:themeFillTint="33"/>
          </w:tcPr>
          <w:p w14:paraId="4409B766"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43CD9461" w14:textId="589D20A4"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0633F">
              <w:rPr>
                <w:rFonts w:asciiTheme="minorHAnsi" w:hAnsiTheme="minorHAnsi" w:cstheme="minorHAnsi"/>
                <w:sz w:val="20"/>
                <w:szCs w:val="20"/>
              </w:rPr>
              <w:t>2</w:t>
            </w:r>
          </w:p>
        </w:tc>
        <w:tc>
          <w:tcPr>
            <w:tcW w:w="1583" w:type="dxa"/>
            <w:shd w:val="clear" w:color="auto" w:fill="E2EFD9" w:themeFill="accent6" w:themeFillTint="33"/>
          </w:tcPr>
          <w:p w14:paraId="71C40E8F" w14:textId="3B8F711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2953" w:type="dxa"/>
            <w:shd w:val="clear" w:color="auto" w:fill="E2EFD9" w:themeFill="accent6" w:themeFillTint="33"/>
          </w:tcPr>
          <w:p w14:paraId="096F6F53" w14:textId="45EE5C7F" w:rsidR="004F344A" w:rsidRPr="007A14D6" w:rsidRDefault="004F344A" w:rsidP="004F344A">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sz w:val="20"/>
                <w:szCs w:val="20"/>
              </w:rPr>
              <w:t>Dragan Purišić</w:t>
            </w:r>
          </w:p>
        </w:tc>
      </w:tr>
      <w:tr w:rsidR="004F344A" w:rsidRPr="00D70A85" w14:paraId="66DDCCA9" w14:textId="77777777" w:rsidTr="00BA4E16">
        <w:trPr>
          <w:trHeight w:val="20"/>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2E98FCC3"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3. c</w:t>
            </w:r>
          </w:p>
        </w:tc>
        <w:tc>
          <w:tcPr>
            <w:tcW w:w="673" w:type="dxa"/>
            <w:shd w:val="clear" w:color="auto" w:fill="E2EFD9" w:themeFill="accent6" w:themeFillTint="33"/>
          </w:tcPr>
          <w:p w14:paraId="3E2599E2" w14:textId="1EFA0DF2"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c>
          <w:tcPr>
            <w:tcW w:w="826" w:type="dxa"/>
            <w:shd w:val="clear" w:color="auto" w:fill="E2EFD9" w:themeFill="accent6" w:themeFillTint="33"/>
          </w:tcPr>
          <w:p w14:paraId="438D5329" w14:textId="77777777" w:rsidR="004F344A" w:rsidRPr="00D70A85" w:rsidRDefault="004F344A" w:rsidP="004F344A">
            <w:pPr>
              <w:spacing w:after="0"/>
              <w:ind w:left="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1FBC207E" w14:textId="79F5B2A2" w:rsidR="004F344A" w:rsidRPr="00D70A85" w:rsidRDefault="004F344A" w:rsidP="004F344A">
            <w:pPr>
              <w:spacing w:after="0"/>
              <w:ind w:right="3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754" w:type="dxa"/>
            <w:shd w:val="clear" w:color="auto" w:fill="E2EFD9" w:themeFill="accent6" w:themeFillTint="33"/>
          </w:tcPr>
          <w:p w14:paraId="0F373806"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546D0523"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21A2DD5B" w14:textId="61D2FA1E"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2953" w:type="dxa"/>
            <w:shd w:val="clear" w:color="auto" w:fill="E2EFD9" w:themeFill="accent6" w:themeFillTint="33"/>
          </w:tcPr>
          <w:p w14:paraId="0012A8AE" w14:textId="645F522B" w:rsidR="004F344A" w:rsidRPr="007A14D6" w:rsidRDefault="004F344A" w:rsidP="004F344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sz w:val="20"/>
                <w:szCs w:val="20"/>
              </w:rPr>
              <w:t>Nevenka Balenović</w:t>
            </w:r>
          </w:p>
        </w:tc>
      </w:tr>
      <w:tr w:rsidR="004F344A" w:rsidRPr="00D70A85" w14:paraId="50EF1D10" w14:textId="77777777" w:rsidTr="00BA4E1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66016B1A"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4. a</w:t>
            </w:r>
          </w:p>
        </w:tc>
        <w:tc>
          <w:tcPr>
            <w:tcW w:w="673" w:type="dxa"/>
            <w:shd w:val="clear" w:color="auto" w:fill="E2EFD9" w:themeFill="accent6" w:themeFillTint="33"/>
          </w:tcPr>
          <w:p w14:paraId="5F76A7A6" w14:textId="66865EFD"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77FB6">
              <w:rPr>
                <w:rFonts w:asciiTheme="minorHAnsi" w:hAnsiTheme="minorHAnsi" w:cstheme="minorHAnsi"/>
                <w:sz w:val="20"/>
                <w:szCs w:val="20"/>
              </w:rPr>
              <w:t>2</w:t>
            </w:r>
            <w:r w:rsidR="009B54A4">
              <w:rPr>
                <w:rFonts w:asciiTheme="minorHAnsi" w:hAnsiTheme="minorHAnsi" w:cstheme="minorHAnsi"/>
                <w:sz w:val="20"/>
                <w:szCs w:val="20"/>
              </w:rPr>
              <w:t>6</w:t>
            </w:r>
          </w:p>
        </w:tc>
        <w:tc>
          <w:tcPr>
            <w:tcW w:w="826" w:type="dxa"/>
            <w:shd w:val="clear" w:color="auto" w:fill="E2EFD9" w:themeFill="accent6" w:themeFillTint="33"/>
          </w:tcPr>
          <w:p w14:paraId="660A7806"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3AAB6D86" w14:textId="5FB0A006"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r w:rsidR="009B54A4">
              <w:rPr>
                <w:rFonts w:asciiTheme="minorHAnsi" w:hAnsiTheme="minorHAnsi" w:cstheme="minorHAnsi"/>
                <w:sz w:val="20"/>
                <w:szCs w:val="20"/>
              </w:rPr>
              <w:t>5</w:t>
            </w:r>
          </w:p>
        </w:tc>
        <w:tc>
          <w:tcPr>
            <w:tcW w:w="754" w:type="dxa"/>
            <w:shd w:val="clear" w:color="auto" w:fill="E2EFD9" w:themeFill="accent6" w:themeFillTint="33"/>
          </w:tcPr>
          <w:p w14:paraId="5D95845F"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4C04106B"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6012A0AE" w14:textId="15F7FF91"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53" w:type="dxa"/>
            <w:shd w:val="clear" w:color="auto" w:fill="E2EFD9" w:themeFill="accent6" w:themeFillTint="33"/>
          </w:tcPr>
          <w:p w14:paraId="45AB1FC8" w14:textId="37E03A40" w:rsidR="004F344A" w:rsidRPr="007A14D6" w:rsidRDefault="004F344A" w:rsidP="004F344A">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sz w:val="20"/>
                <w:szCs w:val="20"/>
              </w:rPr>
              <w:t>Silvana Nećak</w:t>
            </w:r>
          </w:p>
        </w:tc>
      </w:tr>
      <w:tr w:rsidR="004F344A" w:rsidRPr="00D70A85" w14:paraId="4E6C843A" w14:textId="77777777" w:rsidTr="00BA4E16">
        <w:trPr>
          <w:trHeight w:val="20"/>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003ACDC0"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4. b</w:t>
            </w:r>
          </w:p>
        </w:tc>
        <w:tc>
          <w:tcPr>
            <w:tcW w:w="673" w:type="dxa"/>
            <w:shd w:val="clear" w:color="auto" w:fill="E2EFD9" w:themeFill="accent6" w:themeFillTint="33"/>
          </w:tcPr>
          <w:p w14:paraId="6AF3F78B" w14:textId="788A5BDF" w:rsidR="004F344A" w:rsidRPr="009723F1"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77FB6">
              <w:rPr>
                <w:rFonts w:asciiTheme="minorHAnsi" w:hAnsiTheme="minorHAnsi" w:cstheme="minorHAnsi"/>
                <w:sz w:val="20"/>
                <w:szCs w:val="20"/>
              </w:rPr>
              <w:t>24</w:t>
            </w:r>
          </w:p>
        </w:tc>
        <w:tc>
          <w:tcPr>
            <w:tcW w:w="826" w:type="dxa"/>
            <w:shd w:val="clear" w:color="auto" w:fill="E2EFD9" w:themeFill="accent6" w:themeFillTint="33"/>
          </w:tcPr>
          <w:p w14:paraId="2C6C8390"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59FFFB1C" w14:textId="19BFBD6B" w:rsidR="004F344A" w:rsidRPr="00D70A85" w:rsidRDefault="004F344A"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r w:rsidR="009B54A4">
              <w:rPr>
                <w:rFonts w:asciiTheme="minorHAnsi" w:hAnsiTheme="minorHAnsi" w:cstheme="minorHAnsi"/>
                <w:sz w:val="20"/>
                <w:szCs w:val="20"/>
              </w:rPr>
              <w:t>2</w:t>
            </w:r>
          </w:p>
        </w:tc>
        <w:tc>
          <w:tcPr>
            <w:tcW w:w="754" w:type="dxa"/>
            <w:shd w:val="clear" w:color="auto" w:fill="E2EFD9" w:themeFill="accent6" w:themeFillTint="33"/>
          </w:tcPr>
          <w:p w14:paraId="4C514C2B"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65E3F625"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49A7919" w14:textId="26873903"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53" w:type="dxa"/>
            <w:shd w:val="clear" w:color="auto" w:fill="E2EFD9" w:themeFill="accent6" w:themeFillTint="33"/>
          </w:tcPr>
          <w:p w14:paraId="352458B9" w14:textId="3027820B" w:rsidR="004F344A" w:rsidRPr="007A14D6" w:rsidRDefault="004F344A" w:rsidP="004F344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sz w:val="20"/>
                <w:szCs w:val="20"/>
              </w:rPr>
              <w:t>Nevenka Franjković</w:t>
            </w:r>
          </w:p>
        </w:tc>
      </w:tr>
      <w:tr w:rsidR="004F344A" w:rsidRPr="00D70A85" w14:paraId="4CF13AC5" w14:textId="77777777" w:rsidTr="00BA4E1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341988CD"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4. c</w:t>
            </w:r>
          </w:p>
        </w:tc>
        <w:tc>
          <w:tcPr>
            <w:tcW w:w="673" w:type="dxa"/>
            <w:shd w:val="clear" w:color="auto" w:fill="E2EFD9" w:themeFill="accent6" w:themeFillTint="33"/>
          </w:tcPr>
          <w:p w14:paraId="52A1F13F" w14:textId="647EB234" w:rsidR="004F344A" w:rsidRPr="00D53174"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sidR="009B54A4">
              <w:rPr>
                <w:rFonts w:asciiTheme="minorHAnsi" w:hAnsiTheme="minorHAnsi" w:cstheme="minorHAnsi"/>
                <w:sz w:val="20"/>
                <w:szCs w:val="20"/>
              </w:rPr>
              <w:t>6</w:t>
            </w:r>
          </w:p>
        </w:tc>
        <w:tc>
          <w:tcPr>
            <w:tcW w:w="826" w:type="dxa"/>
            <w:shd w:val="clear" w:color="auto" w:fill="E2EFD9" w:themeFill="accent6" w:themeFillTint="33"/>
          </w:tcPr>
          <w:p w14:paraId="29B0D062"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7F3718EA" w14:textId="43F20A6E" w:rsidR="004F344A" w:rsidRPr="00D70A85" w:rsidRDefault="004F344A" w:rsidP="004F344A">
            <w:pPr>
              <w:spacing w:after="0"/>
              <w:ind w:right="3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r w:rsidR="009B54A4">
              <w:rPr>
                <w:rFonts w:asciiTheme="minorHAnsi" w:hAnsiTheme="minorHAnsi" w:cstheme="minorHAnsi"/>
                <w:sz w:val="20"/>
                <w:szCs w:val="20"/>
              </w:rPr>
              <w:t>3</w:t>
            </w:r>
          </w:p>
        </w:tc>
        <w:tc>
          <w:tcPr>
            <w:tcW w:w="754" w:type="dxa"/>
            <w:shd w:val="clear" w:color="auto" w:fill="E2EFD9" w:themeFill="accent6" w:themeFillTint="33"/>
          </w:tcPr>
          <w:p w14:paraId="7FC3B6A0"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12420E71"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660FF121" w14:textId="4E8FD425" w:rsidR="004F344A" w:rsidRPr="00D70A85" w:rsidRDefault="009B54A4"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2953" w:type="dxa"/>
            <w:shd w:val="clear" w:color="auto" w:fill="E2EFD9" w:themeFill="accent6" w:themeFillTint="33"/>
          </w:tcPr>
          <w:p w14:paraId="0CA2645F" w14:textId="051871BC" w:rsidR="004F344A" w:rsidRPr="007A14D6" w:rsidRDefault="009B54A4"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sz w:val="20"/>
                <w:szCs w:val="20"/>
              </w:rPr>
              <w:t>Jasna Maras</w:t>
            </w:r>
          </w:p>
        </w:tc>
      </w:tr>
      <w:tr w:rsidR="004F344A" w:rsidRPr="00D70A85" w14:paraId="5CB8A98D" w14:textId="77777777" w:rsidTr="00BA4E16">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5D68827D"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5. a</w:t>
            </w:r>
          </w:p>
        </w:tc>
        <w:tc>
          <w:tcPr>
            <w:tcW w:w="673" w:type="dxa"/>
            <w:shd w:val="clear" w:color="auto" w:fill="E2EFD9" w:themeFill="accent6" w:themeFillTint="33"/>
          </w:tcPr>
          <w:p w14:paraId="0D62D6F8" w14:textId="47B9E343" w:rsidR="004F344A" w:rsidRPr="00D70A85" w:rsidRDefault="009B54A4"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22</w:t>
            </w:r>
          </w:p>
        </w:tc>
        <w:tc>
          <w:tcPr>
            <w:tcW w:w="826" w:type="dxa"/>
            <w:shd w:val="clear" w:color="auto" w:fill="E2EFD9" w:themeFill="accent6" w:themeFillTint="33"/>
          </w:tcPr>
          <w:p w14:paraId="23DDAE9A" w14:textId="77777777" w:rsidR="004F344A" w:rsidRPr="00D70A85" w:rsidRDefault="004F344A" w:rsidP="004F344A">
            <w:pPr>
              <w:spacing w:after="0"/>
              <w:ind w:right="2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0A8020DE" w14:textId="4106598F" w:rsidR="004F344A" w:rsidRPr="00D70A85" w:rsidRDefault="009B54A4" w:rsidP="004F344A">
            <w:pPr>
              <w:spacing w:after="0"/>
              <w:ind w:right="3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w:t>
            </w:r>
          </w:p>
        </w:tc>
        <w:tc>
          <w:tcPr>
            <w:tcW w:w="754" w:type="dxa"/>
            <w:shd w:val="clear" w:color="auto" w:fill="E2EFD9" w:themeFill="accent6" w:themeFillTint="33"/>
          </w:tcPr>
          <w:p w14:paraId="70798CBC"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0218E8F5" w14:textId="3863F277" w:rsidR="004F344A" w:rsidRPr="00D70A85" w:rsidRDefault="00DC4FFD"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1583" w:type="dxa"/>
            <w:shd w:val="clear" w:color="auto" w:fill="E2EFD9" w:themeFill="accent6" w:themeFillTint="33"/>
          </w:tcPr>
          <w:p w14:paraId="747C5525" w14:textId="306413DE" w:rsidR="004F344A" w:rsidRPr="00D70A85" w:rsidRDefault="009B54A4"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w:t>
            </w:r>
          </w:p>
        </w:tc>
        <w:tc>
          <w:tcPr>
            <w:tcW w:w="2953" w:type="dxa"/>
            <w:shd w:val="clear" w:color="auto" w:fill="E2EFD9" w:themeFill="accent6" w:themeFillTint="33"/>
          </w:tcPr>
          <w:p w14:paraId="60DB6B85" w14:textId="2ABB481A"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bCs/>
                <w:color w:val="000000" w:themeColor="text1"/>
                <w:sz w:val="20"/>
                <w:szCs w:val="20"/>
              </w:rPr>
              <w:t xml:space="preserve">Sara Dabić </w:t>
            </w:r>
          </w:p>
        </w:tc>
      </w:tr>
      <w:tr w:rsidR="004F344A" w:rsidRPr="00D70A85" w14:paraId="319C3559" w14:textId="77777777" w:rsidTr="00BA4E16">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334D7711"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5. b</w:t>
            </w:r>
          </w:p>
        </w:tc>
        <w:tc>
          <w:tcPr>
            <w:tcW w:w="673" w:type="dxa"/>
            <w:shd w:val="clear" w:color="auto" w:fill="E2EFD9" w:themeFill="accent6" w:themeFillTint="33"/>
          </w:tcPr>
          <w:p w14:paraId="3DDD8FC8" w14:textId="089C7932" w:rsidR="004F344A" w:rsidRPr="00D70A85" w:rsidRDefault="009B54A4"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21</w:t>
            </w:r>
          </w:p>
        </w:tc>
        <w:tc>
          <w:tcPr>
            <w:tcW w:w="826" w:type="dxa"/>
            <w:shd w:val="clear" w:color="auto" w:fill="E2EFD9" w:themeFill="accent6" w:themeFillTint="33"/>
          </w:tcPr>
          <w:p w14:paraId="77E1C5DE" w14:textId="77777777" w:rsidR="004F344A" w:rsidRPr="00D70A85" w:rsidRDefault="004F344A" w:rsidP="004F344A">
            <w:pPr>
              <w:spacing w:after="0"/>
              <w:ind w:right="2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2B70CA2A" w14:textId="007858AD" w:rsidR="004F344A" w:rsidRPr="00D70A85" w:rsidRDefault="009B54A4" w:rsidP="004F344A">
            <w:pPr>
              <w:spacing w:after="0"/>
              <w:ind w:right="3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13</w:t>
            </w:r>
          </w:p>
        </w:tc>
        <w:tc>
          <w:tcPr>
            <w:tcW w:w="754" w:type="dxa"/>
            <w:shd w:val="clear" w:color="auto" w:fill="E2EFD9" w:themeFill="accent6" w:themeFillTint="33"/>
          </w:tcPr>
          <w:p w14:paraId="2108721E"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5C0EBFF7"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F06AE51" w14:textId="23EEA4C3" w:rsidR="004F344A" w:rsidRPr="00D70A85" w:rsidRDefault="009B54A4"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2953" w:type="dxa"/>
            <w:shd w:val="clear" w:color="auto" w:fill="E2EFD9" w:themeFill="accent6" w:themeFillTint="33"/>
          </w:tcPr>
          <w:p w14:paraId="0E5A19CB" w14:textId="6DC9E077"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bCs/>
                <w:color w:val="000000" w:themeColor="text1"/>
                <w:sz w:val="20"/>
                <w:szCs w:val="20"/>
              </w:rPr>
              <w:t>Valentina Sivak</w:t>
            </w:r>
          </w:p>
        </w:tc>
      </w:tr>
      <w:tr w:rsidR="004F344A" w:rsidRPr="00D70A85" w14:paraId="08210850" w14:textId="77777777" w:rsidTr="00BA4E16">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50B75E70"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5. c</w:t>
            </w:r>
          </w:p>
        </w:tc>
        <w:tc>
          <w:tcPr>
            <w:tcW w:w="673" w:type="dxa"/>
            <w:shd w:val="clear" w:color="auto" w:fill="E2EFD9" w:themeFill="accent6" w:themeFillTint="33"/>
          </w:tcPr>
          <w:p w14:paraId="25AED6FD" w14:textId="5CCC34F7" w:rsidR="004F344A" w:rsidRPr="00D70A85" w:rsidRDefault="009B54A4"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w:t>
            </w:r>
          </w:p>
        </w:tc>
        <w:tc>
          <w:tcPr>
            <w:tcW w:w="826" w:type="dxa"/>
            <w:shd w:val="clear" w:color="auto" w:fill="E2EFD9" w:themeFill="accent6" w:themeFillTint="33"/>
          </w:tcPr>
          <w:p w14:paraId="3F7A7BC1" w14:textId="77777777" w:rsidR="004F344A" w:rsidRPr="00D70A85" w:rsidRDefault="004F344A" w:rsidP="004F344A">
            <w:pPr>
              <w:spacing w:after="0"/>
              <w:ind w:right="2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58EA7EC4" w14:textId="2118D760" w:rsidR="004F344A" w:rsidRPr="00D70A85" w:rsidRDefault="009B54A4" w:rsidP="004F344A">
            <w:pPr>
              <w:spacing w:after="0"/>
              <w:ind w:right="3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54" w:type="dxa"/>
            <w:shd w:val="clear" w:color="auto" w:fill="E2EFD9" w:themeFill="accent6" w:themeFillTint="33"/>
          </w:tcPr>
          <w:p w14:paraId="370E155F"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3256B421"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699A2B3D" w14:textId="571DDBA9" w:rsidR="004F344A" w:rsidRPr="00D70A85" w:rsidRDefault="008014DB"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p>
        </w:tc>
        <w:tc>
          <w:tcPr>
            <w:tcW w:w="2953" w:type="dxa"/>
            <w:shd w:val="clear" w:color="auto" w:fill="E2EFD9" w:themeFill="accent6" w:themeFillTint="33"/>
          </w:tcPr>
          <w:p w14:paraId="5A79A7A3" w14:textId="74B518F5"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bCs/>
                <w:color w:val="000000" w:themeColor="text1"/>
                <w:sz w:val="20"/>
                <w:szCs w:val="20"/>
              </w:rPr>
              <w:t>Milena Korenika</w:t>
            </w:r>
          </w:p>
        </w:tc>
      </w:tr>
      <w:tr w:rsidR="004F344A" w:rsidRPr="00D70A85" w14:paraId="3131E324" w14:textId="77777777" w:rsidTr="00BA4E16">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76488E58"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5. d</w:t>
            </w:r>
          </w:p>
        </w:tc>
        <w:tc>
          <w:tcPr>
            <w:tcW w:w="673" w:type="dxa"/>
            <w:shd w:val="clear" w:color="auto" w:fill="E2EFD9" w:themeFill="accent6" w:themeFillTint="33"/>
          </w:tcPr>
          <w:p w14:paraId="5889C964" w14:textId="31CC76A1" w:rsidR="004F344A" w:rsidRPr="00D53174" w:rsidRDefault="00DC4FFD"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22</w:t>
            </w:r>
          </w:p>
        </w:tc>
        <w:tc>
          <w:tcPr>
            <w:tcW w:w="826" w:type="dxa"/>
            <w:shd w:val="clear" w:color="auto" w:fill="E2EFD9" w:themeFill="accent6" w:themeFillTint="33"/>
          </w:tcPr>
          <w:p w14:paraId="38FFF23F" w14:textId="77777777" w:rsidR="004F344A" w:rsidRPr="00D70A85" w:rsidRDefault="004F344A" w:rsidP="004F344A">
            <w:pPr>
              <w:spacing w:after="0"/>
              <w:ind w:right="2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4DFD2A76" w14:textId="0BEFDC14" w:rsidR="004F344A" w:rsidRPr="00D70A85" w:rsidRDefault="00DC4FFD" w:rsidP="004F344A">
            <w:pPr>
              <w:spacing w:after="0"/>
              <w:ind w:right="3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54" w:type="dxa"/>
            <w:shd w:val="clear" w:color="auto" w:fill="E2EFD9" w:themeFill="accent6" w:themeFillTint="33"/>
          </w:tcPr>
          <w:p w14:paraId="0452C6F7"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76A799E4" w14:textId="06FEFBAA"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46FEF13" w14:textId="0BDA99BA" w:rsidR="004F344A" w:rsidRPr="00D70A85" w:rsidRDefault="00DC4FFD"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2953" w:type="dxa"/>
            <w:shd w:val="clear" w:color="auto" w:fill="E2EFD9" w:themeFill="accent6" w:themeFillTint="33"/>
          </w:tcPr>
          <w:p w14:paraId="55336EE3" w14:textId="628B6637"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bCs/>
                <w:color w:val="000000" w:themeColor="text1"/>
                <w:sz w:val="20"/>
                <w:szCs w:val="20"/>
              </w:rPr>
              <w:t>Isidora Stupar</w:t>
            </w:r>
          </w:p>
        </w:tc>
      </w:tr>
      <w:tr w:rsidR="004F344A" w:rsidRPr="00D70A85" w14:paraId="1A608E49" w14:textId="77777777" w:rsidTr="00BA4E16">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61E3AC66"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5. e</w:t>
            </w:r>
          </w:p>
        </w:tc>
        <w:tc>
          <w:tcPr>
            <w:tcW w:w="673" w:type="dxa"/>
            <w:shd w:val="clear" w:color="auto" w:fill="E2EFD9" w:themeFill="accent6" w:themeFillTint="33"/>
          </w:tcPr>
          <w:p w14:paraId="7659BA77" w14:textId="7B576CA0" w:rsidR="004F344A" w:rsidRPr="00D53174" w:rsidRDefault="00DC4FFD"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w:t>
            </w:r>
          </w:p>
        </w:tc>
        <w:tc>
          <w:tcPr>
            <w:tcW w:w="826" w:type="dxa"/>
            <w:shd w:val="clear" w:color="auto" w:fill="E2EFD9" w:themeFill="accent6" w:themeFillTint="33"/>
          </w:tcPr>
          <w:p w14:paraId="6B535945" w14:textId="77777777" w:rsidR="004F344A" w:rsidRPr="00D70A85" w:rsidRDefault="004F344A" w:rsidP="004F344A">
            <w:pPr>
              <w:spacing w:after="0"/>
              <w:ind w:right="2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77949796" w14:textId="63EF4191" w:rsidR="004F344A" w:rsidRPr="00D70A85" w:rsidRDefault="00DC4FFD" w:rsidP="004F344A">
            <w:pPr>
              <w:spacing w:after="0"/>
              <w:ind w:right="3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754" w:type="dxa"/>
            <w:shd w:val="clear" w:color="auto" w:fill="E2EFD9" w:themeFill="accent6" w:themeFillTint="33"/>
          </w:tcPr>
          <w:p w14:paraId="1A884882" w14:textId="77777777"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7952762B"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14F3E6F" w14:textId="31B3244C" w:rsidR="004F344A" w:rsidRPr="00D70A85" w:rsidRDefault="00DC4FFD"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w:t>
            </w:r>
          </w:p>
        </w:tc>
        <w:tc>
          <w:tcPr>
            <w:tcW w:w="2953" w:type="dxa"/>
            <w:shd w:val="clear" w:color="auto" w:fill="E2EFD9" w:themeFill="accent6" w:themeFillTint="33"/>
          </w:tcPr>
          <w:p w14:paraId="581AE218" w14:textId="59BCDA4A"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Marijana Dunjić</w:t>
            </w:r>
          </w:p>
        </w:tc>
      </w:tr>
      <w:tr w:rsidR="004F344A" w:rsidRPr="00D70A85" w14:paraId="671D9C76" w14:textId="77777777" w:rsidTr="00B015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053F441D"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6. a</w:t>
            </w:r>
          </w:p>
        </w:tc>
        <w:tc>
          <w:tcPr>
            <w:tcW w:w="673" w:type="dxa"/>
            <w:shd w:val="clear" w:color="auto" w:fill="E2EFD9" w:themeFill="accent6" w:themeFillTint="33"/>
          </w:tcPr>
          <w:p w14:paraId="6724CBD9" w14:textId="39580448"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Pr>
                <w:rFonts w:asciiTheme="minorHAnsi" w:hAnsiTheme="minorHAnsi" w:cstheme="minorHAnsi"/>
                <w:sz w:val="20"/>
                <w:szCs w:val="20"/>
              </w:rPr>
              <w:t>2</w:t>
            </w:r>
          </w:p>
        </w:tc>
        <w:tc>
          <w:tcPr>
            <w:tcW w:w="826" w:type="dxa"/>
            <w:shd w:val="clear" w:color="auto" w:fill="E2EFD9" w:themeFill="accent6" w:themeFillTint="33"/>
          </w:tcPr>
          <w:p w14:paraId="09AD3055"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5423E0F4" w14:textId="542A026D" w:rsidR="004F344A" w:rsidRPr="00D70A85" w:rsidRDefault="004F344A" w:rsidP="004F344A">
            <w:pPr>
              <w:spacing w:after="0"/>
              <w:ind w:right="3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r w:rsidR="00DC4FFD">
              <w:rPr>
                <w:rFonts w:asciiTheme="minorHAnsi" w:hAnsiTheme="minorHAnsi" w:cstheme="minorHAnsi"/>
                <w:sz w:val="20"/>
                <w:szCs w:val="20"/>
              </w:rPr>
              <w:t>2</w:t>
            </w:r>
          </w:p>
        </w:tc>
        <w:tc>
          <w:tcPr>
            <w:tcW w:w="754" w:type="dxa"/>
            <w:shd w:val="clear" w:color="auto" w:fill="E2EFD9" w:themeFill="accent6" w:themeFillTint="33"/>
          </w:tcPr>
          <w:p w14:paraId="7F79D3B1" w14:textId="77777777"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7FBB3272"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36CCB0E4" w14:textId="62EA5F8B" w:rsidR="004F344A" w:rsidRPr="00D70A85" w:rsidRDefault="00DC4FFD"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2953" w:type="dxa"/>
            <w:shd w:val="clear" w:color="auto" w:fill="E2EFD9" w:themeFill="accent6" w:themeFillTint="33"/>
          </w:tcPr>
          <w:p w14:paraId="65AADE43" w14:textId="7AF043FA"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Tea Kolarić Deklić</w:t>
            </w:r>
          </w:p>
        </w:tc>
      </w:tr>
      <w:tr w:rsidR="004F344A" w:rsidRPr="00D70A85" w14:paraId="4AB07C4B" w14:textId="77777777" w:rsidTr="00B0150A">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760838D3"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6. b</w:t>
            </w:r>
          </w:p>
        </w:tc>
        <w:tc>
          <w:tcPr>
            <w:tcW w:w="673" w:type="dxa"/>
            <w:shd w:val="clear" w:color="auto" w:fill="E2EFD9" w:themeFill="accent6" w:themeFillTint="33"/>
          </w:tcPr>
          <w:p w14:paraId="3478EE50" w14:textId="57B04D63" w:rsidR="004F344A" w:rsidRPr="00D70A85"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sidR="00DC4FFD">
              <w:rPr>
                <w:rFonts w:asciiTheme="minorHAnsi" w:hAnsiTheme="minorHAnsi" w:cstheme="minorHAnsi"/>
                <w:sz w:val="20"/>
                <w:szCs w:val="20"/>
              </w:rPr>
              <w:t>1</w:t>
            </w:r>
          </w:p>
        </w:tc>
        <w:tc>
          <w:tcPr>
            <w:tcW w:w="826" w:type="dxa"/>
            <w:shd w:val="clear" w:color="auto" w:fill="E2EFD9" w:themeFill="accent6" w:themeFillTint="33"/>
          </w:tcPr>
          <w:p w14:paraId="1E5B500D"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301AC629" w14:textId="290C9B15" w:rsidR="004F344A" w:rsidRPr="00D70A85" w:rsidRDefault="00DC4FFD" w:rsidP="004F344A">
            <w:pPr>
              <w:spacing w:after="0"/>
              <w:ind w:right="3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12</w:t>
            </w:r>
          </w:p>
        </w:tc>
        <w:tc>
          <w:tcPr>
            <w:tcW w:w="754" w:type="dxa"/>
            <w:shd w:val="clear" w:color="auto" w:fill="E2EFD9" w:themeFill="accent6" w:themeFillTint="33"/>
          </w:tcPr>
          <w:p w14:paraId="0E30D8A8" w14:textId="516BE42A" w:rsidR="004F344A" w:rsidRPr="00D70A85" w:rsidRDefault="004F344A" w:rsidP="004F344A">
            <w:pPr>
              <w:spacing w:after="0"/>
              <w:ind w:left="1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02F45CA2"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5124C4EF" w14:textId="7964C790" w:rsidR="004F344A" w:rsidRPr="00D70A85" w:rsidRDefault="004F344A" w:rsidP="004F344A">
            <w:pPr>
              <w:spacing w:after="0"/>
              <w:ind w:righ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r w:rsidR="00DC4FFD">
              <w:rPr>
                <w:rFonts w:asciiTheme="minorHAnsi" w:hAnsiTheme="minorHAnsi" w:cstheme="minorHAnsi"/>
                <w:sz w:val="20"/>
                <w:szCs w:val="20"/>
              </w:rPr>
              <w:t>1</w:t>
            </w:r>
          </w:p>
        </w:tc>
        <w:tc>
          <w:tcPr>
            <w:tcW w:w="2953" w:type="dxa"/>
            <w:shd w:val="clear" w:color="auto" w:fill="E2EFD9" w:themeFill="accent6" w:themeFillTint="33"/>
          </w:tcPr>
          <w:p w14:paraId="0AA3D85F" w14:textId="6E6CC002"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Manda Vuk</w:t>
            </w:r>
          </w:p>
        </w:tc>
      </w:tr>
      <w:tr w:rsidR="004F344A" w:rsidRPr="00D70A85" w14:paraId="055B116E" w14:textId="77777777" w:rsidTr="00B015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6F9D2388"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6. c</w:t>
            </w:r>
          </w:p>
        </w:tc>
        <w:tc>
          <w:tcPr>
            <w:tcW w:w="673" w:type="dxa"/>
            <w:shd w:val="clear" w:color="auto" w:fill="E2EFD9" w:themeFill="accent6" w:themeFillTint="33"/>
          </w:tcPr>
          <w:p w14:paraId="7A6913E3" w14:textId="15DBC832" w:rsidR="004F344A" w:rsidRPr="00D0633F"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Pr>
                <w:rFonts w:asciiTheme="minorHAnsi" w:hAnsiTheme="minorHAnsi" w:cstheme="minorHAnsi"/>
                <w:sz w:val="20"/>
                <w:szCs w:val="20"/>
              </w:rPr>
              <w:t>3</w:t>
            </w:r>
          </w:p>
        </w:tc>
        <w:tc>
          <w:tcPr>
            <w:tcW w:w="826" w:type="dxa"/>
            <w:shd w:val="clear" w:color="auto" w:fill="E2EFD9" w:themeFill="accent6" w:themeFillTint="33"/>
          </w:tcPr>
          <w:p w14:paraId="2C2CD27E"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4E93FC52" w14:textId="740D5F87"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r w:rsidR="00DC4FFD">
              <w:rPr>
                <w:rFonts w:asciiTheme="minorHAnsi" w:hAnsiTheme="minorHAnsi" w:cstheme="minorHAnsi"/>
                <w:sz w:val="20"/>
                <w:szCs w:val="20"/>
              </w:rPr>
              <w:t>3</w:t>
            </w:r>
          </w:p>
        </w:tc>
        <w:tc>
          <w:tcPr>
            <w:tcW w:w="754" w:type="dxa"/>
            <w:shd w:val="clear" w:color="auto" w:fill="E2EFD9" w:themeFill="accent6" w:themeFillTint="33"/>
          </w:tcPr>
          <w:p w14:paraId="1E43B9BF" w14:textId="77777777" w:rsidR="004F344A" w:rsidRPr="00D70A85" w:rsidRDefault="004F344A" w:rsidP="004F344A">
            <w:pPr>
              <w:spacing w:after="0"/>
              <w:ind w:left="1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273993B4"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59A6BD1E" w14:textId="43C3E640" w:rsidR="004F344A" w:rsidRPr="00D70A85" w:rsidRDefault="00DC4FFD"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9</w:t>
            </w:r>
          </w:p>
        </w:tc>
        <w:tc>
          <w:tcPr>
            <w:tcW w:w="2953" w:type="dxa"/>
            <w:shd w:val="clear" w:color="auto" w:fill="E2EFD9" w:themeFill="accent6" w:themeFillTint="33"/>
          </w:tcPr>
          <w:p w14:paraId="6CB20AF4" w14:textId="5D0F0609"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Stella Miloš</w:t>
            </w:r>
          </w:p>
        </w:tc>
      </w:tr>
      <w:tr w:rsidR="004F344A" w:rsidRPr="00D70A85" w14:paraId="10F4E93F" w14:textId="77777777" w:rsidTr="00B0150A">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11B853E6"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6. d</w:t>
            </w:r>
          </w:p>
        </w:tc>
        <w:tc>
          <w:tcPr>
            <w:tcW w:w="673" w:type="dxa"/>
            <w:shd w:val="clear" w:color="auto" w:fill="E2EFD9" w:themeFill="accent6" w:themeFillTint="33"/>
          </w:tcPr>
          <w:p w14:paraId="6777551A" w14:textId="7AB98169" w:rsidR="004F344A" w:rsidRPr="00D0633F"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53174">
              <w:rPr>
                <w:rFonts w:asciiTheme="minorHAnsi" w:hAnsiTheme="minorHAnsi" w:cstheme="minorHAnsi"/>
                <w:sz w:val="20"/>
                <w:szCs w:val="20"/>
              </w:rPr>
              <w:t>22</w:t>
            </w:r>
          </w:p>
        </w:tc>
        <w:tc>
          <w:tcPr>
            <w:tcW w:w="826" w:type="dxa"/>
            <w:shd w:val="clear" w:color="auto" w:fill="E2EFD9" w:themeFill="accent6" w:themeFillTint="33"/>
          </w:tcPr>
          <w:p w14:paraId="6808A946"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2F52D2AC" w14:textId="39A69E4B" w:rsidR="004F344A" w:rsidRPr="00D70A85" w:rsidRDefault="004F344A"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w:t>
            </w:r>
          </w:p>
        </w:tc>
        <w:tc>
          <w:tcPr>
            <w:tcW w:w="754" w:type="dxa"/>
            <w:shd w:val="clear" w:color="auto" w:fill="E2EFD9" w:themeFill="accent6" w:themeFillTint="33"/>
          </w:tcPr>
          <w:p w14:paraId="1768EE13" w14:textId="77777777" w:rsidR="004F344A" w:rsidRPr="00D70A85" w:rsidRDefault="004F344A" w:rsidP="004F344A">
            <w:pPr>
              <w:spacing w:after="0"/>
              <w:ind w:left="1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2F81FD5C" w14:textId="4813748B"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1583" w:type="dxa"/>
            <w:shd w:val="clear" w:color="auto" w:fill="E2EFD9" w:themeFill="accent6" w:themeFillTint="33"/>
          </w:tcPr>
          <w:p w14:paraId="6D9B515B" w14:textId="4D650B01" w:rsidR="004F344A" w:rsidRPr="00D70A85" w:rsidRDefault="00DC4FFD" w:rsidP="004F344A">
            <w:pPr>
              <w:spacing w:after="0"/>
              <w:ind w:righ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p>
        </w:tc>
        <w:tc>
          <w:tcPr>
            <w:tcW w:w="2953" w:type="dxa"/>
            <w:shd w:val="clear" w:color="auto" w:fill="E2EFD9" w:themeFill="accent6" w:themeFillTint="33"/>
          </w:tcPr>
          <w:p w14:paraId="7A8D11E8" w14:textId="2467641C"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Božidar Cvenček</w:t>
            </w:r>
          </w:p>
        </w:tc>
      </w:tr>
      <w:tr w:rsidR="004F344A" w:rsidRPr="00D70A85" w14:paraId="273110CB" w14:textId="77777777" w:rsidTr="00B015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1EA4C206"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6. e</w:t>
            </w:r>
          </w:p>
        </w:tc>
        <w:tc>
          <w:tcPr>
            <w:tcW w:w="673" w:type="dxa"/>
            <w:shd w:val="clear" w:color="auto" w:fill="E2EFD9" w:themeFill="accent6" w:themeFillTint="33"/>
          </w:tcPr>
          <w:p w14:paraId="31B41322" w14:textId="7A43E533" w:rsidR="004F344A" w:rsidRPr="00D0633F"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53174">
              <w:rPr>
                <w:rFonts w:asciiTheme="minorHAnsi" w:hAnsiTheme="minorHAnsi" w:cstheme="minorHAnsi"/>
                <w:sz w:val="20"/>
                <w:szCs w:val="20"/>
              </w:rPr>
              <w:t>2</w:t>
            </w:r>
            <w:r w:rsidR="009435EA">
              <w:rPr>
                <w:rFonts w:asciiTheme="minorHAnsi" w:hAnsiTheme="minorHAnsi" w:cstheme="minorHAnsi"/>
                <w:sz w:val="20"/>
                <w:szCs w:val="20"/>
              </w:rPr>
              <w:t>0</w:t>
            </w:r>
          </w:p>
        </w:tc>
        <w:tc>
          <w:tcPr>
            <w:tcW w:w="826" w:type="dxa"/>
            <w:shd w:val="clear" w:color="auto" w:fill="E2EFD9" w:themeFill="accent6" w:themeFillTint="33"/>
          </w:tcPr>
          <w:p w14:paraId="644EC69B" w14:textId="77777777" w:rsidR="004F344A" w:rsidRPr="00D70A85" w:rsidRDefault="004F344A" w:rsidP="004F344A">
            <w:pPr>
              <w:spacing w:after="0"/>
              <w:ind w:right="2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3D261E8C" w14:textId="7C1E1B94"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r w:rsidR="009435EA">
              <w:rPr>
                <w:rFonts w:asciiTheme="minorHAnsi" w:hAnsiTheme="minorHAnsi" w:cstheme="minorHAnsi"/>
                <w:sz w:val="20"/>
                <w:szCs w:val="20"/>
              </w:rPr>
              <w:t>3</w:t>
            </w:r>
          </w:p>
        </w:tc>
        <w:tc>
          <w:tcPr>
            <w:tcW w:w="754" w:type="dxa"/>
            <w:shd w:val="clear" w:color="auto" w:fill="E2EFD9" w:themeFill="accent6" w:themeFillTint="33"/>
          </w:tcPr>
          <w:p w14:paraId="7A6EAC75" w14:textId="77777777" w:rsidR="004F344A" w:rsidRPr="00D70A85" w:rsidRDefault="004F344A" w:rsidP="004F344A">
            <w:pPr>
              <w:spacing w:after="0"/>
              <w:ind w:left="1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02DB0F46"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F183294" w14:textId="216E25EB" w:rsidR="004F344A" w:rsidRPr="00D70A85" w:rsidRDefault="004F344A"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p>
        </w:tc>
        <w:tc>
          <w:tcPr>
            <w:tcW w:w="2953" w:type="dxa"/>
            <w:shd w:val="clear" w:color="auto" w:fill="E2EFD9" w:themeFill="accent6" w:themeFillTint="33"/>
          </w:tcPr>
          <w:p w14:paraId="2E58FEBB" w14:textId="2D783BAC"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Martina Baljak</w:t>
            </w:r>
          </w:p>
        </w:tc>
      </w:tr>
      <w:tr w:rsidR="004F344A" w:rsidRPr="00D70A85" w14:paraId="62DCCC56" w14:textId="77777777" w:rsidTr="00B0150A">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205E12D1"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7. a</w:t>
            </w:r>
          </w:p>
        </w:tc>
        <w:tc>
          <w:tcPr>
            <w:tcW w:w="673" w:type="dxa"/>
            <w:shd w:val="clear" w:color="auto" w:fill="E2EFD9" w:themeFill="accent6" w:themeFillTint="33"/>
          </w:tcPr>
          <w:p w14:paraId="540491F3" w14:textId="7F44BA5E" w:rsidR="004F344A" w:rsidRPr="00D0633F"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r w:rsidR="00DC4FFD">
              <w:rPr>
                <w:rFonts w:asciiTheme="minorHAnsi" w:hAnsiTheme="minorHAnsi" w:cstheme="minorHAnsi"/>
                <w:sz w:val="20"/>
                <w:szCs w:val="20"/>
              </w:rPr>
              <w:t>1</w:t>
            </w:r>
          </w:p>
        </w:tc>
        <w:tc>
          <w:tcPr>
            <w:tcW w:w="826" w:type="dxa"/>
            <w:shd w:val="clear" w:color="auto" w:fill="E2EFD9" w:themeFill="accent6" w:themeFillTint="33"/>
          </w:tcPr>
          <w:p w14:paraId="4E5FEFB1"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517B4007" w14:textId="44B2DEC7" w:rsidR="004F344A" w:rsidRPr="00D70A85" w:rsidRDefault="004F344A"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54" w:type="dxa"/>
            <w:shd w:val="clear" w:color="auto" w:fill="E2EFD9" w:themeFill="accent6" w:themeFillTint="33"/>
          </w:tcPr>
          <w:p w14:paraId="00542783" w14:textId="77777777" w:rsidR="004F344A" w:rsidRPr="00D70A85" w:rsidRDefault="004F344A" w:rsidP="004F344A">
            <w:pPr>
              <w:spacing w:after="0"/>
              <w:ind w:left="1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377C6D56"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20D4CF2" w14:textId="1D196192" w:rsidR="004F344A" w:rsidRPr="00D70A85" w:rsidRDefault="004F344A" w:rsidP="004F344A">
            <w:pPr>
              <w:spacing w:after="0"/>
              <w:ind w:righ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w:t>
            </w:r>
          </w:p>
        </w:tc>
        <w:tc>
          <w:tcPr>
            <w:tcW w:w="2953" w:type="dxa"/>
            <w:shd w:val="clear" w:color="auto" w:fill="E2EFD9" w:themeFill="accent6" w:themeFillTint="33"/>
          </w:tcPr>
          <w:p w14:paraId="534D9869" w14:textId="16208846" w:rsidR="004F344A" w:rsidRPr="007A14D6" w:rsidRDefault="00DC4FFD"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Iva Tonello Kalik</w:t>
            </w:r>
          </w:p>
        </w:tc>
      </w:tr>
      <w:tr w:rsidR="004F344A" w:rsidRPr="00D70A85" w14:paraId="1B276262" w14:textId="77777777" w:rsidTr="00B015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4B97E811"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7. b</w:t>
            </w:r>
          </w:p>
        </w:tc>
        <w:tc>
          <w:tcPr>
            <w:tcW w:w="673" w:type="dxa"/>
            <w:shd w:val="clear" w:color="auto" w:fill="E2EFD9" w:themeFill="accent6" w:themeFillTint="33"/>
          </w:tcPr>
          <w:p w14:paraId="1DAEB270" w14:textId="71C0D961" w:rsidR="004F344A" w:rsidRPr="00D0633F"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22</w:t>
            </w:r>
          </w:p>
        </w:tc>
        <w:tc>
          <w:tcPr>
            <w:tcW w:w="826" w:type="dxa"/>
            <w:shd w:val="clear" w:color="auto" w:fill="E2EFD9" w:themeFill="accent6" w:themeFillTint="33"/>
          </w:tcPr>
          <w:p w14:paraId="5200397E"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6DAA8990" w14:textId="0E60590D"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w:t>
            </w:r>
          </w:p>
        </w:tc>
        <w:tc>
          <w:tcPr>
            <w:tcW w:w="754" w:type="dxa"/>
            <w:shd w:val="clear" w:color="auto" w:fill="E2EFD9" w:themeFill="accent6" w:themeFillTint="33"/>
          </w:tcPr>
          <w:p w14:paraId="426C3DA4" w14:textId="77777777" w:rsidR="004F344A" w:rsidRPr="00D70A85" w:rsidRDefault="004F344A" w:rsidP="004F344A">
            <w:pPr>
              <w:spacing w:after="0"/>
              <w:ind w:left="1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4D859ECF"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6367F9A3" w14:textId="2144F01C" w:rsidR="004F344A" w:rsidRPr="00D70A85" w:rsidRDefault="004F344A"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w:t>
            </w:r>
          </w:p>
        </w:tc>
        <w:tc>
          <w:tcPr>
            <w:tcW w:w="2953" w:type="dxa"/>
            <w:shd w:val="clear" w:color="auto" w:fill="E2EFD9" w:themeFill="accent6" w:themeFillTint="33"/>
          </w:tcPr>
          <w:p w14:paraId="26E0DA67" w14:textId="2E108942" w:rsidR="004F344A" w:rsidRPr="007A14D6" w:rsidRDefault="004F344A" w:rsidP="004F344A">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Renata Kmet</w:t>
            </w:r>
          </w:p>
        </w:tc>
      </w:tr>
      <w:tr w:rsidR="004F344A" w:rsidRPr="00D70A85" w14:paraId="006D10DF" w14:textId="77777777" w:rsidTr="008059BC">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50F60F95"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7. c</w:t>
            </w:r>
          </w:p>
        </w:tc>
        <w:tc>
          <w:tcPr>
            <w:tcW w:w="673" w:type="dxa"/>
            <w:shd w:val="clear" w:color="auto" w:fill="E2EFD9" w:themeFill="accent6" w:themeFillTint="33"/>
          </w:tcPr>
          <w:p w14:paraId="0AC0B9FF" w14:textId="6CBC3856" w:rsidR="004F344A" w:rsidRPr="00D0633F"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0633F">
              <w:rPr>
                <w:rFonts w:asciiTheme="minorHAnsi" w:hAnsiTheme="minorHAnsi" w:cstheme="minorHAnsi"/>
                <w:sz w:val="20"/>
                <w:szCs w:val="20"/>
              </w:rPr>
              <w:t>21</w:t>
            </w:r>
          </w:p>
        </w:tc>
        <w:tc>
          <w:tcPr>
            <w:tcW w:w="826" w:type="dxa"/>
            <w:shd w:val="clear" w:color="auto" w:fill="E2EFD9" w:themeFill="accent6" w:themeFillTint="33"/>
          </w:tcPr>
          <w:p w14:paraId="1EAC3093"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4ED02F13" w14:textId="55998714" w:rsidR="004F344A" w:rsidRPr="00D70A85" w:rsidRDefault="00DC4FFD"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9</w:t>
            </w:r>
          </w:p>
        </w:tc>
        <w:tc>
          <w:tcPr>
            <w:tcW w:w="754" w:type="dxa"/>
            <w:shd w:val="clear" w:color="auto" w:fill="E2EFD9" w:themeFill="accent6" w:themeFillTint="33"/>
          </w:tcPr>
          <w:p w14:paraId="23AAC42C" w14:textId="77777777" w:rsidR="004F344A" w:rsidRPr="00D70A85" w:rsidRDefault="004F344A" w:rsidP="004F344A">
            <w:pPr>
              <w:spacing w:after="0"/>
              <w:ind w:left="1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69347E69" w14:textId="19BDAE35"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1156F40E" w14:textId="152CC438" w:rsidR="004F344A" w:rsidRPr="00D70A85" w:rsidRDefault="00DC4FFD" w:rsidP="004F344A">
            <w:pPr>
              <w:spacing w:after="0"/>
              <w:ind w:righ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2953" w:type="dxa"/>
            <w:shd w:val="clear" w:color="auto" w:fill="E2EFD9" w:themeFill="accent6" w:themeFillTint="33"/>
          </w:tcPr>
          <w:p w14:paraId="4FDD8611" w14:textId="22DFBC3F" w:rsidR="004F344A" w:rsidRPr="007A14D6" w:rsidRDefault="004F344A" w:rsidP="004F344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Luka Maroslavac</w:t>
            </w:r>
          </w:p>
        </w:tc>
      </w:tr>
      <w:tr w:rsidR="004F344A" w:rsidRPr="00D70A85" w14:paraId="55D1654D" w14:textId="77777777" w:rsidTr="008059BC">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732CF48E"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7. d</w:t>
            </w:r>
          </w:p>
        </w:tc>
        <w:tc>
          <w:tcPr>
            <w:tcW w:w="673" w:type="dxa"/>
            <w:shd w:val="clear" w:color="auto" w:fill="E2EFD9" w:themeFill="accent6" w:themeFillTint="33"/>
          </w:tcPr>
          <w:p w14:paraId="1EAED89C" w14:textId="7D9D4597" w:rsidR="004F344A" w:rsidRPr="00D0633F"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0633F">
              <w:rPr>
                <w:rFonts w:asciiTheme="minorHAnsi" w:hAnsiTheme="minorHAnsi" w:cstheme="minorHAnsi"/>
                <w:sz w:val="20"/>
                <w:szCs w:val="20"/>
              </w:rPr>
              <w:t>18</w:t>
            </w:r>
          </w:p>
        </w:tc>
        <w:tc>
          <w:tcPr>
            <w:tcW w:w="826" w:type="dxa"/>
            <w:shd w:val="clear" w:color="auto" w:fill="E2EFD9" w:themeFill="accent6" w:themeFillTint="33"/>
          </w:tcPr>
          <w:p w14:paraId="34B8A2C7" w14:textId="77777777" w:rsidR="004F344A" w:rsidRPr="00D70A85" w:rsidRDefault="004F344A" w:rsidP="004F344A">
            <w:pPr>
              <w:spacing w:after="0"/>
              <w:ind w:right="2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2A49786C" w14:textId="356CC32B" w:rsidR="004F344A" w:rsidRPr="00D70A85" w:rsidRDefault="00DC4FFD"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w:t>
            </w:r>
          </w:p>
        </w:tc>
        <w:tc>
          <w:tcPr>
            <w:tcW w:w="754" w:type="dxa"/>
            <w:shd w:val="clear" w:color="auto" w:fill="E2EFD9" w:themeFill="accent6" w:themeFillTint="33"/>
          </w:tcPr>
          <w:p w14:paraId="5F9D8FB0" w14:textId="77777777" w:rsidR="004F344A" w:rsidRPr="00D70A85" w:rsidRDefault="004F344A" w:rsidP="004F344A">
            <w:pPr>
              <w:spacing w:after="0"/>
              <w:ind w:left="1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3A9E4594" w14:textId="708980B5"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039889EF" w14:textId="1638A970" w:rsidR="004F344A" w:rsidRPr="00D70A85" w:rsidRDefault="00DC4FFD"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2953" w:type="dxa"/>
            <w:shd w:val="clear" w:color="auto" w:fill="E2EFD9" w:themeFill="accent6" w:themeFillTint="33"/>
          </w:tcPr>
          <w:p w14:paraId="0DF0469B" w14:textId="6963E02F"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Ivan Kujundžić</w:t>
            </w:r>
          </w:p>
        </w:tc>
      </w:tr>
      <w:tr w:rsidR="004F344A" w:rsidRPr="00D70A85" w14:paraId="7113BA6D" w14:textId="77777777" w:rsidTr="008059BC">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5D280F44"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7. e</w:t>
            </w:r>
          </w:p>
        </w:tc>
        <w:tc>
          <w:tcPr>
            <w:tcW w:w="673" w:type="dxa"/>
            <w:shd w:val="clear" w:color="auto" w:fill="E2EFD9" w:themeFill="accent6" w:themeFillTint="33"/>
          </w:tcPr>
          <w:p w14:paraId="64DE8ACD" w14:textId="44314436" w:rsidR="004F344A" w:rsidRPr="00D0633F" w:rsidRDefault="004F344A"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0633F">
              <w:rPr>
                <w:rFonts w:asciiTheme="minorHAnsi" w:hAnsiTheme="minorHAnsi" w:cstheme="minorHAnsi"/>
                <w:sz w:val="20"/>
                <w:szCs w:val="20"/>
              </w:rPr>
              <w:t>18</w:t>
            </w:r>
          </w:p>
        </w:tc>
        <w:tc>
          <w:tcPr>
            <w:tcW w:w="826" w:type="dxa"/>
            <w:shd w:val="clear" w:color="auto" w:fill="E2EFD9" w:themeFill="accent6" w:themeFillTint="33"/>
          </w:tcPr>
          <w:p w14:paraId="487FD847" w14:textId="77777777" w:rsidR="004F344A" w:rsidRPr="00D70A85" w:rsidRDefault="004F344A" w:rsidP="004F344A">
            <w:pPr>
              <w:spacing w:after="0"/>
              <w:ind w:right="2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6B98F4A8" w14:textId="0F9633C0" w:rsidR="004F344A" w:rsidRPr="00D70A85" w:rsidRDefault="00DC4FFD"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754" w:type="dxa"/>
            <w:shd w:val="clear" w:color="auto" w:fill="E2EFD9" w:themeFill="accent6" w:themeFillTint="33"/>
          </w:tcPr>
          <w:p w14:paraId="65EEBB34" w14:textId="77777777" w:rsidR="004F344A" w:rsidRPr="00D70A85" w:rsidRDefault="004F344A" w:rsidP="004F344A">
            <w:pPr>
              <w:spacing w:after="0"/>
              <w:ind w:left="1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1290A292"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5064800C" w14:textId="4F4F9BA1" w:rsidR="004F344A" w:rsidRPr="00D70A85" w:rsidRDefault="00DC4FFD" w:rsidP="004F344A">
            <w:pPr>
              <w:spacing w:after="0"/>
              <w:ind w:righ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2953" w:type="dxa"/>
            <w:shd w:val="clear" w:color="auto" w:fill="E2EFD9" w:themeFill="accent6" w:themeFillTint="33"/>
          </w:tcPr>
          <w:p w14:paraId="3A913E67" w14:textId="379C4A29"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 xml:space="preserve">Zoran Mamula </w:t>
            </w:r>
          </w:p>
        </w:tc>
      </w:tr>
      <w:tr w:rsidR="004F344A" w:rsidRPr="00D70A85" w14:paraId="137BFEDB" w14:textId="77777777" w:rsidTr="008059BC">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1CE3CC9A"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8. a</w:t>
            </w:r>
          </w:p>
        </w:tc>
        <w:tc>
          <w:tcPr>
            <w:tcW w:w="673" w:type="dxa"/>
            <w:shd w:val="clear" w:color="auto" w:fill="E2EFD9" w:themeFill="accent6" w:themeFillTint="33"/>
          </w:tcPr>
          <w:p w14:paraId="6A2D0416" w14:textId="52C21DEB" w:rsidR="004F344A" w:rsidRPr="00D0633F" w:rsidRDefault="00DC4FFD"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19</w:t>
            </w:r>
          </w:p>
        </w:tc>
        <w:tc>
          <w:tcPr>
            <w:tcW w:w="826" w:type="dxa"/>
            <w:shd w:val="clear" w:color="auto" w:fill="E2EFD9" w:themeFill="accent6" w:themeFillTint="33"/>
          </w:tcPr>
          <w:p w14:paraId="5C02BF85"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707A30FF" w14:textId="4C88602B" w:rsidR="004F344A" w:rsidRPr="00D70A85" w:rsidRDefault="004F344A" w:rsidP="004F344A">
            <w:pPr>
              <w:spacing w:after="0"/>
              <w:ind w:right="2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11</w:t>
            </w:r>
          </w:p>
        </w:tc>
        <w:tc>
          <w:tcPr>
            <w:tcW w:w="754" w:type="dxa"/>
            <w:shd w:val="clear" w:color="auto" w:fill="E2EFD9" w:themeFill="accent6" w:themeFillTint="33"/>
          </w:tcPr>
          <w:p w14:paraId="1AB6A51E" w14:textId="77777777" w:rsidR="004F344A" w:rsidRPr="00D70A85" w:rsidRDefault="004F344A" w:rsidP="004F344A">
            <w:pPr>
              <w:spacing w:after="0"/>
              <w:ind w:left="1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6BE93AC0" w14:textId="074A513E"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59704149" w14:textId="7C0296E9" w:rsidR="004F344A" w:rsidRPr="00D70A85" w:rsidRDefault="00DC4FFD"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2953" w:type="dxa"/>
            <w:shd w:val="clear" w:color="auto" w:fill="E2EFD9" w:themeFill="accent6" w:themeFillTint="33"/>
          </w:tcPr>
          <w:p w14:paraId="42856B8E" w14:textId="023E5EF3"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Lidija Lešić</w:t>
            </w:r>
          </w:p>
        </w:tc>
      </w:tr>
      <w:tr w:rsidR="004F344A" w:rsidRPr="00D70A85" w14:paraId="0368A16B" w14:textId="77777777" w:rsidTr="008059BC">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16ECC9FD"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8. b</w:t>
            </w:r>
          </w:p>
        </w:tc>
        <w:tc>
          <w:tcPr>
            <w:tcW w:w="673" w:type="dxa"/>
            <w:shd w:val="clear" w:color="auto" w:fill="E2EFD9" w:themeFill="accent6" w:themeFillTint="33"/>
          </w:tcPr>
          <w:p w14:paraId="150DABC1" w14:textId="1527BE55" w:rsidR="004F344A" w:rsidRPr="00D0633F" w:rsidRDefault="00DC4FFD"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19</w:t>
            </w:r>
          </w:p>
        </w:tc>
        <w:tc>
          <w:tcPr>
            <w:tcW w:w="826" w:type="dxa"/>
            <w:shd w:val="clear" w:color="auto" w:fill="E2EFD9" w:themeFill="accent6" w:themeFillTint="33"/>
          </w:tcPr>
          <w:p w14:paraId="4882D179" w14:textId="77777777" w:rsidR="004F344A" w:rsidRPr="00D70A85" w:rsidRDefault="004F344A" w:rsidP="004F344A">
            <w:pPr>
              <w:spacing w:after="0"/>
              <w:ind w:lef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5DAAD7F0" w14:textId="711E9F75" w:rsidR="004F344A" w:rsidRPr="00D70A85" w:rsidRDefault="004F344A" w:rsidP="004F344A">
            <w:pPr>
              <w:spacing w:after="0"/>
              <w:ind w:righ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r w:rsidR="00DC4FFD">
              <w:rPr>
                <w:rFonts w:asciiTheme="minorHAnsi" w:hAnsiTheme="minorHAnsi" w:cstheme="minorHAnsi"/>
                <w:sz w:val="20"/>
                <w:szCs w:val="20"/>
              </w:rPr>
              <w:t>3</w:t>
            </w:r>
          </w:p>
        </w:tc>
        <w:tc>
          <w:tcPr>
            <w:tcW w:w="754" w:type="dxa"/>
            <w:shd w:val="clear" w:color="auto" w:fill="E2EFD9" w:themeFill="accent6" w:themeFillTint="33"/>
          </w:tcPr>
          <w:p w14:paraId="7E2AE8E0" w14:textId="77777777" w:rsidR="004F344A" w:rsidRPr="00D70A85" w:rsidRDefault="004F344A" w:rsidP="004F344A">
            <w:pPr>
              <w:spacing w:after="0"/>
              <w:ind w:left="1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4F34DFA5" w14:textId="77777777"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28A92739" w14:textId="0AC351BE" w:rsidR="004F344A" w:rsidRPr="00D70A85" w:rsidRDefault="00DC4FFD" w:rsidP="004F344A">
            <w:pPr>
              <w:spacing w:after="0"/>
              <w:ind w:righ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2953" w:type="dxa"/>
            <w:shd w:val="clear" w:color="auto" w:fill="E2EFD9" w:themeFill="accent6" w:themeFillTint="33"/>
          </w:tcPr>
          <w:p w14:paraId="7C527BE9" w14:textId="38DDB291"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Jasenka Ružić</w:t>
            </w:r>
          </w:p>
        </w:tc>
      </w:tr>
      <w:tr w:rsidR="004F344A" w:rsidRPr="00D70A85" w14:paraId="7BAD7D75" w14:textId="77777777" w:rsidTr="008059BC">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60053E71"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8. c</w:t>
            </w:r>
          </w:p>
        </w:tc>
        <w:tc>
          <w:tcPr>
            <w:tcW w:w="673" w:type="dxa"/>
            <w:shd w:val="clear" w:color="auto" w:fill="E2EFD9" w:themeFill="accent6" w:themeFillTint="33"/>
          </w:tcPr>
          <w:p w14:paraId="44395436" w14:textId="0117A5A8" w:rsidR="004F344A" w:rsidRPr="00D0633F"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0633F">
              <w:rPr>
                <w:rFonts w:asciiTheme="minorHAnsi" w:hAnsiTheme="minorHAnsi" w:cstheme="minorHAnsi"/>
                <w:sz w:val="20"/>
                <w:szCs w:val="20"/>
              </w:rPr>
              <w:t>2</w:t>
            </w:r>
            <w:r w:rsidR="00DC4FFD">
              <w:rPr>
                <w:rFonts w:asciiTheme="minorHAnsi" w:hAnsiTheme="minorHAnsi" w:cstheme="minorHAnsi"/>
                <w:sz w:val="20"/>
                <w:szCs w:val="20"/>
              </w:rPr>
              <w:t>1</w:t>
            </w:r>
          </w:p>
        </w:tc>
        <w:tc>
          <w:tcPr>
            <w:tcW w:w="826" w:type="dxa"/>
            <w:shd w:val="clear" w:color="auto" w:fill="E2EFD9" w:themeFill="accent6" w:themeFillTint="33"/>
          </w:tcPr>
          <w:p w14:paraId="66606951" w14:textId="77777777" w:rsidR="004F344A" w:rsidRPr="00D70A85" w:rsidRDefault="004F344A" w:rsidP="004F344A">
            <w:pPr>
              <w:spacing w:after="0"/>
              <w:ind w:lef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1BB53021" w14:textId="3A160AD6" w:rsidR="004F344A" w:rsidRPr="00D70A85" w:rsidRDefault="004F344A" w:rsidP="004F344A">
            <w:pPr>
              <w:spacing w:after="0"/>
              <w:ind w:right="3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12</w:t>
            </w:r>
          </w:p>
        </w:tc>
        <w:tc>
          <w:tcPr>
            <w:tcW w:w="754" w:type="dxa"/>
            <w:shd w:val="clear" w:color="auto" w:fill="E2EFD9" w:themeFill="accent6" w:themeFillTint="33"/>
          </w:tcPr>
          <w:p w14:paraId="11042474" w14:textId="256FD73B" w:rsidR="004F344A" w:rsidRPr="00D70A85" w:rsidRDefault="00DC4FFD" w:rsidP="004F344A">
            <w:pPr>
              <w:spacing w:after="0"/>
              <w:ind w:left="1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1163" w:type="dxa"/>
            <w:shd w:val="clear" w:color="auto" w:fill="E2EFD9" w:themeFill="accent6" w:themeFillTint="33"/>
          </w:tcPr>
          <w:p w14:paraId="66F72E09" w14:textId="7AAA7A19"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1583" w:type="dxa"/>
            <w:shd w:val="clear" w:color="auto" w:fill="E2EFD9" w:themeFill="accent6" w:themeFillTint="33"/>
          </w:tcPr>
          <w:p w14:paraId="34BA477B" w14:textId="03F9E917" w:rsidR="004F344A" w:rsidRPr="00D70A85" w:rsidRDefault="00DC4FFD"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2953" w:type="dxa"/>
            <w:shd w:val="clear" w:color="auto" w:fill="E2EFD9" w:themeFill="accent6" w:themeFillTint="33"/>
          </w:tcPr>
          <w:p w14:paraId="6954F7A6" w14:textId="15888BEB"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Tea Dujmović</w:t>
            </w:r>
          </w:p>
        </w:tc>
      </w:tr>
      <w:tr w:rsidR="004F344A" w:rsidRPr="00D70A85" w14:paraId="0C3FA04B" w14:textId="77777777" w:rsidTr="008059BC">
        <w:trPr>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49B2EFC2"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8. d</w:t>
            </w:r>
          </w:p>
        </w:tc>
        <w:tc>
          <w:tcPr>
            <w:tcW w:w="673" w:type="dxa"/>
            <w:shd w:val="clear" w:color="auto" w:fill="E2EFD9" w:themeFill="accent6" w:themeFillTint="33"/>
          </w:tcPr>
          <w:p w14:paraId="70A4C1DC" w14:textId="50D5A736" w:rsidR="004F344A" w:rsidRPr="00D70A85" w:rsidRDefault="00713B69" w:rsidP="004F344A">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20</w:t>
            </w:r>
          </w:p>
        </w:tc>
        <w:tc>
          <w:tcPr>
            <w:tcW w:w="826" w:type="dxa"/>
            <w:shd w:val="clear" w:color="auto" w:fill="E2EFD9" w:themeFill="accent6" w:themeFillTint="33"/>
          </w:tcPr>
          <w:p w14:paraId="7BAE13B2" w14:textId="77777777" w:rsidR="004F344A" w:rsidRPr="00D70A85" w:rsidRDefault="004F344A" w:rsidP="004F344A">
            <w:pPr>
              <w:spacing w:after="0"/>
              <w:ind w:right="2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6036A0C1" w14:textId="5E2E5C46" w:rsidR="004F344A" w:rsidRPr="00D70A85" w:rsidRDefault="004F344A" w:rsidP="004F344A">
            <w:pPr>
              <w:spacing w:after="0"/>
              <w:ind w:right="3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r w:rsidR="00713B69">
              <w:rPr>
                <w:rFonts w:asciiTheme="minorHAnsi" w:hAnsiTheme="minorHAnsi" w:cstheme="minorHAnsi"/>
                <w:sz w:val="20"/>
                <w:szCs w:val="20"/>
              </w:rPr>
              <w:t>1</w:t>
            </w:r>
          </w:p>
        </w:tc>
        <w:tc>
          <w:tcPr>
            <w:tcW w:w="754" w:type="dxa"/>
            <w:shd w:val="clear" w:color="auto" w:fill="E2EFD9" w:themeFill="accent6" w:themeFillTint="33"/>
          </w:tcPr>
          <w:p w14:paraId="2AC1E727" w14:textId="77777777" w:rsidR="004F344A" w:rsidRPr="00D70A85" w:rsidRDefault="004F344A" w:rsidP="004F344A">
            <w:pPr>
              <w:spacing w:after="0"/>
              <w:ind w:left="18"/>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6BCD913E" w14:textId="0EA362AD" w:rsidR="004F344A" w:rsidRPr="00D70A85" w:rsidRDefault="004F344A" w:rsidP="004F344A">
            <w:pPr>
              <w:spacing w:after="0"/>
              <w:ind w:left="2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583" w:type="dxa"/>
            <w:shd w:val="clear" w:color="auto" w:fill="E2EFD9" w:themeFill="accent6" w:themeFillTint="33"/>
          </w:tcPr>
          <w:p w14:paraId="547E5CAF" w14:textId="72E1AD06" w:rsidR="004F344A" w:rsidRPr="00D70A85" w:rsidRDefault="004F344A" w:rsidP="004F344A">
            <w:pPr>
              <w:spacing w:after="0"/>
              <w:ind w:right="25"/>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2953" w:type="dxa"/>
            <w:shd w:val="clear" w:color="auto" w:fill="E2EFD9" w:themeFill="accent6" w:themeFillTint="33"/>
          </w:tcPr>
          <w:p w14:paraId="0EB68CAE" w14:textId="40124B38" w:rsidR="004F344A" w:rsidRPr="007A14D6" w:rsidRDefault="004F344A" w:rsidP="004F344A">
            <w:pPr>
              <w:spacing w:after="0" w:line="240" w:lineRule="auto"/>
              <w:ind w:lef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Vedrana Gržinić</w:t>
            </w:r>
          </w:p>
        </w:tc>
      </w:tr>
      <w:tr w:rsidR="004F344A" w:rsidRPr="00D70A85" w14:paraId="126361E8" w14:textId="77777777" w:rsidTr="008059BC">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306" w:type="dxa"/>
            <w:shd w:val="clear" w:color="auto" w:fill="E2EFD9" w:themeFill="accent6" w:themeFillTint="33"/>
          </w:tcPr>
          <w:p w14:paraId="7FF50FBF" w14:textId="77777777" w:rsidR="004F344A" w:rsidRPr="00D70A85" w:rsidRDefault="004F344A" w:rsidP="004F344A">
            <w:pPr>
              <w:spacing w:after="0"/>
              <w:jc w:val="center"/>
              <w:rPr>
                <w:rFonts w:asciiTheme="minorHAnsi" w:hAnsiTheme="minorHAnsi" w:cstheme="minorHAnsi"/>
                <w:sz w:val="20"/>
                <w:szCs w:val="20"/>
              </w:rPr>
            </w:pPr>
            <w:r w:rsidRPr="00D70A85">
              <w:rPr>
                <w:rFonts w:asciiTheme="minorHAnsi" w:hAnsiTheme="minorHAnsi" w:cstheme="minorHAnsi"/>
                <w:sz w:val="20"/>
                <w:szCs w:val="20"/>
              </w:rPr>
              <w:t>8. e</w:t>
            </w:r>
          </w:p>
        </w:tc>
        <w:tc>
          <w:tcPr>
            <w:tcW w:w="673" w:type="dxa"/>
            <w:shd w:val="clear" w:color="auto" w:fill="E2EFD9" w:themeFill="accent6" w:themeFillTint="33"/>
          </w:tcPr>
          <w:p w14:paraId="7769FC8F" w14:textId="60D73420" w:rsidR="004F344A" w:rsidRPr="00D70A85" w:rsidRDefault="004F344A" w:rsidP="004F344A">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0633F">
              <w:rPr>
                <w:rFonts w:asciiTheme="minorHAnsi" w:hAnsiTheme="minorHAnsi" w:cstheme="minorHAnsi"/>
                <w:sz w:val="20"/>
                <w:szCs w:val="20"/>
              </w:rPr>
              <w:t>19</w:t>
            </w:r>
          </w:p>
        </w:tc>
        <w:tc>
          <w:tcPr>
            <w:tcW w:w="826" w:type="dxa"/>
            <w:shd w:val="clear" w:color="auto" w:fill="E2EFD9" w:themeFill="accent6" w:themeFillTint="33"/>
          </w:tcPr>
          <w:p w14:paraId="380AE2A0" w14:textId="77777777" w:rsidR="004F344A" w:rsidRPr="00D70A85" w:rsidRDefault="004F344A" w:rsidP="004F344A">
            <w:pPr>
              <w:spacing w:after="0"/>
              <w:ind w:right="2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660" w:type="dxa"/>
            <w:shd w:val="clear" w:color="auto" w:fill="E2EFD9" w:themeFill="accent6" w:themeFillTint="33"/>
          </w:tcPr>
          <w:p w14:paraId="14A4E487" w14:textId="5AD1FBD6" w:rsidR="004F344A" w:rsidRPr="00D70A85" w:rsidRDefault="00713B69" w:rsidP="004F344A">
            <w:pPr>
              <w:spacing w:after="0"/>
              <w:ind w:right="3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754" w:type="dxa"/>
            <w:shd w:val="clear" w:color="auto" w:fill="E2EFD9" w:themeFill="accent6" w:themeFillTint="33"/>
          </w:tcPr>
          <w:p w14:paraId="14DFBEB3" w14:textId="77777777" w:rsidR="004F344A" w:rsidRPr="00D70A85" w:rsidRDefault="004F344A" w:rsidP="004F344A">
            <w:pPr>
              <w:spacing w:after="0"/>
              <w:ind w:left="1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163" w:type="dxa"/>
            <w:shd w:val="clear" w:color="auto" w:fill="E2EFD9" w:themeFill="accent6" w:themeFillTint="33"/>
          </w:tcPr>
          <w:p w14:paraId="66A3A095" w14:textId="77777777" w:rsidR="004F344A" w:rsidRPr="00D70A85" w:rsidRDefault="004F344A" w:rsidP="004F344A">
            <w:pPr>
              <w:spacing w:after="0"/>
              <w:ind w:left="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20"/>
                <w:szCs w:val="20"/>
              </w:rPr>
            </w:pPr>
          </w:p>
        </w:tc>
        <w:tc>
          <w:tcPr>
            <w:tcW w:w="1583" w:type="dxa"/>
            <w:shd w:val="clear" w:color="auto" w:fill="E2EFD9" w:themeFill="accent6" w:themeFillTint="33"/>
          </w:tcPr>
          <w:p w14:paraId="75EEF5DB" w14:textId="4218BA0E" w:rsidR="004F344A" w:rsidRPr="00D70A85" w:rsidRDefault="00713B69" w:rsidP="004F344A">
            <w:pPr>
              <w:spacing w:after="0"/>
              <w:ind w:right="25"/>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2953" w:type="dxa"/>
            <w:shd w:val="clear" w:color="auto" w:fill="E2EFD9" w:themeFill="accent6" w:themeFillTint="33"/>
          </w:tcPr>
          <w:p w14:paraId="6B5AB875" w14:textId="1871F69F" w:rsidR="004F344A" w:rsidRPr="007A14D6" w:rsidRDefault="004F344A" w:rsidP="004F344A">
            <w:pPr>
              <w:spacing w:after="0" w:line="240" w:lineRule="auto"/>
              <w:ind w:lef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7A14D6">
              <w:rPr>
                <w:rFonts w:asciiTheme="minorHAnsi" w:hAnsiTheme="minorHAnsi" w:cstheme="minorHAnsi"/>
                <w:sz w:val="20"/>
                <w:szCs w:val="20"/>
              </w:rPr>
              <w:t>Ivona Hlaj</w:t>
            </w:r>
          </w:p>
        </w:tc>
      </w:tr>
    </w:tbl>
    <w:p w14:paraId="09AFCF6F" w14:textId="77777777" w:rsidR="0034274E" w:rsidRPr="00D70A85" w:rsidRDefault="0034274E" w:rsidP="0034274E">
      <w:pPr>
        <w:spacing w:after="160" w:line="259" w:lineRule="auto"/>
        <w:rPr>
          <w:rFonts w:asciiTheme="minorHAnsi" w:hAnsiTheme="minorHAnsi" w:cstheme="minorHAnsi"/>
          <w:b/>
          <w:sz w:val="24"/>
          <w:szCs w:val="24"/>
        </w:rPr>
      </w:pPr>
      <w:r w:rsidRPr="00D70A85">
        <w:rPr>
          <w:rFonts w:asciiTheme="minorHAnsi" w:hAnsiTheme="minorHAnsi" w:cstheme="minorHAnsi"/>
          <w:sz w:val="24"/>
          <w:szCs w:val="24"/>
        </w:rPr>
        <w:br w:type="page"/>
      </w:r>
    </w:p>
    <w:p w14:paraId="38B59A1C" w14:textId="77777777"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bookmarkStart w:id="41" w:name="_Toc242266132"/>
      <w:r w:rsidRPr="00D70A85">
        <w:rPr>
          <w:rFonts w:asciiTheme="minorHAnsi" w:hAnsiTheme="minorHAnsi" w:cstheme="minorHAnsi"/>
          <w:i/>
          <w:sz w:val="24"/>
          <w:szCs w:val="24"/>
        </w:rPr>
        <w:lastRenderedPageBreak/>
        <w:t>3.3.2. Područne škole</w:t>
      </w:r>
      <w:bookmarkEnd w:id="41"/>
      <w:r w:rsidRPr="00D70A85">
        <w:rPr>
          <w:rFonts w:asciiTheme="minorHAnsi" w:hAnsiTheme="minorHAnsi" w:cstheme="minorHAnsi"/>
          <w:i/>
          <w:sz w:val="24"/>
          <w:szCs w:val="24"/>
        </w:rPr>
        <w:t xml:space="preserve"> </w:t>
      </w:r>
    </w:p>
    <w:p w14:paraId="29E5F446" w14:textId="77777777" w:rsidR="0034274E" w:rsidRPr="00D70A85" w:rsidRDefault="0034274E" w:rsidP="0034274E">
      <w:pPr>
        <w:pBdr>
          <w:between w:val="nil"/>
        </w:pBdr>
        <w:spacing w:after="0" w:line="240" w:lineRule="auto"/>
        <w:ind w:left="1440"/>
        <w:rPr>
          <w:rFonts w:asciiTheme="minorHAnsi" w:hAnsiTheme="minorHAnsi" w:cstheme="minorHAnsi"/>
          <w:b/>
          <w:color w:val="000000"/>
          <w:sz w:val="24"/>
          <w:szCs w:val="24"/>
        </w:rPr>
      </w:pPr>
    </w:p>
    <w:tbl>
      <w:tblPr>
        <w:tblStyle w:val="Tablicareetke4-isticanje312"/>
        <w:tblW w:w="9062" w:type="dxa"/>
        <w:jc w:val="cente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1509"/>
        <w:gridCol w:w="603"/>
        <w:gridCol w:w="700"/>
        <w:gridCol w:w="585"/>
        <w:gridCol w:w="703"/>
        <w:gridCol w:w="896"/>
        <w:gridCol w:w="1095"/>
        <w:gridCol w:w="2971"/>
      </w:tblGrid>
      <w:tr w:rsidR="00925656" w:rsidRPr="00D70A85" w14:paraId="2420373C" w14:textId="77777777" w:rsidTr="00D44407">
        <w:trPr>
          <w:cnfStyle w:val="100000000000" w:firstRow="1" w:lastRow="0" w:firstColumn="0" w:lastColumn="0" w:oddVBand="0" w:evenVBand="0" w:oddHBand="0" w:evenHBand="0" w:firstRowFirstColumn="0" w:firstRowLastColumn="0" w:lastRowFirstColumn="0" w:lastRowLastColumn="0"/>
          <w:trHeight w:val="119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70AD47" w:themeFill="accent6"/>
          </w:tcPr>
          <w:p w14:paraId="75D8DB92" w14:textId="77777777" w:rsidR="00925656" w:rsidRPr="00D70A85" w:rsidRDefault="00925656" w:rsidP="0034274E">
            <w:pPr>
              <w:spacing w:after="0" w:line="259" w:lineRule="auto"/>
              <w:ind w:left="166"/>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Područna škola</w:t>
            </w:r>
          </w:p>
          <w:p w14:paraId="1B6C6E72" w14:textId="77777777" w:rsidR="00925656" w:rsidRPr="00D70A85" w:rsidRDefault="00925656" w:rsidP="0034274E">
            <w:pPr>
              <w:spacing w:after="0" w:line="259" w:lineRule="auto"/>
              <w:ind w:left="166"/>
              <w:rPr>
                <w:rFonts w:asciiTheme="minorHAnsi" w:hAnsiTheme="minorHAnsi" w:cstheme="minorHAnsi"/>
                <w:b w:val="0"/>
                <w:bCs w:val="0"/>
                <w:color w:val="auto"/>
                <w:sz w:val="20"/>
                <w:szCs w:val="20"/>
              </w:rPr>
            </w:pPr>
          </w:p>
        </w:tc>
        <w:tc>
          <w:tcPr>
            <w:tcW w:w="603" w:type="dxa"/>
            <w:shd w:val="clear" w:color="auto" w:fill="70AD47" w:themeFill="accent6"/>
          </w:tcPr>
          <w:p w14:paraId="29D5CF60" w14:textId="77777777" w:rsidR="00925656" w:rsidRPr="00D70A85" w:rsidRDefault="00925656" w:rsidP="0034274E">
            <w:pPr>
              <w:spacing w:after="0" w:line="259" w:lineRule="auto"/>
              <w:ind w:left="27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0A5F6B53" wp14:editId="09A511FE">
                      <wp:extent cx="142810" cy="751015"/>
                      <wp:effectExtent l="0" t="0" r="0" b="0"/>
                      <wp:docPr id="30" name="Grupa 30"/>
                      <wp:cNvGraphicFramePr/>
                      <a:graphic xmlns:a="http://schemas.openxmlformats.org/drawingml/2006/main">
                        <a:graphicData uri="http://schemas.microsoft.com/office/word/2010/wordprocessingGroup">
                          <wpg:wgp>
                            <wpg:cNvGrpSpPr/>
                            <wpg:grpSpPr>
                              <a:xfrm>
                                <a:off x="0" y="0"/>
                                <a:ext cx="142810" cy="751015"/>
                                <a:chOff x="5274594" y="3196086"/>
                                <a:chExt cx="189939" cy="959422"/>
                              </a:xfrm>
                            </wpg:grpSpPr>
                            <wpg:grpSp>
                              <wpg:cNvPr id="31" name="Grupa 31"/>
                              <wpg:cNvGrpSpPr/>
                              <wpg:grpSpPr>
                                <a:xfrm>
                                  <a:off x="5274594" y="3196086"/>
                                  <a:ext cx="189939" cy="959422"/>
                                  <a:chOff x="-1" y="-208407"/>
                                  <a:chExt cx="189939" cy="959422"/>
                                </a:xfrm>
                              </wpg:grpSpPr>
                              <wps:wsp>
                                <wps:cNvPr id="32" name="Pravokutnik 32"/>
                                <wps:cNvSpPr/>
                                <wps:spPr>
                                  <a:xfrm>
                                    <a:off x="2" y="-1"/>
                                    <a:ext cx="142800" cy="751000"/>
                                  </a:xfrm>
                                  <a:prstGeom prst="rect">
                                    <a:avLst/>
                                  </a:prstGeom>
                                  <a:noFill/>
                                  <a:ln>
                                    <a:noFill/>
                                  </a:ln>
                                </wps:spPr>
                                <wps:txbx>
                                  <w:txbxContent>
                                    <w:p w14:paraId="7CEEAC21"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33" name="Pravokutnik 33"/>
                                <wps:cNvSpPr/>
                                <wps:spPr>
                                  <a:xfrm rot="-5399999">
                                    <a:off x="-384741" y="176335"/>
                                    <a:ext cx="959422" cy="189937"/>
                                  </a:xfrm>
                                  <a:prstGeom prst="rect">
                                    <a:avLst/>
                                  </a:prstGeom>
                                  <a:noFill/>
                                  <a:ln>
                                    <a:noFill/>
                                  </a:ln>
                                </wps:spPr>
                                <wps:txbx>
                                  <w:txbxContent>
                                    <w:p w14:paraId="3939D2E5" w14:textId="77777777" w:rsidR="00925656" w:rsidRPr="00D70A85" w:rsidRDefault="00925656" w:rsidP="0034274E">
                                      <w:pPr>
                                        <w:spacing w:after="160" w:line="258" w:lineRule="auto"/>
                                        <w:textDirection w:val="btLr"/>
                                      </w:pPr>
                                      <w:r w:rsidRPr="00D70A85">
                                        <w:rPr>
                                          <w:b/>
                                          <w:color w:val="000000"/>
                                        </w:rPr>
                                        <w:t>Broj učenika</w:t>
                                      </w:r>
                                    </w:p>
                                  </w:txbxContent>
                                </wps:txbx>
                                <wps:bodyPr spcFirstLastPara="1" wrap="square" lIns="0" tIns="0" rIns="0" bIns="0" anchor="t" anchorCtr="0">
                                  <a:noAutofit/>
                                </wps:bodyPr>
                              </wps:wsp>
                              <wps:wsp>
                                <wps:cNvPr id="34" name="Pravokutnik 34"/>
                                <wps:cNvSpPr/>
                                <wps:spPr>
                                  <a:xfrm rot="-5399999">
                                    <a:off x="73896" y="-84352"/>
                                    <a:ext cx="42144" cy="189937"/>
                                  </a:xfrm>
                                  <a:prstGeom prst="rect">
                                    <a:avLst/>
                                  </a:prstGeom>
                                  <a:noFill/>
                                  <a:ln>
                                    <a:noFill/>
                                  </a:ln>
                                </wps:spPr>
                                <wps:txbx>
                                  <w:txbxContent>
                                    <w:p w14:paraId="4453AFFF"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5F6B53" id="Grupa 30" o:spid="_x0000_s1055" style="width:11.25pt;height:59.15pt;mso-position-horizontal-relative:char;mso-position-vertical-relative:line" coordorigin="52745,31960" coordsize="1899,9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">
                      <v:group id="Grupa 31" o:spid="_x0000_s1056" style="position:absolute;left:52745;top:31960;width:1900;height:9595" coordorigin=",-2084" coordsize="1899,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Pravokutnik 32" o:spid="_x0000_s1057" style="position:absolute;width:1428;height:7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" filled="f" stroked="f">
                          <v:textbox inset="2.53958mm,2.53958mm,2.53958mm,2.53958mm">
                            <w:txbxContent>
                              <w:p w14:paraId="7CEEAC21" w14:textId="77777777" w:rsidR="00925656" w:rsidRPr="00D70A85" w:rsidRDefault="00925656" w:rsidP="0034274E">
                                <w:pPr>
                                  <w:spacing w:after="0" w:line="240" w:lineRule="auto"/>
                                  <w:textDirection w:val="btLr"/>
                                </w:pPr>
                              </w:p>
                            </w:txbxContent>
                          </v:textbox>
                        </v:rect>
                        <v:rect id="Pravokutnik 33" o:spid="_x0000_s1058" style="position:absolute;left:-3847;top:1763;width:9594;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" filled="f" stroked="f">
                          <v:textbox inset="0,0,0,0">
                            <w:txbxContent>
                              <w:p w14:paraId="3939D2E5" w14:textId="77777777" w:rsidR="00925656" w:rsidRPr="00D70A85" w:rsidRDefault="00925656" w:rsidP="0034274E">
                                <w:pPr>
                                  <w:spacing w:after="160" w:line="258" w:lineRule="auto"/>
                                  <w:textDirection w:val="btLr"/>
                                </w:pPr>
                                <w:r w:rsidRPr="00D70A85">
                                  <w:rPr>
                                    <w:b/>
                                    <w:color w:val="000000"/>
                                  </w:rPr>
                                  <w:t>Broj učenika</w:t>
                                </w:r>
                              </w:p>
                            </w:txbxContent>
                          </v:textbox>
                        </v:rect>
                        <v:rect id="Pravokutnik 34" o:spid="_x0000_s1059"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" filled="f" stroked="f">
                          <v:textbox inset="0,0,0,0">
                            <w:txbxContent>
                              <w:p w14:paraId="4453AFFF"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700" w:type="dxa"/>
            <w:shd w:val="clear" w:color="auto" w:fill="70AD47" w:themeFill="accent6"/>
          </w:tcPr>
          <w:p w14:paraId="0A81660D" w14:textId="77777777" w:rsidR="00925656" w:rsidRPr="00D70A85" w:rsidRDefault="00925656" w:rsidP="0034274E">
            <w:pPr>
              <w:spacing w:after="0" w:line="259" w:lineRule="auto"/>
              <w:ind w:left="5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1CAFF1A7" wp14:editId="24D645DF">
                      <wp:extent cx="316546" cy="644635"/>
                      <wp:effectExtent l="19050" t="0" r="7620" b="3175"/>
                      <wp:docPr id="35" name="Grupa 35"/>
                      <wp:cNvGraphicFramePr/>
                      <a:graphic xmlns:a="http://schemas.openxmlformats.org/drawingml/2006/main">
                        <a:graphicData uri="http://schemas.microsoft.com/office/word/2010/wordprocessingGroup">
                          <wpg:wgp>
                            <wpg:cNvGrpSpPr/>
                            <wpg:grpSpPr>
                              <a:xfrm>
                                <a:off x="0" y="0"/>
                                <a:ext cx="316546" cy="644635"/>
                                <a:chOff x="5187727" y="3315223"/>
                                <a:chExt cx="363674" cy="768657"/>
                              </a:xfrm>
                            </wpg:grpSpPr>
                            <wpg:grpSp>
                              <wpg:cNvPr id="36" name="Grupa 36"/>
                              <wpg:cNvGrpSpPr/>
                              <wpg:grpSpPr>
                                <a:xfrm>
                                  <a:off x="5187727" y="3315223"/>
                                  <a:ext cx="363674" cy="768657"/>
                                  <a:chOff x="0" y="-160897"/>
                                  <a:chExt cx="363674" cy="768657"/>
                                </a:xfrm>
                              </wpg:grpSpPr>
                              <wps:wsp>
                                <wps:cNvPr id="37" name="Pravokutnik 37"/>
                                <wps:cNvSpPr/>
                                <wps:spPr>
                                  <a:xfrm>
                                    <a:off x="0" y="0"/>
                                    <a:ext cx="316525" cy="607750"/>
                                  </a:xfrm>
                                  <a:prstGeom prst="rect">
                                    <a:avLst/>
                                  </a:prstGeom>
                                  <a:noFill/>
                                  <a:ln>
                                    <a:noFill/>
                                  </a:ln>
                                </wps:spPr>
                                <wps:txbx>
                                  <w:txbxContent>
                                    <w:p w14:paraId="1140C1FE"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38" name="Pravokutnik 38"/>
                                <wps:cNvSpPr/>
                                <wps:spPr>
                                  <a:xfrm rot="-5399999">
                                    <a:off x="-85074" y="163584"/>
                                    <a:ext cx="360087" cy="189937"/>
                                  </a:xfrm>
                                  <a:prstGeom prst="rect">
                                    <a:avLst/>
                                  </a:prstGeom>
                                  <a:noFill/>
                                  <a:ln>
                                    <a:noFill/>
                                  </a:ln>
                                </wps:spPr>
                                <wps:txbx>
                                  <w:txbxContent>
                                    <w:p w14:paraId="61E91481" w14:textId="77777777" w:rsidR="00925656" w:rsidRPr="00D70A85" w:rsidRDefault="00925656" w:rsidP="0034274E">
                                      <w:pPr>
                                        <w:spacing w:after="160" w:line="258" w:lineRule="auto"/>
                                        <w:textDirection w:val="btLr"/>
                                      </w:pPr>
                                      <w:r w:rsidRPr="00D70A85">
                                        <w:rPr>
                                          <w:b/>
                                        </w:rPr>
                                        <w:t xml:space="preserve">Broj </w:t>
                                      </w:r>
                                    </w:p>
                                  </w:txbxContent>
                                </wps:txbx>
                                <wps:bodyPr spcFirstLastPara="1" wrap="square" lIns="0" tIns="0" rIns="0" bIns="0" anchor="t" anchorCtr="0">
                                  <a:noAutofit/>
                                </wps:bodyPr>
                              </wps:wsp>
                              <wps:wsp>
                                <wps:cNvPr id="39" name="Pravokutnik 39"/>
                                <wps:cNvSpPr/>
                                <wps:spPr>
                                  <a:xfrm rot="-5399999">
                                    <a:off x="-115623" y="128463"/>
                                    <a:ext cx="768657" cy="189937"/>
                                  </a:xfrm>
                                  <a:prstGeom prst="rect">
                                    <a:avLst/>
                                  </a:prstGeom>
                                  <a:noFill/>
                                  <a:ln>
                                    <a:noFill/>
                                  </a:ln>
                                </wps:spPr>
                                <wps:txbx>
                                  <w:txbxContent>
                                    <w:p w14:paraId="1C5A3619" w14:textId="77777777" w:rsidR="00925656" w:rsidRPr="00D70A85" w:rsidRDefault="00925656" w:rsidP="0034274E">
                                      <w:pPr>
                                        <w:spacing w:after="160" w:line="258" w:lineRule="auto"/>
                                        <w:textDirection w:val="btLr"/>
                                      </w:pPr>
                                      <w:r w:rsidRPr="00D70A85">
                                        <w:rPr>
                                          <w:b/>
                                          <w:color w:val="000000"/>
                                        </w:rPr>
                                        <w:t>odje</w:t>
                                      </w:r>
                                      <w:r w:rsidRPr="00D70A85">
                                        <w:rPr>
                                          <w:b/>
                                        </w:rPr>
                                        <w:t>lj</w:t>
                                      </w:r>
                                      <w:r w:rsidRPr="00D70A85">
                                        <w:rPr>
                                          <w:b/>
                                          <w:color w:val="000000"/>
                                        </w:rPr>
                                        <w:t>enja</w:t>
                                      </w:r>
                                    </w:p>
                                  </w:txbxContent>
                                </wps:txbx>
                                <wps:bodyPr spcFirstLastPara="1" wrap="square" lIns="0" tIns="0" rIns="0" bIns="0" anchor="t" anchorCtr="0">
                                  <a:noAutofit/>
                                </wps:bodyPr>
                              </wps:wsp>
                              <wps:wsp>
                                <wps:cNvPr id="40" name="Pravokutnik 40"/>
                                <wps:cNvSpPr/>
                                <wps:spPr>
                                  <a:xfrm rot="-5399999">
                                    <a:off x="247633" y="-84352"/>
                                    <a:ext cx="42144" cy="189937"/>
                                  </a:xfrm>
                                  <a:prstGeom prst="rect">
                                    <a:avLst/>
                                  </a:prstGeom>
                                  <a:noFill/>
                                  <a:ln>
                                    <a:noFill/>
                                  </a:ln>
                                </wps:spPr>
                                <wps:txbx>
                                  <w:txbxContent>
                                    <w:p w14:paraId="0C99977F"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AFF1A7" id="Grupa 35" o:spid="_x0000_s1060" style="width:24.9pt;height:50.75pt;mso-position-horizontal-relative:char;mso-position-vertical-relative:line" coordorigin="51877,33152" coordsize="3636,7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">
                      <v:group id="Grupa 36" o:spid="_x0000_s1061" style="position:absolute;left:51877;top:33152;width:3637;height:7686" coordorigin=",-1608" coordsize="3636,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Pravokutnik 37" o:spid="_x0000_s1062" style="position:absolute;width:3165;height:6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" filled="f" stroked="f">
                          <v:textbox inset="2.53958mm,2.53958mm,2.53958mm,2.53958mm">
                            <w:txbxContent>
                              <w:p w14:paraId="1140C1FE" w14:textId="77777777" w:rsidR="00925656" w:rsidRPr="00D70A85" w:rsidRDefault="00925656" w:rsidP="0034274E">
                                <w:pPr>
                                  <w:spacing w:after="0" w:line="240" w:lineRule="auto"/>
                                  <w:textDirection w:val="btLr"/>
                                </w:pPr>
                              </w:p>
                            </w:txbxContent>
                          </v:textbox>
                        </v:rect>
                        <v:rect id="Pravokutnik 38" o:spid="_x0000_s1063" style="position:absolute;left:-850;top:1635;width:360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" filled="f" stroked="f">
                          <v:textbox inset="0,0,0,0">
                            <w:txbxContent>
                              <w:p w14:paraId="61E91481" w14:textId="77777777" w:rsidR="00925656" w:rsidRPr="00D70A85" w:rsidRDefault="00925656" w:rsidP="0034274E">
                                <w:pPr>
                                  <w:spacing w:after="160" w:line="258" w:lineRule="auto"/>
                                  <w:textDirection w:val="btLr"/>
                                </w:pPr>
                                <w:r w:rsidRPr="00D70A85">
                                  <w:rPr>
                                    <w:b/>
                                  </w:rPr>
                                  <w:t xml:space="preserve">Broj </w:t>
                                </w:r>
                              </w:p>
                            </w:txbxContent>
                          </v:textbox>
                        </v:rect>
                        <v:rect id="Pravokutnik 39" o:spid="_x0000_s1064" style="position:absolute;left:-1156;top:1285;width:7685;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" filled="f" stroked="f">
                          <v:textbox inset="0,0,0,0">
                            <w:txbxContent>
                              <w:p w14:paraId="1C5A3619" w14:textId="77777777" w:rsidR="00925656" w:rsidRPr="00D70A85" w:rsidRDefault="00925656" w:rsidP="0034274E">
                                <w:pPr>
                                  <w:spacing w:after="160" w:line="258" w:lineRule="auto"/>
                                  <w:textDirection w:val="btLr"/>
                                </w:pPr>
                                <w:r w:rsidRPr="00D70A85">
                                  <w:rPr>
                                    <w:b/>
                                    <w:color w:val="000000"/>
                                  </w:rPr>
                                  <w:t>odje</w:t>
                                </w:r>
                                <w:r w:rsidRPr="00D70A85">
                                  <w:rPr>
                                    <w:b/>
                                  </w:rPr>
                                  <w:t>lj</w:t>
                                </w:r>
                                <w:r w:rsidRPr="00D70A85">
                                  <w:rPr>
                                    <w:b/>
                                    <w:color w:val="000000"/>
                                  </w:rPr>
                                  <w:t>enja</w:t>
                                </w:r>
                              </w:p>
                            </w:txbxContent>
                          </v:textbox>
                        </v:rect>
                        <v:rect id="Pravokutnik 40" o:spid="_x0000_s1065" style="position:absolute;left:2477;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" filled="f" stroked="f">
                          <v:textbox inset="0,0,0,0">
                            <w:txbxContent>
                              <w:p w14:paraId="0C99977F"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585" w:type="dxa"/>
            <w:shd w:val="clear" w:color="auto" w:fill="70AD47" w:themeFill="accent6"/>
          </w:tcPr>
          <w:p w14:paraId="2134C1D6" w14:textId="77777777" w:rsidR="00925656" w:rsidRPr="00D70A85" w:rsidRDefault="00925656" w:rsidP="0034274E">
            <w:pPr>
              <w:spacing w:after="0" w:line="259" w:lineRule="auto"/>
              <w:ind w:left="24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4B434A50" wp14:editId="4D51F05B">
                      <wp:extent cx="142810" cy="624523"/>
                      <wp:effectExtent l="0" t="0" r="0" b="0"/>
                      <wp:docPr id="41" name="Grupa 41"/>
                      <wp:cNvGraphicFramePr/>
                      <a:graphic xmlns:a="http://schemas.openxmlformats.org/drawingml/2006/main">
                        <a:graphicData uri="http://schemas.microsoft.com/office/word/2010/wordprocessingGroup">
                          <wpg:wgp>
                            <wpg:cNvGrpSpPr/>
                            <wpg:grpSpPr>
                              <a:xfrm>
                                <a:off x="0" y="0"/>
                                <a:ext cx="142809" cy="624523"/>
                                <a:chOff x="5274595" y="3302161"/>
                                <a:chExt cx="189938" cy="790102"/>
                              </a:xfrm>
                            </wpg:grpSpPr>
                            <wpg:grpSp>
                              <wpg:cNvPr id="42" name="Grupa 42"/>
                              <wpg:cNvGrpSpPr/>
                              <wpg:grpSpPr>
                                <a:xfrm>
                                  <a:off x="5274595" y="3302161"/>
                                  <a:ext cx="189938" cy="790102"/>
                                  <a:chOff x="0" y="-165578"/>
                                  <a:chExt cx="189938" cy="790102"/>
                                </a:xfrm>
                              </wpg:grpSpPr>
                              <wps:wsp>
                                <wps:cNvPr id="43" name="Pravokutnik 43"/>
                                <wps:cNvSpPr/>
                                <wps:spPr>
                                  <a:xfrm>
                                    <a:off x="0" y="0"/>
                                    <a:ext cx="142800" cy="624500"/>
                                  </a:xfrm>
                                  <a:prstGeom prst="rect">
                                    <a:avLst/>
                                  </a:prstGeom>
                                  <a:noFill/>
                                  <a:ln>
                                    <a:noFill/>
                                  </a:ln>
                                </wps:spPr>
                                <wps:txbx>
                                  <w:txbxContent>
                                    <w:p w14:paraId="1F9C3E65"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44" name="Pravokutnik 44"/>
                                <wps:cNvSpPr/>
                                <wps:spPr>
                                  <a:xfrm rot="-5399999">
                                    <a:off x="-300081" y="134504"/>
                                    <a:ext cx="790102" cy="189937"/>
                                  </a:xfrm>
                                  <a:prstGeom prst="rect">
                                    <a:avLst/>
                                  </a:prstGeom>
                                  <a:noFill/>
                                  <a:ln>
                                    <a:noFill/>
                                  </a:ln>
                                </wps:spPr>
                                <wps:txbx>
                                  <w:txbxContent>
                                    <w:p w14:paraId="07FB7A88" w14:textId="77777777" w:rsidR="00925656" w:rsidRPr="00D70A85" w:rsidRDefault="00925656" w:rsidP="0034274E">
                                      <w:pPr>
                                        <w:spacing w:after="160" w:line="258" w:lineRule="auto"/>
                                        <w:textDirection w:val="btLr"/>
                                      </w:pPr>
                                      <w:r w:rsidRPr="00D70A85">
                                        <w:rPr>
                                          <w:b/>
                                          <w:color w:val="000000"/>
                                        </w:rPr>
                                        <w:t>Djevojčice</w:t>
                                      </w:r>
                                    </w:p>
                                  </w:txbxContent>
                                </wps:txbx>
                                <wps:bodyPr spcFirstLastPara="1" wrap="square" lIns="0" tIns="0" rIns="0" bIns="0" anchor="t" anchorCtr="0">
                                  <a:noAutofit/>
                                </wps:bodyPr>
                              </wps:wsp>
                              <wps:wsp>
                                <wps:cNvPr id="45" name="Pravokutnik 45"/>
                                <wps:cNvSpPr/>
                                <wps:spPr>
                                  <a:xfrm rot="16200001">
                                    <a:off x="73898" y="-84351"/>
                                    <a:ext cx="42144" cy="189936"/>
                                  </a:xfrm>
                                  <a:prstGeom prst="rect">
                                    <a:avLst/>
                                  </a:prstGeom>
                                  <a:noFill/>
                                  <a:ln>
                                    <a:noFill/>
                                  </a:ln>
                                </wps:spPr>
                                <wps:txbx>
                                  <w:txbxContent>
                                    <w:p w14:paraId="539B732B"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434A50" id="Grupa 41" o:spid="_x0000_s1066" style="width:11.25pt;height:49.2pt;mso-position-horizontal-relative:char;mso-position-vertical-relative:line" coordorigin="52745,33021" coordsize="1899,7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">
                      <v:group id="Grupa 42" o:spid="_x0000_s1067" style="position:absolute;left:52745;top:33021;width:1900;height:7901" coordorigin=",-1655" coordsize="1899,7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ect id="Pravokutnik 43" o:spid="_x0000_s1068" style="position:absolute;width:1428;height:6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" filled="f" stroked="f">
                          <v:textbox inset="2.53958mm,2.53958mm,2.53958mm,2.53958mm">
                            <w:txbxContent>
                              <w:p w14:paraId="1F9C3E65" w14:textId="77777777" w:rsidR="00925656" w:rsidRPr="00D70A85" w:rsidRDefault="00925656" w:rsidP="0034274E">
                                <w:pPr>
                                  <w:spacing w:after="0" w:line="240" w:lineRule="auto"/>
                                  <w:textDirection w:val="btLr"/>
                                </w:pPr>
                              </w:p>
                            </w:txbxContent>
                          </v:textbox>
                        </v:rect>
                        <v:rect id="Pravokutnik 44" o:spid="_x0000_s1069" style="position:absolute;left:-3000;top:1345;width:790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" filled="f" stroked="f">
                          <v:textbox inset="0,0,0,0">
                            <w:txbxContent>
                              <w:p w14:paraId="07FB7A88" w14:textId="77777777" w:rsidR="00925656" w:rsidRPr="00D70A85" w:rsidRDefault="00925656" w:rsidP="0034274E">
                                <w:pPr>
                                  <w:spacing w:after="160" w:line="258" w:lineRule="auto"/>
                                  <w:textDirection w:val="btLr"/>
                                </w:pPr>
                                <w:r w:rsidRPr="00D70A85">
                                  <w:rPr>
                                    <w:b/>
                                    <w:color w:val="000000"/>
                                  </w:rPr>
                                  <w:t>Djevojčice</w:t>
                                </w:r>
                              </w:p>
                            </w:txbxContent>
                          </v:textbox>
                        </v:rect>
                        <v:rect id="Pravokutnik 45" o:spid="_x0000_s1070"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" filled="f" stroked="f">
                          <v:textbox inset="0,0,0,0">
                            <w:txbxContent>
                              <w:p w14:paraId="539B732B"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703" w:type="dxa"/>
            <w:shd w:val="clear" w:color="auto" w:fill="70AD47" w:themeFill="accent6"/>
          </w:tcPr>
          <w:p w14:paraId="7FFD02A9" w14:textId="77777777" w:rsidR="00925656" w:rsidRPr="00D70A85" w:rsidRDefault="00925656" w:rsidP="0034274E">
            <w:pPr>
              <w:spacing w:after="0" w:line="259" w:lineRule="auto"/>
              <w:ind w:left="9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1D5F33E1" wp14:editId="6855F9B4">
                      <wp:extent cx="318069" cy="502555"/>
                      <wp:effectExtent l="19050" t="0" r="6350" b="12065"/>
                      <wp:docPr id="46" name="Grupa 46"/>
                      <wp:cNvGraphicFramePr/>
                      <a:graphic xmlns:a="http://schemas.openxmlformats.org/drawingml/2006/main">
                        <a:graphicData uri="http://schemas.microsoft.com/office/word/2010/wordprocessingGroup">
                          <wpg:wgp>
                            <wpg:cNvGrpSpPr/>
                            <wpg:grpSpPr>
                              <a:xfrm>
                                <a:off x="0" y="0"/>
                                <a:ext cx="318069" cy="502555"/>
                                <a:chOff x="5186966" y="3366994"/>
                                <a:chExt cx="365198" cy="661805"/>
                              </a:xfrm>
                            </wpg:grpSpPr>
                            <wpg:grpSp>
                              <wpg:cNvPr id="47" name="Grupa 47"/>
                              <wpg:cNvGrpSpPr/>
                              <wpg:grpSpPr>
                                <a:xfrm>
                                  <a:off x="5186966" y="3366994"/>
                                  <a:ext cx="365198" cy="661805"/>
                                  <a:chOff x="0" y="-164207"/>
                                  <a:chExt cx="365198" cy="661805"/>
                                </a:xfrm>
                              </wpg:grpSpPr>
                              <wps:wsp>
                                <wps:cNvPr id="48" name="Pravokutnik 48"/>
                                <wps:cNvSpPr/>
                                <wps:spPr>
                                  <a:xfrm>
                                    <a:off x="0" y="0"/>
                                    <a:ext cx="318050" cy="497575"/>
                                  </a:xfrm>
                                  <a:prstGeom prst="rect">
                                    <a:avLst/>
                                  </a:prstGeom>
                                  <a:noFill/>
                                  <a:ln>
                                    <a:noFill/>
                                  </a:ln>
                                </wps:spPr>
                                <wps:txbx>
                                  <w:txbxContent>
                                    <w:p w14:paraId="053F7EA5" w14:textId="77777777" w:rsidR="00925656" w:rsidRPr="00D70A85" w:rsidRDefault="00925656" w:rsidP="0034274E">
                                      <w:pPr>
                                        <w:spacing w:after="0" w:line="240" w:lineRule="auto"/>
                                        <w:textDirection w:val="btLr"/>
                                      </w:pPr>
                                    </w:p>
                                  </w:txbxContent>
                                </wps:txbx>
                                <wps:bodyPr spcFirstLastPara="1" wrap="square" lIns="91425" tIns="91425" rIns="91425" bIns="91425" anchor="ctr" anchorCtr="0">
                                  <a:noAutofit/>
                                </wps:bodyPr>
                              </wps:wsp>
                              <wps:wsp>
                                <wps:cNvPr id="49" name="Pravokutnik 49"/>
                                <wps:cNvSpPr/>
                                <wps:spPr>
                                  <a:xfrm rot="-5399999">
                                    <a:off x="-235933" y="71727"/>
                                    <a:ext cx="661805" cy="189937"/>
                                  </a:xfrm>
                                  <a:prstGeom prst="rect">
                                    <a:avLst/>
                                  </a:prstGeom>
                                  <a:noFill/>
                                  <a:ln>
                                    <a:noFill/>
                                  </a:ln>
                                </wps:spPr>
                                <wps:txbx>
                                  <w:txbxContent>
                                    <w:p w14:paraId="075E9A90" w14:textId="77777777" w:rsidR="00925656" w:rsidRPr="00D70A85" w:rsidRDefault="00925656" w:rsidP="0034274E">
                                      <w:pPr>
                                        <w:spacing w:after="160" w:line="258" w:lineRule="auto"/>
                                        <w:textDirection w:val="btLr"/>
                                      </w:pPr>
                                      <w:r w:rsidRPr="00D70A85">
                                        <w:rPr>
                                          <w:b/>
                                          <w:color w:val="000000"/>
                                        </w:rPr>
                                        <w:t xml:space="preserve">Daroviti </w:t>
                                      </w:r>
                                    </w:p>
                                  </w:txbxContent>
                                </wps:txbx>
                                <wps:bodyPr spcFirstLastPara="1" wrap="square" lIns="0" tIns="0" rIns="0" bIns="0" anchor="t" anchorCtr="0">
                                  <a:noAutofit/>
                                </wps:bodyPr>
                              </wps:wsp>
                              <wps:wsp>
                                <wps:cNvPr id="50" name="Pravokutnik 50"/>
                                <wps:cNvSpPr/>
                                <wps:spPr>
                                  <a:xfrm rot="-5399999">
                                    <a:off x="117" y="102038"/>
                                    <a:ext cx="540223" cy="189937"/>
                                  </a:xfrm>
                                  <a:prstGeom prst="rect">
                                    <a:avLst/>
                                  </a:prstGeom>
                                  <a:noFill/>
                                  <a:ln>
                                    <a:noFill/>
                                  </a:ln>
                                </wps:spPr>
                                <wps:txbx>
                                  <w:txbxContent>
                                    <w:p w14:paraId="1535BFA4" w14:textId="77777777" w:rsidR="00925656" w:rsidRPr="00D70A85" w:rsidRDefault="00925656" w:rsidP="0034274E">
                                      <w:pPr>
                                        <w:spacing w:after="160" w:line="258" w:lineRule="auto"/>
                                        <w:textDirection w:val="btLr"/>
                                      </w:pPr>
                                      <w:r w:rsidRPr="00D70A85">
                                        <w:rPr>
                                          <w:b/>
                                          <w:color w:val="000000"/>
                                        </w:rPr>
                                        <w:t>učenici</w:t>
                                      </w:r>
                                    </w:p>
                                  </w:txbxContent>
                                </wps:txbx>
                                <wps:bodyPr spcFirstLastPara="1" wrap="square" lIns="0" tIns="0" rIns="0" bIns="0" anchor="t" anchorCtr="0">
                                  <a:noAutofit/>
                                </wps:bodyPr>
                              </wps:wsp>
                              <wps:wsp>
                                <wps:cNvPr id="51" name="Pravokutnik 51"/>
                                <wps:cNvSpPr/>
                                <wps:spPr>
                                  <a:xfrm rot="-5399999">
                                    <a:off x="249157" y="-54305"/>
                                    <a:ext cx="42144" cy="189937"/>
                                  </a:xfrm>
                                  <a:prstGeom prst="rect">
                                    <a:avLst/>
                                  </a:prstGeom>
                                  <a:noFill/>
                                  <a:ln>
                                    <a:noFill/>
                                  </a:ln>
                                </wps:spPr>
                                <wps:txbx>
                                  <w:txbxContent>
                                    <w:p w14:paraId="5A3C4002" w14:textId="77777777" w:rsidR="00925656" w:rsidRPr="00D70A85" w:rsidRDefault="00925656" w:rsidP="0034274E">
                                      <w:pPr>
                                        <w:spacing w:after="160" w:line="258" w:lineRule="auto"/>
                                        <w:textDirection w:val="btLr"/>
                                      </w:pPr>
                                      <w:r w:rsidRPr="00D70A85">
                                        <w:rPr>
                                          <w:b/>
                                          <w:color w:val="0000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5F33E1" id="Grupa 46" o:spid="_x0000_s1071" style="width:25.05pt;height:39.55pt;mso-position-horizontal-relative:char;mso-position-vertical-relative:line" coordorigin="51869,33669" coordsize="3651,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">
                      <v:group id="Grupa 47" o:spid="_x0000_s1072" style="position:absolute;left:51869;top:33669;width:3652;height:6618" coordorigin=",-1642" coordsize="3651,6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Pravokutnik 48" o:spid="_x0000_s1073" style="position:absolute;width:3180;height:4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" filled="f" stroked="f">
                          <v:textbox inset="2.53958mm,2.53958mm,2.53958mm,2.53958mm">
                            <w:txbxContent>
                              <w:p w14:paraId="053F7EA5" w14:textId="77777777" w:rsidR="00925656" w:rsidRPr="00D70A85" w:rsidRDefault="00925656" w:rsidP="0034274E">
                                <w:pPr>
                                  <w:spacing w:after="0" w:line="240" w:lineRule="auto"/>
                                  <w:textDirection w:val="btLr"/>
                                </w:pPr>
                              </w:p>
                            </w:txbxContent>
                          </v:textbox>
                        </v:rect>
                        <v:rect id="Pravokutnik 49" o:spid="_x0000_s1074" style="position:absolute;left:-2359;top:717;width:6617;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" filled="f" stroked="f">
                          <v:textbox inset="0,0,0,0">
                            <w:txbxContent>
                              <w:p w14:paraId="075E9A90" w14:textId="77777777" w:rsidR="00925656" w:rsidRPr="00D70A85" w:rsidRDefault="00925656" w:rsidP="0034274E">
                                <w:pPr>
                                  <w:spacing w:after="160" w:line="258" w:lineRule="auto"/>
                                  <w:textDirection w:val="btLr"/>
                                </w:pPr>
                                <w:r w:rsidRPr="00D70A85">
                                  <w:rPr>
                                    <w:b/>
                                    <w:color w:val="000000"/>
                                  </w:rPr>
                                  <w:t xml:space="preserve">Daroviti </w:t>
                                </w:r>
                              </w:p>
                            </w:txbxContent>
                          </v:textbox>
                        </v:rect>
                        <v:rect id="Pravokutnik 50" o:spid="_x0000_s1075" style="position:absolute;left:1;top:1020;width:5402;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" filled="f" stroked="f">
                          <v:textbox inset="0,0,0,0">
                            <w:txbxContent>
                              <w:p w14:paraId="1535BFA4" w14:textId="77777777" w:rsidR="00925656" w:rsidRPr="00D70A85" w:rsidRDefault="00925656" w:rsidP="0034274E">
                                <w:pPr>
                                  <w:spacing w:after="160" w:line="258" w:lineRule="auto"/>
                                  <w:textDirection w:val="btLr"/>
                                </w:pPr>
                                <w:r w:rsidRPr="00D70A85">
                                  <w:rPr>
                                    <w:b/>
                                    <w:color w:val="000000"/>
                                  </w:rPr>
                                  <w:t>učenici</w:t>
                                </w:r>
                              </w:p>
                            </w:txbxContent>
                          </v:textbox>
                        </v:rect>
                        <v:rect id="Pravokutnik 51" o:spid="_x0000_s1076" style="position:absolute;left:2491;top:-544;width:422;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" filled="f" stroked="f">
                          <v:textbox inset="0,0,0,0">
                            <w:txbxContent>
                              <w:p w14:paraId="5A3C4002" w14:textId="77777777" w:rsidR="00925656" w:rsidRPr="00D70A85" w:rsidRDefault="00925656" w:rsidP="0034274E">
                                <w:pPr>
                                  <w:spacing w:after="160" w:line="258" w:lineRule="auto"/>
                                  <w:textDirection w:val="btLr"/>
                                </w:pPr>
                                <w:r w:rsidRPr="00D70A85">
                                  <w:rPr>
                                    <w:b/>
                                    <w:color w:val="000000"/>
                                  </w:rPr>
                                  <w:t xml:space="preserve"> </w:t>
                                </w:r>
                              </w:p>
                            </w:txbxContent>
                          </v:textbox>
                        </v:rect>
                      </v:group>
                      <w10:anchorlock/>
                    </v:group>
                  </w:pict>
                </mc:Fallback>
              </mc:AlternateContent>
            </w:r>
          </w:p>
        </w:tc>
        <w:tc>
          <w:tcPr>
            <w:tcW w:w="896" w:type="dxa"/>
            <w:shd w:val="clear" w:color="auto" w:fill="70AD47" w:themeFill="accent6"/>
          </w:tcPr>
          <w:p w14:paraId="285BF805" w14:textId="77777777" w:rsidR="00925656" w:rsidRPr="00D70A85" w:rsidRDefault="00925656" w:rsidP="0034274E">
            <w:pPr>
              <w:spacing w:after="0" w:line="259" w:lineRule="auto"/>
              <w:ind w:left="8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noProof/>
                <w:sz w:val="20"/>
                <w:szCs w:val="20"/>
                <w:lang w:eastAsia="hr-HR"/>
              </w:rPr>
              <mc:AlternateContent>
                <mc:Choice Requires="wpg">
                  <w:drawing>
                    <wp:inline distT="0" distB="0" distL="0" distR="0" wp14:anchorId="45596CB8" wp14:editId="12ACB220">
                      <wp:extent cx="491805" cy="581443"/>
                      <wp:effectExtent l="0" t="0" r="0" b="0"/>
                      <wp:docPr id="52" name="Grupa 52"/>
                      <wp:cNvGraphicFramePr/>
                      <a:graphic xmlns:a="http://schemas.openxmlformats.org/drawingml/2006/main">
                        <a:graphicData uri="http://schemas.microsoft.com/office/word/2010/wordprocessingGroup">
                          <wpg:wgp>
                            <wpg:cNvGrpSpPr/>
                            <wpg:grpSpPr>
                              <a:xfrm>
                                <a:off x="0" y="0"/>
                                <a:ext cx="491804" cy="581443"/>
                                <a:chOff x="5100098" y="3297403"/>
                                <a:chExt cx="538933" cy="773319"/>
                              </a:xfrm>
                            </wpg:grpSpPr>
                            <wpg:grpSp>
                              <wpg:cNvPr id="53" name="Grupa 53"/>
                              <wpg:cNvGrpSpPr/>
                              <wpg:grpSpPr>
                                <a:xfrm>
                                  <a:off x="5100098" y="3297403"/>
                                  <a:ext cx="538933" cy="773319"/>
                                  <a:chOff x="0" y="-191876"/>
                                  <a:chExt cx="538933" cy="773319"/>
                                </a:xfrm>
                              </wpg:grpSpPr>
                              <wps:wsp>
                                <wps:cNvPr id="54" name="Pravokutnik 54"/>
                                <wps:cNvSpPr/>
                                <wps:spPr>
                                  <a:xfrm>
                                    <a:off x="0" y="0"/>
                                    <a:ext cx="491800" cy="581425"/>
                                  </a:xfrm>
                                  <a:prstGeom prst="rect">
                                    <a:avLst/>
                                  </a:prstGeom>
                                  <a:noFill/>
                                  <a:ln>
                                    <a:noFill/>
                                  </a:ln>
                                </wps:spPr>
                                <wps:txbx>
                                  <w:txbxContent>
                                    <w:p w14:paraId="7BD2E407" w14:textId="77777777" w:rsidR="00925656" w:rsidRPr="00D70A85" w:rsidRDefault="00925656" w:rsidP="0034274E">
                                      <w:pPr>
                                        <w:spacing w:after="0" w:line="240" w:lineRule="auto"/>
                                        <w:textDirection w:val="btLr"/>
                                        <w:rPr>
                                          <w:color w:val="FFFF00"/>
                                        </w:rPr>
                                      </w:pPr>
                                    </w:p>
                                  </w:txbxContent>
                                </wps:txbx>
                                <wps:bodyPr spcFirstLastPara="1" wrap="square" lIns="91425" tIns="91425" rIns="91425" bIns="91425" anchor="ctr" anchorCtr="0">
                                  <a:noAutofit/>
                                </wps:bodyPr>
                              </wps:wsp>
                              <wps:wsp>
                                <wps:cNvPr id="55" name="Pravokutnik 55"/>
                                <wps:cNvSpPr/>
                                <wps:spPr>
                                  <a:xfrm rot="-5399999">
                                    <a:off x="-262226" y="107942"/>
                                    <a:ext cx="714392" cy="189937"/>
                                  </a:xfrm>
                                  <a:prstGeom prst="rect">
                                    <a:avLst/>
                                  </a:prstGeom>
                                  <a:noFill/>
                                  <a:ln>
                                    <a:noFill/>
                                  </a:ln>
                                </wps:spPr>
                                <wps:txbx>
                                  <w:txbxContent>
                                    <w:p w14:paraId="0B3719AC" w14:textId="77777777" w:rsidR="00925656" w:rsidRPr="00D70A85" w:rsidRDefault="00925656" w:rsidP="0034274E">
                                      <w:pPr>
                                        <w:spacing w:after="160" w:line="258" w:lineRule="auto"/>
                                        <w:textDirection w:val="btLr"/>
                                      </w:pPr>
                                      <w:r w:rsidRPr="00D70A85">
                                        <w:rPr>
                                          <w:b/>
                                        </w:rPr>
                                        <w:t xml:space="preserve">S drugog </w:t>
                                      </w:r>
                                    </w:p>
                                  </w:txbxContent>
                                </wps:txbx>
                                <wps:bodyPr spcFirstLastPara="1" wrap="square" lIns="0" tIns="0" rIns="0" bIns="0" anchor="t" anchorCtr="0">
                                  <a:noAutofit/>
                                </wps:bodyPr>
                              </wps:wsp>
                              <wps:wsp>
                                <wps:cNvPr id="56" name="Pravokutnik 56"/>
                                <wps:cNvSpPr/>
                                <wps:spPr>
                                  <a:xfrm rot="-5399999">
                                    <a:off x="-116430" y="99815"/>
                                    <a:ext cx="773319" cy="189937"/>
                                  </a:xfrm>
                                  <a:prstGeom prst="rect">
                                    <a:avLst/>
                                  </a:prstGeom>
                                  <a:noFill/>
                                  <a:ln>
                                    <a:noFill/>
                                  </a:ln>
                                </wps:spPr>
                                <wps:txbx>
                                  <w:txbxContent>
                                    <w:p w14:paraId="525793D7" w14:textId="77777777" w:rsidR="00925656" w:rsidRPr="00D70A85" w:rsidRDefault="00925656" w:rsidP="0034274E">
                                      <w:pPr>
                                        <w:spacing w:after="160" w:line="258" w:lineRule="auto"/>
                                        <w:textDirection w:val="btLr"/>
                                      </w:pPr>
                                      <w:r w:rsidRPr="00D70A85">
                                        <w:rPr>
                                          <w:b/>
                                        </w:rPr>
                                        <w:t xml:space="preserve">govornog </w:t>
                                      </w:r>
                                    </w:p>
                                  </w:txbxContent>
                                </wps:txbx>
                                <wps:bodyPr spcFirstLastPara="1" wrap="square" lIns="0" tIns="0" rIns="0" bIns="0" anchor="t" anchorCtr="0">
                                  <a:noAutofit/>
                                </wps:bodyPr>
                              </wps:wsp>
                              <wps:wsp>
                                <wps:cNvPr id="57" name="Pravokutnik 57"/>
                                <wps:cNvSpPr/>
                                <wps:spPr>
                                  <a:xfrm rot="-5399999">
                                    <a:off x="102060" y="126281"/>
                                    <a:ext cx="683810" cy="189937"/>
                                  </a:xfrm>
                                  <a:prstGeom prst="rect">
                                    <a:avLst/>
                                  </a:prstGeom>
                                  <a:noFill/>
                                  <a:ln>
                                    <a:noFill/>
                                  </a:ln>
                                </wps:spPr>
                                <wps:txbx>
                                  <w:txbxContent>
                                    <w:p w14:paraId="24A7E160" w14:textId="77777777" w:rsidR="00925656" w:rsidRPr="00D70A85" w:rsidRDefault="00925656" w:rsidP="0034274E">
                                      <w:pPr>
                                        <w:spacing w:after="160" w:line="258" w:lineRule="auto"/>
                                        <w:textDirection w:val="btLr"/>
                                      </w:pPr>
                                      <w:r w:rsidRPr="00D70A85">
                                        <w:rPr>
                                          <w:b/>
                                        </w:rPr>
                                        <w:t>područja</w:t>
                                      </w:r>
                                    </w:p>
                                  </w:txbxContent>
                                </wps:txbx>
                                <wps:bodyPr spcFirstLastPara="1" wrap="square" lIns="0" tIns="0" rIns="0" bIns="0" anchor="t" anchorCtr="0">
                                  <a:noAutofit/>
                                </wps:bodyPr>
                              </wps:wsp>
                              <wps:wsp>
                                <wps:cNvPr id="58" name="Pravokutnik 58"/>
                                <wps:cNvSpPr/>
                                <wps:spPr>
                                  <a:xfrm rot="-5399999">
                                    <a:off x="422893" y="-64949"/>
                                    <a:ext cx="42144" cy="189937"/>
                                  </a:xfrm>
                                  <a:prstGeom prst="rect">
                                    <a:avLst/>
                                  </a:prstGeom>
                                  <a:noFill/>
                                  <a:ln>
                                    <a:noFill/>
                                  </a:ln>
                                </wps:spPr>
                                <wps:txbx>
                                  <w:txbxContent>
                                    <w:p w14:paraId="1391B94E" w14:textId="77777777" w:rsidR="00925656" w:rsidRPr="00D70A85" w:rsidRDefault="00925656" w:rsidP="0034274E">
                                      <w:pPr>
                                        <w:spacing w:after="160" w:line="258" w:lineRule="auto"/>
                                        <w:textDirection w:val="btLr"/>
                                        <w:rPr>
                                          <w:color w:val="FFFF00"/>
                                        </w:rPr>
                                      </w:pPr>
                                      <w:r w:rsidRPr="00D70A85">
                                        <w:rPr>
                                          <w:b/>
                                          <w:color w:val="FFFF00"/>
                                        </w:rPr>
                                        <w:t xml:space="preserve"> </w:t>
                                      </w:r>
                                    </w:p>
                                  </w:txbxContent>
                                </wps:txbx>
                                <wps:bodyPr spcFirstLastPara="1" wrap="square" lIns="0" tIns="0" rIns="0" bIns="0" anchor="t" anchorCtr="0">
                                  <a:noAutofit/>
                                </wps:bodyPr>
                              </wps:wsp>
                            </wpg:grp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596CB8" id="Grupa 52" o:spid="_x0000_s1077" style="width:38.7pt;height:45.8pt;mso-position-horizontal-relative:char;mso-position-vertical-relative:line" coordorigin="51000,32974" coordsize="5389,7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">
                      <v:group id="Grupa 53" o:spid="_x0000_s1078" style="position:absolute;left:51000;top:32974;width:5390;height:7733" coordorigin=",-1918" coordsize="5389,7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Pravokutnik 54" o:spid="_x0000_s1079" style="position:absolute;width:4918;height:5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" filled="f" stroked="f">
                          <v:textbox inset="2.53958mm,2.53958mm,2.53958mm,2.53958mm">
                            <w:txbxContent>
                              <w:p w14:paraId="7BD2E407" w14:textId="77777777" w:rsidR="00925656" w:rsidRPr="00D70A85" w:rsidRDefault="00925656" w:rsidP="0034274E">
                                <w:pPr>
                                  <w:spacing w:after="0" w:line="240" w:lineRule="auto"/>
                                  <w:textDirection w:val="btLr"/>
                                  <w:rPr>
                                    <w:color w:val="FFFF00"/>
                                  </w:rPr>
                                </w:pPr>
                              </w:p>
                            </w:txbxContent>
                          </v:textbox>
                        </v:rect>
                        <v:rect id="Pravokutnik 55" o:spid="_x0000_s1080" style="position:absolute;left:-2622;top:1080;width:7143;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" filled="f" stroked="f">
                          <v:textbox inset="0,0,0,0">
                            <w:txbxContent>
                              <w:p w14:paraId="0B3719AC" w14:textId="77777777" w:rsidR="00925656" w:rsidRPr="00D70A85" w:rsidRDefault="00925656" w:rsidP="0034274E">
                                <w:pPr>
                                  <w:spacing w:after="160" w:line="258" w:lineRule="auto"/>
                                  <w:textDirection w:val="btLr"/>
                                </w:pPr>
                                <w:r w:rsidRPr="00D70A85">
                                  <w:rPr>
                                    <w:b/>
                                  </w:rPr>
                                  <w:t xml:space="preserve">S drugog </w:t>
                                </w:r>
                              </w:p>
                            </w:txbxContent>
                          </v:textbox>
                        </v:rect>
                        <v:rect id="Pravokutnik 56" o:spid="_x0000_s1081" style="position:absolute;left:-1164;top:998;width:7732;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" filled="f" stroked="f">
                          <v:textbox inset="0,0,0,0">
                            <w:txbxContent>
                              <w:p w14:paraId="525793D7" w14:textId="77777777" w:rsidR="00925656" w:rsidRPr="00D70A85" w:rsidRDefault="00925656" w:rsidP="0034274E">
                                <w:pPr>
                                  <w:spacing w:after="160" w:line="258" w:lineRule="auto"/>
                                  <w:textDirection w:val="btLr"/>
                                </w:pPr>
                                <w:r w:rsidRPr="00D70A85">
                                  <w:rPr>
                                    <w:b/>
                                  </w:rPr>
                                  <w:t xml:space="preserve">govornog </w:t>
                                </w:r>
                              </w:p>
                            </w:txbxContent>
                          </v:textbox>
                        </v:rect>
                        <v:rect id="Pravokutnik 57" o:spid="_x0000_s1082" style="position:absolute;left:1020;top:1263;width:6837;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" filled="f" stroked="f">
                          <v:textbox inset="0,0,0,0">
                            <w:txbxContent>
                              <w:p w14:paraId="24A7E160" w14:textId="77777777" w:rsidR="00925656" w:rsidRPr="00D70A85" w:rsidRDefault="00925656" w:rsidP="0034274E">
                                <w:pPr>
                                  <w:spacing w:after="160" w:line="258" w:lineRule="auto"/>
                                  <w:textDirection w:val="btLr"/>
                                </w:pPr>
                                <w:r w:rsidRPr="00D70A85">
                                  <w:rPr>
                                    <w:b/>
                                  </w:rPr>
                                  <w:t>područja</w:t>
                                </w:r>
                              </w:p>
                            </w:txbxContent>
                          </v:textbox>
                        </v:rect>
                        <v:rect id="Pravokutnik 58" o:spid="_x0000_s1083" style="position:absolute;left:4228;top:-650;width:421;height:19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" filled="f" stroked="f">
                          <v:textbox inset="0,0,0,0">
                            <w:txbxContent>
                              <w:p w14:paraId="1391B94E" w14:textId="77777777" w:rsidR="00925656" w:rsidRPr="00D70A85" w:rsidRDefault="00925656" w:rsidP="0034274E">
                                <w:pPr>
                                  <w:spacing w:after="160" w:line="258" w:lineRule="auto"/>
                                  <w:textDirection w:val="btLr"/>
                                  <w:rPr>
                                    <w:color w:val="FFFF00"/>
                                  </w:rPr>
                                </w:pPr>
                                <w:r w:rsidRPr="00D70A85">
                                  <w:rPr>
                                    <w:b/>
                                    <w:color w:val="FFFF00"/>
                                  </w:rPr>
                                  <w:t xml:space="preserve"> </w:t>
                                </w:r>
                              </w:p>
                            </w:txbxContent>
                          </v:textbox>
                        </v:rect>
                      </v:group>
                      <w10:anchorlock/>
                    </v:group>
                  </w:pict>
                </mc:Fallback>
              </mc:AlternateContent>
            </w:r>
          </w:p>
        </w:tc>
        <w:tc>
          <w:tcPr>
            <w:tcW w:w="1095" w:type="dxa"/>
            <w:shd w:val="clear" w:color="auto" w:fill="70AD47" w:themeFill="accent6"/>
          </w:tcPr>
          <w:p w14:paraId="7E947F0C" w14:textId="29276672" w:rsidR="00925656" w:rsidRPr="00211269" w:rsidRDefault="00925656" w:rsidP="0034274E">
            <w:pPr>
              <w:spacing w:after="0" w:line="259" w:lineRule="auto"/>
              <w:ind w:left="15"/>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211269">
              <w:rPr>
                <w:rFonts w:asciiTheme="minorHAnsi" w:hAnsiTheme="minorHAnsi" w:cstheme="minorHAnsi"/>
                <w:color w:val="auto"/>
                <w:sz w:val="20"/>
                <w:szCs w:val="20"/>
              </w:rPr>
              <w:t>Putnici</w:t>
            </w:r>
          </w:p>
        </w:tc>
        <w:tc>
          <w:tcPr>
            <w:tcW w:w="2971" w:type="dxa"/>
            <w:shd w:val="clear" w:color="auto" w:fill="70AD47" w:themeFill="accent6"/>
          </w:tcPr>
          <w:p w14:paraId="0F17EE5E" w14:textId="2FB99BA3" w:rsidR="00925656" w:rsidRPr="00D70A85" w:rsidRDefault="00925656" w:rsidP="0034274E">
            <w:pPr>
              <w:spacing w:after="0" w:line="259" w:lineRule="auto"/>
              <w:ind w:left="15"/>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 xml:space="preserve">Razrednik </w:t>
            </w:r>
          </w:p>
        </w:tc>
      </w:tr>
      <w:tr w:rsidR="00211269" w:rsidRPr="00D70A85" w14:paraId="65483CC0" w14:textId="77777777" w:rsidTr="00D44407">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7F57BA92" w14:textId="77777777" w:rsidR="00211269" w:rsidRPr="00D70A85" w:rsidRDefault="00211269" w:rsidP="0034274E">
            <w:pPr>
              <w:spacing w:after="0" w:line="259" w:lineRule="auto"/>
              <w:ind w:left="106"/>
              <w:jc w:val="center"/>
              <w:rPr>
                <w:rFonts w:asciiTheme="minorHAnsi" w:hAnsiTheme="minorHAnsi" w:cstheme="minorHAnsi"/>
                <w:b w:val="0"/>
                <w:bCs w:val="0"/>
                <w:i/>
                <w:iCs/>
                <w:sz w:val="20"/>
                <w:szCs w:val="20"/>
              </w:rPr>
            </w:pPr>
            <w:r w:rsidRPr="00D70A85">
              <w:rPr>
                <w:rFonts w:asciiTheme="minorHAnsi" w:hAnsiTheme="minorHAnsi" w:cstheme="minorHAnsi"/>
                <w:b w:val="0"/>
                <w:bCs w:val="0"/>
                <w:i/>
                <w:iCs/>
                <w:sz w:val="20"/>
                <w:szCs w:val="20"/>
              </w:rPr>
              <w:t>BABIĆI</w:t>
            </w:r>
          </w:p>
        </w:tc>
        <w:tc>
          <w:tcPr>
            <w:tcW w:w="603" w:type="dxa"/>
            <w:shd w:val="clear" w:color="auto" w:fill="E2EFD9" w:themeFill="accent6" w:themeFillTint="33"/>
          </w:tcPr>
          <w:p w14:paraId="639D8140" w14:textId="77777777" w:rsidR="00211269" w:rsidRPr="00D70A85" w:rsidRDefault="00211269" w:rsidP="0034274E">
            <w:pPr>
              <w:spacing w:after="0" w:line="259" w:lineRule="auto"/>
              <w:ind w:left="106"/>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00" w:type="dxa"/>
            <w:shd w:val="clear" w:color="auto" w:fill="E2EFD9" w:themeFill="accent6" w:themeFillTint="33"/>
          </w:tcPr>
          <w:p w14:paraId="2C746B2A" w14:textId="77777777" w:rsidR="00211269" w:rsidRPr="00D70A85" w:rsidRDefault="00211269" w:rsidP="0034274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tcW w:w="585" w:type="dxa"/>
            <w:shd w:val="clear" w:color="auto" w:fill="E2EFD9" w:themeFill="accent6" w:themeFillTint="33"/>
          </w:tcPr>
          <w:p w14:paraId="093FE7DA" w14:textId="77777777" w:rsidR="00211269" w:rsidRPr="00D70A85" w:rsidRDefault="00211269" w:rsidP="0034274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03" w:type="dxa"/>
            <w:shd w:val="clear" w:color="auto" w:fill="E2EFD9" w:themeFill="accent6" w:themeFillTint="33"/>
          </w:tcPr>
          <w:p w14:paraId="73AE5582" w14:textId="77777777" w:rsidR="00211269" w:rsidRPr="00D70A85" w:rsidRDefault="00211269" w:rsidP="0034274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021348BA" w14:textId="77777777" w:rsidR="00211269" w:rsidRPr="00D70A85" w:rsidRDefault="00211269" w:rsidP="0034274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542695BC" w14:textId="77777777" w:rsidR="00211269" w:rsidRPr="00211269" w:rsidRDefault="00211269" w:rsidP="0034274E">
            <w:pPr>
              <w:spacing w:after="16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7407AB6C" w14:textId="4557CB7F" w:rsidR="00211269" w:rsidRPr="00D70A85" w:rsidRDefault="00211269" w:rsidP="0034274E">
            <w:pPr>
              <w:spacing w:after="16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211269" w:rsidRPr="00D70A85" w14:paraId="2CC585CD"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1F4F8EF5" w14:textId="77777777" w:rsidR="00211269" w:rsidRPr="00D70A85" w:rsidRDefault="00211269" w:rsidP="0034274E">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1. razred</w:t>
            </w:r>
          </w:p>
        </w:tc>
        <w:tc>
          <w:tcPr>
            <w:tcW w:w="603" w:type="dxa"/>
            <w:shd w:val="clear" w:color="auto" w:fill="E2EFD9" w:themeFill="accent6" w:themeFillTint="33"/>
          </w:tcPr>
          <w:p w14:paraId="4A2C147C" w14:textId="7DFC4FF8" w:rsidR="00211269" w:rsidRPr="00D70A85" w:rsidRDefault="00E925B2" w:rsidP="0034274E">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00" w:type="dxa"/>
            <w:shd w:val="clear" w:color="auto" w:fill="E2EFD9" w:themeFill="accent6" w:themeFillTint="33"/>
          </w:tcPr>
          <w:p w14:paraId="181ABDD4" w14:textId="77777777" w:rsidR="00211269" w:rsidRPr="00D70A85" w:rsidRDefault="00211269" w:rsidP="0034274E">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54F12D41" w14:textId="5394EBAE" w:rsidR="00211269" w:rsidRPr="00D70A85" w:rsidRDefault="00E925B2" w:rsidP="0034274E">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3" w:type="dxa"/>
            <w:shd w:val="clear" w:color="auto" w:fill="E2EFD9" w:themeFill="accent6" w:themeFillTint="33"/>
          </w:tcPr>
          <w:p w14:paraId="4361FC24" w14:textId="77777777" w:rsidR="00211269" w:rsidRPr="00D70A85" w:rsidRDefault="00211269" w:rsidP="0034274E">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2112CFA4" w14:textId="77777777" w:rsidR="00211269" w:rsidRPr="00D70A85" w:rsidRDefault="00211269" w:rsidP="0034274E">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4C457790" w14:textId="77777777" w:rsidR="00211269" w:rsidRPr="00211269" w:rsidRDefault="00211269" w:rsidP="0034274E">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3D8B86F7" w14:textId="674B3BE4" w:rsidR="00211269" w:rsidRPr="00D70A85" w:rsidRDefault="00211269" w:rsidP="0034274E">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Sanja Novak</w:t>
            </w:r>
          </w:p>
        </w:tc>
      </w:tr>
      <w:tr w:rsidR="00E925B2" w:rsidRPr="00D70A85" w14:paraId="402FE00F" w14:textId="77777777" w:rsidTr="00D4440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30AADBAC" w14:textId="77777777" w:rsidR="00E925B2" w:rsidRPr="00D70A85" w:rsidRDefault="00E925B2" w:rsidP="00E925B2">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2. razred</w:t>
            </w:r>
          </w:p>
        </w:tc>
        <w:tc>
          <w:tcPr>
            <w:tcW w:w="603" w:type="dxa"/>
            <w:shd w:val="clear" w:color="auto" w:fill="E2EFD9" w:themeFill="accent6" w:themeFillTint="33"/>
          </w:tcPr>
          <w:p w14:paraId="25BA12ED" w14:textId="2175C5C1" w:rsidR="00E925B2" w:rsidRPr="00D70A85" w:rsidRDefault="00E925B2" w:rsidP="00E925B2">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0" w:type="dxa"/>
            <w:shd w:val="clear" w:color="auto" w:fill="E2EFD9" w:themeFill="accent6" w:themeFillTint="33"/>
          </w:tcPr>
          <w:p w14:paraId="6E74E5D6" w14:textId="77777777" w:rsidR="00E925B2" w:rsidRPr="00D70A85" w:rsidRDefault="00E925B2" w:rsidP="00E925B2">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15A2377C" w14:textId="3E303370" w:rsidR="00E925B2" w:rsidRPr="00D70A85" w:rsidRDefault="00E925B2" w:rsidP="00E925B2">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3" w:type="dxa"/>
            <w:shd w:val="clear" w:color="auto" w:fill="E2EFD9" w:themeFill="accent6" w:themeFillTint="33"/>
          </w:tcPr>
          <w:p w14:paraId="0B374387" w14:textId="77777777" w:rsidR="00E925B2" w:rsidRPr="00D70A85" w:rsidRDefault="00E925B2" w:rsidP="00E925B2">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62263D5A" w14:textId="77777777" w:rsidR="00E925B2" w:rsidRPr="00D70A85" w:rsidRDefault="00E925B2" w:rsidP="00E925B2">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08A41F74" w14:textId="77777777" w:rsidR="00E925B2" w:rsidRPr="00211269" w:rsidRDefault="00E925B2" w:rsidP="00E925B2">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485D5919" w14:textId="1702FDEF" w:rsidR="00E925B2" w:rsidRPr="00D70A85" w:rsidRDefault="00E925B2" w:rsidP="00E925B2">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Sanja Novak</w:t>
            </w:r>
          </w:p>
        </w:tc>
      </w:tr>
      <w:tr w:rsidR="00E925B2" w:rsidRPr="00D70A85" w14:paraId="532D5250"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07B38056" w14:textId="77777777" w:rsidR="00E925B2" w:rsidRPr="00D70A85" w:rsidRDefault="00E925B2" w:rsidP="00E925B2">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3. razred</w:t>
            </w:r>
          </w:p>
        </w:tc>
        <w:tc>
          <w:tcPr>
            <w:tcW w:w="603" w:type="dxa"/>
            <w:shd w:val="clear" w:color="auto" w:fill="E2EFD9" w:themeFill="accent6" w:themeFillTint="33"/>
          </w:tcPr>
          <w:p w14:paraId="0C4F1167" w14:textId="0B7FE99C" w:rsidR="00E925B2" w:rsidRPr="00D70A85" w:rsidRDefault="00E925B2" w:rsidP="00E925B2">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700" w:type="dxa"/>
            <w:shd w:val="clear" w:color="auto" w:fill="E2EFD9" w:themeFill="accent6" w:themeFillTint="33"/>
          </w:tcPr>
          <w:p w14:paraId="505B4BB2" w14:textId="77777777" w:rsidR="00E925B2" w:rsidRPr="00D70A85" w:rsidRDefault="00E925B2" w:rsidP="00E925B2">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5973DD1B" w14:textId="2159244E" w:rsidR="00E925B2" w:rsidRPr="00D70A85" w:rsidRDefault="00E925B2" w:rsidP="00E925B2">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w:t>
            </w:r>
          </w:p>
        </w:tc>
        <w:tc>
          <w:tcPr>
            <w:tcW w:w="703" w:type="dxa"/>
            <w:shd w:val="clear" w:color="auto" w:fill="E2EFD9" w:themeFill="accent6" w:themeFillTint="33"/>
          </w:tcPr>
          <w:p w14:paraId="4CF62ECC" w14:textId="77777777" w:rsidR="00E925B2" w:rsidRPr="00D70A85" w:rsidRDefault="00E925B2" w:rsidP="00E925B2">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1B6E27B8" w14:textId="24CC8A83" w:rsidR="00E925B2" w:rsidRPr="00D70A85" w:rsidRDefault="00E925B2" w:rsidP="00E925B2">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021D497F" w14:textId="77777777" w:rsidR="00E925B2" w:rsidRPr="00211269" w:rsidRDefault="00E925B2" w:rsidP="00E925B2">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4716DD1C" w14:textId="1B57607D" w:rsidR="00E925B2" w:rsidRPr="00D70A85" w:rsidRDefault="00E925B2" w:rsidP="00E925B2">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Sanja Ošaben </w:t>
            </w:r>
          </w:p>
        </w:tc>
      </w:tr>
      <w:tr w:rsidR="00E925B2" w:rsidRPr="00D70A85" w14:paraId="1D7C7E00"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0CBBAA6C" w14:textId="77777777" w:rsidR="00E925B2" w:rsidRPr="00D70A85" w:rsidRDefault="00E925B2" w:rsidP="00E925B2">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4. razred</w:t>
            </w:r>
          </w:p>
        </w:tc>
        <w:tc>
          <w:tcPr>
            <w:tcW w:w="603" w:type="dxa"/>
            <w:shd w:val="clear" w:color="auto" w:fill="E2EFD9" w:themeFill="accent6" w:themeFillTint="33"/>
          </w:tcPr>
          <w:p w14:paraId="16859F2B" w14:textId="6D9E68F9" w:rsidR="00E925B2" w:rsidRPr="00D70A85" w:rsidRDefault="00E925B2" w:rsidP="00E925B2">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700" w:type="dxa"/>
            <w:shd w:val="clear" w:color="auto" w:fill="E2EFD9" w:themeFill="accent6" w:themeFillTint="33"/>
          </w:tcPr>
          <w:p w14:paraId="1F37F55D" w14:textId="77777777" w:rsidR="00E925B2" w:rsidRPr="00D70A85" w:rsidRDefault="00E925B2" w:rsidP="00E925B2">
            <w:pPr>
              <w:spacing w:after="0" w:line="259" w:lineRule="auto"/>
              <w:ind w:left="1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40CCA1DD" w14:textId="0C810AAB" w:rsidR="00E925B2" w:rsidRPr="00D70A85" w:rsidRDefault="00E925B2" w:rsidP="00E925B2">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3" w:type="dxa"/>
            <w:shd w:val="clear" w:color="auto" w:fill="E2EFD9" w:themeFill="accent6" w:themeFillTint="33"/>
          </w:tcPr>
          <w:p w14:paraId="056A7427" w14:textId="77777777" w:rsidR="00E925B2" w:rsidRPr="00D70A85" w:rsidRDefault="00E925B2" w:rsidP="00E925B2">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5FF6BFFA" w14:textId="71B66DF1" w:rsidR="00E925B2" w:rsidRPr="00D70A85" w:rsidRDefault="00E925B2" w:rsidP="00E925B2">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68A44BFA" w14:textId="77777777" w:rsidR="00E925B2" w:rsidRPr="00211269" w:rsidRDefault="00E925B2" w:rsidP="00E925B2">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3F32DE07" w14:textId="0AD39C72" w:rsidR="00E925B2" w:rsidRPr="00D70A85" w:rsidRDefault="00E925B2" w:rsidP="00E925B2">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Sanja Ošaben</w:t>
            </w:r>
          </w:p>
        </w:tc>
      </w:tr>
      <w:tr w:rsidR="00E925B2" w:rsidRPr="00D70A85" w14:paraId="2FA72401" w14:textId="77777777" w:rsidTr="00D44407">
        <w:trPr>
          <w:trHeight w:val="461"/>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4BFA761B" w14:textId="77777777" w:rsidR="00E925B2" w:rsidRPr="00D70A85" w:rsidRDefault="00E925B2" w:rsidP="00E925B2">
            <w:pPr>
              <w:spacing w:after="0" w:line="259" w:lineRule="auto"/>
              <w:ind w:left="106"/>
              <w:jc w:val="center"/>
              <w:rPr>
                <w:rFonts w:asciiTheme="minorHAnsi" w:hAnsiTheme="minorHAnsi" w:cstheme="minorHAnsi"/>
                <w:b w:val="0"/>
                <w:bCs w:val="0"/>
                <w:i/>
                <w:iCs/>
                <w:sz w:val="20"/>
                <w:szCs w:val="20"/>
              </w:rPr>
            </w:pPr>
            <w:r w:rsidRPr="00D70A85">
              <w:rPr>
                <w:rFonts w:asciiTheme="minorHAnsi" w:hAnsiTheme="minorHAnsi" w:cstheme="minorHAnsi"/>
                <w:b w:val="0"/>
                <w:bCs w:val="0"/>
                <w:i/>
                <w:iCs/>
                <w:sz w:val="20"/>
                <w:szCs w:val="20"/>
              </w:rPr>
              <w:t>BAŠANIJA</w:t>
            </w:r>
          </w:p>
        </w:tc>
        <w:tc>
          <w:tcPr>
            <w:tcW w:w="603" w:type="dxa"/>
            <w:shd w:val="clear" w:color="auto" w:fill="E2EFD9" w:themeFill="accent6" w:themeFillTint="33"/>
          </w:tcPr>
          <w:p w14:paraId="6291B4CF" w14:textId="77777777" w:rsidR="00E925B2" w:rsidRPr="00D70A85" w:rsidRDefault="00E925B2" w:rsidP="00E925B2">
            <w:pPr>
              <w:spacing w:after="0" w:line="259" w:lineRule="auto"/>
              <w:ind w:left="106"/>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00" w:type="dxa"/>
            <w:shd w:val="clear" w:color="auto" w:fill="E2EFD9" w:themeFill="accent6" w:themeFillTint="33"/>
          </w:tcPr>
          <w:p w14:paraId="0AD26296" w14:textId="77777777" w:rsidR="00E925B2" w:rsidRPr="00D70A85" w:rsidRDefault="00E925B2" w:rsidP="00E925B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tcW w:w="585" w:type="dxa"/>
            <w:shd w:val="clear" w:color="auto" w:fill="E2EFD9" w:themeFill="accent6" w:themeFillTint="33"/>
          </w:tcPr>
          <w:p w14:paraId="441CD1DC" w14:textId="77777777" w:rsidR="00E925B2" w:rsidRPr="00D70A85" w:rsidRDefault="00E925B2" w:rsidP="00E925B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03" w:type="dxa"/>
            <w:shd w:val="clear" w:color="auto" w:fill="E2EFD9" w:themeFill="accent6" w:themeFillTint="33"/>
          </w:tcPr>
          <w:p w14:paraId="20ABB5B2" w14:textId="77777777" w:rsidR="00E925B2" w:rsidRPr="00D70A85" w:rsidRDefault="00E925B2" w:rsidP="00E925B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76664028" w14:textId="77777777" w:rsidR="00E925B2" w:rsidRPr="00D70A85" w:rsidRDefault="00E925B2" w:rsidP="00E925B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6114F0C0" w14:textId="77777777" w:rsidR="00E925B2" w:rsidRPr="00211269" w:rsidRDefault="00E925B2" w:rsidP="00E925B2">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4625B540" w14:textId="0203A671" w:rsidR="00E925B2" w:rsidRPr="00D70A85" w:rsidRDefault="00E925B2" w:rsidP="00E925B2">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C32ACB" w:rsidRPr="00D70A85" w14:paraId="05019E52" w14:textId="77777777" w:rsidTr="00D44407">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3A1D0657"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1. razred</w:t>
            </w:r>
          </w:p>
        </w:tc>
        <w:tc>
          <w:tcPr>
            <w:tcW w:w="603" w:type="dxa"/>
            <w:shd w:val="clear" w:color="auto" w:fill="E2EFD9" w:themeFill="accent6" w:themeFillTint="33"/>
          </w:tcPr>
          <w:p w14:paraId="0689187E" w14:textId="42C90DF5" w:rsidR="00C32ACB" w:rsidRPr="00D70A85" w:rsidRDefault="00C32ACB"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0" w:type="dxa"/>
            <w:shd w:val="clear" w:color="auto" w:fill="E2EFD9" w:themeFill="accent6" w:themeFillTint="33"/>
          </w:tcPr>
          <w:p w14:paraId="547D47EE" w14:textId="77777777" w:rsidR="00C32ACB" w:rsidRPr="00D70A85" w:rsidRDefault="00C32ACB" w:rsidP="00C32ACB">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653D4B1A" w14:textId="67D7C297" w:rsidR="00C32ACB" w:rsidRPr="00D70A85" w:rsidRDefault="00C32ACB"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3" w:type="dxa"/>
            <w:shd w:val="clear" w:color="auto" w:fill="E2EFD9" w:themeFill="accent6" w:themeFillTint="33"/>
          </w:tcPr>
          <w:p w14:paraId="7B7715E2"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228F7F75"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6765668B" w14:textId="19930A48" w:rsidR="00C32ACB" w:rsidRPr="00211269"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2898B26C" w14:textId="771D890E" w:rsidR="00C32ACB" w:rsidRPr="00D70A85"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Diana Bogojević</w:t>
            </w:r>
          </w:p>
        </w:tc>
      </w:tr>
      <w:tr w:rsidR="00C32ACB" w:rsidRPr="00D70A85" w14:paraId="0EF69F81"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2A237566"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2. razred</w:t>
            </w:r>
          </w:p>
        </w:tc>
        <w:tc>
          <w:tcPr>
            <w:tcW w:w="603" w:type="dxa"/>
            <w:shd w:val="clear" w:color="auto" w:fill="E2EFD9" w:themeFill="accent6" w:themeFillTint="33"/>
          </w:tcPr>
          <w:p w14:paraId="2D5B9A14" w14:textId="3629420D" w:rsidR="00C32ACB" w:rsidRPr="00D70A85" w:rsidRDefault="00C32ACB"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0" w:type="dxa"/>
            <w:shd w:val="clear" w:color="auto" w:fill="E2EFD9" w:themeFill="accent6" w:themeFillTint="33"/>
          </w:tcPr>
          <w:p w14:paraId="2E32CACE" w14:textId="77777777" w:rsidR="00C32ACB" w:rsidRPr="00D70A85" w:rsidRDefault="00C32ACB" w:rsidP="00C32ACB">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6D9B1CFF" w14:textId="5B50FAD6" w:rsidR="00C32ACB" w:rsidRPr="00D70A85" w:rsidRDefault="00C32ACB"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703" w:type="dxa"/>
            <w:shd w:val="clear" w:color="auto" w:fill="E2EFD9" w:themeFill="accent6" w:themeFillTint="33"/>
          </w:tcPr>
          <w:p w14:paraId="72B44C82"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09E80A65"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1DE96054" w14:textId="77777777" w:rsidR="00C32ACB" w:rsidRPr="00211269" w:rsidRDefault="00C32ACB" w:rsidP="00C32ACB">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0215875D" w14:textId="431FE422" w:rsidR="00C32ACB" w:rsidRPr="00D70A85" w:rsidRDefault="00C32ACB" w:rsidP="00C32ACB">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Diana Bogojević</w:t>
            </w:r>
          </w:p>
        </w:tc>
      </w:tr>
      <w:tr w:rsidR="00C32ACB" w:rsidRPr="00D70A85" w14:paraId="10E6730B"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2651CB7E"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3. razred</w:t>
            </w:r>
          </w:p>
        </w:tc>
        <w:tc>
          <w:tcPr>
            <w:tcW w:w="603" w:type="dxa"/>
            <w:shd w:val="clear" w:color="auto" w:fill="E2EFD9" w:themeFill="accent6" w:themeFillTint="33"/>
          </w:tcPr>
          <w:p w14:paraId="2AF87106" w14:textId="7F1D4BBC" w:rsidR="00C32ACB" w:rsidRPr="00D70A85" w:rsidRDefault="009435EA"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0" w:type="dxa"/>
            <w:shd w:val="clear" w:color="auto" w:fill="E2EFD9" w:themeFill="accent6" w:themeFillTint="33"/>
          </w:tcPr>
          <w:p w14:paraId="1814BB43" w14:textId="77777777" w:rsidR="00C32ACB" w:rsidRPr="00D70A85" w:rsidRDefault="00C32ACB" w:rsidP="00C32ACB">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6E60C923" w14:textId="162F686B" w:rsidR="00C32ACB" w:rsidRPr="00D70A85" w:rsidRDefault="00C32ACB"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703" w:type="dxa"/>
            <w:shd w:val="clear" w:color="auto" w:fill="E2EFD9" w:themeFill="accent6" w:themeFillTint="33"/>
          </w:tcPr>
          <w:p w14:paraId="12112EB7"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3839E4A5"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1BDC0C61" w14:textId="33C58FE3" w:rsidR="00C32ACB" w:rsidRPr="00211269"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2971" w:type="dxa"/>
            <w:shd w:val="clear" w:color="auto" w:fill="E2EFD9" w:themeFill="accent6" w:themeFillTint="33"/>
          </w:tcPr>
          <w:p w14:paraId="79D23920" w14:textId="7FB3B9BD" w:rsidR="00C32ACB" w:rsidRPr="00D70A85"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Barbara Lakošeljac Dokoza</w:t>
            </w:r>
          </w:p>
        </w:tc>
      </w:tr>
      <w:tr w:rsidR="00C32ACB" w:rsidRPr="00D70A85" w14:paraId="3F3710CB"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73D82E8E"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4. razred</w:t>
            </w:r>
          </w:p>
        </w:tc>
        <w:tc>
          <w:tcPr>
            <w:tcW w:w="603" w:type="dxa"/>
            <w:shd w:val="clear" w:color="auto" w:fill="E2EFD9" w:themeFill="accent6" w:themeFillTint="33"/>
          </w:tcPr>
          <w:p w14:paraId="477EFB51" w14:textId="6936B92E" w:rsidR="00C32ACB" w:rsidRPr="00D70A85" w:rsidRDefault="00C32ACB"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w:t>
            </w:r>
          </w:p>
        </w:tc>
        <w:tc>
          <w:tcPr>
            <w:tcW w:w="700" w:type="dxa"/>
            <w:shd w:val="clear" w:color="auto" w:fill="E2EFD9" w:themeFill="accent6" w:themeFillTint="33"/>
          </w:tcPr>
          <w:p w14:paraId="6D7C2478" w14:textId="77777777" w:rsidR="00C32ACB" w:rsidRPr="00D70A85" w:rsidRDefault="00C32ACB" w:rsidP="00C32ACB">
            <w:pPr>
              <w:spacing w:after="0" w:line="259" w:lineRule="auto"/>
              <w:ind w:left="1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4E900BD3" w14:textId="6E5DDCB9" w:rsidR="00C32ACB" w:rsidRPr="00D70A85" w:rsidRDefault="00C32ACB"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3" w:type="dxa"/>
            <w:shd w:val="clear" w:color="auto" w:fill="E2EFD9" w:themeFill="accent6" w:themeFillTint="33"/>
          </w:tcPr>
          <w:p w14:paraId="07227DCA"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51406395"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4A76550B" w14:textId="77777777" w:rsidR="00C32ACB" w:rsidRPr="00211269" w:rsidRDefault="00C32ACB" w:rsidP="00C32ACB">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7D12398F" w14:textId="384B7B61" w:rsidR="00C32ACB" w:rsidRPr="00D70A85" w:rsidRDefault="00C32ACB" w:rsidP="00C32ACB">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Barbara Lakošeljac Dokoza</w:t>
            </w:r>
          </w:p>
        </w:tc>
      </w:tr>
      <w:tr w:rsidR="00C32ACB" w:rsidRPr="00D70A85" w14:paraId="2AF88581"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3E8C20AD" w14:textId="77777777" w:rsidR="00C32ACB" w:rsidRPr="00D70A85" w:rsidRDefault="00C32ACB" w:rsidP="00C32ACB">
            <w:pPr>
              <w:spacing w:after="0" w:line="259" w:lineRule="auto"/>
              <w:ind w:left="106"/>
              <w:jc w:val="center"/>
              <w:rPr>
                <w:rFonts w:asciiTheme="minorHAnsi" w:hAnsiTheme="minorHAnsi" w:cstheme="minorHAnsi"/>
                <w:b w:val="0"/>
                <w:bCs w:val="0"/>
                <w:i/>
                <w:iCs/>
                <w:sz w:val="20"/>
                <w:szCs w:val="20"/>
              </w:rPr>
            </w:pPr>
            <w:r w:rsidRPr="00D70A85">
              <w:rPr>
                <w:rFonts w:asciiTheme="minorHAnsi" w:hAnsiTheme="minorHAnsi" w:cstheme="minorHAnsi"/>
                <w:b w:val="0"/>
                <w:bCs w:val="0"/>
                <w:i/>
                <w:iCs/>
                <w:sz w:val="20"/>
                <w:szCs w:val="20"/>
              </w:rPr>
              <w:t>JURICANI</w:t>
            </w:r>
          </w:p>
        </w:tc>
        <w:tc>
          <w:tcPr>
            <w:tcW w:w="603" w:type="dxa"/>
            <w:shd w:val="clear" w:color="auto" w:fill="E2EFD9" w:themeFill="accent6" w:themeFillTint="33"/>
          </w:tcPr>
          <w:p w14:paraId="20CE5A07" w14:textId="77777777" w:rsidR="00C32ACB" w:rsidRPr="00D70A85" w:rsidRDefault="00C32ACB" w:rsidP="00C32ACB">
            <w:pPr>
              <w:spacing w:after="0" w:line="259" w:lineRule="auto"/>
              <w:ind w:left="6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00" w:type="dxa"/>
            <w:shd w:val="clear" w:color="auto" w:fill="E2EFD9" w:themeFill="accent6" w:themeFillTint="33"/>
          </w:tcPr>
          <w:p w14:paraId="27607578" w14:textId="77777777" w:rsidR="00C32ACB" w:rsidRPr="00D70A85" w:rsidRDefault="00C32ACB" w:rsidP="00C32ACB">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tcW w:w="585" w:type="dxa"/>
            <w:shd w:val="clear" w:color="auto" w:fill="E2EFD9" w:themeFill="accent6" w:themeFillTint="33"/>
          </w:tcPr>
          <w:p w14:paraId="3A87358A" w14:textId="77777777" w:rsidR="00C32ACB" w:rsidRPr="00D70A85" w:rsidRDefault="00C32ACB" w:rsidP="00C32ACB">
            <w:pPr>
              <w:spacing w:after="0" w:line="259" w:lineRule="auto"/>
              <w:ind w:left="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03" w:type="dxa"/>
            <w:shd w:val="clear" w:color="auto" w:fill="E2EFD9" w:themeFill="accent6" w:themeFillTint="33"/>
          </w:tcPr>
          <w:p w14:paraId="701DCAC4"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41F8C706"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57C36315" w14:textId="77777777" w:rsidR="00C32ACB" w:rsidRPr="00211269"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13C295C6" w14:textId="38A97391" w:rsidR="00C32ACB" w:rsidRPr="00D70A85"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 </w:t>
            </w:r>
          </w:p>
        </w:tc>
      </w:tr>
      <w:tr w:rsidR="00C32ACB" w:rsidRPr="00D70A85" w14:paraId="6B1800A5"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1B265EA9"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1. razred</w:t>
            </w:r>
          </w:p>
        </w:tc>
        <w:tc>
          <w:tcPr>
            <w:tcW w:w="603" w:type="dxa"/>
            <w:shd w:val="clear" w:color="auto" w:fill="E2EFD9" w:themeFill="accent6" w:themeFillTint="33"/>
          </w:tcPr>
          <w:p w14:paraId="2A0A4719" w14:textId="5700EB4A" w:rsidR="00C32ACB" w:rsidRPr="00D70A85" w:rsidRDefault="0043407B"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w:t>
            </w:r>
          </w:p>
        </w:tc>
        <w:tc>
          <w:tcPr>
            <w:tcW w:w="700" w:type="dxa"/>
            <w:shd w:val="clear" w:color="auto" w:fill="E2EFD9" w:themeFill="accent6" w:themeFillTint="33"/>
          </w:tcPr>
          <w:p w14:paraId="67564B6B" w14:textId="77777777" w:rsidR="00C32ACB" w:rsidRPr="00D70A85" w:rsidRDefault="00C32ACB" w:rsidP="00C32ACB">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749830B1" w14:textId="56C71EE8" w:rsidR="00C32ACB" w:rsidRPr="00D70A85" w:rsidRDefault="0043407B"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703" w:type="dxa"/>
            <w:shd w:val="clear" w:color="auto" w:fill="E2EFD9" w:themeFill="accent6" w:themeFillTint="33"/>
          </w:tcPr>
          <w:p w14:paraId="0D90FAED"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0DF71D0F"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560BA278" w14:textId="77777777" w:rsidR="00C32ACB" w:rsidRPr="00211269" w:rsidRDefault="00C32ACB" w:rsidP="00C32ACB">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3D25B831" w14:textId="6616DC35" w:rsidR="00C32ACB" w:rsidRPr="00D70A85" w:rsidRDefault="0043407B" w:rsidP="00C32ACB">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  Ksenija Pavlović</w:t>
            </w:r>
          </w:p>
        </w:tc>
      </w:tr>
      <w:tr w:rsidR="00C32ACB" w:rsidRPr="00D70A85" w14:paraId="63FA4E29" w14:textId="77777777" w:rsidTr="00D4440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12DDB9C6"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2. razred</w:t>
            </w:r>
          </w:p>
        </w:tc>
        <w:tc>
          <w:tcPr>
            <w:tcW w:w="603" w:type="dxa"/>
            <w:shd w:val="clear" w:color="auto" w:fill="E2EFD9" w:themeFill="accent6" w:themeFillTint="33"/>
          </w:tcPr>
          <w:p w14:paraId="5F2C8FE8" w14:textId="6DAF4CFB" w:rsidR="00C32ACB" w:rsidRPr="00D70A85" w:rsidRDefault="00CF4396"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700" w:type="dxa"/>
            <w:shd w:val="clear" w:color="auto" w:fill="E2EFD9" w:themeFill="accent6" w:themeFillTint="33"/>
          </w:tcPr>
          <w:p w14:paraId="4B99B336" w14:textId="77777777" w:rsidR="00C32ACB" w:rsidRPr="00D70A85" w:rsidRDefault="00C32ACB" w:rsidP="00C32ACB">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627D0917" w14:textId="79023BEF" w:rsidR="00C32ACB" w:rsidRPr="00D70A85" w:rsidRDefault="00C32ACB"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703" w:type="dxa"/>
            <w:shd w:val="clear" w:color="auto" w:fill="E2EFD9" w:themeFill="accent6" w:themeFillTint="33"/>
          </w:tcPr>
          <w:p w14:paraId="71D29576"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36BCD577"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109ED97A" w14:textId="77777777" w:rsidR="00C32ACB" w:rsidRPr="00211269"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1CFE5472" w14:textId="17685C14" w:rsidR="00C32ACB" w:rsidRPr="00D70A85" w:rsidRDefault="0043407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  Sara Majdak</w:t>
            </w:r>
          </w:p>
        </w:tc>
      </w:tr>
      <w:tr w:rsidR="00C32ACB" w:rsidRPr="00D70A85" w14:paraId="33122988"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1495764E"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3. razred</w:t>
            </w:r>
          </w:p>
        </w:tc>
        <w:tc>
          <w:tcPr>
            <w:tcW w:w="603" w:type="dxa"/>
            <w:shd w:val="clear" w:color="auto" w:fill="E2EFD9" w:themeFill="accent6" w:themeFillTint="33"/>
          </w:tcPr>
          <w:p w14:paraId="44E84808" w14:textId="3B3E174D" w:rsidR="00C32ACB" w:rsidRPr="00D70A85" w:rsidRDefault="00CF4396"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0" w:type="dxa"/>
            <w:shd w:val="clear" w:color="auto" w:fill="E2EFD9" w:themeFill="accent6" w:themeFillTint="33"/>
          </w:tcPr>
          <w:p w14:paraId="1E202F81" w14:textId="77777777" w:rsidR="00C32ACB" w:rsidRPr="00D70A85" w:rsidRDefault="00C32ACB" w:rsidP="00C32ACB">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53CB1E1C" w14:textId="2687959D" w:rsidR="00C32ACB" w:rsidRPr="00D70A85" w:rsidRDefault="00CF4396" w:rsidP="00C32ACB">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703" w:type="dxa"/>
            <w:shd w:val="clear" w:color="auto" w:fill="E2EFD9" w:themeFill="accent6" w:themeFillTint="33"/>
          </w:tcPr>
          <w:p w14:paraId="324F057E"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1C928D24" w14:textId="77777777" w:rsidR="00C32ACB" w:rsidRPr="00D70A85" w:rsidRDefault="00C32ACB" w:rsidP="00C32ACB">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499EA824" w14:textId="77777777" w:rsidR="00C32ACB" w:rsidRPr="00211269" w:rsidRDefault="00C32ACB" w:rsidP="00C32ACB">
            <w:pPr>
              <w:spacing w:after="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3B61D416" w14:textId="684E9B56" w:rsidR="00C32ACB" w:rsidRPr="00D70A85" w:rsidRDefault="00C32ACB" w:rsidP="00C32ACB">
            <w:pPr>
              <w:spacing w:after="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  </w:t>
            </w:r>
            <w:r w:rsidR="0043407B" w:rsidRPr="00D70A85">
              <w:rPr>
                <w:rFonts w:asciiTheme="minorHAnsi" w:hAnsiTheme="minorHAnsi" w:cstheme="minorHAnsi"/>
                <w:sz w:val="20"/>
                <w:szCs w:val="20"/>
              </w:rPr>
              <w:t>Sara Majdak</w:t>
            </w:r>
          </w:p>
        </w:tc>
      </w:tr>
      <w:tr w:rsidR="00C32ACB" w:rsidRPr="00D70A85" w14:paraId="4025CAD8"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5AD02291"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4. razred</w:t>
            </w:r>
          </w:p>
        </w:tc>
        <w:tc>
          <w:tcPr>
            <w:tcW w:w="603" w:type="dxa"/>
            <w:shd w:val="clear" w:color="auto" w:fill="E2EFD9" w:themeFill="accent6" w:themeFillTint="33"/>
          </w:tcPr>
          <w:p w14:paraId="7DCAFE8C" w14:textId="6A976B89" w:rsidR="00C32ACB" w:rsidRPr="00D70A85" w:rsidRDefault="00C32ACB"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p>
        </w:tc>
        <w:tc>
          <w:tcPr>
            <w:tcW w:w="700" w:type="dxa"/>
            <w:shd w:val="clear" w:color="auto" w:fill="E2EFD9" w:themeFill="accent6" w:themeFillTint="33"/>
          </w:tcPr>
          <w:p w14:paraId="6F9433F2" w14:textId="77777777" w:rsidR="00C32ACB" w:rsidRPr="00D70A85" w:rsidRDefault="00C32ACB" w:rsidP="00C32ACB">
            <w:pPr>
              <w:spacing w:after="0" w:line="259" w:lineRule="auto"/>
              <w:ind w:left="1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2399CB1E" w14:textId="62362A1E" w:rsidR="00C32ACB" w:rsidRPr="00D70A85" w:rsidRDefault="00CF4396"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3" w:type="dxa"/>
            <w:shd w:val="clear" w:color="auto" w:fill="E2EFD9" w:themeFill="accent6" w:themeFillTint="33"/>
          </w:tcPr>
          <w:p w14:paraId="5E120FA5"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75EF0D4C"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6F75E1D5" w14:textId="77777777" w:rsidR="00C32ACB" w:rsidRPr="00211269"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76EEBF17" w14:textId="008FBB21" w:rsidR="00C32ACB" w:rsidRPr="00D70A85" w:rsidRDefault="0043407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Ksenija Pavlović</w:t>
            </w:r>
          </w:p>
        </w:tc>
      </w:tr>
      <w:tr w:rsidR="00C32ACB" w:rsidRPr="00D70A85" w14:paraId="3617E79D"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04E3931E" w14:textId="7CAEA167" w:rsidR="00C32ACB" w:rsidRPr="00D70A85" w:rsidRDefault="00C32ACB" w:rsidP="00C32ACB">
            <w:pPr>
              <w:spacing w:after="0" w:line="259" w:lineRule="auto"/>
              <w:ind w:left="106"/>
              <w:jc w:val="center"/>
              <w:rPr>
                <w:rFonts w:asciiTheme="minorHAnsi" w:hAnsiTheme="minorHAnsi" w:cstheme="minorHAnsi"/>
                <w:b w:val="0"/>
                <w:bCs w:val="0"/>
                <w:i/>
                <w:iCs/>
                <w:sz w:val="20"/>
                <w:szCs w:val="20"/>
              </w:rPr>
            </w:pPr>
            <w:r>
              <w:rPr>
                <w:rFonts w:asciiTheme="minorHAnsi" w:hAnsiTheme="minorHAnsi" w:cstheme="minorHAnsi"/>
                <w:b w:val="0"/>
                <w:bCs w:val="0"/>
                <w:i/>
                <w:iCs/>
                <w:sz w:val="20"/>
                <w:szCs w:val="20"/>
              </w:rPr>
              <w:t>SV. MARIJA NA KRASU</w:t>
            </w:r>
          </w:p>
        </w:tc>
        <w:tc>
          <w:tcPr>
            <w:tcW w:w="603" w:type="dxa"/>
            <w:shd w:val="clear" w:color="auto" w:fill="E2EFD9" w:themeFill="accent6" w:themeFillTint="33"/>
          </w:tcPr>
          <w:p w14:paraId="298FA6CA" w14:textId="77777777" w:rsidR="00C32ACB" w:rsidRPr="00D70A85" w:rsidRDefault="00C32ACB" w:rsidP="00C32ACB">
            <w:pPr>
              <w:spacing w:after="0" w:line="259" w:lineRule="auto"/>
              <w:ind w:left="106"/>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00" w:type="dxa"/>
            <w:shd w:val="clear" w:color="auto" w:fill="E2EFD9" w:themeFill="accent6" w:themeFillTint="33"/>
          </w:tcPr>
          <w:p w14:paraId="06FE5267" w14:textId="77777777" w:rsidR="00C32ACB" w:rsidRPr="00D70A85" w:rsidRDefault="00C32ACB" w:rsidP="00C32AC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tcW w:w="585" w:type="dxa"/>
            <w:shd w:val="clear" w:color="auto" w:fill="E2EFD9" w:themeFill="accent6" w:themeFillTint="33"/>
          </w:tcPr>
          <w:p w14:paraId="65ABE3AD" w14:textId="77777777" w:rsidR="00C32ACB" w:rsidRPr="00D70A85" w:rsidRDefault="00C32ACB" w:rsidP="00C32AC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03" w:type="dxa"/>
            <w:shd w:val="clear" w:color="auto" w:fill="E2EFD9" w:themeFill="accent6" w:themeFillTint="33"/>
          </w:tcPr>
          <w:p w14:paraId="0E4A4EC6" w14:textId="77777777" w:rsidR="00C32ACB" w:rsidRPr="00D70A85" w:rsidRDefault="00C32ACB" w:rsidP="00C32AC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53BCBD1F" w14:textId="77777777" w:rsidR="00C32ACB" w:rsidRPr="00D70A85" w:rsidRDefault="00C32ACB" w:rsidP="00C32AC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0B639786" w14:textId="77777777" w:rsidR="00C32ACB" w:rsidRPr="00211269" w:rsidRDefault="00C32ACB" w:rsidP="00C32ACB">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1F024B85" w14:textId="18659075" w:rsidR="00C32ACB" w:rsidRPr="00D70A85" w:rsidRDefault="00C32ACB" w:rsidP="00C32ACB">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C32ACB" w:rsidRPr="00D70A85" w14:paraId="3B97D2BC"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4E1D31A6" w14:textId="77777777" w:rsidR="00C32ACB" w:rsidRPr="00D70A85" w:rsidRDefault="00C32ACB" w:rsidP="00C32ACB">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1. razred</w:t>
            </w:r>
          </w:p>
        </w:tc>
        <w:tc>
          <w:tcPr>
            <w:tcW w:w="603" w:type="dxa"/>
            <w:shd w:val="clear" w:color="auto" w:fill="E2EFD9" w:themeFill="accent6" w:themeFillTint="33"/>
          </w:tcPr>
          <w:p w14:paraId="51068F4F" w14:textId="14D3D613" w:rsidR="00C32ACB" w:rsidRPr="00D70A85" w:rsidRDefault="00476E79"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w:t>
            </w:r>
          </w:p>
        </w:tc>
        <w:tc>
          <w:tcPr>
            <w:tcW w:w="700" w:type="dxa"/>
            <w:shd w:val="clear" w:color="auto" w:fill="E2EFD9" w:themeFill="accent6" w:themeFillTint="33"/>
          </w:tcPr>
          <w:p w14:paraId="03B4BA05" w14:textId="77777777" w:rsidR="00C32ACB" w:rsidRPr="00D70A85" w:rsidRDefault="00C32ACB" w:rsidP="00C32ACB">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47511002" w14:textId="1DC85C5D" w:rsidR="00C32ACB" w:rsidRPr="00D70A85" w:rsidRDefault="00476E79" w:rsidP="00C32ACB">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3" w:type="dxa"/>
            <w:shd w:val="clear" w:color="auto" w:fill="E2EFD9" w:themeFill="accent6" w:themeFillTint="33"/>
          </w:tcPr>
          <w:p w14:paraId="0BDFED6E"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28A43A21" w14:textId="77777777" w:rsidR="00C32ACB" w:rsidRPr="00D70A85" w:rsidRDefault="00C32ACB" w:rsidP="00C32ACB">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72F6771B" w14:textId="77777777" w:rsidR="00C32ACB" w:rsidRPr="00211269" w:rsidRDefault="00C32ACB"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785A4F0E" w14:textId="570EF023" w:rsidR="00C32ACB" w:rsidRPr="00D70A85" w:rsidRDefault="00476E79" w:rsidP="00C32ACB">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Sandra Jurišević </w:t>
            </w:r>
          </w:p>
        </w:tc>
      </w:tr>
      <w:tr w:rsidR="00476E79" w:rsidRPr="00D70A85" w14:paraId="0FE71483"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4A7C3982"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2. razred</w:t>
            </w:r>
          </w:p>
        </w:tc>
        <w:tc>
          <w:tcPr>
            <w:tcW w:w="603" w:type="dxa"/>
            <w:shd w:val="clear" w:color="auto" w:fill="E2EFD9" w:themeFill="accent6" w:themeFillTint="33"/>
          </w:tcPr>
          <w:p w14:paraId="1AB70772" w14:textId="3E05C912" w:rsidR="00476E79" w:rsidRPr="00D70A85" w:rsidRDefault="00476E79"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p>
        </w:tc>
        <w:tc>
          <w:tcPr>
            <w:tcW w:w="700" w:type="dxa"/>
            <w:shd w:val="clear" w:color="auto" w:fill="E2EFD9" w:themeFill="accent6" w:themeFillTint="33"/>
          </w:tcPr>
          <w:p w14:paraId="7AA5645F" w14:textId="77777777" w:rsidR="00476E79" w:rsidRPr="00D70A85" w:rsidRDefault="00476E79" w:rsidP="00476E79">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3608870D" w14:textId="7EFF7C05" w:rsidR="00476E79" w:rsidRPr="00D70A85" w:rsidRDefault="00476E79"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703" w:type="dxa"/>
            <w:shd w:val="clear" w:color="auto" w:fill="E2EFD9" w:themeFill="accent6" w:themeFillTint="33"/>
          </w:tcPr>
          <w:p w14:paraId="0031BEFD"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0F78AB68"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7B8D2296" w14:textId="77777777" w:rsidR="00476E79" w:rsidRPr="00211269" w:rsidRDefault="00476E79"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14D37974" w14:textId="1376F285" w:rsidR="00476E79" w:rsidRPr="00D70A85" w:rsidRDefault="00476E79"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Smiljana Šantek Mekinić</w:t>
            </w:r>
          </w:p>
        </w:tc>
      </w:tr>
      <w:tr w:rsidR="00476E79" w:rsidRPr="00D70A85" w14:paraId="27D2637B" w14:textId="77777777" w:rsidTr="00D4440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2F0A9000"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3. razred</w:t>
            </w:r>
          </w:p>
        </w:tc>
        <w:tc>
          <w:tcPr>
            <w:tcW w:w="603" w:type="dxa"/>
            <w:shd w:val="clear" w:color="auto" w:fill="E2EFD9" w:themeFill="accent6" w:themeFillTint="33"/>
          </w:tcPr>
          <w:p w14:paraId="4343227F" w14:textId="2A45CCC5" w:rsidR="00476E79" w:rsidRPr="00D70A85" w:rsidRDefault="00476E79"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0" w:type="dxa"/>
            <w:shd w:val="clear" w:color="auto" w:fill="E2EFD9" w:themeFill="accent6" w:themeFillTint="33"/>
          </w:tcPr>
          <w:p w14:paraId="018F3B75" w14:textId="77777777" w:rsidR="00476E79" w:rsidRPr="00D70A85" w:rsidRDefault="00476E79" w:rsidP="00476E79">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6EE89865" w14:textId="52CD6C45" w:rsidR="00476E79" w:rsidRPr="00D70A85" w:rsidRDefault="00476E79"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w:t>
            </w:r>
          </w:p>
        </w:tc>
        <w:tc>
          <w:tcPr>
            <w:tcW w:w="703" w:type="dxa"/>
            <w:shd w:val="clear" w:color="auto" w:fill="E2EFD9" w:themeFill="accent6" w:themeFillTint="33"/>
          </w:tcPr>
          <w:p w14:paraId="6C2B50ED"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54CC919A" w14:textId="77777777" w:rsidR="00476E79" w:rsidRPr="00D70A85" w:rsidRDefault="00476E79" w:rsidP="00476E79">
            <w:pPr>
              <w:spacing w:after="0" w:line="259" w:lineRule="auto"/>
              <w:ind w:left="11"/>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4EB9EF45" w14:textId="77777777" w:rsidR="00476E79" w:rsidRPr="00211269" w:rsidRDefault="00476E79"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210A6BB3" w14:textId="24AA40CA" w:rsidR="00476E79" w:rsidRPr="00D70A85" w:rsidRDefault="00476E79"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Sandra Jurišević</w:t>
            </w:r>
          </w:p>
        </w:tc>
      </w:tr>
      <w:tr w:rsidR="00476E79" w:rsidRPr="00D70A85" w14:paraId="4175FC95"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4D3F3B07"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4. razred</w:t>
            </w:r>
          </w:p>
        </w:tc>
        <w:tc>
          <w:tcPr>
            <w:tcW w:w="603" w:type="dxa"/>
            <w:shd w:val="clear" w:color="auto" w:fill="E2EFD9" w:themeFill="accent6" w:themeFillTint="33"/>
          </w:tcPr>
          <w:p w14:paraId="0DC8511D" w14:textId="244EAB9E" w:rsidR="00476E79" w:rsidRPr="00D70A85" w:rsidRDefault="00476E79"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p>
        </w:tc>
        <w:tc>
          <w:tcPr>
            <w:tcW w:w="700" w:type="dxa"/>
            <w:shd w:val="clear" w:color="auto" w:fill="E2EFD9" w:themeFill="accent6" w:themeFillTint="33"/>
          </w:tcPr>
          <w:p w14:paraId="58DC89A5" w14:textId="77777777" w:rsidR="00476E79" w:rsidRPr="00D70A85" w:rsidRDefault="00476E79" w:rsidP="00476E79">
            <w:pPr>
              <w:spacing w:after="0" w:line="259" w:lineRule="auto"/>
              <w:ind w:left="1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1F995D0E" w14:textId="0CD2F612" w:rsidR="00476E79" w:rsidRPr="00D70A85" w:rsidRDefault="00476E79"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3" w:type="dxa"/>
            <w:shd w:val="clear" w:color="auto" w:fill="E2EFD9" w:themeFill="accent6" w:themeFillTint="33"/>
          </w:tcPr>
          <w:p w14:paraId="59939AF5"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0EAC7DAD" w14:textId="1436C943"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4BBE1AD9" w14:textId="77777777" w:rsidR="00476E79" w:rsidRPr="00211269" w:rsidRDefault="00476E79"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7A3AEBD3" w14:textId="554281E7" w:rsidR="00476E79" w:rsidRPr="00D70A85" w:rsidRDefault="00476E79"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Smiljana Šantek Mekinić</w:t>
            </w:r>
          </w:p>
        </w:tc>
      </w:tr>
      <w:tr w:rsidR="00476E79" w:rsidRPr="00D70A85" w14:paraId="68C6F6F0"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6667AE94" w14:textId="77777777" w:rsidR="00476E79" w:rsidRPr="00D70A85" w:rsidRDefault="00476E79" w:rsidP="00476E79">
            <w:pPr>
              <w:spacing w:after="0" w:line="259" w:lineRule="auto"/>
              <w:ind w:left="106"/>
              <w:jc w:val="center"/>
              <w:rPr>
                <w:rFonts w:asciiTheme="minorHAnsi" w:hAnsiTheme="minorHAnsi" w:cstheme="minorHAnsi"/>
                <w:b w:val="0"/>
                <w:bCs w:val="0"/>
                <w:i/>
                <w:iCs/>
                <w:sz w:val="20"/>
                <w:szCs w:val="20"/>
              </w:rPr>
            </w:pPr>
            <w:r w:rsidRPr="00D70A85">
              <w:rPr>
                <w:rFonts w:asciiTheme="minorHAnsi" w:hAnsiTheme="minorHAnsi" w:cstheme="minorHAnsi"/>
                <w:b w:val="0"/>
                <w:bCs w:val="0"/>
                <w:i/>
                <w:iCs/>
                <w:sz w:val="20"/>
                <w:szCs w:val="20"/>
              </w:rPr>
              <w:t>MURINE</w:t>
            </w:r>
          </w:p>
        </w:tc>
        <w:tc>
          <w:tcPr>
            <w:tcW w:w="603" w:type="dxa"/>
            <w:shd w:val="clear" w:color="auto" w:fill="E2EFD9" w:themeFill="accent6" w:themeFillTint="33"/>
          </w:tcPr>
          <w:p w14:paraId="32A1446D" w14:textId="77777777" w:rsidR="00476E79" w:rsidRPr="00D70A85" w:rsidRDefault="00476E79" w:rsidP="00476E7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00" w:type="dxa"/>
            <w:shd w:val="clear" w:color="auto" w:fill="E2EFD9" w:themeFill="accent6" w:themeFillTint="33"/>
          </w:tcPr>
          <w:p w14:paraId="6FCAC936" w14:textId="77777777" w:rsidR="00476E79" w:rsidRPr="00D70A85" w:rsidRDefault="00476E79" w:rsidP="00476E7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w:t>
            </w:r>
          </w:p>
        </w:tc>
        <w:tc>
          <w:tcPr>
            <w:tcW w:w="585" w:type="dxa"/>
            <w:shd w:val="clear" w:color="auto" w:fill="E2EFD9" w:themeFill="accent6" w:themeFillTint="33"/>
          </w:tcPr>
          <w:p w14:paraId="5195FE9F" w14:textId="77777777" w:rsidR="00476E79" w:rsidRPr="00D70A85" w:rsidRDefault="00476E79" w:rsidP="00476E7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703" w:type="dxa"/>
            <w:shd w:val="clear" w:color="auto" w:fill="E2EFD9" w:themeFill="accent6" w:themeFillTint="33"/>
          </w:tcPr>
          <w:p w14:paraId="02560A15" w14:textId="77777777" w:rsidR="00476E79" w:rsidRPr="00D70A85" w:rsidRDefault="00476E79" w:rsidP="00476E7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39CD85D2" w14:textId="77777777" w:rsidR="00476E79" w:rsidRPr="00D70A85" w:rsidRDefault="00476E79" w:rsidP="00476E7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6DBF6B84" w14:textId="77777777" w:rsidR="00476E79" w:rsidRPr="00211269" w:rsidRDefault="00476E79" w:rsidP="00476E79">
            <w:pPr>
              <w:spacing w:after="16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15B2006C" w14:textId="5718CEB9" w:rsidR="00476E79" w:rsidRPr="00D70A85" w:rsidRDefault="00476E79" w:rsidP="00476E79">
            <w:pPr>
              <w:spacing w:after="16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476E79" w:rsidRPr="00D70A85" w14:paraId="0D98EBFA"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33FC4EDF"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1. razred</w:t>
            </w:r>
          </w:p>
        </w:tc>
        <w:tc>
          <w:tcPr>
            <w:tcW w:w="603" w:type="dxa"/>
            <w:shd w:val="clear" w:color="auto" w:fill="E2EFD9" w:themeFill="accent6" w:themeFillTint="33"/>
          </w:tcPr>
          <w:p w14:paraId="716A9A40" w14:textId="6312A193" w:rsidR="00476E79" w:rsidRPr="00D70A85" w:rsidRDefault="00293081"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13</w:t>
            </w:r>
          </w:p>
        </w:tc>
        <w:tc>
          <w:tcPr>
            <w:tcW w:w="700" w:type="dxa"/>
            <w:shd w:val="clear" w:color="auto" w:fill="E2EFD9" w:themeFill="accent6" w:themeFillTint="33"/>
          </w:tcPr>
          <w:p w14:paraId="21AC6FE7" w14:textId="77777777" w:rsidR="00476E79" w:rsidRPr="00D70A85" w:rsidRDefault="00476E79" w:rsidP="00476E79">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6F4DC50F" w14:textId="22401ACD" w:rsidR="00476E79" w:rsidRPr="00D70A85" w:rsidRDefault="00293081"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w:t>
            </w:r>
          </w:p>
        </w:tc>
        <w:tc>
          <w:tcPr>
            <w:tcW w:w="703" w:type="dxa"/>
            <w:shd w:val="clear" w:color="auto" w:fill="E2EFD9" w:themeFill="accent6" w:themeFillTint="33"/>
          </w:tcPr>
          <w:p w14:paraId="158DCFFB"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7C7089A6"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24B389C4" w14:textId="1050E824" w:rsidR="00476E79" w:rsidRPr="00211269" w:rsidRDefault="00293081"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w:t>
            </w:r>
          </w:p>
        </w:tc>
        <w:tc>
          <w:tcPr>
            <w:tcW w:w="2971" w:type="dxa"/>
            <w:shd w:val="clear" w:color="auto" w:fill="E2EFD9" w:themeFill="accent6" w:themeFillTint="33"/>
          </w:tcPr>
          <w:p w14:paraId="2365A5DE" w14:textId="75B842F7" w:rsidR="00476E79" w:rsidRPr="00D70A85" w:rsidRDefault="00293081"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t>Ljiljana Jeger</w:t>
            </w:r>
          </w:p>
        </w:tc>
      </w:tr>
      <w:tr w:rsidR="00476E79" w:rsidRPr="00D70A85" w14:paraId="32465F11"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3EA17D62"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2. razred</w:t>
            </w:r>
          </w:p>
        </w:tc>
        <w:tc>
          <w:tcPr>
            <w:tcW w:w="603" w:type="dxa"/>
            <w:shd w:val="clear" w:color="auto" w:fill="E2EFD9" w:themeFill="accent6" w:themeFillTint="33"/>
          </w:tcPr>
          <w:p w14:paraId="5453EED8" w14:textId="087C8E42" w:rsidR="00476E79" w:rsidRPr="00D70A85" w:rsidRDefault="00293081"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00" w:type="dxa"/>
            <w:shd w:val="clear" w:color="auto" w:fill="E2EFD9" w:themeFill="accent6" w:themeFillTint="33"/>
          </w:tcPr>
          <w:p w14:paraId="32FEB0EE" w14:textId="77777777" w:rsidR="00476E79" w:rsidRPr="00D70A85" w:rsidRDefault="00476E79" w:rsidP="00476E79">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6FD679D8" w14:textId="5B98613F" w:rsidR="00476E79" w:rsidRPr="00D70A85" w:rsidRDefault="00293081"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3" w:type="dxa"/>
            <w:shd w:val="clear" w:color="auto" w:fill="E2EFD9" w:themeFill="accent6" w:themeFillTint="33"/>
          </w:tcPr>
          <w:p w14:paraId="120D3614"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1FE0523E"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4D5F1290" w14:textId="77777777" w:rsidR="00476E79" w:rsidRPr="00211269" w:rsidRDefault="00476E79"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6B338370" w14:textId="16B8DF66" w:rsidR="00476E79" w:rsidRPr="00813924" w:rsidRDefault="00476E79"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D70A85">
              <w:rPr>
                <w:rFonts w:asciiTheme="minorHAnsi" w:hAnsiTheme="minorHAnsi" w:cstheme="minorHAnsi"/>
                <w:sz w:val="20"/>
                <w:szCs w:val="20"/>
              </w:rPr>
              <w:t>Anka Deković</w:t>
            </w:r>
          </w:p>
        </w:tc>
      </w:tr>
      <w:tr w:rsidR="00476E79" w:rsidRPr="00D70A85" w14:paraId="5C012873"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50B9E0EC"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3. razred</w:t>
            </w:r>
          </w:p>
        </w:tc>
        <w:tc>
          <w:tcPr>
            <w:tcW w:w="603" w:type="dxa"/>
            <w:shd w:val="clear" w:color="auto" w:fill="E2EFD9" w:themeFill="accent6" w:themeFillTint="33"/>
          </w:tcPr>
          <w:p w14:paraId="05F69E19" w14:textId="0A453ED5" w:rsidR="00476E79" w:rsidRPr="00D70A85" w:rsidRDefault="00293081"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p>
        </w:tc>
        <w:tc>
          <w:tcPr>
            <w:tcW w:w="700" w:type="dxa"/>
            <w:shd w:val="clear" w:color="auto" w:fill="E2EFD9" w:themeFill="accent6" w:themeFillTint="33"/>
          </w:tcPr>
          <w:p w14:paraId="611BC8D2" w14:textId="77777777" w:rsidR="00476E79" w:rsidRPr="00D70A85" w:rsidRDefault="00476E79" w:rsidP="00476E79">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01F412C9" w14:textId="0BC9ADEC" w:rsidR="00476E79" w:rsidRPr="00D70A85" w:rsidRDefault="00293081"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3" w:type="dxa"/>
            <w:shd w:val="clear" w:color="auto" w:fill="E2EFD9" w:themeFill="accent6" w:themeFillTint="33"/>
          </w:tcPr>
          <w:p w14:paraId="0B814B1E"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7A2B63D0"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7067A6E2" w14:textId="18F8D29D" w:rsidR="00476E79" w:rsidRPr="00211269" w:rsidRDefault="00476E79"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777198D5" w14:textId="4803D033" w:rsidR="00476E79" w:rsidRPr="00D70A85" w:rsidRDefault="00293081"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Anka Deković</w:t>
            </w:r>
          </w:p>
        </w:tc>
      </w:tr>
      <w:tr w:rsidR="00476E79" w:rsidRPr="00D70A85" w14:paraId="4562EB59" w14:textId="77777777" w:rsidTr="00D4440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3379B465"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4. razred</w:t>
            </w:r>
          </w:p>
        </w:tc>
        <w:tc>
          <w:tcPr>
            <w:tcW w:w="603" w:type="dxa"/>
            <w:shd w:val="clear" w:color="auto" w:fill="E2EFD9" w:themeFill="accent6" w:themeFillTint="33"/>
          </w:tcPr>
          <w:p w14:paraId="5F0A60C1" w14:textId="36FFEA96" w:rsidR="00476E79" w:rsidRPr="00D70A85" w:rsidRDefault="00BD7497"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12</w:t>
            </w:r>
          </w:p>
        </w:tc>
        <w:tc>
          <w:tcPr>
            <w:tcW w:w="700" w:type="dxa"/>
            <w:shd w:val="clear" w:color="auto" w:fill="E2EFD9" w:themeFill="accent6" w:themeFillTint="33"/>
          </w:tcPr>
          <w:p w14:paraId="2C2EB2B1" w14:textId="77777777" w:rsidR="00476E79" w:rsidRPr="00D70A85" w:rsidRDefault="00476E79" w:rsidP="00476E79">
            <w:pPr>
              <w:spacing w:after="0" w:line="259" w:lineRule="auto"/>
              <w:ind w:left="14"/>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1689FD54" w14:textId="679C8921" w:rsidR="00476E79" w:rsidRPr="00D70A85" w:rsidRDefault="00BD7497"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3" w:type="dxa"/>
            <w:shd w:val="clear" w:color="auto" w:fill="E2EFD9" w:themeFill="accent6" w:themeFillTint="33"/>
          </w:tcPr>
          <w:p w14:paraId="46C84EDD"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0D865BD7"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0C48549B" w14:textId="5A24109E" w:rsidR="00476E79" w:rsidRPr="00211269" w:rsidRDefault="00476E79"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46C31755" w14:textId="483C5CCB" w:rsidR="00476E79" w:rsidRPr="00D70A85" w:rsidRDefault="00293081"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Sanja Mirković</w:t>
            </w:r>
          </w:p>
        </w:tc>
      </w:tr>
      <w:tr w:rsidR="00476E79" w:rsidRPr="00D70A85" w14:paraId="46E34986"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7EEB9C81" w14:textId="77777777" w:rsidR="00476E79" w:rsidRPr="00D70A85" w:rsidRDefault="00476E79" w:rsidP="00476E79">
            <w:pPr>
              <w:spacing w:after="0" w:line="259" w:lineRule="auto"/>
              <w:ind w:left="106"/>
              <w:jc w:val="center"/>
              <w:rPr>
                <w:rFonts w:asciiTheme="minorHAnsi" w:hAnsiTheme="minorHAnsi" w:cstheme="minorHAnsi"/>
                <w:b w:val="0"/>
                <w:bCs w:val="0"/>
                <w:i/>
                <w:iCs/>
                <w:sz w:val="20"/>
                <w:szCs w:val="20"/>
              </w:rPr>
            </w:pPr>
            <w:r w:rsidRPr="00D70A85">
              <w:rPr>
                <w:rFonts w:asciiTheme="minorHAnsi" w:hAnsiTheme="minorHAnsi" w:cstheme="minorHAnsi"/>
                <w:b w:val="0"/>
                <w:bCs w:val="0"/>
                <w:i/>
                <w:iCs/>
                <w:sz w:val="20"/>
                <w:szCs w:val="20"/>
              </w:rPr>
              <w:t>PETROVIJA</w:t>
            </w:r>
          </w:p>
        </w:tc>
        <w:tc>
          <w:tcPr>
            <w:tcW w:w="603" w:type="dxa"/>
            <w:shd w:val="clear" w:color="auto" w:fill="E2EFD9" w:themeFill="accent6" w:themeFillTint="33"/>
          </w:tcPr>
          <w:p w14:paraId="2FE005A3" w14:textId="77777777" w:rsidR="00476E79" w:rsidRPr="00D70A85" w:rsidRDefault="00476E79" w:rsidP="00476E7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00" w:type="dxa"/>
            <w:shd w:val="clear" w:color="auto" w:fill="E2EFD9" w:themeFill="accent6" w:themeFillTint="33"/>
          </w:tcPr>
          <w:p w14:paraId="404512F6" w14:textId="77777777" w:rsidR="00476E79" w:rsidRPr="00D70A85" w:rsidRDefault="00476E79" w:rsidP="00476E7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c>
          <w:tcPr>
            <w:tcW w:w="585" w:type="dxa"/>
            <w:shd w:val="clear" w:color="auto" w:fill="E2EFD9" w:themeFill="accent6" w:themeFillTint="33"/>
          </w:tcPr>
          <w:p w14:paraId="34F52B8E" w14:textId="77777777" w:rsidR="00476E79" w:rsidRPr="00D70A85" w:rsidRDefault="00476E79" w:rsidP="00476E7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703" w:type="dxa"/>
            <w:shd w:val="clear" w:color="auto" w:fill="E2EFD9" w:themeFill="accent6" w:themeFillTint="33"/>
          </w:tcPr>
          <w:p w14:paraId="3C94A54D" w14:textId="77777777" w:rsidR="00476E79" w:rsidRPr="00D70A85" w:rsidRDefault="00476E79" w:rsidP="00476E7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2D965616" w14:textId="77777777" w:rsidR="00476E79" w:rsidRPr="00D70A85" w:rsidRDefault="00476E79" w:rsidP="00476E7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0683F78B" w14:textId="77777777" w:rsidR="00476E79" w:rsidRPr="00211269" w:rsidRDefault="00476E79" w:rsidP="00476E79">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0BE0B743" w14:textId="4DE287E3" w:rsidR="00476E79" w:rsidRPr="00D70A85" w:rsidRDefault="00476E79" w:rsidP="00476E79">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476E79" w:rsidRPr="00D70A85" w14:paraId="55DCEDD2"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18887EC3"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1. razred</w:t>
            </w:r>
          </w:p>
        </w:tc>
        <w:tc>
          <w:tcPr>
            <w:tcW w:w="603" w:type="dxa"/>
            <w:shd w:val="clear" w:color="auto" w:fill="E2EFD9" w:themeFill="accent6" w:themeFillTint="33"/>
          </w:tcPr>
          <w:p w14:paraId="4773B397" w14:textId="0F2462BF" w:rsidR="00476E79" w:rsidRPr="00D70A85" w:rsidRDefault="00BD7497"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0" w:type="dxa"/>
            <w:shd w:val="clear" w:color="auto" w:fill="E2EFD9" w:themeFill="accent6" w:themeFillTint="33"/>
          </w:tcPr>
          <w:p w14:paraId="3CBD7CE6" w14:textId="77777777" w:rsidR="00476E79" w:rsidRPr="00D70A85" w:rsidRDefault="00476E79" w:rsidP="00476E79">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4C6D639D" w14:textId="7A6B6ED4" w:rsidR="00476E79" w:rsidRPr="00D70A85" w:rsidRDefault="00BD7497"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2</w:t>
            </w:r>
          </w:p>
        </w:tc>
        <w:tc>
          <w:tcPr>
            <w:tcW w:w="703" w:type="dxa"/>
            <w:shd w:val="clear" w:color="auto" w:fill="E2EFD9" w:themeFill="accent6" w:themeFillTint="33"/>
          </w:tcPr>
          <w:p w14:paraId="1B9352A2"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7DD5C719"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4619E858" w14:textId="77777777" w:rsidR="00476E79" w:rsidRPr="00211269" w:rsidRDefault="00476E79"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0802289E" w14:textId="7293B205" w:rsidR="00476E79" w:rsidRPr="00D70A85" w:rsidRDefault="00BD7497"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Daniela Circota</w:t>
            </w:r>
          </w:p>
        </w:tc>
      </w:tr>
      <w:tr w:rsidR="00476E79" w:rsidRPr="00D70A85" w14:paraId="4588611E" w14:textId="77777777" w:rsidTr="00D44407">
        <w:trPr>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179C6284"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2. razred</w:t>
            </w:r>
          </w:p>
        </w:tc>
        <w:tc>
          <w:tcPr>
            <w:tcW w:w="603" w:type="dxa"/>
            <w:shd w:val="clear" w:color="auto" w:fill="E2EFD9" w:themeFill="accent6" w:themeFillTint="33"/>
          </w:tcPr>
          <w:p w14:paraId="657C1188" w14:textId="172D5835" w:rsidR="00476E79" w:rsidRPr="00D70A85" w:rsidRDefault="00BD7497"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w:t>
            </w:r>
          </w:p>
        </w:tc>
        <w:tc>
          <w:tcPr>
            <w:tcW w:w="700" w:type="dxa"/>
            <w:shd w:val="clear" w:color="auto" w:fill="E2EFD9" w:themeFill="accent6" w:themeFillTint="33"/>
          </w:tcPr>
          <w:p w14:paraId="63B9755B" w14:textId="77777777" w:rsidR="00476E79" w:rsidRPr="00D70A85" w:rsidRDefault="00476E79" w:rsidP="00476E79">
            <w:pPr>
              <w:spacing w:after="0" w:line="259" w:lineRule="auto"/>
              <w:ind w:left="6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5CD813ED" w14:textId="5A277A59" w:rsidR="00476E79" w:rsidRPr="00D70A85" w:rsidRDefault="00BD7497"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3" w:type="dxa"/>
            <w:shd w:val="clear" w:color="auto" w:fill="E2EFD9" w:themeFill="accent6" w:themeFillTint="33"/>
          </w:tcPr>
          <w:p w14:paraId="68814C34"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43555051"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1104017D" w14:textId="77777777" w:rsidR="00476E79" w:rsidRPr="00211269" w:rsidRDefault="00476E79"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0D8BC16E" w14:textId="2D9A2FB3" w:rsidR="00476E79" w:rsidRPr="00D70A85" w:rsidRDefault="00BD7497" w:rsidP="00476E79">
            <w:pPr>
              <w:spacing w:after="0" w:line="259" w:lineRule="auto"/>
              <w:ind w:left="10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Tanja Palić</w:t>
            </w:r>
          </w:p>
        </w:tc>
      </w:tr>
      <w:tr w:rsidR="00476E79" w:rsidRPr="00D70A85" w14:paraId="405B2D60" w14:textId="77777777" w:rsidTr="00D44407">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1C0292AB"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3. razred</w:t>
            </w:r>
          </w:p>
        </w:tc>
        <w:tc>
          <w:tcPr>
            <w:tcW w:w="603" w:type="dxa"/>
            <w:shd w:val="clear" w:color="auto" w:fill="E2EFD9" w:themeFill="accent6" w:themeFillTint="33"/>
          </w:tcPr>
          <w:p w14:paraId="29C16AA3" w14:textId="68FB41FC" w:rsidR="00476E79" w:rsidRPr="00D70A85" w:rsidRDefault="00BD7497"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w:t>
            </w:r>
          </w:p>
        </w:tc>
        <w:tc>
          <w:tcPr>
            <w:tcW w:w="700" w:type="dxa"/>
            <w:shd w:val="clear" w:color="auto" w:fill="E2EFD9" w:themeFill="accent6" w:themeFillTint="33"/>
          </w:tcPr>
          <w:p w14:paraId="7C24B1BF" w14:textId="77777777" w:rsidR="00476E79" w:rsidRPr="00D70A85" w:rsidRDefault="00476E79" w:rsidP="00476E79">
            <w:pPr>
              <w:spacing w:after="0" w:line="259" w:lineRule="auto"/>
              <w:ind w:left="6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26C3F7FB" w14:textId="1DC3678A" w:rsidR="00476E79" w:rsidRPr="00D70A85" w:rsidRDefault="00BD7497" w:rsidP="00476E79">
            <w:pPr>
              <w:spacing w:after="0" w:line="259" w:lineRule="auto"/>
              <w:ind w:left="12"/>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703" w:type="dxa"/>
            <w:shd w:val="clear" w:color="auto" w:fill="E2EFD9" w:themeFill="accent6" w:themeFillTint="33"/>
          </w:tcPr>
          <w:p w14:paraId="470D1AF2"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5CCF89AF" w14:textId="77777777" w:rsidR="00476E79" w:rsidRPr="00D70A85" w:rsidRDefault="00476E79" w:rsidP="00476E79">
            <w:pPr>
              <w:spacing w:after="0" w:line="259" w:lineRule="auto"/>
              <w:ind w:left="59"/>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3333AE15" w14:textId="77777777" w:rsidR="00476E79" w:rsidRPr="00211269" w:rsidRDefault="00476E79"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4B7771F2" w14:textId="7E55AA25" w:rsidR="00476E79" w:rsidRPr="00D70A85" w:rsidRDefault="00BD7497" w:rsidP="00476E79">
            <w:pPr>
              <w:spacing w:after="0" w:line="259" w:lineRule="auto"/>
              <w:ind w:left="10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Daniela Circota</w:t>
            </w:r>
          </w:p>
        </w:tc>
      </w:tr>
      <w:tr w:rsidR="00476E79" w:rsidRPr="00D70A85" w14:paraId="013A3237" w14:textId="77777777" w:rsidTr="00D44407">
        <w:trPr>
          <w:trHeight w:val="288"/>
          <w:jc w:val="center"/>
        </w:trPr>
        <w:tc>
          <w:tcPr>
            <w:cnfStyle w:val="001000000000" w:firstRow="0" w:lastRow="0" w:firstColumn="1" w:lastColumn="0" w:oddVBand="0" w:evenVBand="0" w:oddHBand="0" w:evenHBand="0" w:firstRowFirstColumn="0" w:firstRowLastColumn="0" w:lastRowFirstColumn="0" w:lastRowLastColumn="0"/>
            <w:tcW w:w="1509" w:type="dxa"/>
            <w:shd w:val="clear" w:color="auto" w:fill="E2EFD9" w:themeFill="accent6" w:themeFillTint="33"/>
          </w:tcPr>
          <w:p w14:paraId="04E89B43" w14:textId="77777777" w:rsidR="00476E79" w:rsidRPr="00D70A85" w:rsidRDefault="00476E79" w:rsidP="00476E79">
            <w:pPr>
              <w:spacing w:after="0" w:line="259" w:lineRule="auto"/>
              <w:ind w:left="106"/>
              <w:jc w:val="center"/>
              <w:rPr>
                <w:rFonts w:asciiTheme="minorHAnsi" w:hAnsiTheme="minorHAnsi" w:cstheme="minorHAnsi"/>
                <w:b w:val="0"/>
                <w:bCs w:val="0"/>
                <w:sz w:val="20"/>
                <w:szCs w:val="20"/>
              </w:rPr>
            </w:pPr>
            <w:r w:rsidRPr="00D70A85">
              <w:rPr>
                <w:rFonts w:asciiTheme="minorHAnsi" w:hAnsiTheme="minorHAnsi" w:cstheme="minorHAnsi"/>
                <w:b w:val="0"/>
                <w:bCs w:val="0"/>
                <w:sz w:val="20"/>
                <w:szCs w:val="20"/>
              </w:rPr>
              <w:t>4. razred</w:t>
            </w:r>
          </w:p>
        </w:tc>
        <w:tc>
          <w:tcPr>
            <w:tcW w:w="603" w:type="dxa"/>
            <w:shd w:val="clear" w:color="auto" w:fill="E2EFD9" w:themeFill="accent6" w:themeFillTint="33"/>
          </w:tcPr>
          <w:p w14:paraId="6A991594" w14:textId="4EEC53EF" w:rsidR="00476E79" w:rsidRPr="00D70A85" w:rsidRDefault="00BD7497"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700" w:type="dxa"/>
            <w:shd w:val="clear" w:color="auto" w:fill="E2EFD9" w:themeFill="accent6" w:themeFillTint="33"/>
          </w:tcPr>
          <w:p w14:paraId="0DDDD078" w14:textId="77777777" w:rsidR="00476E79" w:rsidRPr="00D70A85" w:rsidRDefault="00476E79" w:rsidP="00476E79">
            <w:pPr>
              <w:spacing w:after="0" w:line="259" w:lineRule="auto"/>
              <w:ind w:left="1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85" w:type="dxa"/>
            <w:shd w:val="clear" w:color="auto" w:fill="E2EFD9" w:themeFill="accent6" w:themeFillTint="33"/>
          </w:tcPr>
          <w:p w14:paraId="11934F2F" w14:textId="14E6C149" w:rsidR="00476E79" w:rsidRPr="00D70A85" w:rsidRDefault="00BD7497" w:rsidP="00476E79">
            <w:pPr>
              <w:spacing w:after="0"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3</w:t>
            </w:r>
          </w:p>
        </w:tc>
        <w:tc>
          <w:tcPr>
            <w:tcW w:w="703" w:type="dxa"/>
            <w:shd w:val="clear" w:color="auto" w:fill="E2EFD9" w:themeFill="accent6" w:themeFillTint="33"/>
          </w:tcPr>
          <w:p w14:paraId="5B516B68"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96" w:type="dxa"/>
            <w:shd w:val="clear" w:color="auto" w:fill="E2EFD9" w:themeFill="accent6" w:themeFillTint="33"/>
          </w:tcPr>
          <w:p w14:paraId="5D924A7F" w14:textId="77777777" w:rsidR="00476E79" w:rsidRPr="00D70A85" w:rsidRDefault="00476E79" w:rsidP="00476E79">
            <w:pPr>
              <w:spacing w:after="0" w:line="259" w:lineRule="auto"/>
              <w:ind w:left="5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095" w:type="dxa"/>
            <w:shd w:val="clear" w:color="auto" w:fill="E2EFD9" w:themeFill="accent6" w:themeFillTint="33"/>
          </w:tcPr>
          <w:p w14:paraId="7A372C44" w14:textId="77777777" w:rsidR="00476E79" w:rsidRPr="00211269" w:rsidRDefault="00476E79" w:rsidP="00476E79">
            <w:pPr>
              <w:spacing w:after="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2971" w:type="dxa"/>
            <w:shd w:val="clear" w:color="auto" w:fill="E2EFD9" w:themeFill="accent6" w:themeFillTint="33"/>
          </w:tcPr>
          <w:p w14:paraId="031CC18F" w14:textId="0ECAA5DE" w:rsidR="00476E79" w:rsidRPr="00D70A85" w:rsidRDefault="00BD7497" w:rsidP="00476E79">
            <w:pPr>
              <w:spacing w:after="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Tanja Palić</w:t>
            </w:r>
          </w:p>
        </w:tc>
      </w:tr>
    </w:tbl>
    <w:p w14:paraId="30A5225A" w14:textId="77777777" w:rsidR="0034274E" w:rsidRPr="00D70A85" w:rsidRDefault="0034274E" w:rsidP="0034274E">
      <w:pPr>
        <w:pBdr>
          <w:between w:val="nil"/>
        </w:pBdr>
        <w:shd w:val="clear" w:color="auto" w:fill="FFFFFF"/>
        <w:spacing w:after="0" w:line="240" w:lineRule="auto"/>
        <w:rPr>
          <w:rFonts w:asciiTheme="minorHAnsi" w:hAnsiTheme="minorHAnsi" w:cstheme="minorHAnsi"/>
          <w:b/>
          <w:color w:val="000000"/>
          <w:sz w:val="24"/>
          <w:szCs w:val="24"/>
        </w:rPr>
      </w:pPr>
    </w:p>
    <w:p w14:paraId="4A23B446" w14:textId="77777777" w:rsidR="0034274E" w:rsidRPr="00D70A85" w:rsidRDefault="0034274E" w:rsidP="0034274E">
      <w:pPr>
        <w:spacing w:after="160" w:line="259" w:lineRule="auto"/>
        <w:rPr>
          <w:rFonts w:asciiTheme="minorHAnsi" w:hAnsiTheme="minorHAnsi" w:cstheme="minorHAnsi"/>
          <w:b/>
          <w:sz w:val="24"/>
          <w:szCs w:val="24"/>
        </w:rPr>
      </w:pPr>
      <w:r w:rsidRPr="00D70A85">
        <w:rPr>
          <w:rFonts w:asciiTheme="minorHAnsi" w:hAnsiTheme="minorHAnsi" w:cstheme="minorHAnsi"/>
          <w:sz w:val="24"/>
          <w:szCs w:val="24"/>
        </w:rPr>
        <w:br w:type="page"/>
      </w:r>
    </w:p>
    <w:p w14:paraId="22B35EA1" w14:textId="018FCA43"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bookmarkStart w:id="42" w:name="_Toc242266133"/>
      <w:r w:rsidRPr="00D70A85">
        <w:rPr>
          <w:rFonts w:asciiTheme="minorHAnsi" w:hAnsiTheme="minorHAnsi" w:cstheme="minorHAnsi"/>
          <w:i/>
          <w:sz w:val="24"/>
          <w:szCs w:val="24"/>
        </w:rPr>
        <w:lastRenderedPageBreak/>
        <w:t>3.3.</w:t>
      </w:r>
      <w:r w:rsidR="00CE3FC8">
        <w:rPr>
          <w:rFonts w:asciiTheme="minorHAnsi" w:hAnsiTheme="minorHAnsi" w:cstheme="minorHAnsi"/>
          <w:i/>
          <w:sz w:val="24"/>
          <w:szCs w:val="24"/>
        </w:rPr>
        <w:t>3</w:t>
      </w:r>
      <w:r w:rsidRPr="00D70A85">
        <w:rPr>
          <w:rFonts w:asciiTheme="minorHAnsi" w:hAnsiTheme="minorHAnsi" w:cstheme="minorHAnsi"/>
          <w:i/>
          <w:sz w:val="24"/>
          <w:szCs w:val="24"/>
        </w:rPr>
        <w:t>. Posebni odjel</w:t>
      </w:r>
      <w:bookmarkEnd w:id="42"/>
      <w:r w:rsidRPr="00D70A85">
        <w:rPr>
          <w:rFonts w:asciiTheme="minorHAnsi" w:hAnsiTheme="minorHAnsi" w:cstheme="minorHAnsi"/>
          <w:i/>
          <w:sz w:val="24"/>
          <w:szCs w:val="24"/>
        </w:rPr>
        <w:t xml:space="preserve"> </w:t>
      </w:r>
    </w:p>
    <w:p w14:paraId="56420A26" w14:textId="77777777" w:rsidR="0034274E" w:rsidRPr="00D70A85" w:rsidRDefault="0034274E" w:rsidP="0034274E">
      <w:pPr>
        <w:pBdr>
          <w:between w:val="nil"/>
        </w:pBdr>
        <w:spacing w:after="0" w:line="240" w:lineRule="auto"/>
        <w:rPr>
          <w:rFonts w:asciiTheme="minorHAnsi" w:hAnsiTheme="minorHAnsi" w:cstheme="minorHAnsi"/>
          <w:color w:val="000000"/>
          <w:sz w:val="24"/>
          <w:szCs w:val="24"/>
          <w:highlight w:val="yellow"/>
        </w:rPr>
      </w:pPr>
    </w:p>
    <w:tbl>
      <w:tblPr>
        <w:tblStyle w:val="Tamnatablicareetke5-isticanje311"/>
        <w:tblW w:w="9351" w:type="dxa"/>
        <w:jc w:val="cente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1953"/>
        <w:gridCol w:w="1247"/>
        <w:gridCol w:w="1384"/>
        <w:gridCol w:w="1408"/>
        <w:gridCol w:w="1415"/>
        <w:gridCol w:w="1944"/>
      </w:tblGrid>
      <w:tr w:rsidR="0034274E" w:rsidRPr="00D70A85" w14:paraId="177D38F4" w14:textId="77777777" w:rsidTr="003427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3" w:type="dxa"/>
            <w:tcBorders>
              <w:top w:val="none" w:sz="0" w:space="0" w:color="auto"/>
              <w:left w:val="none" w:sz="0" w:space="0" w:color="auto"/>
              <w:right w:val="none" w:sz="0" w:space="0" w:color="auto"/>
            </w:tcBorders>
            <w:shd w:val="clear" w:color="auto" w:fill="70AD47" w:themeFill="accent6"/>
          </w:tcPr>
          <w:p w14:paraId="3E8C2E78" w14:textId="1023D1A2" w:rsidR="0034274E" w:rsidRPr="00D70A85" w:rsidRDefault="0034274E" w:rsidP="0034274E">
            <w:pPr>
              <w:pBdr>
                <w:between w:val="nil"/>
              </w:pBdr>
              <w:spacing w:after="0" w:line="240" w:lineRule="auto"/>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 xml:space="preserve">Red. </w:t>
            </w:r>
            <w:r w:rsidR="002842EB" w:rsidRPr="00D70A85">
              <w:rPr>
                <w:rFonts w:asciiTheme="minorHAnsi" w:hAnsiTheme="minorHAnsi" w:cstheme="minorHAnsi"/>
                <w:color w:val="auto"/>
                <w:sz w:val="20"/>
                <w:szCs w:val="20"/>
              </w:rPr>
              <w:t>B</w:t>
            </w:r>
            <w:r w:rsidRPr="00D70A85">
              <w:rPr>
                <w:rFonts w:asciiTheme="minorHAnsi" w:hAnsiTheme="minorHAnsi" w:cstheme="minorHAnsi"/>
                <w:color w:val="auto"/>
                <w:sz w:val="20"/>
                <w:szCs w:val="20"/>
              </w:rPr>
              <w:t>r.</w:t>
            </w:r>
          </w:p>
        </w:tc>
        <w:tc>
          <w:tcPr>
            <w:tcW w:w="1247" w:type="dxa"/>
            <w:tcBorders>
              <w:top w:val="none" w:sz="0" w:space="0" w:color="auto"/>
              <w:left w:val="none" w:sz="0" w:space="0" w:color="auto"/>
              <w:right w:val="none" w:sz="0" w:space="0" w:color="auto"/>
            </w:tcBorders>
            <w:shd w:val="clear" w:color="auto" w:fill="70AD47" w:themeFill="accent6"/>
          </w:tcPr>
          <w:p w14:paraId="22DF8331" w14:textId="77777777" w:rsidR="0034274E" w:rsidRPr="00D70A85" w:rsidRDefault="0034274E" w:rsidP="0034274E">
            <w:pPr>
              <w:pBdr>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Razred</w:t>
            </w:r>
          </w:p>
        </w:tc>
        <w:tc>
          <w:tcPr>
            <w:tcW w:w="1384" w:type="dxa"/>
            <w:tcBorders>
              <w:top w:val="none" w:sz="0" w:space="0" w:color="auto"/>
              <w:left w:val="none" w:sz="0" w:space="0" w:color="auto"/>
              <w:right w:val="none" w:sz="0" w:space="0" w:color="auto"/>
            </w:tcBorders>
            <w:shd w:val="clear" w:color="auto" w:fill="70AD47" w:themeFill="accent6"/>
          </w:tcPr>
          <w:p w14:paraId="73B8C138" w14:textId="77777777" w:rsidR="0034274E" w:rsidRPr="00D70A85" w:rsidRDefault="0034274E" w:rsidP="0034274E">
            <w:pPr>
              <w:pBdr>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Broj učenika</w:t>
            </w:r>
          </w:p>
        </w:tc>
        <w:tc>
          <w:tcPr>
            <w:tcW w:w="1408" w:type="dxa"/>
            <w:tcBorders>
              <w:top w:val="none" w:sz="0" w:space="0" w:color="auto"/>
              <w:left w:val="none" w:sz="0" w:space="0" w:color="auto"/>
              <w:right w:val="none" w:sz="0" w:space="0" w:color="auto"/>
            </w:tcBorders>
            <w:shd w:val="clear" w:color="auto" w:fill="70AD47" w:themeFill="accent6"/>
          </w:tcPr>
          <w:p w14:paraId="11D97A0E" w14:textId="77777777" w:rsidR="0034274E" w:rsidRPr="00D70A85" w:rsidRDefault="0034274E" w:rsidP="0034274E">
            <w:pPr>
              <w:pBdr>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Broj djevojčica</w:t>
            </w:r>
          </w:p>
        </w:tc>
        <w:tc>
          <w:tcPr>
            <w:tcW w:w="1415" w:type="dxa"/>
            <w:tcBorders>
              <w:top w:val="none" w:sz="0" w:space="0" w:color="auto"/>
              <w:left w:val="none" w:sz="0" w:space="0" w:color="auto"/>
              <w:right w:val="none" w:sz="0" w:space="0" w:color="auto"/>
            </w:tcBorders>
            <w:shd w:val="clear" w:color="auto" w:fill="70AD47" w:themeFill="accent6"/>
          </w:tcPr>
          <w:p w14:paraId="5F2C368A" w14:textId="77777777" w:rsidR="0034274E" w:rsidRPr="00D70A85" w:rsidRDefault="0034274E" w:rsidP="0034274E">
            <w:pPr>
              <w:pBdr>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Odjel integracije</w:t>
            </w:r>
          </w:p>
        </w:tc>
        <w:tc>
          <w:tcPr>
            <w:tcW w:w="1944" w:type="dxa"/>
            <w:tcBorders>
              <w:top w:val="none" w:sz="0" w:space="0" w:color="auto"/>
              <w:left w:val="none" w:sz="0" w:space="0" w:color="auto"/>
              <w:right w:val="none" w:sz="0" w:space="0" w:color="auto"/>
            </w:tcBorders>
            <w:shd w:val="clear" w:color="auto" w:fill="70AD47" w:themeFill="accent6"/>
          </w:tcPr>
          <w:p w14:paraId="3E35229A" w14:textId="77777777" w:rsidR="0034274E" w:rsidRPr="00D70A85" w:rsidRDefault="0034274E" w:rsidP="0034274E">
            <w:pPr>
              <w:pBdr>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Voditelj PO</w:t>
            </w:r>
          </w:p>
        </w:tc>
      </w:tr>
      <w:tr w:rsidR="0034274E" w:rsidRPr="00D70A85" w14:paraId="795F8364" w14:textId="77777777" w:rsidTr="003427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3" w:type="dxa"/>
            <w:tcBorders>
              <w:left w:val="none" w:sz="0" w:space="0" w:color="auto"/>
            </w:tcBorders>
            <w:shd w:val="clear" w:color="auto" w:fill="E2EFD9" w:themeFill="accent6" w:themeFillTint="33"/>
          </w:tcPr>
          <w:p w14:paraId="39FE954C" w14:textId="77777777" w:rsidR="0034274E" w:rsidRPr="00D70A85" w:rsidRDefault="0034274E" w:rsidP="0034274E">
            <w:pPr>
              <w:pBdr>
                <w:between w:val="nil"/>
              </w:pBdr>
              <w:spacing w:after="0" w:line="240" w:lineRule="auto"/>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1.</w:t>
            </w:r>
          </w:p>
        </w:tc>
        <w:tc>
          <w:tcPr>
            <w:tcW w:w="1247" w:type="dxa"/>
            <w:shd w:val="clear" w:color="auto" w:fill="E2EFD9" w:themeFill="accent6" w:themeFillTint="33"/>
          </w:tcPr>
          <w:p w14:paraId="76B26856" w14:textId="07DBC947" w:rsidR="0034274E" w:rsidRPr="00D70A85" w:rsidRDefault="000F2112"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p>
        </w:tc>
        <w:tc>
          <w:tcPr>
            <w:tcW w:w="1384" w:type="dxa"/>
            <w:shd w:val="clear" w:color="auto" w:fill="E2EFD9" w:themeFill="accent6" w:themeFillTint="33"/>
          </w:tcPr>
          <w:p w14:paraId="3559A261" w14:textId="77777777" w:rsidR="0034274E" w:rsidRPr="00D70A85" w:rsidRDefault="0034274E"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p>
        </w:tc>
        <w:tc>
          <w:tcPr>
            <w:tcW w:w="1408" w:type="dxa"/>
            <w:shd w:val="clear" w:color="auto" w:fill="E2EFD9" w:themeFill="accent6" w:themeFillTint="33"/>
          </w:tcPr>
          <w:p w14:paraId="4AB735E2" w14:textId="77777777" w:rsidR="0034274E" w:rsidRPr="00D70A85" w:rsidRDefault="0034274E"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0</w:t>
            </w:r>
          </w:p>
        </w:tc>
        <w:tc>
          <w:tcPr>
            <w:tcW w:w="1415" w:type="dxa"/>
            <w:shd w:val="clear" w:color="auto" w:fill="E2EFD9" w:themeFill="accent6" w:themeFillTint="33"/>
          </w:tcPr>
          <w:p w14:paraId="719B065A" w14:textId="06316F20" w:rsidR="0034274E" w:rsidRPr="00D70A85" w:rsidRDefault="000F2112"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w:t>
            </w:r>
            <w:r w:rsidR="00FF0EB6">
              <w:rPr>
                <w:rFonts w:asciiTheme="minorHAnsi" w:hAnsiTheme="minorHAnsi" w:cstheme="minorHAnsi"/>
                <w:sz w:val="20"/>
                <w:szCs w:val="20"/>
              </w:rPr>
              <w:t>.</w:t>
            </w:r>
            <w:r>
              <w:rPr>
                <w:rFonts w:asciiTheme="minorHAnsi" w:hAnsiTheme="minorHAnsi" w:cstheme="minorHAnsi"/>
                <w:sz w:val="20"/>
                <w:szCs w:val="20"/>
              </w:rPr>
              <w:t>a</w:t>
            </w:r>
          </w:p>
        </w:tc>
        <w:tc>
          <w:tcPr>
            <w:tcW w:w="1944" w:type="dxa"/>
            <w:shd w:val="clear" w:color="auto" w:fill="E2EFD9" w:themeFill="accent6" w:themeFillTint="33"/>
          </w:tcPr>
          <w:p w14:paraId="19CA6868" w14:textId="05DD8540" w:rsidR="00FF0EB6" w:rsidRPr="00D70A85" w:rsidRDefault="00311FF6" w:rsidP="00FF0EB6">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Eva Nežić Cvenček</w:t>
            </w:r>
          </w:p>
          <w:p w14:paraId="634F9012" w14:textId="77777777" w:rsidR="0034274E" w:rsidRPr="00D70A85" w:rsidRDefault="0034274E"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69B25479" w14:textId="77777777" w:rsidR="0034274E" w:rsidRPr="00D70A85" w:rsidRDefault="0034274E" w:rsidP="00FF0EB6">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DF615D" w:rsidRPr="00D70A85" w14:paraId="44EC5CA3" w14:textId="77777777" w:rsidTr="0034274E">
        <w:trPr>
          <w:jc w:val="center"/>
        </w:trPr>
        <w:tc>
          <w:tcPr>
            <w:cnfStyle w:val="001000000000" w:firstRow="0" w:lastRow="0" w:firstColumn="1" w:lastColumn="0" w:oddVBand="0" w:evenVBand="0" w:oddHBand="0" w:evenHBand="0" w:firstRowFirstColumn="0" w:firstRowLastColumn="0" w:lastRowFirstColumn="0" w:lastRowLastColumn="0"/>
            <w:tcW w:w="1953" w:type="dxa"/>
            <w:shd w:val="clear" w:color="auto" w:fill="E2EFD9" w:themeFill="accent6" w:themeFillTint="33"/>
          </w:tcPr>
          <w:p w14:paraId="6125FE73" w14:textId="3FA17FE9" w:rsidR="00DF615D" w:rsidRPr="00DF615D" w:rsidRDefault="00DF615D" w:rsidP="0034274E">
            <w:pPr>
              <w:pBdr>
                <w:between w:val="nil"/>
              </w:pBdr>
              <w:spacing w:after="0" w:line="240" w:lineRule="auto"/>
              <w:jc w:val="center"/>
              <w:rPr>
                <w:rFonts w:asciiTheme="minorHAnsi" w:hAnsiTheme="minorHAnsi" w:cstheme="minorHAnsi"/>
                <w:color w:val="auto"/>
                <w:sz w:val="20"/>
                <w:szCs w:val="20"/>
              </w:rPr>
            </w:pPr>
            <w:r>
              <w:rPr>
                <w:rFonts w:asciiTheme="minorHAnsi" w:hAnsiTheme="minorHAnsi" w:cstheme="minorHAnsi"/>
                <w:color w:val="auto"/>
                <w:sz w:val="20"/>
                <w:szCs w:val="20"/>
              </w:rPr>
              <w:t>2.</w:t>
            </w:r>
          </w:p>
        </w:tc>
        <w:tc>
          <w:tcPr>
            <w:tcW w:w="1247" w:type="dxa"/>
            <w:shd w:val="clear" w:color="auto" w:fill="E2EFD9" w:themeFill="accent6" w:themeFillTint="33"/>
          </w:tcPr>
          <w:p w14:paraId="099F60F1" w14:textId="524BB3E4" w:rsidR="00DF615D" w:rsidRDefault="000F2112" w:rsidP="0034274E">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r w:rsidR="00DF615D">
              <w:rPr>
                <w:rFonts w:asciiTheme="minorHAnsi" w:hAnsiTheme="minorHAnsi" w:cstheme="minorHAnsi"/>
                <w:sz w:val="20"/>
                <w:szCs w:val="20"/>
              </w:rPr>
              <w:t>.</w:t>
            </w:r>
          </w:p>
        </w:tc>
        <w:tc>
          <w:tcPr>
            <w:tcW w:w="1384" w:type="dxa"/>
            <w:shd w:val="clear" w:color="auto" w:fill="E2EFD9" w:themeFill="accent6" w:themeFillTint="33"/>
          </w:tcPr>
          <w:p w14:paraId="4256A4E3" w14:textId="3E88B654" w:rsidR="00DF615D" w:rsidRPr="00D70A85" w:rsidRDefault="00DF615D" w:rsidP="0034274E">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w:t>
            </w:r>
          </w:p>
        </w:tc>
        <w:tc>
          <w:tcPr>
            <w:tcW w:w="1408" w:type="dxa"/>
            <w:shd w:val="clear" w:color="auto" w:fill="E2EFD9" w:themeFill="accent6" w:themeFillTint="33"/>
          </w:tcPr>
          <w:p w14:paraId="1100802B" w14:textId="1DC77EFF" w:rsidR="00DF615D" w:rsidRPr="00D70A85" w:rsidRDefault="00DF615D" w:rsidP="0034274E">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0</w:t>
            </w:r>
          </w:p>
        </w:tc>
        <w:tc>
          <w:tcPr>
            <w:tcW w:w="1415" w:type="dxa"/>
            <w:shd w:val="clear" w:color="auto" w:fill="E2EFD9" w:themeFill="accent6" w:themeFillTint="33"/>
          </w:tcPr>
          <w:p w14:paraId="5B41B415" w14:textId="3719B8D9" w:rsidR="00DF615D" w:rsidRDefault="000F2112" w:rsidP="0034274E">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r w:rsidR="00DF615D">
              <w:rPr>
                <w:rFonts w:asciiTheme="minorHAnsi" w:hAnsiTheme="minorHAnsi" w:cstheme="minorHAnsi"/>
                <w:sz w:val="20"/>
                <w:szCs w:val="20"/>
              </w:rPr>
              <w:t>.</w:t>
            </w:r>
            <w:r w:rsidR="00211269">
              <w:rPr>
                <w:rFonts w:asciiTheme="minorHAnsi" w:hAnsiTheme="minorHAnsi" w:cstheme="minorHAnsi"/>
                <w:sz w:val="20"/>
                <w:szCs w:val="20"/>
              </w:rPr>
              <w:t>b</w:t>
            </w:r>
          </w:p>
        </w:tc>
        <w:tc>
          <w:tcPr>
            <w:tcW w:w="1944" w:type="dxa"/>
            <w:shd w:val="clear" w:color="auto" w:fill="E2EFD9" w:themeFill="accent6" w:themeFillTint="33"/>
          </w:tcPr>
          <w:p w14:paraId="02A667E5" w14:textId="77777777" w:rsidR="00DF615D" w:rsidRPr="00D70A85" w:rsidRDefault="00DF615D" w:rsidP="00FF0EB6">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bl>
    <w:p w14:paraId="5E9BFF6E" w14:textId="77777777" w:rsidR="00DF615D" w:rsidRPr="00D70A85" w:rsidRDefault="00DF615D" w:rsidP="0034274E">
      <w:pPr>
        <w:pBdr>
          <w:between w:val="nil"/>
        </w:pBdr>
        <w:spacing w:after="0" w:line="240" w:lineRule="auto"/>
        <w:rPr>
          <w:rFonts w:asciiTheme="minorHAnsi" w:hAnsiTheme="minorHAnsi" w:cstheme="minorHAnsi"/>
          <w:color w:val="000000"/>
          <w:sz w:val="24"/>
          <w:szCs w:val="24"/>
        </w:rPr>
      </w:pPr>
    </w:p>
    <w:p w14:paraId="37BA8C07" w14:textId="6B421E10"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bookmarkStart w:id="43" w:name="_Toc242266134"/>
      <w:r w:rsidRPr="00D70A85">
        <w:rPr>
          <w:rFonts w:asciiTheme="minorHAnsi" w:hAnsiTheme="minorHAnsi" w:cstheme="minorHAnsi"/>
          <w:i/>
          <w:sz w:val="24"/>
          <w:szCs w:val="24"/>
        </w:rPr>
        <w:t>3.3.</w:t>
      </w:r>
      <w:r w:rsidR="00CE3FC8">
        <w:rPr>
          <w:rFonts w:asciiTheme="minorHAnsi" w:hAnsiTheme="minorHAnsi" w:cstheme="minorHAnsi"/>
          <w:i/>
          <w:sz w:val="24"/>
          <w:szCs w:val="24"/>
        </w:rPr>
        <w:t>4</w:t>
      </w:r>
      <w:r w:rsidRPr="00D70A85">
        <w:rPr>
          <w:rFonts w:asciiTheme="minorHAnsi" w:hAnsiTheme="minorHAnsi" w:cstheme="minorHAnsi"/>
          <w:i/>
          <w:sz w:val="24"/>
          <w:szCs w:val="24"/>
        </w:rPr>
        <w:t>. Ukupan broj učenika</w:t>
      </w:r>
      <w:bookmarkEnd w:id="43"/>
      <w:r w:rsidRPr="00D70A85">
        <w:rPr>
          <w:rFonts w:asciiTheme="minorHAnsi" w:hAnsiTheme="minorHAnsi" w:cstheme="minorHAnsi"/>
          <w:i/>
          <w:sz w:val="24"/>
          <w:szCs w:val="24"/>
        </w:rPr>
        <w:t xml:space="preserve"> </w:t>
      </w:r>
    </w:p>
    <w:p w14:paraId="0A9AB546" w14:textId="77777777"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p>
    <w:tbl>
      <w:tblPr>
        <w:tblStyle w:val="Tablicareetke3-isticanje311"/>
        <w:tblW w:w="9350" w:type="dxa"/>
        <w:jc w:val="center"/>
        <w:shd w:val="clear" w:color="auto" w:fill="E2EFD9" w:themeFill="accent6" w:themeFillTint="33"/>
        <w:tblLayout w:type="fixed"/>
        <w:tblLook w:val="0000" w:firstRow="0" w:lastRow="0" w:firstColumn="0" w:lastColumn="0" w:noHBand="0" w:noVBand="0"/>
      </w:tblPr>
      <w:tblGrid>
        <w:gridCol w:w="3114"/>
        <w:gridCol w:w="1853"/>
        <w:gridCol w:w="1655"/>
        <w:gridCol w:w="1364"/>
        <w:gridCol w:w="1364"/>
      </w:tblGrid>
      <w:tr w:rsidR="0034274E" w:rsidRPr="00D70A85" w14:paraId="235810F3" w14:textId="77777777" w:rsidTr="0034274E">
        <w:trPr>
          <w:cnfStyle w:val="000000100000" w:firstRow="0" w:lastRow="0" w:firstColumn="0" w:lastColumn="0" w:oddVBand="0" w:evenVBand="0" w:oddHBand="1" w:evenHBand="0" w:firstRowFirstColumn="0" w:firstRowLastColumn="0" w:lastRowFirstColumn="0" w:lastRowLastColumn="0"/>
          <w:trHeight w:val="504"/>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70AD47" w:themeFill="accent6"/>
          </w:tcPr>
          <w:p w14:paraId="6C28FD5E" w14:textId="77777777" w:rsidR="0034274E" w:rsidRPr="00D70A85" w:rsidRDefault="0034274E" w:rsidP="0034274E">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Razred</w:t>
            </w:r>
          </w:p>
        </w:tc>
        <w:tc>
          <w:tcPr>
            <w:tcW w:w="1853" w:type="dxa"/>
            <w:shd w:val="clear" w:color="auto" w:fill="70AD47" w:themeFill="accent6"/>
          </w:tcPr>
          <w:p w14:paraId="7B8CEF2A" w14:textId="77777777" w:rsidR="0034274E" w:rsidRPr="00D70A85" w:rsidRDefault="0034274E"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Broj</w:t>
            </w:r>
          </w:p>
          <w:p w14:paraId="68C00D60" w14:textId="77777777" w:rsidR="0034274E" w:rsidRPr="00D70A85" w:rsidRDefault="0034274E"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učenika</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70AD47" w:themeFill="accent6"/>
          </w:tcPr>
          <w:p w14:paraId="2ACE041A" w14:textId="77777777" w:rsidR="0034274E" w:rsidRPr="00D70A85" w:rsidRDefault="0034274E" w:rsidP="0034274E">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Broj</w:t>
            </w:r>
          </w:p>
          <w:p w14:paraId="3C802653" w14:textId="77777777" w:rsidR="0034274E" w:rsidRPr="00D70A85" w:rsidRDefault="0034274E" w:rsidP="0034274E">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odjeljenja</w:t>
            </w:r>
          </w:p>
        </w:tc>
        <w:tc>
          <w:tcPr>
            <w:tcW w:w="1364" w:type="dxa"/>
            <w:shd w:val="clear" w:color="auto" w:fill="70AD47" w:themeFill="accent6"/>
          </w:tcPr>
          <w:p w14:paraId="1B4AFF91" w14:textId="77777777" w:rsidR="0034274E" w:rsidRPr="00D70A85" w:rsidRDefault="0034274E" w:rsidP="0034274E">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Djevojčice</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70AD47" w:themeFill="accent6"/>
          </w:tcPr>
          <w:p w14:paraId="273B271B" w14:textId="77777777" w:rsidR="0034274E" w:rsidRPr="00D70A85" w:rsidRDefault="0034274E" w:rsidP="0034274E">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Putnici</w:t>
            </w:r>
          </w:p>
        </w:tc>
      </w:tr>
      <w:tr w:rsidR="0034274E" w:rsidRPr="00D70A85" w14:paraId="02913876" w14:textId="77777777" w:rsidTr="0034274E">
        <w:trPr>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048F0177" w14:textId="77777777" w:rsidR="0034274E" w:rsidRPr="00D70A85" w:rsidRDefault="0034274E" w:rsidP="0034274E">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1.</w:t>
            </w:r>
          </w:p>
        </w:tc>
        <w:tc>
          <w:tcPr>
            <w:tcW w:w="1853" w:type="dxa"/>
            <w:shd w:val="clear" w:color="auto" w:fill="E2EFD9" w:themeFill="accent6" w:themeFillTint="33"/>
          </w:tcPr>
          <w:p w14:paraId="7D37D4C5" w14:textId="225F0E8F" w:rsidR="0034274E" w:rsidRPr="00D70A85" w:rsidRDefault="00D44407" w:rsidP="0034274E">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119</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61EA7FA7" w14:textId="257AAA16" w:rsidR="0034274E" w:rsidRPr="00D70A85" w:rsidRDefault="00D44407" w:rsidP="0034274E">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34274E" w:rsidRPr="00D70A85">
              <w:rPr>
                <w:rFonts w:asciiTheme="minorHAnsi" w:hAnsiTheme="minorHAnsi" w:cstheme="minorHAnsi"/>
                <w:sz w:val="20"/>
                <w:szCs w:val="20"/>
              </w:rPr>
              <w:t xml:space="preserve"> Č</w:t>
            </w:r>
          </w:p>
          <w:p w14:paraId="7C300DB2" w14:textId="34E313AE" w:rsidR="0034274E" w:rsidRPr="00D70A85" w:rsidRDefault="00FD7FAA" w:rsidP="0034274E">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34274E" w:rsidRPr="00D70A85">
              <w:rPr>
                <w:rFonts w:asciiTheme="minorHAnsi" w:hAnsiTheme="minorHAnsi" w:cstheme="minorHAnsi"/>
                <w:sz w:val="20"/>
                <w:szCs w:val="20"/>
              </w:rPr>
              <w:t xml:space="preserve"> K</w:t>
            </w:r>
          </w:p>
        </w:tc>
        <w:tc>
          <w:tcPr>
            <w:tcW w:w="1364" w:type="dxa"/>
            <w:shd w:val="clear" w:color="auto" w:fill="E2EFD9" w:themeFill="accent6" w:themeFillTint="33"/>
          </w:tcPr>
          <w:p w14:paraId="5A8A524F" w14:textId="1A89BBC4" w:rsidR="0034274E" w:rsidRPr="00D70A85" w:rsidRDefault="00D44407" w:rsidP="0034274E">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56</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0784893A" w14:textId="53A38CBB" w:rsidR="0034274E" w:rsidRPr="00D70A85" w:rsidRDefault="008014DB" w:rsidP="0034274E">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r>
      <w:tr w:rsidR="00724437" w:rsidRPr="00D70A85" w14:paraId="60551C46" w14:textId="77777777" w:rsidTr="0034274E">
        <w:trPr>
          <w:cnfStyle w:val="000000100000" w:firstRow="0" w:lastRow="0" w:firstColumn="0" w:lastColumn="0" w:oddVBand="0" w:evenVBand="0" w:oddHBand="1" w:evenHBand="0" w:firstRowFirstColumn="0" w:firstRowLastColumn="0" w:lastRowFirstColumn="0" w:lastRowLastColumn="0"/>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182FB7CC" w14:textId="77777777" w:rsidR="00724437" w:rsidRPr="00D70A85" w:rsidRDefault="00724437" w:rsidP="00724437">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2.</w:t>
            </w:r>
          </w:p>
        </w:tc>
        <w:tc>
          <w:tcPr>
            <w:tcW w:w="1853" w:type="dxa"/>
            <w:shd w:val="clear" w:color="auto" w:fill="E2EFD9" w:themeFill="accent6" w:themeFillTint="33"/>
          </w:tcPr>
          <w:p w14:paraId="79AAD809" w14:textId="447EC8AA" w:rsidR="00724437" w:rsidRPr="00D70A85" w:rsidRDefault="00724437" w:rsidP="00724437">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9</w:t>
            </w:r>
            <w:r w:rsidR="00D44407">
              <w:t>7</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5D3FD9C2" w14:textId="77777777" w:rsidR="00724437" w:rsidRPr="00D70A85" w:rsidRDefault="00724437" w:rsidP="00724437">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3 Č</w:t>
            </w:r>
          </w:p>
          <w:p w14:paraId="628870DF" w14:textId="7591C9B4" w:rsidR="00724437" w:rsidRPr="00D70A85" w:rsidRDefault="00724437" w:rsidP="00724437">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6 K</w:t>
            </w:r>
          </w:p>
        </w:tc>
        <w:tc>
          <w:tcPr>
            <w:tcW w:w="1364" w:type="dxa"/>
            <w:shd w:val="clear" w:color="auto" w:fill="E2EFD9" w:themeFill="accent6" w:themeFillTint="33"/>
          </w:tcPr>
          <w:p w14:paraId="275EFA2C" w14:textId="364EB69F" w:rsidR="00724437" w:rsidRPr="00D70A85" w:rsidRDefault="00D44407" w:rsidP="00724437">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46</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01B037B0" w14:textId="445AB8A0" w:rsidR="00724437" w:rsidRPr="00D70A85" w:rsidRDefault="008014DB" w:rsidP="00724437">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2</w:t>
            </w:r>
          </w:p>
        </w:tc>
      </w:tr>
      <w:tr w:rsidR="00724437" w:rsidRPr="00D70A85" w14:paraId="405904F8" w14:textId="77777777" w:rsidTr="0034274E">
        <w:trPr>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3C2A9242" w14:textId="77777777" w:rsidR="00724437" w:rsidRPr="00D70A85" w:rsidRDefault="00724437" w:rsidP="00724437">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3.</w:t>
            </w:r>
          </w:p>
        </w:tc>
        <w:tc>
          <w:tcPr>
            <w:tcW w:w="1853" w:type="dxa"/>
            <w:shd w:val="clear" w:color="auto" w:fill="E2EFD9" w:themeFill="accent6" w:themeFillTint="33"/>
          </w:tcPr>
          <w:p w14:paraId="4839BCE0" w14:textId="527A457F" w:rsidR="00724437" w:rsidRPr="00D70A85" w:rsidRDefault="00FD7FAA" w:rsidP="00724437">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t>88</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6A0FC17A" w14:textId="4E73A802" w:rsidR="00724437" w:rsidRPr="00D70A85" w:rsidRDefault="00FD7FAA" w:rsidP="00724437">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r w:rsidR="00724437" w:rsidRPr="00D70A85">
              <w:rPr>
                <w:rFonts w:asciiTheme="minorHAnsi" w:hAnsiTheme="minorHAnsi" w:cstheme="minorHAnsi"/>
                <w:sz w:val="20"/>
                <w:szCs w:val="20"/>
              </w:rPr>
              <w:t xml:space="preserve"> Č</w:t>
            </w:r>
          </w:p>
          <w:p w14:paraId="797E58EE" w14:textId="14257144" w:rsidR="00724437" w:rsidRPr="00D70A85" w:rsidRDefault="00FD7FAA" w:rsidP="00724437">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r w:rsidR="00724437" w:rsidRPr="00D70A85">
              <w:rPr>
                <w:rFonts w:asciiTheme="minorHAnsi" w:hAnsiTheme="minorHAnsi" w:cstheme="minorHAnsi"/>
                <w:sz w:val="20"/>
                <w:szCs w:val="20"/>
              </w:rPr>
              <w:t xml:space="preserve"> K</w:t>
            </w:r>
          </w:p>
        </w:tc>
        <w:tc>
          <w:tcPr>
            <w:tcW w:w="1364" w:type="dxa"/>
            <w:shd w:val="clear" w:color="auto" w:fill="E2EFD9" w:themeFill="accent6" w:themeFillTint="33"/>
          </w:tcPr>
          <w:p w14:paraId="7F26AD13" w14:textId="5FD5C5C4" w:rsidR="00724437" w:rsidRPr="00D70A85" w:rsidRDefault="00FD7FAA" w:rsidP="00724437">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t>32</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09CAB39B" w14:textId="6769B208" w:rsidR="00724437" w:rsidRPr="00D70A85" w:rsidRDefault="008014DB" w:rsidP="00724437">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r>
      <w:tr w:rsidR="00724437" w:rsidRPr="00D70A85" w14:paraId="7F803048" w14:textId="77777777" w:rsidTr="0034274E">
        <w:trPr>
          <w:cnfStyle w:val="000000100000" w:firstRow="0" w:lastRow="0" w:firstColumn="0" w:lastColumn="0" w:oddVBand="0" w:evenVBand="0" w:oddHBand="1" w:evenHBand="0" w:firstRowFirstColumn="0" w:firstRowLastColumn="0" w:lastRowFirstColumn="0" w:lastRowLastColumn="0"/>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322078C2" w14:textId="77777777" w:rsidR="00724437" w:rsidRPr="00D70A85" w:rsidRDefault="00724437" w:rsidP="00724437">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4.</w:t>
            </w:r>
          </w:p>
        </w:tc>
        <w:tc>
          <w:tcPr>
            <w:tcW w:w="1853" w:type="dxa"/>
            <w:shd w:val="clear" w:color="auto" w:fill="E2EFD9" w:themeFill="accent6" w:themeFillTint="33"/>
          </w:tcPr>
          <w:p w14:paraId="22C57C13" w14:textId="2CB33A9B" w:rsidR="00724437" w:rsidRPr="00D70A85" w:rsidRDefault="00FD7FAA" w:rsidP="00724437">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112</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0D35B754" w14:textId="6DB481EC" w:rsidR="00724437" w:rsidRPr="00D70A85" w:rsidRDefault="00724437" w:rsidP="00724437">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r w:rsidRPr="00D70A85">
              <w:rPr>
                <w:rFonts w:asciiTheme="minorHAnsi" w:hAnsiTheme="minorHAnsi" w:cstheme="minorHAnsi"/>
                <w:sz w:val="20"/>
                <w:szCs w:val="20"/>
              </w:rPr>
              <w:t xml:space="preserve"> Č</w:t>
            </w:r>
          </w:p>
          <w:p w14:paraId="60C6BD7F" w14:textId="262530F4" w:rsidR="00724437" w:rsidRPr="00D70A85" w:rsidRDefault="001C4E94" w:rsidP="00724437">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724437" w:rsidRPr="00D70A85">
              <w:rPr>
                <w:rFonts w:asciiTheme="minorHAnsi" w:hAnsiTheme="minorHAnsi" w:cstheme="minorHAnsi"/>
                <w:sz w:val="20"/>
                <w:szCs w:val="20"/>
              </w:rPr>
              <w:t xml:space="preserve"> K</w:t>
            </w:r>
          </w:p>
        </w:tc>
        <w:tc>
          <w:tcPr>
            <w:tcW w:w="1364" w:type="dxa"/>
            <w:shd w:val="clear" w:color="auto" w:fill="E2EFD9" w:themeFill="accent6" w:themeFillTint="33"/>
          </w:tcPr>
          <w:p w14:paraId="4360A2E1" w14:textId="7A8A707C" w:rsidR="00724437" w:rsidRPr="00D70A85" w:rsidRDefault="00FD7FAA" w:rsidP="00724437">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57</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6D55613C" w14:textId="5CDFC9ED" w:rsidR="00724437" w:rsidRPr="00D70A85" w:rsidRDefault="008014DB" w:rsidP="00724437">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r>
      <w:tr w:rsidR="00724437" w:rsidRPr="00D70A85" w14:paraId="42EF86AD" w14:textId="77777777" w:rsidTr="0034274E">
        <w:trPr>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73C9332A" w14:textId="77777777" w:rsidR="00724437" w:rsidRPr="00D70A85" w:rsidRDefault="00724437" w:rsidP="00724437">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1. – 4.</w:t>
            </w:r>
          </w:p>
        </w:tc>
        <w:tc>
          <w:tcPr>
            <w:tcW w:w="1853" w:type="dxa"/>
            <w:shd w:val="clear" w:color="auto" w:fill="E2EFD9" w:themeFill="accent6" w:themeFillTint="33"/>
          </w:tcPr>
          <w:p w14:paraId="08BCB996" w14:textId="1E34C1A9" w:rsidR="00724437" w:rsidRPr="00D70A85" w:rsidRDefault="00FD7FAA" w:rsidP="001C4E94">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416</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4B28758D" w14:textId="46ED469F" w:rsidR="00724437" w:rsidRPr="00D70A85" w:rsidRDefault="00724437" w:rsidP="00724437">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1</w:t>
            </w:r>
            <w:r w:rsidR="00FD7FAA">
              <w:rPr>
                <w:rFonts w:asciiTheme="minorHAnsi" w:hAnsiTheme="minorHAnsi" w:cstheme="minorHAnsi"/>
                <w:b/>
                <w:sz w:val="20"/>
                <w:szCs w:val="20"/>
              </w:rPr>
              <w:t>5</w:t>
            </w:r>
            <w:r w:rsidR="001C4E94">
              <w:rPr>
                <w:rFonts w:asciiTheme="minorHAnsi" w:hAnsiTheme="minorHAnsi" w:cstheme="minorHAnsi"/>
                <w:b/>
                <w:sz w:val="20"/>
                <w:szCs w:val="20"/>
              </w:rPr>
              <w:t xml:space="preserve"> </w:t>
            </w:r>
            <w:r w:rsidRPr="00D70A85">
              <w:rPr>
                <w:rFonts w:asciiTheme="minorHAnsi" w:hAnsiTheme="minorHAnsi" w:cstheme="minorHAnsi"/>
                <w:b/>
                <w:sz w:val="20"/>
                <w:szCs w:val="20"/>
              </w:rPr>
              <w:t>Č</w:t>
            </w:r>
          </w:p>
          <w:p w14:paraId="6A3275B1" w14:textId="00EACB70" w:rsidR="00724437" w:rsidRPr="00D70A85" w:rsidRDefault="00724437" w:rsidP="00724437">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2</w:t>
            </w:r>
            <w:r w:rsidR="00FD7FAA">
              <w:rPr>
                <w:rFonts w:asciiTheme="minorHAnsi" w:hAnsiTheme="minorHAnsi" w:cstheme="minorHAnsi"/>
                <w:b/>
                <w:sz w:val="20"/>
                <w:szCs w:val="20"/>
              </w:rPr>
              <w:t>4</w:t>
            </w:r>
            <w:r w:rsidRPr="00D70A85">
              <w:rPr>
                <w:rFonts w:asciiTheme="minorHAnsi" w:hAnsiTheme="minorHAnsi" w:cstheme="minorHAnsi"/>
                <w:b/>
                <w:sz w:val="20"/>
                <w:szCs w:val="20"/>
              </w:rPr>
              <w:t xml:space="preserve"> K</w:t>
            </w:r>
          </w:p>
        </w:tc>
        <w:tc>
          <w:tcPr>
            <w:tcW w:w="1364" w:type="dxa"/>
            <w:shd w:val="clear" w:color="auto" w:fill="E2EFD9" w:themeFill="accent6" w:themeFillTint="33"/>
          </w:tcPr>
          <w:p w14:paraId="2CD9EE7B" w14:textId="3099F526" w:rsidR="00724437" w:rsidRPr="00D70A85" w:rsidRDefault="00FD7FAA" w:rsidP="00724437">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191</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3F9E9CBB" w14:textId="4550EFD9" w:rsidR="00724437" w:rsidRPr="00D70A85" w:rsidRDefault="008014DB" w:rsidP="00724437">
            <w:pPr>
              <w:pBdr>
                <w:between w:val="nil"/>
              </w:pBd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t>16</w:t>
            </w:r>
          </w:p>
        </w:tc>
      </w:tr>
      <w:tr w:rsidR="001C4E94" w:rsidRPr="00D70A85" w14:paraId="0E6FD449" w14:textId="77777777" w:rsidTr="0034274E">
        <w:trPr>
          <w:cnfStyle w:val="000000100000" w:firstRow="0" w:lastRow="0" w:firstColumn="0" w:lastColumn="0" w:oddVBand="0" w:evenVBand="0" w:oddHBand="1" w:evenHBand="0" w:firstRowFirstColumn="0" w:firstRowLastColumn="0" w:lastRowFirstColumn="0" w:lastRowLastColumn="0"/>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7A0E8564"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5.</w:t>
            </w:r>
          </w:p>
        </w:tc>
        <w:tc>
          <w:tcPr>
            <w:tcW w:w="1853" w:type="dxa"/>
            <w:shd w:val="clear" w:color="auto" w:fill="E2EFD9" w:themeFill="accent6" w:themeFillTint="33"/>
          </w:tcPr>
          <w:p w14:paraId="1A2058C6" w14:textId="31FAE690" w:rsidR="001C4E94" w:rsidRPr="00D70A85" w:rsidRDefault="00396F12" w:rsidP="001C4E94">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10</w:t>
            </w:r>
            <w:r w:rsidR="00226EED">
              <w:t>6</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65FA58C1"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5</w:t>
            </w:r>
          </w:p>
        </w:tc>
        <w:tc>
          <w:tcPr>
            <w:tcW w:w="1364" w:type="dxa"/>
            <w:shd w:val="clear" w:color="auto" w:fill="E2EFD9" w:themeFill="accent6" w:themeFillTint="33"/>
          </w:tcPr>
          <w:p w14:paraId="502BC020" w14:textId="7DB9123D" w:rsidR="001C4E94" w:rsidRPr="00D70A85" w:rsidRDefault="00396F12" w:rsidP="001C4E94">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47</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39766790" w14:textId="77DC25D0" w:rsidR="001C4E94" w:rsidRPr="00D70A85" w:rsidRDefault="008014DB" w:rsidP="001C4E94">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41</w:t>
            </w:r>
          </w:p>
        </w:tc>
      </w:tr>
      <w:tr w:rsidR="001C4E94" w:rsidRPr="00D70A85" w14:paraId="1A32E2C2" w14:textId="77777777" w:rsidTr="0034274E">
        <w:trPr>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732FA73E"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6.</w:t>
            </w:r>
          </w:p>
        </w:tc>
        <w:tc>
          <w:tcPr>
            <w:tcW w:w="1853" w:type="dxa"/>
            <w:shd w:val="clear" w:color="auto" w:fill="E2EFD9" w:themeFill="accent6" w:themeFillTint="33"/>
          </w:tcPr>
          <w:p w14:paraId="062FF49B" w14:textId="7F138D56" w:rsidR="001C4E94" w:rsidRPr="00D70A85" w:rsidRDefault="00396F12" w:rsidP="001C4E94">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t>1</w:t>
            </w:r>
            <w:r w:rsidR="00226EED">
              <w:t>10</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78C7942E"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5</w:t>
            </w:r>
          </w:p>
        </w:tc>
        <w:tc>
          <w:tcPr>
            <w:tcW w:w="1364" w:type="dxa"/>
            <w:shd w:val="clear" w:color="auto" w:fill="E2EFD9" w:themeFill="accent6" w:themeFillTint="33"/>
          </w:tcPr>
          <w:p w14:paraId="1B8C998E" w14:textId="24F917F8" w:rsidR="001C4E94" w:rsidRPr="00D70A85" w:rsidRDefault="00396F12" w:rsidP="001C4E94">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t>61</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7BEBA557" w14:textId="7D845DB4" w:rsidR="001C4E94" w:rsidRPr="00D70A85" w:rsidRDefault="00396F12" w:rsidP="001C4E94">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35</w:t>
            </w:r>
          </w:p>
        </w:tc>
      </w:tr>
      <w:tr w:rsidR="001C4E94" w:rsidRPr="00D70A85" w14:paraId="122EB496" w14:textId="77777777" w:rsidTr="0034274E">
        <w:trPr>
          <w:cnfStyle w:val="000000100000" w:firstRow="0" w:lastRow="0" w:firstColumn="0" w:lastColumn="0" w:oddVBand="0" w:evenVBand="0" w:oddHBand="1" w:evenHBand="0" w:firstRowFirstColumn="0" w:firstRowLastColumn="0" w:lastRowFirstColumn="0" w:lastRowLastColumn="0"/>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2D31F289"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7.</w:t>
            </w:r>
          </w:p>
        </w:tc>
        <w:tc>
          <w:tcPr>
            <w:tcW w:w="1853" w:type="dxa"/>
            <w:shd w:val="clear" w:color="auto" w:fill="E2EFD9" w:themeFill="accent6" w:themeFillTint="33"/>
          </w:tcPr>
          <w:p w14:paraId="7032453D" w14:textId="1CAC090B" w:rsidR="001C4E94" w:rsidRPr="00D70A85" w:rsidRDefault="00396F12" w:rsidP="001C4E94">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100</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53971C56"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5</w:t>
            </w:r>
          </w:p>
        </w:tc>
        <w:tc>
          <w:tcPr>
            <w:tcW w:w="1364" w:type="dxa"/>
            <w:shd w:val="clear" w:color="auto" w:fill="E2EFD9" w:themeFill="accent6" w:themeFillTint="33"/>
          </w:tcPr>
          <w:p w14:paraId="6726EDBA" w14:textId="724F263D" w:rsidR="001C4E94" w:rsidRPr="00D70A85" w:rsidRDefault="00396F12" w:rsidP="001C4E94">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t>40</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5B7AD448" w14:textId="6FF07C0B" w:rsidR="001C4E94" w:rsidRPr="00D70A85" w:rsidRDefault="00396F12" w:rsidP="001C4E94">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24</w:t>
            </w:r>
          </w:p>
        </w:tc>
      </w:tr>
      <w:tr w:rsidR="001C4E94" w:rsidRPr="00D70A85" w14:paraId="1BF9BA40" w14:textId="77777777" w:rsidTr="0034274E">
        <w:trPr>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24D29D95"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8.</w:t>
            </w:r>
          </w:p>
        </w:tc>
        <w:tc>
          <w:tcPr>
            <w:tcW w:w="1853" w:type="dxa"/>
            <w:shd w:val="clear" w:color="auto" w:fill="E2EFD9" w:themeFill="accent6" w:themeFillTint="33"/>
          </w:tcPr>
          <w:p w14:paraId="3EF434B8" w14:textId="1E393618" w:rsidR="001C4E94" w:rsidRPr="00D70A85" w:rsidRDefault="00396F12" w:rsidP="001C4E94">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t>98</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39975DA5" w14:textId="77777777" w:rsidR="001C4E94" w:rsidRPr="00D70A85" w:rsidRDefault="001C4E94" w:rsidP="001C4E94">
            <w:pPr>
              <w:pBdr>
                <w:between w:val="nil"/>
              </w:pBdr>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5</w:t>
            </w:r>
          </w:p>
        </w:tc>
        <w:tc>
          <w:tcPr>
            <w:tcW w:w="1364" w:type="dxa"/>
            <w:shd w:val="clear" w:color="auto" w:fill="E2EFD9" w:themeFill="accent6" w:themeFillTint="33"/>
          </w:tcPr>
          <w:p w14:paraId="7EF064DF" w14:textId="4D8036D7" w:rsidR="001C4E94" w:rsidRPr="00D70A85" w:rsidRDefault="00396F12" w:rsidP="001C4E94">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t>53</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675AA85C" w14:textId="501A98E9" w:rsidR="001C4E94" w:rsidRPr="00D70A85" w:rsidRDefault="00396F12" w:rsidP="001C4E94">
            <w:pPr>
              <w:pBdr>
                <w:between w:val="nil"/>
              </w:pBdr>
              <w:spacing w:after="0" w:line="240" w:lineRule="auto"/>
              <w:jc w:val="center"/>
              <w:rPr>
                <w:rFonts w:asciiTheme="minorHAnsi" w:hAnsiTheme="minorHAnsi" w:cstheme="minorHAnsi"/>
                <w:sz w:val="20"/>
                <w:szCs w:val="20"/>
              </w:rPr>
            </w:pPr>
            <w:r>
              <w:rPr>
                <w:rFonts w:asciiTheme="minorHAnsi" w:hAnsiTheme="minorHAnsi" w:cstheme="minorHAnsi"/>
                <w:sz w:val="20"/>
                <w:szCs w:val="20"/>
              </w:rPr>
              <w:t>26</w:t>
            </w:r>
          </w:p>
        </w:tc>
      </w:tr>
      <w:tr w:rsidR="00724437" w:rsidRPr="00D70A85" w14:paraId="486050AE" w14:textId="77777777" w:rsidTr="0034274E">
        <w:trPr>
          <w:cnfStyle w:val="000000100000" w:firstRow="0" w:lastRow="0" w:firstColumn="0" w:lastColumn="0" w:oddVBand="0" w:evenVBand="0" w:oddHBand="1" w:evenHBand="0" w:firstRowFirstColumn="0" w:firstRowLastColumn="0" w:lastRowFirstColumn="0" w:lastRowLastColumn="0"/>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566AE125" w14:textId="77777777" w:rsidR="00724437" w:rsidRPr="00D70A85" w:rsidRDefault="00724437" w:rsidP="00724437">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5. – 8.</w:t>
            </w:r>
          </w:p>
        </w:tc>
        <w:tc>
          <w:tcPr>
            <w:tcW w:w="1853" w:type="dxa"/>
            <w:shd w:val="clear" w:color="auto" w:fill="E2EFD9" w:themeFill="accent6" w:themeFillTint="33"/>
          </w:tcPr>
          <w:p w14:paraId="5D4C359C" w14:textId="2296454E" w:rsidR="00724437" w:rsidRPr="00D70A85" w:rsidRDefault="00724437" w:rsidP="00724437">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4</w:t>
            </w:r>
            <w:r w:rsidR="001C4E94">
              <w:rPr>
                <w:rFonts w:asciiTheme="minorHAnsi" w:hAnsiTheme="minorHAnsi" w:cstheme="minorHAnsi"/>
                <w:b/>
                <w:sz w:val="20"/>
                <w:szCs w:val="20"/>
              </w:rPr>
              <w:t>1</w:t>
            </w:r>
            <w:r w:rsidR="00226EED">
              <w:rPr>
                <w:rFonts w:asciiTheme="minorHAnsi" w:hAnsiTheme="minorHAnsi" w:cstheme="minorHAnsi"/>
                <w:b/>
                <w:sz w:val="20"/>
                <w:szCs w:val="20"/>
              </w:rPr>
              <w:t>5</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4FB19476" w14:textId="77777777" w:rsidR="00724437" w:rsidRPr="00D70A85" w:rsidRDefault="00724437" w:rsidP="00724437">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20</w:t>
            </w:r>
          </w:p>
        </w:tc>
        <w:tc>
          <w:tcPr>
            <w:tcW w:w="1364" w:type="dxa"/>
            <w:shd w:val="clear" w:color="auto" w:fill="E2EFD9" w:themeFill="accent6" w:themeFillTint="33"/>
          </w:tcPr>
          <w:p w14:paraId="6A995732" w14:textId="4A0D6033" w:rsidR="00724437" w:rsidRPr="00D70A85" w:rsidRDefault="00396F12" w:rsidP="00724437">
            <w:pPr>
              <w:pBdr>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201</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17B2FB53" w14:textId="3DC14FE1" w:rsidR="00724437" w:rsidRPr="00D70A85" w:rsidRDefault="008014DB" w:rsidP="00724437">
            <w:pPr>
              <w:pBdr>
                <w:between w:val="nil"/>
              </w:pBd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t>126</w:t>
            </w:r>
          </w:p>
        </w:tc>
      </w:tr>
      <w:tr w:rsidR="00724437" w:rsidRPr="00D70A85" w14:paraId="39E765F4" w14:textId="77777777" w:rsidTr="0034274E">
        <w:trPr>
          <w:trHeight w:val="276"/>
          <w:jc w:val="center"/>
        </w:trPr>
        <w:tc>
          <w:tcPr>
            <w:cnfStyle w:val="000010000000" w:firstRow="0" w:lastRow="0" w:firstColumn="0" w:lastColumn="0" w:oddVBand="1" w:evenVBand="0" w:oddHBand="0" w:evenHBand="0" w:firstRowFirstColumn="0" w:firstRowLastColumn="0" w:lastRowFirstColumn="0" w:lastRowLastColumn="0"/>
            <w:tcW w:w="3114" w:type="dxa"/>
            <w:shd w:val="clear" w:color="auto" w:fill="E2EFD9" w:themeFill="accent6" w:themeFillTint="33"/>
          </w:tcPr>
          <w:p w14:paraId="3203FF86" w14:textId="77777777" w:rsidR="00724437" w:rsidRPr="00D70A85" w:rsidRDefault="00724437" w:rsidP="00724437">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1. – 8.</w:t>
            </w:r>
          </w:p>
        </w:tc>
        <w:tc>
          <w:tcPr>
            <w:tcW w:w="1853" w:type="dxa"/>
            <w:shd w:val="clear" w:color="auto" w:fill="E2EFD9" w:themeFill="accent6" w:themeFillTint="33"/>
          </w:tcPr>
          <w:p w14:paraId="5E6E8920" w14:textId="19A5EC79" w:rsidR="00724437" w:rsidRPr="00D70A85" w:rsidRDefault="00396F12" w:rsidP="00724437">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8</w:t>
            </w:r>
            <w:r w:rsidR="00226EED">
              <w:rPr>
                <w:rFonts w:asciiTheme="minorHAnsi" w:hAnsiTheme="minorHAnsi" w:cstheme="minorHAnsi"/>
                <w:b/>
                <w:sz w:val="20"/>
                <w:szCs w:val="20"/>
              </w:rPr>
              <w:t>31</w:t>
            </w:r>
          </w:p>
        </w:tc>
        <w:tc>
          <w:tcPr>
            <w:cnfStyle w:val="000010000000" w:firstRow="0" w:lastRow="0" w:firstColumn="0" w:lastColumn="0" w:oddVBand="1" w:evenVBand="0" w:oddHBand="0" w:evenHBand="0" w:firstRowFirstColumn="0" w:firstRowLastColumn="0" w:lastRowFirstColumn="0" w:lastRowLastColumn="0"/>
            <w:tcW w:w="1655" w:type="dxa"/>
            <w:shd w:val="clear" w:color="auto" w:fill="E2EFD9" w:themeFill="accent6" w:themeFillTint="33"/>
          </w:tcPr>
          <w:p w14:paraId="518F7B79" w14:textId="092D230B" w:rsidR="00724437" w:rsidRPr="00D70A85" w:rsidRDefault="00724437" w:rsidP="00724437">
            <w:pPr>
              <w:pBdr>
                <w:between w:val="nil"/>
              </w:pBdr>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5</w:t>
            </w:r>
            <w:r w:rsidR="00396F12">
              <w:rPr>
                <w:rFonts w:asciiTheme="minorHAnsi" w:hAnsiTheme="minorHAnsi" w:cstheme="minorHAnsi"/>
                <w:b/>
                <w:sz w:val="20"/>
                <w:szCs w:val="20"/>
              </w:rPr>
              <w:t>7</w:t>
            </w:r>
          </w:p>
        </w:tc>
        <w:tc>
          <w:tcPr>
            <w:tcW w:w="1364" w:type="dxa"/>
            <w:shd w:val="clear" w:color="auto" w:fill="E2EFD9" w:themeFill="accent6" w:themeFillTint="33"/>
          </w:tcPr>
          <w:p w14:paraId="0880AB8D" w14:textId="1AD7F8A3" w:rsidR="00724437" w:rsidRPr="00D70A85" w:rsidRDefault="00396F12" w:rsidP="00724437">
            <w:pPr>
              <w:pBdr>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Pr>
                <w:rFonts w:asciiTheme="minorHAnsi" w:hAnsiTheme="minorHAnsi" w:cstheme="minorHAnsi"/>
                <w:b/>
                <w:sz w:val="20"/>
                <w:szCs w:val="20"/>
              </w:rPr>
              <w:t>392</w:t>
            </w:r>
          </w:p>
        </w:tc>
        <w:tc>
          <w:tcPr>
            <w:cnfStyle w:val="000010000000" w:firstRow="0" w:lastRow="0" w:firstColumn="0" w:lastColumn="0" w:oddVBand="1" w:evenVBand="0" w:oddHBand="0" w:evenHBand="0" w:firstRowFirstColumn="0" w:firstRowLastColumn="0" w:lastRowFirstColumn="0" w:lastRowLastColumn="0"/>
            <w:tcW w:w="1364" w:type="dxa"/>
            <w:shd w:val="clear" w:color="auto" w:fill="E2EFD9" w:themeFill="accent6" w:themeFillTint="33"/>
          </w:tcPr>
          <w:p w14:paraId="4B41E47D" w14:textId="1F3AA6CB" w:rsidR="00724437" w:rsidRPr="00D70A85" w:rsidRDefault="008014DB" w:rsidP="00724437">
            <w:pPr>
              <w:pBdr>
                <w:between w:val="nil"/>
              </w:pBdr>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t>142</w:t>
            </w:r>
          </w:p>
        </w:tc>
      </w:tr>
    </w:tbl>
    <w:p w14:paraId="7D3F139C" w14:textId="77777777" w:rsidR="0034274E" w:rsidRPr="00D70A85" w:rsidRDefault="0034274E" w:rsidP="0034274E">
      <w:pPr>
        <w:spacing w:after="160" w:line="259" w:lineRule="auto"/>
        <w:rPr>
          <w:rFonts w:asciiTheme="minorHAnsi" w:hAnsiTheme="minorHAnsi" w:cstheme="minorHAnsi"/>
          <w:b/>
          <w:i/>
          <w:sz w:val="24"/>
          <w:szCs w:val="24"/>
        </w:rPr>
      </w:pPr>
    </w:p>
    <w:p w14:paraId="77E03CEE" w14:textId="1D3CDE52"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bookmarkStart w:id="44" w:name="_Toc242266135"/>
      <w:bookmarkStart w:id="45" w:name="_Hlk239675504"/>
      <w:r w:rsidRPr="00D70A85">
        <w:rPr>
          <w:rFonts w:asciiTheme="minorHAnsi" w:hAnsiTheme="minorHAnsi" w:cstheme="minorHAnsi"/>
          <w:i/>
          <w:sz w:val="24"/>
          <w:szCs w:val="24"/>
        </w:rPr>
        <w:t>3.3.</w:t>
      </w:r>
      <w:r w:rsidR="00CE3FC8">
        <w:rPr>
          <w:rFonts w:asciiTheme="minorHAnsi" w:hAnsiTheme="minorHAnsi" w:cstheme="minorHAnsi"/>
          <w:i/>
          <w:sz w:val="24"/>
          <w:szCs w:val="24"/>
        </w:rPr>
        <w:t>5</w:t>
      </w:r>
      <w:r w:rsidRPr="00D70A85">
        <w:rPr>
          <w:rFonts w:asciiTheme="minorHAnsi" w:hAnsiTheme="minorHAnsi" w:cstheme="minorHAnsi"/>
          <w:i/>
          <w:sz w:val="24"/>
          <w:szCs w:val="24"/>
        </w:rPr>
        <w:t>. Primjeren oblik školovanja po razredima i oblicima rada</w:t>
      </w:r>
      <w:bookmarkEnd w:id="44"/>
    </w:p>
    <w:p w14:paraId="708E8100" w14:textId="77777777"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p>
    <w:tbl>
      <w:tblPr>
        <w:tblStyle w:val="Tamnatablicareetke5-isticanje311"/>
        <w:tblW w:w="0" w:type="auto"/>
        <w:jc w:val="cente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shd w:val="clear" w:color="auto" w:fill="E2EFD9" w:themeFill="accent6" w:themeFillTint="33"/>
        <w:tblLook w:val="0000" w:firstRow="0" w:lastRow="0" w:firstColumn="0" w:lastColumn="0" w:noHBand="0" w:noVBand="0"/>
      </w:tblPr>
      <w:tblGrid>
        <w:gridCol w:w="2712"/>
        <w:gridCol w:w="560"/>
        <w:gridCol w:w="559"/>
        <w:gridCol w:w="707"/>
        <w:gridCol w:w="654"/>
        <w:gridCol w:w="575"/>
        <w:gridCol w:w="654"/>
        <w:gridCol w:w="734"/>
        <w:gridCol w:w="812"/>
        <w:gridCol w:w="873"/>
      </w:tblGrid>
      <w:tr w:rsidR="0034274E" w:rsidRPr="00D70A85" w14:paraId="12FDE10D" w14:textId="77777777" w:rsidTr="0034274E">
        <w:trPr>
          <w:cnfStyle w:val="000000100000" w:firstRow="0" w:lastRow="0" w:firstColumn="0" w:lastColumn="0" w:oddVBand="0" w:evenVBand="0" w:oddHBand="1" w:evenHBand="0" w:firstRowFirstColumn="0" w:firstRowLastColumn="0" w:lastRowFirstColumn="0" w:lastRowLastColumn="0"/>
          <w:trHeight w:val="284"/>
          <w:jc w:val="center"/>
        </w:trPr>
        <w:tc>
          <w:tcPr>
            <w:cnfStyle w:val="000010000000" w:firstRow="0" w:lastRow="0" w:firstColumn="0" w:lastColumn="0" w:oddVBand="1" w:evenVBand="0" w:oddHBand="0" w:evenHBand="0" w:firstRowFirstColumn="0" w:firstRowLastColumn="0" w:lastRowFirstColumn="0" w:lastRowLastColumn="0"/>
            <w:tcW w:w="0" w:type="auto"/>
            <w:vMerge w:val="restart"/>
            <w:shd w:val="clear" w:color="auto" w:fill="70AD47" w:themeFill="accent6"/>
          </w:tcPr>
          <w:p w14:paraId="25F7D7A9" w14:textId="77777777" w:rsidR="0034274E" w:rsidRPr="00D70A85" w:rsidRDefault="0034274E" w:rsidP="0034274E">
            <w:pPr>
              <w:tabs>
                <w:tab w:val="left" w:pos="3060"/>
                <w:tab w:val="left" w:pos="4680"/>
                <w:tab w:val="left" w:pos="7740"/>
              </w:tabs>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Rješenjem određen oblik rada</w:t>
            </w:r>
          </w:p>
        </w:tc>
        <w:tc>
          <w:tcPr>
            <w:tcW w:w="0" w:type="auto"/>
            <w:gridSpan w:val="8"/>
            <w:shd w:val="clear" w:color="auto" w:fill="70AD47" w:themeFill="accent6"/>
          </w:tcPr>
          <w:p w14:paraId="30192F35"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Broj učenika s primjerenim oblikom školovanja po razredima</w:t>
            </w:r>
          </w:p>
          <w:p w14:paraId="5134E2AA" w14:textId="77777777" w:rsidR="0034274E" w:rsidRPr="00D70A85" w:rsidRDefault="0034274E" w:rsidP="0034274E">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p>
        </w:tc>
        <w:tc>
          <w:tcPr>
            <w:cnfStyle w:val="000010000000" w:firstRow="0" w:lastRow="0" w:firstColumn="0" w:lastColumn="0" w:oddVBand="1" w:evenVBand="0" w:oddHBand="0" w:evenHBand="0" w:firstRowFirstColumn="0" w:firstRowLastColumn="0" w:lastRowFirstColumn="0" w:lastRowLastColumn="0"/>
            <w:tcW w:w="0" w:type="auto"/>
            <w:vMerge w:val="restart"/>
            <w:shd w:val="clear" w:color="auto" w:fill="70AD47" w:themeFill="accent6"/>
          </w:tcPr>
          <w:p w14:paraId="74E86880" w14:textId="77777777" w:rsidR="0034274E" w:rsidRPr="00D70A85" w:rsidRDefault="0034274E" w:rsidP="0034274E">
            <w:pPr>
              <w:tabs>
                <w:tab w:val="left" w:pos="3060"/>
                <w:tab w:val="left" w:pos="4680"/>
                <w:tab w:val="left" w:pos="7740"/>
              </w:tabs>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Ukupno</w:t>
            </w:r>
          </w:p>
        </w:tc>
      </w:tr>
      <w:tr w:rsidR="00D90466" w:rsidRPr="00D70A85" w14:paraId="39E77F98" w14:textId="77777777" w:rsidTr="0034274E">
        <w:trPr>
          <w:trHeight w:val="286"/>
          <w:jc w:val="center"/>
        </w:trPr>
        <w:tc>
          <w:tcPr>
            <w:cnfStyle w:val="000010000000" w:firstRow="0" w:lastRow="0" w:firstColumn="0" w:lastColumn="0" w:oddVBand="1" w:evenVBand="0" w:oddHBand="0" w:evenHBand="0" w:firstRowFirstColumn="0" w:firstRowLastColumn="0" w:lastRowFirstColumn="0" w:lastRowLastColumn="0"/>
            <w:tcW w:w="0" w:type="auto"/>
            <w:vMerge/>
            <w:shd w:val="clear" w:color="auto" w:fill="E2EFD9" w:themeFill="accent6" w:themeFillTint="33"/>
          </w:tcPr>
          <w:p w14:paraId="30AF6E97" w14:textId="77777777" w:rsidR="0034274E" w:rsidRPr="00D70A85" w:rsidRDefault="0034274E" w:rsidP="0034274E">
            <w:pPr>
              <w:widowControl w:val="0"/>
              <w:pBdr>
                <w:between w:val="nil"/>
              </w:pBdr>
              <w:spacing w:after="0"/>
              <w:jc w:val="center"/>
              <w:rPr>
                <w:rFonts w:asciiTheme="minorHAnsi" w:hAnsiTheme="minorHAnsi" w:cstheme="minorHAnsi"/>
                <w:b/>
                <w:sz w:val="20"/>
                <w:szCs w:val="20"/>
              </w:rPr>
            </w:pPr>
          </w:p>
        </w:tc>
        <w:tc>
          <w:tcPr>
            <w:tcW w:w="0" w:type="auto"/>
            <w:shd w:val="clear" w:color="auto" w:fill="E2EFD9" w:themeFill="accent6" w:themeFillTint="33"/>
          </w:tcPr>
          <w:p w14:paraId="5532598A" w14:textId="77777777" w:rsidR="0034274E" w:rsidRPr="00D70A85" w:rsidRDefault="0034274E" w:rsidP="0034274E">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I.</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07A1F64D" w14:textId="77777777" w:rsidR="0034274E" w:rsidRPr="00D70A85" w:rsidRDefault="0034274E" w:rsidP="0034274E">
            <w:pPr>
              <w:tabs>
                <w:tab w:val="left" w:pos="3060"/>
                <w:tab w:val="left" w:pos="4680"/>
                <w:tab w:val="left" w:pos="7740"/>
              </w:tabs>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II.</w:t>
            </w:r>
          </w:p>
        </w:tc>
        <w:tc>
          <w:tcPr>
            <w:tcW w:w="0" w:type="auto"/>
            <w:shd w:val="clear" w:color="auto" w:fill="E2EFD9" w:themeFill="accent6" w:themeFillTint="33"/>
          </w:tcPr>
          <w:p w14:paraId="6B72A26A" w14:textId="77777777" w:rsidR="0034274E" w:rsidRPr="00D70A85" w:rsidRDefault="0034274E" w:rsidP="0034274E">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III.</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27CDB06C" w14:textId="77777777" w:rsidR="0034274E" w:rsidRPr="00D70A85" w:rsidRDefault="0034274E" w:rsidP="0034274E">
            <w:pPr>
              <w:tabs>
                <w:tab w:val="left" w:pos="3060"/>
                <w:tab w:val="left" w:pos="4680"/>
                <w:tab w:val="left" w:pos="7740"/>
              </w:tabs>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IV.</w:t>
            </w:r>
          </w:p>
        </w:tc>
        <w:tc>
          <w:tcPr>
            <w:tcW w:w="0" w:type="auto"/>
            <w:shd w:val="clear" w:color="auto" w:fill="E2EFD9" w:themeFill="accent6" w:themeFillTint="33"/>
          </w:tcPr>
          <w:p w14:paraId="18F5F913" w14:textId="77777777" w:rsidR="0034274E" w:rsidRPr="00D70A85" w:rsidRDefault="0034274E" w:rsidP="0034274E">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V.</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2F611F93" w14:textId="77777777" w:rsidR="0034274E" w:rsidRPr="00D70A85" w:rsidRDefault="0034274E" w:rsidP="0034274E">
            <w:pPr>
              <w:tabs>
                <w:tab w:val="left" w:pos="3060"/>
                <w:tab w:val="left" w:pos="4680"/>
                <w:tab w:val="left" w:pos="7740"/>
              </w:tabs>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VI.</w:t>
            </w:r>
          </w:p>
        </w:tc>
        <w:tc>
          <w:tcPr>
            <w:tcW w:w="0" w:type="auto"/>
            <w:shd w:val="clear" w:color="auto" w:fill="E2EFD9" w:themeFill="accent6" w:themeFillTint="33"/>
          </w:tcPr>
          <w:p w14:paraId="3C0523CB" w14:textId="77777777" w:rsidR="0034274E" w:rsidRPr="00D70A85" w:rsidRDefault="0034274E" w:rsidP="0034274E">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VII.</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2C3AF0F9" w14:textId="77777777" w:rsidR="0034274E" w:rsidRPr="00D70A85" w:rsidRDefault="0034274E" w:rsidP="0034274E">
            <w:pPr>
              <w:tabs>
                <w:tab w:val="left" w:pos="3060"/>
                <w:tab w:val="left" w:pos="4680"/>
                <w:tab w:val="left" w:pos="7740"/>
              </w:tabs>
              <w:spacing w:after="0" w:line="240" w:lineRule="auto"/>
              <w:jc w:val="center"/>
              <w:rPr>
                <w:rFonts w:asciiTheme="minorHAnsi" w:hAnsiTheme="minorHAnsi" w:cstheme="minorHAnsi"/>
                <w:b/>
                <w:sz w:val="20"/>
                <w:szCs w:val="20"/>
              </w:rPr>
            </w:pPr>
            <w:r w:rsidRPr="00D70A85">
              <w:rPr>
                <w:rFonts w:asciiTheme="minorHAnsi" w:hAnsiTheme="minorHAnsi" w:cstheme="minorHAnsi"/>
                <w:b/>
                <w:sz w:val="20"/>
                <w:szCs w:val="20"/>
              </w:rPr>
              <w:t>VIII.</w:t>
            </w:r>
          </w:p>
        </w:tc>
        <w:tc>
          <w:tcPr>
            <w:tcW w:w="0" w:type="auto"/>
            <w:vMerge/>
            <w:shd w:val="clear" w:color="auto" w:fill="E2EFD9" w:themeFill="accent6" w:themeFillTint="33"/>
          </w:tcPr>
          <w:p w14:paraId="6C3B4C35" w14:textId="77777777" w:rsidR="0034274E" w:rsidRPr="00D70A85" w:rsidRDefault="0034274E" w:rsidP="0034274E">
            <w:pPr>
              <w:widowControl w:val="0"/>
              <w:pBdr>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p>
        </w:tc>
      </w:tr>
      <w:tr w:rsidR="00D90466" w:rsidRPr="00D70A85" w14:paraId="17B06BF8" w14:textId="77777777" w:rsidTr="0034274E">
        <w:trPr>
          <w:cnfStyle w:val="000000100000" w:firstRow="0" w:lastRow="0" w:firstColumn="0" w:lastColumn="0" w:oddVBand="0" w:evenVBand="0" w:oddHBand="1" w:evenHBand="0" w:firstRowFirstColumn="0" w:firstRowLastColumn="0" w:lastRowFirstColumn="0" w:lastRowLastColumn="0"/>
          <w:trHeight w:val="504"/>
          <w:jc w:val="center"/>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0116CB41" w14:textId="77777777"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Model individualizacije</w:t>
            </w:r>
          </w:p>
        </w:tc>
        <w:tc>
          <w:tcPr>
            <w:tcW w:w="0" w:type="auto"/>
            <w:shd w:val="clear" w:color="auto" w:fill="E2EFD9" w:themeFill="accent6" w:themeFillTint="33"/>
          </w:tcPr>
          <w:p w14:paraId="628038B4" w14:textId="4F016320"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836B6C">
              <w:t xml:space="preserve"> 4</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C0C4527" w14:textId="034493C7"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rsidRPr="00836B6C">
              <w:t xml:space="preserve"> </w:t>
            </w:r>
          </w:p>
        </w:tc>
        <w:tc>
          <w:tcPr>
            <w:tcW w:w="0" w:type="auto"/>
            <w:shd w:val="clear" w:color="auto" w:fill="E2EFD9" w:themeFill="accent6" w:themeFillTint="33"/>
          </w:tcPr>
          <w:p w14:paraId="2DC5E6D3" w14:textId="78E5E1E7"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836B6C">
              <w:t>3</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1C34F7A8" w14:textId="261845FF"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rsidRPr="00836B6C">
              <w:t xml:space="preserve">1 </w:t>
            </w:r>
          </w:p>
        </w:tc>
        <w:tc>
          <w:tcPr>
            <w:tcW w:w="0" w:type="auto"/>
            <w:shd w:val="clear" w:color="auto" w:fill="E2EFD9" w:themeFill="accent6" w:themeFillTint="33"/>
          </w:tcPr>
          <w:p w14:paraId="370DBB0D" w14:textId="0C420169"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836B6C">
              <w:t>6</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24CDC574" w14:textId="5B3CCE58"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rsidRPr="00836B6C">
              <w:t>6</w:t>
            </w:r>
          </w:p>
        </w:tc>
        <w:tc>
          <w:tcPr>
            <w:tcW w:w="0" w:type="auto"/>
            <w:shd w:val="clear" w:color="auto" w:fill="E2EFD9" w:themeFill="accent6" w:themeFillTint="33"/>
          </w:tcPr>
          <w:p w14:paraId="051CC3EB" w14:textId="46C4DE75"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836B6C">
              <w:t xml:space="preserve">3 </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3B94BA81" w14:textId="09971C34"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rsidRPr="00836B6C">
              <w:t>5</w:t>
            </w:r>
          </w:p>
        </w:tc>
        <w:tc>
          <w:tcPr>
            <w:tcW w:w="0" w:type="auto"/>
            <w:shd w:val="clear" w:color="auto" w:fill="E2EFD9" w:themeFill="accent6" w:themeFillTint="33"/>
          </w:tcPr>
          <w:p w14:paraId="53C3C02D" w14:textId="0521A760"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836B6C">
              <w:t xml:space="preserve">28 </w:t>
            </w:r>
          </w:p>
        </w:tc>
      </w:tr>
      <w:tr w:rsidR="00D90466" w:rsidRPr="00D70A85" w14:paraId="32DDFE0C" w14:textId="77777777" w:rsidTr="0034274E">
        <w:trPr>
          <w:trHeight w:val="532"/>
          <w:jc w:val="center"/>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62AD8F7" w14:textId="77777777"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Prilagođeni program</w:t>
            </w:r>
          </w:p>
        </w:tc>
        <w:tc>
          <w:tcPr>
            <w:tcW w:w="0" w:type="auto"/>
            <w:shd w:val="clear" w:color="auto" w:fill="E2EFD9" w:themeFill="accent6" w:themeFillTint="33"/>
          </w:tcPr>
          <w:p w14:paraId="14D26DB3" w14:textId="771EAEFE" w:rsidR="00D90466" w:rsidRPr="00D70A85" w:rsidRDefault="00D90466" w:rsidP="00D90466">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836B6C">
              <w:t xml:space="preserve"> </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7C72A11" w14:textId="6F2C2B0D"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rsidRPr="00836B6C">
              <w:t xml:space="preserve"> </w:t>
            </w:r>
          </w:p>
        </w:tc>
        <w:tc>
          <w:tcPr>
            <w:tcW w:w="0" w:type="auto"/>
            <w:shd w:val="clear" w:color="auto" w:fill="E2EFD9" w:themeFill="accent6" w:themeFillTint="33"/>
          </w:tcPr>
          <w:p w14:paraId="5EA5B74C" w14:textId="121A203E" w:rsidR="00D90466" w:rsidRPr="00D70A85" w:rsidRDefault="00D90466" w:rsidP="00D90466">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836B6C">
              <w:t xml:space="preserve">   </w:t>
            </w:r>
            <w:r>
              <w:t>3</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1675D8BF" w14:textId="250B3913" w:rsidR="00D90466" w:rsidRPr="00D90466" w:rsidRDefault="00D90466" w:rsidP="00D90466">
            <w:pPr>
              <w:tabs>
                <w:tab w:val="left" w:pos="3060"/>
                <w:tab w:val="left" w:pos="4680"/>
                <w:tab w:val="left" w:pos="7740"/>
              </w:tabs>
              <w:spacing w:after="0" w:line="240" w:lineRule="auto"/>
              <w:jc w:val="center"/>
              <w:rPr>
                <w:rFonts w:asciiTheme="minorHAnsi" w:hAnsiTheme="minorHAnsi" w:cstheme="minorHAnsi"/>
                <w:bCs/>
                <w:sz w:val="20"/>
                <w:szCs w:val="20"/>
              </w:rPr>
            </w:pPr>
            <w:r w:rsidRPr="00D90466">
              <w:rPr>
                <w:bCs/>
                <w:sz w:val="20"/>
                <w:szCs w:val="20"/>
              </w:rPr>
              <w:t>2</w:t>
            </w:r>
          </w:p>
        </w:tc>
        <w:tc>
          <w:tcPr>
            <w:tcW w:w="0" w:type="auto"/>
            <w:shd w:val="clear" w:color="auto" w:fill="E2EFD9" w:themeFill="accent6" w:themeFillTint="33"/>
          </w:tcPr>
          <w:p w14:paraId="4208CDB6" w14:textId="1ED68B89" w:rsidR="00D90466" w:rsidRPr="00D70A85" w:rsidRDefault="00D90466" w:rsidP="00D90466">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836B6C">
              <w:t xml:space="preserve">2 </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6C88D0A" w14:textId="27B3BF58"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rsidRPr="00836B6C">
              <w:t xml:space="preserve">2 </w:t>
            </w:r>
          </w:p>
        </w:tc>
        <w:tc>
          <w:tcPr>
            <w:tcW w:w="0" w:type="auto"/>
            <w:shd w:val="clear" w:color="auto" w:fill="E2EFD9" w:themeFill="accent6" w:themeFillTint="33"/>
          </w:tcPr>
          <w:p w14:paraId="36D7B53D" w14:textId="2470D7C8" w:rsidR="00D90466" w:rsidRPr="00D70A85" w:rsidRDefault="00D90466" w:rsidP="00D90466">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t>6</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0C50C1A0" w14:textId="287E9AB3"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t>4</w:t>
            </w:r>
            <w:r w:rsidRPr="00836B6C">
              <w:t xml:space="preserve"> </w:t>
            </w:r>
          </w:p>
        </w:tc>
        <w:tc>
          <w:tcPr>
            <w:tcW w:w="0" w:type="auto"/>
            <w:shd w:val="clear" w:color="auto" w:fill="E2EFD9" w:themeFill="accent6" w:themeFillTint="33"/>
          </w:tcPr>
          <w:p w14:paraId="1120D026" w14:textId="2862FAE0" w:rsidR="00D90466" w:rsidRPr="00D70A85" w:rsidRDefault="00D90466" w:rsidP="00D90466">
            <w:pPr>
              <w:tabs>
                <w:tab w:val="left" w:pos="3060"/>
                <w:tab w:val="left" w:pos="4680"/>
                <w:tab w:val="left" w:pos="774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836B6C">
              <w:t xml:space="preserve"> </w:t>
            </w:r>
            <w:r>
              <w:t>19</w:t>
            </w:r>
          </w:p>
        </w:tc>
      </w:tr>
      <w:tr w:rsidR="00D90466" w:rsidRPr="00D70A85" w14:paraId="75DD4E81" w14:textId="77777777" w:rsidTr="00D90466">
        <w:trPr>
          <w:cnfStyle w:val="000000100000" w:firstRow="0" w:lastRow="0" w:firstColumn="0" w:lastColumn="0" w:oddVBand="0" w:evenVBand="0" w:oddHBand="1" w:evenHBand="0" w:firstRowFirstColumn="0" w:firstRowLastColumn="0" w:lastRowFirstColumn="0" w:lastRowLastColumn="0"/>
          <w:trHeight w:val="504"/>
          <w:jc w:val="center"/>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0967EDB3" w14:textId="77777777"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sz w:val="20"/>
                <w:szCs w:val="20"/>
              </w:rPr>
            </w:pPr>
            <w:r w:rsidRPr="00D70A85">
              <w:rPr>
                <w:rFonts w:asciiTheme="minorHAnsi" w:hAnsiTheme="minorHAnsi" w:cstheme="minorHAnsi"/>
                <w:sz w:val="20"/>
                <w:szCs w:val="20"/>
              </w:rPr>
              <w:t>Posebni program</w:t>
            </w:r>
          </w:p>
        </w:tc>
        <w:tc>
          <w:tcPr>
            <w:tcW w:w="0" w:type="auto"/>
            <w:shd w:val="clear" w:color="auto" w:fill="E2EFD9" w:themeFill="accent6" w:themeFillTint="33"/>
          </w:tcPr>
          <w:p w14:paraId="7316AF9C" w14:textId="26BDC450"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485BEDBB" w14:textId="6EB166B3"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p>
        </w:tc>
        <w:tc>
          <w:tcPr>
            <w:tcW w:w="0" w:type="auto"/>
            <w:shd w:val="clear" w:color="auto" w:fill="E2EFD9" w:themeFill="accent6" w:themeFillTint="33"/>
          </w:tcPr>
          <w:p w14:paraId="09BBF4BB" w14:textId="02F0E5ED"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0AA85C97" w14:textId="5920EF07"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p>
        </w:tc>
        <w:tc>
          <w:tcPr>
            <w:tcW w:w="0" w:type="auto"/>
            <w:shd w:val="clear" w:color="auto" w:fill="E2EFD9" w:themeFill="accent6" w:themeFillTint="33"/>
          </w:tcPr>
          <w:p w14:paraId="77F4B83C" w14:textId="70AC487C"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024CDC86" w14:textId="4297F45A"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r w:rsidRPr="00836B6C">
              <w:t>1</w:t>
            </w:r>
          </w:p>
        </w:tc>
        <w:tc>
          <w:tcPr>
            <w:tcW w:w="0" w:type="auto"/>
            <w:shd w:val="clear" w:color="auto" w:fill="E2EFD9" w:themeFill="accent6" w:themeFillTint="33"/>
          </w:tcPr>
          <w:p w14:paraId="59B4A492" w14:textId="6C816AF7"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836B6C">
              <w:t>1</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021A4F1C" w14:textId="69D75EAE" w:rsidR="00D90466" w:rsidRPr="00D70A85" w:rsidRDefault="00D90466" w:rsidP="00D90466">
            <w:pPr>
              <w:tabs>
                <w:tab w:val="left" w:pos="3060"/>
                <w:tab w:val="left" w:pos="4680"/>
                <w:tab w:val="left" w:pos="7740"/>
              </w:tabs>
              <w:spacing w:after="0" w:line="240" w:lineRule="auto"/>
              <w:jc w:val="center"/>
              <w:rPr>
                <w:rFonts w:asciiTheme="minorHAnsi" w:hAnsiTheme="minorHAnsi" w:cstheme="minorHAnsi"/>
                <w:b/>
                <w:sz w:val="20"/>
                <w:szCs w:val="20"/>
              </w:rPr>
            </w:pPr>
          </w:p>
        </w:tc>
        <w:tc>
          <w:tcPr>
            <w:tcW w:w="0" w:type="auto"/>
            <w:shd w:val="clear" w:color="auto" w:fill="E2EFD9" w:themeFill="accent6" w:themeFillTint="33"/>
          </w:tcPr>
          <w:p w14:paraId="46599606" w14:textId="3BF1730D" w:rsidR="00D90466" w:rsidRPr="00D70A85" w:rsidRDefault="00D90466" w:rsidP="00D90466">
            <w:pPr>
              <w:tabs>
                <w:tab w:val="left" w:pos="3060"/>
                <w:tab w:val="left" w:pos="4680"/>
                <w:tab w:val="left" w:pos="77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836B6C">
              <w:t>2</w:t>
            </w:r>
          </w:p>
        </w:tc>
      </w:tr>
    </w:tbl>
    <w:p w14:paraId="4619920A" w14:textId="77777777" w:rsidR="0034274E" w:rsidRPr="00D70A85" w:rsidRDefault="0034274E" w:rsidP="0034274E">
      <w:pPr>
        <w:spacing w:after="160" w:line="259" w:lineRule="auto"/>
        <w:rPr>
          <w:rFonts w:asciiTheme="minorHAnsi" w:hAnsiTheme="minorHAnsi" w:cstheme="minorHAnsi"/>
          <w:sz w:val="24"/>
          <w:szCs w:val="24"/>
        </w:rPr>
      </w:pPr>
    </w:p>
    <w:p w14:paraId="5E04681E" w14:textId="342EE26A" w:rsidR="0034274E" w:rsidRPr="00D70A85" w:rsidRDefault="0034274E" w:rsidP="0034274E">
      <w:pPr>
        <w:keepNext/>
        <w:spacing w:after="0" w:line="240" w:lineRule="auto"/>
        <w:ind w:left="720" w:hanging="720"/>
        <w:outlineLvl w:val="2"/>
        <w:rPr>
          <w:rFonts w:asciiTheme="minorHAnsi" w:hAnsiTheme="minorHAnsi" w:cstheme="minorHAnsi"/>
          <w:i/>
          <w:sz w:val="24"/>
          <w:szCs w:val="24"/>
        </w:rPr>
      </w:pPr>
      <w:bookmarkStart w:id="46" w:name="_Toc242266136"/>
      <w:bookmarkEnd w:id="45"/>
      <w:r w:rsidRPr="00D70A85">
        <w:rPr>
          <w:rFonts w:asciiTheme="minorHAnsi" w:hAnsiTheme="minorHAnsi" w:cstheme="minorHAnsi"/>
          <w:i/>
          <w:sz w:val="24"/>
          <w:szCs w:val="24"/>
        </w:rPr>
        <w:t>3.3.</w:t>
      </w:r>
      <w:r w:rsidR="00CE3FC8">
        <w:rPr>
          <w:rFonts w:asciiTheme="minorHAnsi" w:hAnsiTheme="minorHAnsi" w:cstheme="minorHAnsi"/>
          <w:i/>
          <w:sz w:val="24"/>
          <w:szCs w:val="24"/>
        </w:rPr>
        <w:t>6</w:t>
      </w:r>
      <w:r w:rsidRPr="00D70A85">
        <w:rPr>
          <w:rFonts w:asciiTheme="minorHAnsi" w:hAnsiTheme="minorHAnsi" w:cstheme="minorHAnsi"/>
          <w:i/>
          <w:sz w:val="24"/>
          <w:szCs w:val="24"/>
        </w:rPr>
        <w:t>. Nastava u kući</w:t>
      </w:r>
      <w:bookmarkEnd w:id="46"/>
    </w:p>
    <w:p w14:paraId="6A1B229C" w14:textId="77777777" w:rsidR="0034274E" w:rsidRPr="00D70A85" w:rsidRDefault="0034274E" w:rsidP="0034274E">
      <w:pPr>
        <w:spacing w:after="160" w:line="259" w:lineRule="auto"/>
        <w:rPr>
          <w:rFonts w:asciiTheme="minorHAnsi" w:hAnsiTheme="minorHAnsi" w:cstheme="minorHAnsi"/>
          <w:b/>
          <w:sz w:val="24"/>
          <w:szCs w:val="24"/>
        </w:rPr>
      </w:pPr>
    </w:p>
    <w:p w14:paraId="2E0BA11A" w14:textId="03F8D1B2" w:rsidR="0034274E" w:rsidRDefault="0034274E" w:rsidP="0034274E">
      <w:pPr>
        <w:spacing w:after="160" w:line="259" w:lineRule="auto"/>
        <w:rPr>
          <w:rFonts w:asciiTheme="minorHAnsi" w:hAnsiTheme="minorHAnsi" w:cstheme="minorHAnsi"/>
          <w:sz w:val="24"/>
          <w:szCs w:val="24"/>
        </w:rPr>
      </w:pPr>
      <w:r w:rsidRPr="00D70A85">
        <w:rPr>
          <w:rFonts w:asciiTheme="minorHAnsi" w:hAnsiTheme="minorHAnsi" w:cstheme="minorHAnsi"/>
          <w:sz w:val="24"/>
          <w:szCs w:val="24"/>
        </w:rPr>
        <w:t xml:space="preserve">U sklopu </w:t>
      </w:r>
      <w:r w:rsidR="00570400" w:rsidRPr="00D70A85">
        <w:rPr>
          <w:rFonts w:asciiTheme="minorHAnsi" w:hAnsiTheme="minorHAnsi" w:cstheme="minorHAnsi"/>
          <w:sz w:val="24"/>
          <w:szCs w:val="24"/>
        </w:rPr>
        <w:t xml:space="preserve">OŠ Marije i Line – SE „Marija i Lina“ Umag </w:t>
      </w:r>
      <w:r w:rsidR="002842EB" w:rsidRPr="00D70A85">
        <w:rPr>
          <w:rFonts w:asciiTheme="minorHAnsi" w:hAnsiTheme="minorHAnsi" w:cstheme="minorHAnsi"/>
          <w:sz w:val="24"/>
          <w:szCs w:val="24"/>
        </w:rPr>
        <w:t>–</w:t>
      </w:r>
      <w:r w:rsidR="00570400" w:rsidRPr="00D70A85">
        <w:rPr>
          <w:rFonts w:asciiTheme="minorHAnsi" w:hAnsiTheme="minorHAnsi" w:cstheme="minorHAnsi"/>
          <w:sz w:val="24"/>
          <w:szCs w:val="24"/>
        </w:rPr>
        <w:t xml:space="preserve"> Umago </w:t>
      </w:r>
      <w:r w:rsidRPr="00D70A85">
        <w:rPr>
          <w:rFonts w:asciiTheme="minorHAnsi" w:hAnsiTheme="minorHAnsi" w:cstheme="minorHAnsi"/>
          <w:sz w:val="24"/>
          <w:szCs w:val="24"/>
        </w:rPr>
        <w:t>nema učenika za koje je organizirana nastava u kući.</w:t>
      </w:r>
    </w:p>
    <w:p w14:paraId="3EE52361" w14:textId="77777777" w:rsidR="00D40AD9" w:rsidRDefault="00D40AD9" w:rsidP="0034274E">
      <w:pPr>
        <w:spacing w:after="160" w:line="259" w:lineRule="auto"/>
        <w:rPr>
          <w:rFonts w:asciiTheme="minorHAnsi" w:hAnsiTheme="minorHAnsi" w:cstheme="minorHAnsi"/>
          <w:sz w:val="24"/>
          <w:szCs w:val="24"/>
        </w:rPr>
      </w:pPr>
    </w:p>
    <w:p w14:paraId="307F6B67" w14:textId="173FB652" w:rsidR="00D40AD9" w:rsidRDefault="00D40AD9" w:rsidP="00D40AD9">
      <w:pPr>
        <w:pStyle w:val="Naslov2"/>
        <w:spacing w:line="360" w:lineRule="auto"/>
        <w:rPr>
          <w:rFonts w:asciiTheme="minorHAnsi" w:hAnsiTheme="minorHAnsi" w:cstheme="minorHAnsi"/>
          <w:i/>
          <w:sz w:val="24"/>
          <w:szCs w:val="24"/>
        </w:rPr>
      </w:pPr>
      <w:bookmarkStart w:id="47" w:name="_Toc242266137"/>
      <w:r w:rsidRPr="00D70A85">
        <w:rPr>
          <w:rFonts w:asciiTheme="minorHAnsi" w:eastAsia="Calibri" w:hAnsiTheme="minorHAnsi" w:cstheme="minorHAnsi"/>
          <w:i/>
          <w:iCs/>
          <w:sz w:val="24"/>
          <w:szCs w:val="24"/>
        </w:rPr>
        <w:lastRenderedPageBreak/>
        <w:t>3.</w:t>
      </w:r>
      <w:r w:rsidR="002C4509">
        <w:rPr>
          <w:rFonts w:asciiTheme="minorHAnsi" w:hAnsiTheme="minorHAnsi" w:cstheme="minorHAnsi"/>
          <w:i/>
          <w:sz w:val="24"/>
          <w:szCs w:val="24"/>
        </w:rPr>
        <w:t>4</w:t>
      </w:r>
      <w:r w:rsidRPr="00D70A85">
        <w:rPr>
          <w:rFonts w:asciiTheme="minorHAnsi" w:hAnsiTheme="minorHAnsi" w:cstheme="minorHAnsi"/>
          <w:i/>
          <w:sz w:val="24"/>
          <w:szCs w:val="24"/>
        </w:rPr>
        <w:t xml:space="preserve">. </w:t>
      </w:r>
      <w:r w:rsidR="002C4509">
        <w:rPr>
          <w:rFonts w:asciiTheme="minorHAnsi" w:hAnsiTheme="minorHAnsi" w:cstheme="minorHAnsi"/>
          <w:i/>
          <w:sz w:val="24"/>
          <w:szCs w:val="24"/>
        </w:rPr>
        <w:t>Protokol o ulasku/izlasku iz škole</w:t>
      </w:r>
      <w:bookmarkEnd w:id="47"/>
    </w:p>
    <w:p w14:paraId="29EA4746" w14:textId="77777777" w:rsidR="00EA22A1" w:rsidRPr="00EA22A1" w:rsidRDefault="00EA22A1" w:rsidP="00EA22A1"/>
    <w:p w14:paraId="05F0496B" w14:textId="3220C1EA" w:rsidR="003F4DD0" w:rsidRPr="003F4DD0" w:rsidRDefault="003F4DD0" w:rsidP="002C4509">
      <w:pPr>
        <w:spacing w:line="360" w:lineRule="auto"/>
        <w:jc w:val="both"/>
        <w:rPr>
          <w:sz w:val="24"/>
          <w:szCs w:val="24"/>
        </w:rPr>
      </w:pPr>
      <w:r w:rsidRPr="003F4DD0">
        <w:rPr>
          <w:sz w:val="24"/>
          <w:szCs w:val="24"/>
        </w:rPr>
        <w:t>Plan sigurnosti</w:t>
      </w:r>
      <w:r>
        <w:rPr>
          <w:sz w:val="24"/>
          <w:szCs w:val="24"/>
        </w:rPr>
        <w:t xml:space="preserve"> za svaku školu (CS i PŠ) je interni akt koji se zbog sigurnosnih razloga ne može objaviti na web stranici škole kao javni dokument. U skladu s minimalnim sigurnosnim uvjetima koje je propisao MZOM, Škola </w:t>
      </w:r>
      <w:r w:rsidR="000316A4">
        <w:rPr>
          <w:sz w:val="24"/>
          <w:szCs w:val="24"/>
        </w:rPr>
        <w:t xml:space="preserve">u suradnji s Osnivačem radi na osiguravanju minimalnih sigurnosnih uvjeta. U skladu s tim, donesen je i Protokol o ulasku/izlasku iz škole. Protokol je objavljen na stranicama škole. </w:t>
      </w:r>
      <w:r w:rsidR="00F241A2">
        <w:rPr>
          <w:sz w:val="24"/>
          <w:szCs w:val="24"/>
        </w:rPr>
        <w:t>U školi su zaposlena dva operativna djelatnika za sigurnost i civilnu zaštitu koji dodatno brinu o sigurnosti ulaska u školu kao i sigurnosti učenika i djelatnika.</w:t>
      </w:r>
    </w:p>
    <w:p w14:paraId="3C9C808D" w14:textId="77777777" w:rsidR="003F4DD0" w:rsidRDefault="003F4DD0" w:rsidP="002C4509">
      <w:pPr>
        <w:spacing w:line="360" w:lineRule="auto"/>
        <w:jc w:val="both"/>
        <w:rPr>
          <w:sz w:val="24"/>
          <w:szCs w:val="24"/>
        </w:rPr>
      </w:pPr>
    </w:p>
    <w:p w14:paraId="4CCFAAC8" w14:textId="77777777" w:rsidR="009D579A" w:rsidRPr="00D70A85" w:rsidRDefault="009D579A" w:rsidP="0034274E">
      <w:pPr>
        <w:rPr>
          <w:rFonts w:asciiTheme="minorHAnsi" w:hAnsiTheme="minorHAnsi" w:cstheme="minorHAnsi"/>
          <w:sz w:val="24"/>
          <w:szCs w:val="24"/>
        </w:rPr>
        <w:sectPr w:rsidR="009D579A" w:rsidRPr="00D70A85" w:rsidSect="0034274E">
          <w:pgSz w:w="11906" w:h="16838"/>
          <w:pgMar w:top="1417" w:right="1417" w:bottom="1417" w:left="1417" w:header="708" w:footer="708" w:gutter="0"/>
          <w:cols w:space="708"/>
          <w:docGrid w:linePitch="360"/>
        </w:sectPr>
      </w:pPr>
    </w:p>
    <w:p w14:paraId="7E7B1C38" w14:textId="77777777" w:rsidR="0034274E" w:rsidRPr="00D70A85" w:rsidRDefault="0034274E" w:rsidP="000319C9">
      <w:pPr>
        <w:keepNext/>
        <w:pageBreakBefore/>
        <w:shd w:val="clear" w:color="auto" w:fill="FFFFFF"/>
        <w:spacing w:after="0" w:line="240" w:lineRule="auto"/>
        <w:ind w:left="851" w:hanging="851"/>
        <w:jc w:val="both"/>
        <w:outlineLvl w:val="0"/>
        <w:rPr>
          <w:rFonts w:asciiTheme="minorHAnsi" w:hAnsiTheme="minorHAnsi" w:cstheme="minorHAnsi"/>
          <w:b/>
          <w:sz w:val="24"/>
          <w:szCs w:val="24"/>
        </w:rPr>
      </w:pPr>
      <w:bookmarkStart w:id="48" w:name="_Toc242266138"/>
      <w:r w:rsidRPr="00D70A85">
        <w:rPr>
          <w:rFonts w:asciiTheme="minorHAnsi" w:hAnsiTheme="minorHAnsi" w:cstheme="minorHAnsi"/>
          <w:b/>
          <w:i/>
          <w:iCs/>
          <w:sz w:val="24"/>
          <w:szCs w:val="24"/>
        </w:rPr>
        <w:lastRenderedPageBreak/>
        <w:t>4. Tjedni i godišnji broj sati po razredima i oblicima odgojno-obrazovnog rada</w:t>
      </w:r>
      <w:bookmarkEnd w:id="48"/>
    </w:p>
    <w:p w14:paraId="53F698A3" w14:textId="0A839ADB" w:rsidR="0034274E" w:rsidRPr="00BE0D0B" w:rsidRDefault="003B1DB3" w:rsidP="00BE0D0B">
      <w:pPr>
        <w:keepNext/>
        <w:spacing w:after="0" w:line="240" w:lineRule="auto"/>
        <w:ind w:left="709" w:hanging="567"/>
        <w:jc w:val="both"/>
        <w:outlineLvl w:val="1"/>
        <w:rPr>
          <w:rFonts w:asciiTheme="minorHAnsi" w:hAnsiTheme="minorHAnsi" w:cstheme="minorHAnsi"/>
          <w:i/>
          <w:sz w:val="24"/>
          <w:szCs w:val="24"/>
        </w:rPr>
      </w:pPr>
      <w:bookmarkStart w:id="49" w:name="_Toc242266139"/>
      <w:r w:rsidRPr="00D70A85">
        <w:rPr>
          <w:rFonts w:asciiTheme="minorHAnsi" w:hAnsiTheme="minorHAnsi" w:cstheme="minorHAnsi"/>
          <w:i/>
          <w:sz w:val="24"/>
          <w:szCs w:val="24"/>
        </w:rPr>
        <w:t>4.1. Tjedni i godišnji broj nastavnih sati za obvezne nastavne predmete po razredima</w:t>
      </w:r>
      <w:bookmarkEnd w:id="49"/>
    </w:p>
    <w:tbl>
      <w:tblPr>
        <w:tblStyle w:val="Tablicareetke2-isticanje614"/>
        <w:tblpPr w:leftFromText="180" w:rightFromText="180" w:vertAnchor="text" w:horzAnchor="margin" w:tblpY="446"/>
        <w:tblW w:w="0" w:type="auto"/>
        <w:shd w:val="clear" w:color="auto" w:fill="E2EFD9" w:themeFill="accent6" w:themeFillTint="33"/>
        <w:tblLook w:val="04A0" w:firstRow="1" w:lastRow="0" w:firstColumn="1" w:lastColumn="0" w:noHBand="0" w:noVBand="1"/>
      </w:tblPr>
      <w:tblGrid>
        <w:gridCol w:w="1594"/>
        <w:gridCol w:w="528"/>
        <w:gridCol w:w="448"/>
        <w:gridCol w:w="473"/>
        <w:gridCol w:w="528"/>
        <w:gridCol w:w="448"/>
        <w:gridCol w:w="473"/>
        <w:gridCol w:w="528"/>
        <w:gridCol w:w="448"/>
        <w:gridCol w:w="473"/>
        <w:gridCol w:w="528"/>
        <w:gridCol w:w="448"/>
        <w:gridCol w:w="521"/>
        <w:gridCol w:w="528"/>
        <w:gridCol w:w="448"/>
        <w:gridCol w:w="521"/>
        <w:gridCol w:w="528"/>
        <w:gridCol w:w="448"/>
        <w:gridCol w:w="521"/>
        <w:gridCol w:w="528"/>
        <w:gridCol w:w="448"/>
        <w:gridCol w:w="521"/>
        <w:gridCol w:w="528"/>
        <w:gridCol w:w="448"/>
        <w:gridCol w:w="521"/>
        <w:gridCol w:w="571"/>
      </w:tblGrid>
      <w:tr w:rsidR="0034274E" w:rsidRPr="00D70A85" w14:paraId="177E6C72" w14:textId="77777777" w:rsidTr="0034274E">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70AD47" w:themeFill="accent6"/>
          </w:tcPr>
          <w:p w14:paraId="364A8EA4"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Nastavni</w:t>
            </w:r>
          </w:p>
          <w:p w14:paraId="654EF2DB"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predmet</w:t>
            </w:r>
          </w:p>
        </w:tc>
        <w:tc>
          <w:tcPr>
            <w:tcW w:w="0" w:type="auto"/>
            <w:gridSpan w:val="3"/>
            <w:shd w:val="clear" w:color="auto" w:fill="70AD47" w:themeFill="accent6"/>
          </w:tcPr>
          <w:p w14:paraId="20C7AE20"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1. razred</w:t>
            </w:r>
          </w:p>
        </w:tc>
        <w:tc>
          <w:tcPr>
            <w:tcW w:w="0" w:type="auto"/>
            <w:gridSpan w:val="3"/>
            <w:shd w:val="clear" w:color="auto" w:fill="70AD47" w:themeFill="accent6"/>
          </w:tcPr>
          <w:p w14:paraId="276FD10D"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2. razred</w:t>
            </w:r>
          </w:p>
        </w:tc>
        <w:tc>
          <w:tcPr>
            <w:tcW w:w="0" w:type="auto"/>
            <w:gridSpan w:val="3"/>
            <w:shd w:val="clear" w:color="auto" w:fill="70AD47" w:themeFill="accent6"/>
          </w:tcPr>
          <w:p w14:paraId="07B3A7E2"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3. razred</w:t>
            </w:r>
          </w:p>
        </w:tc>
        <w:tc>
          <w:tcPr>
            <w:tcW w:w="0" w:type="auto"/>
            <w:gridSpan w:val="3"/>
            <w:shd w:val="clear" w:color="auto" w:fill="70AD47" w:themeFill="accent6"/>
          </w:tcPr>
          <w:p w14:paraId="123C3982"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4. razred</w:t>
            </w:r>
          </w:p>
        </w:tc>
        <w:tc>
          <w:tcPr>
            <w:tcW w:w="0" w:type="auto"/>
            <w:gridSpan w:val="3"/>
            <w:shd w:val="clear" w:color="auto" w:fill="70AD47" w:themeFill="accent6"/>
          </w:tcPr>
          <w:p w14:paraId="2B76F0BE"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5. razred</w:t>
            </w:r>
          </w:p>
        </w:tc>
        <w:tc>
          <w:tcPr>
            <w:tcW w:w="0" w:type="auto"/>
            <w:gridSpan w:val="3"/>
            <w:shd w:val="clear" w:color="auto" w:fill="70AD47" w:themeFill="accent6"/>
          </w:tcPr>
          <w:p w14:paraId="0CFE6B90"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6. razred</w:t>
            </w:r>
          </w:p>
        </w:tc>
        <w:tc>
          <w:tcPr>
            <w:tcW w:w="0" w:type="auto"/>
            <w:gridSpan w:val="3"/>
            <w:shd w:val="clear" w:color="auto" w:fill="70AD47" w:themeFill="accent6"/>
          </w:tcPr>
          <w:p w14:paraId="1771322E"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7. razred</w:t>
            </w:r>
          </w:p>
        </w:tc>
        <w:tc>
          <w:tcPr>
            <w:tcW w:w="0" w:type="auto"/>
            <w:gridSpan w:val="3"/>
            <w:shd w:val="clear" w:color="auto" w:fill="70AD47" w:themeFill="accent6"/>
          </w:tcPr>
          <w:p w14:paraId="6C9ED165"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8. razred</w:t>
            </w:r>
          </w:p>
        </w:tc>
        <w:tc>
          <w:tcPr>
            <w:tcW w:w="0" w:type="auto"/>
            <w:vMerge w:val="restart"/>
            <w:shd w:val="clear" w:color="auto" w:fill="70AD47" w:themeFill="accent6"/>
          </w:tcPr>
          <w:p w14:paraId="23D402DC" w14:textId="77777777" w:rsidR="0034274E" w:rsidRPr="00D70A85" w:rsidRDefault="0034274E" w:rsidP="0034274E">
            <w:pPr>
              <w:pBdr>
                <w:top w:val="nil"/>
                <w:left w:val="nil"/>
                <w:bottom w:val="nil"/>
                <w:right w:val="nil"/>
                <w:between w:val="nil"/>
              </w:pBd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lang w:eastAsia="en-US"/>
              </w:rPr>
            </w:pPr>
            <w:r w:rsidRPr="00D70A85">
              <w:rPr>
                <w:rFonts w:asciiTheme="minorHAnsi" w:hAnsiTheme="minorHAnsi" w:cstheme="minorHAnsi"/>
                <w:bCs w:val="0"/>
                <w:sz w:val="20"/>
                <w:szCs w:val="20"/>
                <w:lang w:eastAsia="en-US"/>
              </w:rPr>
              <w:t>UK.</w:t>
            </w:r>
          </w:p>
        </w:tc>
      </w:tr>
      <w:tr w:rsidR="00000BFD" w:rsidRPr="00D70A85" w14:paraId="49DD4F57" w14:textId="77777777" w:rsidTr="0034274E">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6812FF91" w14:textId="77777777" w:rsidR="0034274E" w:rsidRPr="00D70A85" w:rsidRDefault="0034274E" w:rsidP="0034274E">
            <w:pPr>
              <w:widowControl w:val="0"/>
              <w:pBdr>
                <w:top w:val="nil"/>
                <w:left w:val="nil"/>
                <w:bottom w:val="nil"/>
                <w:right w:val="nil"/>
                <w:between w:val="nil"/>
              </w:pBdr>
              <w:spacing w:after="0"/>
              <w:rPr>
                <w:rFonts w:asciiTheme="minorHAnsi" w:hAnsiTheme="minorHAnsi" w:cstheme="minorHAnsi"/>
                <w:sz w:val="20"/>
                <w:szCs w:val="20"/>
                <w:lang w:eastAsia="en-US"/>
              </w:rPr>
            </w:pPr>
          </w:p>
        </w:tc>
        <w:tc>
          <w:tcPr>
            <w:tcW w:w="0" w:type="auto"/>
            <w:shd w:val="clear" w:color="auto" w:fill="70AD47" w:themeFill="accent6"/>
          </w:tcPr>
          <w:p w14:paraId="3BE359AF" w14:textId="61129E51"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1BF459A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082035A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shd w:val="clear" w:color="auto" w:fill="70AD47" w:themeFill="accent6"/>
          </w:tcPr>
          <w:p w14:paraId="56B74DA4" w14:textId="039ABB3F"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512A5DB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615A778B"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shd w:val="clear" w:color="auto" w:fill="70AD47" w:themeFill="accent6"/>
          </w:tcPr>
          <w:p w14:paraId="66A8FA91" w14:textId="50CD4B2C"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7BA17C2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7D25623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shd w:val="clear" w:color="auto" w:fill="70AD47" w:themeFill="accent6"/>
          </w:tcPr>
          <w:p w14:paraId="1E3708FE" w14:textId="4BF8B028"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4060C6B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5BB487D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shd w:val="clear" w:color="auto" w:fill="70AD47" w:themeFill="accent6"/>
          </w:tcPr>
          <w:p w14:paraId="37CD0F43" w14:textId="507190F0"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50CF5F5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3E89A34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shd w:val="clear" w:color="auto" w:fill="70AD47" w:themeFill="accent6"/>
          </w:tcPr>
          <w:p w14:paraId="414A0C13" w14:textId="2B9497DB"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50BE059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24E9B07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shd w:val="clear" w:color="auto" w:fill="70AD47" w:themeFill="accent6"/>
          </w:tcPr>
          <w:p w14:paraId="3423EF65" w14:textId="519A7E02"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61A3BC9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618626C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shd w:val="clear" w:color="auto" w:fill="70AD47" w:themeFill="accent6"/>
          </w:tcPr>
          <w:p w14:paraId="728B4051" w14:textId="075037CC" w:rsidR="0034274E" w:rsidRPr="00D70A85" w:rsidRDefault="00D40AD9"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S</w:t>
            </w:r>
            <w:r w:rsidR="0034274E" w:rsidRPr="00D70A85">
              <w:rPr>
                <w:rFonts w:asciiTheme="minorHAnsi" w:hAnsiTheme="minorHAnsi" w:cstheme="minorHAnsi"/>
                <w:b/>
                <w:bCs/>
                <w:sz w:val="20"/>
                <w:szCs w:val="20"/>
                <w:lang w:eastAsia="en-US"/>
              </w:rPr>
              <w:t>ati</w:t>
            </w:r>
          </w:p>
        </w:tc>
        <w:tc>
          <w:tcPr>
            <w:tcW w:w="0" w:type="auto"/>
            <w:shd w:val="clear" w:color="auto" w:fill="70AD47" w:themeFill="accent6"/>
          </w:tcPr>
          <w:p w14:paraId="632F45F4"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br.</w:t>
            </w:r>
          </w:p>
        </w:tc>
        <w:tc>
          <w:tcPr>
            <w:tcW w:w="0" w:type="auto"/>
            <w:shd w:val="clear" w:color="auto" w:fill="70AD47" w:themeFill="accent6"/>
          </w:tcPr>
          <w:p w14:paraId="279B9C7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eastAsia="en-US"/>
              </w:rPr>
            </w:pPr>
            <w:r w:rsidRPr="00D70A85">
              <w:rPr>
                <w:rFonts w:asciiTheme="minorHAnsi" w:hAnsiTheme="minorHAnsi" w:cstheme="minorHAnsi"/>
                <w:b/>
                <w:bCs/>
                <w:sz w:val="20"/>
                <w:szCs w:val="20"/>
                <w:lang w:eastAsia="en-US"/>
              </w:rPr>
              <w:t>uk.</w:t>
            </w:r>
          </w:p>
        </w:tc>
        <w:tc>
          <w:tcPr>
            <w:tcW w:w="0" w:type="auto"/>
            <w:vMerge/>
            <w:shd w:val="clear" w:color="auto" w:fill="E2EFD9" w:themeFill="accent6" w:themeFillTint="33"/>
          </w:tcPr>
          <w:p w14:paraId="17CDB674" w14:textId="77777777" w:rsidR="0034274E" w:rsidRPr="00D70A85" w:rsidRDefault="0034274E" w:rsidP="0034274E">
            <w:pPr>
              <w:widowControl w:val="0"/>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p>
        </w:tc>
      </w:tr>
      <w:tr w:rsidR="00000BFD" w:rsidRPr="00D70A85" w14:paraId="6B83A41D" w14:textId="77777777" w:rsidTr="0034274E">
        <w:trPr>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4A399638"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Hrvatski jezik</w:t>
            </w:r>
          </w:p>
        </w:tc>
        <w:tc>
          <w:tcPr>
            <w:tcW w:w="0" w:type="auto"/>
            <w:shd w:val="clear" w:color="auto" w:fill="E2EFD9" w:themeFill="accent6" w:themeFillTint="33"/>
          </w:tcPr>
          <w:p w14:paraId="1E44C57A"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F5898B6" w14:textId="5359D543"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14E74B39" w14:textId="02C7CB53" w:rsidR="0034274E" w:rsidRPr="00D70A85" w:rsidRDefault="00F241A2" w:rsidP="00F241A2">
            <w:pPr>
              <w:pBdr>
                <w:top w:val="nil"/>
                <w:left w:val="nil"/>
                <w:bottom w:val="nil"/>
                <w:right w:val="nil"/>
                <w:between w:val="nil"/>
              </w:pBd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20</w:t>
            </w:r>
          </w:p>
        </w:tc>
        <w:tc>
          <w:tcPr>
            <w:tcW w:w="0" w:type="auto"/>
            <w:shd w:val="clear" w:color="auto" w:fill="E2EFD9" w:themeFill="accent6" w:themeFillTint="33"/>
          </w:tcPr>
          <w:p w14:paraId="083D79AA"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9712BD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45AB18EA"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4FE7ABF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5BDE0BB"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606314E9"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54262A9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73C33E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3B9EF67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5C62D24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629E8D3"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0D5CA3C"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25</w:t>
            </w:r>
          </w:p>
        </w:tc>
        <w:tc>
          <w:tcPr>
            <w:tcW w:w="0" w:type="auto"/>
            <w:shd w:val="clear" w:color="auto" w:fill="E2EFD9" w:themeFill="accent6" w:themeFillTint="33"/>
          </w:tcPr>
          <w:p w14:paraId="44BC22A2"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0897B9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557286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25</w:t>
            </w:r>
          </w:p>
        </w:tc>
        <w:tc>
          <w:tcPr>
            <w:tcW w:w="0" w:type="auto"/>
            <w:shd w:val="clear" w:color="auto" w:fill="E2EFD9" w:themeFill="accent6" w:themeFillTint="33"/>
          </w:tcPr>
          <w:p w14:paraId="6BB6858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542DB6F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78D204D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c>
          <w:tcPr>
            <w:tcW w:w="0" w:type="auto"/>
            <w:shd w:val="clear" w:color="auto" w:fill="E2EFD9" w:themeFill="accent6" w:themeFillTint="33"/>
          </w:tcPr>
          <w:p w14:paraId="2C0F97E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6D43219A"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36D02F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c>
          <w:tcPr>
            <w:tcW w:w="0" w:type="auto"/>
            <w:shd w:val="clear" w:color="auto" w:fill="E2EFD9" w:themeFill="accent6" w:themeFillTint="33"/>
          </w:tcPr>
          <w:p w14:paraId="48186912" w14:textId="2D6FBA1E"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165</w:t>
            </w:r>
          </w:p>
        </w:tc>
      </w:tr>
      <w:tr w:rsidR="00000BFD" w:rsidRPr="00D70A85" w14:paraId="710A5A5A"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343BDECD"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Likovna kultura</w:t>
            </w:r>
          </w:p>
        </w:tc>
        <w:tc>
          <w:tcPr>
            <w:tcW w:w="0" w:type="auto"/>
            <w:shd w:val="clear" w:color="auto" w:fill="E2EFD9" w:themeFill="accent6" w:themeFillTint="33"/>
          </w:tcPr>
          <w:p w14:paraId="77DF387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4985E67A" w14:textId="4C85096F"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30E7A778" w14:textId="509B2A2A"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4210759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0C7B26C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6B8A5CE1"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361A085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1FBFD5E4"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1D7D5A35"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6CFA5694"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5AD855D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3862E0EB"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445B64D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0138ABA2"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761D0E4F"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3BAF03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459DB18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DAFD86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E0D3A1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0C7A3BF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85AD11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F1423D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22AFC9B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CD97C4B"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E821FC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32</w:t>
            </w:r>
          </w:p>
        </w:tc>
      </w:tr>
      <w:tr w:rsidR="00000BFD" w:rsidRPr="00D70A85" w14:paraId="0853952A" w14:textId="77777777" w:rsidTr="0034274E">
        <w:trPr>
          <w:trHeight w:val="521"/>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353923F6"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Glazbena kultura</w:t>
            </w:r>
          </w:p>
        </w:tc>
        <w:tc>
          <w:tcPr>
            <w:tcW w:w="0" w:type="auto"/>
            <w:shd w:val="clear" w:color="auto" w:fill="E2EFD9" w:themeFill="accent6" w:themeFillTint="33"/>
          </w:tcPr>
          <w:p w14:paraId="6C25522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6ECEA94B" w14:textId="6865B6AC"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09418262" w14:textId="794739FF"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31339EE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2462D6D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7ED892F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558A71D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3B3EC8E2"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72AD5646"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7ED3A2E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181D724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3CB5D91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27565C9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372BC648"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5628A6E"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065625F"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C7BAA2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F3AA91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876209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46CDFC8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75DAA8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F649F1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2238143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C6C5A2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3CC1BC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32</w:t>
            </w:r>
          </w:p>
        </w:tc>
      </w:tr>
      <w:tr w:rsidR="00000BFD" w:rsidRPr="00D70A85" w14:paraId="29811C7A"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098E323F"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Engleski jezik</w:t>
            </w:r>
          </w:p>
        </w:tc>
        <w:tc>
          <w:tcPr>
            <w:tcW w:w="0" w:type="auto"/>
            <w:shd w:val="clear" w:color="auto" w:fill="E2EFD9" w:themeFill="accent6" w:themeFillTint="33"/>
          </w:tcPr>
          <w:p w14:paraId="2F2A410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030D6E7B" w14:textId="0CBDCCC7"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35541C5B" w14:textId="6B876BF4"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8</w:t>
            </w:r>
          </w:p>
        </w:tc>
        <w:tc>
          <w:tcPr>
            <w:tcW w:w="0" w:type="auto"/>
            <w:shd w:val="clear" w:color="auto" w:fill="E2EFD9" w:themeFill="accent6" w:themeFillTint="33"/>
          </w:tcPr>
          <w:p w14:paraId="76D0A75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3DB00AF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25A0C00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22F4A04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1DB53FF9"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4D64032E"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10DADFB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37C6424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4BEA92B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010B2AE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247ACBFF"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15F0BFD2"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4FFB938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01574EAB"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D719CC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5A989A5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2B66FB34"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8BFBD0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5EC385C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0DF084D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F2488D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17A17E90" w14:textId="01CA93BF"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8</w:t>
            </w:r>
            <w:r w:rsidR="00F241A2">
              <w:rPr>
                <w:rFonts w:asciiTheme="minorHAnsi" w:hAnsiTheme="minorHAnsi" w:cstheme="minorHAnsi"/>
                <w:sz w:val="20"/>
                <w:szCs w:val="20"/>
                <w:lang w:eastAsia="en-US"/>
              </w:rPr>
              <w:t>4</w:t>
            </w:r>
          </w:p>
        </w:tc>
      </w:tr>
      <w:tr w:rsidR="00000BFD" w:rsidRPr="00D70A85" w14:paraId="5089F617" w14:textId="77777777" w:rsidTr="0034274E">
        <w:trPr>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592E36B5"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Talijanski jezik</w:t>
            </w:r>
          </w:p>
        </w:tc>
        <w:tc>
          <w:tcPr>
            <w:tcW w:w="0" w:type="auto"/>
            <w:shd w:val="clear" w:color="auto" w:fill="E2EFD9" w:themeFill="accent6" w:themeFillTint="33"/>
          </w:tcPr>
          <w:p w14:paraId="5CF5950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463B84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p>
        </w:tc>
        <w:tc>
          <w:tcPr>
            <w:tcW w:w="0" w:type="auto"/>
            <w:shd w:val="clear" w:color="auto" w:fill="E2EFD9" w:themeFill="accent6" w:themeFillTint="33"/>
          </w:tcPr>
          <w:p w14:paraId="10A1BAF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p>
        </w:tc>
        <w:tc>
          <w:tcPr>
            <w:tcW w:w="0" w:type="auto"/>
            <w:shd w:val="clear" w:color="auto" w:fill="E2EFD9" w:themeFill="accent6" w:themeFillTint="33"/>
          </w:tcPr>
          <w:p w14:paraId="278D4AA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72769F3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4BC809E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5430D0D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6FC88D7D"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7BE8D5E3"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2E6271C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11B4CDE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604C814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7208FAA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5D85B648"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DAED6AC"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676E819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156F4B1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99F754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25634E82"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6DC794A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1C9F038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1B56BCF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699D0E2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935AD2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2B3FFAE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58</w:t>
            </w:r>
          </w:p>
        </w:tc>
      </w:tr>
      <w:tr w:rsidR="00000BFD" w:rsidRPr="00D70A85" w14:paraId="0E064849"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57B2BFB3"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Matematika</w:t>
            </w:r>
          </w:p>
        </w:tc>
        <w:tc>
          <w:tcPr>
            <w:tcW w:w="0" w:type="auto"/>
            <w:shd w:val="clear" w:color="auto" w:fill="E2EFD9" w:themeFill="accent6" w:themeFillTint="33"/>
          </w:tcPr>
          <w:p w14:paraId="7F710CB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2F01CEC1" w14:textId="5CB0FBEE"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736588C5" w14:textId="126DB3FA"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r w:rsidR="00F241A2">
              <w:rPr>
                <w:rFonts w:asciiTheme="minorHAnsi" w:hAnsiTheme="minorHAnsi" w:cstheme="minorHAnsi"/>
                <w:sz w:val="20"/>
                <w:szCs w:val="20"/>
                <w:lang w:eastAsia="en-US"/>
              </w:rPr>
              <w:t>6</w:t>
            </w:r>
          </w:p>
        </w:tc>
        <w:tc>
          <w:tcPr>
            <w:tcW w:w="0" w:type="auto"/>
            <w:shd w:val="clear" w:color="auto" w:fill="E2EFD9" w:themeFill="accent6" w:themeFillTint="33"/>
          </w:tcPr>
          <w:p w14:paraId="193CD26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4D613F9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26D1733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12</w:t>
            </w:r>
          </w:p>
        </w:tc>
        <w:tc>
          <w:tcPr>
            <w:tcW w:w="0" w:type="auto"/>
            <w:shd w:val="clear" w:color="auto" w:fill="E2EFD9" w:themeFill="accent6" w:themeFillTint="33"/>
          </w:tcPr>
          <w:p w14:paraId="4C3D423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65223E40"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6DBB0A4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r w:rsidR="00570400" w:rsidRPr="00D70A85">
              <w:rPr>
                <w:rFonts w:asciiTheme="minorHAnsi" w:hAnsiTheme="minorHAnsi" w:cstheme="minorHAnsi"/>
                <w:sz w:val="20"/>
                <w:szCs w:val="20"/>
                <w:lang w:eastAsia="en-US"/>
              </w:rPr>
              <w:t>2</w:t>
            </w:r>
          </w:p>
        </w:tc>
        <w:tc>
          <w:tcPr>
            <w:tcW w:w="0" w:type="auto"/>
            <w:shd w:val="clear" w:color="auto" w:fill="E2EFD9" w:themeFill="accent6" w:themeFillTint="33"/>
          </w:tcPr>
          <w:p w14:paraId="3B85DDE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199F6D1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1428FAB4"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12</w:t>
            </w:r>
          </w:p>
        </w:tc>
        <w:tc>
          <w:tcPr>
            <w:tcW w:w="0" w:type="auto"/>
            <w:shd w:val="clear" w:color="auto" w:fill="E2EFD9" w:themeFill="accent6" w:themeFillTint="33"/>
          </w:tcPr>
          <w:p w14:paraId="03267BB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766521C0"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0CCAFC6"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c>
          <w:tcPr>
            <w:tcW w:w="0" w:type="auto"/>
            <w:shd w:val="clear" w:color="auto" w:fill="E2EFD9" w:themeFill="accent6" w:themeFillTint="33"/>
          </w:tcPr>
          <w:p w14:paraId="6780146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379C56B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3B872E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c>
          <w:tcPr>
            <w:tcW w:w="0" w:type="auto"/>
            <w:shd w:val="clear" w:color="auto" w:fill="E2EFD9" w:themeFill="accent6" w:themeFillTint="33"/>
          </w:tcPr>
          <w:p w14:paraId="561C73B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1C8EFF21"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4DE66D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c>
          <w:tcPr>
            <w:tcW w:w="0" w:type="auto"/>
            <w:shd w:val="clear" w:color="auto" w:fill="E2EFD9" w:themeFill="accent6" w:themeFillTint="33"/>
          </w:tcPr>
          <w:p w14:paraId="531AFA8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4</w:t>
            </w:r>
          </w:p>
        </w:tc>
        <w:tc>
          <w:tcPr>
            <w:tcW w:w="0" w:type="auto"/>
            <w:shd w:val="clear" w:color="auto" w:fill="E2EFD9" w:themeFill="accent6" w:themeFillTint="33"/>
          </w:tcPr>
          <w:p w14:paraId="4D09D30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CF1800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c>
          <w:tcPr>
            <w:tcW w:w="0" w:type="auto"/>
            <w:shd w:val="clear" w:color="auto" w:fill="E2EFD9" w:themeFill="accent6" w:themeFillTint="33"/>
          </w:tcPr>
          <w:p w14:paraId="27CA114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128</w:t>
            </w:r>
          </w:p>
        </w:tc>
      </w:tr>
      <w:tr w:rsidR="00000BFD" w:rsidRPr="00D70A85" w14:paraId="68D2E914" w14:textId="77777777" w:rsidTr="0034274E">
        <w:trPr>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220FCA6D"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Priroda</w:t>
            </w:r>
          </w:p>
        </w:tc>
        <w:tc>
          <w:tcPr>
            <w:tcW w:w="0" w:type="auto"/>
            <w:shd w:val="clear" w:color="auto" w:fill="E2EFD9" w:themeFill="accent6" w:themeFillTint="33"/>
          </w:tcPr>
          <w:p w14:paraId="52D56A0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0514B62"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9C5DB5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67BC822"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5B9970A"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BE460E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3666AF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B215E1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A24721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339205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19A707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CDA3EF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BAE04D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0DFD4D2F"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986AEDC"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7,5</w:t>
            </w:r>
          </w:p>
        </w:tc>
        <w:tc>
          <w:tcPr>
            <w:tcW w:w="0" w:type="auto"/>
            <w:shd w:val="clear" w:color="auto" w:fill="E2EFD9" w:themeFill="accent6" w:themeFillTint="33"/>
          </w:tcPr>
          <w:p w14:paraId="4EEEFCE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4168C84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BD7A1D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4A684D02"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E5F1D7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1FA52F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B4DCDC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2DC5BC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AB8DCB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0F958DD" w14:textId="6EA69239"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r w:rsidR="00F241A2">
              <w:rPr>
                <w:rFonts w:asciiTheme="minorHAnsi" w:hAnsiTheme="minorHAnsi" w:cstheme="minorHAnsi"/>
                <w:sz w:val="20"/>
                <w:szCs w:val="20"/>
                <w:lang w:eastAsia="en-US"/>
              </w:rPr>
              <w:t>7.5</w:t>
            </w:r>
          </w:p>
        </w:tc>
      </w:tr>
      <w:tr w:rsidR="00000BFD" w:rsidRPr="00D70A85" w14:paraId="7ED43ABC"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7E449973"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Biologija</w:t>
            </w:r>
          </w:p>
        </w:tc>
        <w:tc>
          <w:tcPr>
            <w:tcW w:w="0" w:type="auto"/>
            <w:shd w:val="clear" w:color="auto" w:fill="E2EFD9" w:themeFill="accent6" w:themeFillTint="33"/>
          </w:tcPr>
          <w:p w14:paraId="28BFD44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23F793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81B040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F759B5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DD43D0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23718A1"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6B8AA7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5703FC4"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E4B264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40971F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9655B9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0782B7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D284C1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DFD1D9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26461D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00AACA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48F69C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CDAA81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B6FC3F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09BE92E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F15B72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2F201ED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7E4C2FF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BD9EFD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02D34A4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r>
      <w:tr w:rsidR="00000BFD" w:rsidRPr="00D70A85" w14:paraId="01FA2FC6" w14:textId="77777777" w:rsidTr="0034274E">
        <w:trPr>
          <w:trHeight w:val="251"/>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2EDE3510"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Kemija</w:t>
            </w:r>
          </w:p>
        </w:tc>
        <w:tc>
          <w:tcPr>
            <w:tcW w:w="0" w:type="auto"/>
            <w:shd w:val="clear" w:color="auto" w:fill="E2EFD9" w:themeFill="accent6" w:themeFillTint="33"/>
          </w:tcPr>
          <w:p w14:paraId="1DA66D7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4C2797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3B9F6FD" w14:textId="77777777" w:rsidR="0034274E" w:rsidRPr="00D70A85" w:rsidRDefault="0034274E" w:rsidP="0034274E">
            <w:pPr>
              <w:pBdr>
                <w:top w:val="nil"/>
                <w:left w:val="nil"/>
                <w:bottom w:val="nil"/>
                <w:right w:val="single" w:sz="12" w:space="1" w:color="auto"/>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04502F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28F299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93ACB9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FA0210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D1F57C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677C93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C6ED48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2DB92C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C9A0F4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D48880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2977D1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8A5A6B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5F923B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1DB98D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082F5D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B1F6BB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2F732C8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708139E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2896FF2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43C64F0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9D3C38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3C00B3B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r>
      <w:tr w:rsidR="00000BFD" w:rsidRPr="00D70A85" w14:paraId="77DFA79A"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76076152"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Fizika</w:t>
            </w:r>
          </w:p>
        </w:tc>
        <w:tc>
          <w:tcPr>
            <w:tcW w:w="0" w:type="auto"/>
            <w:shd w:val="clear" w:color="auto" w:fill="E2EFD9" w:themeFill="accent6" w:themeFillTint="33"/>
          </w:tcPr>
          <w:p w14:paraId="142D6EF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E05F08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4E9A19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1E823C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1B2271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A91AED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1ED3BA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51675C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9B1DDF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79D11D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FC1448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46F0BD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327242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FA2EA9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80DCD4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489701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79E04E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42E4CD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F46757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7D14901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18E8E85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3A257884"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4A8D3AE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71A107B"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2DF7009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20</w:t>
            </w:r>
          </w:p>
        </w:tc>
      </w:tr>
      <w:tr w:rsidR="00000BFD" w:rsidRPr="00D70A85" w14:paraId="5E12AE85" w14:textId="77777777" w:rsidTr="0034274E">
        <w:trPr>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5A2DC8F6"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b w:val="0"/>
                <w:sz w:val="20"/>
                <w:szCs w:val="20"/>
                <w:lang w:eastAsia="en-US"/>
              </w:rPr>
            </w:pPr>
            <w:r w:rsidRPr="00D70A85">
              <w:rPr>
                <w:rFonts w:asciiTheme="minorHAnsi" w:hAnsiTheme="minorHAnsi" w:cstheme="minorHAnsi"/>
                <w:b w:val="0"/>
                <w:sz w:val="20"/>
                <w:szCs w:val="20"/>
                <w:lang w:eastAsia="en-US"/>
              </w:rPr>
              <w:t>Informatika</w:t>
            </w:r>
          </w:p>
        </w:tc>
        <w:tc>
          <w:tcPr>
            <w:tcW w:w="0" w:type="auto"/>
            <w:shd w:val="clear" w:color="auto" w:fill="E2EFD9" w:themeFill="accent6" w:themeFillTint="33"/>
          </w:tcPr>
          <w:p w14:paraId="298375B0"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3469F21"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75385B0"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A3C7C78"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D7FBEAB"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8C26D01"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5DC92C2"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9F6FCAF"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348A81A"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565E82E"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188F491"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E1B3FEF"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67084F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05AA136F"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8B84E08"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0196786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0495C5B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0CDA23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6BD5F76D" w14:textId="77777777" w:rsidR="0034274E" w:rsidRPr="00D70A85" w:rsidRDefault="00266BB9"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A81F56F" w14:textId="77777777" w:rsidR="0034274E" w:rsidRPr="00D70A85" w:rsidRDefault="00266BB9"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6B14F02" w14:textId="77777777" w:rsidR="0034274E" w:rsidRPr="00D70A85" w:rsidRDefault="00266BB9"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B30D598" w14:textId="77777777" w:rsidR="0034274E" w:rsidRPr="00D70A85" w:rsidRDefault="00266BB9"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B7F0834" w14:textId="77777777" w:rsidR="0034274E" w:rsidRPr="00D70A85" w:rsidRDefault="00266BB9"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36A8084" w14:textId="77777777" w:rsidR="0034274E" w:rsidRPr="00D70A85" w:rsidRDefault="00266BB9"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7D128AF" w14:textId="6B0E625B"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20</w:t>
            </w:r>
          </w:p>
        </w:tc>
      </w:tr>
      <w:tr w:rsidR="00000BFD" w:rsidRPr="00D70A85" w14:paraId="62D7115F"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0DBE0234"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Priroda</w:t>
            </w:r>
          </w:p>
        </w:tc>
        <w:tc>
          <w:tcPr>
            <w:tcW w:w="0" w:type="auto"/>
            <w:shd w:val="clear" w:color="auto" w:fill="E2EFD9" w:themeFill="accent6" w:themeFillTint="33"/>
          </w:tcPr>
          <w:p w14:paraId="4D674F3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0F56F861" w14:textId="0FC7690C"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16835D55" w14:textId="72099471"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9</w:t>
            </w:r>
          </w:p>
        </w:tc>
        <w:tc>
          <w:tcPr>
            <w:tcW w:w="0" w:type="auto"/>
            <w:shd w:val="clear" w:color="auto" w:fill="E2EFD9" w:themeFill="accent6" w:themeFillTint="33"/>
          </w:tcPr>
          <w:p w14:paraId="48A0534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49A7BCF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4309E27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6D42D88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3879D4AA"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34E04FF5"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1C68277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62BE182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31B184E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9</w:t>
            </w:r>
          </w:p>
        </w:tc>
        <w:tc>
          <w:tcPr>
            <w:tcW w:w="0" w:type="auto"/>
            <w:shd w:val="clear" w:color="auto" w:fill="E2EFD9" w:themeFill="accent6" w:themeFillTint="33"/>
          </w:tcPr>
          <w:p w14:paraId="024491F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BA0C13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120567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0A0C4C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2AADC91"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FDC81C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96BF76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DFFF0A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EC031A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E3CA3D1"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765307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00201A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8064021" w14:textId="2FB84666"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r w:rsidR="00F241A2">
              <w:rPr>
                <w:rFonts w:asciiTheme="minorHAnsi" w:hAnsiTheme="minorHAnsi" w:cstheme="minorHAnsi"/>
                <w:sz w:val="20"/>
                <w:szCs w:val="20"/>
                <w:lang w:eastAsia="en-US"/>
              </w:rPr>
              <w:t>7</w:t>
            </w:r>
          </w:p>
        </w:tc>
      </w:tr>
      <w:tr w:rsidR="00000BFD" w:rsidRPr="00D70A85" w14:paraId="02378C54" w14:textId="77777777" w:rsidTr="0034274E">
        <w:trPr>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6FC24C1D"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Povijest</w:t>
            </w:r>
          </w:p>
        </w:tc>
        <w:tc>
          <w:tcPr>
            <w:tcW w:w="0" w:type="auto"/>
            <w:shd w:val="clear" w:color="auto" w:fill="E2EFD9" w:themeFill="accent6" w:themeFillTint="33"/>
          </w:tcPr>
          <w:p w14:paraId="0BEEF63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96945D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6A863F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50F593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8DF4B9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963657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538C4B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DDED68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8D8C82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F83EC4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30BD3F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7CF1D2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F9ED92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5BFE9C64"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1C28AA2"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2F4D4EA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43D03D4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6CBC55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725EF17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3F63933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A147FF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2F7E541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1C6DC28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9CBFD9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61CCA089" w14:textId="6C1463D0"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40</w:t>
            </w:r>
          </w:p>
        </w:tc>
      </w:tr>
      <w:tr w:rsidR="00000BFD" w:rsidRPr="00D70A85" w14:paraId="1739E840"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280F1CDA"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Geografija</w:t>
            </w:r>
          </w:p>
        </w:tc>
        <w:tc>
          <w:tcPr>
            <w:tcW w:w="0" w:type="auto"/>
            <w:shd w:val="clear" w:color="auto" w:fill="E2EFD9" w:themeFill="accent6" w:themeFillTint="33"/>
          </w:tcPr>
          <w:p w14:paraId="66D2A2B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9B987A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D95A91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185DE7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7B4F4D1"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420D17D"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A1180E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C8AE54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7899F1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5A9233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4B8404E"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B87D5F0"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5273DB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1,5</w:t>
            </w:r>
          </w:p>
        </w:tc>
        <w:tc>
          <w:tcPr>
            <w:tcW w:w="0" w:type="auto"/>
            <w:shd w:val="clear" w:color="auto" w:fill="E2EFD9" w:themeFill="accent6" w:themeFillTint="33"/>
          </w:tcPr>
          <w:p w14:paraId="2D77740B"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AAB8650"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7,5</w:t>
            </w:r>
          </w:p>
        </w:tc>
        <w:tc>
          <w:tcPr>
            <w:tcW w:w="0" w:type="auto"/>
            <w:shd w:val="clear" w:color="auto" w:fill="E2EFD9" w:themeFill="accent6" w:themeFillTint="33"/>
          </w:tcPr>
          <w:p w14:paraId="014C8D5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70D834F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1752EE4"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7794BE8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205F7D12"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0A4DDE9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6861833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7FF4144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1BA90D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7D53E9B6" w14:textId="7EC145E5"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r w:rsidR="00F241A2">
              <w:rPr>
                <w:rFonts w:asciiTheme="minorHAnsi" w:hAnsiTheme="minorHAnsi" w:cstheme="minorHAnsi"/>
                <w:sz w:val="20"/>
                <w:szCs w:val="20"/>
                <w:lang w:eastAsia="en-US"/>
              </w:rPr>
              <w:t>7.5</w:t>
            </w:r>
          </w:p>
        </w:tc>
      </w:tr>
      <w:tr w:rsidR="00000BFD" w:rsidRPr="00D70A85" w14:paraId="05477D9E" w14:textId="77777777" w:rsidTr="0034274E">
        <w:trPr>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238F9FEA"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Tehnička kultura</w:t>
            </w:r>
          </w:p>
        </w:tc>
        <w:tc>
          <w:tcPr>
            <w:tcW w:w="0" w:type="auto"/>
            <w:shd w:val="clear" w:color="auto" w:fill="E2EFD9" w:themeFill="accent6" w:themeFillTint="33"/>
          </w:tcPr>
          <w:p w14:paraId="57F6A47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C10DFA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E618CE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1F67FF7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73C162B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CF5979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4C57F3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37ADD7B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2338671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45D6886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523BF57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6143CCF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w:t>
            </w:r>
          </w:p>
        </w:tc>
        <w:tc>
          <w:tcPr>
            <w:tcW w:w="0" w:type="auto"/>
            <w:shd w:val="clear" w:color="auto" w:fill="E2EFD9" w:themeFill="accent6" w:themeFillTint="33"/>
          </w:tcPr>
          <w:p w14:paraId="011ADC3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7E7E5A67"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05F255E" w14:textId="77777777" w:rsidR="0034274E" w:rsidRPr="00D70A85" w:rsidRDefault="00570400"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D29679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68779033"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DE3E30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A8A1A2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5F192480"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629A2B6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4F7FCD4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w:t>
            </w:r>
          </w:p>
        </w:tc>
        <w:tc>
          <w:tcPr>
            <w:tcW w:w="0" w:type="auto"/>
            <w:shd w:val="clear" w:color="auto" w:fill="E2EFD9" w:themeFill="accent6" w:themeFillTint="33"/>
          </w:tcPr>
          <w:p w14:paraId="74F32C34"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FF3BA0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4358BF8" w14:textId="60C8F4DD"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20</w:t>
            </w:r>
          </w:p>
        </w:tc>
      </w:tr>
      <w:tr w:rsidR="00000BFD" w:rsidRPr="00D70A85" w14:paraId="34BA3B1F" w14:textId="77777777" w:rsidTr="0034274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22AAC5AE"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 w:val="0"/>
                <w:sz w:val="20"/>
                <w:szCs w:val="20"/>
                <w:lang w:eastAsia="en-US"/>
              </w:rPr>
              <w:t>TZK</w:t>
            </w:r>
          </w:p>
        </w:tc>
        <w:tc>
          <w:tcPr>
            <w:tcW w:w="0" w:type="auto"/>
            <w:shd w:val="clear" w:color="auto" w:fill="E2EFD9" w:themeFill="accent6" w:themeFillTint="33"/>
          </w:tcPr>
          <w:p w14:paraId="0C6E6F4B"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03B043E0" w14:textId="0BCE5B7C"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4</w:t>
            </w:r>
          </w:p>
        </w:tc>
        <w:tc>
          <w:tcPr>
            <w:tcW w:w="0" w:type="auto"/>
            <w:shd w:val="clear" w:color="auto" w:fill="E2EFD9" w:themeFill="accent6" w:themeFillTint="33"/>
          </w:tcPr>
          <w:p w14:paraId="1C28A19F" w14:textId="210A264E" w:rsidR="0034274E" w:rsidRPr="00D70A85" w:rsidRDefault="00F241A2"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Pr>
                <w:rFonts w:asciiTheme="minorHAnsi" w:hAnsiTheme="minorHAnsi" w:cstheme="minorHAnsi"/>
                <w:sz w:val="20"/>
                <w:szCs w:val="20"/>
                <w:lang w:eastAsia="en-US"/>
              </w:rPr>
              <w:t>12</w:t>
            </w:r>
          </w:p>
        </w:tc>
        <w:tc>
          <w:tcPr>
            <w:tcW w:w="0" w:type="auto"/>
            <w:shd w:val="clear" w:color="auto" w:fill="E2EFD9" w:themeFill="accent6" w:themeFillTint="33"/>
          </w:tcPr>
          <w:p w14:paraId="5DCD21E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219AB69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475CB679"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9</w:t>
            </w:r>
          </w:p>
        </w:tc>
        <w:tc>
          <w:tcPr>
            <w:tcW w:w="0" w:type="auto"/>
            <w:shd w:val="clear" w:color="auto" w:fill="E2EFD9" w:themeFill="accent6" w:themeFillTint="33"/>
          </w:tcPr>
          <w:p w14:paraId="4AD10916"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5056759F"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1FEB2C6E"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9</w:t>
            </w:r>
          </w:p>
        </w:tc>
        <w:tc>
          <w:tcPr>
            <w:tcW w:w="0" w:type="auto"/>
            <w:shd w:val="clear" w:color="auto" w:fill="E2EFD9" w:themeFill="accent6" w:themeFillTint="33"/>
          </w:tcPr>
          <w:p w14:paraId="1C143F5F"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4FCFD6F5"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3</w:t>
            </w:r>
          </w:p>
        </w:tc>
        <w:tc>
          <w:tcPr>
            <w:tcW w:w="0" w:type="auto"/>
            <w:shd w:val="clear" w:color="auto" w:fill="E2EFD9" w:themeFill="accent6" w:themeFillTint="33"/>
          </w:tcPr>
          <w:p w14:paraId="73765EB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6</w:t>
            </w:r>
          </w:p>
        </w:tc>
        <w:tc>
          <w:tcPr>
            <w:tcW w:w="0" w:type="auto"/>
            <w:shd w:val="clear" w:color="auto" w:fill="E2EFD9" w:themeFill="accent6" w:themeFillTint="33"/>
          </w:tcPr>
          <w:p w14:paraId="1F1CEABA"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33659D70" w14:textId="77777777" w:rsidR="0034274E" w:rsidRPr="00D70A85" w:rsidRDefault="00570400" w:rsidP="00570400">
            <w:pPr>
              <w:pBdr>
                <w:top w:val="nil"/>
                <w:left w:val="nil"/>
                <w:bottom w:val="nil"/>
                <w:right w:val="nil"/>
                <w:between w:val="nil"/>
              </w:pBd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5C55B08C" w14:textId="77777777" w:rsidR="0034274E" w:rsidRPr="00D70A85" w:rsidRDefault="00570400"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5E62C30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0DE19B8C"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23190AD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12C106A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122867B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331FC2C7"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64802A5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2</w:t>
            </w:r>
          </w:p>
        </w:tc>
        <w:tc>
          <w:tcPr>
            <w:tcW w:w="0" w:type="auto"/>
            <w:shd w:val="clear" w:color="auto" w:fill="E2EFD9" w:themeFill="accent6" w:themeFillTint="33"/>
          </w:tcPr>
          <w:p w14:paraId="23E4B0C8"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5</w:t>
            </w:r>
          </w:p>
        </w:tc>
        <w:tc>
          <w:tcPr>
            <w:tcW w:w="0" w:type="auto"/>
            <w:shd w:val="clear" w:color="auto" w:fill="E2EFD9" w:themeFill="accent6" w:themeFillTint="33"/>
          </w:tcPr>
          <w:p w14:paraId="175EC173" w14:textId="77777777"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10</w:t>
            </w:r>
          </w:p>
        </w:tc>
        <w:tc>
          <w:tcPr>
            <w:tcW w:w="0" w:type="auto"/>
            <w:shd w:val="clear" w:color="auto" w:fill="E2EFD9" w:themeFill="accent6" w:themeFillTint="33"/>
          </w:tcPr>
          <w:p w14:paraId="2930159F" w14:textId="3377A9B0" w:rsidR="0034274E" w:rsidRPr="00D70A85" w:rsidRDefault="0034274E" w:rsidP="0034274E">
            <w:pPr>
              <w:pBdr>
                <w:top w:val="nil"/>
                <w:left w:val="nil"/>
                <w:bottom w:val="nil"/>
                <w:right w:val="nil"/>
                <w:between w:val="nil"/>
              </w:pBd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en-US"/>
              </w:rPr>
            </w:pPr>
            <w:r w:rsidRPr="00D70A85">
              <w:rPr>
                <w:rFonts w:asciiTheme="minorHAnsi" w:hAnsiTheme="minorHAnsi" w:cstheme="minorHAnsi"/>
                <w:sz w:val="20"/>
                <w:szCs w:val="20"/>
                <w:lang w:eastAsia="en-US"/>
              </w:rPr>
              <w:t>7</w:t>
            </w:r>
            <w:r w:rsidR="00F241A2">
              <w:rPr>
                <w:rFonts w:asciiTheme="minorHAnsi" w:hAnsiTheme="minorHAnsi" w:cstheme="minorHAnsi"/>
                <w:sz w:val="20"/>
                <w:szCs w:val="20"/>
                <w:lang w:eastAsia="en-US"/>
              </w:rPr>
              <w:t>3</w:t>
            </w:r>
          </w:p>
        </w:tc>
      </w:tr>
      <w:tr w:rsidR="00000BFD" w:rsidRPr="00D70A85" w14:paraId="5C374A81" w14:textId="77777777" w:rsidTr="0034274E">
        <w:trPr>
          <w:trHeight w:val="269"/>
        </w:trPr>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677ADD3D"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sz w:val="20"/>
                <w:szCs w:val="20"/>
                <w:lang w:eastAsia="en-US"/>
              </w:rPr>
            </w:pPr>
            <w:r w:rsidRPr="00D70A85">
              <w:rPr>
                <w:rFonts w:asciiTheme="minorHAnsi" w:hAnsiTheme="minorHAnsi" w:cstheme="minorHAnsi"/>
                <w:bCs w:val="0"/>
                <w:sz w:val="20"/>
                <w:szCs w:val="20"/>
                <w:lang w:eastAsia="en-US"/>
              </w:rPr>
              <w:t>UKUPNO</w:t>
            </w:r>
            <w:r w:rsidRPr="00D70A85">
              <w:rPr>
                <w:rFonts w:asciiTheme="minorHAnsi" w:hAnsiTheme="minorHAnsi" w:cstheme="minorHAnsi"/>
                <w:b w:val="0"/>
                <w:sz w:val="20"/>
                <w:szCs w:val="20"/>
                <w:lang w:eastAsia="en-US"/>
              </w:rPr>
              <w:t>:</w:t>
            </w:r>
          </w:p>
        </w:tc>
        <w:tc>
          <w:tcPr>
            <w:tcW w:w="0" w:type="auto"/>
            <w:shd w:val="clear" w:color="auto" w:fill="E2EFD9" w:themeFill="accent6" w:themeFillTint="33"/>
          </w:tcPr>
          <w:p w14:paraId="6F866A3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18</w:t>
            </w:r>
          </w:p>
        </w:tc>
        <w:tc>
          <w:tcPr>
            <w:tcW w:w="0" w:type="auto"/>
            <w:shd w:val="clear" w:color="auto" w:fill="E2EFD9" w:themeFill="accent6" w:themeFillTint="33"/>
          </w:tcPr>
          <w:p w14:paraId="12A59FE4" w14:textId="5319DB4D"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Pr>
                <w:rFonts w:asciiTheme="minorHAnsi" w:hAnsiTheme="minorHAnsi" w:cstheme="minorHAnsi"/>
                <w:b/>
                <w:sz w:val="20"/>
                <w:szCs w:val="20"/>
                <w:lang w:eastAsia="en-US"/>
              </w:rPr>
              <w:t>4</w:t>
            </w:r>
          </w:p>
        </w:tc>
        <w:tc>
          <w:tcPr>
            <w:tcW w:w="0" w:type="auto"/>
            <w:shd w:val="clear" w:color="auto" w:fill="E2EFD9" w:themeFill="accent6" w:themeFillTint="33"/>
          </w:tcPr>
          <w:p w14:paraId="76F3B47C" w14:textId="263AC95F"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Pr>
                <w:rFonts w:asciiTheme="minorHAnsi" w:hAnsiTheme="minorHAnsi" w:cstheme="minorHAnsi"/>
                <w:b/>
                <w:sz w:val="20"/>
                <w:szCs w:val="20"/>
                <w:lang w:eastAsia="en-US"/>
              </w:rPr>
              <w:t>73</w:t>
            </w:r>
          </w:p>
        </w:tc>
        <w:tc>
          <w:tcPr>
            <w:tcW w:w="0" w:type="auto"/>
            <w:shd w:val="clear" w:color="auto" w:fill="E2EFD9" w:themeFill="accent6" w:themeFillTint="33"/>
          </w:tcPr>
          <w:p w14:paraId="7E5FDDE6"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20</w:t>
            </w:r>
          </w:p>
        </w:tc>
        <w:tc>
          <w:tcPr>
            <w:tcW w:w="0" w:type="auto"/>
            <w:shd w:val="clear" w:color="auto" w:fill="E2EFD9" w:themeFill="accent6" w:themeFillTint="33"/>
          </w:tcPr>
          <w:p w14:paraId="3ED0AD4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3</w:t>
            </w:r>
          </w:p>
        </w:tc>
        <w:tc>
          <w:tcPr>
            <w:tcW w:w="0" w:type="auto"/>
            <w:shd w:val="clear" w:color="auto" w:fill="E2EFD9" w:themeFill="accent6" w:themeFillTint="33"/>
          </w:tcPr>
          <w:p w14:paraId="669445D9"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60</w:t>
            </w:r>
          </w:p>
        </w:tc>
        <w:tc>
          <w:tcPr>
            <w:tcW w:w="0" w:type="auto"/>
            <w:shd w:val="clear" w:color="auto" w:fill="E2EFD9" w:themeFill="accent6" w:themeFillTint="33"/>
          </w:tcPr>
          <w:p w14:paraId="6148737E"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20</w:t>
            </w:r>
          </w:p>
        </w:tc>
        <w:tc>
          <w:tcPr>
            <w:tcW w:w="0" w:type="auto"/>
            <w:shd w:val="clear" w:color="auto" w:fill="E2EFD9" w:themeFill="accent6" w:themeFillTint="33"/>
          </w:tcPr>
          <w:p w14:paraId="33838490" w14:textId="71CACF41"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Pr>
                <w:rFonts w:asciiTheme="minorHAnsi" w:hAnsiTheme="minorHAnsi" w:cstheme="minorHAnsi"/>
                <w:b/>
                <w:sz w:val="20"/>
                <w:szCs w:val="20"/>
                <w:lang w:eastAsia="en-US"/>
              </w:rPr>
              <w:t>3</w:t>
            </w:r>
          </w:p>
        </w:tc>
        <w:tc>
          <w:tcPr>
            <w:tcW w:w="0" w:type="auto"/>
            <w:shd w:val="clear" w:color="auto" w:fill="E2EFD9" w:themeFill="accent6" w:themeFillTint="33"/>
          </w:tcPr>
          <w:p w14:paraId="57814F58" w14:textId="569A8D37"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Pr>
                <w:rFonts w:asciiTheme="minorHAnsi" w:hAnsiTheme="minorHAnsi" w:cstheme="minorHAnsi"/>
                <w:b/>
                <w:sz w:val="20"/>
                <w:szCs w:val="20"/>
                <w:lang w:eastAsia="en-US"/>
              </w:rPr>
              <w:t>6</w:t>
            </w:r>
            <w:r w:rsidR="0034274E" w:rsidRPr="00D70A85">
              <w:rPr>
                <w:rFonts w:asciiTheme="minorHAnsi" w:hAnsiTheme="minorHAnsi" w:cstheme="minorHAnsi"/>
                <w:b/>
                <w:sz w:val="20"/>
                <w:szCs w:val="20"/>
                <w:lang w:eastAsia="en-US"/>
              </w:rPr>
              <w:t>0</w:t>
            </w:r>
          </w:p>
        </w:tc>
        <w:tc>
          <w:tcPr>
            <w:tcW w:w="0" w:type="auto"/>
            <w:shd w:val="clear" w:color="auto" w:fill="E2EFD9" w:themeFill="accent6" w:themeFillTint="33"/>
          </w:tcPr>
          <w:p w14:paraId="16CDC44E" w14:textId="63EA2955"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2</w:t>
            </w:r>
            <w:r w:rsidR="00F241A2">
              <w:rPr>
                <w:rFonts w:asciiTheme="minorHAnsi" w:hAnsiTheme="minorHAnsi" w:cstheme="minorHAnsi"/>
                <w:b/>
                <w:sz w:val="20"/>
                <w:szCs w:val="20"/>
                <w:lang w:eastAsia="en-US"/>
              </w:rPr>
              <w:t>6</w:t>
            </w:r>
          </w:p>
        </w:tc>
        <w:tc>
          <w:tcPr>
            <w:tcW w:w="0" w:type="auto"/>
            <w:shd w:val="clear" w:color="auto" w:fill="E2EFD9" w:themeFill="accent6" w:themeFillTint="33"/>
          </w:tcPr>
          <w:p w14:paraId="6EF095F0" w14:textId="2D46C2F2"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Pr>
                <w:rFonts w:asciiTheme="minorHAnsi" w:hAnsiTheme="minorHAnsi" w:cstheme="minorHAnsi"/>
                <w:b/>
                <w:sz w:val="20"/>
                <w:szCs w:val="20"/>
                <w:lang w:eastAsia="en-US"/>
              </w:rPr>
              <w:t>5</w:t>
            </w:r>
          </w:p>
        </w:tc>
        <w:tc>
          <w:tcPr>
            <w:tcW w:w="0" w:type="auto"/>
            <w:shd w:val="clear" w:color="auto" w:fill="E2EFD9" w:themeFill="accent6" w:themeFillTint="33"/>
          </w:tcPr>
          <w:p w14:paraId="1EB4FB78" w14:textId="6FAC88C1" w:rsidR="0034274E" w:rsidRPr="00D70A85" w:rsidRDefault="00F241A2"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Pr>
                <w:rFonts w:asciiTheme="minorHAnsi" w:hAnsiTheme="minorHAnsi" w:cstheme="minorHAnsi"/>
                <w:b/>
                <w:sz w:val="20"/>
                <w:szCs w:val="20"/>
                <w:lang w:eastAsia="en-US"/>
              </w:rPr>
              <w:t>130</w:t>
            </w:r>
          </w:p>
        </w:tc>
        <w:tc>
          <w:tcPr>
            <w:tcW w:w="0" w:type="auto"/>
            <w:shd w:val="clear" w:color="auto" w:fill="E2EFD9" w:themeFill="accent6" w:themeFillTint="33"/>
          </w:tcPr>
          <w:p w14:paraId="201FF7FF"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26</w:t>
            </w:r>
          </w:p>
        </w:tc>
        <w:tc>
          <w:tcPr>
            <w:tcW w:w="0" w:type="auto"/>
            <w:shd w:val="clear" w:color="auto" w:fill="E2EFD9" w:themeFill="accent6" w:themeFillTint="33"/>
          </w:tcPr>
          <w:p w14:paraId="0579BD78"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4</w:t>
            </w:r>
          </w:p>
        </w:tc>
        <w:tc>
          <w:tcPr>
            <w:tcW w:w="0" w:type="auto"/>
            <w:shd w:val="clear" w:color="auto" w:fill="E2EFD9" w:themeFill="accent6" w:themeFillTint="33"/>
          </w:tcPr>
          <w:p w14:paraId="2A66512D"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104</w:t>
            </w:r>
          </w:p>
        </w:tc>
        <w:tc>
          <w:tcPr>
            <w:tcW w:w="0" w:type="auto"/>
            <w:shd w:val="clear" w:color="auto" w:fill="E2EFD9" w:themeFill="accent6" w:themeFillTint="33"/>
          </w:tcPr>
          <w:p w14:paraId="3245081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27</w:t>
            </w:r>
          </w:p>
        </w:tc>
        <w:tc>
          <w:tcPr>
            <w:tcW w:w="0" w:type="auto"/>
            <w:shd w:val="clear" w:color="auto" w:fill="E2EFD9" w:themeFill="accent6" w:themeFillTint="33"/>
          </w:tcPr>
          <w:p w14:paraId="1D54EF11"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5</w:t>
            </w:r>
          </w:p>
        </w:tc>
        <w:tc>
          <w:tcPr>
            <w:tcW w:w="0" w:type="auto"/>
            <w:shd w:val="clear" w:color="auto" w:fill="E2EFD9" w:themeFill="accent6" w:themeFillTint="33"/>
          </w:tcPr>
          <w:p w14:paraId="5E64314C"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135</w:t>
            </w:r>
          </w:p>
        </w:tc>
        <w:tc>
          <w:tcPr>
            <w:tcW w:w="0" w:type="auto"/>
            <w:shd w:val="clear" w:color="auto" w:fill="E2EFD9" w:themeFill="accent6" w:themeFillTint="33"/>
          </w:tcPr>
          <w:p w14:paraId="44C40D72"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28</w:t>
            </w:r>
          </w:p>
        </w:tc>
        <w:tc>
          <w:tcPr>
            <w:tcW w:w="0" w:type="auto"/>
            <w:shd w:val="clear" w:color="auto" w:fill="E2EFD9" w:themeFill="accent6" w:themeFillTint="33"/>
          </w:tcPr>
          <w:p w14:paraId="3044AA4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5</w:t>
            </w:r>
          </w:p>
        </w:tc>
        <w:tc>
          <w:tcPr>
            <w:tcW w:w="0" w:type="auto"/>
            <w:shd w:val="clear" w:color="auto" w:fill="E2EFD9" w:themeFill="accent6" w:themeFillTint="33"/>
          </w:tcPr>
          <w:p w14:paraId="554533C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140</w:t>
            </w:r>
          </w:p>
        </w:tc>
        <w:tc>
          <w:tcPr>
            <w:tcW w:w="0" w:type="auto"/>
            <w:shd w:val="clear" w:color="auto" w:fill="E2EFD9" w:themeFill="accent6" w:themeFillTint="33"/>
          </w:tcPr>
          <w:p w14:paraId="5AE0CFF5"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28</w:t>
            </w:r>
          </w:p>
        </w:tc>
        <w:tc>
          <w:tcPr>
            <w:tcW w:w="0" w:type="auto"/>
            <w:shd w:val="clear" w:color="auto" w:fill="E2EFD9" w:themeFill="accent6" w:themeFillTint="33"/>
          </w:tcPr>
          <w:p w14:paraId="7D96C257"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5</w:t>
            </w:r>
          </w:p>
        </w:tc>
        <w:tc>
          <w:tcPr>
            <w:tcW w:w="0" w:type="auto"/>
            <w:shd w:val="clear" w:color="auto" w:fill="E2EFD9" w:themeFill="accent6" w:themeFillTint="33"/>
          </w:tcPr>
          <w:p w14:paraId="1BAA89BB" w14:textId="77777777"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140</w:t>
            </w:r>
          </w:p>
        </w:tc>
        <w:tc>
          <w:tcPr>
            <w:tcW w:w="0" w:type="auto"/>
            <w:shd w:val="clear" w:color="auto" w:fill="E2EFD9" w:themeFill="accent6" w:themeFillTint="33"/>
          </w:tcPr>
          <w:p w14:paraId="787283CD" w14:textId="7E6724BB" w:rsidR="0034274E" w:rsidRPr="00D70A85" w:rsidRDefault="0034274E" w:rsidP="0034274E">
            <w:pPr>
              <w:pBdr>
                <w:top w:val="nil"/>
                <w:left w:val="nil"/>
                <w:bottom w:val="nil"/>
                <w:right w:val="nil"/>
                <w:between w:val="nil"/>
              </w:pBd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eastAsia="en-US"/>
              </w:rPr>
            </w:pPr>
            <w:r w:rsidRPr="00D70A85">
              <w:rPr>
                <w:rFonts w:asciiTheme="minorHAnsi" w:hAnsiTheme="minorHAnsi" w:cstheme="minorHAnsi"/>
                <w:b/>
                <w:sz w:val="20"/>
                <w:szCs w:val="20"/>
                <w:lang w:eastAsia="en-US"/>
              </w:rPr>
              <w:t>7</w:t>
            </w:r>
            <w:r w:rsidR="001C4502">
              <w:rPr>
                <w:rFonts w:asciiTheme="minorHAnsi" w:hAnsiTheme="minorHAnsi" w:cstheme="minorHAnsi"/>
                <w:b/>
                <w:sz w:val="20"/>
                <w:szCs w:val="20"/>
                <w:lang w:eastAsia="en-US"/>
              </w:rPr>
              <w:t>94</w:t>
            </w:r>
          </w:p>
        </w:tc>
      </w:tr>
    </w:tbl>
    <w:p w14:paraId="246D8D35" w14:textId="77777777" w:rsidR="009D579A" w:rsidRDefault="009D579A" w:rsidP="000D62AD">
      <w:pPr>
        <w:tabs>
          <w:tab w:val="left" w:pos="1140"/>
        </w:tabs>
        <w:rPr>
          <w:rFonts w:asciiTheme="minorHAnsi" w:hAnsiTheme="minorHAnsi" w:cstheme="minorHAnsi"/>
          <w:sz w:val="24"/>
          <w:szCs w:val="24"/>
        </w:rPr>
      </w:pPr>
    </w:p>
    <w:p w14:paraId="3219E9B7" w14:textId="77777777" w:rsidR="003B1DB3" w:rsidRPr="003B1DB3" w:rsidRDefault="003B1DB3" w:rsidP="003B1DB3">
      <w:pPr>
        <w:rPr>
          <w:rFonts w:asciiTheme="minorHAnsi" w:hAnsiTheme="minorHAnsi" w:cstheme="minorHAnsi"/>
          <w:sz w:val="24"/>
          <w:szCs w:val="24"/>
        </w:rPr>
      </w:pPr>
    </w:p>
    <w:p w14:paraId="41561C24" w14:textId="77777777" w:rsidR="003B1DB3" w:rsidRDefault="003B1DB3" w:rsidP="003B1DB3">
      <w:pPr>
        <w:rPr>
          <w:rFonts w:asciiTheme="minorHAnsi" w:hAnsiTheme="minorHAnsi" w:cstheme="minorHAnsi"/>
          <w:sz w:val="24"/>
          <w:szCs w:val="24"/>
        </w:rPr>
      </w:pPr>
    </w:p>
    <w:p w14:paraId="29EEEB63" w14:textId="77777777" w:rsidR="003B1DB3" w:rsidRDefault="003B1DB3" w:rsidP="003B1DB3">
      <w:pPr>
        <w:tabs>
          <w:tab w:val="left" w:pos="2832"/>
        </w:tabs>
        <w:rPr>
          <w:rFonts w:asciiTheme="minorHAnsi" w:hAnsiTheme="minorHAnsi" w:cstheme="minorHAnsi"/>
          <w:sz w:val="24"/>
          <w:szCs w:val="24"/>
        </w:rPr>
      </w:pPr>
    </w:p>
    <w:p w14:paraId="0B6710F0" w14:textId="77777777" w:rsidR="00BE0D0B" w:rsidRDefault="00BE0D0B" w:rsidP="003B1DB3">
      <w:pPr>
        <w:tabs>
          <w:tab w:val="left" w:pos="2832"/>
        </w:tabs>
        <w:rPr>
          <w:rFonts w:asciiTheme="minorHAnsi" w:hAnsiTheme="minorHAnsi" w:cstheme="minorHAnsi"/>
          <w:sz w:val="24"/>
          <w:szCs w:val="24"/>
        </w:rPr>
      </w:pPr>
    </w:p>
    <w:p w14:paraId="7E363C77" w14:textId="3A42A634" w:rsidR="008C6244" w:rsidRPr="00D70A85" w:rsidRDefault="003B1DB3" w:rsidP="003B1DB3">
      <w:pPr>
        <w:tabs>
          <w:tab w:val="left" w:pos="2832"/>
        </w:tabs>
        <w:rPr>
          <w:rFonts w:asciiTheme="minorHAnsi" w:hAnsiTheme="minorHAnsi" w:cstheme="minorHAnsi"/>
          <w:sz w:val="24"/>
          <w:szCs w:val="24"/>
        </w:rPr>
      </w:pPr>
      <w:r>
        <w:rPr>
          <w:rFonts w:asciiTheme="minorHAnsi" w:hAnsiTheme="minorHAnsi" w:cstheme="minorHAnsi"/>
          <w:sz w:val="24"/>
          <w:szCs w:val="24"/>
        </w:rPr>
        <w:lastRenderedPageBreak/>
        <w:tab/>
      </w:r>
    </w:p>
    <w:p w14:paraId="48B87B01" w14:textId="1D9F01BB" w:rsidR="003C3B72" w:rsidRPr="0075322D" w:rsidRDefault="003C3B72" w:rsidP="0075322D">
      <w:pPr>
        <w:keepNext/>
        <w:spacing w:after="0" w:line="240" w:lineRule="auto"/>
        <w:ind w:left="709" w:hanging="567"/>
        <w:jc w:val="both"/>
        <w:outlineLvl w:val="1"/>
        <w:rPr>
          <w:rFonts w:asciiTheme="minorHAnsi" w:hAnsiTheme="minorHAnsi" w:cstheme="minorHAnsi"/>
          <w:i/>
          <w:sz w:val="28"/>
          <w:szCs w:val="28"/>
        </w:rPr>
      </w:pPr>
      <w:bookmarkStart w:id="50" w:name="_Toc242266140"/>
      <w:bookmarkStart w:id="51" w:name="_Hlk240449316"/>
      <w:r w:rsidRPr="0075322D">
        <w:rPr>
          <w:sz w:val="24"/>
          <w:szCs w:val="24"/>
        </w:rPr>
        <w:t>4.2. Tjedni i godišnji broj nastavnih sati izborne nastave</w:t>
      </w:r>
      <w:bookmarkEnd w:id="50"/>
    </w:p>
    <w:p w14:paraId="6B952528" w14:textId="77777777" w:rsidR="003C3B72" w:rsidRDefault="003C3B72" w:rsidP="003C3B72">
      <w:pPr>
        <w:tabs>
          <w:tab w:val="left" w:pos="1140"/>
        </w:tabs>
        <w:rPr>
          <w:b/>
        </w:rPr>
      </w:pPr>
    </w:p>
    <w:p w14:paraId="795B6A5B" w14:textId="6853A2B0" w:rsidR="000D62AD" w:rsidRPr="003C3B72" w:rsidRDefault="000D62AD" w:rsidP="003C3B72">
      <w:pPr>
        <w:tabs>
          <w:tab w:val="left" w:pos="1140"/>
        </w:tabs>
        <w:rPr>
          <w:rFonts w:asciiTheme="minorHAnsi" w:hAnsiTheme="minorHAnsi" w:cstheme="minorHAnsi"/>
          <w:i/>
          <w:sz w:val="24"/>
          <w:szCs w:val="24"/>
        </w:rPr>
      </w:pPr>
      <w:r w:rsidRPr="00D70A85">
        <w:rPr>
          <w:b/>
        </w:rPr>
        <w:t>PODRUČNE ŠKOLE</w:t>
      </w:r>
    </w:p>
    <w:tbl>
      <w:tblPr>
        <w:tblW w:w="139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6"/>
        <w:gridCol w:w="760"/>
        <w:gridCol w:w="474"/>
        <w:gridCol w:w="835"/>
        <w:gridCol w:w="750"/>
        <w:gridCol w:w="949"/>
        <w:gridCol w:w="624"/>
        <w:gridCol w:w="825"/>
        <w:gridCol w:w="774"/>
        <w:gridCol w:w="937"/>
        <w:gridCol w:w="463"/>
        <w:gridCol w:w="838"/>
        <w:gridCol w:w="774"/>
        <w:gridCol w:w="937"/>
        <w:gridCol w:w="409"/>
        <w:gridCol w:w="930"/>
        <w:gridCol w:w="774"/>
        <w:gridCol w:w="949"/>
      </w:tblGrid>
      <w:tr w:rsidR="00F039F4" w:rsidRPr="00F039F4" w14:paraId="67C053A2" w14:textId="77777777" w:rsidTr="003863CF">
        <w:trPr>
          <w:trHeight w:val="150"/>
        </w:trPr>
        <w:tc>
          <w:tcPr>
            <w:tcW w:w="986"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1A222C41"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Područna škola</w:t>
            </w:r>
            <w:r w:rsidRPr="00F039F4">
              <w:rPr>
                <w:rFonts w:eastAsia="Times New Roman"/>
                <w:sz w:val="20"/>
                <w:szCs w:val="20"/>
                <w:lang w:eastAsia="hr-HR"/>
              </w:rPr>
              <w:t> </w:t>
            </w:r>
          </w:p>
        </w:tc>
        <w:tc>
          <w:tcPr>
            <w:tcW w:w="760"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2C088272"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Razred</w:t>
            </w:r>
            <w:r w:rsidRPr="00F039F4">
              <w:rPr>
                <w:rFonts w:eastAsia="Times New Roman"/>
                <w:sz w:val="20"/>
                <w:szCs w:val="20"/>
                <w:lang w:eastAsia="hr-HR"/>
              </w:rPr>
              <w:t> </w:t>
            </w:r>
          </w:p>
        </w:tc>
        <w:tc>
          <w:tcPr>
            <w:tcW w:w="3008" w:type="dxa"/>
            <w:gridSpan w:val="4"/>
            <w:tcBorders>
              <w:top w:val="single" w:sz="6" w:space="0" w:color="auto"/>
              <w:left w:val="single" w:sz="6" w:space="0" w:color="auto"/>
              <w:bottom w:val="single" w:sz="6" w:space="0" w:color="auto"/>
              <w:right w:val="single" w:sz="6" w:space="0" w:color="auto"/>
            </w:tcBorders>
            <w:shd w:val="clear" w:color="auto" w:fill="8DD873"/>
            <w:vAlign w:val="center"/>
            <w:hideMark/>
          </w:tcPr>
          <w:p w14:paraId="5D81182B"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Katolički vjeronauk</w:t>
            </w:r>
            <w:r w:rsidRPr="00F039F4">
              <w:rPr>
                <w:rFonts w:eastAsia="Times New Roman"/>
                <w:sz w:val="20"/>
                <w:szCs w:val="20"/>
                <w:lang w:eastAsia="hr-HR"/>
              </w:rPr>
              <w:t> </w:t>
            </w:r>
          </w:p>
        </w:tc>
        <w:tc>
          <w:tcPr>
            <w:tcW w:w="3160" w:type="dxa"/>
            <w:gridSpan w:val="4"/>
            <w:tcBorders>
              <w:top w:val="single" w:sz="6" w:space="0" w:color="auto"/>
              <w:left w:val="single" w:sz="6" w:space="0" w:color="auto"/>
              <w:bottom w:val="single" w:sz="6" w:space="0" w:color="auto"/>
              <w:right w:val="single" w:sz="6" w:space="0" w:color="auto"/>
            </w:tcBorders>
            <w:shd w:val="clear" w:color="auto" w:fill="8DD873"/>
            <w:vAlign w:val="center"/>
            <w:hideMark/>
          </w:tcPr>
          <w:p w14:paraId="3C8911C6"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Islamski vjeronauk</w:t>
            </w:r>
            <w:r w:rsidRPr="00F039F4">
              <w:rPr>
                <w:rFonts w:eastAsia="Times New Roman"/>
                <w:sz w:val="20"/>
                <w:szCs w:val="20"/>
                <w:lang w:eastAsia="hr-HR"/>
              </w:rPr>
              <w:t> </w:t>
            </w:r>
          </w:p>
        </w:tc>
        <w:tc>
          <w:tcPr>
            <w:tcW w:w="3012" w:type="dxa"/>
            <w:gridSpan w:val="4"/>
            <w:tcBorders>
              <w:top w:val="single" w:sz="6" w:space="0" w:color="auto"/>
              <w:left w:val="single" w:sz="6" w:space="0" w:color="auto"/>
              <w:bottom w:val="single" w:sz="6" w:space="0" w:color="auto"/>
              <w:right w:val="single" w:sz="6" w:space="0" w:color="auto"/>
            </w:tcBorders>
            <w:shd w:val="clear" w:color="auto" w:fill="8DD873"/>
            <w:vAlign w:val="center"/>
            <w:hideMark/>
          </w:tcPr>
          <w:p w14:paraId="717B9ED6"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Informatika</w:t>
            </w:r>
            <w:r w:rsidRPr="00F039F4">
              <w:rPr>
                <w:rFonts w:eastAsia="Times New Roman"/>
                <w:sz w:val="20"/>
                <w:szCs w:val="20"/>
                <w:lang w:eastAsia="hr-HR"/>
              </w:rPr>
              <w:t> </w:t>
            </w:r>
          </w:p>
        </w:tc>
        <w:tc>
          <w:tcPr>
            <w:tcW w:w="3062" w:type="dxa"/>
            <w:gridSpan w:val="4"/>
            <w:tcBorders>
              <w:top w:val="single" w:sz="6" w:space="0" w:color="auto"/>
              <w:left w:val="single" w:sz="6" w:space="0" w:color="auto"/>
              <w:bottom w:val="single" w:sz="6" w:space="0" w:color="auto"/>
              <w:right w:val="single" w:sz="6" w:space="0" w:color="auto"/>
            </w:tcBorders>
            <w:shd w:val="clear" w:color="auto" w:fill="8DD873"/>
            <w:vAlign w:val="center"/>
            <w:hideMark/>
          </w:tcPr>
          <w:p w14:paraId="2E8963A4"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Njemački jezik</w:t>
            </w:r>
            <w:r w:rsidRPr="00F039F4">
              <w:rPr>
                <w:rFonts w:eastAsia="Times New Roman"/>
                <w:sz w:val="20"/>
                <w:szCs w:val="20"/>
                <w:lang w:eastAsia="hr-HR"/>
              </w:rPr>
              <w:t> </w:t>
            </w:r>
          </w:p>
        </w:tc>
      </w:tr>
      <w:tr w:rsidR="00F039F4" w:rsidRPr="00F039F4" w14:paraId="1504A681" w14:textId="77777777" w:rsidTr="003863CF">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8554B83"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B3EBC60"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474"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10CD9C46"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 uč</w:t>
            </w:r>
            <w:r w:rsidRPr="00F039F4">
              <w:rPr>
                <w:rFonts w:eastAsia="Times New Roman"/>
                <w:sz w:val="20"/>
                <w:szCs w:val="20"/>
                <w:lang w:eastAsia="hr-HR"/>
              </w:rPr>
              <w:t> </w:t>
            </w:r>
          </w:p>
        </w:tc>
        <w:tc>
          <w:tcPr>
            <w:tcW w:w="835"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3AF0E466"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699" w:type="dxa"/>
            <w:gridSpan w:val="2"/>
            <w:tcBorders>
              <w:top w:val="single" w:sz="6" w:space="0" w:color="auto"/>
              <w:left w:val="single" w:sz="6" w:space="0" w:color="auto"/>
              <w:bottom w:val="single" w:sz="6" w:space="0" w:color="auto"/>
              <w:right w:val="single" w:sz="6" w:space="0" w:color="auto"/>
            </w:tcBorders>
            <w:shd w:val="clear" w:color="auto" w:fill="8DD873"/>
            <w:vAlign w:val="center"/>
            <w:hideMark/>
          </w:tcPr>
          <w:p w14:paraId="4676F505"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c>
          <w:tcPr>
            <w:tcW w:w="624"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5CA2A418"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Br.uč</w:t>
            </w:r>
            <w:r w:rsidRPr="00F039F4">
              <w:rPr>
                <w:rFonts w:eastAsia="Times New Roman"/>
                <w:sz w:val="20"/>
                <w:szCs w:val="20"/>
                <w:lang w:eastAsia="hr-HR"/>
              </w:rPr>
              <w:t> </w:t>
            </w:r>
          </w:p>
        </w:tc>
        <w:tc>
          <w:tcPr>
            <w:tcW w:w="825"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667E2068"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711" w:type="dxa"/>
            <w:gridSpan w:val="2"/>
            <w:tcBorders>
              <w:top w:val="single" w:sz="6" w:space="0" w:color="auto"/>
              <w:left w:val="single" w:sz="6" w:space="0" w:color="auto"/>
              <w:bottom w:val="single" w:sz="6" w:space="0" w:color="auto"/>
              <w:right w:val="single" w:sz="6" w:space="0" w:color="auto"/>
            </w:tcBorders>
            <w:shd w:val="clear" w:color="auto" w:fill="8DD873"/>
            <w:vAlign w:val="center"/>
            <w:hideMark/>
          </w:tcPr>
          <w:p w14:paraId="0FAE2102"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c>
          <w:tcPr>
            <w:tcW w:w="463"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2634FA6F"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 uč</w:t>
            </w:r>
            <w:r w:rsidRPr="00F039F4">
              <w:rPr>
                <w:rFonts w:eastAsia="Times New Roman"/>
                <w:sz w:val="20"/>
                <w:szCs w:val="20"/>
                <w:lang w:eastAsia="hr-HR"/>
              </w:rPr>
              <w:t> </w:t>
            </w:r>
          </w:p>
        </w:tc>
        <w:tc>
          <w:tcPr>
            <w:tcW w:w="838"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59782A59"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711" w:type="dxa"/>
            <w:gridSpan w:val="2"/>
            <w:tcBorders>
              <w:top w:val="single" w:sz="6" w:space="0" w:color="auto"/>
              <w:left w:val="single" w:sz="6" w:space="0" w:color="auto"/>
              <w:bottom w:val="single" w:sz="6" w:space="0" w:color="auto"/>
              <w:right w:val="single" w:sz="6" w:space="0" w:color="auto"/>
            </w:tcBorders>
            <w:shd w:val="clear" w:color="auto" w:fill="8DD873"/>
            <w:vAlign w:val="center"/>
            <w:hideMark/>
          </w:tcPr>
          <w:p w14:paraId="71FD70BF"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c>
          <w:tcPr>
            <w:tcW w:w="409"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22DB361E"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 uč</w:t>
            </w:r>
            <w:r w:rsidRPr="00F039F4">
              <w:rPr>
                <w:rFonts w:eastAsia="Times New Roman"/>
                <w:sz w:val="20"/>
                <w:szCs w:val="20"/>
                <w:lang w:eastAsia="hr-HR"/>
              </w:rPr>
              <w:t> </w:t>
            </w:r>
          </w:p>
        </w:tc>
        <w:tc>
          <w:tcPr>
            <w:tcW w:w="930"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4EB7D19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723" w:type="dxa"/>
            <w:gridSpan w:val="2"/>
            <w:tcBorders>
              <w:top w:val="single" w:sz="6" w:space="0" w:color="auto"/>
              <w:left w:val="single" w:sz="6" w:space="0" w:color="auto"/>
              <w:bottom w:val="single" w:sz="6" w:space="0" w:color="auto"/>
              <w:right w:val="single" w:sz="6" w:space="0" w:color="auto"/>
            </w:tcBorders>
            <w:shd w:val="clear" w:color="auto" w:fill="8DD873"/>
            <w:vAlign w:val="center"/>
            <w:hideMark/>
          </w:tcPr>
          <w:p w14:paraId="7CEFC279"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r>
      <w:tr w:rsidR="00F039F4" w:rsidRPr="00F039F4" w14:paraId="274D5AD2" w14:textId="77777777" w:rsidTr="003863CF">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E7450CB"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F4C62D8"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078F646"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B8CB45F"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75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FF06B4A"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550DA5C"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9D5EB84"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B8F69A"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774"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8D94F01"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3B8CA22"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32F3BFE"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1D373F"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774"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9DD39AA"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6FA0E11"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1FA7DD1"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1B97406"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774"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2A4CD6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7684C8B"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r>
      <w:tr w:rsidR="00F74AAD" w:rsidRPr="00F039F4" w14:paraId="038B3CEB" w14:textId="77777777" w:rsidTr="003863CF">
        <w:trPr>
          <w:trHeight w:val="285"/>
        </w:trPr>
        <w:tc>
          <w:tcPr>
            <w:tcW w:w="986"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5DA1FA7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Babići</w:t>
            </w:r>
            <w:r w:rsidRPr="00F039F4">
              <w:rPr>
                <w:rFonts w:eastAsia="Times New Roman"/>
                <w:sz w:val="20"/>
                <w:szCs w:val="20"/>
                <w:lang w:eastAsia="hr-HR"/>
              </w:rPr>
              <w:t> </w:t>
            </w: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A126858" w14:textId="77777777" w:rsidR="00F74AAD" w:rsidRPr="00F039F4" w:rsidRDefault="00F74AAD" w:rsidP="00F74AAD">
            <w:pPr>
              <w:spacing w:after="0" w:line="240" w:lineRule="auto"/>
              <w:textAlignment w:val="baseline"/>
              <w:rPr>
                <w:rFonts w:ascii="Segoe UI" w:eastAsia="Times New Roman" w:hAnsi="Segoe UI" w:cs="Segoe UI"/>
                <w:sz w:val="18"/>
                <w:szCs w:val="18"/>
                <w:lang w:eastAsia="hr-HR"/>
              </w:rPr>
            </w:pPr>
            <w:r w:rsidRPr="00F039F4">
              <w:rPr>
                <w:rFonts w:eastAsia="Times New Roman"/>
                <w:sz w:val="20"/>
                <w:szCs w:val="20"/>
                <w:lang w:eastAsia="hr-HR"/>
              </w:rPr>
              <w:t>1. i 2. </w:t>
            </w:r>
          </w:p>
          <w:p w14:paraId="1F39CBE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74FAE1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8/3</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6D66E0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B484CA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FB06B8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0E1A900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C14694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616E77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7BA759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73D9532" w14:textId="19FBD4B8"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1</w:t>
            </w:r>
            <w:r w:rsidRPr="00F039F4">
              <w:rPr>
                <w:rFonts w:eastAsia="Times New Roman"/>
                <w:sz w:val="20"/>
                <w:szCs w:val="20"/>
                <w:lang w:eastAsia="hr-HR"/>
              </w:rPr>
              <w:t> </w:t>
            </w:r>
          </w:p>
          <w:p w14:paraId="00915E4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3D9BB34" w14:textId="0805E85E"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2EFA0B2" w14:textId="2C147628"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DF493B3" w14:textId="7A9775B2"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AD2F50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A0DB29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6A89A13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CFAFB6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7A5B59AB" w14:textId="77777777" w:rsidTr="003863CF">
        <w:trPr>
          <w:trHeight w:val="28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FACB414" w14:textId="77777777" w:rsidR="00F74AAD" w:rsidRPr="00F039F4" w:rsidRDefault="00F74AAD" w:rsidP="00F74AAD">
            <w:pPr>
              <w:spacing w:after="0" w:line="240" w:lineRule="auto"/>
              <w:rPr>
                <w:rFonts w:ascii="Segoe UI" w:eastAsia="Times New Roman" w:hAnsi="Segoe UI" w:cs="Segoe UI"/>
                <w:sz w:val="18"/>
                <w:szCs w:val="18"/>
                <w:lang w:eastAsia="hr-HR"/>
              </w:rPr>
            </w:pP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F85194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3. i 4. </w:t>
            </w:r>
          </w:p>
        </w:tc>
        <w:tc>
          <w:tcPr>
            <w:tcW w:w="4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028044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1/3</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A39BE5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447C43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03EEC8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9042D7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050F9D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D8D44C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0F9495C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242ED6D" w14:textId="6D1C6331"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3</w:t>
            </w:r>
          </w:p>
        </w:tc>
        <w:tc>
          <w:tcPr>
            <w:tcW w:w="838"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C9B4B4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CA3FD7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A3ED4A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7710D7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w:t>
            </w: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071F7A2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Tea Dujmović</w:t>
            </w: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D9E332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91CA10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r>
      <w:tr w:rsidR="00F74AAD" w:rsidRPr="00F039F4" w14:paraId="40E108FC" w14:textId="77777777" w:rsidTr="003863CF">
        <w:trPr>
          <w:trHeight w:val="285"/>
        </w:trPr>
        <w:tc>
          <w:tcPr>
            <w:tcW w:w="986"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1D8BEF2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Bašanija</w:t>
            </w:r>
            <w:r w:rsidRPr="00F039F4">
              <w:rPr>
                <w:rFonts w:eastAsia="Times New Roman"/>
                <w:sz w:val="20"/>
                <w:szCs w:val="20"/>
                <w:lang w:eastAsia="hr-HR"/>
              </w:rPr>
              <w:t> </w:t>
            </w: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C638D8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 i 2. </w:t>
            </w:r>
          </w:p>
        </w:tc>
        <w:tc>
          <w:tcPr>
            <w:tcW w:w="4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23866E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2/1</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8CF977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EF3506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7606FE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39B1239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5BAF46A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E37271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54E4CD0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899FCED" w14:textId="2E96D84C"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8</w:t>
            </w:r>
          </w:p>
        </w:tc>
        <w:tc>
          <w:tcPr>
            <w:tcW w:w="838"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688EE3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E27467C" w14:textId="20C2A62C"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3C7FE27" w14:textId="1AB85B16"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A6E08C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1A54196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76067F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3880D10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21489B72" w14:textId="77777777" w:rsidTr="003863CF">
        <w:trPr>
          <w:trHeight w:val="28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42291E7" w14:textId="77777777" w:rsidR="00F74AAD" w:rsidRPr="00F039F4" w:rsidRDefault="00F74AAD" w:rsidP="00F74AAD">
            <w:pPr>
              <w:spacing w:after="0" w:line="240" w:lineRule="auto"/>
              <w:rPr>
                <w:rFonts w:ascii="Segoe UI" w:eastAsia="Times New Roman" w:hAnsi="Segoe UI" w:cs="Segoe UI"/>
                <w:sz w:val="18"/>
                <w:szCs w:val="18"/>
                <w:lang w:eastAsia="hr-HR"/>
              </w:rPr>
            </w:pP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D44030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3. i 4. </w:t>
            </w:r>
          </w:p>
        </w:tc>
        <w:tc>
          <w:tcPr>
            <w:tcW w:w="4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535725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4/3</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E70806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CFA882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245CB2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A90988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08382D5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E30223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479DA05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51D66A7" w14:textId="6BF4A509"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6</w:t>
            </w:r>
          </w:p>
        </w:tc>
        <w:tc>
          <w:tcPr>
            <w:tcW w:w="838"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3F7D2D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561129E" w14:textId="3BF67F54"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814294A" w14:textId="0B675A2F"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1880D95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w:t>
            </w: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21DE5A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Tea Dujmović</w:t>
            </w: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7000CAE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973F9F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r>
      <w:tr w:rsidR="00F74AAD" w:rsidRPr="00F039F4" w14:paraId="418C47EC" w14:textId="77777777" w:rsidTr="003863CF">
        <w:trPr>
          <w:trHeight w:val="285"/>
        </w:trPr>
        <w:tc>
          <w:tcPr>
            <w:tcW w:w="986"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798038C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Juricani</w:t>
            </w:r>
            <w:r w:rsidRPr="00F039F4">
              <w:rPr>
                <w:rFonts w:eastAsia="Times New Roman"/>
                <w:sz w:val="20"/>
                <w:szCs w:val="20"/>
                <w:lang w:eastAsia="hr-HR"/>
              </w:rPr>
              <w:t> </w:t>
            </w: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70F3EB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 i 4. </w:t>
            </w:r>
          </w:p>
        </w:tc>
        <w:tc>
          <w:tcPr>
            <w:tcW w:w="4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EE638F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4/3</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1243BF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61C48B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61E8F3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4D68F8D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4F1F0B0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74F5CFF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539510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2E6B99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3/7</w:t>
            </w: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86A77D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Luka Liverić</w:t>
            </w:r>
            <w:r w:rsidRPr="00F039F4">
              <w:rPr>
                <w:rFonts w:eastAsia="Times New Roman"/>
                <w:sz w:val="20"/>
                <w:szCs w:val="20"/>
                <w:lang w:eastAsia="hr-HR"/>
              </w:rPr>
              <w:t> </w:t>
            </w:r>
          </w:p>
          <w:p w14:paraId="278591A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A32C12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82932E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7F92050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FD6EFB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3B6751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9B64BF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51E2F4FD" w14:textId="77777777" w:rsidTr="003863CF">
        <w:trPr>
          <w:trHeight w:val="28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DB00DBD" w14:textId="77777777" w:rsidR="00F74AAD" w:rsidRPr="00F039F4" w:rsidRDefault="00F74AAD" w:rsidP="00F74AAD">
            <w:pPr>
              <w:spacing w:after="0" w:line="240" w:lineRule="auto"/>
              <w:rPr>
                <w:rFonts w:ascii="Segoe UI" w:eastAsia="Times New Roman" w:hAnsi="Segoe UI" w:cs="Segoe UI"/>
                <w:sz w:val="18"/>
                <w:szCs w:val="18"/>
                <w:lang w:eastAsia="hr-HR"/>
              </w:rPr>
            </w:pP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60BDFC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i 3. </w:t>
            </w:r>
          </w:p>
        </w:tc>
        <w:tc>
          <w:tcPr>
            <w:tcW w:w="4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095BB0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2/3</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B33CEA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D8CE7B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1A13C2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18D8F9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ECB662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C1AEA7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4FA2B51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009507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3/3</w:t>
            </w: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0602E9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Luka Liverić</w:t>
            </w:r>
            <w:r w:rsidRPr="00F039F4">
              <w:rPr>
                <w:rFonts w:eastAsia="Times New Roman"/>
                <w:sz w:val="20"/>
                <w:szCs w:val="20"/>
                <w:lang w:eastAsia="hr-HR"/>
              </w:rPr>
              <w:t> </w:t>
            </w:r>
          </w:p>
          <w:p w14:paraId="34E8E08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4FB5EF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A76BFC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8A75EC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7EACD7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75D8D5F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A9499F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7F071BD1" w14:textId="77777777" w:rsidTr="003863CF">
        <w:trPr>
          <w:trHeight w:val="285"/>
        </w:trPr>
        <w:tc>
          <w:tcPr>
            <w:tcW w:w="986"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0ADD757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 Marija na Krasu</w:t>
            </w:r>
            <w:r w:rsidRPr="00F039F4">
              <w:rPr>
                <w:rFonts w:eastAsia="Times New Roman"/>
                <w:sz w:val="20"/>
                <w:szCs w:val="20"/>
                <w:lang w:eastAsia="hr-HR"/>
              </w:rPr>
              <w:t> </w:t>
            </w: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CF00AC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 i 3. </w:t>
            </w:r>
          </w:p>
        </w:tc>
        <w:tc>
          <w:tcPr>
            <w:tcW w:w="4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FD9749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3/1</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45B977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8CE36F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A1FD5A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0253864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59528D1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4EFB492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19333F6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E153102" w14:textId="7C0EB073"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4</w:t>
            </w: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E05EF9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4C57A33" w14:textId="1AE8F9C3"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6EDEA97" w14:textId="1E7D3FAA"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004D8AA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39CC324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9B1CE4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5440F2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62EB618A" w14:textId="77777777" w:rsidTr="003863CF">
        <w:trPr>
          <w:trHeight w:val="28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EC32566" w14:textId="77777777" w:rsidR="00F74AAD" w:rsidRPr="00F039F4" w:rsidRDefault="00F74AAD" w:rsidP="00F74AAD">
            <w:pPr>
              <w:spacing w:after="0" w:line="240" w:lineRule="auto"/>
              <w:rPr>
                <w:rFonts w:ascii="Segoe UI" w:eastAsia="Times New Roman" w:hAnsi="Segoe UI" w:cs="Segoe UI"/>
                <w:sz w:val="18"/>
                <w:szCs w:val="18"/>
                <w:lang w:eastAsia="hr-HR"/>
              </w:rPr>
            </w:pP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F7E994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i 4.  </w:t>
            </w:r>
          </w:p>
        </w:tc>
        <w:tc>
          <w:tcPr>
            <w:tcW w:w="4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6CB808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3/3</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80F84C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66695A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888C23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518FDD4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172894B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0ADE9CA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192CA0E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02505B8" w14:textId="76086834" w:rsidR="00F74AAD" w:rsidRPr="00F039F4" w:rsidRDefault="00F73034"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11</w:t>
            </w:r>
            <w:r w:rsidR="00F74AAD"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7595B3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A0CC14C" w14:textId="0F4B9810"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6602733" w14:textId="69E472A2"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51CC97E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3</w:t>
            </w: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30EC8AF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Tea Dujmović</w:t>
            </w: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7D9B8D2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5382FB3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r>
      <w:tr w:rsidR="00F74AAD" w:rsidRPr="00F039F4" w14:paraId="408781B3" w14:textId="77777777" w:rsidTr="003863CF">
        <w:trPr>
          <w:trHeight w:val="285"/>
        </w:trPr>
        <w:tc>
          <w:tcPr>
            <w:tcW w:w="986"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7B09C3B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Murine</w:t>
            </w:r>
            <w:r w:rsidRPr="00F039F4">
              <w:rPr>
                <w:rFonts w:eastAsia="Times New Roman"/>
                <w:sz w:val="20"/>
                <w:szCs w:val="20"/>
                <w:lang w:eastAsia="hr-HR"/>
              </w:rPr>
              <w:t> </w:t>
            </w: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0A5785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1. </w:t>
            </w:r>
          </w:p>
        </w:tc>
        <w:tc>
          <w:tcPr>
            <w:tcW w:w="4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706015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8</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C6D28E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Bartol Jerković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2C6699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0CE0A5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B6EA97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1F67B3C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68690E6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15A138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7AB1B6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12</w:t>
            </w: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A46E23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Luka Liverić</w:t>
            </w:r>
            <w:r w:rsidRPr="00F039F4">
              <w:rPr>
                <w:rFonts w:eastAsia="Times New Roman"/>
                <w:sz w:val="20"/>
                <w:szCs w:val="20"/>
                <w:lang w:eastAsia="hr-HR"/>
              </w:rPr>
              <w:t> </w:t>
            </w:r>
          </w:p>
          <w:p w14:paraId="2C61EAE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37D178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0FC62B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D63198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DD7729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0D52D75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E1B834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2D94F0C0" w14:textId="77777777" w:rsidTr="003863CF">
        <w:trPr>
          <w:trHeight w:val="28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9877A22" w14:textId="77777777" w:rsidR="00F74AAD" w:rsidRPr="00F039F4" w:rsidRDefault="00F74AAD" w:rsidP="00F74AAD">
            <w:pPr>
              <w:spacing w:after="0" w:line="240" w:lineRule="auto"/>
              <w:rPr>
                <w:rFonts w:ascii="Segoe UI" w:eastAsia="Times New Roman" w:hAnsi="Segoe UI" w:cs="Segoe UI"/>
                <w:sz w:val="18"/>
                <w:szCs w:val="18"/>
                <w:lang w:eastAsia="hr-HR"/>
              </w:rPr>
            </w:pP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D65367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i 3. </w:t>
            </w:r>
          </w:p>
        </w:tc>
        <w:tc>
          <w:tcPr>
            <w:tcW w:w="4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EE7D52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7/4</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EE8925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Bartol Jerković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B43837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816BD2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6B643E7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7FBE24C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C9547A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45EA7A0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F59414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8/5</w:t>
            </w: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E29301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Luka Liverić</w:t>
            </w: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D275F4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A80624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5A47B62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0C24E1E0"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7DF9F5B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79542ED1"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6B1B558B" w14:textId="77777777" w:rsidTr="003863CF">
        <w:trPr>
          <w:trHeight w:val="28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5E4D416" w14:textId="77777777" w:rsidR="00F74AAD" w:rsidRPr="00F039F4" w:rsidRDefault="00F74AAD" w:rsidP="00F74AAD">
            <w:pPr>
              <w:spacing w:after="0" w:line="240" w:lineRule="auto"/>
              <w:rPr>
                <w:rFonts w:ascii="Segoe UI" w:eastAsia="Times New Roman" w:hAnsi="Segoe UI" w:cs="Segoe UI"/>
                <w:sz w:val="18"/>
                <w:szCs w:val="18"/>
                <w:lang w:eastAsia="hr-HR"/>
              </w:rPr>
            </w:pP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6A91DC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4. </w:t>
            </w:r>
          </w:p>
        </w:tc>
        <w:tc>
          <w:tcPr>
            <w:tcW w:w="4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0E7D6D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10</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92B0DC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Bartol Jerković</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3BCE3F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0832012"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7172577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4A922CB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64C998F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4FEB9B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B28585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9</w:t>
            </w: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5D28CF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Luka Liverić</w:t>
            </w:r>
            <w:r w:rsidRPr="00F039F4">
              <w:rPr>
                <w:rFonts w:eastAsia="Times New Roman"/>
                <w:sz w:val="20"/>
                <w:szCs w:val="20"/>
                <w:lang w:eastAsia="hr-HR"/>
              </w:rPr>
              <w:t> </w:t>
            </w:r>
          </w:p>
          <w:p w14:paraId="697623B6" w14:textId="77777777" w:rsidR="00F74AAD" w:rsidRPr="00F039F4" w:rsidRDefault="00F74AAD" w:rsidP="00F74AAD">
            <w:pPr>
              <w:spacing w:after="0" w:line="240" w:lineRule="auto"/>
              <w:textAlignment w:val="baseline"/>
              <w:rPr>
                <w:rFonts w:ascii="Segoe UI" w:eastAsia="Times New Roman" w:hAnsi="Segoe UI" w:cs="Segoe UI"/>
                <w:sz w:val="18"/>
                <w:szCs w:val="18"/>
                <w:lang w:eastAsia="hr-HR"/>
              </w:rPr>
            </w:pPr>
            <w:r w:rsidRPr="00F039F4">
              <w:rPr>
                <w:rFonts w:eastAsia="Times New Roman"/>
                <w:sz w:val="20"/>
                <w:szCs w:val="20"/>
                <w:lang w:eastAsia="hr-HR"/>
              </w:rPr>
              <w:lastRenderedPageBreak/>
              <w:t> </w:t>
            </w:r>
          </w:p>
        </w:tc>
        <w:tc>
          <w:tcPr>
            <w:tcW w:w="774"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444EA5C"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lastRenderedPageBreak/>
              <w:t>2</w:t>
            </w: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2DFC52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D9C55F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w:t>
            </w: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619BDAC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Tea Dujmović</w:t>
            </w: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3324AE2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F2CEED"/>
            <w:vAlign w:val="center"/>
            <w:hideMark/>
          </w:tcPr>
          <w:p w14:paraId="213AE2C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r>
      <w:tr w:rsidR="00F74AAD" w:rsidRPr="00F039F4" w14:paraId="7D2C335E" w14:textId="77777777" w:rsidTr="003863CF">
        <w:trPr>
          <w:trHeight w:val="285"/>
        </w:trPr>
        <w:tc>
          <w:tcPr>
            <w:tcW w:w="986" w:type="dxa"/>
            <w:vMerge w:val="restart"/>
            <w:tcBorders>
              <w:top w:val="single" w:sz="6" w:space="0" w:color="auto"/>
              <w:left w:val="single" w:sz="6" w:space="0" w:color="auto"/>
              <w:bottom w:val="single" w:sz="6" w:space="0" w:color="auto"/>
              <w:right w:val="single" w:sz="6" w:space="0" w:color="auto"/>
            </w:tcBorders>
            <w:shd w:val="clear" w:color="auto" w:fill="8DD873"/>
            <w:vAlign w:val="center"/>
            <w:hideMark/>
          </w:tcPr>
          <w:p w14:paraId="12ADA07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lastRenderedPageBreak/>
              <w:t>Petrovija</w:t>
            </w:r>
            <w:r w:rsidRPr="00F039F4">
              <w:rPr>
                <w:rFonts w:eastAsia="Times New Roman"/>
                <w:sz w:val="20"/>
                <w:szCs w:val="20"/>
                <w:lang w:eastAsia="hr-HR"/>
              </w:rPr>
              <w:t> </w:t>
            </w: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9F2EA4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1./3. </w:t>
            </w:r>
          </w:p>
        </w:tc>
        <w:tc>
          <w:tcPr>
            <w:tcW w:w="4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7134E5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1/4</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AB1F6B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852956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33AA93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1C79CB0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076E28D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822093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3CC84A8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AE0558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B3D8A6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2F4AA4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F362DFB"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1C8EC02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B6DE345"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31B49EC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793B90BA"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F74AAD" w:rsidRPr="00F039F4" w14:paraId="5E6F7596" w14:textId="77777777" w:rsidTr="003863CF">
        <w:trPr>
          <w:trHeight w:val="28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3BB8A79" w14:textId="77777777" w:rsidR="00F74AAD" w:rsidRPr="00F039F4" w:rsidRDefault="00F74AAD" w:rsidP="00F74AAD">
            <w:pPr>
              <w:spacing w:after="0" w:line="240" w:lineRule="auto"/>
              <w:rPr>
                <w:rFonts w:ascii="Segoe UI" w:eastAsia="Times New Roman" w:hAnsi="Segoe UI" w:cs="Segoe UI"/>
                <w:sz w:val="18"/>
                <w:szCs w:val="18"/>
                <w:lang w:eastAsia="hr-HR"/>
              </w:rPr>
            </w:pPr>
          </w:p>
        </w:tc>
        <w:tc>
          <w:tcPr>
            <w:tcW w:w="7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CBBF80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2./4. </w:t>
            </w:r>
          </w:p>
        </w:tc>
        <w:tc>
          <w:tcPr>
            <w:tcW w:w="4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2272DF7"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5/3</w:t>
            </w:r>
            <w:r w:rsidRPr="00F039F4">
              <w:rPr>
                <w:rFonts w:eastAsia="Times New Roman"/>
                <w:sz w:val="20"/>
                <w:szCs w:val="20"/>
                <w:lang w:eastAsia="hr-HR"/>
              </w:rPr>
              <w:t> </w:t>
            </w:r>
          </w:p>
        </w:tc>
        <w:tc>
          <w:tcPr>
            <w:tcW w:w="83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41B154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5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E0D0A23"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54A9F0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70</w:t>
            </w:r>
            <w:r w:rsidRPr="00F039F4">
              <w:rPr>
                <w:rFonts w:eastAsia="Times New Roman"/>
                <w:sz w:val="20"/>
                <w:szCs w:val="20"/>
                <w:lang w:eastAsia="hr-HR"/>
              </w:rPr>
              <w:t> </w:t>
            </w:r>
          </w:p>
        </w:tc>
        <w:tc>
          <w:tcPr>
            <w:tcW w:w="62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3AC4BAB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83C0E7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304D5F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0B90FE3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6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47507CD"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38"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8B9276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22A6646"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FA277EE"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40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6DF9989"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30"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2B11FFD4"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74"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6C90206F"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49" w:type="dxa"/>
            <w:tcBorders>
              <w:top w:val="single" w:sz="6" w:space="0" w:color="auto"/>
              <w:left w:val="single" w:sz="6" w:space="0" w:color="auto"/>
              <w:bottom w:val="single" w:sz="6" w:space="0" w:color="auto"/>
              <w:right w:val="single" w:sz="6" w:space="0" w:color="auto"/>
            </w:tcBorders>
            <w:shd w:val="clear" w:color="auto" w:fill="E59EDC"/>
            <w:vAlign w:val="center"/>
            <w:hideMark/>
          </w:tcPr>
          <w:p w14:paraId="703939E8" w14:textId="77777777" w:rsidR="00F74AAD" w:rsidRPr="00F039F4" w:rsidRDefault="00F74AAD" w:rsidP="00F74AAD">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bl>
    <w:p w14:paraId="37E315DA" w14:textId="77777777" w:rsidR="00A45A88" w:rsidRDefault="00A45A88" w:rsidP="000D62AD">
      <w:pPr>
        <w:pBdr>
          <w:top w:val="nil"/>
          <w:left w:val="nil"/>
          <w:bottom w:val="nil"/>
          <w:right w:val="nil"/>
          <w:between w:val="nil"/>
        </w:pBdr>
        <w:shd w:val="clear" w:color="auto" w:fill="FFFFFF"/>
        <w:spacing w:after="0" w:line="240" w:lineRule="auto"/>
        <w:jc w:val="both"/>
        <w:rPr>
          <w:rFonts w:asciiTheme="majorHAnsi" w:hAnsiTheme="majorHAnsi" w:cstheme="minorHAnsi"/>
          <w:b/>
          <w:color w:val="000000"/>
        </w:rPr>
      </w:pPr>
    </w:p>
    <w:p w14:paraId="6E3363AC" w14:textId="77777777" w:rsidR="00A45A88" w:rsidRDefault="00A45A88" w:rsidP="000D62AD">
      <w:pPr>
        <w:pBdr>
          <w:top w:val="nil"/>
          <w:left w:val="nil"/>
          <w:bottom w:val="nil"/>
          <w:right w:val="nil"/>
          <w:between w:val="nil"/>
        </w:pBdr>
        <w:shd w:val="clear" w:color="auto" w:fill="FFFFFF"/>
        <w:spacing w:after="0" w:line="240" w:lineRule="auto"/>
        <w:jc w:val="both"/>
        <w:rPr>
          <w:rFonts w:asciiTheme="majorHAnsi" w:hAnsiTheme="majorHAnsi" w:cstheme="minorHAnsi"/>
          <w:b/>
          <w:color w:val="000000"/>
        </w:rPr>
      </w:pPr>
    </w:p>
    <w:p w14:paraId="0C84011A" w14:textId="77777777" w:rsidR="00A45A88" w:rsidRDefault="00A45A88" w:rsidP="000D62AD">
      <w:pPr>
        <w:pBdr>
          <w:top w:val="nil"/>
          <w:left w:val="nil"/>
          <w:bottom w:val="nil"/>
          <w:right w:val="nil"/>
          <w:between w:val="nil"/>
        </w:pBdr>
        <w:shd w:val="clear" w:color="auto" w:fill="FFFFFF"/>
        <w:spacing w:after="0" w:line="240" w:lineRule="auto"/>
        <w:jc w:val="both"/>
        <w:rPr>
          <w:rFonts w:asciiTheme="majorHAnsi" w:hAnsiTheme="majorHAnsi" w:cstheme="minorHAnsi"/>
          <w:b/>
          <w:color w:val="000000"/>
        </w:rPr>
      </w:pPr>
    </w:p>
    <w:p w14:paraId="6BF2E9E2" w14:textId="77777777" w:rsidR="00A45A88" w:rsidRDefault="00A45A88" w:rsidP="000D62AD">
      <w:pPr>
        <w:pBdr>
          <w:top w:val="nil"/>
          <w:left w:val="nil"/>
          <w:bottom w:val="nil"/>
          <w:right w:val="nil"/>
          <w:between w:val="nil"/>
        </w:pBdr>
        <w:shd w:val="clear" w:color="auto" w:fill="FFFFFF"/>
        <w:spacing w:after="0" w:line="240" w:lineRule="auto"/>
        <w:jc w:val="both"/>
        <w:rPr>
          <w:rFonts w:asciiTheme="majorHAnsi" w:hAnsiTheme="majorHAnsi" w:cstheme="minorHAnsi"/>
          <w:b/>
          <w:color w:val="000000"/>
        </w:rPr>
      </w:pPr>
    </w:p>
    <w:p w14:paraId="3FDA5595" w14:textId="3FBDF41A" w:rsidR="000D62AD" w:rsidRPr="00D70A85" w:rsidRDefault="000D62AD" w:rsidP="000D62AD">
      <w:pPr>
        <w:pBdr>
          <w:top w:val="nil"/>
          <w:left w:val="nil"/>
          <w:bottom w:val="nil"/>
          <w:right w:val="nil"/>
          <w:between w:val="nil"/>
        </w:pBdr>
        <w:shd w:val="clear" w:color="auto" w:fill="FFFFFF"/>
        <w:spacing w:after="0" w:line="240" w:lineRule="auto"/>
        <w:jc w:val="both"/>
        <w:rPr>
          <w:rFonts w:asciiTheme="majorHAnsi" w:hAnsiTheme="majorHAnsi" w:cstheme="minorHAnsi"/>
          <w:b/>
          <w:color w:val="000000"/>
        </w:rPr>
      </w:pPr>
      <w:r w:rsidRPr="00D70A85">
        <w:rPr>
          <w:rFonts w:asciiTheme="majorHAnsi" w:hAnsiTheme="majorHAnsi" w:cstheme="minorHAnsi"/>
          <w:b/>
          <w:color w:val="000000"/>
        </w:rPr>
        <w:t>RAZREDNA N</w:t>
      </w:r>
      <w:r w:rsidR="00176C9B">
        <w:rPr>
          <w:rFonts w:asciiTheme="majorHAnsi" w:hAnsiTheme="majorHAnsi" w:cstheme="minorHAnsi"/>
          <w:b/>
          <w:color w:val="000000"/>
        </w:rPr>
        <w:t>F</w:t>
      </w:r>
      <w:r w:rsidRPr="00D70A85">
        <w:rPr>
          <w:rFonts w:asciiTheme="majorHAnsi" w:hAnsiTheme="majorHAnsi" w:cstheme="minorHAnsi"/>
          <w:b/>
          <w:color w:val="000000"/>
        </w:rPr>
        <w:t>ASTAVA</w:t>
      </w:r>
    </w:p>
    <w:p w14:paraId="361216C3" w14:textId="77777777" w:rsidR="000D62AD" w:rsidRPr="00D70A85" w:rsidRDefault="000D62AD" w:rsidP="000D62AD">
      <w:pPr>
        <w:pBdr>
          <w:top w:val="nil"/>
          <w:left w:val="nil"/>
          <w:bottom w:val="nil"/>
          <w:right w:val="nil"/>
          <w:between w:val="nil"/>
        </w:pBdr>
        <w:shd w:val="clear" w:color="auto" w:fill="FFFFFF"/>
        <w:spacing w:after="0" w:line="240" w:lineRule="auto"/>
        <w:jc w:val="both"/>
        <w:rPr>
          <w:rFonts w:asciiTheme="minorHAnsi" w:hAnsiTheme="minorHAnsi" w:cstheme="minorHAnsi"/>
          <w:b/>
          <w:color w:val="000000"/>
          <w:sz w:val="24"/>
          <w:szCs w:val="24"/>
        </w:rPr>
      </w:pPr>
    </w:p>
    <w:tbl>
      <w:tblPr>
        <w:tblW w:w="133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525"/>
        <w:gridCol w:w="825"/>
        <w:gridCol w:w="765"/>
        <w:gridCol w:w="1005"/>
        <w:gridCol w:w="570"/>
        <w:gridCol w:w="814"/>
        <w:gridCol w:w="765"/>
        <w:gridCol w:w="1005"/>
        <w:gridCol w:w="630"/>
        <w:gridCol w:w="780"/>
        <w:gridCol w:w="765"/>
        <w:gridCol w:w="1005"/>
        <w:gridCol w:w="585"/>
        <w:gridCol w:w="823"/>
        <w:gridCol w:w="765"/>
        <w:gridCol w:w="975"/>
      </w:tblGrid>
      <w:tr w:rsidR="00F039F4" w:rsidRPr="00F039F4" w14:paraId="69C94E2B" w14:textId="77777777" w:rsidTr="003863CF">
        <w:trPr>
          <w:trHeight w:val="150"/>
        </w:trPr>
        <w:tc>
          <w:tcPr>
            <w:tcW w:w="765"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1E003731"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Razred</w:t>
            </w:r>
            <w:r w:rsidRPr="00F039F4">
              <w:rPr>
                <w:rFonts w:eastAsia="Times New Roman"/>
                <w:sz w:val="20"/>
                <w:szCs w:val="20"/>
                <w:lang w:eastAsia="hr-HR"/>
              </w:rPr>
              <w:t> </w:t>
            </w:r>
          </w:p>
        </w:tc>
        <w:tc>
          <w:tcPr>
            <w:tcW w:w="3120"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09521F28"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Katolički vjeronauk</w:t>
            </w:r>
            <w:r w:rsidRPr="00F039F4">
              <w:rPr>
                <w:rFonts w:eastAsia="Times New Roman"/>
                <w:sz w:val="20"/>
                <w:szCs w:val="20"/>
                <w:lang w:eastAsia="hr-HR"/>
              </w:rPr>
              <w:t> </w:t>
            </w:r>
          </w:p>
        </w:tc>
        <w:tc>
          <w:tcPr>
            <w:tcW w:w="3154"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2E81F888"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Islamski vjeronauk</w:t>
            </w:r>
            <w:r w:rsidRPr="00F039F4">
              <w:rPr>
                <w:rFonts w:eastAsia="Times New Roman"/>
                <w:sz w:val="20"/>
                <w:szCs w:val="20"/>
                <w:lang w:eastAsia="hr-HR"/>
              </w:rPr>
              <w:t> </w:t>
            </w:r>
          </w:p>
        </w:tc>
        <w:tc>
          <w:tcPr>
            <w:tcW w:w="3180"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4B283952"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Informatika</w:t>
            </w:r>
            <w:r w:rsidRPr="00F039F4">
              <w:rPr>
                <w:rFonts w:eastAsia="Times New Roman"/>
                <w:sz w:val="20"/>
                <w:szCs w:val="20"/>
                <w:lang w:eastAsia="hr-HR"/>
              </w:rPr>
              <w:t> </w:t>
            </w:r>
          </w:p>
        </w:tc>
        <w:tc>
          <w:tcPr>
            <w:tcW w:w="3148"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612BD64E"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Njemački jezik</w:t>
            </w:r>
            <w:r w:rsidRPr="00F039F4">
              <w:rPr>
                <w:rFonts w:eastAsia="Times New Roman"/>
                <w:sz w:val="20"/>
                <w:szCs w:val="20"/>
                <w:lang w:eastAsia="hr-HR"/>
              </w:rPr>
              <w:t> </w:t>
            </w:r>
          </w:p>
        </w:tc>
      </w:tr>
      <w:tr w:rsidR="00F039F4" w:rsidRPr="00F039F4" w14:paraId="41F6BE1E" w14:textId="77777777" w:rsidTr="003863CF">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AC8ADAC"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525"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2FBB8876"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 uč</w:t>
            </w:r>
            <w:r w:rsidRPr="00F039F4">
              <w:rPr>
                <w:rFonts w:eastAsia="Times New Roman"/>
                <w:sz w:val="20"/>
                <w:szCs w:val="20"/>
                <w:lang w:eastAsia="hr-HR"/>
              </w:rPr>
              <w:t> </w:t>
            </w:r>
          </w:p>
        </w:tc>
        <w:tc>
          <w:tcPr>
            <w:tcW w:w="825"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486EDCC6"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770"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601883D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c>
          <w:tcPr>
            <w:tcW w:w="57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2786251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Br.uč</w:t>
            </w:r>
            <w:r w:rsidRPr="00F039F4">
              <w:rPr>
                <w:rFonts w:eastAsia="Times New Roman"/>
                <w:sz w:val="20"/>
                <w:szCs w:val="20"/>
                <w:lang w:eastAsia="hr-HR"/>
              </w:rPr>
              <w:t> </w:t>
            </w:r>
          </w:p>
        </w:tc>
        <w:tc>
          <w:tcPr>
            <w:tcW w:w="814"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6049013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770"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6BBFDD50"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c>
          <w:tcPr>
            <w:tcW w:w="63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3A9A3375"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 uč</w:t>
            </w:r>
            <w:r w:rsidRPr="00F039F4">
              <w:rPr>
                <w:rFonts w:eastAsia="Times New Roman"/>
                <w:sz w:val="20"/>
                <w:szCs w:val="20"/>
                <w:lang w:eastAsia="hr-HR"/>
              </w:rPr>
              <w:t> </w:t>
            </w:r>
          </w:p>
        </w:tc>
        <w:tc>
          <w:tcPr>
            <w:tcW w:w="78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48B4F0D6"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770"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608819B5"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c>
          <w:tcPr>
            <w:tcW w:w="585"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604F1808"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Br.uč</w:t>
            </w: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559DE98"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Učitelj</w:t>
            </w:r>
            <w:r w:rsidRPr="00F039F4">
              <w:rPr>
                <w:rFonts w:eastAsia="Times New Roman"/>
                <w:sz w:val="20"/>
                <w:szCs w:val="20"/>
                <w:lang w:eastAsia="hr-HR"/>
              </w:rPr>
              <w:t> </w:t>
            </w:r>
          </w:p>
        </w:tc>
        <w:tc>
          <w:tcPr>
            <w:tcW w:w="1740"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73BD5870"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Sati</w:t>
            </w:r>
            <w:r w:rsidRPr="00F039F4">
              <w:rPr>
                <w:rFonts w:eastAsia="Times New Roman"/>
                <w:sz w:val="20"/>
                <w:szCs w:val="20"/>
                <w:lang w:eastAsia="hr-HR"/>
              </w:rPr>
              <w:t> </w:t>
            </w:r>
          </w:p>
        </w:tc>
      </w:tr>
      <w:tr w:rsidR="00F039F4" w:rsidRPr="00F039F4" w14:paraId="1578C7C5" w14:textId="77777777" w:rsidTr="003863CF">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1E86170"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AEEC5AD"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5225C54"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423D0497"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39E5FB48"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E5DE9C"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B99DE42"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8F09724"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20E3220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9C9013"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5501194"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2BBF2B17"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FE4E067"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A81C175" w14:textId="77777777" w:rsidR="00F039F4" w:rsidRPr="00F039F4" w:rsidRDefault="00F039F4" w:rsidP="00F039F4">
            <w:pPr>
              <w:spacing w:after="0" w:line="240" w:lineRule="auto"/>
              <w:rPr>
                <w:rFonts w:ascii="Segoe UI" w:eastAsia="Times New Roman" w:hAnsi="Segoe UI" w:cs="Segoe UI"/>
                <w:sz w:val="18"/>
                <w:szCs w:val="18"/>
                <w:lang w:eastAsia="hr-HR"/>
              </w:rPr>
            </w:pPr>
          </w:p>
        </w:tc>
        <w:tc>
          <w:tcPr>
            <w:tcW w:w="82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0EE790E1"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4ADC660"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Tjedno</w:t>
            </w: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79A04B61"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b/>
                <w:bCs/>
                <w:sz w:val="20"/>
                <w:szCs w:val="20"/>
                <w:lang w:eastAsia="hr-HR"/>
              </w:rPr>
              <w:t>Godišnje</w:t>
            </w:r>
            <w:r w:rsidRPr="00F039F4">
              <w:rPr>
                <w:rFonts w:eastAsia="Times New Roman"/>
                <w:sz w:val="20"/>
                <w:szCs w:val="20"/>
                <w:lang w:eastAsia="hr-HR"/>
              </w:rPr>
              <w:t> </w:t>
            </w:r>
          </w:p>
        </w:tc>
      </w:tr>
      <w:tr w:rsidR="00F039F4" w:rsidRPr="00F039F4" w14:paraId="5B8005FB"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5948A09"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1.a </w:t>
            </w:r>
          </w:p>
        </w:tc>
        <w:tc>
          <w:tcPr>
            <w:tcW w:w="5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E80615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11</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E226FC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A267809"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0D7D632"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3412FB4"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6CFE9AE"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1447127"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9B5E72B"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2723C29" w14:textId="43D691D3"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sidR="00A9362B">
              <w:rPr>
                <w:rFonts w:eastAsia="Times New Roman"/>
                <w:sz w:val="20"/>
                <w:szCs w:val="20"/>
                <w:lang w:eastAsia="hr-HR"/>
              </w:rPr>
              <w:t>21</w:t>
            </w:r>
          </w:p>
        </w:tc>
        <w:tc>
          <w:tcPr>
            <w:tcW w:w="78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37A94B5"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0A7DD37" w14:textId="4FC6ED59"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sidR="003863CF">
              <w:rPr>
                <w:rFonts w:eastAsia="Times New Roman"/>
                <w:sz w:val="20"/>
                <w:szCs w:val="20"/>
                <w:lang w:eastAsia="hr-HR"/>
              </w:rPr>
              <w:t>2</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2DE6252" w14:textId="2CBCEDAE" w:rsidR="00F039F4" w:rsidRPr="00F039F4" w:rsidRDefault="003863CF" w:rsidP="00F039F4">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70</w:t>
            </w:r>
            <w:r w:rsidR="00F039F4" w:rsidRPr="00F039F4">
              <w:rPr>
                <w:rFonts w:eastAsia="Times New Roman"/>
                <w:sz w:val="20"/>
                <w:szCs w:val="20"/>
                <w:lang w:eastAsia="hr-HR"/>
              </w:rPr>
              <w:t> </w:t>
            </w:r>
          </w:p>
        </w:tc>
        <w:tc>
          <w:tcPr>
            <w:tcW w:w="58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86EA760"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817E193"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7358AC4"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C1923D2" w14:textId="77777777" w:rsidR="00F039F4" w:rsidRPr="00F039F4" w:rsidRDefault="00F039F4" w:rsidP="00F039F4">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5370C409"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9724E1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1.b </w:t>
            </w:r>
          </w:p>
        </w:tc>
        <w:tc>
          <w:tcPr>
            <w:tcW w:w="5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12AB56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13</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E7D08B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DC4B42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E3FAA7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B7C35F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72FBD5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D7FA6D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52F959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D8995E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8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248513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B5FF7A8" w14:textId="4984850B"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2</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BACB19E" w14:textId="6237A003"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70</w:t>
            </w:r>
            <w:r w:rsidRPr="00F039F4">
              <w:rPr>
                <w:rFonts w:eastAsia="Times New Roman"/>
                <w:sz w:val="20"/>
                <w:szCs w:val="20"/>
                <w:lang w:eastAsia="hr-HR"/>
              </w:rPr>
              <w:t> </w:t>
            </w:r>
          </w:p>
        </w:tc>
        <w:tc>
          <w:tcPr>
            <w:tcW w:w="58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B26ACC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5BE1DF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9913D6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3ECEDF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3696EA21"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281D81C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1.c </w:t>
            </w:r>
          </w:p>
        </w:tc>
        <w:tc>
          <w:tcPr>
            <w:tcW w:w="5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F08C0C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13</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DD96EE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981A75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DFD3FE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78A04B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4E2F0E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141092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709670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EC2380F" w14:textId="035397E5"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20</w:t>
            </w:r>
          </w:p>
        </w:tc>
        <w:tc>
          <w:tcPr>
            <w:tcW w:w="78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BED59F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BA1FDC6" w14:textId="6F991550"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2</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0917DFB" w14:textId="77D003FF"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70</w:t>
            </w:r>
            <w:r w:rsidRPr="00F039F4">
              <w:rPr>
                <w:rFonts w:eastAsia="Times New Roman"/>
                <w:sz w:val="20"/>
                <w:szCs w:val="20"/>
                <w:lang w:eastAsia="hr-HR"/>
              </w:rPr>
              <w:t> </w:t>
            </w:r>
          </w:p>
        </w:tc>
        <w:tc>
          <w:tcPr>
            <w:tcW w:w="58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89AD32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6A2AE1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9FDBA6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5E468D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46E5690C"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6A0CEA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1.d </w:t>
            </w:r>
          </w:p>
        </w:tc>
        <w:tc>
          <w:tcPr>
            <w:tcW w:w="5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224AE4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14</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43E392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22252F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9D5E5D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DDF123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1CBA3A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C51E9F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D88F69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A695E4A" w14:textId="6FAD63AB"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sidR="00A9362B">
              <w:rPr>
                <w:rFonts w:eastAsia="Times New Roman"/>
                <w:sz w:val="20"/>
                <w:szCs w:val="20"/>
                <w:lang w:eastAsia="hr-HR"/>
              </w:rPr>
              <w:t>17</w:t>
            </w:r>
          </w:p>
        </w:tc>
        <w:tc>
          <w:tcPr>
            <w:tcW w:w="78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7532FB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D5B9DAE" w14:textId="686A5EA9"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2</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EBD209C" w14:textId="4CCA5A13"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70</w:t>
            </w:r>
            <w:r w:rsidRPr="00F039F4">
              <w:rPr>
                <w:rFonts w:eastAsia="Times New Roman"/>
                <w:sz w:val="20"/>
                <w:szCs w:val="20"/>
                <w:lang w:eastAsia="hr-HR"/>
              </w:rPr>
              <w:t> </w:t>
            </w:r>
          </w:p>
        </w:tc>
        <w:tc>
          <w:tcPr>
            <w:tcW w:w="58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898D90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ACA27D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8678F1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7E853D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190186FF"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9FBDA8E"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2.a </w:t>
            </w:r>
          </w:p>
        </w:tc>
        <w:tc>
          <w:tcPr>
            <w:tcW w:w="5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DFC7AA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10 </w:t>
            </w:r>
          </w:p>
        </w:tc>
        <w:tc>
          <w:tcPr>
            <w:tcW w:w="8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9FB8A8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1FD455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C58EEB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ACAEED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638D04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2C9BBD9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DC421D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8541259" w14:textId="0C7D5531"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sidR="00E61571">
              <w:rPr>
                <w:rFonts w:eastAsia="Times New Roman"/>
                <w:sz w:val="20"/>
                <w:szCs w:val="20"/>
                <w:lang w:eastAsia="hr-HR"/>
              </w:rPr>
              <w:t>21</w:t>
            </w:r>
          </w:p>
        </w:tc>
        <w:tc>
          <w:tcPr>
            <w:tcW w:w="78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C50ABEF" w14:textId="6C9A5334"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DE0D43A" w14:textId="299F8F8E"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53A9E31" w14:textId="2E07E789"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8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4D3B80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947086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5519616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9BAA966"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0D03434C"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AA4AF6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2.b </w:t>
            </w:r>
          </w:p>
        </w:tc>
        <w:tc>
          <w:tcPr>
            <w:tcW w:w="5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AEA59F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12 </w:t>
            </w:r>
          </w:p>
        </w:tc>
        <w:tc>
          <w:tcPr>
            <w:tcW w:w="8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B8B08A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Zdenka Jelačić</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FD74B3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16DCD2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2C635BC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7AC3E31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7ECADD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5DD711D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ED51A90" w14:textId="2AABE2AB" w:rsidR="003863CF" w:rsidRPr="00F039F4" w:rsidRDefault="00E61571"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22</w:t>
            </w:r>
            <w:r w:rsidR="003863CF" w:rsidRPr="00F039F4">
              <w:rPr>
                <w:rFonts w:eastAsia="Times New Roman"/>
                <w:sz w:val="20"/>
                <w:szCs w:val="20"/>
                <w:lang w:eastAsia="hr-HR"/>
              </w:rPr>
              <w:t> </w:t>
            </w:r>
          </w:p>
        </w:tc>
        <w:tc>
          <w:tcPr>
            <w:tcW w:w="78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068C087" w14:textId="5ED52230"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DAF0069" w14:textId="19C65735"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DAFC8A3" w14:textId="17C1A5EB"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8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BB0DED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B62D9B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A463C7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038B2B2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47C02FB3"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139831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2.c </w:t>
            </w:r>
          </w:p>
        </w:tc>
        <w:tc>
          <w:tcPr>
            <w:tcW w:w="5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665EF7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13</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FA00B8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Zdenka Jelačić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9E74ACE"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92D97F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552C352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C00D3A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6C421A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0D4CE7A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A5FCA88" w14:textId="2EC5A605" w:rsidR="003863CF" w:rsidRPr="00F039F4" w:rsidRDefault="00E61571"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21</w:t>
            </w:r>
            <w:r w:rsidR="003863CF" w:rsidRPr="00F039F4">
              <w:rPr>
                <w:rFonts w:eastAsia="Times New Roman"/>
                <w:sz w:val="20"/>
                <w:szCs w:val="20"/>
                <w:lang w:eastAsia="hr-HR"/>
              </w:rPr>
              <w:t> </w:t>
            </w:r>
          </w:p>
        </w:tc>
        <w:tc>
          <w:tcPr>
            <w:tcW w:w="78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7E9AD95" w14:textId="0319297C"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AB4EF5D" w14:textId="3436F3B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A4FB282" w14:textId="503759A2"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8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7E7FD20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08A96E9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703C60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6D014F1"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73FA099A"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32F2D12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3.a </w:t>
            </w:r>
          </w:p>
        </w:tc>
        <w:tc>
          <w:tcPr>
            <w:tcW w:w="5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84F7B7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11 </w:t>
            </w:r>
          </w:p>
        </w:tc>
        <w:tc>
          <w:tcPr>
            <w:tcW w:w="8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C3FA4E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0A6C9C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9979B2E"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828FCE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77B941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AEDB1F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BD1289E"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210381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22 </w:t>
            </w:r>
          </w:p>
        </w:tc>
        <w:tc>
          <w:tcPr>
            <w:tcW w:w="78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344025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31AFB2E"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D22EE4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8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01CCA9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B954C7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9A4296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9D4638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7F653DE9" w14:textId="77777777" w:rsidTr="003863CF">
        <w:trPr>
          <w:trHeight w:val="64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A4F4C8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3.b </w:t>
            </w:r>
          </w:p>
        </w:tc>
        <w:tc>
          <w:tcPr>
            <w:tcW w:w="5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2F38EE4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11</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619FBF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1DE3712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9795AE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FA2544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81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187C5E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Elvedin Posavljak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0C07CC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37E83F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63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798F5F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18 </w:t>
            </w:r>
          </w:p>
        </w:tc>
        <w:tc>
          <w:tcPr>
            <w:tcW w:w="78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21FF146"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E77D24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5CB1BC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8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BF5724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22E684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963857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A043B5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2F254272" w14:textId="77777777" w:rsidTr="003863CF">
        <w:trPr>
          <w:trHeight w:val="540"/>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A05148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3.c </w:t>
            </w:r>
          </w:p>
        </w:tc>
        <w:tc>
          <w:tcPr>
            <w:tcW w:w="5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FF11C5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11 </w:t>
            </w:r>
          </w:p>
        </w:tc>
        <w:tc>
          <w:tcPr>
            <w:tcW w:w="82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FD9104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Manda Vuk</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0551F8A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2</w:t>
            </w: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34BD642E"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0B90B0E"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5 </w:t>
            </w:r>
          </w:p>
        </w:tc>
        <w:tc>
          <w:tcPr>
            <w:tcW w:w="814"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5EA09D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Elvedin Posavljak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E87D98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CB06C1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63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472F0DE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21 </w:t>
            </w:r>
          </w:p>
        </w:tc>
        <w:tc>
          <w:tcPr>
            <w:tcW w:w="780"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73358AF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76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6821387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D9F2D0"/>
            <w:vAlign w:val="center"/>
            <w:hideMark/>
          </w:tcPr>
          <w:p w14:paraId="5D7F13B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8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F23B34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7A0E72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2CFDC7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9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B48B3C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r>
      <w:tr w:rsidR="003863CF" w:rsidRPr="00F039F4" w14:paraId="20276ABB"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4372CA8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lastRenderedPageBreak/>
              <w:t>4.a </w:t>
            </w:r>
          </w:p>
        </w:tc>
        <w:tc>
          <w:tcPr>
            <w:tcW w:w="5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5D0A95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17</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0FC16B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Bartol Jerković</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2011EB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004F67A"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9707A9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7B1CC02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903D62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33B957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FE20DBC" w14:textId="390212F2"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26</w:t>
            </w:r>
            <w:r w:rsidRPr="00F039F4">
              <w:rPr>
                <w:rFonts w:eastAsia="Times New Roman"/>
                <w:sz w:val="20"/>
                <w:szCs w:val="20"/>
                <w:lang w:eastAsia="hr-HR"/>
              </w:rPr>
              <w:t> </w:t>
            </w:r>
          </w:p>
        </w:tc>
        <w:tc>
          <w:tcPr>
            <w:tcW w:w="78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E35C9C6"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08AA105" w14:textId="22F1A7BB"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2</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15032D5" w14:textId="7A55A8E9"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70</w:t>
            </w:r>
            <w:r w:rsidRPr="00F039F4">
              <w:rPr>
                <w:rFonts w:eastAsia="Times New Roman"/>
                <w:sz w:val="20"/>
                <w:szCs w:val="20"/>
                <w:lang w:eastAsia="hr-HR"/>
              </w:rPr>
              <w:t> </w:t>
            </w:r>
          </w:p>
        </w:tc>
        <w:tc>
          <w:tcPr>
            <w:tcW w:w="58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CBACC2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9</w:t>
            </w: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3536C58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Tea Dujmović</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145230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97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245D08C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r>
      <w:tr w:rsidR="003863CF" w:rsidRPr="00F039F4" w14:paraId="1151FE2E"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23363BA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4.b </w:t>
            </w:r>
          </w:p>
        </w:tc>
        <w:tc>
          <w:tcPr>
            <w:tcW w:w="5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29A9C6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12</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06FF4FD"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Bartol Jerković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2165D4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F04948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2DC2D9EF"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272F65F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0677AC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7CDE6AD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BB6145E" w14:textId="210D07A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sidR="00C47D17">
              <w:rPr>
                <w:rFonts w:eastAsia="Times New Roman"/>
                <w:sz w:val="20"/>
                <w:szCs w:val="20"/>
                <w:lang w:eastAsia="hr-HR"/>
              </w:rPr>
              <w:t>22</w:t>
            </w:r>
          </w:p>
        </w:tc>
        <w:tc>
          <w:tcPr>
            <w:tcW w:w="78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3385F0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4A1386C" w14:textId="5E65B90F"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2</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7FE74A1" w14:textId="7054E9A8"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70</w:t>
            </w:r>
            <w:r w:rsidRPr="00F039F4">
              <w:rPr>
                <w:rFonts w:eastAsia="Times New Roman"/>
                <w:sz w:val="20"/>
                <w:szCs w:val="20"/>
                <w:lang w:eastAsia="hr-HR"/>
              </w:rPr>
              <w:t> </w:t>
            </w:r>
          </w:p>
        </w:tc>
        <w:tc>
          <w:tcPr>
            <w:tcW w:w="58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27CD25D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9 </w:t>
            </w:r>
          </w:p>
        </w:tc>
        <w:tc>
          <w:tcPr>
            <w:tcW w:w="823"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0430C142"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Tea Dujmović</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5D72BDE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97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15EBC785"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r>
      <w:tr w:rsidR="003863CF" w:rsidRPr="00F039F4" w14:paraId="3FAF1427" w14:textId="77777777" w:rsidTr="003863CF">
        <w:trPr>
          <w:trHeight w:val="285"/>
        </w:trPr>
        <w:tc>
          <w:tcPr>
            <w:tcW w:w="76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1190DB6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4.c </w:t>
            </w:r>
          </w:p>
        </w:tc>
        <w:tc>
          <w:tcPr>
            <w:tcW w:w="5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D3E4DE4"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13</w:t>
            </w:r>
            <w:r w:rsidRPr="00F039F4">
              <w:rPr>
                <w:rFonts w:eastAsia="Times New Roman"/>
                <w:sz w:val="20"/>
                <w:szCs w:val="20"/>
                <w:lang w:eastAsia="hr-HR"/>
              </w:rPr>
              <w:t> </w:t>
            </w:r>
          </w:p>
        </w:tc>
        <w:tc>
          <w:tcPr>
            <w:tcW w:w="82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A3F229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Davor Mirković</w:t>
            </w: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31F7B0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9BFE33C"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570"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17D3BE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814"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7C6FF537"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E1F393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100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3EE1CA2B"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630" w:type="dxa"/>
            <w:tcBorders>
              <w:top w:val="nil"/>
              <w:left w:val="nil"/>
              <w:bottom w:val="inset" w:sz="18" w:space="0" w:color="auto"/>
              <w:right w:val="nil"/>
            </w:tcBorders>
            <w:shd w:val="clear" w:color="auto" w:fill="CAEDFB"/>
            <w:vAlign w:val="center"/>
            <w:hideMark/>
          </w:tcPr>
          <w:p w14:paraId="7715A477" w14:textId="5D29FE34" w:rsidR="003863CF" w:rsidRPr="00F039F4" w:rsidRDefault="00C47D17"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18</w:t>
            </w:r>
            <w:r w:rsidR="003863CF" w:rsidRPr="00F039F4">
              <w:rPr>
                <w:rFonts w:eastAsia="Times New Roman"/>
                <w:sz w:val="20"/>
                <w:szCs w:val="20"/>
                <w:lang w:eastAsia="hr-HR"/>
              </w:rPr>
              <w:t> </w:t>
            </w:r>
          </w:p>
        </w:tc>
        <w:tc>
          <w:tcPr>
            <w:tcW w:w="78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453691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p>
        </w:tc>
        <w:tc>
          <w:tcPr>
            <w:tcW w:w="76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EF239CA" w14:textId="781ECF4C"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 </w:t>
            </w:r>
            <w:r>
              <w:rPr>
                <w:rFonts w:eastAsia="Times New Roman"/>
                <w:sz w:val="20"/>
                <w:szCs w:val="20"/>
                <w:lang w:eastAsia="hr-HR"/>
              </w:rPr>
              <w:t>2</w:t>
            </w:r>
          </w:p>
        </w:tc>
        <w:tc>
          <w:tcPr>
            <w:tcW w:w="100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D9FF651" w14:textId="11D1A5DF"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Pr>
                <w:rFonts w:eastAsia="Times New Roman"/>
                <w:sz w:val="20"/>
                <w:szCs w:val="20"/>
                <w:lang w:eastAsia="hr-HR"/>
              </w:rPr>
              <w:t>70</w:t>
            </w:r>
            <w:r w:rsidRPr="00F039F4">
              <w:rPr>
                <w:rFonts w:eastAsia="Times New Roman"/>
                <w:sz w:val="20"/>
                <w:szCs w:val="20"/>
                <w:lang w:eastAsia="hr-HR"/>
              </w:rPr>
              <w:t> </w:t>
            </w:r>
          </w:p>
        </w:tc>
        <w:tc>
          <w:tcPr>
            <w:tcW w:w="58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4CB94589"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i/>
                <w:iCs/>
                <w:sz w:val="20"/>
                <w:szCs w:val="20"/>
                <w:lang w:eastAsia="hr-HR"/>
              </w:rPr>
              <w:t>10</w:t>
            </w:r>
            <w:r w:rsidRPr="00F039F4">
              <w:rPr>
                <w:rFonts w:eastAsia="Times New Roman"/>
                <w:sz w:val="20"/>
                <w:szCs w:val="20"/>
                <w:lang w:eastAsia="hr-HR"/>
              </w:rPr>
              <w:t> </w:t>
            </w:r>
          </w:p>
        </w:tc>
        <w:tc>
          <w:tcPr>
            <w:tcW w:w="823"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7AAD76E0"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Tea Dujmović </w:t>
            </w:r>
          </w:p>
        </w:tc>
        <w:tc>
          <w:tcPr>
            <w:tcW w:w="76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6BB674F8"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975" w:type="dxa"/>
            <w:tcBorders>
              <w:top w:val="single" w:sz="6" w:space="0" w:color="auto"/>
              <w:left w:val="single" w:sz="6" w:space="0" w:color="auto"/>
              <w:bottom w:val="single" w:sz="6" w:space="0" w:color="auto"/>
              <w:right w:val="single" w:sz="6" w:space="0" w:color="auto"/>
            </w:tcBorders>
            <w:shd w:val="clear" w:color="auto" w:fill="95DCF7"/>
            <w:vAlign w:val="center"/>
            <w:hideMark/>
          </w:tcPr>
          <w:p w14:paraId="51B24933" w14:textId="77777777" w:rsidR="003863CF" w:rsidRPr="00F039F4" w:rsidRDefault="003863CF" w:rsidP="003863CF">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r>
    </w:tbl>
    <w:p w14:paraId="411EB5BF" w14:textId="77777777" w:rsidR="000D62AD" w:rsidRPr="00D70A85" w:rsidRDefault="000D62AD" w:rsidP="000D62AD">
      <w:pPr>
        <w:rPr>
          <w:b/>
          <w:bCs/>
        </w:rPr>
      </w:pPr>
    </w:p>
    <w:p w14:paraId="522F2EC3" w14:textId="77777777" w:rsidR="000D62AD" w:rsidRPr="00D70A85" w:rsidRDefault="000D62AD" w:rsidP="000D62AD">
      <w:pPr>
        <w:rPr>
          <w:b/>
          <w:bCs/>
        </w:rPr>
      </w:pPr>
    </w:p>
    <w:p w14:paraId="7721C887" w14:textId="77777777" w:rsidR="000D62AD" w:rsidRPr="00D70A85" w:rsidRDefault="000D62AD" w:rsidP="000D62AD">
      <w:pPr>
        <w:rPr>
          <w:b/>
          <w:bCs/>
        </w:rPr>
      </w:pPr>
      <w:r w:rsidRPr="00D70A85">
        <w:rPr>
          <w:b/>
          <w:bCs/>
        </w:rPr>
        <w:t>PREDMETNA NASTAVA</w:t>
      </w:r>
    </w:p>
    <w:p w14:paraId="534F43D6" w14:textId="77777777" w:rsidR="00245884" w:rsidRDefault="00245884" w:rsidP="000D62AD">
      <w:pPr>
        <w:rPr>
          <w:b/>
        </w:rPr>
      </w:pPr>
    </w:p>
    <w:tbl>
      <w:tblPr>
        <w:tblW w:w="13583" w:type="dxa"/>
        <w:tblInd w:w="4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
        <w:gridCol w:w="477"/>
        <w:gridCol w:w="1309"/>
        <w:gridCol w:w="416"/>
        <w:gridCol w:w="446"/>
        <w:gridCol w:w="460"/>
        <w:gridCol w:w="1260"/>
        <w:gridCol w:w="416"/>
        <w:gridCol w:w="415"/>
        <w:gridCol w:w="475"/>
        <w:gridCol w:w="1161"/>
        <w:gridCol w:w="445"/>
        <w:gridCol w:w="505"/>
        <w:gridCol w:w="460"/>
        <w:gridCol w:w="1216"/>
        <w:gridCol w:w="416"/>
        <w:gridCol w:w="446"/>
        <w:gridCol w:w="460"/>
        <w:gridCol w:w="1260"/>
        <w:gridCol w:w="416"/>
        <w:gridCol w:w="431"/>
      </w:tblGrid>
      <w:tr w:rsidR="00E02769" w:rsidRPr="00E02769" w14:paraId="3579A675" w14:textId="77777777" w:rsidTr="001E3A6B">
        <w:trPr>
          <w:trHeight w:val="495"/>
        </w:trPr>
        <w:tc>
          <w:tcPr>
            <w:tcW w:w="693"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4ED217FE"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Razred</w:t>
            </w:r>
            <w:r w:rsidRPr="00E02769">
              <w:rPr>
                <w:rFonts w:eastAsia="Times New Roman"/>
                <w:lang w:eastAsia="hr-HR"/>
              </w:rPr>
              <w:t> </w:t>
            </w:r>
          </w:p>
        </w:tc>
        <w:tc>
          <w:tcPr>
            <w:tcW w:w="2648"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6CEF5B37"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Katolički vjeronauk</w:t>
            </w:r>
            <w:r w:rsidRPr="00E02769">
              <w:rPr>
                <w:rFonts w:eastAsia="Times New Roman"/>
                <w:lang w:eastAsia="hr-HR"/>
              </w:rPr>
              <w:t> </w:t>
            </w:r>
          </w:p>
        </w:tc>
        <w:tc>
          <w:tcPr>
            <w:tcW w:w="2551"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358B350F"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Islamski vjeronauk</w:t>
            </w:r>
            <w:r w:rsidRPr="00E02769">
              <w:rPr>
                <w:rFonts w:eastAsia="Times New Roman"/>
                <w:lang w:eastAsia="hr-HR"/>
              </w:rPr>
              <w:t> </w:t>
            </w:r>
          </w:p>
        </w:tc>
        <w:tc>
          <w:tcPr>
            <w:tcW w:w="2586"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387F3F77"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Njemački jezik</w:t>
            </w:r>
            <w:r w:rsidRPr="00E02769">
              <w:rPr>
                <w:rFonts w:eastAsia="Times New Roman"/>
                <w:lang w:eastAsia="hr-HR"/>
              </w:rPr>
              <w:t> </w:t>
            </w:r>
          </w:p>
        </w:tc>
        <w:tc>
          <w:tcPr>
            <w:tcW w:w="2538"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04B288DB"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Informatika</w:t>
            </w:r>
            <w:r w:rsidRPr="00E02769">
              <w:rPr>
                <w:rFonts w:eastAsia="Times New Roman"/>
                <w:lang w:eastAsia="hr-HR"/>
              </w:rPr>
              <w:t> </w:t>
            </w:r>
          </w:p>
        </w:tc>
        <w:tc>
          <w:tcPr>
            <w:tcW w:w="2567" w:type="dxa"/>
            <w:gridSpan w:val="4"/>
            <w:tcBorders>
              <w:top w:val="single" w:sz="6" w:space="0" w:color="auto"/>
              <w:left w:val="single" w:sz="6" w:space="0" w:color="auto"/>
              <w:bottom w:val="single" w:sz="6" w:space="0" w:color="auto"/>
              <w:right w:val="single" w:sz="6" w:space="0" w:color="auto"/>
            </w:tcBorders>
            <w:shd w:val="clear" w:color="auto" w:fill="76B44C"/>
            <w:vAlign w:val="center"/>
            <w:hideMark/>
          </w:tcPr>
          <w:p w14:paraId="5038FE1E"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Slovenski jezik</w:t>
            </w:r>
            <w:r w:rsidRPr="00E02769">
              <w:rPr>
                <w:rFonts w:eastAsia="Times New Roman"/>
                <w:lang w:eastAsia="hr-HR"/>
              </w:rPr>
              <w:t> </w:t>
            </w:r>
          </w:p>
        </w:tc>
      </w:tr>
      <w:tr w:rsidR="00E02769" w:rsidRPr="00E02769" w14:paraId="0B30B82D" w14:textId="77777777" w:rsidTr="001E3A6B">
        <w:trPr>
          <w:trHeight w:val="27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6F39D04"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477"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1ADB5302"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Br. uč.</w:t>
            </w:r>
            <w:r w:rsidRPr="00E02769">
              <w:rPr>
                <w:rFonts w:eastAsia="Times New Roman"/>
                <w:lang w:eastAsia="hr-HR"/>
              </w:rPr>
              <w:t> </w:t>
            </w:r>
          </w:p>
        </w:tc>
        <w:tc>
          <w:tcPr>
            <w:tcW w:w="1309"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6B0C422D"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Učitelj</w:t>
            </w:r>
            <w:r w:rsidRPr="00E02769">
              <w:rPr>
                <w:rFonts w:eastAsia="Times New Roman"/>
                <w:lang w:eastAsia="hr-HR"/>
              </w:rPr>
              <w:t> </w:t>
            </w:r>
          </w:p>
        </w:tc>
        <w:tc>
          <w:tcPr>
            <w:tcW w:w="862"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50539901"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Sati</w:t>
            </w:r>
            <w:r w:rsidRPr="00E02769">
              <w:rPr>
                <w:rFonts w:eastAsia="Times New Roman"/>
                <w:lang w:eastAsia="hr-HR"/>
              </w:rPr>
              <w:t> </w:t>
            </w:r>
          </w:p>
        </w:tc>
        <w:tc>
          <w:tcPr>
            <w:tcW w:w="46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3221A17E"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Br. uč</w:t>
            </w:r>
            <w:r w:rsidRPr="00E02769">
              <w:rPr>
                <w:rFonts w:eastAsia="Times New Roman"/>
                <w:lang w:eastAsia="hr-HR"/>
              </w:rPr>
              <w:t> </w:t>
            </w:r>
          </w:p>
        </w:tc>
        <w:tc>
          <w:tcPr>
            <w:tcW w:w="126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4F3D285A"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Učitelj</w:t>
            </w:r>
            <w:r w:rsidRPr="00E02769">
              <w:rPr>
                <w:rFonts w:eastAsia="Times New Roman"/>
                <w:lang w:eastAsia="hr-HR"/>
              </w:rPr>
              <w:t> </w:t>
            </w:r>
          </w:p>
        </w:tc>
        <w:tc>
          <w:tcPr>
            <w:tcW w:w="831"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7841ECC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Sati</w:t>
            </w:r>
            <w:r w:rsidRPr="00E02769">
              <w:rPr>
                <w:rFonts w:eastAsia="Times New Roman"/>
                <w:lang w:eastAsia="hr-HR"/>
              </w:rPr>
              <w:t> </w:t>
            </w:r>
          </w:p>
        </w:tc>
        <w:tc>
          <w:tcPr>
            <w:tcW w:w="475"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142526DF"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Br. uč</w:t>
            </w:r>
            <w:r w:rsidRPr="00E02769">
              <w:rPr>
                <w:rFonts w:eastAsia="Times New Roman"/>
                <w:lang w:eastAsia="hr-HR"/>
              </w:rPr>
              <w:t> </w:t>
            </w:r>
          </w:p>
        </w:tc>
        <w:tc>
          <w:tcPr>
            <w:tcW w:w="1161"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705102AA"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Učitelj</w:t>
            </w:r>
            <w:r w:rsidRPr="00E02769">
              <w:rPr>
                <w:rFonts w:eastAsia="Times New Roman"/>
                <w:lang w:eastAsia="hr-HR"/>
              </w:rPr>
              <w:t> </w:t>
            </w:r>
          </w:p>
        </w:tc>
        <w:tc>
          <w:tcPr>
            <w:tcW w:w="950"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6EE022CD"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Sati</w:t>
            </w:r>
            <w:r w:rsidRPr="00E02769">
              <w:rPr>
                <w:rFonts w:eastAsia="Times New Roman"/>
                <w:lang w:eastAsia="hr-HR"/>
              </w:rPr>
              <w:t> </w:t>
            </w:r>
          </w:p>
        </w:tc>
        <w:tc>
          <w:tcPr>
            <w:tcW w:w="46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27A3F3CE"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Br. uč</w:t>
            </w:r>
            <w:r w:rsidRPr="00E02769">
              <w:rPr>
                <w:rFonts w:eastAsia="Times New Roman"/>
                <w:lang w:eastAsia="hr-HR"/>
              </w:rPr>
              <w:t> </w:t>
            </w:r>
          </w:p>
        </w:tc>
        <w:tc>
          <w:tcPr>
            <w:tcW w:w="1216"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57CCFDE0"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Učitelj</w:t>
            </w:r>
            <w:r w:rsidRPr="00E02769">
              <w:rPr>
                <w:rFonts w:eastAsia="Times New Roman"/>
                <w:lang w:eastAsia="hr-HR"/>
              </w:rPr>
              <w:t> </w:t>
            </w:r>
          </w:p>
        </w:tc>
        <w:tc>
          <w:tcPr>
            <w:tcW w:w="862"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6E34649F"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Sati</w:t>
            </w:r>
            <w:r w:rsidRPr="00E02769">
              <w:rPr>
                <w:rFonts w:eastAsia="Times New Roman"/>
                <w:lang w:eastAsia="hr-HR"/>
              </w:rPr>
              <w:t> </w:t>
            </w:r>
          </w:p>
        </w:tc>
        <w:tc>
          <w:tcPr>
            <w:tcW w:w="46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6B051754"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Br. uč</w:t>
            </w:r>
            <w:r w:rsidRPr="00E02769">
              <w:rPr>
                <w:rFonts w:eastAsia="Times New Roman"/>
                <w:lang w:eastAsia="hr-HR"/>
              </w:rPr>
              <w:t> </w:t>
            </w:r>
          </w:p>
        </w:tc>
        <w:tc>
          <w:tcPr>
            <w:tcW w:w="1260" w:type="dxa"/>
            <w:vMerge w:val="restart"/>
            <w:tcBorders>
              <w:top w:val="single" w:sz="6" w:space="0" w:color="auto"/>
              <w:left w:val="single" w:sz="6" w:space="0" w:color="auto"/>
              <w:bottom w:val="single" w:sz="6" w:space="0" w:color="auto"/>
              <w:right w:val="single" w:sz="6" w:space="0" w:color="auto"/>
            </w:tcBorders>
            <w:shd w:val="clear" w:color="auto" w:fill="76B44C"/>
            <w:vAlign w:val="center"/>
            <w:hideMark/>
          </w:tcPr>
          <w:p w14:paraId="3D5CDD30"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Učitelj</w:t>
            </w:r>
            <w:r w:rsidRPr="00E02769">
              <w:rPr>
                <w:rFonts w:eastAsia="Times New Roman"/>
                <w:lang w:eastAsia="hr-HR"/>
              </w:rPr>
              <w:t> </w:t>
            </w:r>
          </w:p>
        </w:tc>
        <w:tc>
          <w:tcPr>
            <w:tcW w:w="847" w:type="dxa"/>
            <w:gridSpan w:val="2"/>
            <w:tcBorders>
              <w:top w:val="single" w:sz="6" w:space="0" w:color="auto"/>
              <w:left w:val="single" w:sz="6" w:space="0" w:color="auto"/>
              <w:bottom w:val="single" w:sz="6" w:space="0" w:color="auto"/>
              <w:right w:val="single" w:sz="6" w:space="0" w:color="auto"/>
            </w:tcBorders>
            <w:shd w:val="clear" w:color="auto" w:fill="76B44C"/>
            <w:vAlign w:val="center"/>
            <w:hideMark/>
          </w:tcPr>
          <w:p w14:paraId="2E9E5507"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Sati</w:t>
            </w:r>
            <w:r w:rsidRPr="00E02769">
              <w:rPr>
                <w:rFonts w:eastAsia="Times New Roman"/>
                <w:lang w:eastAsia="hr-HR"/>
              </w:rPr>
              <w:t> </w:t>
            </w:r>
          </w:p>
        </w:tc>
      </w:tr>
      <w:tr w:rsidR="00E02769" w:rsidRPr="00E02769" w14:paraId="6D848181" w14:textId="77777777" w:rsidTr="001E3A6B">
        <w:trPr>
          <w:trHeight w:val="27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7164686"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C9C7B03"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281759"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416"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F14BBCC"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tj.</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097574BA"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g.</w:t>
            </w:r>
            <w:r w:rsidRPr="00E02769">
              <w:rPr>
                <w:rFonts w:eastAsia="Times New Roman"/>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0BC188"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00C86ED"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416"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BA10A23"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tj.</w:t>
            </w: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1C0ECAF7"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g.</w:t>
            </w:r>
            <w:r w:rsidRPr="00E02769">
              <w:rPr>
                <w:rFonts w:eastAsia="Times New Roman"/>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8D2F15"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954322B"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44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7E1540B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tj.</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10605C96"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g.</w:t>
            </w:r>
            <w:r w:rsidRPr="00E02769">
              <w:rPr>
                <w:rFonts w:eastAsia="Times New Roman"/>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BCCB1A5"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6C7E7E6"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416"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4E183E0B"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tj.</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1310FD8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g.</w:t>
            </w:r>
            <w:r w:rsidRPr="00E02769">
              <w:rPr>
                <w:rFonts w:eastAsia="Times New Roman"/>
                <w:lang w:eastAsia="hr-HR"/>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DDAA2C6"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7A33609" w14:textId="77777777" w:rsidR="00E02769" w:rsidRPr="00E02769" w:rsidRDefault="00E02769" w:rsidP="00E02769">
            <w:pPr>
              <w:spacing w:after="0" w:line="240" w:lineRule="auto"/>
              <w:rPr>
                <w:rFonts w:ascii="Segoe UI" w:eastAsia="Times New Roman" w:hAnsi="Segoe UI" w:cs="Segoe UI"/>
                <w:sz w:val="18"/>
                <w:szCs w:val="18"/>
                <w:lang w:eastAsia="hr-HR"/>
              </w:rPr>
            </w:pPr>
          </w:p>
        </w:tc>
        <w:tc>
          <w:tcPr>
            <w:tcW w:w="416"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B5CC24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tj.</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095CA73"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g.</w:t>
            </w:r>
            <w:r w:rsidRPr="00E02769">
              <w:rPr>
                <w:rFonts w:eastAsia="Times New Roman"/>
                <w:lang w:eastAsia="hr-HR"/>
              </w:rPr>
              <w:t> </w:t>
            </w:r>
          </w:p>
        </w:tc>
      </w:tr>
      <w:tr w:rsidR="00E02769" w:rsidRPr="00E02769" w14:paraId="50142260"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0F692901"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5.a</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056B7A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15</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9D01C32"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Bartol 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FD6692E"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F8DDA5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FFDD9CE"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8996F08"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1454C6A"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A91556C"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487050C"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22</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AD97E0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4C4456D"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8A86EF8"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0B5EA0C"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DE0B2EA"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03C8BB4"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DC86A48"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CA22997"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422731A"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8A67FFD"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688FB0F"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02769" w:rsidRPr="00E02769" w14:paraId="386534E6"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2F7791FF"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5.b</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928A44D"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8</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733EE72"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Bartol 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E4F6867"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764FADB"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7F86951"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FED2663"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7E67543"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F2D6840"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C054214"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19</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0C4E983"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Sara Dabić</w:t>
            </w: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D3EFDD0"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49BE963"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C552B42"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A694C38"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49DDC35"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715AB41" w14:textId="77777777"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557B9D2" w14:textId="43226E7B"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sidR="001E3A6B">
              <w:rPr>
                <w:rFonts w:eastAsia="Times New Roman"/>
                <w:lang w:eastAsia="hr-HR"/>
              </w:rPr>
              <w:t>7</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180ABFE" w14:textId="5D191FC6" w:rsidR="00E02769" w:rsidRPr="00E02769" w:rsidRDefault="001E3A6B" w:rsidP="00E02769">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00E02769"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0530F1C" w14:textId="1AF52ABE" w:rsidR="00E02769" w:rsidRPr="00E02769" w:rsidRDefault="001E3A6B" w:rsidP="00E02769">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00E02769"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D7764DD" w14:textId="1AE85EF4" w:rsidR="00E02769" w:rsidRPr="00E02769" w:rsidRDefault="00E02769" w:rsidP="00E02769">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sidR="001E3A6B">
              <w:rPr>
                <w:rFonts w:eastAsia="Times New Roman"/>
                <w:lang w:eastAsia="hr-HR"/>
              </w:rPr>
              <w:t>70</w:t>
            </w:r>
          </w:p>
        </w:tc>
      </w:tr>
      <w:tr w:rsidR="00E61571" w:rsidRPr="00E02769" w14:paraId="48CB89DA"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1DAB2FC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5.c</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B53E71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10</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CD621D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Bartol 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DDE35C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0C24ED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9575A7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73617D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13E6B0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29CBB0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1C0642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CCDCBE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E146A8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047DFC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0610FF1" w14:textId="71A1142D"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20</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6AD55EF" w14:textId="64A36043"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2C6934F" w14:textId="1B37A0D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70DFD3E" w14:textId="52DE2F8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EB8E834" w14:textId="53955600"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4</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6B0D19B" w14:textId="177361E8"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866026C" w14:textId="7E8E24E9"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C77BE47" w14:textId="443D289C"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773129B1"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437444F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5.d</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E8595B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13</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5CE326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Davor Mirković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26F67F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6F529F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65755B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F7F889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AA9185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418E1D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99C82B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4508F1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18F081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735B81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2E50A01" w14:textId="6CF8816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22</w:t>
            </w: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7BD82A8" w14:textId="66EC8A5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Ines Pruginić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C4A4D02" w14:textId="115BB97B"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2 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97927D0" w14:textId="74A2CA94"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F039F4">
              <w:rPr>
                <w:rFonts w:eastAsia="Times New Roman"/>
                <w:sz w:val="20"/>
                <w:szCs w:val="20"/>
                <w:lang w:eastAsia="hr-HR"/>
              </w:rPr>
              <w:t>70 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7F9012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6ACE2B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18197B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3A6F5D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61571" w:rsidRPr="00E02769" w14:paraId="6C8B2423"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3419522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5.e</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A72715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12</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37242F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Davor Mirković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180A27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EE5EF7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621B89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6B2A65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EA4F1C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8DC881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F5E56B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1317B5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2551F0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695383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59BB2C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125AF9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DCD278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271C4A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1910784" w14:textId="23110F86"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1</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3DA212E" w14:textId="018F8FCE"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237AD78" w14:textId="56BB389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D067A36" w14:textId="3180DB5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601F3780"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30F63E3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6.a</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1BE76C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11</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2E0DC6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Manda Vuk</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775644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D946BA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1F2D5A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BFC89B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23B338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4348EE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F5BB54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C46FBF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A3D77B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32695C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A4CB52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BCE8C6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DED598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5918C6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BC33F61" w14:textId="608D532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1</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C63336B" w14:textId="39E7979E"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4B87F24" w14:textId="7E060C35"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4F257CE" w14:textId="6AFE948B"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1A176B75"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28A1162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6.b</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6DB71D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16 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BAA39B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Manda Vuk</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C75E73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233336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1486A0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217BC4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39E925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560BCF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B3E33C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15</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C54863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1AD1B8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90520E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4CCB74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CA00BD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2F20F6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4B46421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161DABF" w14:textId="28BB15D2"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4</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211B74B" w14:textId="1510A1EE"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CB16CEB" w14:textId="1B2287DA"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DAC67D0" w14:textId="3C7F1018"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6A9CDE3A"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0F8239A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6.c</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1E98BF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17</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7AB383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Manda Vuk</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E98FD7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E3F688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19A281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20199E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27B1E8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84FB31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49673C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18</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AE4DE9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93BB79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2FE33C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D154E0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55F629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7564B5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494440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703C0EE" w14:textId="2C40E44B"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3</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60D16E6" w14:textId="38FA75F4"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F341E04" w14:textId="3F4BFC95"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D705C97" w14:textId="00E31F2E"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0D29CA1C"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1F063AF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6.d</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D105AF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9 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77F662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 xml:space="preserve">Bartol </w:t>
            </w:r>
            <w:r w:rsidRPr="00E02769">
              <w:rPr>
                <w:rFonts w:eastAsia="Times New Roman"/>
                <w:i/>
                <w:iCs/>
                <w:lang w:eastAsia="hr-HR"/>
              </w:rPr>
              <w:lastRenderedPageBreak/>
              <w:t>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D7F335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lastRenderedPageBreak/>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3E0B75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EE75E2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D14B3B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E3E9B4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2D847B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E45000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81F6C6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88F87E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55DC83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9D6C64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F80E1D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4E64C55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AF3FC2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D1CC0E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3203C5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6B8F10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003CF0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61571" w:rsidRPr="00E02769" w14:paraId="48B6F516"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173B5F1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lastRenderedPageBreak/>
              <w:t>6.e</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BBC347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13</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E36D3F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Manda Vuk</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86F614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3F4E9B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45B6FF6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870D7C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C13B4F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B11DA8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6F9E18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17</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B4E12D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D35CCA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3F8D08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B6484D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A47FB2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679D31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AA4ED3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42DC74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B42B64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957803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CDE56D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61571" w:rsidRPr="00E02769" w14:paraId="64CE22F4"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2DE52B8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7.a</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BC4A2E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10</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1AA5A3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Bartol 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F54228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9BDB5D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DF5CB4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9852CC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513A60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DD575A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10F14A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4</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A974EA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9B1920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C3AACF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20B5F7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95963D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5591231" w14:textId="3EA53B10"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51BB3C6" w14:textId="62180813"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2CC81D5" w14:textId="5082E444"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1</w:t>
            </w: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A9D861E" w14:textId="7C25205C"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82F2085" w14:textId="2D038D53"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2FF3CDA" w14:textId="5CF8C90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42244ACE"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31FC77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7.b</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5346F3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16</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79A2C1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Bartol 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099B21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352DAE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CA3A32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CB639E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5D9819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44DF3D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D908BD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11</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D50D5C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125E8A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65AC20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2D185E3" w14:textId="4B8B0049"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3</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B0A5A6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73A6ACD" w14:textId="5490DA8E"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71FDE10" w14:textId="05F658AD"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C96F05E" w14:textId="487BE86F"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2</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59016D8" w14:textId="0C4357EB"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3C94E5D" w14:textId="5A741B9B"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CCFFCDC" w14:textId="34D9337E"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3317F71E"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0556943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7.c</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5817BA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9</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371251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Bartol 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6A9778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E5BD73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45BB93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DDD25D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802293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65F3D0C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59CA20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12</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4FFE00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743047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10F872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BC18E6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B81FDE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4F79550" w14:textId="6FD0768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927EF96" w14:textId="7ACA2C70"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C1F18F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00CD26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6EFC49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2756416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61571" w:rsidRPr="00E02769" w14:paraId="1E7664B9"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3970068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7.d</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9B8221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11</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800C88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Davor Mirković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119229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C51660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9C5077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6BB6A8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EF23C8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E0889B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899062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318EE97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29FD43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89C6B1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3C42A0B" w14:textId="32D51782"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1</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178DAAA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30D9C861" w14:textId="33F3923F"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2DE8EBAF" w14:textId="495CB6BD"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BA66620" w14:textId="5490BB19"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2</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9A8B364" w14:textId="7139035E"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7F6CE07" w14:textId="3271EFFB"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24AE66A" w14:textId="7FB32ADD"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5948CC34"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3F02DC7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7.e</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BD13B4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8</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4DB7EB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Davor Mirković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398F24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D92247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A8DD14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7DA382A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4D7973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5DD1A18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E2F865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042D6C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6F36A28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1E06EAA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A64735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AA8A6D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4314893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CAEDFB"/>
            <w:vAlign w:val="center"/>
            <w:hideMark/>
          </w:tcPr>
          <w:p w14:paraId="05E04B3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08B3113F" w14:textId="4F668094"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1</w:t>
            </w:r>
          </w:p>
        </w:tc>
        <w:tc>
          <w:tcPr>
            <w:tcW w:w="1260"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58A94632" w14:textId="002AC6C9"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70F6E1B9" w14:textId="4289D1BC"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B3E5A1"/>
            <w:vAlign w:val="center"/>
            <w:hideMark/>
          </w:tcPr>
          <w:p w14:paraId="4A3E762F" w14:textId="7DBA9DCB"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63F680D0"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58CECCA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8.a</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08DA30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4B4B35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Zdenka Jelačić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34FE77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B70A80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BEB444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BA6232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F9EF86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0ABE5C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D9AC7C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5EEF80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BAE237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293A74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58461B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2A4D7E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Luka Liverić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8FADA5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A97CC6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C8A0C4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705A66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ECCC5F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0D41A0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61571" w:rsidRPr="00E02769" w14:paraId="25815F1F"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02B88D5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8.b</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D134FD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10</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8EAFA5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Zdenka Jelačić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993E47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9B01D1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458EB3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244CAD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42576F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C52914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69BB0E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DDD4CA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DD377B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4A5874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D43345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w:t>
            </w: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63BB20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Luka Liverić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B29171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26702A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4DD96E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3F3451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6AEFC3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20DC66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61571" w:rsidRPr="00E02769" w14:paraId="7191C0B4"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6F2AEBD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8.c</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CA6B78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10</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2DB8BD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Zdenka Jelačić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B9069C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E36093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A0CC71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73DBE9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6C500B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EB95B3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7ED856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4</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E22B4C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47D13C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D6C6D9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3B531D1"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1</w:t>
            </w: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4944F159"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Luka Liverić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74EBB5A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1A59F9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9E83382" w14:textId="2A5F8715"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3</w:t>
            </w: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C0CB8EC" w14:textId="17D2F331"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Darja Čubrič</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F1F2681" w14:textId="2BC3EB8D"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Pr>
                <w:rFonts w:eastAsia="Times New Roman"/>
                <w:lang w:eastAsia="hr-HR"/>
              </w:rPr>
              <w:t>2</w:t>
            </w: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3914E493" w14:textId="54CB8E36"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r>
              <w:rPr>
                <w:rFonts w:eastAsia="Times New Roman"/>
                <w:lang w:eastAsia="hr-HR"/>
              </w:rPr>
              <w:t>70</w:t>
            </w:r>
          </w:p>
        </w:tc>
      </w:tr>
      <w:tr w:rsidR="00E61571" w:rsidRPr="00E02769" w14:paraId="4B7FEB21"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7F9AA96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8.d</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B61E9E6"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6</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65704C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Zdenka Jelačić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35F399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731DE0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F20848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D89B0F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65615B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2F8B291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8B3AED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0467DDC"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B575D6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1A620D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D46A05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3981E0F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46A0B99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EFC25A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A3E3F8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118FF08"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6FCA49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542B753"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r w:rsidR="00E61571" w:rsidRPr="00E02769" w14:paraId="4FAE0BD5" w14:textId="77777777" w:rsidTr="001E3A6B">
        <w:trPr>
          <w:trHeight w:val="390"/>
        </w:trPr>
        <w:tc>
          <w:tcPr>
            <w:tcW w:w="693" w:type="dxa"/>
            <w:tcBorders>
              <w:top w:val="single" w:sz="6" w:space="0" w:color="auto"/>
              <w:left w:val="single" w:sz="6" w:space="0" w:color="auto"/>
              <w:bottom w:val="single" w:sz="6" w:space="0" w:color="auto"/>
              <w:right w:val="single" w:sz="6" w:space="0" w:color="auto"/>
            </w:tcBorders>
            <w:shd w:val="clear" w:color="auto" w:fill="76B44C"/>
            <w:vAlign w:val="center"/>
            <w:hideMark/>
          </w:tcPr>
          <w:p w14:paraId="056C341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b/>
                <w:bCs/>
                <w:lang w:eastAsia="hr-HR"/>
              </w:rPr>
              <w:t>8.e</w:t>
            </w:r>
            <w:r w:rsidRPr="00E02769">
              <w:rPr>
                <w:rFonts w:eastAsia="Times New Roman"/>
                <w:lang w:eastAsia="hr-HR"/>
              </w:rPr>
              <w:t> </w:t>
            </w:r>
          </w:p>
        </w:tc>
        <w:tc>
          <w:tcPr>
            <w:tcW w:w="477"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231848A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9</w:t>
            </w:r>
            <w:r w:rsidRPr="00E02769">
              <w:rPr>
                <w:rFonts w:eastAsia="Times New Roman"/>
                <w:lang w:eastAsia="hr-HR"/>
              </w:rPr>
              <w:t> </w:t>
            </w:r>
          </w:p>
        </w:tc>
        <w:tc>
          <w:tcPr>
            <w:tcW w:w="1309"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75A7FBC4"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Bartol Jerković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8728AE2"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D46E38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393B3AB"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4608A4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6A49F0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5"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5474B677"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7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1C88C98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w:t>
            </w:r>
            <w:r w:rsidRPr="00E02769">
              <w:rPr>
                <w:rFonts w:eastAsia="Times New Roman"/>
                <w:lang w:eastAsia="hr-HR"/>
              </w:rPr>
              <w:t> </w:t>
            </w:r>
          </w:p>
        </w:tc>
        <w:tc>
          <w:tcPr>
            <w:tcW w:w="116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6A8E34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sz w:val="20"/>
                <w:szCs w:val="20"/>
                <w:lang w:eastAsia="hr-HR"/>
              </w:rPr>
              <w:t>Tea Dujmović</w:t>
            </w:r>
            <w:r w:rsidRPr="00E02769">
              <w:rPr>
                <w:rFonts w:eastAsia="Times New Roman"/>
                <w:sz w:val="20"/>
                <w:szCs w:val="20"/>
                <w:lang w:eastAsia="hr-HR"/>
              </w:rPr>
              <w:t> </w:t>
            </w:r>
          </w:p>
        </w:tc>
        <w:tc>
          <w:tcPr>
            <w:tcW w:w="44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8246925"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505"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07E2936D"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1A3E6E0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5</w:t>
            </w:r>
            <w:r w:rsidRPr="00E02769">
              <w:rPr>
                <w:rFonts w:eastAsia="Times New Roman"/>
                <w:lang w:eastAsia="hr-HR"/>
              </w:rPr>
              <w:t> </w:t>
            </w:r>
          </w:p>
        </w:tc>
        <w:tc>
          <w:tcPr>
            <w:tcW w:w="12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810BE1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Luka Liverić</w:t>
            </w: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655867B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2</w:t>
            </w:r>
            <w:r w:rsidRPr="00E02769">
              <w:rPr>
                <w:rFonts w:eastAsia="Times New Roman"/>
                <w:lang w:eastAsia="hr-HR"/>
              </w:rPr>
              <w:t> </w:t>
            </w:r>
          </w:p>
        </w:tc>
        <w:tc>
          <w:tcPr>
            <w:tcW w:w="446" w:type="dxa"/>
            <w:tcBorders>
              <w:top w:val="single" w:sz="6" w:space="0" w:color="auto"/>
              <w:left w:val="single" w:sz="6" w:space="0" w:color="auto"/>
              <w:bottom w:val="single" w:sz="6" w:space="0" w:color="auto"/>
              <w:right w:val="single" w:sz="6" w:space="0" w:color="auto"/>
            </w:tcBorders>
            <w:shd w:val="clear" w:color="auto" w:fill="60CAF3"/>
            <w:vAlign w:val="center"/>
            <w:hideMark/>
          </w:tcPr>
          <w:p w14:paraId="0B90CE80"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i/>
                <w:iCs/>
                <w:lang w:eastAsia="hr-HR"/>
              </w:rPr>
              <w:t>70</w:t>
            </w:r>
            <w:r w:rsidRPr="00E02769">
              <w:rPr>
                <w:rFonts w:eastAsia="Times New Roman"/>
                <w:lang w:eastAsia="hr-HR"/>
              </w:rPr>
              <w:t> </w:t>
            </w:r>
          </w:p>
        </w:tc>
        <w:tc>
          <w:tcPr>
            <w:tcW w:w="4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4D4EBC3F"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1260"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0989C1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16"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59AA25EE"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c>
          <w:tcPr>
            <w:tcW w:w="431" w:type="dxa"/>
            <w:tcBorders>
              <w:top w:val="single" w:sz="6" w:space="0" w:color="auto"/>
              <w:left w:val="single" w:sz="6" w:space="0" w:color="auto"/>
              <w:bottom w:val="single" w:sz="6" w:space="0" w:color="auto"/>
              <w:right w:val="single" w:sz="6" w:space="0" w:color="auto"/>
            </w:tcBorders>
            <w:shd w:val="clear" w:color="auto" w:fill="8DD873"/>
            <w:vAlign w:val="center"/>
            <w:hideMark/>
          </w:tcPr>
          <w:p w14:paraId="6F7DFF0A" w14:textId="77777777" w:rsidR="00E61571" w:rsidRPr="00E02769" w:rsidRDefault="00E61571" w:rsidP="00E61571">
            <w:pPr>
              <w:spacing w:after="0" w:line="240" w:lineRule="auto"/>
              <w:jc w:val="center"/>
              <w:textAlignment w:val="baseline"/>
              <w:rPr>
                <w:rFonts w:ascii="Segoe UI" w:eastAsia="Times New Roman" w:hAnsi="Segoe UI" w:cs="Segoe UI"/>
                <w:sz w:val="18"/>
                <w:szCs w:val="18"/>
                <w:lang w:eastAsia="hr-HR"/>
              </w:rPr>
            </w:pPr>
            <w:r w:rsidRPr="00E02769">
              <w:rPr>
                <w:rFonts w:eastAsia="Times New Roman"/>
                <w:lang w:eastAsia="hr-HR"/>
              </w:rPr>
              <w:t> </w:t>
            </w:r>
          </w:p>
        </w:tc>
      </w:tr>
    </w:tbl>
    <w:p w14:paraId="7543D694" w14:textId="77777777" w:rsidR="00242BD1" w:rsidRPr="00D70A85" w:rsidRDefault="00242BD1" w:rsidP="000D62AD">
      <w:pPr>
        <w:rPr>
          <w:b/>
        </w:rPr>
        <w:sectPr w:rsidR="00242BD1" w:rsidRPr="00D70A85" w:rsidSect="00245884">
          <w:pgSz w:w="16838" w:h="11906" w:orient="landscape"/>
          <w:pgMar w:top="1417" w:right="1417" w:bottom="1417" w:left="1417" w:header="708" w:footer="708" w:gutter="0"/>
          <w:cols w:space="708"/>
          <w:docGrid w:linePitch="360"/>
        </w:sectPr>
      </w:pPr>
    </w:p>
    <w:p w14:paraId="2490F478" w14:textId="77777777" w:rsidR="00E02769" w:rsidRDefault="00E02769" w:rsidP="00E02769">
      <w:pPr>
        <w:keepNext/>
        <w:spacing w:after="0" w:line="240" w:lineRule="auto"/>
        <w:jc w:val="both"/>
        <w:outlineLvl w:val="1"/>
        <w:rPr>
          <w:rFonts w:asciiTheme="minorHAnsi" w:hAnsiTheme="minorHAnsi" w:cstheme="minorHAnsi"/>
          <w:i/>
          <w:sz w:val="24"/>
          <w:szCs w:val="24"/>
        </w:rPr>
      </w:pPr>
      <w:bookmarkStart w:id="52" w:name="_Toc242266141"/>
      <w:bookmarkEnd w:id="51"/>
      <w:r w:rsidRPr="00D70A85">
        <w:rPr>
          <w:rFonts w:asciiTheme="minorHAnsi" w:hAnsiTheme="minorHAnsi" w:cstheme="minorHAnsi"/>
          <w:i/>
          <w:sz w:val="24"/>
          <w:szCs w:val="24"/>
        </w:rPr>
        <w:lastRenderedPageBreak/>
        <w:t>4.3. Tjedni i godišnji broj nastavnih sati dopunske nastave</w:t>
      </w:r>
      <w:bookmarkEnd w:id="52"/>
    </w:p>
    <w:p w14:paraId="67FF5BE9" w14:textId="77777777" w:rsidR="00E02769" w:rsidRPr="00686AD2" w:rsidRDefault="00E02769" w:rsidP="00E02769">
      <w:pPr>
        <w:spacing w:after="160" w:line="259" w:lineRule="auto"/>
        <w:rPr>
          <w:rFonts w:asciiTheme="minorHAnsi" w:hAnsiTheme="minorHAnsi" w:cstheme="minorHAnsi"/>
          <w:iCs/>
          <w:sz w:val="24"/>
          <w:szCs w:val="24"/>
        </w:rPr>
      </w:pPr>
      <w:r>
        <w:rPr>
          <w:rFonts w:asciiTheme="minorHAnsi" w:hAnsiTheme="minorHAnsi" w:cstheme="minorHAnsi"/>
          <w:iCs/>
          <w:sz w:val="24"/>
          <w:szCs w:val="24"/>
        </w:rPr>
        <w:t>Dopunska nastava – razredna nastava</w:t>
      </w:r>
    </w:p>
    <w:tbl>
      <w:tblPr>
        <w:tblStyle w:val="Reetkatablice"/>
        <w:tblW w:w="10258" w:type="dxa"/>
        <w:jc w:val="center"/>
        <w:tblLook w:val="04A0" w:firstRow="1" w:lastRow="0" w:firstColumn="1" w:lastColumn="0" w:noHBand="0" w:noVBand="1"/>
      </w:tblPr>
      <w:tblGrid>
        <w:gridCol w:w="1271"/>
        <w:gridCol w:w="1985"/>
        <w:gridCol w:w="1134"/>
        <w:gridCol w:w="1417"/>
        <w:gridCol w:w="2268"/>
        <w:gridCol w:w="2183"/>
      </w:tblGrid>
      <w:tr w:rsidR="00E02769" w:rsidRPr="00543F4F" w14:paraId="30BE40CF" w14:textId="77777777" w:rsidTr="000F090B">
        <w:trPr>
          <w:trHeight w:val="454"/>
          <w:jc w:val="center"/>
        </w:trPr>
        <w:tc>
          <w:tcPr>
            <w:tcW w:w="1271" w:type="dxa"/>
            <w:shd w:val="clear" w:color="auto" w:fill="70AD47" w:themeFill="accent6"/>
            <w:vAlign w:val="center"/>
          </w:tcPr>
          <w:p w14:paraId="4A75DBF3" w14:textId="77777777" w:rsidR="00E02769" w:rsidRPr="00B20BB6" w:rsidRDefault="00E02769" w:rsidP="00591CD6">
            <w:pPr>
              <w:spacing w:after="0" w:line="240" w:lineRule="auto"/>
              <w:jc w:val="center"/>
              <w:rPr>
                <w:b/>
                <w:bCs/>
              </w:rPr>
            </w:pPr>
            <w:r w:rsidRPr="00B20BB6">
              <w:rPr>
                <w:b/>
                <w:bCs/>
              </w:rPr>
              <w:t>Razred</w:t>
            </w:r>
          </w:p>
        </w:tc>
        <w:tc>
          <w:tcPr>
            <w:tcW w:w="1985" w:type="dxa"/>
            <w:shd w:val="clear" w:color="auto" w:fill="70AD47" w:themeFill="accent6"/>
            <w:vAlign w:val="center"/>
          </w:tcPr>
          <w:p w14:paraId="2683DF1B" w14:textId="77777777" w:rsidR="00E02769" w:rsidRPr="00B20BB6" w:rsidRDefault="00E02769" w:rsidP="00591CD6">
            <w:pPr>
              <w:spacing w:after="0" w:line="240" w:lineRule="auto"/>
              <w:jc w:val="center"/>
              <w:rPr>
                <w:b/>
                <w:bCs/>
              </w:rPr>
            </w:pPr>
            <w:r w:rsidRPr="00B20BB6">
              <w:rPr>
                <w:b/>
                <w:bCs/>
              </w:rPr>
              <w:t>Predmet</w:t>
            </w:r>
          </w:p>
        </w:tc>
        <w:tc>
          <w:tcPr>
            <w:tcW w:w="1134" w:type="dxa"/>
            <w:shd w:val="clear" w:color="auto" w:fill="70AD47" w:themeFill="accent6"/>
            <w:vAlign w:val="center"/>
          </w:tcPr>
          <w:p w14:paraId="2C12E2E1" w14:textId="77777777" w:rsidR="00E02769" w:rsidRPr="00B20BB6" w:rsidRDefault="00E02769" w:rsidP="00591CD6">
            <w:pPr>
              <w:spacing w:after="0" w:line="240" w:lineRule="auto"/>
              <w:jc w:val="center"/>
              <w:rPr>
                <w:b/>
                <w:bCs/>
              </w:rPr>
            </w:pPr>
            <w:r w:rsidRPr="00B20BB6">
              <w:rPr>
                <w:b/>
                <w:bCs/>
              </w:rPr>
              <w:t>Broj skupina</w:t>
            </w:r>
          </w:p>
        </w:tc>
        <w:tc>
          <w:tcPr>
            <w:tcW w:w="1417" w:type="dxa"/>
            <w:shd w:val="clear" w:color="auto" w:fill="70AD47" w:themeFill="accent6"/>
            <w:vAlign w:val="center"/>
          </w:tcPr>
          <w:p w14:paraId="6B96A3EF" w14:textId="77777777" w:rsidR="00E02769" w:rsidRPr="00B20BB6" w:rsidRDefault="00E02769" w:rsidP="00591CD6">
            <w:pPr>
              <w:spacing w:after="0" w:line="240" w:lineRule="auto"/>
              <w:jc w:val="center"/>
              <w:rPr>
                <w:b/>
                <w:bCs/>
              </w:rPr>
            </w:pPr>
            <w:r w:rsidRPr="00B20BB6">
              <w:rPr>
                <w:b/>
                <w:bCs/>
              </w:rPr>
              <w:t>Broj učenika</w:t>
            </w:r>
          </w:p>
        </w:tc>
        <w:tc>
          <w:tcPr>
            <w:tcW w:w="2268" w:type="dxa"/>
            <w:shd w:val="clear" w:color="auto" w:fill="70AD47" w:themeFill="accent6"/>
            <w:vAlign w:val="center"/>
          </w:tcPr>
          <w:p w14:paraId="0D1BEBA2" w14:textId="77777777" w:rsidR="00E02769" w:rsidRPr="00B20BB6" w:rsidRDefault="00E02769" w:rsidP="00591CD6">
            <w:pPr>
              <w:spacing w:after="0" w:line="240" w:lineRule="auto"/>
              <w:jc w:val="center"/>
              <w:rPr>
                <w:b/>
                <w:bCs/>
              </w:rPr>
            </w:pPr>
            <w:r w:rsidRPr="00B20BB6">
              <w:rPr>
                <w:b/>
                <w:bCs/>
              </w:rPr>
              <w:t>Učitelj</w:t>
            </w:r>
          </w:p>
        </w:tc>
        <w:tc>
          <w:tcPr>
            <w:tcW w:w="2183" w:type="dxa"/>
            <w:shd w:val="clear" w:color="auto" w:fill="70AD47" w:themeFill="accent6"/>
            <w:vAlign w:val="center"/>
          </w:tcPr>
          <w:p w14:paraId="032B573C" w14:textId="77777777" w:rsidR="00E02769" w:rsidRPr="00B20BB6" w:rsidRDefault="00E02769" w:rsidP="00591CD6">
            <w:pPr>
              <w:spacing w:after="0" w:line="240" w:lineRule="auto"/>
              <w:jc w:val="center"/>
              <w:rPr>
                <w:b/>
                <w:bCs/>
              </w:rPr>
            </w:pPr>
            <w:r w:rsidRPr="00B20BB6">
              <w:rPr>
                <w:b/>
                <w:bCs/>
              </w:rPr>
              <w:t>Vrijeme održavanja dopunske nastave</w:t>
            </w:r>
          </w:p>
        </w:tc>
      </w:tr>
      <w:tr w:rsidR="00E02769" w:rsidRPr="00543F4F" w14:paraId="68F29818" w14:textId="77777777" w:rsidTr="000F090B">
        <w:trPr>
          <w:trHeight w:val="454"/>
          <w:jc w:val="center"/>
        </w:trPr>
        <w:tc>
          <w:tcPr>
            <w:tcW w:w="1271" w:type="dxa"/>
            <w:shd w:val="clear" w:color="auto" w:fill="E2EFD9" w:themeFill="accent6" w:themeFillTint="33"/>
            <w:vAlign w:val="center"/>
          </w:tcPr>
          <w:p w14:paraId="0DC91EE5" w14:textId="77777777" w:rsidR="00E02769" w:rsidRDefault="00E02769" w:rsidP="00591CD6">
            <w:pPr>
              <w:spacing w:after="0" w:line="240" w:lineRule="auto"/>
              <w:jc w:val="center"/>
            </w:pPr>
            <w:r>
              <w:t>1.a</w:t>
            </w:r>
          </w:p>
        </w:tc>
        <w:tc>
          <w:tcPr>
            <w:tcW w:w="1985" w:type="dxa"/>
            <w:shd w:val="clear" w:color="auto" w:fill="E2EFD9" w:themeFill="accent6" w:themeFillTint="33"/>
            <w:vAlign w:val="center"/>
          </w:tcPr>
          <w:p w14:paraId="77B2EB90" w14:textId="15E37EF2" w:rsidR="00E02769" w:rsidRDefault="00E02769" w:rsidP="00591CD6">
            <w:pPr>
              <w:spacing w:after="0" w:line="240" w:lineRule="auto"/>
              <w:jc w:val="center"/>
            </w:pPr>
            <w:r w:rsidRPr="00143028">
              <w:t xml:space="preserve">Hrvatski jezik </w:t>
            </w:r>
          </w:p>
        </w:tc>
        <w:tc>
          <w:tcPr>
            <w:tcW w:w="1134" w:type="dxa"/>
            <w:shd w:val="clear" w:color="auto" w:fill="E2EFD9" w:themeFill="accent6" w:themeFillTint="33"/>
            <w:vAlign w:val="center"/>
          </w:tcPr>
          <w:p w14:paraId="2603F23E"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007102FA" w14:textId="77777777" w:rsidR="00E02769" w:rsidRDefault="00E02769" w:rsidP="00591CD6">
            <w:pPr>
              <w:spacing w:after="0" w:line="240" w:lineRule="auto"/>
              <w:jc w:val="center"/>
            </w:pPr>
            <w:r>
              <w:t>6</w:t>
            </w:r>
          </w:p>
        </w:tc>
        <w:tc>
          <w:tcPr>
            <w:tcW w:w="2268" w:type="dxa"/>
            <w:shd w:val="clear" w:color="auto" w:fill="E2EFD9" w:themeFill="accent6" w:themeFillTint="33"/>
            <w:vAlign w:val="center"/>
          </w:tcPr>
          <w:p w14:paraId="0A8BEB1E" w14:textId="77777777" w:rsidR="00E02769" w:rsidRDefault="00E02769" w:rsidP="00591CD6">
            <w:pPr>
              <w:spacing w:after="0" w:line="240" w:lineRule="auto"/>
              <w:jc w:val="center"/>
            </w:pPr>
            <w:r>
              <w:t>Marina Sarić</w:t>
            </w:r>
          </w:p>
        </w:tc>
        <w:tc>
          <w:tcPr>
            <w:tcW w:w="2183" w:type="dxa"/>
            <w:shd w:val="clear" w:color="auto" w:fill="E2EFD9" w:themeFill="accent6" w:themeFillTint="33"/>
            <w:vAlign w:val="center"/>
          </w:tcPr>
          <w:p w14:paraId="34C79D84" w14:textId="61EC4AE2" w:rsidR="00E02769" w:rsidRDefault="00FC516A" w:rsidP="00591CD6">
            <w:pPr>
              <w:spacing w:after="0" w:line="240" w:lineRule="auto"/>
              <w:jc w:val="center"/>
            </w:pPr>
            <w:r>
              <w:t>petak, 5. sat</w:t>
            </w:r>
          </w:p>
        </w:tc>
      </w:tr>
      <w:tr w:rsidR="00E02769" w:rsidRPr="00543F4F" w14:paraId="7D7BCE10" w14:textId="77777777" w:rsidTr="000F090B">
        <w:trPr>
          <w:trHeight w:val="454"/>
          <w:jc w:val="center"/>
        </w:trPr>
        <w:tc>
          <w:tcPr>
            <w:tcW w:w="1271" w:type="dxa"/>
            <w:shd w:val="clear" w:color="auto" w:fill="E2EFD9" w:themeFill="accent6" w:themeFillTint="33"/>
            <w:vAlign w:val="center"/>
          </w:tcPr>
          <w:p w14:paraId="3DC1CFAF" w14:textId="77777777" w:rsidR="00E02769" w:rsidRDefault="00E02769" w:rsidP="00591CD6">
            <w:pPr>
              <w:spacing w:after="0" w:line="240" w:lineRule="auto"/>
              <w:jc w:val="center"/>
            </w:pPr>
            <w:r>
              <w:t>1.b</w:t>
            </w:r>
          </w:p>
        </w:tc>
        <w:tc>
          <w:tcPr>
            <w:tcW w:w="1985" w:type="dxa"/>
            <w:shd w:val="clear" w:color="auto" w:fill="E2EFD9" w:themeFill="accent6" w:themeFillTint="33"/>
            <w:vAlign w:val="center"/>
          </w:tcPr>
          <w:p w14:paraId="4F495194" w14:textId="77777777" w:rsidR="00E02769" w:rsidRDefault="00E02769" w:rsidP="00591CD6">
            <w:pPr>
              <w:spacing w:after="0" w:line="240" w:lineRule="auto"/>
              <w:jc w:val="center"/>
            </w:pPr>
            <w:r>
              <w:t>Hrvatski jezik</w:t>
            </w:r>
          </w:p>
        </w:tc>
        <w:tc>
          <w:tcPr>
            <w:tcW w:w="1134" w:type="dxa"/>
            <w:shd w:val="clear" w:color="auto" w:fill="E2EFD9" w:themeFill="accent6" w:themeFillTint="33"/>
            <w:vAlign w:val="center"/>
          </w:tcPr>
          <w:p w14:paraId="4ACB6EE9"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796AB9CE" w14:textId="77777777" w:rsidR="00E02769" w:rsidRDefault="00E02769" w:rsidP="00591CD6">
            <w:pPr>
              <w:spacing w:after="0" w:line="240" w:lineRule="auto"/>
              <w:jc w:val="center"/>
            </w:pPr>
            <w:r>
              <w:t>5</w:t>
            </w:r>
          </w:p>
        </w:tc>
        <w:tc>
          <w:tcPr>
            <w:tcW w:w="2268" w:type="dxa"/>
            <w:shd w:val="clear" w:color="auto" w:fill="E2EFD9" w:themeFill="accent6" w:themeFillTint="33"/>
            <w:vAlign w:val="center"/>
          </w:tcPr>
          <w:p w14:paraId="0E6719E3" w14:textId="77777777" w:rsidR="00E02769" w:rsidRDefault="00E02769" w:rsidP="00591CD6">
            <w:pPr>
              <w:spacing w:after="0" w:line="240" w:lineRule="auto"/>
              <w:jc w:val="center"/>
            </w:pPr>
            <w:r>
              <w:t>Dorothea Štefulić</w:t>
            </w:r>
          </w:p>
        </w:tc>
        <w:tc>
          <w:tcPr>
            <w:tcW w:w="2183" w:type="dxa"/>
            <w:shd w:val="clear" w:color="auto" w:fill="E2EFD9" w:themeFill="accent6" w:themeFillTint="33"/>
            <w:vAlign w:val="center"/>
          </w:tcPr>
          <w:p w14:paraId="2458CB4B" w14:textId="75BAC160" w:rsidR="00E02769" w:rsidRDefault="00FC516A" w:rsidP="00591CD6">
            <w:pPr>
              <w:spacing w:after="0" w:line="240" w:lineRule="auto"/>
              <w:jc w:val="center"/>
            </w:pPr>
            <w:r>
              <w:t>utorak, 3. sat</w:t>
            </w:r>
          </w:p>
        </w:tc>
      </w:tr>
      <w:tr w:rsidR="00E02769" w:rsidRPr="00543F4F" w14:paraId="56028358" w14:textId="77777777" w:rsidTr="000F090B">
        <w:trPr>
          <w:trHeight w:val="454"/>
          <w:jc w:val="center"/>
        </w:trPr>
        <w:tc>
          <w:tcPr>
            <w:tcW w:w="1271" w:type="dxa"/>
            <w:shd w:val="clear" w:color="auto" w:fill="E2EFD9" w:themeFill="accent6" w:themeFillTint="33"/>
            <w:vAlign w:val="center"/>
          </w:tcPr>
          <w:p w14:paraId="119D4981" w14:textId="77777777" w:rsidR="00E02769" w:rsidRDefault="00E02769" w:rsidP="00591CD6">
            <w:pPr>
              <w:spacing w:after="0" w:line="240" w:lineRule="auto"/>
              <w:jc w:val="center"/>
            </w:pPr>
            <w:r>
              <w:t>1.c</w:t>
            </w:r>
          </w:p>
        </w:tc>
        <w:tc>
          <w:tcPr>
            <w:tcW w:w="1985" w:type="dxa"/>
            <w:shd w:val="clear" w:color="auto" w:fill="E2EFD9" w:themeFill="accent6" w:themeFillTint="33"/>
            <w:vAlign w:val="center"/>
          </w:tcPr>
          <w:p w14:paraId="5A199FEC" w14:textId="77777777" w:rsidR="00E02769" w:rsidRDefault="00E02769" w:rsidP="00591CD6">
            <w:pPr>
              <w:spacing w:after="0" w:line="240" w:lineRule="auto"/>
              <w:jc w:val="center"/>
            </w:pPr>
            <w:r>
              <w:t>Hrvatski jezik</w:t>
            </w:r>
          </w:p>
        </w:tc>
        <w:tc>
          <w:tcPr>
            <w:tcW w:w="1134" w:type="dxa"/>
            <w:shd w:val="clear" w:color="auto" w:fill="E2EFD9" w:themeFill="accent6" w:themeFillTint="33"/>
            <w:vAlign w:val="center"/>
          </w:tcPr>
          <w:p w14:paraId="2418F435"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6C5D5611" w14:textId="77777777" w:rsidR="00E02769" w:rsidRDefault="00E02769" w:rsidP="00591CD6">
            <w:pPr>
              <w:spacing w:after="0" w:line="240" w:lineRule="auto"/>
              <w:jc w:val="center"/>
            </w:pPr>
            <w:r>
              <w:t>5</w:t>
            </w:r>
          </w:p>
        </w:tc>
        <w:tc>
          <w:tcPr>
            <w:tcW w:w="2268" w:type="dxa"/>
            <w:shd w:val="clear" w:color="auto" w:fill="E2EFD9" w:themeFill="accent6" w:themeFillTint="33"/>
            <w:vAlign w:val="center"/>
          </w:tcPr>
          <w:p w14:paraId="53BBA896" w14:textId="77777777" w:rsidR="00E02769" w:rsidRDefault="00E02769" w:rsidP="00591CD6">
            <w:pPr>
              <w:spacing w:after="0" w:line="240" w:lineRule="auto"/>
              <w:jc w:val="center"/>
            </w:pPr>
            <w:r>
              <w:t>Josip Urtajl</w:t>
            </w:r>
          </w:p>
        </w:tc>
        <w:tc>
          <w:tcPr>
            <w:tcW w:w="2183" w:type="dxa"/>
            <w:shd w:val="clear" w:color="auto" w:fill="E2EFD9" w:themeFill="accent6" w:themeFillTint="33"/>
            <w:vAlign w:val="center"/>
          </w:tcPr>
          <w:p w14:paraId="613F573C" w14:textId="51AB69D8" w:rsidR="00E02769" w:rsidRDefault="00FC516A" w:rsidP="00591CD6">
            <w:pPr>
              <w:spacing w:after="0" w:line="240" w:lineRule="auto"/>
              <w:jc w:val="center"/>
            </w:pPr>
            <w:r>
              <w:t>srijeda, 6. sat</w:t>
            </w:r>
          </w:p>
        </w:tc>
      </w:tr>
      <w:tr w:rsidR="00E02769" w:rsidRPr="00543F4F" w14:paraId="6A3E3DB8" w14:textId="77777777" w:rsidTr="000F090B">
        <w:trPr>
          <w:trHeight w:val="454"/>
          <w:jc w:val="center"/>
        </w:trPr>
        <w:tc>
          <w:tcPr>
            <w:tcW w:w="1271" w:type="dxa"/>
            <w:shd w:val="clear" w:color="auto" w:fill="E2EFD9" w:themeFill="accent6" w:themeFillTint="33"/>
            <w:vAlign w:val="center"/>
          </w:tcPr>
          <w:p w14:paraId="3975AC0C" w14:textId="77777777" w:rsidR="00E02769" w:rsidRDefault="00E02769" w:rsidP="00591CD6">
            <w:pPr>
              <w:spacing w:after="0" w:line="240" w:lineRule="auto"/>
              <w:jc w:val="center"/>
            </w:pPr>
            <w:r>
              <w:t>1.c</w:t>
            </w:r>
          </w:p>
        </w:tc>
        <w:tc>
          <w:tcPr>
            <w:tcW w:w="1985" w:type="dxa"/>
            <w:shd w:val="clear" w:color="auto" w:fill="E2EFD9" w:themeFill="accent6" w:themeFillTint="33"/>
            <w:vAlign w:val="center"/>
          </w:tcPr>
          <w:p w14:paraId="72562378" w14:textId="77777777" w:rsidR="00E02769" w:rsidRDefault="00E02769" w:rsidP="00591CD6">
            <w:pPr>
              <w:spacing w:after="0" w:line="240" w:lineRule="auto"/>
              <w:jc w:val="center"/>
            </w:pPr>
            <w:r>
              <w:t>Matematika</w:t>
            </w:r>
          </w:p>
        </w:tc>
        <w:tc>
          <w:tcPr>
            <w:tcW w:w="1134" w:type="dxa"/>
            <w:shd w:val="clear" w:color="auto" w:fill="E2EFD9" w:themeFill="accent6" w:themeFillTint="33"/>
            <w:vAlign w:val="center"/>
          </w:tcPr>
          <w:p w14:paraId="6D9BAE00"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086F1623" w14:textId="77777777" w:rsidR="00E02769" w:rsidRDefault="00E02769" w:rsidP="00591CD6">
            <w:pPr>
              <w:spacing w:after="0" w:line="240" w:lineRule="auto"/>
              <w:jc w:val="center"/>
            </w:pPr>
            <w:r>
              <w:t>5</w:t>
            </w:r>
          </w:p>
        </w:tc>
        <w:tc>
          <w:tcPr>
            <w:tcW w:w="2268" w:type="dxa"/>
            <w:shd w:val="clear" w:color="auto" w:fill="E2EFD9" w:themeFill="accent6" w:themeFillTint="33"/>
            <w:vAlign w:val="center"/>
          </w:tcPr>
          <w:p w14:paraId="28B0F1FE" w14:textId="77777777" w:rsidR="00E02769" w:rsidRDefault="00E02769" w:rsidP="00591CD6">
            <w:pPr>
              <w:spacing w:after="0" w:line="240" w:lineRule="auto"/>
              <w:jc w:val="center"/>
            </w:pPr>
            <w:r>
              <w:t>Josip Urtajl</w:t>
            </w:r>
          </w:p>
        </w:tc>
        <w:tc>
          <w:tcPr>
            <w:tcW w:w="2183" w:type="dxa"/>
            <w:shd w:val="clear" w:color="auto" w:fill="E2EFD9" w:themeFill="accent6" w:themeFillTint="33"/>
            <w:vAlign w:val="center"/>
          </w:tcPr>
          <w:p w14:paraId="2740565F" w14:textId="32C29EF4" w:rsidR="00E02769" w:rsidRDefault="00FC516A" w:rsidP="00591CD6">
            <w:pPr>
              <w:spacing w:after="0" w:line="240" w:lineRule="auto"/>
              <w:jc w:val="center"/>
            </w:pPr>
            <w:r>
              <w:t>petak, 4. sat</w:t>
            </w:r>
          </w:p>
        </w:tc>
      </w:tr>
      <w:tr w:rsidR="00E02769" w:rsidRPr="00543F4F" w14:paraId="3AC48B2A" w14:textId="77777777" w:rsidTr="000F090B">
        <w:trPr>
          <w:trHeight w:val="454"/>
          <w:jc w:val="center"/>
        </w:trPr>
        <w:tc>
          <w:tcPr>
            <w:tcW w:w="1271" w:type="dxa"/>
            <w:shd w:val="clear" w:color="auto" w:fill="E2EFD9" w:themeFill="accent6" w:themeFillTint="33"/>
            <w:vAlign w:val="center"/>
          </w:tcPr>
          <w:p w14:paraId="70D2B96C" w14:textId="77777777" w:rsidR="00E02769" w:rsidRDefault="00E02769" w:rsidP="00591CD6">
            <w:pPr>
              <w:spacing w:after="0" w:line="240" w:lineRule="auto"/>
              <w:jc w:val="center"/>
            </w:pPr>
            <w:r>
              <w:t>1.d</w:t>
            </w:r>
          </w:p>
        </w:tc>
        <w:tc>
          <w:tcPr>
            <w:tcW w:w="1985" w:type="dxa"/>
            <w:shd w:val="clear" w:color="auto" w:fill="E2EFD9" w:themeFill="accent6" w:themeFillTint="33"/>
            <w:vAlign w:val="center"/>
          </w:tcPr>
          <w:p w14:paraId="5F204E8E" w14:textId="77777777" w:rsidR="00E02769" w:rsidRDefault="00E02769" w:rsidP="00591CD6">
            <w:pPr>
              <w:spacing w:after="0" w:line="240" w:lineRule="auto"/>
              <w:jc w:val="center"/>
            </w:pPr>
            <w:r>
              <w:t>Hrvatski jezik</w:t>
            </w:r>
          </w:p>
        </w:tc>
        <w:tc>
          <w:tcPr>
            <w:tcW w:w="1134" w:type="dxa"/>
            <w:shd w:val="clear" w:color="auto" w:fill="E2EFD9" w:themeFill="accent6" w:themeFillTint="33"/>
            <w:vAlign w:val="center"/>
          </w:tcPr>
          <w:p w14:paraId="75729432"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47AC309C" w14:textId="77777777" w:rsidR="00E02769" w:rsidRDefault="00E02769" w:rsidP="00591CD6">
            <w:pPr>
              <w:spacing w:after="0" w:line="240" w:lineRule="auto"/>
              <w:jc w:val="center"/>
            </w:pPr>
            <w:r>
              <w:t>5</w:t>
            </w:r>
          </w:p>
        </w:tc>
        <w:tc>
          <w:tcPr>
            <w:tcW w:w="2268" w:type="dxa"/>
            <w:shd w:val="clear" w:color="auto" w:fill="E2EFD9" w:themeFill="accent6" w:themeFillTint="33"/>
            <w:vAlign w:val="center"/>
          </w:tcPr>
          <w:p w14:paraId="33D1A09F" w14:textId="77777777" w:rsidR="00E02769" w:rsidRDefault="00E02769" w:rsidP="00591CD6">
            <w:pPr>
              <w:spacing w:after="0" w:line="240" w:lineRule="auto"/>
              <w:jc w:val="center"/>
            </w:pPr>
            <w:r>
              <w:t>Ariana Paripović</w:t>
            </w:r>
          </w:p>
        </w:tc>
        <w:tc>
          <w:tcPr>
            <w:tcW w:w="2183" w:type="dxa"/>
            <w:shd w:val="clear" w:color="auto" w:fill="E2EFD9" w:themeFill="accent6" w:themeFillTint="33"/>
            <w:vAlign w:val="center"/>
          </w:tcPr>
          <w:p w14:paraId="0C0BC656" w14:textId="390CE0DA" w:rsidR="00E02769" w:rsidRDefault="00FC516A" w:rsidP="00591CD6">
            <w:pPr>
              <w:spacing w:after="0" w:line="240" w:lineRule="auto"/>
              <w:jc w:val="center"/>
            </w:pPr>
            <w:r>
              <w:t>utorak, 5. sat</w:t>
            </w:r>
          </w:p>
        </w:tc>
      </w:tr>
      <w:tr w:rsidR="00E02769" w:rsidRPr="00543F4F" w14:paraId="5C47EFE3" w14:textId="77777777" w:rsidTr="000F090B">
        <w:trPr>
          <w:trHeight w:val="454"/>
          <w:jc w:val="center"/>
        </w:trPr>
        <w:tc>
          <w:tcPr>
            <w:tcW w:w="1271" w:type="dxa"/>
            <w:shd w:val="clear" w:color="auto" w:fill="E2EFD9" w:themeFill="accent6" w:themeFillTint="33"/>
            <w:vAlign w:val="center"/>
          </w:tcPr>
          <w:p w14:paraId="211B8D65" w14:textId="77777777" w:rsidR="00E02769" w:rsidRDefault="00E02769" w:rsidP="00591CD6">
            <w:pPr>
              <w:spacing w:after="0" w:line="240" w:lineRule="auto"/>
              <w:jc w:val="center"/>
            </w:pPr>
            <w:r>
              <w:t>2.a</w:t>
            </w:r>
          </w:p>
        </w:tc>
        <w:tc>
          <w:tcPr>
            <w:tcW w:w="1985" w:type="dxa"/>
            <w:shd w:val="clear" w:color="auto" w:fill="E2EFD9" w:themeFill="accent6" w:themeFillTint="33"/>
            <w:vAlign w:val="center"/>
          </w:tcPr>
          <w:p w14:paraId="390C2BF1" w14:textId="77777777" w:rsidR="00E02769" w:rsidRDefault="00E02769" w:rsidP="00591CD6">
            <w:pPr>
              <w:spacing w:after="0" w:line="240" w:lineRule="auto"/>
              <w:jc w:val="center"/>
            </w:pPr>
            <w:r>
              <w:t>Hrvatski jezik</w:t>
            </w:r>
          </w:p>
        </w:tc>
        <w:tc>
          <w:tcPr>
            <w:tcW w:w="1134" w:type="dxa"/>
            <w:shd w:val="clear" w:color="auto" w:fill="E2EFD9" w:themeFill="accent6" w:themeFillTint="33"/>
            <w:vAlign w:val="center"/>
          </w:tcPr>
          <w:p w14:paraId="22FE84A2"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19330AA7" w14:textId="77777777" w:rsidR="00E02769" w:rsidRDefault="00E02769" w:rsidP="00591CD6">
            <w:pPr>
              <w:spacing w:after="0" w:line="240" w:lineRule="auto"/>
              <w:jc w:val="center"/>
            </w:pPr>
            <w:r>
              <w:t>8</w:t>
            </w:r>
          </w:p>
        </w:tc>
        <w:tc>
          <w:tcPr>
            <w:tcW w:w="2268" w:type="dxa"/>
            <w:shd w:val="clear" w:color="auto" w:fill="E2EFD9" w:themeFill="accent6" w:themeFillTint="33"/>
            <w:vAlign w:val="center"/>
          </w:tcPr>
          <w:p w14:paraId="562C6D4D" w14:textId="77777777" w:rsidR="00E02769" w:rsidRDefault="00E02769" w:rsidP="00591CD6">
            <w:pPr>
              <w:spacing w:after="0" w:line="240" w:lineRule="auto"/>
              <w:jc w:val="center"/>
            </w:pPr>
            <w:r>
              <w:t>Aurika Matković</w:t>
            </w:r>
          </w:p>
        </w:tc>
        <w:tc>
          <w:tcPr>
            <w:tcW w:w="2183" w:type="dxa"/>
            <w:shd w:val="clear" w:color="auto" w:fill="E2EFD9" w:themeFill="accent6" w:themeFillTint="33"/>
            <w:vAlign w:val="center"/>
          </w:tcPr>
          <w:p w14:paraId="016A0B80" w14:textId="2A63C9D6" w:rsidR="00E02769" w:rsidRDefault="00FC516A" w:rsidP="00591CD6">
            <w:pPr>
              <w:spacing w:after="0" w:line="240" w:lineRule="auto"/>
              <w:jc w:val="center"/>
            </w:pPr>
            <w:r>
              <w:t>srijeda, 5. sat</w:t>
            </w:r>
          </w:p>
        </w:tc>
      </w:tr>
      <w:tr w:rsidR="00E02769" w:rsidRPr="00543F4F" w14:paraId="3F95F00A" w14:textId="77777777" w:rsidTr="000F090B">
        <w:trPr>
          <w:trHeight w:val="454"/>
          <w:jc w:val="center"/>
        </w:trPr>
        <w:tc>
          <w:tcPr>
            <w:tcW w:w="1271" w:type="dxa"/>
            <w:shd w:val="clear" w:color="auto" w:fill="E2EFD9" w:themeFill="accent6" w:themeFillTint="33"/>
            <w:vAlign w:val="center"/>
          </w:tcPr>
          <w:p w14:paraId="4ECAAEC2" w14:textId="77777777" w:rsidR="00E02769" w:rsidRDefault="00E02769" w:rsidP="00591CD6">
            <w:pPr>
              <w:spacing w:after="0" w:line="240" w:lineRule="auto"/>
              <w:jc w:val="center"/>
            </w:pPr>
            <w:r>
              <w:t>2.a</w:t>
            </w:r>
          </w:p>
        </w:tc>
        <w:tc>
          <w:tcPr>
            <w:tcW w:w="1985" w:type="dxa"/>
            <w:shd w:val="clear" w:color="auto" w:fill="E2EFD9" w:themeFill="accent6" w:themeFillTint="33"/>
            <w:vAlign w:val="center"/>
          </w:tcPr>
          <w:p w14:paraId="509F1EDE" w14:textId="77777777" w:rsidR="00E02769" w:rsidRDefault="00E02769" w:rsidP="00591CD6">
            <w:pPr>
              <w:spacing w:after="0" w:line="240" w:lineRule="auto"/>
              <w:jc w:val="center"/>
            </w:pPr>
            <w:r>
              <w:t>Matematika</w:t>
            </w:r>
          </w:p>
        </w:tc>
        <w:tc>
          <w:tcPr>
            <w:tcW w:w="1134" w:type="dxa"/>
            <w:shd w:val="clear" w:color="auto" w:fill="E2EFD9" w:themeFill="accent6" w:themeFillTint="33"/>
            <w:vAlign w:val="center"/>
          </w:tcPr>
          <w:p w14:paraId="0370150D"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7DE4447F" w14:textId="77777777" w:rsidR="00E02769" w:rsidRDefault="00E02769" w:rsidP="00591CD6">
            <w:pPr>
              <w:spacing w:after="0" w:line="240" w:lineRule="auto"/>
              <w:jc w:val="center"/>
            </w:pPr>
            <w:r>
              <w:t>8</w:t>
            </w:r>
          </w:p>
        </w:tc>
        <w:tc>
          <w:tcPr>
            <w:tcW w:w="2268" w:type="dxa"/>
            <w:shd w:val="clear" w:color="auto" w:fill="E2EFD9" w:themeFill="accent6" w:themeFillTint="33"/>
            <w:vAlign w:val="center"/>
          </w:tcPr>
          <w:p w14:paraId="3924C5DB" w14:textId="77777777" w:rsidR="00E02769" w:rsidRDefault="00E02769" w:rsidP="00591CD6">
            <w:pPr>
              <w:spacing w:after="0" w:line="240" w:lineRule="auto"/>
              <w:jc w:val="center"/>
            </w:pPr>
            <w:r>
              <w:t>Aurika Matković</w:t>
            </w:r>
          </w:p>
        </w:tc>
        <w:tc>
          <w:tcPr>
            <w:tcW w:w="2183" w:type="dxa"/>
            <w:shd w:val="clear" w:color="auto" w:fill="E2EFD9" w:themeFill="accent6" w:themeFillTint="33"/>
            <w:vAlign w:val="center"/>
          </w:tcPr>
          <w:p w14:paraId="52C73701" w14:textId="0FC9992B" w:rsidR="00E02769" w:rsidRDefault="00FC516A" w:rsidP="00591CD6">
            <w:pPr>
              <w:spacing w:after="0" w:line="240" w:lineRule="auto"/>
              <w:jc w:val="center"/>
            </w:pPr>
            <w:r>
              <w:t>petak, 4. sat</w:t>
            </w:r>
          </w:p>
        </w:tc>
      </w:tr>
      <w:tr w:rsidR="00E02769" w:rsidRPr="00543F4F" w14:paraId="17A32F22" w14:textId="77777777" w:rsidTr="000F090B">
        <w:trPr>
          <w:trHeight w:val="454"/>
          <w:jc w:val="center"/>
        </w:trPr>
        <w:tc>
          <w:tcPr>
            <w:tcW w:w="1271" w:type="dxa"/>
            <w:shd w:val="clear" w:color="auto" w:fill="E2EFD9" w:themeFill="accent6" w:themeFillTint="33"/>
            <w:vAlign w:val="center"/>
          </w:tcPr>
          <w:p w14:paraId="76267ED4" w14:textId="77777777" w:rsidR="00E02769" w:rsidRDefault="00E02769" w:rsidP="00591CD6">
            <w:pPr>
              <w:spacing w:after="0" w:line="240" w:lineRule="auto"/>
              <w:jc w:val="center"/>
            </w:pPr>
            <w:r>
              <w:t>2.b</w:t>
            </w:r>
          </w:p>
        </w:tc>
        <w:tc>
          <w:tcPr>
            <w:tcW w:w="1985" w:type="dxa"/>
            <w:shd w:val="clear" w:color="auto" w:fill="E2EFD9" w:themeFill="accent6" w:themeFillTint="33"/>
            <w:vAlign w:val="center"/>
          </w:tcPr>
          <w:p w14:paraId="3DDC8AFE" w14:textId="77777777" w:rsidR="00E02769" w:rsidRDefault="00E02769" w:rsidP="00591CD6">
            <w:pPr>
              <w:spacing w:after="0" w:line="240" w:lineRule="auto"/>
              <w:jc w:val="center"/>
            </w:pPr>
            <w:r>
              <w:t>Hrvatski jezik</w:t>
            </w:r>
          </w:p>
        </w:tc>
        <w:tc>
          <w:tcPr>
            <w:tcW w:w="1134" w:type="dxa"/>
            <w:shd w:val="clear" w:color="auto" w:fill="E2EFD9" w:themeFill="accent6" w:themeFillTint="33"/>
            <w:vAlign w:val="center"/>
          </w:tcPr>
          <w:p w14:paraId="50CD1567" w14:textId="77777777" w:rsidR="00E02769" w:rsidRDefault="00E02769" w:rsidP="00591CD6">
            <w:pPr>
              <w:spacing w:after="0" w:line="240" w:lineRule="auto"/>
              <w:jc w:val="center"/>
            </w:pPr>
            <w:r>
              <w:t>1</w:t>
            </w:r>
          </w:p>
        </w:tc>
        <w:tc>
          <w:tcPr>
            <w:tcW w:w="1417" w:type="dxa"/>
            <w:shd w:val="clear" w:color="auto" w:fill="E2EFD9" w:themeFill="accent6" w:themeFillTint="33"/>
            <w:vAlign w:val="center"/>
          </w:tcPr>
          <w:p w14:paraId="66BAF62B" w14:textId="77777777" w:rsidR="00E02769" w:rsidRDefault="00E02769" w:rsidP="00591CD6">
            <w:pPr>
              <w:spacing w:after="0" w:line="240" w:lineRule="auto"/>
              <w:jc w:val="center"/>
            </w:pPr>
            <w:r>
              <w:t>5</w:t>
            </w:r>
          </w:p>
        </w:tc>
        <w:tc>
          <w:tcPr>
            <w:tcW w:w="2268" w:type="dxa"/>
            <w:shd w:val="clear" w:color="auto" w:fill="E2EFD9" w:themeFill="accent6" w:themeFillTint="33"/>
            <w:vAlign w:val="center"/>
          </w:tcPr>
          <w:p w14:paraId="2D82C316" w14:textId="77777777" w:rsidR="00E02769" w:rsidRDefault="00E02769" w:rsidP="00591CD6">
            <w:pPr>
              <w:spacing w:after="0" w:line="240" w:lineRule="auto"/>
              <w:jc w:val="center"/>
            </w:pPr>
            <w:r>
              <w:t>Snježana Paripović</w:t>
            </w:r>
          </w:p>
        </w:tc>
        <w:tc>
          <w:tcPr>
            <w:tcW w:w="2183" w:type="dxa"/>
            <w:shd w:val="clear" w:color="auto" w:fill="E2EFD9" w:themeFill="accent6" w:themeFillTint="33"/>
            <w:vAlign w:val="center"/>
          </w:tcPr>
          <w:p w14:paraId="0C82F950" w14:textId="297F313D" w:rsidR="00E02769" w:rsidRDefault="00FC516A" w:rsidP="00591CD6">
            <w:pPr>
              <w:spacing w:after="0" w:line="240" w:lineRule="auto"/>
              <w:jc w:val="center"/>
            </w:pPr>
            <w:r>
              <w:t>četvrtak, 5. sat</w:t>
            </w:r>
          </w:p>
        </w:tc>
      </w:tr>
      <w:tr w:rsidR="009A257F" w:rsidRPr="00543F4F" w14:paraId="64BEB655" w14:textId="77777777" w:rsidTr="000F090B">
        <w:trPr>
          <w:trHeight w:val="454"/>
          <w:jc w:val="center"/>
        </w:trPr>
        <w:tc>
          <w:tcPr>
            <w:tcW w:w="1271" w:type="dxa"/>
            <w:shd w:val="clear" w:color="auto" w:fill="E2EFD9" w:themeFill="accent6" w:themeFillTint="33"/>
            <w:vAlign w:val="center"/>
          </w:tcPr>
          <w:p w14:paraId="6A53E040" w14:textId="77777777" w:rsidR="009A257F" w:rsidRDefault="009A257F" w:rsidP="009A257F">
            <w:pPr>
              <w:spacing w:after="0" w:line="240" w:lineRule="auto"/>
              <w:jc w:val="center"/>
            </w:pPr>
            <w:r>
              <w:t>3.a</w:t>
            </w:r>
          </w:p>
        </w:tc>
        <w:tc>
          <w:tcPr>
            <w:tcW w:w="1985" w:type="dxa"/>
            <w:shd w:val="clear" w:color="auto" w:fill="E2EFD9" w:themeFill="accent6" w:themeFillTint="33"/>
            <w:vAlign w:val="center"/>
          </w:tcPr>
          <w:p w14:paraId="2ECEDA3B"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5096E140" w14:textId="77777777" w:rsidR="009A257F" w:rsidRDefault="009A257F" w:rsidP="009A257F">
            <w:pPr>
              <w:spacing w:after="0" w:line="240" w:lineRule="auto"/>
              <w:jc w:val="center"/>
            </w:pPr>
            <w:r>
              <w:t>2</w:t>
            </w:r>
          </w:p>
        </w:tc>
        <w:tc>
          <w:tcPr>
            <w:tcW w:w="1417" w:type="dxa"/>
            <w:shd w:val="clear" w:color="auto" w:fill="E2EFD9" w:themeFill="accent6" w:themeFillTint="33"/>
            <w:vAlign w:val="center"/>
          </w:tcPr>
          <w:p w14:paraId="474C2998" w14:textId="77777777" w:rsidR="009A257F" w:rsidRDefault="009A257F" w:rsidP="009A257F">
            <w:pPr>
              <w:spacing w:after="0" w:line="240" w:lineRule="auto"/>
              <w:jc w:val="center"/>
            </w:pPr>
            <w:r>
              <w:t>3</w:t>
            </w:r>
          </w:p>
        </w:tc>
        <w:tc>
          <w:tcPr>
            <w:tcW w:w="2268" w:type="dxa"/>
            <w:shd w:val="clear" w:color="auto" w:fill="E2EFD9" w:themeFill="accent6" w:themeFillTint="33"/>
            <w:vAlign w:val="center"/>
          </w:tcPr>
          <w:p w14:paraId="4FE481C9" w14:textId="77777777" w:rsidR="009A257F" w:rsidRDefault="009A257F" w:rsidP="009A257F">
            <w:pPr>
              <w:spacing w:after="0" w:line="240" w:lineRule="auto"/>
              <w:jc w:val="center"/>
            </w:pPr>
            <w:r>
              <w:t>Marija Purišić</w:t>
            </w:r>
          </w:p>
        </w:tc>
        <w:tc>
          <w:tcPr>
            <w:tcW w:w="2183" w:type="dxa"/>
            <w:shd w:val="clear" w:color="auto" w:fill="E2EFD9" w:themeFill="accent6" w:themeFillTint="33"/>
            <w:vAlign w:val="center"/>
          </w:tcPr>
          <w:p w14:paraId="0C53E67F" w14:textId="40E54F61" w:rsidR="009A257F" w:rsidRDefault="009A257F" w:rsidP="009A257F">
            <w:pPr>
              <w:spacing w:after="0" w:line="240" w:lineRule="auto"/>
              <w:jc w:val="center"/>
            </w:pPr>
            <w:r>
              <w:t>utorak, 5. sat,</w:t>
            </w:r>
          </w:p>
          <w:p w14:paraId="09BE4DE3" w14:textId="349454A1" w:rsidR="009A257F" w:rsidRDefault="009A257F" w:rsidP="009A257F">
            <w:pPr>
              <w:spacing w:after="0" w:line="240" w:lineRule="auto"/>
              <w:jc w:val="center"/>
            </w:pPr>
            <w:r>
              <w:t>četvrtak, 5. sat</w:t>
            </w:r>
          </w:p>
        </w:tc>
      </w:tr>
      <w:tr w:rsidR="009A257F" w:rsidRPr="00543F4F" w14:paraId="2417B2B7" w14:textId="77777777" w:rsidTr="000F090B">
        <w:trPr>
          <w:trHeight w:val="454"/>
          <w:jc w:val="center"/>
        </w:trPr>
        <w:tc>
          <w:tcPr>
            <w:tcW w:w="1271" w:type="dxa"/>
            <w:shd w:val="clear" w:color="auto" w:fill="E2EFD9" w:themeFill="accent6" w:themeFillTint="33"/>
            <w:vAlign w:val="center"/>
          </w:tcPr>
          <w:p w14:paraId="0365D5EA" w14:textId="77777777" w:rsidR="009A257F" w:rsidRDefault="009A257F" w:rsidP="009A257F">
            <w:pPr>
              <w:spacing w:after="0" w:line="240" w:lineRule="auto"/>
              <w:jc w:val="center"/>
            </w:pPr>
            <w:r>
              <w:t>3.b</w:t>
            </w:r>
          </w:p>
        </w:tc>
        <w:tc>
          <w:tcPr>
            <w:tcW w:w="1985" w:type="dxa"/>
            <w:shd w:val="clear" w:color="auto" w:fill="E2EFD9" w:themeFill="accent6" w:themeFillTint="33"/>
            <w:vAlign w:val="center"/>
          </w:tcPr>
          <w:p w14:paraId="74CC2F39"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583C86E8"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25104D05"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7D679161" w14:textId="77777777" w:rsidR="009A257F" w:rsidRDefault="009A257F" w:rsidP="009A257F">
            <w:pPr>
              <w:spacing w:after="0" w:line="240" w:lineRule="auto"/>
              <w:jc w:val="center"/>
            </w:pPr>
            <w:r>
              <w:t>Dragan Purišić</w:t>
            </w:r>
          </w:p>
        </w:tc>
        <w:tc>
          <w:tcPr>
            <w:tcW w:w="2183" w:type="dxa"/>
            <w:shd w:val="clear" w:color="auto" w:fill="E2EFD9" w:themeFill="accent6" w:themeFillTint="33"/>
            <w:vAlign w:val="center"/>
          </w:tcPr>
          <w:p w14:paraId="09412AE8" w14:textId="697A8111" w:rsidR="009A257F" w:rsidRDefault="009A257F" w:rsidP="009A257F">
            <w:pPr>
              <w:spacing w:after="0" w:line="240" w:lineRule="auto"/>
              <w:jc w:val="center"/>
            </w:pPr>
            <w:r>
              <w:t>četvrtak, 6. sat</w:t>
            </w:r>
          </w:p>
        </w:tc>
      </w:tr>
      <w:tr w:rsidR="009A257F" w:rsidRPr="00543F4F" w14:paraId="0573C98D" w14:textId="77777777" w:rsidTr="000F090B">
        <w:trPr>
          <w:trHeight w:val="454"/>
          <w:jc w:val="center"/>
        </w:trPr>
        <w:tc>
          <w:tcPr>
            <w:tcW w:w="1271" w:type="dxa"/>
            <w:shd w:val="clear" w:color="auto" w:fill="E2EFD9" w:themeFill="accent6" w:themeFillTint="33"/>
            <w:vAlign w:val="center"/>
          </w:tcPr>
          <w:p w14:paraId="3C2FE54E" w14:textId="77777777" w:rsidR="009A257F" w:rsidRDefault="009A257F" w:rsidP="009A257F">
            <w:pPr>
              <w:spacing w:after="0" w:line="240" w:lineRule="auto"/>
              <w:jc w:val="center"/>
            </w:pPr>
            <w:r>
              <w:t>3.b</w:t>
            </w:r>
          </w:p>
        </w:tc>
        <w:tc>
          <w:tcPr>
            <w:tcW w:w="1985" w:type="dxa"/>
            <w:shd w:val="clear" w:color="auto" w:fill="E2EFD9" w:themeFill="accent6" w:themeFillTint="33"/>
            <w:vAlign w:val="center"/>
          </w:tcPr>
          <w:p w14:paraId="147CBE7A"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10A3F955"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DA0EF64"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220CD467" w14:textId="77777777" w:rsidR="009A257F" w:rsidRDefault="009A257F" w:rsidP="009A257F">
            <w:pPr>
              <w:spacing w:after="0" w:line="240" w:lineRule="auto"/>
              <w:jc w:val="center"/>
            </w:pPr>
            <w:r>
              <w:t>Dragan Purišić</w:t>
            </w:r>
          </w:p>
        </w:tc>
        <w:tc>
          <w:tcPr>
            <w:tcW w:w="2183" w:type="dxa"/>
            <w:shd w:val="clear" w:color="auto" w:fill="E2EFD9" w:themeFill="accent6" w:themeFillTint="33"/>
            <w:vAlign w:val="center"/>
          </w:tcPr>
          <w:p w14:paraId="613D3DAC" w14:textId="3E1295A3" w:rsidR="009A257F" w:rsidRDefault="009A257F" w:rsidP="009A257F">
            <w:pPr>
              <w:spacing w:after="0" w:line="240" w:lineRule="auto"/>
              <w:jc w:val="center"/>
            </w:pPr>
            <w:r>
              <w:t>petak, 5. sat</w:t>
            </w:r>
          </w:p>
        </w:tc>
      </w:tr>
      <w:tr w:rsidR="009A257F" w:rsidRPr="00543F4F" w14:paraId="5D3F54FB" w14:textId="77777777" w:rsidTr="000F090B">
        <w:trPr>
          <w:trHeight w:val="454"/>
          <w:jc w:val="center"/>
        </w:trPr>
        <w:tc>
          <w:tcPr>
            <w:tcW w:w="1271" w:type="dxa"/>
            <w:shd w:val="clear" w:color="auto" w:fill="E2EFD9" w:themeFill="accent6" w:themeFillTint="33"/>
            <w:vAlign w:val="center"/>
          </w:tcPr>
          <w:p w14:paraId="4607E670" w14:textId="77777777" w:rsidR="009A257F" w:rsidRDefault="009A257F" w:rsidP="009A257F">
            <w:pPr>
              <w:spacing w:after="0" w:line="240" w:lineRule="auto"/>
              <w:jc w:val="center"/>
            </w:pPr>
            <w:r>
              <w:t xml:space="preserve">3.c </w:t>
            </w:r>
          </w:p>
        </w:tc>
        <w:tc>
          <w:tcPr>
            <w:tcW w:w="1985" w:type="dxa"/>
            <w:shd w:val="clear" w:color="auto" w:fill="E2EFD9" w:themeFill="accent6" w:themeFillTint="33"/>
            <w:vAlign w:val="center"/>
          </w:tcPr>
          <w:p w14:paraId="382023B7"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4406F2D4" w14:textId="77777777" w:rsidR="009A257F" w:rsidRDefault="009A257F" w:rsidP="009A257F">
            <w:pPr>
              <w:spacing w:after="0" w:line="240" w:lineRule="auto"/>
              <w:jc w:val="center"/>
            </w:pPr>
            <w:r>
              <w:t>2</w:t>
            </w:r>
          </w:p>
        </w:tc>
        <w:tc>
          <w:tcPr>
            <w:tcW w:w="1417" w:type="dxa"/>
            <w:shd w:val="clear" w:color="auto" w:fill="E2EFD9" w:themeFill="accent6" w:themeFillTint="33"/>
            <w:vAlign w:val="center"/>
          </w:tcPr>
          <w:p w14:paraId="599E9691" w14:textId="77777777" w:rsidR="009A257F" w:rsidRDefault="009A257F" w:rsidP="009A257F">
            <w:pPr>
              <w:spacing w:after="0" w:line="240" w:lineRule="auto"/>
              <w:jc w:val="center"/>
            </w:pPr>
            <w:r>
              <w:t>5</w:t>
            </w:r>
          </w:p>
        </w:tc>
        <w:tc>
          <w:tcPr>
            <w:tcW w:w="2268" w:type="dxa"/>
            <w:shd w:val="clear" w:color="auto" w:fill="E2EFD9" w:themeFill="accent6" w:themeFillTint="33"/>
            <w:vAlign w:val="center"/>
          </w:tcPr>
          <w:p w14:paraId="34031391" w14:textId="77777777" w:rsidR="009A257F" w:rsidRDefault="009A257F" w:rsidP="009A257F">
            <w:pPr>
              <w:spacing w:after="0" w:line="240" w:lineRule="auto"/>
              <w:jc w:val="center"/>
            </w:pPr>
            <w:r>
              <w:t>Nevenka Balenović</w:t>
            </w:r>
          </w:p>
        </w:tc>
        <w:tc>
          <w:tcPr>
            <w:tcW w:w="2183" w:type="dxa"/>
            <w:shd w:val="clear" w:color="auto" w:fill="E2EFD9" w:themeFill="accent6" w:themeFillTint="33"/>
            <w:vAlign w:val="center"/>
          </w:tcPr>
          <w:p w14:paraId="751261D0" w14:textId="1FEF706F" w:rsidR="009A257F" w:rsidRDefault="009A257F" w:rsidP="009A257F">
            <w:pPr>
              <w:spacing w:after="0" w:line="240" w:lineRule="auto"/>
              <w:jc w:val="center"/>
            </w:pPr>
            <w:r>
              <w:t>ponedjeljak, 5. sat</w:t>
            </w:r>
          </w:p>
        </w:tc>
      </w:tr>
      <w:tr w:rsidR="009A257F" w:rsidRPr="00543F4F" w14:paraId="6A62ADF0" w14:textId="77777777" w:rsidTr="000F090B">
        <w:trPr>
          <w:trHeight w:val="454"/>
          <w:jc w:val="center"/>
        </w:trPr>
        <w:tc>
          <w:tcPr>
            <w:tcW w:w="1271" w:type="dxa"/>
            <w:shd w:val="clear" w:color="auto" w:fill="E2EFD9" w:themeFill="accent6" w:themeFillTint="33"/>
            <w:vAlign w:val="center"/>
          </w:tcPr>
          <w:p w14:paraId="61AC1B17" w14:textId="77777777" w:rsidR="009A257F" w:rsidRDefault="009A257F" w:rsidP="009A257F">
            <w:pPr>
              <w:spacing w:after="0" w:line="240" w:lineRule="auto"/>
              <w:jc w:val="center"/>
            </w:pPr>
            <w:r>
              <w:t xml:space="preserve">3.c </w:t>
            </w:r>
          </w:p>
        </w:tc>
        <w:tc>
          <w:tcPr>
            <w:tcW w:w="1985" w:type="dxa"/>
            <w:shd w:val="clear" w:color="auto" w:fill="E2EFD9" w:themeFill="accent6" w:themeFillTint="33"/>
            <w:vAlign w:val="center"/>
          </w:tcPr>
          <w:p w14:paraId="22982F81"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43631BCA" w14:textId="77777777" w:rsidR="009A257F" w:rsidRDefault="009A257F" w:rsidP="009A257F">
            <w:pPr>
              <w:spacing w:after="0" w:line="240" w:lineRule="auto"/>
              <w:jc w:val="center"/>
            </w:pPr>
            <w:r>
              <w:t>2</w:t>
            </w:r>
          </w:p>
        </w:tc>
        <w:tc>
          <w:tcPr>
            <w:tcW w:w="1417" w:type="dxa"/>
            <w:shd w:val="clear" w:color="auto" w:fill="E2EFD9" w:themeFill="accent6" w:themeFillTint="33"/>
            <w:vAlign w:val="center"/>
          </w:tcPr>
          <w:p w14:paraId="4C2DE980" w14:textId="77777777" w:rsidR="009A257F" w:rsidRDefault="009A257F" w:rsidP="009A257F">
            <w:pPr>
              <w:spacing w:after="0" w:line="240" w:lineRule="auto"/>
              <w:jc w:val="center"/>
            </w:pPr>
            <w:r>
              <w:t>5</w:t>
            </w:r>
          </w:p>
        </w:tc>
        <w:tc>
          <w:tcPr>
            <w:tcW w:w="2268" w:type="dxa"/>
            <w:shd w:val="clear" w:color="auto" w:fill="E2EFD9" w:themeFill="accent6" w:themeFillTint="33"/>
            <w:vAlign w:val="center"/>
          </w:tcPr>
          <w:p w14:paraId="1863BA87" w14:textId="77777777" w:rsidR="009A257F" w:rsidRDefault="009A257F" w:rsidP="009A257F">
            <w:pPr>
              <w:spacing w:after="0" w:line="240" w:lineRule="auto"/>
              <w:jc w:val="center"/>
            </w:pPr>
            <w:r>
              <w:t>Nevenka Balenović</w:t>
            </w:r>
          </w:p>
        </w:tc>
        <w:tc>
          <w:tcPr>
            <w:tcW w:w="2183" w:type="dxa"/>
            <w:shd w:val="clear" w:color="auto" w:fill="E2EFD9" w:themeFill="accent6" w:themeFillTint="33"/>
            <w:vAlign w:val="center"/>
          </w:tcPr>
          <w:p w14:paraId="44F79D84" w14:textId="3870D786" w:rsidR="009A257F" w:rsidRDefault="009A257F" w:rsidP="009A257F">
            <w:pPr>
              <w:spacing w:after="0" w:line="240" w:lineRule="auto"/>
              <w:jc w:val="center"/>
            </w:pPr>
            <w:r>
              <w:t>četvrtak, 4. sat</w:t>
            </w:r>
          </w:p>
        </w:tc>
      </w:tr>
      <w:tr w:rsidR="009A257F" w:rsidRPr="00543F4F" w14:paraId="3FCF33D4" w14:textId="77777777" w:rsidTr="000F090B">
        <w:trPr>
          <w:trHeight w:val="454"/>
          <w:jc w:val="center"/>
        </w:trPr>
        <w:tc>
          <w:tcPr>
            <w:tcW w:w="1271" w:type="dxa"/>
            <w:shd w:val="clear" w:color="auto" w:fill="E2EFD9" w:themeFill="accent6" w:themeFillTint="33"/>
            <w:vAlign w:val="center"/>
          </w:tcPr>
          <w:p w14:paraId="66B7B9FC" w14:textId="77777777" w:rsidR="009A257F" w:rsidRDefault="009A257F" w:rsidP="009A257F">
            <w:pPr>
              <w:spacing w:after="0" w:line="240" w:lineRule="auto"/>
              <w:jc w:val="center"/>
            </w:pPr>
            <w:r>
              <w:t>4.a</w:t>
            </w:r>
          </w:p>
        </w:tc>
        <w:tc>
          <w:tcPr>
            <w:tcW w:w="1985" w:type="dxa"/>
            <w:shd w:val="clear" w:color="auto" w:fill="E2EFD9" w:themeFill="accent6" w:themeFillTint="33"/>
            <w:vAlign w:val="center"/>
          </w:tcPr>
          <w:p w14:paraId="3166E4AB"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535F5215"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0ADCC0EE" w14:textId="77777777" w:rsidR="009A257F" w:rsidRDefault="009A257F" w:rsidP="009A257F">
            <w:pPr>
              <w:spacing w:after="0" w:line="240" w:lineRule="auto"/>
              <w:jc w:val="center"/>
            </w:pPr>
            <w:r>
              <w:t>3</w:t>
            </w:r>
          </w:p>
        </w:tc>
        <w:tc>
          <w:tcPr>
            <w:tcW w:w="2268" w:type="dxa"/>
            <w:shd w:val="clear" w:color="auto" w:fill="E2EFD9" w:themeFill="accent6" w:themeFillTint="33"/>
            <w:vAlign w:val="center"/>
          </w:tcPr>
          <w:p w14:paraId="51E22102" w14:textId="77777777" w:rsidR="009A257F" w:rsidRDefault="009A257F" w:rsidP="009A257F">
            <w:pPr>
              <w:spacing w:after="0" w:line="240" w:lineRule="auto"/>
              <w:jc w:val="center"/>
            </w:pPr>
            <w:r>
              <w:t>Silvana Nećak</w:t>
            </w:r>
          </w:p>
        </w:tc>
        <w:tc>
          <w:tcPr>
            <w:tcW w:w="2183" w:type="dxa"/>
            <w:shd w:val="clear" w:color="auto" w:fill="E2EFD9" w:themeFill="accent6" w:themeFillTint="33"/>
            <w:vAlign w:val="center"/>
          </w:tcPr>
          <w:p w14:paraId="6B192C8E" w14:textId="61A24648" w:rsidR="009A257F" w:rsidRDefault="009A257F" w:rsidP="009A257F">
            <w:pPr>
              <w:spacing w:after="0" w:line="240" w:lineRule="auto"/>
              <w:jc w:val="center"/>
            </w:pPr>
            <w:r>
              <w:t>ponedjeljak, 5. sat</w:t>
            </w:r>
          </w:p>
        </w:tc>
      </w:tr>
      <w:tr w:rsidR="009A257F" w:rsidRPr="00543F4F" w14:paraId="4CFD9289" w14:textId="77777777" w:rsidTr="000F090B">
        <w:trPr>
          <w:trHeight w:val="454"/>
          <w:jc w:val="center"/>
        </w:trPr>
        <w:tc>
          <w:tcPr>
            <w:tcW w:w="1271" w:type="dxa"/>
            <w:shd w:val="clear" w:color="auto" w:fill="E2EFD9" w:themeFill="accent6" w:themeFillTint="33"/>
            <w:vAlign w:val="center"/>
          </w:tcPr>
          <w:p w14:paraId="0B0429C1" w14:textId="77777777" w:rsidR="009A257F" w:rsidRDefault="009A257F" w:rsidP="009A257F">
            <w:pPr>
              <w:spacing w:after="0" w:line="240" w:lineRule="auto"/>
              <w:jc w:val="center"/>
            </w:pPr>
            <w:r>
              <w:t>4.b</w:t>
            </w:r>
          </w:p>
        </w:tc>
        <w:tc>
          <w:tcPr>
            <w:tcW w:w="1985" w:type="dxa"/>
            <w:shd w:val="clear" w:color="auto" w:fill="E2EFD9" w:themeFill="accent6" w:themeFillTint="33"/>
            <w:vAlign w:val="center"/>
          </w:tcPr>
          <w:p w14:paraId="39C28D82" w14:textId="689D7B31" w:rsidR="009A257F" w:rsidRDefault="00A966E1" w:rsidP="009A257F">
            <w:pPr>
              <w:spacing w:after="0" w:line="240" w:lineRule="auto"/>
              <w:jc w:val="center"/>
            </w:pPr>
            <w:r>
              <w:t>M</w:t>
            </w:r>
            <w:r w:rsidR="009A257F">
              <w:t>atematika</w:t>
            </w:r>
          </w:p>
        </w:tc>
        <w:tc>
          <w:tcPr>
            <w:tcW w:w="1134" w:type="dxa"/>
            <w:shd w:val="clear" w:color="auto" w:fill="E2EFD9" w:themeFill="accent6" w:themeFillTint="33"/>
            <w:vAlign w:val="center"/>
          </w:tcPr>
          <w:p w14:paraId="77BB7722"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6DD65B6B" w14:textId="77777777" w:rsidR="009A257F" w:rsidRDefault="009A257F" w:rsidP="009A257F">
            <w:pPr>
              <w:spacing w:after="0" w:line="240" w:lineRule="auto"/>
              <w:jc w:val="center"/>
            </w:pPr>
            <w:r>
              <w:t>4</w:t>
            </w:r>
          </w:p>
        </w:tc>
        <w:tc>
          <w:tcPr>
            <w:tcW w:w="2268" w:type="dxa"/>
            <w:shd w:val="clear" w:color="auto" w:fill="E2EFD9" w:themeFill="accent6" w:themeFillTint="33"/>
            <w:vAlign w:val="center"/>
          </w:tcPr>
          <w:p w14:paraId="537E12AD" w14:textId="77777777" w:rsidR="009A257F" w:rsidRDefault="009A257F" w:rsidP="009A257F">
            <w:pPr>
              <w:spacing w:after="0" w:line="240" w:lineRule="auto"/>
              <w:jc w:val="center"/>
            </w:pPr>
            <w:r>
              <w:t>Nevenka Franjković</w:t>
            </w:r>
          </w:p>
        </w:tc>
        <w:tc>
          <w:tcPr>
            <w:tcW w:w="2183" w:type="dxa"/>
            <w:shd w:val="clear" w:color="auto" w:fill="E2EFD9" w:themeFill="accent6" w:themeFillTint="33"/>
            <w:vAlign w:val="center"/>
          </w:tcPr>
          <w:p w14:paraId="269F6BF6" w14:textId="256E312C" w:rsidR="009A257F" w:rsidRDefault="009A257F" w:rsidP="009A257F">
            <w:pPr>
              <w:spacing w:after="0" w:line="240" w:lineRule="auto"/>
              <w:jc w:val="center"/>
            </w:pPr>
            <w:r>
              <w:t>petak, 6. sat</w:t>
            </w:r>
          </w:p>
        </w:tc>
      </w:tr>
      <w:tr w:rsidR="009A257F" w:rsidRPr="00543F4F" w14:paraId="28E411BA" w14:textId="77777777" w:rsidTr="000F090B">
        <w:trPr>
          <w:trHeight w:val="454"/>
          <w:jc w:val="center"/>
        </w:trPr>
        <w:tc>
          <w:tcPr>
            <w:tcW w:w="1271" w:type="dxa"/>
            <w:shd w:val="clear" w:color="auto" w:fill="E2EFD9" w:themeFill="accent6" w:themeFillTint="33"/>
            <w:vAlign w:val="center"/>
          </w:tcPr>
          <w:p w14:paraId="36EB6743" w14:textId="77777777" w:rsidR="009A257F" w:rsidRDefault="009A257F" w:rsidP="009A257F">
            <w:pPr>
              <w:spacing w:after="0" w:line="240" w:lineRule="auto"/>
              <w:jc w:val="center"/>
            </w:pPr>
            <w:r>
              <w:t>4.c</w:t>
            </w:r>
          </w:p>
        </w:tc>
        <w:tc>
          <w:tcPr>
            <w:tcW w:w="1985" w:type="dxa"/>
            <w:shd w:val="clear" w:color="auto" w:fill="E2EFD9" w:themeFill="accent6" w:themeFillTint="33"/>
            <w:vAlign w:val="center"/>
          </w:tcPr>
          <w:p w14:paraId="7FE558D7"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1C8E38B4"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172209F7"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0FE50188" w14:textId="77777777" w:rsidR="009A257F" w:rsidRDefault="009A257F" w:rsidP="009A257F">
            <w:pPr>
              <w:spacing w:after="0" w:line="240" w:lineRule="auto"/>
              <w:jc w:val="center"/>
            </w:pPr>
            <w:r>
              <w:t>Jasna Maras</w:t>
            </w:r>
          </w:p>
        </w:tc>
        <w:tc>
          <w:tcPr>
            <w:tcW w:w="2183" w:type="dxa"/>
            <w:shd w:val="clear" w:color="auto" w:fill="E2EFD9" w:themeFill="accent6" w:themeFillTint="33"/>
            <w:vAlign w:val="center"/>
          </w:tcPr>
          <w:p w14:paraId="5F7865BE" w14:textId="1E1ED412" w:rsidR="009A257F" w:rsidRDefault="009A257F" w:rsidP="009A257F">
            <w:pPr>
              <w:spacing w:after="0" w:line="240" w:lineRule="auto"/>
              <w:jc w:val="center"/>
            </w:pPr>
            <w:r>
              <w:t>četvrtak 4. sat</w:t>
            </w:r>
          </w:p>
        </w:tc>
      </w:tr>
      <w:tr w:rsidR="009A257F" w:rsidRPr="00543F4F" w14:paraId="3EAABB16" w14:textId="77777777" w:rsidTr="000F090B">
        <w:trPr>
          <w:trHeight w:val="454"/>
          <w:jc w:val="center"/>
        </w:trPr>
        <w:tc>
          <w:tcPr>
            <w:tcW w:w="1271" w:type="dxa"/>
            <w:shd w:val="clear" w:color="auto" w:fill="E2EFD9" w:themeFill="accent6" w:themeFillTint="33"/>
            <w:vAlign w:val="center"/>
          </w:tcPr>
          <w:p w14:paraId="5088CF08" w14:textId="77777777" w:rsidR="009A257F" w:rsidRPr="00686AD2" w:rsidRDefault="009A257F" w:rsidP="009A257F">
            <w:pPr>
              <w:spacing w:after="0" w:line="240" w:lineRule="auto"/>
              <w:jc w:val="center"/>
            </w:pPr>
            <w:r>
              <w:t>1.r. PŠ</w:t>
            </w:r>
          </w:p>
          <w:p w14:paraId="2B7B442B" w14:textId="77777777" w:rsidR="009A257F" w:rsidRDefault="009A257F" w:rsidP="009A257F">
            <w:pPr>
              <w:spacing w:after="0" w:line="240" w:lineRule="auto"/>
              <w:jc w:val="center"/>
            </w:pPr>
            <w:r>
              <w:t>Babići</w:t>
            </w:r>
          </w:p>
        </w:tc>
        <w:tc>
          <w:tcPr>
            <w:tcW w:w="1985" w:type="dxa"/>
            <w:shd w:val="clear" w:color="auto" w:fill="E2EFD9" w:themeFill="accent6" w:themeFillTint="33"/>
            <w:vAlign w:val="center"/>
          </w:tcPr>
          <w:p w14:paraId="32F2EC6E" w14:textId="77777777" w:rsidR="009A257F" w:rsidRDefault="009A257F" w:rsidP="009A257F">
            <w:pPr>
              <w:spacing w:after="0" w:line="240" w:lineRule="auto"/>
              <w:jc w:val="center"/>
            </w:pPr>
            <w:r>
              <w:t>Hrvatski jezik/Matematika</w:t>
            </w:r>
          </w:p>
        </w:tc>
        <w:tc>
          <w:tcPr>
            <w:tcW w:w="1134" w:type="dxa"/>
            <w:shd w:val="clear" w:color="auto" w:fill="E2EFD9" w:themeFill="accent6" w:themeFillTint="33"/>
            <w:vAlign w:val="center"/>
          </w:tcPr>
          <w:p w14:paraId="2C650464"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3A662E4B"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7D0AD566" w14:textId="77777777" w:rsidR="009A257F" w:rsidRDefault="009A257F" w:rsidP="009A257F">
            <w:pPr>
              <w:spacing w:after="0" w:line="240" w:lineRule="auto"/>
              <w:jc w:val="center"/>
            </w:pPr>
            <w:r>
              <w:t>Sanja Novak</w:t>
            </w:r>
          </w:p>
        </w:tc>
        <w:tc>
          <w:tcPr>
            <w:tcW w:w="2183" w:type="dxa"/>
            <w:shd w:val="clear" w:color="auto" w:fill="E2EFD9" w:themeFill="accent6" w:themeFillTint="33"/>
            <w:vAlign w:val="center"/>
          </w:tcPr>
          <w:p w14:paraId="23A9A850" w14:textId="51813F16" w:rsidR="009A257F" w:rsidRDefault="009A257F" w:rsidP="009A257F">
            <w:pPr>
              <w:spacing w:after="0" w:line="240" w:lineRule="auto"/>
              <w:jc w:val="center"/>
            </w:pPr>
            <w:r>
              <w:t>ponedjeljak, 5. sat</w:t>
            </w:r>
          </w:p>
        </w:tc>
      </w:tr>
      <w:tr w:rsidR="009A257F" w:rsidRPr="00543F4F" w14:paraId="00BA188C" w14:textId="77777777" w:rsidTr="000F090B">
        <w:trPr>
          <w:trHeight w:val="454"/>
          <w:jc w:val="center"/>
        </w:trPr>
        <w:tc>
          <w:tcPr>
            <w:tcW w:w="1271" w:type="dxa"/>
            <w:shd w:val="clear" w:color="auto" w:fill="E2EFD9" w:themeFill="accent6" w:themeFillTint="33"/>
            <w:vAlign w:val="center"/>
          </w:tcPr>
          <w:p w14:paraId="36D81369" w14:textId="77777777" w:rsidR="009A257F" w:rsidRPr="00686AD2" w:rsidRDefault="009A257F" w:rsidP="009A257F">
            <w:pPr>
              <w:spacing w:after="0" w:line="240" w:lineRule="auto"/>
              <w:jc w:val="center"/>
            </w:pPr>
            <w:r>
              <w:t>2.r. PŠ</w:t>
            </w:r>
          </w:p>
          <w:p w14:paraId="1A6D6383" w14:textId="77777777" w:rsidR="009A257F" w:rsidRDefault="009A257F" w:rsidP="009A257F">
            <w:pPr>
              <w:spacing w:after="0" w:line="240" w:lineRule="auto"/>
              <w:jc w:val="center"/>
            </w:pPr>
            <w:r>
              <w:t>Babići</w:t>
            </w:r>
          </w:p>
        </w:tc>
        <w:tc>
          <w:tcPr>
            <w:tcW w:w="1985" w:type="dxa"/>
            <w:shd w:val="clear" w:color="auto" w:fill="E2EFD9" w:themeFill="accent6" w:themeFillTint="33"/>
            <w:vAlign w:val="center"/>
          </w:tcPr>
          <w:p w14:paraId="718F4D30" w14:textId="77777777" w:rsidR="009A257F" w:rsidRDefault="009A257F" w:rsidP="009A257F">
            <w:pPr>
              <w:spacing w:after="0" w:line="240" w:lineRule="auto"/>
              <w:jc w:val="center"/>
            </w:pPr>
            <w:r>
              <w:t>Hrvatski jezik/Matematika</w:t>
            </w:r>
          </w:p>
        </w:tc>
        <w:tc>
          <w:tcPr>
            <w:tcW w:w="1134" w:type="dxa"/>
            <w:shd w:val="clear" w:color="auto" w:fill="E2EFD9" w:themeFill="accent6" w:themeFillTint="33"/>
            <w:vAlign w:val="center"/>
          </w:tcPr>
          <w:p w14:paraId="219117E9"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564F07A8"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30E592D8" w14:textId="77777777" w:rsidR="009A257F" w:rsidRDefault="009A257F" w:rsidP="009A257F">
            <w:pPr>
              <w:spacing w:after="0" w:line="240" w:lineRule="auto"/>
              <w:jc w:val="center"/>
            </w:pPr>
            <w:r>
              <w:t>Sanja Novak</w:t>
            </w:r>
          </w:p>
        </w:tc>
        <w:tc>
          <w:tcPr>
            <w:tcW w:w="2183" w:type="dxa"/>
            <w:shd w:val="clear" w:color="auto" w:fill="E2EFD9" w:themeFill="accent6" w:themeFillTint="33"/>
            <w:vAlign w:val="center"/>
          </w:tcPr>
          <w:p w14:paraId="723F4800" w14:textId="3F0FF5DD" w:rsidR="009A257F" w:rsidRDefault="009A257F" w:rsidP="009A257F">
            <w:pPr>
              <w:spacing w:after="0" w:line="240" w:lineRule="auto"/>
              <w:jc w:val="center"/>
            </w:pPr>
            <w:r>
              <w:t>četvrtak, 3. sat</w:t>
            </w:r>
          </w:p>
        </w:tc>
      </w:tr>
      <w:tr w:rsidR="009A257F" w:rsidRPr="00543F4F" w14:paraId="74BC67E0" w14:textId="77777777" w:rsidTr="000F090B">
        <w:trPr>
          <w:trHeight w:val="454"/>
          <w:jc w:val="center"/>
        </w:trPr>
        <w:tc>
          <w:tcPr>
            <w:tcW w:w="1271" w:type="dxa"/>
            <w:shd w:val="clear" w:color="auto" w:fill="E2EFD9" w:themeFill="accent6" w:themeFillTint="33"/>
            <w:vAlign w:val="center"/>
          </w:tcPr>
          <w:p w14:paraId="7E4C5FBD" w14:textId="77777777" w:rsidR="009A257F" w:rsidRDefault="009A257F" w:rsidP="009A257F">
            <w:pPr>
              <w:spacing w:after="0" w:line="240" w:lineRule="auto"/>
              <w:jc w:val="center"/>
            </w:pPr>
            <w:r>
              <w:t>4. r. PŠ Babići</w:t>
            </w:r>
          </w:p>
        </w:tc>
        <w:tc>
          <w:tcPr>
            <w:tcW w:w="1985" w:type="dxa"/>
            <w:shd w:val="clear" w:color="auto" w:fill="E2EFD9" w:themeFill="accent6" w:themeFillTint="33"/>
            <w:vAlign w:val="center"/>
          </w:tcPr>
          <w:p w14:paraId="5301CE4C"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07540990"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3DFF8585" w14:textId="77777777" w:rsidR="009A257F" w:rsidRDefault="009A257F" w:rsidP="009A257F">
            <w:pPr>
              <w:spacing w:after="0" w:line="240" w:lineRule="auto"/>
              <w:jc w:val="center"/>
            </w:pPr>
            <w:r>
              <w:t>3</w:t>
            </w:r>
          </w:p>
        </w:tc>
        <w:tc>
          <w:tcPr>
            <w:tcW w:w="2268" w:type="dxa"/>
            <w:shd w:val="clear" w:color="auto" w:fill="E2EFD9" w:themeFill="accent6" w:themeFillTint="33"/>
            <w:vAlign w:val="center"/>
          </w:tcPr>
          <w:p w14:paraId="0EB21F9A" w14:textId="77777777" w:rsidR="009A257F" w:rsidRDefault="009A257F" w:rsidP="009A257F">
            <w:pPr>
              <w:spacing w:after="0" w:line="240" w:lineRule="auto"/>
              <w:jc w:val="center"/>
            </w:pPr>
            <w:r>
              <w:t>Sanja Ošaben</w:t>
            </w:r>
          </w:p>
        </w:tc>
        <w:tc>
          <w:tcPr>
            <w:tcW w:w="2183" w:type="dxa"/>
            <w:shd w:val="clear" w:color="auto" w:fill="E2EFD9" w:themeFill="accent6" w:themeFillTint="33"/>
            <w:vAlign w:val="center"/>
          </w:tcPr>
          <w:p w14:paraId="62731A14" w14:textId="63B81566" w:rsidR="009A257F" w:rsidRDefault="009A257F" w:rsidP="009A257F">
            <w:pPr>
              <w:spacing w:after="0" w:line="240" w:lineRule="auto"/>
              <w:jc w:val="center"/>
            </w:pPr>
            <w:r>
              <w:t>petak, 5. sat</w:t>
            </w:r>
          </w:p>
        </w:tc>
      </w:tr>
      <w:tr w:rsidR="009A257F" w:rsidRPr="00543F4F" w14:paraId="1B527B39" w14:textId="77777777" w:rsidTr="000F090B">
        <w:trPr>
          <w:trHeight w:val="454"/>
          <w:jc w:val="center"/>
        </w:trPr>
        <w:tc>
          <w:tcPr>
            <w:tcW w:w="1271" w:type="dxa"/>
            <w:shd w:val="clear" w:color="auto" w:fill="E2EFD9" w:themeFill="accent6" w:themeFillTint="33"/>
            <w:vAlign w:val="center"/>
          </w:tcPr>
          <w:p w14:paraId="7AE9EAD1" w14:textId="77777777" w:rsidR="009A257F" w:rsidRDefault="009A257F" w:rsidP="009A257F">
            <w:pPr>
              <w:spacing w:after="0" w:line="240" w:lineRule="auto"/>
              <w:jc w:val="center"/>
            </w:pPr>
            <w:r>
              <w:t>4.r. PŠ Babići</w:t>
            </w:r>
          </w:p>
        </w:tc>
        <w:tc>
          <w:tcPr>
            <w:tcW w:w="1985" w:type="dxa"/>
            <w:shd w:val="clear" w:color="auto" w:fill="E2EFD9" w:themeFill="accent6" w:themeFillTint="33"/>
            <w:vAlign w:val="center"/>
          </w:tcPr>
          <w:p w14:paraId="7AE24A3C"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5646D8CE"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6F83E29"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2C75973E" w14:textId="77777777" w:rsidR="009A257F" w:rsidRDefault="009A257F" w:rsidP="009A257F">
            <w:pPr>
              <w:spacing w:after="0" w:line="240" w:lineRule="auto"/>
              <w:jc w:val="center"/>
            </w:pPr>
            <w:r>
              <w:t>Sanja Ošaben</w:t>
            </w:r>
          </w:p>
        </w:tc>
        <w:tc>
          <w:tcPr>
            <w:tcW w:w="2183" w:type="dxa"/>
            <w:shd w:val="clear" w:color="auto" w:fill="E2EFD9" w:themeFill="accent6" w:themeFillTint="33"/>
            <w:vAlign w:val="center"/>
          </w:tcPr>
          <w:p w14:paraId="3637F22D" w14:textId="02BE945D" w:rsidR="009A257F" w:rsidRDefault="009A257F" w:rsidP="009A257F">
            <w:pPr>
              <w:spacing w:after="0" w:line="240" w:lineRule="auto"/>
              <w:jc w:val="center"/>
            </w:pPr>
            <w:r>
              <w:t>srijeda, 5. sat</w:t>
            </w:r>
          </w:p>
        </w:tc>
      </w:tr>
      <w:tr w:rsidR="009A257F" w:rsidRPr="00543F4F" w14:paraId="112FD97F" w14:textId="77777777" w:rsidTr="000F090B">
        <w:trPr>
          <w:trHeight w:val="454"/>
          <w:jc w:val="center"/>
        </w:trPr>
        <w:tc>
          <w:tcPr>
            <w:tcW w:w="1271" w:type="dxa"/>
            <w:shd w:val="clear" w:color="auto" w:fill="E2EFD9" w:themeFill="accent6" w:themeFillTint="33"/>
            <w:vAlign w:val="center"/>
          </w:tcPr>
          <w:p w14:paraId="464DE923" w14:textId="77777777" w:rsidR="009A257F" w:rsidRDefault="009A257F" w:rsidP="009A257F">
            <w:pPr>
              <w:spacing w:after="0" w:line="240" w:lineRule="auto"/>
              <w:jc w:val="center"/>
            </w:pPr>
            <w:r>
              <w:t>1.r. PŠ Bašanija</w:t>
            </w:r>
          </w:p>
        </w:tc>
        <w:tc>
          <w:tcPr>
            <w:tcW w:w="1985" w:type="dxa"/>
            <w:shd w:val="clear" w:color="auto" w:fill="E2EFD9" w:themeFill="accent6" w:themeFillTint="33"/>
            <w:vAlign w:val="center"/>
          </w:tcPr>
          <w:p w14:paraId="35F5BCBB"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2F5623AF"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16A3AA92"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1FD36D25" w14:textId="77777777" w:rsidR="009A257F" w:rsidRDefault="009A257F" w:rsidP="009A257F">
            <w:pPr>
              <w:spacing w:after="0" w:line="240" w:lineRule="auto"/>
              <w:jc w:val="center"/>
            </w:pPr>
            <w:r>
              <w:t>Diana Bogojević</w:t>
            </w:r>
          </w:p>
        </w:tc>
        <w:tc>
          <w:tcPr>
            <w:tcW w:w="2183" w:type="dxa"/>
            <w:shd w:val="clear" w:color="auto" w:fill="E2EFD9" w:themeFill="accent6" w:themeFillTint="33"/>
            <w:vAlign w:val="center"/>
          </w:tcPr>
          <w:p w14:paraId="0D0EF092" w14:textId="2DEAD1E1" w:rsidR="009A257F" w:rsidRDefault="009A257F" w:rsidP="009A257F">
            <w:pPr>
              <w:spacing w:after="0" w:line="240" w:lineRule="auto"/>
              <w:jc w:val="center"/>
            </w:pPr>
            <w:r>
              <w:t>ponedjeljak, 1. sat</w:t>
            </w:r>
          </w:p>
        </w:tc>
      </w:tr>
      <w:tr w:rsidR="009A257F" w:rsidRPr="00543F4F" w14:paraId="06460213" w14:textId="77777777" w:rsidTr="000F090B">
        <w:trPr>
          <w:trHeight w:val="454"/>
          <w:jc w:val="center"/>
        </w:trPr>
        <w:tc>
          <w:tcPr>
            <w:tcW w:w="1271" w:type="dxa"/>
            <w:shd w:val="clear" w:color="auto" w:fill="E2EFD9" w:themeFill="accent6" w:themeFillTint="33"/>
            <w:vAlign w:val="center"/>
          </w:tcPr>
          <w:p w14:paraId="73B7A969" w14:textId="77777777" w:rsidR="009A257F" w:rsidRDefault="009A257F" w:rsidP="009A257F">
            <w:pPr>
              <w:spacing w:after="0" w:line="240" w:lineRule="auto"/>
              <w:jc w:val="center"/>
            </w:pPr>
            <w:r>
              <w:t>1.r. PŠ Bašanija</w:t>
            </w:r>
          </w:p>
        </w:tc>
        <w:tc>
          <w:tcPr>
            <w:tcW w:w="1985" w:type="dxa"/>
            <w:shd w:val="clear" w:color="auto" w:fill="E2EFD9" w:themeFill="accent6" w:themeFillTint="33"/>
            <w:vAlign w:val="center"/>
          </w:tcPr>
          <w:p w14:paraId="67EB1DE6"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41E6EB07"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52D349A7"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0EBD6AE8" w14:textId="77777777" w:rsidR="009A257F" w:rsidRDefault="009A257F" w:rsidP="009A257F">
            <w:pPr>
              <w:spacing w:after="0" w:line="240" w:lineRule="auto"/>
              <w:jc w:val="center"/>
            </w:pPr>
            <w:r>
              <w:t>Diana Bogojević</w:t>
            </w:r>
          </w:p>
        </w:tc>
        <w:tc>
          <w:tcPr>
            <w:tcW w:w="2183" w:type="dxa"/>
            <w:shd w:val="clear" w:color="auto" w:fill="E2EFD9" w:themeFill="accent6" w:themeFillTint="33"/>
            <w:vAlign w:val="center"/>
          </w:tcPr>
          <w:p w14:paraId="13BAF497" w14:textId="3B02BF2D" w:rsidR="009A257F" w:rsidRDefault="009A257F" w:rsidP="009A257F">
            <w:pPr>
              <w:spacing w:after="0" w:line="240" w:lineRule="auto"/>
              <w:jc w:val="center"/>
            </w:pPr>
            <w:r>
              <w:t>ponedjeljak, 2. sat</w:t>
            </w:r>
          </w:p>
        </w:tc>
      </w:tr>
      <w:tr w:rsidR="009A257F" w:rsidRPr="00543F4F" w14:paraId="490EE125" w14:textId="77777777" w:rsidTr="000F090B">
        <w:trPr>
          <w:trHeight w:val="454"/>
          <w:jc w:val="center"/>
        </w:trPr>
        <w:tc>
          <w:tcPr>
            <w:tcW w:w="1271" w:type="dxa"/>
            <w:shd w:val="clear" w:color="auto" w:fill="E2EFD9" w:themeFill="accent6" w:themeFillTint="33"/>
            <w:vAlign w:val="center"/>
          </w:tcPr>
          <w:p w14:paraId="46CA55BD" w14:textId="77777777" w:rsidR="009A257F" w:rsidRDefault="009A257F" w:rsidP="009A257F">
            <w:pPr>
              <w:spacing w:after="0" w:line="240" w:lineRule="auto"/>
              <w:jc w:val="center"/>
            </w:pPr>
            <w:r>
              <w:t>2.r. PŠ Bašanija</w:t>
            </w:r>
          </w:p>
        </w:tc>
        <w:tc>
          <w:tcPr>
            <w:tcW w:w="1985" w:type="dxa"/>
            <w:shd w:val="clear" w:color="auto" w:fill="E2EFD9" w:themeFill="accent6" w:themeFillTint="33"/>
            <w:vAlign w:val="center"/>
          </w:tcPr>
          <w:p w14:paraId="5B480E66"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765D379E"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12B9D0F" w14:textId="77777777" w:rsidR="009A257F" w:rsidRDefault="009A257F" w:rsidP="009A257F">
            <w:pPr>
              <w:spacing w:after="0" w:line="240" w:lineRule="auto"/>
              <w:jc w:val="center"/>
            </w:pPr>
            <w:r>
              <w:t>3</w:t>
            </w:r>
          </w:p>
        </w:tc>
        <w:tc>
          <w:tcPr>
            <w:tcW w:w="2268" w:type="dxa"/>
            <w:shd w:val="clear" w:color="auto" w:fill="E2EFD9" w:themeFill="accent6" w:themeFillTint="33"/>
            <w:vAlign w:val="center"/>
          </w:tcPr>
          <w:p w14:paraId="3135419C" w14:textId="77777777" w:rsidR="009A257F" w:rsidRDefault="009A257F" w:rsidP="009A257F">
            <w:pPr>
              <w:spacing w:after="0" w:line="240" w:lineRule="auto"/>
              <w:jc w:val="center"/>
            </w:pPr>
            <w:r>
              <w:t>Diana Bogojević</w:t>
            </w:r>
          </w:p>
        </w:tc>
        <w:tc>
          <w:tcPr>
            <w:tcW w:w="2183" w:type="dxa"/>
            <w:shd w:val="clear" w:color="auto" w:fill="E2EFD9" w:themeFill="accent6" w:themeFillTint="33"/>
            <w:vAlign w:val="center"/>
          </w:tcPr>
          <w:p w14:paraId="6322CC92" w14:textId="3346FC24" w:rsidR="009A257F" w:rsidRDefault="009A257F" w:rsidP="009A257F">
            <w:pPr>
              <w:spacing w:after="0" w:line="240" w:lineRule="auto"/>
              <w:jc w:val="center"/>
            </w:pPr>
            <w:r>
              <w:t>ponedjeljak, 1. sat</w:t>
            </w:r>
          </w:p>
        </w:tc>
      </w:tr>
      <w:tr w:rsidR="009A257F" w:rsidRPr="00543F4F" w14:paraId="115AC755" w14:textId="77777777" w:rsidTr="000F090B">
        <w:trPr>
          <w:trHeight w:val="454"/>
          <w:jc w:val="center"/>
        </w:trPr>
        <w:tc>
          <w:tcPr>
            <w:tcW w:w="1271" w:type="dxa"/>
            <w:shd w:val="clear" w:color="auto" w:fill="E2EFD9" w:themeFill="accent6" w:themeFillTint="33"/>
            <w:vAlign w:val="center"/>
          </w:tcPr>
          <w:p w14:paraId="5AE015B1" w14:textId="77777777" w:rsidR="009A257F" w:rsidRDefault="009A257F" w:rsidP="009A257F">
            <w:pPr>
              <w:spacing w:after="0" w:line="240" w:lineRule="auto"/>
              <w:jc w:val="center"/>
            </w:pPr>
            <w:r>
              <w:t>2.r. PŠ Bašanija</w:t>
            </w:r>
          </w:p>
        </w:tc>
        <w:tc>
          <w:tcPr>
            <w:tcW w:w="1985" w:type="dxa"/>
            <w:shd w:val="clear" w:color="auto" w:fill="E2EFD9" w:themeFill="accent6" w:themeFillTint="33"/>
            <w:vAlign w:val="center"/>
          </w:tcPr>
          <w:p w14:paraId="61AD0B8E"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46A121C6"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2E9984F1" w14:textId="77777777" w:rsidR="009A257F" w:rsidRDefault="009A257F" w:rsidP="009A257F">
            <w:pPr>
              <w:spacing w:after="0" w:line="240" w:lineRule="auto"/>
              <w:jc w:val="center"/>
            </w:pPr>
            <w:r>
              <w:t>3</w:t>
            </w:r>
          </w:p>
        </w:tc>
        <w:tc>
          <w:tcPr>
            <w:tcW w:w="2268" w:type="dxa"/>
            <w:shd w:val="clear" w:color="auto" w:fill="E2EFD9" w:themeFill="accent6" w:themeFillTint="33"/>
            <w:vAlign w:val="center"/>
          </w:tcPr>
          <w:p w14:paraId="528DED7D" w14:textId="77777777" w:rsidR="009A257F" w:rsidRDefault="009A257F" w:rsidP="009A257F">
            <w:pPr>
              <w:spacing w:after="0" w:line="240" w:lineRule="auto"/>
              <w:jc w:val="center"/>
            </w:pPr>
            <w:r>
              <w:t>Diana Bogojević</w:t>
            </w:r>
          </w:p>
        </w:tc>
        <w:tc>
          <w:tcPr>
            <w:tcW w:w="2183" w:type="dxa"/>
            <w:shd w:val="clear" w:color="auto" w:fill="E2EFD9" w:themeFill="accent6" w:themeFillTint="33"/>
            <w:vAlign w:val="center"/>
          </w:tcPr>
          <w:p w14:paraId="29DCA961" w14:textId="543CB182" w:rsidR="009A257F" w:rsidRDefault="009A257F" w:rsidP="009A257F">
            <w:pPr>
              <w:spacing w:after="0" w:line="240" w:lineRule="auto"/>
              <w:jc w:val="center"/>
            </w:pPr>
            <w:r>
              <w:t>ponedjeljak, 2. sat</w:t>
            </w:r>
          </w:p>
        </w:tc>
      </w:tr>
      <w:tr w:rsidR="009A257F" w:rsidRPr="00543F4F" w14:paraId="198401D1" w14:textId="77777777" w:rsidTr="000F090B">
        <w:trPr>
          <w:trHeight w:val="454"/>
          <w:jc w:val="center"/>
        </w:trPr>
        <w:tc>
          <w:tcPr>
            <w:tcW w:w="1271" w:type="dxa"/>
            <w:shd w:val="clear" w:color="auto" w:fill="E2EFD9" w:themeFill="accent6" w:themeFillTint="33"/>
            <w:vAlign w:val="center"/>
          </w:tcPr>
          <w:p w14:paraId="629DBA3B" w14:textId="77777777" w:rsidR="009A257F" w:rsidRDefault="009A257F" w:rsidP="009A257F">
            <w:pPr>
              <w:spacing w:after="0" w:line="240" w:lineRule="auto"/>
              <w:jc w:val="center"/>
            </w:pPr>
            <w:r>
              <w:t xml:space="preserve">3.r. PŠ </w:t>
            </w:r>
            <w:r>
              <w:lastRenderedPageBreak/>
              <w:t>Bašanija</w:t>
            </w:r>
          </w:p>
        </w:tc>
        <w:tc>
          <w:tcPr>
            <w:tcW w:w="1985" w:type="dxa"/>
            <w:shd w:val="clear" w:color="auto" w:fill="E2EFD9" w:themeFill="accent6" w:themeFillTint="33"/>
            <w:vAlign w:val="center"/>
          </w:tcPr>
          <w:p w14:paraId="57FE45AB" w14:textId="77777777" w:rsidR="009A257F" w:rsidRDefault="009A257F" w:rsidP="009A257F">
            <w:pPr>
              <w:spacing w:after="0" w:line="240" w:lineRule="auto"/>
              <w:jc w:val="center"/>
            </w:pPr>
            <w:r>
              <w:lastRenderedPageBreak/>
              <w:t>Hrvatski jezik</w:t>
            </w:r>
          </w:p>
        </w:tc>
        <w:tc>
          <w:tcPr>
            <w:tcW w:w="1134" w:type="dxa"/>
            <w:shd w:val="clear" w:color="auto" w:fill="E2EFD9" w:themeFill="accent6" w:themeFillTint="33"/>
            <w:vAlign w:val="center"/>
          </w:tcPr>
          <w:p w14:paraId="50C3A1F6"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C294955"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56EF4274" w14:textId="77777777" w:rsidR="009A257F" w:rsidRDefault="009A257F" w:rsidP="009A257F">
            <w:pPr>
              <w:spacing w:after="0" w:line="240" w:lineRule="auto"/>
              <w:jc w:val="center"/>
            </w:pPr>
            <w:r>
              <w:t>Barbara L. Dokoza</w:t>
            </w:r>
          </w:p>
        </w:tc>
        <w:tc>
          <w:tcPr>
            <w:tcW w:w="2183" w:type="dxa"/>
            <w:shd w:val="clear" w:color="auto" w:fill="E2EFD9" w:themeFill="accent6" w:themeFillTint="33"/>
            <w:vAlign w:val="center"/>
          </w:tcPr>
          <w:p w14:paraId="33D550A8" w14:textId="45D1200D" w:rsidR="009A257F" w:rsidRDefault="009A257F" w:rsidP="009A257F">
            <w:pPr>
              <w:spacing w:after="0" w:line="240" w:lineRule="auto"/>
              <w:jc w:val="center"/>
            </w:pPr>
            <w:r>
              <w:t>petak, 1. sat</w:t>
            </w:r>
          </w:p>
        </w:tc>
      </w:tr>
      <w:tr w:rsidR="009A257F" w:rsidRPr="00543F4F" w14:paraId="77200F4E" w14:textId="77777777" w:rsidTr="000F090B">
        <w:trPr>
          <w:trHeight w:val="454"/>
          <w:jc w:val="center"/>
        </w:trPr>
        <w:tc>
          <w:tcPr>
            <w:tcW w:w="1271" w:type="dxa"/>
            <w:shd w:val="clear" w:color="auto" w:fill="E2EFD9" w:themeFill="accent6" w:themeFillTint="33"/>
            <w:vAlign w:val="center"/>
          </w:tcPr>
          <w:p w14:paraId="78467F05" w14:textId="77777777" w:rsidR="009A257F" w:rsidRDefault="009A257F" w:rsidP="009A257F">
            <w:pPr>
              <w:spacing w:after="0" w:line="240" w:lineRule="auto"/>
              <w:jc w:val="center"/>
            </w:pPr>
            <w:r>
              <w:lastRenderedPageBreak/>
              <w:t>4.r. PŠ Bašanija</w:t>
            </w:r>
          </w:p>
        </w:tc>
        <w:tc>
          <w:tcPr>
            <w:tcW w:w="1985" w:type="dxa"/>
            <w:shd w:val="clear" w:color="auto" w:fill="E2EFD9" w:themeFill="accent6" w:themeFillTint="33"/>
            <w:vAlign w:val="center"/>
          </w:tcPr>
          <w:p w14:paraId="4383E9B0"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36A8DCFB"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07324D13" w14:textId="77777777" w:rsidR="009A257F" w:rsidRDefault="009A257F" w:rsidP="009A257F">
            <w:pPr>
              <w:spacing w:after="0" w:line="240" w:lineRule="auto"/>
              <w:jc w:val="center"/>
            </w:pPr>
            <w:r>
              <w:t>3</w:t>
            </w:r>
          </w:p>
        </w:tc>
        <w:tc>
          <w:tcPr>
            <w:tcW w:w="2268" w:type="dxa"/>
            <w:shd w:val="clear" w:color="auto" w:fill="E2EFD9" w:themeFill="accent6" w:themeFillTint="33"/>
            <w:vAlign w:val="center"/>
          </w:tcPr>
          <w:p w14:paraId="2FC374BF" w14:textId="77777777" w:rsidR="009A257F" w:rsidRDefault="009A257F" w:rsidP="009A257F">
            <w:pPr>
              <w:spacing w:after="0" w:line="240" w:lineRule="auto"/>
              <w:jc w:val="center"/>
            </w:pPr>
            <w:r>
              <w:t>Barbara L. Dokoza</w:t>
            </w:r>
          </w:p>
        </w:tc>
        <w:tc>
          <w:tcPr>
            <w:tcW w:w="2183" w:type="dxa"/>
            <w:shd w:val="clear" w:color="auto" w:fill="E2EFD9" w:themeFill="accent6" w:themeFillTint="33"/>
            <w:vAlign w:val="center"/>
          </w:tcPr>
          <w:p w14:paraId="7862889E" w14:textId="38E4533E" w:rsidR="009A257F" w:rsidRDefault="009A257F" w:rsidP="009A257F">
            <w:pPr>
              <w:spacing w:after="0" w:line="240" w:lineRule="auto"/>
              <w:jc w:val="center"/>
            </w:pPr>
            <w:r>
              <w:t>ponedjeljak, 6. sat</w:t>
            </w:r>
          </w:p>
        </w:tc>
      </w:tr>
      <w:tr w:rsidR="009A257F" w:rsidRPr="00543F4F" w14:paraId="26311EB5" w14:textId="77777777" w:rsidTr="000F090B">
        <w:trPr>
          <w:trHeight w:val="454"/>
          <w:jc w:val="center"/>
        </w:trPr>
        <w:tc>
          <w:tcPr>
            <w:tcW w:w="1271" w:type="dxa"/>
            <w:shd w:val="clear" w:color="auto" w:fill="E2EFD9" w:themeFill="accent6" w:themeFillTint="33"/>
            <w:vAlign w:val="center"/>
          </w:tcPr>
          <w:p w14:paraId="23F8118F" w14:textId="77777777" w:rsidR="009A257F" w:rsidRDefault="009A257F" w:rsidP="009A257F">
            <w:pPr>
              <w:spacing w:after="0" w:line="240" w:lineRule="auto"/>
              <w:jc w:val="center"/>
            </w:pPr>
            <w:r>
              <w:t>1.r. PŠ Juricani</w:t>
            </w:r>
          </w:p>
        </w:tc>
        <w:tc>
          <w:tcPr>
            <w:tcW w:w="1985" w:type="dxa"/>
            <w:shd w:val="clear" w:color="auto" w:fill="E2EFD9" w:themeFill="accent6" w:themeFillTint="33"/>
            <w:vAlign w:val="center"/>
          </w:tcPr>
          <w:p w14:paraId="7EC655EA"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19DAF057"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F42F6AB"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46FDFFBF" w14:textId="77777777" w:rsidR="009A257F" w:rsidRDefault="009A257F" w:rsidP="009A257F">
            <w:pPr>
              <w:spacing w:after="0" w:line="240" w:lineRule="auto"/>
              <w:jc w:val="center"/>
            </w:pPr>
            <w:r>
              <w:t>Ksenija Pavlović</w:t>
            </w:r>
          </w:p>
        </w:tc>
        <w:tc>
          <w:tcPr>
            <w:tcW w:w="2183" w:type="dxa"/>
            <w:shd w:val="clear" w:color="auto" w:fill="E2EFD9" w:themeFill="accent6" w:themeFillTint="33"/>
            <w:vAlign w:val="center"/>
          </w:tcPr>
          <w:p w14:paraId="19492585" w14:textId="638EA887" w:rsidR="009A257F" w:rsidRDefault="009A257F" w:rsidP="009A257F">
            <w:pPr>
              <w:spacing w:after="0" w:line="240" w:lineRule="auto"/>
              <w:jc w:val="center"/>
            </w:pPr>
            <w:r>
              <w:t>utorak, 2. sat</w:t>
            </w:r>
          </w:p>
        </w:tc>
      </w:tr>
      <w:tr w:rsidR="009A257F" w:rsidRPr="00543F4F" w14:paraId="048F777D" w14:textId="77777777" w:rsidTr="000F090B">
        <w:trPr>
          <w:trHeight w:val="454"/>
          <w:jc w:val="center"/>
        </w:trPr>
        <w:tc>
          <w:tcPr>
            <w:tcW w:w="1271" w:type="dxa"/>
            <w:shd w:val="clear" w:color="auto" w:fill="E2EFD9" w:themeFill="accent6" w:themeFillTint="33"/>
            <w:vAlign w:val="center"/>
          </w:tcPr>
          <w:p w14:paraId="4573D2DB" w14:textId="77777777" w:rsidR="009A257F" w:rsidRDefault="009A257F" w:rsidP="009A257F">
            <w:pPr>
              <w:spacing w:after="0" w:line="240" w:lineRule="auto"/>
              <w:jc w:val="center"/>
            </w:pPr>
            <w:r>
              <w:t>2.r. PŠ Juricani</w:t>
            </w:r>
          </w:p>
        </w:tc>
        <w:tc>
          <w:tcPr>
            <w:tcW w:w="1985" w:type="dxa"/>
            <w:shd w:val="clear" w:color="auto" w:fill="E2EFD9" w:themeFill="accent6" w:themeFillTint="33"/>
            <w:vAlign w:val="center"/>
          </w:tcPr>
          <w:p w14:paraId="076CF1E1" w14:textId="77777777" w:rsidR="009A257F" w:rsidRDefault="009A257F" w:rsidP="009A257F">
            <w:pPr>
              <w:spacing w:after="0" w:line="240" w:lineRule="auto"/>
              <w:jc w:val="center"/>
            </w:pPr>
            <w:r>
              <w:t xml:space="preserve">Hrvatski jezik </w:t>
            </w:r>
          </w:p>
        </w:tc>
        <w:tc>
          <w:tcPr>
            <w:tcW w:w="1134" w:type="dxa"/>
            <w:shd w:val="clear" w:color="auto" w:fill="E2EFD9" w:themeFill="accent6" w:themeFillTint="33"/>
            <w:vAlign w:val="center"/>
          </w:tcPr>
          <w:p w14:paraId="798801CD"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1BA1719"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0B14FD37" w14:textId="77777777" w:rsidR="009A257F" w:rsidRDefault="009A257F" w:rsidP="009A257F">
            <w:pPr>
              <w:spacing w:after="0" w:line="240" w:lineRule="auto"/>
              <w:jc w:val="center"/>
            </w:pPr>
            <w:r>
              <w:t>Sara Majdak</w:t>
            </w:r>
          </w:p>
        </w:tc>
        <w:tc>
          <w:tcPr>
            <w:tcW w:w="2183" w:type="dxa"/>
            <w:shd w:val="clear" w:color="auto" w:fill="E2EFD9" w:themeFill="accent6" w:themeFillTint="33"/>
            <w:vAlign w:val="center"/>
          </w:tcPr>
          <w:p w14:paraId="3F42E672" w14:textId="398FFE16" w:rsidR="009A257F" w:rsidRDefault="009A257F" w:rsidP="009A257F">
            <w:pPr>
              <w:spacing w:after="0" w:line="240" w:lineRule="auto"/>
              <w:jc w:val="center"/>
            </w:pPr>
            <w:r>
              <w:t>četvrtak, 6. sat</w:t>
            </w:r>
          </w:p>
        </w:tc>
      </w:tr>
      <w:tr w:rsidR="009A257F" w:rsidRPr="00543F4F" w14:paraId="77285F87" w14:textId="77777777" w:rsidTr="000F090B">
        <w:trPr>
          <w:trHeight w:val="454"/>
          <w:jc w:val="center"/>
        </w:trPr>
        <w:tc>
          <w:tcPr>
            <w:tcW w:w="1271" w:type="dxa"/>
            <w:shd w:val="clear" w:color="auto" w:fill="E2EFD9" w:themeFill="accent6" w:themeFillTint="33"/>
            <w:vAlign w:val="center"/>
          </w:tcPr>
          <w:p w14:paraId="0EE7A23F" w14:textId="77777777" w:rsidR="009A257F" w:rsidRDefault="009A257F" w:rsidP="009A257F">
            <w:pPr>
              <w:spacing w:after="0" w:line="240" w:lineRule="auto"/>
              <w:jc w:val="center"/>
            </w:pPr>
            <w:r>
              <w:t xml:space="preserve">3.r. PŠ Juricani </w:t>
            </w:r>
          </w:p>
        </w:tc>
        <w:tc>
          <w:tcPr>
            <w:tcW w:w="1985" w:type="dxa"/>
            <w:shd w:val="clear" w:color="auto" w:fill="E2EFD9" w:themeFill="accent6" w:themeFillTint="33"/>
            <w:vAlign w:val="center"/>
          </w:tcPr>
          <w:p w14:paraId="67480853"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51745642"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71DF059"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529A8662" w14:textId="77777777" w:rsidR="009A257F" w:rsidRDefault="009A257F" w:rsidP="009A257F">
            <w:pPr>
              <w:spacing w:after="0" w:line="240" w:lineRule="auto"/>
              <w:jc w:val="center"/>
            </w:pPr>
            <w:r>
              <w:t xml:space="preserve">Sara Majdak </w:t>
            </w:r>
          </w:p>
        </w:tc>
        <w:tc>
          <w:tcPr>
            <w:tcW w:w="2183" w:type="dxa"/>
            <w:shd w:val="clear" w:color="auto" w:fill="E2EFD9" w:themeFill="accent6" w:themeFillTint="33"/>
            <w:vAlign w:val="center"/>
          </w:tcPr>
          <w:p w14:paraId="0D2247C7" w14:textId="56ACAC9A" w:rsidR="009A257F" w:rsidRDefault="009A257F" w:rsidP="009A257F">
            <w:pPr>
              <w:spacing w:after="0" w:line="240" w:lineRule="auto"/>
              <w:jc w:val="center"/>
            </w:pPr>
            <w:r>
              <w:t xml:space="preserve">četvrtak, 6. sat </w:t>
            </w:r>
          </w:p>
        </w:tc>
      </w:tr>
      <w:tr w:rsidR="009A257F" w:rsidRPr="00543F4F" w14:paraId="0DDB2997" w14:textId="77777777" w:rsidTr="000F090B">
        <w:trPr>
          <w:trHeight w:val="454"/>
          <w:jc w:val="center"/>
        </w:trPr>
        <w:tc>
          <w:tcPr>
            <w:tcW w:w="1271" w:type="dxa"/>
            <w:shd w:val="clear" w:color="auto" w:fill="E2EFD9" w:themeFill="accent6" w:themeFillTint="33"/>
            <w:vAlign w:val="center"/>
          </w:tcPr>
          <w:p w14:paraId="62E5ADC2" w14:textId="77777777" w:rsidR="009A257F" w:rsidRDefault="009A257F" w:rsidP="009A257F">
            <w:pPr>
              <w:spacing w:after="0" w:line="240" w:lineRule="auto"/>
              <w:jc w:val="center"/>
            </w:pPr>
            <w:r>
              <w:t>4.r. PŠ Juricani</w:t>
            </w:r>
          </w:p>
        </w:tc>
        <w:tc>
          <w:tcPr>
            <w:tcW w:w="1985" w:type="dxa"/>
            <w:shd w:val="clear" w:color="auto" w:fill="E2EFD9" w:themeFill="accent6" w:themeFillTint="33"/>
            <w:vAlign w:val="center"/>
          </w:tcPr>
          <w:p w14:paraId="2047E516"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012C4F45"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1BE9A81D" w14:textId="77777777" w:rsidR="009A257F" w:rsidRDefault="009A257F" w:rsidP="009A257F">
            <w:pPr>
              <w:spacing w:after="0" w:line="240" w:lineRule="auto"/>
              <w:jc w:val="center"/>
            </w:pPr>
            <w:r>
              <w:t>3</w:t>
            </w:r>
          </w:p>
        </w:tc>
        <w:tc>
          <w:tcPr>
            <w:tcW w:w="2268" w:type="dxa"/>
            <w:shd w:val="clear" w:color="auto" w:fill="E2EFD9" w:themeFill="accent6" w:themeFillTint="33"/>
            <w:vAlign w:val="center"/>
          </w:tcPr>
          <w:p w14:paraId="6DE33427" w14:textId="77777777" w:rsidR="009A257F" w:rsidRDefault="009A257F" w:rsidP="009A257F">
            <w:pPr>
              <w:spacing w:after="0" w:line="240" w:lineRule="auto"/>
              <w:jc w:val="center"/>
            </w:pPr>
            <w:r>
              <w:t>Ksenija Pavlović</w:t>
            </w:r>
          </w:p>
        </w:tc>
        <w:tc>
          <w:tcPr>
            <w:tcW w:w="2183" w:type="dxa"/>
            <w:shd w:val="clear" w:color="auto" w:fill="E2EFD9" w:themeFill="accent6" w:themeFillTint="33"/>
            <w:vAlign w:val="center"/>
          </w:tcPr>
          <w:p w14:paraId="4054BCC8" w14:textId="2D33A4CF" w:rsidR="009A257F" w:rsidRDefault="009A257F" w:rsidP="009A257F">
            <w:pPr>
              <w:spacing w:after="0" w:line="240" w:lineRule="auto"/>
              <w:jc w:val="center"/>
            </w:pPr>
            <w:r>
              <w:t>utorak, 1. sat</w:t>
            </w:r>
          </w:p>
        </w:tc>
      </w:tr>
      <w:tr w:rsidR="009A257F" w:rsidRPr="00543F4F" w14:paraId="16E2D785" w14:textId="77777777" w:rsidTr="000F090B">
        <w:trPr>
          <w:trHeight w:val="454"/>
          <w:jc w:val="center"/>
        </w:trPr>
        <w:tc>
          <w:tcPr>
            <w:tcW w:w="1271" w:type="dxa"/>
            <w:shd w:val="clear" w:color="auto" w:fill="E2EFD9" w:themeFill="accent6" w:themeFillTint="33"/>
            <w:vAlign w:val="center"/>
          </w:tcPr>
          <w:p w14:paraId="2BD72CAB" w14:textId="77777777" w:rsidR="009A257F" w:rsidRDefault="009A257F" w:rsidP="009A257F">
            <w:pPr>
              <w:spacing w:after="0" w:line="240" w:lineRule="auto"/>
              <w:jc w:val="center"/>
            </w:pPr>
            <w:r>
              <w:t>1.r.PŠ Murine</w:t>
            </w:r>
          </w:p>
        </w:tc>
        <w:tc>
          <w:tcPr>
            <w:tcW w:w="1985" w:type="dxa"/>
            <w:shd w:val="clear" w:color="auto" w:fill="E2EFD9" w:themeFill="accent6" w:themeFillTint="33"/>
            <w:vAlign w:val="center"/>
          </w:tcPr>
          <w:p w14:paraId="78D97967"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4A136A17"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65D9CFFE"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700D22BB" w14:textId="77777777" w:rsidR="009A257F" w:rsidRDefault="009A257F" w:rsidP="009A257F">
            <w:pPr>
              <w:spacing w:after="0" w:line="240" w:lineRule="auto"/>
              <w:jc w:val="center"/>
            </w:pPr>
            <w:r>
              <w:t>Ljiljana Jeger</w:t>
            </w:r>
          </w:p>
        </w:tc>
        <w:tc>
          <w:tcPr>
            <w:tcW w:w="2183" w:type="dxa"/>
            <w:shd w:val="clear" w:color="auto" w:fill="E2EFD9" w:themeFill="accent6" w:themeFillTint="33"/>
            <w:vAlign w:val="center"/>
          </w:tcPr>
          <w:p w14:paraId="42FA4982" w14:textId="732BC12B" w:rsidR="009A257F" w:rsidRDefault="009A257F" w:rsidP="009A257F">
            <w:pPr>
              <w:spacing w:after="0" w:line="240" w:lineRule="auto"/>
              <w:jc w:val="center"/>
            </w:pPr>
            <w:r>
              <w:t>četvrtak, 3. sat</w:t>
            </w:r>
          </w:p>
        </w:tc>
      </w:tr>
      <w:tr w:rsidR="009A257F" w:rsidRPr="00543F4F" w14:paraId="0542586B" w14:textId="77777777" w:rsidTr="000F090B">
        <w:trPr>
          <w:trHeight w:val="454"/>
          <w:jc w:val="center"/>
        </w:trPr>
        <w:tc>
          <w:tcPr>
            <w:tcW w:w="1271" w:type="dxa"/>
            <w:shd w:val="clear" w:color="auto" w:fill="E2EFD9" w:themeFill="accent6" w:themeFillTint="33"/>
            <w:vAlign w:val="center"/>
          </w:tcPr>
          <w:p w14:paraId="1772D43F" w14:textId="77777777" w:rsidR="009A257F" w:rsidRDefault="009A257F" w:rsidP="009A257F">
            <w:pPr>
              <w:spacing w:after="0" w:line="240" w:lineRule="auto"/>
              <w:jc w:val="center"/>
            </w:pPr>
            <w:r>
              <w:t>1.r. PŠ Murine</w:t>
            </w:r>
          </w:p>
        </w:tc>
        <w:tc>
          <w:tcPr>
            <w:tcW w:w="1985" w:type="dxa"/>
            <w:shd w:val="clear" w:color="auto" w:fill="E2EFD9" w:themeFill="accent6" w:themeFillTint="33"/>
            <w:vAlign w:val="center"/>
          </w:tcPr>
          <w:p w14:paraId="2B4540F1"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1AD91F0A"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16889309"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107D6FED" w14:textId="77777777" w:rsidR="009A257F" w:rsidRDefault="009A257F" w:rsidP="009A257F">
            <w:pPr>
              <w:spacing w:after="0" w:line="240" w:lineRule="auto"/>
              <w:jc w:val="center"/>
            </w:pPr>
            <w:r>
              <w:t>Ljiljana Jeger</w:t>
            </w:r>
          </w:p>
        </w:tc>
        <w:tc>
          <w:tcPr>
            <w:tcW w:w="2183" w:type="dxa"/>
            <w:shd w:val="clear" w:color="auto" w:fill="E2EFD9" w:themeFill="accent6" w:themeFillTint="33"/>
            <w:vAlign w:val="center"/>
          </w:tcPr>
          <w:p w14:paraId="373B9EA8" w14:textId="0D784ACD" w:rsidR="009A257F" w:rsidRDefault="009A257F" w:rsidP="009A257F">
            <w:pPr>
              <w:spacing w:after="0" w:line="240" w:lineRule="auto"/>
              <w:jc w:val="center"/>
            </w:pPr>
            <w:r>
              <w:t>četvrtak, 4. sat</w:t>
            </w:r>
          </w:p>
        </w:tc>
      </w:tr>
      <w:tr w:rsidR="009A257F" w:rsidRPr="00543F4F" w14:paraId="67CA1127" w14:textId="77777777" w:rsidTr="000F090B">
        <w:trPr>
          <w:trHeight w:val="454"/>
          <w:jc w:val="center"/>
        </w:trPr>
        <w:tc>
          <w:tcPr>
            <w:tcW w:w="1271" w:type="dxa"/>
            <w:shd w:val="clear" w:color="auto" w:fill="E2EFD9" w:themeFill="accent6" w:themeFillTint="33"/>
            <w:vAlign w:val="center"/>
          </w:tcPr>
          <w:p w14:paraId="5D46BBFD" w14:textId="77777777" w:rsidR="009A257F" w:rsidRDefault="009A257F" w:rsidP="009A257F">
            <w:pPr>
              <w:spacing w:after="0" w:line="240" w:lineRule="auto"/>
              <w:jc w:val="center"/>
            </w:pPr>
            <w:r>
              <w:t>2.r. PŠ Murine</w:t>
            </w:r>
          </w:p>
        </w:tc>
        <w:tc>
          <w:tcPr>
            <w:tcW w:w="1985" w:type="dxa"/>
            <w:shd w:val="clear" w:color="auto" w:fill="E2EFD9" w:themeFill="accent6" w:themeFillTint="33"/>
            <w:vAlign w:val="center"/>
          </w:tcPr>
          <w:p w14:paraId="7DA6BECF"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00F30C9B"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07373E19"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6D5609DD" w14:textId="77777777" w:rsidR="009A257F" w:rsidRDefault="009A257F" w:rsidP="009A257F">
            <w:pPr>
              <w:spacing w:after="0" w:line="240" w:lineRule="auto"/>
              <w:jc w:val="center"/>
            </w:pPr>
            <w:r>
              <w:t>Anka Deković</w:t>
            </w:r>
          </w:p>
        </w:tc>
        <w:tc>
          <w:tcPr>
            <w:tcW w:w="2183" w:type="dxa"/>
            <w:shd w:val="clear" w:color="auto" w:fill="E2EFD9" w:themeFill="accent6" w:themeFillTint="33"/>
            <w:vAlign w:val="center"/>
          </w:tcPr>
          <w:p w14:paraId="18C56540" w14:textId="02EA8098" w:rsidR="009A257F" w:rsidRDefault="009A257F" w:rsidP="009A257F">
            <w:pPr>
              <w:spacing w:after="0" w:line="240" w:lineRule="auto"/>
              <w:jc w:val="center"/>
            </w:pPr>
            <w:r>
              <w:t>četvrtak, 1. sat</w:t>
            </w:r>
          </w:p>
        </w:tc>
      </w:tr>
      <w:tr w:rsidR="009A257F" w:rsidRPr="00543F4F" w14:paraId="34B369BF" w14:textId="77777777" w:rsidTr="000F090B">
        <w:trPr>
          <w:trHeight w:val="454"/>
          <w:jc w:val="center"/>
        </w:trPr>
        <w:tc>
          <w:tcPr>
            <w:tcW w:w="1271" w:type="dxa"/>
            <w:shd w:val="clear" w:color="auto" w:fill="E2EFD9" w:themeFill="accent6" w:themeFillTint="33"/>
            <w:vAlign w:val="center"/>
          </w:tcPr>
          <w:p w14:paraId="4E00FB41" w14:textId="77777777" w:rsidR="009A257F" w:rsidRDefault="009A257F" w:rsidP="009A257F">
            <w:pPr>
              <w:spacing w:after="0" w:line="240" w:lineRule="auto"/>
              <w:jc w:val="center"/>
            </w:pPr>
            <w:r>
              <w:t>2.r. PŠ Murine</w:t>
            </w:r>
          </w:p>
        </w:tc>
        <w:tc>
          <w:tcPr>
            <w:tcW w:w="1985" w:type="dxa"/>
            <w:shd w:val="clear" w:color="auto" w:fill="E2EFD9" w:themeFill="accent6" w:themeFillTint="33"/>
            <w:vAlign w:val="center"/>
          </w:tcPr>
          <w:p w14:paraId="16B3D0A5"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0B58103A"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4C734315"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7CE15770" w14:textId="77777777" w:rsidR="009A257F" w:rsidRDefault="009A257F" w:rsidP="009A257F">
            <w:pPr>
              <w:spacing w:after="0" w:line="240" w:lineRule="auto"/>
              <w:jc w:val="center"/>
            </w:pPr>
            <w:r>
              <w:t>Anka Deković</w:t>
            </w:r>
          </w:p>
        </w:tc>
        <w:tc>
          <w:tcPr>
            <w:tcW w:w="2183" w:type="dxa"/>
            <w:shd w:val="clear" w:color="auto" w:fill="E2EFD9" w:themeFill="accent6" w:themeFillTint="33"/>
            <w:vAlign w:val="center"/>
          </w:tcPr>
          <w:p w14:paraId="6BE46995" w14:textId="23CB671A" w:rsidR="009A257F" w:rsidRDefault="009A257F" w:rsidP="009A257F">
            <w:pPr>
              <w:spacing w:after="0" w:line="240" w:lineRule="auto"/>
              <w:jc w:val="center"/>
            </w:pPr>
            <w:r>
              <w:t>četvrtak, 2. sat</w:t>
            </w:r>
          </w:p>
        </w:tc>
      </w:tr>
      <w:tr w:rsidR="009A257F" w:rsidRPr="00543F4F" w14:paraId="54F29C87" w14:textId="77777777" w:rsidTr="000F090B">
        <w:trPr>
          <w:trHeight w:val="454"/>
          <w:jc w:val="center"/>
        </w:trPr>
        <w:tc>
          <w:tcPr>
            <w:tcW w:w="1271" w:type="dxa"/>
            <w:shd w:val="clear" w:color="auto" w:fill="E2EFD9" w:themeFill="accent6" w:themeFillTint="33"/>
            <w:vAlign w:val="center"/>
          </w:tcPr>
          <w:p w14:paraId="61EC9E86" w14:textId="77777777" w:rsidR="009A257F" w:rsidRDefault="009A257F" w:rsidP="009A257F">
            <w:pPr>
              <w:spacing w:after="0" w:line="240" w:lineRule="auto"/>
              <w:jc w:val="center"/>
            </w:pPr>
            <w:r>
              <w:t>3. r. PŠ Murine</w:t>
            </w:r>
          </w:p>
        </w:tc>
        <w:tc>
          <w:tcPr>
            <w:tcW w:w="1985" w:type="dxa"/>
            <w:shd w:val="clear" w:color="auto" w:fill="E2EFD9" w:themeFill="accent6" w:themeFillTint="33"/>
            <w:vAlign w:val="center"/>
          </w:tcPr>
          <w:p w14:paraId="4D8A6839"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51CD41FA"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4A68E38B"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34EE2F87" w14:textId="77777777" w:rsidR="009A257F" w:rsidRDefault="009A257F" w:rsidP="009A257F">
            <w:pPr>
              <w:spacing w:after="0" w:line="240" w:lineRule="auto"/>
              <w:jc w:val="center"/>
            </w:pPr>
            <w:r>
              <w:t>Anka Deković</w:t>
            </w:r>
          </w:p>
        </w:tc>
        <w:tc>
          <w:tcPr>
            <w:tcW w:w="2183" w:type="dxa"/>
            <w:shd w:val="clear" w:color="auto" w:fill="E2EFD9" w:themeFill="accent6" w:themeFillTint="33"/>
            <w:vAlign w:val="center"/>
          </w:tcPr>
          <w:p w14:paraId="30A21454" w14:textId="08606590" w:rsidR="009A257F" w:rsidRDefault="009A257F" w:rsidP="009A257F">
            <w:pPr>
              <w:spacing w:after="0" w:line="240" w:lineRule="auto"/>
              <w:jc w:val="center"/>
            </w:pPr>
            <w:r>
              <w:t>četvrtak, 1. sat</w:t>
            </w:r>
          </w:p>
        </w:tc>
      </w:tr>
      <w:tr w:rsidR="009A257F" w:rsidRPr="00543F4F" w14:paraId="1DB5EBA0" w14:textId="77777777" w:rsidTr="000F090B">
        <w:trPr>
          <w:trHeight w:val="454"/>
          <w:jc w:val="center"/>
        </w:trPr>
        <w:tc>
          <w:tcPr>
            <w:tcW w:w="1271" w:type="dxa"/>
            <w:shd w:val="clear" w:color="auto" w:fill="E2EFD9" w:themeFill="accent6" w:themeFillTint="33"/>
            <w:vAlign w:val="center"/>
          </w:tcPr>
          <w:p w14:paraId="7A6BC1DA" w14:textId="77777777" w:rsidR="009A257F" w:rsidRDefault="009A257F" w:rsidP="009A257F">
            <w:pPr>
              <w:spacing w:after="0" w:line="240" w:lineRule="auto"/>
              <w:jc w:val="center"/>
            </w:pPr>
            <w:r>
              <w:t>3.r. PŠ Murine</w:t>
            </w:r>
          </w:p>
        </w:tc>
        <w:tc>
          <w:tcPr>
            <w:tcW w:w="1985" w:type="dxa"/>
            <w:shd w:val="clear" w:color="auto" w:fill="E2EFD9" w:themeFill="accent6" w:themeFillTint="33"/>
            <w:vAlign w:val="center"/>
          </w:tcPr>
          <w:p w14:paraId="12F8CE18"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6E0738F8"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26218286"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6E990F0A" w14:textId="77777777" w:rsidR="009A257F" w:rsidRDefault="009A257F" w:rsidP="009A257F">
            <w:pPr>
              <w:spacing w:after="0" w:line="240" w:lineRule="auto"/>
              <w:jc w:val="center"/>
            </w:pPr>
            <w:r>
              <w:t>Anka Deković</w:t>
            </w:r>
          </w:p>
        </w:tc>
        <w:tc>
          <w:tcPr>
            <w:tcW w:w="2183" w:type="dxa"/>
            <w:shd w:val="clear" w:color="auto" w:fill="E2EFD9" w:themeFill="accent6" w:themeFillTint="33"/>
            <w:vAlign w:val="center"/>
          </w:tcPr>
          <w:p w14:paraId="00E2F3F7" w14:textId="24B442B7" w:rsidR="009A257F" w:rsidRDefault="009A257F" w:rsidP="009A257F">
            <w:pPr>
              <w:spacing w:after="0" w:line="240" w:lineRule="auto"/>
              <w:jc w:val="center"/>
            </w:pPr>
            <w:r>
              <w:t>četvrtak, 2. sat</w:t>
            </w:r>
          </w:p>
        </w:tc>
      </w:tr>
      <w:tr w:rsidR="009A257F" w:rsidRPr="00543F4F" w14:paraId="2E88D18A" w14:textId="77777777" w:rsidTr="000F090B">
        <w:trPr>
          <w:trHeight w:val="454"/>
          <w:jc w:val="center"/>
        </w:trPr>
        <w:tc>
          <w:tcPr>
            <w:tcW w:w="1271" w:type="dxa"/>
            <w:shd w:val="clear" w:color="auto" w:fill="E2EFD9" w:themeFill="accent6" w:themeFillTint="33"/>
            <w:vAlign w:val="center"/>
          </w:tcPr>
          <w:p w14:paraId="671D28FF" w14:textId="77777777" w:rsidR="009A257F" w:rsidRDefault="009A257F" w:rsidP="009A257F">
            <w:pPr>
              <w:spacing w:after="0" w:line="240" w:lineRule="auto"/>
              <w:jc w:val="center"/>
            </w:pPr>
            <w:r>
              <w:t>4.r. PŠ Murine</w:t>
            </w:r>
          </w:p>
        </w:tc>
        <w:tc>
          <w:tcPr>
            <w:tcW w:w="1985" w:type="dxa"/>
            <w:shd w:val="clear" w:color="auto" w:fill="E2EFD9" w:themeFill="accent6" w:themeFillTint="33"/>
            <w:vAlign w:val="center"/>
          </w:tcPr>
          <w:p w14:paraId="64BABC1A"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6ACF2488"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27B9759C" w14:textId="77777777" w:rsidR="009A257F" w:rsidRDefault="009A257F" w:rsidP="009A257F">
            <w:pPr>
              <w:spacing w:after="0" w:line="240" w:lineRule="auto"/>
              <w:jc w:val="center"/>
            </w:pPr>
            <w:r>
              <w:t>4</w:t>
            </w:r>
          </w:p>
        </w:tc>
        <w:tc>
          <w:tcPr>
            <w:tcW w:w="2268" w:type="dxa"/>
            <w:shd w:val="clear" w:color="auto" w:fill="E2EFD9" w:themeFill="accent6" w:themeFillTint="33"/>
            <w:vAlign w:val="center"/>
          </w:tcPr>
          <w:p w14:paraId="10E1B36C" w14:textId="77777777" w:rsidR="009A257F" w:rsidRDefault="009A257F" w:rsidP="009A257F">
            <w:pPr>
              <w:spacing w:after="0" w:line="240" w:lineRule="auto"/>
              <w:jc w:val="center"/>
            </w:pPr>
            <w:r>
              <w:t>Sanja Mirković</w:t>
            </w:r>
          </w:p>
        </w:tc>
        <w:tc>
          <w:tcPr>
            <w:tcW w:w="2183" w:type="dxa"/>
            <w:shd w:val="clear" w:color="auto" w:fill="E2EFD9" w:themeFill="accent6" w:themeFillTint="33"/>
            <w:vAlign w:val="center"/>
          </w:tcPr>
          <w:p w14:paraId="3DACF03B" w14:textId="188A3038" w:rsidR="009A257F" w:rsidRDefault="009A257F" w:rsidP="009A257F">
            <w:pPr>
              <w:spacing w:after="0" w:line="240" w:lineRule="auto"/>
              <w:jc w:val="center"/>
            </w:pPr>
            <w:r>
              <w:t>srijeda, 5.sat</w:t>
            </w:r>
          </w:p>
        </w:tc>
      </w:tr>
      <w:tr w:rsidR="009A257F" w:rsidRPr="00543F4F" w14:paraId="1D19D230" w14:textId="77777777" w:rsidTr="000F090B">
        <w:trPr>
          <w:trHeight w:val="454"/>
          <w:jc w:val="center"/>
        </w:trPr>
        <w:tc>
          <w:tcPr>
            <w:tcW w:w="1271" w:type="dxa"/>
            <w:shd w:val="clear" w:color="auto" w:fill="E2EFD9" w:themeFill="accent6" w:themeFillTint="33"/>
            <w:vAlign w:val="center"/>
          </w:tcPr>
          <w:p w14:paraId="51DB6742" w14:textId="77777777" w:rsidR="009A257F" w:rsidRDefault="009A257F" w:rsidP="009A257F">
            <w:pPr>
              <w:spacing w:after="0" w:line="240" w:lineRule="auto"/>
              <w:jc w:val="center"/>
            </w:pPr>
            <w:r>
              <w:t>4.r.PŠ Murine</w:t>
            </w:r>
          </w:p>
        </w:tc>
        <w:tc>
          <w:tcPr>
            <w:tcW w:w="1985" w:type="dxa"/>
            <w:shd w:val="clear" w:color="auto" w:fill="E2EFD9" w:themeFill="accent6" w:themeFillTint="33"/>
            <w:vAlign w:val="center"/>
          </w:tcPr>
          <w:p w14:paraId="69153DCB"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6EF08762"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1C86B75C" w14:textId="77777777" w:rsidR="009A257F" w:rsidRDefault="009A257F" w:rsidP="009A257F">
            <w:pPr>
              <w:spacing w:after="0" w:line="240" w:lineRule="auto"/>
              <w:jc w:val="center"/>
            </w:pPr>
            <w:r>
              <w:t>4</w:t>
            </w:r>
          </w:p>
        </w:tc>
        <w:tc>
          <w:tcPr>
            <w:tcW w:w="2268" w:type="dxa"/>
            <w:shd w:val="clear" w:color="auto" w:fill="E2EFD9" w:themeFill="accent6" w:themeFillTint="33"/>
            <w:vAlign w:val="center"/>
          </w:tcPr>
          <w:p w14:paraId="77350887" w14:textId="77777777" w:rsidR="009A257F" w:rsidRDefault="009A257F" w:rsidP="009A257F">
            <w:pPr>
              <w:spacing w:after="0" w:line="240" w:lineRule="auto"/>
              <w:jc w:val="center"/>
            </w:pPr>
            <w:r>
              <w:t>Sanja Mirković</w:t>
            </w:r>
          </w:p>
        </w:tc>
        <w:tc>
          <w:tcPr>
            <w:tcW w:w="2183" w:type="dxa"/>
            <w:shd w:val="clear" w:color="auto" w:fill="E2EFD9" w:themeFill="accent6" w:themeFillTint="33"/>
            <w:vAlign w:val="center"/>
          </w:tcPr>
          <w:p w14:paraId="48952784" w14:textId="647786A3" w:rsidR="009A257F" w:rsidRDefault="009A257F" w:rsidP="009A257F">
            <w:pPr>
              <w:spacing w:after="0" w:line="240" w:lineRule="auto"/>
              <w:jc w:val="center"/>
            </w:pPr>
            <w:r>
              <w:t>ponedjeljak, 5. sat</w:t>
            </w:r>
          </w:p>
        </w:tc>
      </w:tr>
      <w:tr w:rsidR="009A257F" w:rsidRPr="00543F4F" w14:paraId="47B62DA2" w14:textId="77777777" w:rsidTr="000F090B">
        <w:trPr>
          <w:trHeight w:val="454"/>
          <w:jc w:val="center"/>
        </w:trPr>
        <w:tc>
          <w:tcPr>
            <w:tcW w:w="1271" w:type="dxa"/>
            <w:shd w:val="clear" w:color="auto" w:fill="E2EFD9" w:themeFill="accent6" w:themeFillTint="33"/>
            <w:vAlign w:val="center"/>
          </w:tcPr>
          <w:p w14:paraId="02A1501C" w14:textId="77777777" w:rsidR="009A257F" w:rsidRDefault="009A257F" w:rsidP="009A257F">
            <w:pPr>
              <w:spacing w:after="0" w:line="240" w:lineRule="auto"/>
              <w:jc w:val="center"/>
            </w:pPr>
            <w:r>
              <w:t>1.r. PŠ SMNK</w:t>
            </w:r>
          </w:p>
        </w:tc>
        <w:tc>
          <w:tcPr>
            <w:tcW w:w="1985" w:type="dxa"/>
            <w:shd w:val="clear" w:color="auto" w:fill="E2EFD9" w:themeFill="accent6" w:themeFillTint="33"/>
            <w:vAlign w:val="center"/>
          </w:tcPr>
          <w:p w14:paraId="018AFF64"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4C74622B"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27E6D6FF"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5DD2B107" w14:textId="77777777" w:rsidR="009A257F" w:rsidRDefault="009A257F" w:rsidP="009A257F">
            <w:pPr>
              <w:spacing w:after="0" w:line="240" w:lineRule="auto"/>
              <w:jc w:val="center"/>
            </w:pPr>
            <w:r>
              <w:t>Sandra Jurišević</w:t>
            </w:r>
          </w:p>
        </w:tc>
        <w:tc>
          <w:tcPr>
            <w:tcW w:w="2183" w:type="dxa"/>
            <w:shd w:val="clear" w:color="auto" w:fill="E2EFD9" w:themeFill="accent6" w:themeFillTint="33"/>
            <w:vAlign w:val="center"/>
          </w:tcPr>
          <w:p w14:paraId="76DE42D0" w14:textId="1D3CC57B" w:rsidR="009A257F" w:rsidRDefault="009A257F" w:rsidP="009A257F">
            <w:pPr>
              <w:spacing w:after="0" w:line="240" w:lineRule="auto"/>
              <w:jc w:val="center"/>
            </w:pPr>
            <w:r>
              <w:t>petak, 5. sat</w:t>
            </w:r>
          </w:p>
        </w:tc>
      </w:tr>
      <w:tr w:rsidR="009A257F" w:rsidRPr="00543F4F" w14:paraId="00F6AF6A" w14:textId="77777777" w:rsidTr="000F090B">
        <w:trPr>
          <w:trHeight w:val="454"/>
          <w:jc w:val="center"/>
        </w:trPr>
        <w:tc>
          <w:tcPr>
            <w:tcW w:w="1271" w:type="dxa"/>
            <w:shd w:val="clear" w:color="auto" w:fill="E2EFD9" w:themeFill="accent6" w:themeFillTint="33"/>
            <w:vAlign w:val="center"/>
          </w:tcPr>
          <w:p w14:paraId="3301744C" w14:textId="77777777" w:rsidR="009A257F" w:rsidRDefault="009A257F" w:rsidP="009A257F">
            <w:pPr>
              <w:spacing w:after="0" w:line="240" w:lineRule="auto"/>
              <w:jc w:val="center"/>
            </w:pPr>
            <w:r>
              <w:t>1.r. PŠ SMNK</w:t>
            </w:r>
          </w:p>
        </w:tc>
        <w:tc>
          <w:tcPr>
            <w:tcW w:w="1985" w:type="dxa"/>
            <w:shd w:val="clear" w:color="auto" w:fill="E2EFD9" w:themeFill="accent6" w:themeFillTint="33"/>
            <w:vAlign w:val="center"/>
          </w:tcPr>
          <w:p w14:paraId="59D75648"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3515FDB8"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27B35576" w14:textId="77777777" w:rsidR="009A257F" w:rsidRDefault="009A257F" w:rsidP="009A257F">
            <w:pPr>
              <w:spacing w:after="0" w:line="240" w:lineRule="auto"/>
              <w:jc w:val="center"/>
            </w:pPr>
            <w:r>
              <w:t>2</w:t>
            </w:r>
          </w:p>
        </w:tc>
        <w:tc>
          <w:tcPr>
            <w:tcW w:w="2268" w:type="dxa"/>
            <w:shd w:val="clear" w:color="auto" w:fill="E2EFD9" w:themeFill="accent6" w:themeFillTint="33"/>
            <w:vAlign w:val="center"/>
          </w:tcPr>
          <w:p w14:paraId="25E24CA3" w14:textId="77777777" w:rsidR="009A257F" w:rsidRDefault="009A257F" w:rsidP="009A257F">
            <w:pPr>
              <w:spacing w:after="0" w:line="240" w:lineRule="auto"/>
              <w:jc w:val="center"/>
            </w:pPr>
            <w:r>
              <w:t>Sandra Jurišević</w:t>
            </w:r>
          </w:p>
        </w:tc>
        <w:tc>
          <w:tcPr>
            <w:tcW w:w="2183" w:type="dxa"/>
            <w:shd w:val="clear" w:color="auto" w:fill="E2EFD9" w:themeFill="accent6" w:themeFillTint="33"/>
            <w:vAlign w:val="center"/>
          </w:tcPr>
          <w:p w14:paraId="75A2C89A" w14:textId="62AFB0E4" w:rsidR="009A257F" w:rsidRDefault="009A257F" w:rsidP="009A257F">
            <w:pPr>
              <w:spacing w:after="0" w:line="240" w:lineRule="auto"/>
              <w:jc w:val="center"/>
            </w:pPr>
            <w:r>
              <w:t>srijeda, 5. sat</w:t>
            </w:r>
          </w:p>
        </w:tc>
      </w:tr>
      <w:tr w:rsidR="009A257F" w:rsidRPr="00543F4F" w14:paraId="203CEFB0" w14:textId="77777777" w:rsidTr="000F090B">
        <w:trPr>
          <w:trHeight w:val="454"/>
          <w:jc w:val="center"/>
        </w:trPr>
        <w:tc>
          <w:tcPr>
            <w:tcW w:w="1271" w:type="dxa"/>
            <w:shd w:val="clear" w:color="auto" w:fill="E2EFD9" w:themeFill="accent6" w:themeFillTint="33"/>
            <w:vAlign w:val="center"/>
          </w:tcPr>
          <w:p w14:paraId="12B4258A" w14:textId="77777777" w:rsidR="009A257F" w:rsidRDefault="009A257F" w:rsidP="009A257F">
            <w:pPr>
              <w:spacing w:after="0" w:line="240" w:lineRule="auto"/>
              <w:jc w:val="center"/>
            </w:pPr>
            <w:r>
              <w:t>2.r. PŠ SMNK</w:t>
            </w:r>
          </w:p>
        </w:tc>
        <w:tc>
          <w:tcPr>
            <w:tcW w:w="1985" w:type="dxa"/>
            <w:shd w:val="clear" w:color="auto" w:fill="E2EFD9" w:themeFill="accent6" w:themeFillTint="33"/>
            <w:vAlign w:val="center"/>
          </w:tcPr>
          <w:p w14:paraId="2410E32C" w14:textId="77777777" w:rsidR="009A257F" w:rsidRDefault="009A257F" w:rsidP="009A257F">
            <w:pPr>
              <w:spacing w:after="0" w:line="240" w:lineRule="auto"/>
              <w:jc w:val="center"/>
            </w:pPr>
            <w:r>
              <w:t>Hrvatski jezik/Matematika</w:t>
            </w:r>
          </w:p>
        </w:tc>
        <w:tc>
          <w:tcPr>
            <w:tcW w:w="1134" w:type="dxa"/>
            <w:shd w:val="clear" w:color="auto" w:fill="E2EFD9" w:themeFill="accent6" w:themeFillTint="33"/>
            <w:vAlign w:val="center"/>
          </w:tcPr>
          <w:p w14:paraId="36E7CB44"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756DBB57"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0DB8F3A4" w14:textId="77777777" w:rsidR="009A257F" w:rsidRDefault="009A257F" w:rsidP="009A257F">
            <w:pPr>
              <w:spacing w:after="0" w:line="240" w:lineRule="auto"/>
              <w:jc w:val="center"/>
            </w:pPr>
            <w:r>
              <w:t>Smiljka Šantek Mekinić</w:t>
            </w:r>
          </w:p>
        </w:tc>
        <w:tc>
          <w:tcPr>
            <w:tcW w:w="2183" w:type="dxa"/>
            <w:shd w:val="clear" w:color="auto" w:fill="E2EFD9" w:themeFill="accent6" w:themeFillTint="33"/>
            <w:vAlign w:val="center"/>
          </w:tcPr>
          <w:p w14:paraId="0B6797F3" w14:textId="795A7745" w:rsidR="009A257F" w:rsidRDefault="009A257F" w:rsidP="009A257F">
            <w:pPr>
              <w:spacing w:after="0" w:line="240" w:lineRule="auto"/>
              <w:jc w:val="center"/>
            </w:pPr>
            <w:r>
              <w:t>srijeda, 5. sat</w:t>
            </w:r>
          </w:p>
        </w:tc>
      </w:tr>
      <w:tr w:rsidR="009A257F" w:rsidRPr="00543F4F" w14:paraId="1ECB688B" w14:textId="77777777" w:rsidTr="000F090B">
        <w:trPr>
          <w:trHeight w:val="454"/>
          <w:jc w:val="center"/>
        </w:trPr>
        <w:tc>
          <w:tcPr>
            <w:tcW w:w="1271" w:type="dxa"/>
            <w:shd w:val="clear" w:color="auto" w:fill="E2EFD9" w:themeFill="accent6" w:themeFillTint="33"/>
            <w:vAlign w:val="center"/>
          </w:tcPr>
          <w:p w14:paraId="5CC4056F" w14:textId="77777777" w:rsidR="009A257F" w:rsidRDefault="009A257F" w:rsidP="009A257F">
            <w:pPr>
              <w:spacing w:after="0" w:line="240" w:lineRule="auto"/>
              <w:jc w:val="center"/>
            </w:pPr>
            <w:r>
              <w:t>3.r. PŠ SMNK</w:t>
            </w:r>
          </w:p>
        </w:tc>
        <w:tc>
          <w:tcPr>
            <w:tcW w:w="1985" w:type="dxa"/>
            <w:shd w:val="clear" w:color="auto" w:fill="E2EFD9" w:themeFill="accent6" w:themeFillTint="33"/>
            <w:vAlign w:val="center"/>
          </w:tcPr>
          <w:p w14:paraId="67114CA3"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1DB5F6D6" w14:textId="77777777" w:rsidR="009A257F" w:rsidRDefault="009A257F" w:rsidP="009A257F">
            <w:pPr>
              <w:spacing w:after="0" w:line="240" w:lineRule="auto"/>
              <w:jc w:val="center"/>
            </w:pPr>
            <w:r>
              <w:t xml:space="preserve"> 1</w:t>
            </w:r>
          </w:p>
        </w:tc>
        <w:tc>
          <w:tcPr>
            <w:tcW w:w="1417" w:type="dxa"/>
            <w:shd w:val="clear" w:color="auto" w:fill="E2EFD9" w:themeFill="accent6" w:themeFillTint="33"/>
            <w:vAlign w:val="center"/>
          </w:tcPr>
          <w:p w14:paraId="68CB3F9D"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58545C00" w14:textId="77777777" w:rsidR="009A257F" w:rsidRDefault="009A257F" w:rsidP="009A257F">
            <w:pPr>
              <w:spacing w:after="0" w:line="240" w:lineRule="auto"/>
              <w:jc w:val="center"/>
            </w:pPr>
            <w:r>
              <w:t>Sandra Jurišević</w:t>
            </w:r>
          </w:p>
        </w:tc>
        <w:tc>
          <w:tcPr>
            <w:tcW w:w="2183" w:type="dxa"/>
            <w:shd w:val="clear" w:color="auto" w:fill="E2EFD9" w:themeFill="accent6" w:themeFillTint="33"/>
            <w:vAlign w:val="center"/>
          </w:tcPr>
          <w:p w14:paraId="375A5068" w14:textId="42478ADE" w:rsidR="009A257F" w:rsidRDefault="009A257F" w:rsidP="009A257F">
            <w:pPr>
              <w:spacing w:after="0" w:line="240" w:lineRule="auto"/>
              <w:jc w:val="center"/>
            </w:pPr>
            <w:r>
              <w:t>petak, 5. sat</w:t>
            </w:r>
          </w:p>
        </w:tc>
      </w:tr>
      <w:tr w:rsidR="009A257F" w:rsidRPr="00543F4F" w14:paraId="2B488181" w14:textId="77777777" w:rsidTr="000F090B">
        <w:trPr>
          <w:trHeight w:val="454"/>
          <w:jc w:val="center"/>
        </w:trPr>
        <w:tc>
          <w:tcPr>
            <w:tcW w:w="1271" w:type="dxa"/>
            <w:shd w:val="clear" w:color="auto" w:fill="E2EFD9" w:themeFill="accent6" w:themeFillTint="33"/>
            <w:vAlign w:val="center"/>
          </w:tcPr>
          <w:p w14:paraId="7C767043" w14:textId="77777777" w:rsidR="009A257F" w:rsidRDefault="009A257F" w:rsidP="009A257F">
            <w:pPr>
              <w:spacing w:after="0" w:line="240" w:lineRule="auto"/>
              <w:jc w:val="center"/>
            </w:pPr>
            <w:r>
              <w:t>3.r. PŠ SMNK</w:t>
            </w:r>
          </w:p>
        </w:tc>
        <w:tc>
          <w:tcPr>
            <w:tcW w:w="1985" w:type="dxa"/>
            <w:shd w:val="clear" w:color="auto" w:fill="E2EFD9" w:themeFill="accent6" w:themeFillTint="33"/>
            <w:vAlign w:val="center"/>
          </w:tcPr>
          <w:p w14:paraId="66BDBD63"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18177355"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56B03ABA"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41C9C9E9" w14:textId="77777777" w:rsidR="009A257F" w:rsidRDefault="009A257F" w:rsidP="009A257F">
            <w:pPr>
              <w:spacing w:after="0" w:line="240" w:lineRule="auto"/>
              <w:jc w:val="center"/>
            </w:pPr>
            <w:r>
              <w:t>Sandra Jurišević</w:t>
            </w:r>
          </w:p>
        </w:tc>
        <w:tc>
          <w:tcPr>
            <w:tcW w:w="2183" w:type="dxa"/>
            <w:shd w:val="clear" w:color="auto" w:fill="E2EFD9" w:themeFill="accent6" w:themeFillTint="33"/>
            <w:vAlign w:val="center"/>
          </w:tcPr>
          <w:p w14:paraId="7553CF66" w14:textId="253F2320" w:rsidR="009A257F" w:rsidRDefault="009A257F" w:rsidP="009A257F">
            <w:pPr>
              <w:spacing w:after="0" w:line="240" w:lineRule="auto"/>
              <w:jc w:val="center"/>
            </w:pPr>
            <w:r>
              <w:t>srijeda, 5. sat</w:t>
            </w:r>
          </w:p>
        </w:tc>
      </w:tr>
      <w:tr w:rsidR="009A257F" w:rsidRPr="00543F4F" w14:paraId="7CE515CA" w14:textId="77777777" w:rsidTr="000F090B">
        <w:trPr>
          <w:trHeight w:val="454"/>
          <w:jc w:val="center"/>
        </w:trPr>
        <w:tc>
          <w:tcPr>
            <w:tcW w:w="1271" w:type="dxa"/>
            <w:shd w:val="clear" w:color="auto" w:fill="E2EFD9" w:themeFill="accent6" w:themeFillTint="33"/>
            <w:vAlign w:val="center"/>
          </w:tcPr>
          <w:p w14:paraId="179CF8AC" w14:textId="77777777" w:rsidR="009A257F" w:rsidRDefault="009A257F" w:rsidP="009A257F">
            <w:pPr>
              <w:spacing w:after="0" w:line="240" w:lineRule="auto"/>
              <w:jc w:val="center"/>
            </w:pPr>
            <w:r>
              <w:t>4.r. PŠ SMNK</w:t>
            </w:r>
          </w:p>
        </w:tc>
        <w:tc>
          <w:tcPr>
            <w:tcW w:w="1985" w:type="dxa"/>
            <w:shd w:val="clear" w:color="auto" w:fill="E2EFD9" w:themeFill="accent6" w:themeFillTint="33"/>
            <w:vAlign w:val="center"/>
          </w:tcPr>
          <w:p w14:paraId="7BFCAAE8" w14:textId="77777777"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273590FA"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4D0782B0"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342D78CC" w14:textId="77777777" w:rsidR="009A257F" w:rsidRDefault="009A257F" w:rsidP="009A257F">
            <w:pPr>
              <w:spacing w:after="0" w:line="240" w:lineRule="auto"/>
              <w:jc w:val="center"/>
            </w:pPr>
            <w:r>
              <w:t>Smiljka Šantek Mekinić</w:t>
            </w:r>
          </w:p>
        </w:tc>
        <w:tc>
          <w:tcPr>
            <w:tcW w:w="2183" w:type="dxa"/>
            <w:shd w:val="clear" w:color="auto" w:fill="E2EFD9" w:themeFill="accent6" w:themeFillTint="33"/>
            <w:vAlign w:val="center"/>
          </w:tcPr>
          <w:p w14:paraId="4F80024D" w14:textId="05CE45A9" w:rsidR="009A257F" w:rsidRDefault="009A257F" w:rsidP="009A257F">
            <w:pPr>
              <w:spacing w:after="0" w:line="240" w:lineRule="auto"/>
              <w:jc w:val="center"/>
            </w:pPr>
            <w:r>
              <w:t>petak, 3. sat</w:t>
            </w:r>
          </w:p>
        </w:tc>
      </w:tr>
      <w:tr w:rsidR="009A257F" w:rsidRPr="00543F4F" w14:paraId="7468A2F8" w14:textId="77777777" w:rsidTr="000F090B">
        <w:trPr>
          <w:trHeight w:val="454"/>
          <w:jc w:val="center"/>
        </w:trPr>
        <w:tc>
          <w:tcPr>
            <w:tcW w:w="1271" w:type="dxa"/>
            <w:shd w:val="clear" w:color="auto" w:fill="E2EFD9" w:themeFill="accent6" w:themeFillTint="33"/>
            <w:vAlign w:val="center"/>
          </w:tcPr>
          <w:p w14:paraId="7B81F412" w14:textId="77777777" w:rsidR="009A257F" w:rsidRDefault="009A257F" w:rsidP="009A257F">
            <w:pPr>
              <w:spacing w:after="0" w:line="240" w:lineRule="auto"/>
              <w:jc w:val="center"/>
            </w:pPr>
            <w:r>
              <w:t>4.r. PŠ SMNK</w:t>
            </w:r>
          </w:p>
        </w:tc>
        <w:tc>
          <w:tcPr>
            <w:tcW w:w="1985" w:type="dxa"/>
            <w:shd w:val="clear" w:color="auto" w:fill="E2EFD9" w:themeFill="accent6" w:themeFillTint="33"/>
            <w:vAlign w:val="center"/>
          </w:tcPr>
          <w:p w14:paraId="437D42F6" w14:textId="77777777" w:rsidR="009A257F" w:rsidRDefault="009A257F" w:rsidP="009A257F">
            <w:pPr>
              <w:spacing w:after="0" w:line="240" w:lineRule="auto"/>
              <w:jc w:val="center"/>
            </w:pPr>
            <w:r>
              <w:t>Matematika</w:t>
            </w:r>
          </w:p>
        </w:tc>
        <w:tc>
          <w:tcPr>
            <w:tcW w:w="1134" w:type="dxa"/>
            <w:shd w:val="clear" w:color="auto" w:fill="E2EFD9" w:themeFill="accent6" w:themeFillTint="33"/>
            <w:vAlign w:val="center"/>
          </w:tcPr>
          <w:p w14:paraId="377EAAEA"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116F9ACB"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019211AD" w14:textId="77777777" w:rsidR="009A257F" w:rsidRDefault="009A257F" w:rsidP="009A257F">
            <w:pPr>
              <w:spacing w:after="0" w:line="240" w:lineRule="auto"/>
              <w:jc w:val="center"/>
            </w:pPr>
            <w:r>
              <w:t>Smiljka Šantek Mekinić</w:t>
            </w:r>
          </w:p>
        </w:tc>
        <w:tc>
          <w:tcPr>
            <w:tcW w:w="2183" w:type="dxa"/>
            <w:shd w:val="clear" w:color="auto" w:fill="E2EFD9" w:themeFill="accent6" w:themeFillTint="33"/>
            <w:vAlign w:val="center"/>
          </w:tcPr>
          <w:p w14:paraId="5BBCC89A" w14:textId="6D46AB84" w:rsidR="009A257F" w:rsidRDefault="009A257F" w:rsidP="009A257F">
            <w:pPr>
              <w:spacing w:after="0" w:line="240" w:lineRule="auto"/>
              <w:jc w:val="center"/>
            </w:pPr>
            <w:r>
              <w:t>srijeda, 5.sat</w:t>
            </w:r>
          </w:p>
        </w:tc>
      </w:tr>
      <w:tr w:rsidR="009A257F" w:rsidRPr="00543F4F" w14:paraId="3EBEA28C" w14:textId="77777777" w:rsidTr="000F090B">
        <w:trPr>
          <w:trHeight w:val="454"/>
          <w:jc w:val="center"/>
        </w:trPr>
        <w:tc>
          <w:tcPr>
            <w:tcW w:w="1271" w:type="dxa"/>
            <w:shd w:val="clear" w:color="auto" w:fill="E2EFD9" w:themeFill="accent6" w:themeFillTint="33"/>
            <w:vAlign w:val="center"/>
          </w:tcPr>
          <w:p w14:paraId="6D410664" w14:textId="77777777" w:rsidR="009A257F" w:rsidRDefault="009A257F" w:rsidP="009A257F">
            <w:pPr>
              <w:spacing w:after="0" w:line="240" w:lineRule="auto"/>
              <w:jc w:val="center"/>
            </w:pPr>
            <w:r>
              <w:t>1. PŠ Petrovija</w:t>
            </w:r>
          </w:p>
        </w:tc>
        <w:tc>
          <w:tcPr>
            <w:tcW w:w="1985" w:type="dxa"/>
            <w:shd w:val="clear" w:color="auto" w:fill="E2EFD9" w:themeFill="accent6" w:themeFillTint="33"/>
            <w:vAlign w:val="center"/>
          </w:tcPr>
          <w:p w14:paraId="729F25BB" w14:textId="2988FCEF" w:rsidR="009A257F" w:rsidRDefault="009A257F" w:rsidP="009A257F">
            <w:pPr>
              <w:spacing w:after="0" w:line="240" w:lineRule="auto"/>
              <w:jc w:val="center"/>
            </w:pPr>
            <w:r>
              <w:t>Hrvatski jezik</w:t>
            </w:r>
          </w:p>
        </w:tc>
        <w:tc>
          <w:tcPr>
            <w:tcW w:w="1134" w:type="dxa"/>
            <w:shd w:val="clear" w:color="auto" w:fill="E2EFD9" w:themeFill="accent6" w:themeFillTint="33"/>
            <w:vAlign w:val="center"/>
          </w:tcPr>
          <w:p w14:paraId="5E777D6E" w14:textId="77777777" w:rsidR="009A257F" w:rsidRDefault="009A257F" w:rsidP="009A257F">
            <w:pPr>
              <w:spacing w:after="0" w:line="240" w:lineRule="auto"/>
              <w:jc w:val="center"/>
            </w:pPr>
            <w:r>
              <w:t>1</w:t>
            </w:r>
          </w:p>
        </w:tc>
        <w:tc>
          <w:tcPr>
            <w:tcW w:w="1417" w:type="dxa"/>
            <w:shd w:val="clear" w:color="auto" w:fill="E2EFD9" w:themeFill="accent6" w:themeFillTint="33"/>
            <w:vAlign w:val="center"/>
          </w:tcPr>
          <w:p w14:paraId="2913C09A" w14:textId="77777777" w:rsidR="009A257F" w:rsidRDefault="009A257F" w:rsidP="009A257F">
            <w:pPr>
              <w:spacing w:after="0" w:line="240" w:lineRule="auto"/>
              <w:jc w:val="center"/>
            </w:pPr>
            <w:r>
              <w:t>1</w:t>
            </w:r>
          </w:p>
        </w:tc>
        <w:tc>
          <w:tcPr>
            <w:tcW w:w="2268" w:type="dxa"/>
            <w:shd w:val="clear" w:color="auto" w:fill="E2EFD9" w:themeFill="accent6" w:themeFillTint="33"/>
            <w:vAlign w:val="center"/>
          </w:tcPr>
          <w:p w14:paraId="75D08D0A" w14:textId="77777777" w:rsidR="009A257F" w:rsidRDefault="009A257F" w:rsidP="009A257F">
            <w:pPr>
              <w:spacing w:after="0" w:line="240" w:lineRule="auto"/>
              <w:jc w:val="center"/>
            </w:pPr>
            <w:r>
              <w:t>Daniela Circota</w:t>
            </w:r>
          </w:p>
        </w:tc>
        <w:tc>
          <w:tcPr>
            <w:tcW w:w="2183" w:type="dxa"/>
            <w:shd w:val="clear" w:color="auto" w:fill="E2EFD9" w:themeFill="accent6" w:themeFillTint="33"/>
            <w:vAlign w:val="center"/>
          </w:tcPr>
          <w:p w14:paraId="5CBFA235" w14:textId="5D6D290F" w:rsidR="009A257F" w:rsidRDefault="009A257F" w:rsidP="009A257F">
            <w:pPr>
              <w:spacing w:after="0" w:line="240" w:lineRule="auto"/>
              <w:jc w:val="center"/>
            </w:pPr>
            <w:r>
              <w:t>četvrtak, 4. sat</w:t>
            </w:r>
          </w:p>
        </w:tc>
      </w:tr>
      <w:tr w:rsidR="009A257F" w:rsidRPr="00543F4F" w14:paraId="407128FD" w14:textId="77777777" w:rsidTr="000F090B">
        <w:trPr>
          <w:trHeight w:val="454"/>
          <w:jc w:val="center"/>
        </w:trPr>
        <w:tc>
          <w:tcPr>
            <w:tcW w:w="1271" w:type="dxa"/>
            <w:shd w:val="clear" w:color="auto" w:fill="E2EFD9" w:themeFill="accent6" w:themeFillTint="33"/>
            <w:vAlign w:val="center"/>
          </w:tcPr>
          <w:p w14:paraId="326E9FCA" w14:textId="77777777" w:rsidR="009A257F" w:rsidRPr="00686AD2" w:rsidRDefault="009A257F" w:rsidP="009A257F">
            <w:pPr>
              <w:spacing w:after="0" w:line="240" w:lineRule="auto"/>
              <w:jc w:val="center"/>
            </w:pPr>
            <w:r>
              <w:t>2. PŠ Petrovija</w:t>
            </w:r>
          </w:p>
        </w:tc>
        <w:tc>
          <w:tcPr>
            <w:tcW w:w="1985" w:type="dxa"/>
            <w:shd w:val="clear" w:color="auto" w:fill="E2EFD9" w:themeFill="accent6" w:themeFillTint="33"/>
            <w:vAlign w:val="center"/>
          </w:tcPr>
          <w:p w14:paraId="58F4D46F" w14:textId="77B568E9" w:rsidR="009A257F" w:rsidRPr="00686AD2" w:rsidRDefault="009A257F" w:rsidP="009A257F">
            <w:pPr>
              <w:spacing w:after="0" w:line="240" w:lineRule="auto"/>
              <w:jc w:val="center"/>
            </w:pPr>
            <w:r>
              <w:t>Hrvatski jezik</w:t>
            </w:r>
          </w:p>
        </w:tc>
        <w:tc>
          <w:tcPr>
            <w:tcW w:w="1134" w:type="dxa"/>
            <w:shd w:val="clear" w:color="auto" w:fill="E2EFD9" w:themeFill="accent6" w:themeFillTint="33"/>
            <w:vAlign w:val="center"/>
          </w:tcPr>
          <w:p w14:paraId="43868E2D" w14:textId="77777777" w:rsidR="009A257F" w:rsidRPr="00686AD2" w:rsidRDefault="009A257F" w:rsidP="009A257F">
            <w:pPr>
              <w:spacing w:after="0" w:line="240" w:lineRule="auto"/>
              <w:jc w:val="center"/>
            </w:pPr>
            <w:r>
              <w:t>1</w:t>
            </w:r>
          </w:p>
        </w:tc>
        <w:tc>
          <w:tcPr>
            <w:tcW w:w="1417" w:type="dxa"/>
            <w:shd w:val="clear" w:color="auto" w:fill="E2EFD9" w:themeFill="accent6" w:themeFillTint="33"/>
            <w:vAlign w:val="center"/>
          </w:tcPr>
          <w:p w14:paraId="1C0924C0" w14:textId="77777777" w:rsidR="009A257F" w:rsidRPr="00686AD2" w:rsidRDefault="009A257F" w:rsidP="009A257F">
            <w:pPr>
              <w:spacing w:after="0" w:line="240" w:lineRule="auto"/>
              <w:jc w:val="center"/>
            </w:pPr>
            <w:r>
              <w:t>2</w:t>
            </w:r>
          </w:p>
        </w:tc>
        <w:tc>
          <w:tcPr>
            <w:tcW w:w="2268" w:type="dxa"/>
            <w:shd w:val="clear" w:color="auto" w:fill="E2EFD9" w:themeFill="accent6" w:themeFillTint="33"/>
            <w:vAlign w:val="center"/>
          </w:tcPr>
          <w:p w14:paraId="25D38968" w14:textId="77777777" w:rsidR="009A257F" w:rsidRPr="00686AD2" w:rsidRDefault="009A257F" w:rsidP="009A257F">
            <w:pPr>
              <w:spacing w:after="0" w:line="240" w:lineRule="auto"/>
              <w:jc w:val="center"/>
            </w:pPr>
            <w:r>
              <w:t>Tanja Palić</w:t>
            </w:r>
          </w:p>
        </w:tc>
        <w:tc>
          <w:tcPr>
            <w:tcW w:w="2183" w:type="dxa"/>
            <w:shd w:val="clear" w:color="auto" w:fill="E2EFD9" w:themeFill="accent6" w:themeFillTint="33"/>
            <w:vAlign w:val="center"/>
          </w:tcPr>
          <w:p w14:paraId="3F4B2257" w14:textId="3766817E" w:rsidR="009A257F" w:rsidRPr="00686AD2" w:rsidRDefault="009A257F" w:rsidP="009A257F">
            <w:pPr>
              <w:spacing w:after="0" w:line="240" w:lineRule="auto"/>
              <w:jc w:val="center"/>
            </w:pPr>
            <w:r>
              <w:t>ponedjeljak, 1. i 2. sat</w:t>
            </w:r>
          </w:p>
        </w:tc>
      </w:tr>
      <w:tr w:rsidR="009A257F" w:rsidRPr="00543F4F" w14:paraId="352018FF" w14:textId="77777777" w:rsidTr="000F090B">
        <w:trPr>
          <w:trHeight w:val="454"/>
          <w:jc w:val="center"/>
        </w:trPr>
        <w:tc>
          <w:tcPr>
            <w:tcW w:w="1271" w:type="dxa"/>
            <w:shd w:val="clear" w:color="auto" w:fill="E2EFD9" w:themeFill="accent6" w:themeFillTint="33"/>
            <w:vAlign w:val="center"/>
          </w:tcPr>
          <w:p w14:paraId="503E5364" w14:textId="77777777" w:rsidR="009A257F" w:rsidRPr="00686AD2" w:rsidRDefault="009A257F" w:rsidP="009A257F">
            <w:pPr>
              <w:spacing w:after="0" w:line="240" w:lineRule="auto"/>
              <w:jc w:val="center"/>
            </w:pPr>
            <w:r>
              <w:t>3. PŠ Petrovija</w:t>
            </w:r>
          </w:p>
        </w:tc>
        <w:tc>
          <w:tcPr>
            <w:tcW w:w="1985" w:type="dxa"/>
            <w:shd w:val="clear" w:color="auto" w:fill="E2EFD9" w:themeFill="accent6" w:themeFillTint="33"/>
            <w:vAlign w:val="center"/>
          </w:tcPr>
          <w:p w14:paraId="0212093C" w14:textId="18FE5DCF" w:rsidR="009A257F" w:rsidRPr="00686AD2" w:rsidRDefault="009A257F" w:rsidP="009A257F">
            <w:pPr>
              <w:spacing w:after="0" w:line="240" w:lineRule="auto"/>
              <w:jc w:val="center"/>
            </w:pPr>
            <w:r>
              <w:t>Hrvatski jezik</w:t>
            </w:r>
          </w:p>
        </w:tc>
        <w:tc>
          <w:tcPr>
            <w:tcW w:w="1134" w:type="dxa"/>
            <w:shd w:val="clear" w:color="auto" w:fill="E2EFD9" w:themeFill="accent6" w:themeFillTint="33"/>
            <w:vAlign w:val="center"/>
          </w:tcPr>
          <w:p w14:paraId="08F8F77A" w14:textId="77777777" w:rsidR="009A257F" w:rsidRPr="00686AD2" w:rsidRDefault="009A257F" w:rsidP="009A257F">
            <w:pPr>
              <w:spacing w:after="0" w:line="240" w:lineRule="auto"/>
              <w:jc w:val="center"/>
            </w:pPr>
            <w:r>
              <w:t>1</w:t>
            </w:r>
          </w:p>
        </w:tc>
        <w:tc>
          <w:tcPr>
            <w:tcW w:w="1417" w:type="dxa"/>
            <w:shd w:val="clear" w:color="auto" w:fill="E2EFD9" w:themeFill="accent6" w:themeFillTint="33"/>
            <w:vAlign w:val="center"/>
          </w:tcPr>
          <w:p w14:paraId="523AAB09" w14:textId="77777777" w:rsidR="009A257F" w:rsidRPr="00686AD2" w:rsidRDefault="009A257F" w:rsidP="009A257F">
            <w:pPr>
              <w:spacing w:after="0" w:line="240" w:lineRule="auto"/>
              <w:jc w:val="center"/>
            </w:pPr>
            <w:r>
              <w:t>1</w:t>
            </w:r>
          </w:p>
        </w:tc>
        <w:tc>
          <w:tcPr>
            <w:tcW w:w="2268" w:type="dxa"/>
            <w:shd w:val="clear" w:color="auto" w:fill="E2EFD9" w:themeFill="accent6" w:themeFillTint="33"/>
            <w:vAlign w:val="center"/>
          </w:tcPr>
          <w:p w14:paraId="2FC04D15" w14:textId="77777777" w:rsidR="009A257F" w:rsidRPr="00686AD2" w:rsidRDefault="009A257F" w:rsidP="009A257F">
            <w:pPr>
              <w:spacing w:after="0" w:line="240" w:lineRule="auto"/>
              <w:jc w:val="center"/>
            </w:pPr>
            <w:r>
              <w:t>Daniela Circota</w:t>
            </w:r>
          </w:p>
        </w:tc>
        <w:tc>
          <w:tcPr>
            <w:tcW w:w="2183" w:type="dxa"/>
            <w:shd w:val="clear" w:color="auto" w:fill="E2EFD9" w:themeFill="accent6" w:themeFillTint="33"/>
            <w:vAlign w:val="center"/>
          </w:tcPr>
          <w:p w14:paraId="7F59DA7E" w14:textId="17F1A787" w:rsidR="009A257F" w:rsidRPr="00686AD2" w:rsidRDefault="009A257F" w:rsidP="009A257F">
            <w:pPr>
              <w:spacing w:after="0" w:line="240" w:lineRule="auto"/>
              <w:jc w:val="center"/>
            </w:pPr>
            <w:r>
              <w:t>ponedjeljak, 3. sat</w:t>
            </w:r>
          </w:p>
        </w:tc>
      </w:tr>
      <w:tr w:rsidR="00A966E1" w:rsidRPr="00543F4F" w14:paraId="719CB12C" w14:textId="77777777" w:rsidTr="000F090B">
        <w:trPr>
          <w:trHeight w:val="454"/>
          <w:jc w:val="center"/>
        </w:trPr>
        <w:tc>
          <w:tcPr>
            <w:tcW w:w="1271" w:type="dxa"/>
            <w:shd w:val="clear" w:color="auto" w:fill="E2EFD9" w:themeFill="accent6" w:themeFillTint="33"/>
            <w:vAlign w:val="center"/>
          </w:tcPr>
          <w:p w14:paraId="1FE11638" w14:textId="7B4B1F65" w:rsidR="00A966E1" w:rsidRDefault="00A966E1" w:rsidP="009A257F">
            <w:pPr>
              <w:spacing w:after="0" w:line="240" w:lineRule="auto"/>
              <w:jc w:val="center"/>
            </w:pPr>
            <w:r>
              <w:t>4. PŠ Bašanija</w:t>
            </w:r>
          </w:p>
        </w:tc>
        <w:tc>
          <w:tcPr>
            <w:tcW w:w="1985" w:type="dxa"/>
            <w:shd w:val="clear" w:color="auto" w:fill="E2EFD9" w:themeFill="accent6" w:themeFillTint="33"/>
            <w:vAlign w:val="center"/>
          </w:tcPr>
          <w:p w14:paraId="191E2BB4" w14:textId="34DE1102" w:rsidR="00A966E1" w:rsidRDefault="00A966E1" w:rsidP="009A257F">
            <w:pPr>
              <w:spacing w:after="0" w:line="240" w:lineRule="auto"/>
              <w:jc w:val="center"/>
            </w:pPr>
            <w:r>
              <w:t>Engleski jezik</w:t>
            </w:r>
          </w:p>
        </w:tc>
        <w:tc>
          <w:tcPr>
            <w:tcW w:w="1134" w:type="dxa"/>
            <w:shd w:val="clear" w:color="auto" w:fill="E2EFD9" w:themeFill="accent6" w:themeFillTint="33"/>
            <w:vAlign w:val="center"/>
          </w:tcPr>
          <w:p w14:paraId="357F4533" w14:textId="463F3CB6" w:rsidR="00A966E1" w:rsidRDefault="00A966E1" w:rsidP="009A257F">
            <w:pPr>
              <w:spacing w:after="0" w:line="240" w:lineRule="auto"/>
              <w:jc w:val="center"/>
            </w:pPr>
            <w:r>
              <w:t>1</w:t>
            </w:r>
          </w:p>
        </w:tc>
        <w:tc>
          <w:tcPr>
            <w:tcW w:w="1417" w:type="dxa"/>
            <w:shd w:val="clear" w:color="auto" w:fill="E2EFD9" w:themeFill="accent6" w:themeFillTint="33"/>
            <w:vAlign w:val="center"/>
          </w:tcPr>
          <w:p w14:paraId="6E8E80D4" w14:textId="0308FACC" w:rsidR="00A966E1" w:rsidRDefault="00A966E1" w:rsidP="009A257F">
            <w:pPr>
              <w:spacing w:after="0" w:line="240" w:lineRule="auto"/>
              <w:jc w:val="center"/>
            </w:pPr>
            <w:r>
              <w:t>3</w:t>
            </w:r>
          </w:p>
        </w:tc>
        <w:tc>
          <w:tcPr>
            <w:tcW w:w="2268" w:type="dxa"/>
            <w:shd w:val="clear" w:color="auto" w:fill="E2EFD9" w:themeFill="accent6" w:themeFillTint="33"/>
            <w:vAlign w:val="center"/>
          </w:tcPr>
          <w:p w14:paraId="6BF133E8" w14:textId="18F0BF3C" w:rsidR="00A966E1" w:rsidRDefault="00A966E1" w:rsidP="009A257F">
            <w:pPr>
              <w:spacing w:after="0" w:line="240" w:lineRule="auto"/>
              <w:jc w:val="center"/>
            </w:pPr>
            <w:r>
              <w:t>Alenka Banić Juričić</w:t>
            </w:r>
          </w:p>
        </w:tc>
        <w:tc>
          <w:tcPr>
            <w:tcW w:w="2183" w:type="dxa"/>
            <w:shd w:val="clear" w:color="auto" w:fill="E2EFD9" w:themeFill="accent6" w:themeFillTint="33"/>
            <w:vAlign w:val="center"/>
          </w:tcPr>
          <w:p w14:paraId="1F6144E4" w14:textId="69FA072B" w:rsidR="00A966E1" w:rsidRDefault="005C0A20" w:rsidP="009A257F">
            <w:pPr>
              <w:spacing w:after="0" w:line="240" w:lineRule="auto"/>
              <w:jc w:val="center"/>
            </w:pPr>
            <w:r w:rsidRPr="005C0A20">
              <w:t>utorak</w:t>
            </w:r>
            <w:r>
              <w:t>,</w:t>
            </w:r>
            <w:r w:rsidRPr="005C0A20">
              <w:t xml:space="preserve"> 6.</w:t>
            </w:r>
            <w:r>
              <w:t xml:space="preserve"> </w:t>
            </w:r>
            <w:r w:rsidRPr="005C0A20">
              <w:t>sat</w:t>
            </w:r>
          </w:p>
        </w:tc>
      </w:tr>
      <w:tr w:rsidR="00A966E1" w:rsidRPr="00543F4F" w14:paraId="2A01021E" w14:textId="77777777" w:rsidTr="000F090B">
        <w:trPr>
          <w:trHeight w:val="454"/>
          <w:jc w:val="center"/>
        </w:trPr>
        <w:tc>
          <w:tcPr>
            <w:tcW w:w="1271" w:type="dxa"/>
            <w:shd w:val="clear" w:color="auto" w:fill="E2EFD9" w:themeFill="accent6" w:themeFillTint="33"/>
            <w:vAlign w:val="center"/>
          </w:tcPr>
          <w:p w14:paraId="6E3B7BD3" w14:textId="2860A38C" w:rsidR="00A966E1" w:rsidRDefault="00A966E1" w:rsidP="009A257F">
            <w:pPr>
              <w:spacing w:after="0" w:line="240" w:lineRule="auto"/>
              <w:jc w:val="center"/>
            </w:pPr>
            <w:r>
              <w:lastRenderedPageBreak/>
              <w:t>4. PŠ Juricani</w:t>
            </w:r>
          </w:p>
        </w:tc>
        <w:tc>
          <w:tcPr>
            <w:tcW w:w="1985" w:type="dxa"/>
            <w:shd w:val="clear" w:color="auto" w:fill="E2EFD9" w:themeFill="accent6" w:themeFillTint="33"/>
            <w:vAlign w:val="center"/>
          </w:tcPr>
          <w:p w14:paraId="7B0A3CB1" w14:textId="7F2E0D69" w:rsidR="00A966E1" w:rsidRDefault="00A966E1" w:rsidP="009A257F">
            <w:pPr>
              <w:spacing w:after="0" w:line="240" w:lineRule="auto"/>
              <w:jc w:val="center"/>
            </w:pPr>
            <w:r>
              <w:t>Engleski jezik</w:t>
            </w:r>
          </w:p>
        </w:tc>
        <w:tc>
          <w:tcPr>
            <w:tcW w:w="1134" w:type="dxa"/>
            <w:shd w:val="clear" w:color="auto" w:fill="E2EFD9" w:themeFill="accent6" w:themeFillTint="33"/>
            <w:vAlign w:val="center"/>
          </w:tcPr>
          <w:p w14:paraId="52C759FF" w14:textId="6D4A9797" w:rsidR="00A966E1" w:rsidRDefault="00A966E1" w:rsidP="009A257F">
            <w:pPr>
              <w:spacing w:after="0" w:line="240" w:lineRule="auto"/>
              <w:jc w:val="center"/>
            </w:pPr>
            <w:r>
              <w:t>1</w:t>
            </w:r>
          </w:p>
        </w:tc>
        <w:tc>
          <w:tcPr>
            <w:tcW w:w="1417" w:type="dxa"/>
            <w:shd w:val="clear" w:color="auto" w:fill="E2EFD9" w:themeFill="accent6" w:themeFillTint="33"/>
            <w:vAlign w:val="center"/>
          </w:tcPr>
          <w:p w14:paraId="44D463AD" w14:textId="0A8A0E13" w:rsidR="00A966E1" w:rsidRDefault="00A966E1" w:rsidP="009A257F">
            <w:pPr>
              <w:spacing w:after="0" w:line="240" w:lineRule="auto"/>
              <w:jc w:val="center"/>
            </w:pPr>
            <w:r>
              <w:t>3</w:t>
            </w:r>
          </w:p>
        </w:tc>
        <w:tc>
          <w:tcPr>
            <w:tcW w:w="2268" w:type="dxa"/>
            <w:shd w:val="clear" w:color="auto" w:fill="E2EFD9" w:themeFill="accent6" w:themeFillTint="33"/>
            <w:vAlign w:val="center"/>
          </w:tcPr>
          <w:p w14:paraId="2300CE19" w14:textId="66E51A7D" w:rsidR="00A966E1" w:rsidRDefault="00A966E1" w:rsidP="009A257F">
            <w:pPr>
              <w:spacing w:after="0" w:line="240" w:lineRule="auto"/>
              <w:jc w:val="center"/>
            </w:pPr>
            <w:r>
              <w:t>Alenka Banić Juričić</w:t>
            </w:r>
          </w:p>
        </w:tc>
        <w:tc>
          <w:tcPr>
            <w:tcW w:w="2183" w:type="dxa"/>
            <w:shd w:val="clear" w:color="auto" w:fill="E2EFD9" w:themeFill="accent6" w:themeFillTint="33"/>
            <w:vAlign w:val="center"/>
          </w:tcPr>
          <w:p w14:paraId="70EF5E49" w14:textId="37F1F15C" w:rsidR="00A966E1" w:rsidRDefault="005C0A20" w:rsidP="009A257F">
            <w:pPr>
              <w:spacing w:after="0" w:line="240" w:lineRule="auto"/>
              <w:jc w:val="center"/>
            </w:pPr>
            <w:r>
              <w:t>p</w:t>
            </w:r>
            <w:r w:rsidR="006B3E83" w:rsidRPr="006B3E83">
              <w:t>onedjel</w:t>
            </w:r>
            <w:r>
              <w:t>j</w:t>
            </w:r>
            <w:r w:rsidR="006B3E83" w:rsidRPr="006B3E83">
              <w:t>ak</w:t>
            </w:r>
            <w:r>
              <w:t>,</w:t>
            </w:r>
            <w:r w:rsidR="006B3E83" w:rsidRPr="006B3E83">
              <w:t xml:space="preserve"> 6.</w:t>
            </w:r>
            <w:r>
              <w:t xml:space="preserve"> </w:t>
            </w:r>
            <w:r w:rsidR="006B3E83" w:rsidRPr="006B3E83">
              <w:t>sat</w:t>
            </w:r>
          </w:p>
        </w:tc>
      </w:tr>
    </w:tbl>
    <w:p w14:paraId="57FCC0D9" w14:textId="77777777" w:rsidR="00E02769" w:rsidRDefault="00E02769" w:rsidP="00E02769">
      <w:pPr>
        <w:rPr>
          <w:sz w:val="24"/>
          <w:szCs w:val="24"/>
        </w:rPr>
      </w:pPr>
    </w:p>
    <w:p w14:paraId="167F31EE" w14:textId="77777777" w:rsidR="00E02769" w:rsidRDefault="00E02769" w:rsidP="00E02769">
      <w:pPr>
        <w:rPr>
          <w:sz w:val="24"/>
          <w:szCs w:val="24"/>
        </w:rPr>
      </w:pPr>
    </w:p>
    <w:p w14:paraId="4C4CEBD2" w14:textId="77777777" w:rsidR="00E02769" w:rsidRPr="00543F4F" w:rsidRDefault="00E02769" w:rsidP="00E02769">
      <w:pPr>
        <w:rPr>
          <w:sz w:val="24"/>
          <w:szCs w:val="24"/>
        </w:rPr>
      </w:pPr>
      <w:r w:rsidRPr="00543F4F">
        <w:rPr>
          <w:sz w:val="24"/>
          <w:szCs w:val="24"/>
        </w:rPr>
        <w:t>Dopunska nastava – predmetna nastava</w:t>
      </w:r>
    </w:p>
    <w:tbl>
      <w:tblPr>
        <w:tblStyle w:val="Reetkatablice"/>
        <w:tblW w:w="10258" w:type="dxa"/>
        <w:jc w:val="center"/>
        <w:tblLook w:val="04A0" w:firstRow="1" w:lastRow="0" w:firstColumn="1" w:lastColumn="0" w:noHBand="0" w:noVBand="1"/>
      </w:tblPr>
      <w:tblGrid>
        <w:gridCol w:w="2306"/>
        <w:gridCol w:w="1924"/>
        <w:gridCol w:w="968"/>
        <w:gridCol w:w="969"/>
        <w:gridCol w:w="2050"/>
        <w:gridCol w:w="2041"/>
      </w:tblGrid>
      <w:tr w:rsidR="00E02769" w:rsidRPr="00543F4F" w14:paraId="4272B4D7" w14:textId="77777777" w:rsidTr="000F090B">
        <w:trPr>
          <w:trHeight w:val="454"/>
          <w:jc w:val="center"/>
        </w:trPr>
        <w:tc>
          <w:tcPr>
            <w:tcW w:w="2306" w:type="dxa"/>
            <w:shd w:val="clear" w:color="auto" w:fill="70AD47" w:themeFill="accent6"/>
            <w:vAlign w:val="center"/>
          </w:tcPr>
          <w:p w14:paraId="3DFFB912" w14:textId="77777777" w:rsidR="00E02769" w:rsidRPr="00B20BB6" w:rsidRDefault="00E02769" w:rsidP="00591CD6">
            <w:pPr>
              <w:jc w:val="center"/>
              <w:rPr>
                <w:b/>
                <w:bCs/>
              </w:rPr>
            </w:pPr>
            <w:r w:rsidRPr="00B20BB6">
              <w:rPr>
                <w:b/>
                <w:bCs/>
              </w:rPr>
              <w:t>Razred</w:t>
            </w:r>
          </w:p>
        </w:tc>
        <w:tc>
          <w:tcPr>
            <w:tcW w:w="1924" w:type="dxa"/>
            <w:shd w:val="clear" w:color="auto" w:fill="70AD47" w:themeFill="accent6"/>
            <w:vAlign w:val="center"/>
          </w:tcPr>
          <w:p w14:paraId="166BC2F4" w14:textId="77777777" w:rsidR="00E02769" w:rsidRPr="00B20BB6" w:rsidRDefault="00E02769" w:rsidP="00591CD6">
            <w:pPr>
              <w:jc w:val="center"/>
              <w:rPr>
                <w:b/>
                <w:bCs/>
              </w:rPr>
            </w:pPr>
            <w:r w:rsidRPr="00B20BB6">
              <w:rPr>
                <w:b/>
                <w:bCs/>
              </w:rPr>
              <w:t>Predmet</w:t>
            </w:r>
          </w:p>
        </w:tc>
        <w:tc>
          <w:tcPr>
            <w:tcW w:w="968" w:type="dxa"/>
            <w:shd w:val="clear" w:color="auto" w:fill="70AD47" w:themeFill="accent6"/>
            <w:vAlign w:val="center"/>
          </w:tcPr>
          <w:p w14:paraId="3F22D532" w14:textId="77777777" w:rsidR="00E02769" w:rsidRPr="00B20BB6" w:rsidRDefault="00E02769" w:rsidP="00591CD6">
            <w:pPr>
              <w:jc w:val="center"/>
              <w:rPr>
                <w:b/>
                <w:bCs/>
              </w:rPr>
            </w:pPr>
            <w:r w:rsidRPr="00B20BB6">
              <w:rPr>
                <w:b/>
                <w:bCs/>
              </w:rPr>
              <w:t>Broj skupina</w:t>
            </w:r>
          </w:p>
        </w:tc>
        <w:tc>
          <w:tcPr>
            <w:tcW w:w="969" w:type="dxa"/>
            <w:shd w:val="clear" w:color="auto" w:fill="70AD47" w:themeFill="accent6"/>
            <w:vAlign w:val="center"/>
          </w:tcPr>
          <w:p w14:paraId="3659AEBD" w14:textId="77777777" w:rsidR="00E02769" w:rsidRPr="00B20BB6" w:rsidRDefault="00E02769" w:rsidP="00591CD6">
            <w:pPr>
              <w:jc w:val="center"/>
              <w:rPr>
                <w:b/>
                <w:bCs/>
              </w:rPr>
            </w:pPr>
            <w:r w:rsidRPr="00B20BB6">
              <w:rPr>
                <w:b/>
                <w:bCs/>
              </w:rPr>
              <w:t>Broj učenika</w:t>
            </w:r>
          </w:p>
        </w:tc>
        <w:tc>
          <w:tcPr>
            <w:tcW w:w="2050" w:type="dxa"/>
            <w:shd w:val="clear" w:color="auto" w:fill="70AD47" w:themeFill="accent6"/>
            <w:vAlign w:val="center"/>
          </w:tcPr>
          <w:p w14:paraId="29915EC1" w14:textId="77777777" w:rsidR="00E02769" w:rsidRPr="00B20BB6" w:rsidRDefault="00E02769" w:rsidP="00591CD6">
            <w:pPr>
              <w:jc w:val="center"/>
              <w:rPr>
                <w:b/>
                <w:bCs/>
              </w:rPr>
            </w:pPr>
            <w:r w:rsidRPr="00B20BB6">
              <w:rPr>
                <w:b/>
                <w:bCs/>
              </w:rPr>
              <w:t>Učitelj</w:t>
            </w:r>
          </w:p>
        </w:tc>
        <w:tc>
          <w:tcPr>
            <w:tcW w:w="2041" w:type="dxa"/>
            <w:shd w:val="clear" w:color="auto" w:fill="70AD47" w:themeFill="accent6"/>
            <w:vAlign w:val="center"/>
          </w:tcPr>
          <w:p w14:paraId="48ECE0A3" w14:textId="77777777" w:rsidR="00E02769" w:rsidRPr="00B20BB6" w:rsidRDefault="00E02769" w:rsidP="00591CD6">
            <w:pPr>
              <w:jc w:val="center"/>
              <w:rPr>
                <w:b/>
                <w:bCs/>
              </w:rPr>
            </w:pPr>
            <w:r w:rsidRPr="00B20BB6">
              <w:rPr>
                <w:b/>
                <w:bCs/>
              </w:rPr>
              <w:t>Vrijeme održavanja dopunske nastave</w:t>
            </w:r>
          </w:p>
        </w:tc>
      </w:tr>
      <w:tr w:rsidR="00E02769" w:rsidRPr="00543F4F" w14:paraId="5572C72A" w14:textId="77777777" w:rsidTr="000F090B">
        <w:trPr>
          <w:trHeight w:val="454"/>
          <w:jc w:val="center"/>
        </w:trPr>
        <w:tc>
          <w:tcPr>
            <w:tcW w:w="2306" w:type="dxa"/>
            <w:shd w:val="clear" w:color="auto" w:fill="E2EFD9" w:themeFill="accent6" w:themeFillTint="33"/>
            <w:vAlign w:val="center"/>
          </w:tcPr>
          <w:p w14:paraId="45907DF6" w14:textId="77777777" w:rsidR="00E02769" w:rsidRDefault="00E02769" w:rsidP="00591CD6">
            <w:pPr>
              <w:jc w:val="center"/>
            </w:pPr>
            <w:r>
              <w:t>7.</w:t>
            </w:r>
          </w:p>
        </w:tc>
        <w:tc>
          <w:tcPr>
            <w:tcW w:w="1924" w:type="dxa"/>
            <w:shd w:val="clear" w:color="auto" w:fill="E2EFD9" w:themeFill="accent6" w:themeFillTint="33"/>
            <w:vAlign w:val="center"/>
          </w:tcPr>
          <w:p w14:paraId="533D28BF" w14:textId="77777777" w:rsidR="00E02769" w:rsidRDefault="00E02769" w:rsidP="00591CD6">
            <w:pPr>
              <w:jc w:val="center"/>
            </w:pPr>
            <w:r>
              <w:t>Biologija</w:t>
            </w:r>
          </w:p>
        </w:tc>
        <w:tc>
          <w:tcPr>
            <w:tcW w:w="968" w:type="dxa"/>
            <w:shd w:val="clear" w:color="auto" w:fill="E2EFD9" w:themeFill="accent6" w:themeFillTint="33"/>
            <w:vAlign w:val="center"/>
          </w:tcPr>
          <w:p w14:paraId="6C51142E" w14:textId="77777777" w:rsidR="00E02769" w:rsidRDefault="00E02769" w:rsidP="00591CD6">
            <w:pPr>
              <w:jc w:val="center"/>
            </w:pPr>
            <w:r>
              <w:t>1</w:t>
            </w:r>
          </w:p>
        </w:tc>
        <w:tc>
          <w:tcPr>
            <w:tcW w:w="969" w:type="dxa"/>
            <w:shd w:val="clear" w:color="auto" w:fill="E2EFD9" w:themeFill="accent6" w:themeFillTint="33"/>
            <w:vAlign w:val="center"/>
          </w:tcPr>
          <w:p w14:paraId="7D801F05" w14:textId="77777777" w:rsidR="00E02769" w:rsidRDefault="00E02769" w:rsidP="00591CD6">
            <w:pPr>
              <w:jc w:val="center"/>
            </w:pPr>
            <w:r>
              <w:t>10</w:t>
            </w:r>
          </w:p>
        </w:tc>
        <w:tc>
          <w:tcPr>
            <w:tcW w:w="2050" w:type="dxa"/>
            <w:shd w:val="clear" w:color="auto" w:fill="E2EFD9" w:themeFill="accent6" w:themeFillTint="33"/>
            <w:vAlign w:val="center"/>
          </w:tcPr>
          <w:p w14:paraId="3732FBD4" w14:textId="77777777" w:rsidR="00E02769" w:rsidRDefault="00E02769" w:rsidP="00591CD6">
            <w:pPr>
              <w:jc w:val="center"/>
            </w:pPr>
            <w:r>
              <w:t>Ivan Kujundžić</w:t>
            </w:r>
          </w:p>
        </w:tc>
        <w:tc>
          <w:tcPr>
            <w:tcW w:w="2041" w:type="dxa"/>
            <w:shd w:val="clear" w:color="auto" w:fill="E2EFD9" w:themeFill="accent6" w:themeFillTint="33"/>
            <w:vAlign w:val="center"/>
          </w:tcPr>
          <w:p w14:paraId="39F3B4FB" w14:textId="4BA17CD8" w:rsidR="00E02769" w:rsidRDefault="00FC516A" w:rsidP="00591CD6">
            <w:pPr>
              <w:jc w:val="center"/>
            </w:pPr>
            <w:r>
              <w:t>ponedjeljak, 7. sat</w:t>
            </w:r>
          </w:p>
        </w:tc>
      </w:tr>
      <w:tr w:rsidR="00F72D53" w:rsidRPr="00543F4F" w14:paraId="03DB2BB0" w14:textId="77777777" w:rsidTr="000F090B">
        <w:trPr>
          <w:trHeight w:val="454"/>
          <w:jc w:val="center"/>
        </w:trPr>
        <w:tc>
          <w:tcPr>
            <w:tcW w:w="2306" w:type="dxa"/>
            <w:shd w:val="clear" w:color="auto" w:fill="E2EFD9" w:themeFill="accent6" w:themeFillTint="33"/>
            <w:vAlign w:val="center"/>
          </w:tcPr>
          <w:p w14:paraId="626AA5FA" w14:textId="39323BC6" w:rsidR="00F72D53" w:rsidRDefault="00F72D53" w:rsidP="00F72D53">
            <w:pPr>
              <w:jc w:val="center"/>
            </w:pPr>
            <w:r w:rsidRPr="00F72D53">
              <w:t xml:space="preserve">6. i 8. </w:t>
            </w:r>
          </w:p>
        </w:tc>
        <w:tc>
          <w:tcPr>
            <w:tcW w:w="1924" w:type="dxa"/>
            <w:shd w:val="clear" w:color="auto" w:fill="E2EFD9" w:themeFill="accent6" w:themeFillTint="33"/>
            <w:vAlign w:val="center"/>
          </w:tcPr>
          <w:p w14:paraId="306E4A5A" w14:textId="572BE4BC" w:rsidR="00F72D53" w:rsidRDefault="00F72D53" w:rsidP="00F72D53">
            <w:pPr>
              <w:jc w:val="center"/>
            </w:pPr>
            <w:r>
              <w:t>Priroda i biologija</w:t>
            </w:r>
          </w:p>
        </w:tc>
        <w:tc>
          <w:tcPr>
            <w:tcW w:w="968" w:type="dxa"/>
            <w:shd w:val="clear" w:color="auto" w:fill="E2EFD9" w:themeFill="accent6" w:themeFillTint="33"/>
            <w:vAlign w:val="center"/>
          </w:tcPr>
          <w:p w14:paraId="12273311" w14:textId="49F2D6EA" w:rsidR="00F72D53" w:rsidRDefault="00F72D53" w:rsidP="00F72D53">
            <w:pPr>
              <w:jc w:val="center"/>
            </w:pPr>
            <w:r>
              <w:t>1</w:t>
            </w:r>
          </w:p>
        </w:tc>
        <w:tc>
          <w:tcPr>
            <w:tcW w:w="969" w:type="dxa"/>
            <w:shd w:val="clear" w:color="auto" w:fill="E2EFD9" w:themeFill="accent6" w:themeFillTint="33"/>
            <w:vAlign w:val="center"/>
          </w:tcPr>
          <w:p w14:paraId="04DEDAE3" w14:textId="042BA7F4" w:rsidR="00F72D53" w:rsidRDefault="00F72D53" w:rsidP="00F72D53">
            <w:pPr>
              <w:jc w:val="center"/>
            </w:pPr>
            <w:r>
              <w:t>10</w:t>
            </w:r>
          </w:p>
        </w:tc>
        <w:tc>
          <w:tcPr>
            <w:tcW w:w="2050" w:type="dxa"/>
            <w:shd w:val="clear" w:color="auto" w:fill="E2EFD9" w:themeFill="accent6" w:themeFillTint="33"/>
            <w:vAlign w:val="center"/>
          </w:tcPr>
          <w:p w14:paraId="747FE36B" w14:textId="19D6E00F" w:rsidR="00F72D53" w:rsidRDefault="00F72D53" w:rsidP="00F72D53">
            <w:pPr>
              <w:jc w:val="center"/>
            </w:pPr>
            <w:r>
              <w:t>Ivona Hlaj</w:t>
            </w:r>
          </w:p>
        </w:tc>
        <w:tc>
          <w:tcPr>
            <w:tcW w:w="2041" w:type="dxa"/>
            <w:shd w:val="clear" w:color="auto" w:fill="E2EFD9" w:themeFill="accent6" w:themeFillTint="33"/>
            <w:vAlign w:val="center"/>
          </w:tcPr>
          <w:p w14:paraId="69447F79" w14:textId="635E5D90" w:rsidR="00F72D53" w:rsidRDefault="00F72D53" w:rsidP="00F72D53">
            <w:pPr>
              <w:jc w:val="center"/>
            </w:pPr>
            <w:r>
              <w:t>utorak, 7. sat</w:t>
            </w:r>
          </w:p>
        </w:tc>
      </w:tr>
      <w:tr w:rsidR="00F72D53" w:rsidRPr="00543F4F" w14:paraId="13B8FE47" w14:textId="77777777" w:rsidTr="000F090B">
        <w:trPr>
          <w:trHeight w:val="454"/>
          <w:jc w:val="center"/>
        </w:trPr>
        <w:tc>
          <w:tcPr>
            <w:tcW w:w="2306" w:type="dxa"/>
            <w:shd w:val="clear" w:color="auto" w:fill="E2EFD9" w:themeFill="accent6" w:themeFillTint="33"/>
            <w:vAlign w:val="center"/>
          </w:tcPr>
          <w:p w14:paraId="2F4F8920" w14:textId="77777777" w:rsidR="00F72D53" w:rsidRDefault="00F72D53" w:rsidP="00F72D53">
            <w:pPr>
              <w:jc w:val="center"/>
            </w:pPr>
            <w:r>
              <w:t>5.a</w:t>
            </w:r>
          </w:p>
        </w:tc>
        <w:tc>
          <w:tcPr>
            <w:tcW w:w="1924" w:type="dxa"/>
            <w:shd w:val="clear" w:color="auto" w:fill="E2EFD9" w:themeFill="accent6" w:themeFillTint="33"/>
            <w:vAlign w:val="center"/>
          </w:tcPr>
          <w:p w14:paraId="194C5590" w14:textId="77777777" w:rsidR="00F72D53" w:rsidRDefault="00F72D53" w:rsidP="00F72D53">
            <w:pPr>
              <w:jc w:val="center"/>
            </w:pPr>
            <w:r>
              <w:t>Engleski jezik</w:t>
            </w:r>
          </w:p>
        </w:tc>
        <w:tc>
          <w:tcPr>
            <w:tcW w:w="968" w:type="dxa"/>
            <w:shd w:val="clear" w:color="auto" w:fill="E2EFD9" w:themeFill="accent6" w:themeFillTint="33"/>
            <w:vAlign w:val="center"/>
          </w:tcPr>
          <w:p w14:paraId="207B2CFD" w14:textId="77777777" w:rsidR="00F72D53" w:rsidRDefault="00F72D53" w:rsidP="00F72D53">
            <w:pPr>
              <w:jc w:val="center"/>
            </w:pPr>
            <w:r>
              <w:t>1</w:t>
            </w:r>
          </w:p>
        </w:tc>
        <w:tc>
          <w:tcPr>
            <w:tcW w:w="969" w:type="dxa"/>
            <w:shd w:val="clear" w:color="auto" w:fill="E2EFD9" w:themeFill="accent6" w:themeFillTint="33"/>
            <w:vAlign w:val="center"/>
          </w:tcPr>
          <w:p w14:paraId="307997D0" w14:textId="77777777" w:rsidR="00F72D53" w:rsidRDefault="00F72D53" w:rsidP="00F72D53">
            <w:pPr>
              <w:jc w:val="center"/>
            </w:pPr>
            <w:r>
              <w:t>5</w:t>
            </w:r>
          </w:p>
        </w:tc>
        <w:tc>
          <w:tcPr>
            <w:tcW w:w="2050" w:type="dxa"/>
            <w:shd w:val="clear" w:color="auto" w:fill="E2EFD9" w:themeFill="accent6" w:themeFillTint="33"/>
            <w:vAlign w:val="center"/>
          </w:tcPr>
          <w:p w14:paraId="43C1DF5A" w14:textId="77777777" w:rsidR="00F72D53" w:rsidRDefault="00F72D53" w:rsidP="00F72D53">
            <w:pPr>
              <w:jc w:val="center"/>
            </w:pPr>
            <w:r>
              <w:t>Sara Dabić</w:t>
            </w:r>
          </w:p>
        </w:tc>
        <w:tc>
          <w:tcPr>
            <w:tcW w:w="2041" w:type="dxa"/>
            <w:shd w:val="clear" w:color="auto" w:fill="E2EFD9" w:themeFill="accent6" w:themeFillTint="33"/>
            <w:vAlign w:val="center"/>
          </w:tcPr>
          <w:p w14:paraId="7FA262E6" w14:textId="4EADE210" w:rsidR="00F72D53" w:rsidRDefault="00F72D53" w:rsidP="00F72D53">
            <w:pPr>
              <w:jc w:val="center"/>
            </w:pPr>
            <w:r>
              <w:t>ponedjeljak, 7. sat</w:t>
            </w:r>
          </w:p>
        </w:tc>
      </w:tr>
      <w:tr w:rsidR="00F72D53" w:rsidRPr="00543F4F" w14:paraId="4A0EF0AC" w14:textId="77777777" w:rsidTr="000F090B">
        <w:trPr>
          <w:trHeight w:val="454"/>
          <w:jc w:val="center"/>
        </w:trPr>
        <w:tc>
          <w:tcPr>
            <w:tcW w:w="2306" w:type="dxa"/>
            <w:shd w:val="clear" w:color="auto" w:fill="E2EFD9" w:themeFill="accent6" w:themeFillTint="33"/>
            <w:vAlign w:val="center"/>
          </w:tcPr>
          <w:p w14:paraId="3AFFB2D9" w14:textId="63DD68DA" w:rsidR="00F72D53" w:rsidRDefault="00F72D53" w:rsidP="00F72D53">
            <w:pPr>
              <w:jc w:val="center"/>
            </w:pPr>
            <w:r>
              <w:t>5.b, 6.c</w:t>
            </w:r>
          </w:p>
        </w:tc>
        <w:tc>
          <w:tcPr>
            <w:tcW w:w="1924" w:type="dxa"/>
            <w:shd w:val="clear" w:color="auto" w:fill="E2EFD9" w:themeFill="accent6" w:themeFillTint="33"/>
            <w:vAlign w:val="center"/>
          </w:tcPr>
          <w:p w14:paraId="7E7D0C7D" w14:textId="77777777" w:rsidR="00F72D53" w:rsidRDefault="00F72D53" w:rsidP="00F72D53">
            <w:pPr>
              <w:jc w:val="center"/>
            </w:pPr>
            <w:r>
              <w:t>Engleski jezik</w:t>
            </w:r>
          </w:p>
        </w:tc>
        <w:tc>
          <w:tcPr>
            <w:tcW w:w="968" w:type="dxa"/>
            <w:shd w:val="clear" w:color="auto" w:fill="E2EFD9" w:themeFill="accent6" w:themeFillTint="33"/>
            <w:vAlign w:val="center"/>
          </w:tcPr>
          <w:p w14:paraId="1E551990" w14:textId="77777777" w:rsidR="00F72D53" w:rsidRDefault="00F72D53" w:rsidP="00F72D53">
            <w:pPr>
              <w:jc w:val="center"/>
            </w:pPr>
            <w:r>
              <w:t>1</w:t>
            </w:r>
          </w:p>
        </w:tc>
        <w:tc>
          <w:tcPr>
            <w:tcW w:w="969" w:type="dxa"/>
            <w:shd w:val="clear" w:color="auto" w:fill="E2EFD9" w:themeFill="accent6" w:themeFillTint="33"/>
            <w:vAlign w:val="center"/>
          </w:tcPr>
          <w:p w14:paraId="41C2706B" w14:textId="77777777" w:rsidR="00F72D53" w:rsidRDefault="00F72D53" w:rsidP="00F72D53">
            <w:pPr>
              <w:jc w:val="center"/>
            </w:pPr>
            <w:r>
              <w:t>10</w:t>
            </w:r>
          </w:p>
        </w:tc>
        <w:tc>
          <w:tcPr>
            <w:tcW w:w="2050" w:type="dxa"/>
            <w:shd w:val="clear" w:color="auto" w:fill="E2EFD9" w:themeFill="accent6" w:themeFillTint="33"/>
            <w:vAlign w:val="center"/>
          </w:tcPr>
          <w:p w14:paraId="5B5FA12C" w14:textId="77777777" w:rsidR="00F72D53" w:rsidRDefault="00F72D53" w:rsidP="00F72D53">
            <w:pPr>
              <w:jc w:val="center"/>
            </w:pPr>
            <w:r>
              <w:t>Branka Bucconi</w:t>
            </w:r>
          </w:p>
        </w:tc>
        <w:tc>
          <w:tcPr>
            <w:tcW w:w="2041" w:type="dxa"/>
            <w:shd w:val="clear" w:color="auto" w:fill="E2EFD9" w:themeFill="accent6" w:themeFillTint="33"/>
            <w:vAlign w:val="center"/>
          </w:tcPr>
          <w:p w14:paraId="7EB6E8D3" w14:textId="75C68038" w:rsidR="00F72D53" w:rsidRDefault="00F72D53" w:rsidP="00F72D53">
            <w:pPr>
              <w:jc w:val="center"/>
            </w:pPr>
            <w:r>
              <w:t>petak, 7.sat</w:t>
            </w:r>
          </w:p>
        </w:tc>
      </w:tr>
      <w:tr w:rsidR="00E92634" w:rsidRPr="00543F4F" w14:paraId="669AD14D" w14:textId="77777777" w:rsidTr="000F090B">
        <w:trPr>
          <w:trHeight w:val="454"/>
          <w:jc w:val="center"/>
        </w:trPr>
        <w:tc>
          <w:tcPr>
            <w:tcW w:w="2306" w:type="dxa"/>
            <w:shd w:val="clear" w:color="auto" w:fill="E2EFD9" w:themeFill="accent6" w:themeFillTint="33"/>
            <w:vAlign w:val="center"/>
          </w:tcPr>
          <w:p w14:paraId="3E96B322" w14:textId="2F5A07CE" w:rsidR="00E92634" w:rsidRDefault="00E92634" w:rsidP="00E92634">
            <w:pPr>
              <w:jc w:val="center"/>
            </w:pPr>
            <w:r>
              <w:t>5.c, 6.a,b,d,e</w:t>
            </w:r>
          </w:p>
        </w:tc>
        <w:tc>
          <w:tcPr>
            <w:tcW w:w="1924" w:type="dxa"/>
            <w:shd w:val="clear" w:color="auto" w:fill="E2EFD9" w:themeFill="accent6" w:themeFillTint="33"/>
            <w:vAlign w:val="center"/>
          </w:tcPr>
          <w:p w14:paraId="366306C1" w14:textId="39382772" w:rsidR="00E92634" w:rsidRDefault="00E92634" w:rsidP="00E92634">
            <w:pPr>
              <w:jc w:val="center"/>
            </w:pPr>
            <w:r>
              <w:t>Engleski jezik</w:t>
            </w:r>
          </w:p>
        </w:tc>
        <w:tc>
          <w:tcPr>
            <w:tcW w:w="968" w:type="dxa"/>
            <w:shd w:val="clear" w:color="auto" w:fill="E2EFD9" w:themeFill="accent6" w:themeFillTint="33"/>
            <w:vAlign w:val="center"/>
          </w:tcPr>
          <w:p w14:paraId="1006E711" w14:textId="338382CE" w:rsidR="00E92634" w:rsidRDefault="00E92634" w:rsidP="00E92634">
            <w:pPr>
              <w:jc w:val="center"/>
            </w:pPr>
            <w:r>
              <w:t>2</w:t>
            </w:r>
          </w:p>
        </w:tc>
        <w:tc>
          <w:tcPr>
            <w:tcW w:w="969" w:type="dxa"/>
            <w:shd w:val="clear" w:color="auto" w:fill="E2EFD9" w:themeFill="accent6" w:themeFillTint="33"/>
            <w:vAlign w:val="center"/>
          </w:tcPr>
          <w:p w14:paraId="73DB3F8E" w14:textId="3EB073A9" w:rsidR="00E92634" w:rsidRDefault="00E92634" w:rsidP="00E92634">
            <w:pPr>
              <w:jc w:val="center"/>
            </w:pPr>
            <w:r>
              <w:t>10</w:t>
            </w:r>
          </w:p>
        </w:tc>
        <w:tc>
          <w:tcPr>
            <w:tcW w:w="2050" w:type="dxa"/>
            <w:shd w:val="clear" w:color="auto" w:fill="E2EFD9" w:themeFill="accent6" w:themeFillTint="33"/>
            <w:vAlign w:val="center"/>
          </w:tcPr>
          <w:p w14:paraId="3D221642" w14:textId="2F794CA2" w:rsidR="00E92634" w:rsidRDefault="00E92634" w:rsidP="00E92634">
            <w:pPr>
              <w:jc w:val="center"/>
            </w:pPr>
            <w:r>
              <w:t>Milena Korenika</w:t>
            </w:r>
          </w:p>
        </w:tc>
        <w:tc>
          <w:tcPr>
            <w:tcW w:w="2041" w:type="dxa"/>
            <w:shd w:val="clear" w:color="auto" w:fill="E2EFD9" w:themeFill="accent6" w:themeFillTint="33"/>
            <w:vAlign w:val="center"/>
          </w:tcPr>
          <w:p w14:paraId="7D6B1AC6" w14:textId="77777777" w:rsidR="00E92634" w:rsidRDefault="00E92634" w:rsidP="00E92634">
            <w:pPr>
              <w:jc w:val="center"/>
            </w:pPr>
            <w:r>
              <w:t>četvrtak, 6. sat</w:t>
            </w:r>
          </w:p>
          <w:p w14:paraId="5FBCBC90" w14:textId="0B44B245" w:rsidR="00E92634" w:rsidRDefault="00E92634" w:rsidP="00E92634">
            <w:pPr>
              <w:jc w:val="center"/>
            </w:pPr>
            <w:r>
              <w:t>srijeda, 6. sat</w:t>
            </w:r>
          </w:p>
        </w:tc>
      </w:tr>
      <w:tr w:rsidR="00E92634" w:rsidRPr="00543F4F" w14:paraId="6961FFE2" w14:textId="77777777" w:rsidTr="000F090B">
        <w:trPr>
          <w:trHeight w:val="454"/>
          <w:jc w:val="center"/>
        </w:trPr>
        <w:tc>
          <w:tcPr>
            <w:tcW w:w="2306" w:type="dxa"/>
            <w:shd w:val="clear" w:color="auto" w:fill="E2EFD9" w:themeFill="accent6" w:themeFillTint="33"/>
            <w:vAlign w:val="center"/>
          </w:tcPr>
          <w:p w14:paraId="3A33C070" w14:textId="77777777" w:rsidR="00E92634" w:rsidRDefault="00E92634" w:rsidP="00E92634">
            <w:pPr>
              <w:jc w:val="center"/>
            </w:pPr>
            <w:r>
              <w:t>5.d,e; 7.c,d,e</w:t>
            </w:r>
          </w:p>
        </w:tc>
        <w:tc>
          <w:tcPr>
            <w:tcW w:w="1924" w:type="dxa"/>
            <w:shd w:val="clear" w:color="auto" w:fill="E2EFD9" w:themeFill="accent6" w:themeFillTint="33"/>
            <w:vAlign w:val="center"/>
          </w:tcPr>
          <w:p w14:paraId="6E6A6D3D" w14:textId="77777777" w:rsidR="00E92634" w:rsidRDefault="00E92634" w:rsidP="00E92634">
            <w:pPr>
              <w:jc w:val="center"/>
            </w:pPr>
            <w:r>
              <w:t>Engleski jezik</w:t>
            </w:r>
          </w:p>
        </w:tc>
        <w:tc>
          <w:tcPr>
            <w:tcW w:w="968" w:type="dxa"/>
            <w:shd w:val="clear" w:color="auto" w:fill="E2EFD9" w:themeFill="accent6" w:themeFillTint="33"/>
            <w:vAlign w:val="center"/>
          </w:tcPr>
          <w:p w14:paraId="03EDB43A" w14:textId="77777777" w:rsidR="00E92634" w:rsidRDefault="00E92634" w:rsidP="00E92634">
            <w:pPr>
              <w:jc w:val="center"/>
            </w:pPr>
            <w:r>
              <w:t>1</w:t>
            </w:r>
          </w:p>
        </w:tc>
        <w:tc>
          <w:tcPr>
            <w:tcW w:w="969" w:type="dxa"/>
            <w:shd w:val="clear" w:color="auto" w:fill="E2EFD9" w:themeFill="accent6" w:themeFillTint="33"/>
            <w:vAlign w:val="center"/>
          </w:tcPr>
          <w:p w14:paraId="5127BA4F" w14:textId="77777777" w:rsidR="00E92634" w:rsidRDefault="00E92634" w:rsidP="00E92634">
            <w:pPr>
              <w:jc w:val="center"/>
            </w:pPr>
            <w:r>
              <w:t>10-15</w:t>
            </w:r>
          </w:p>
        </w:tc>
        <w:tc>
          <w:tcPr>
            <w:tcW w:w="2050" w:type="dxa"/>
            <w:shd w:val="clear" w:color="auto" w:fill="E2EFD9" w:themeFill="accent6" w:themeFillTint="33"/>
            <w:vAlign w:val="center"/>
          </w:tcPr>
          <w:p w14:paraId="7C234D1A" w14:textId="77777777" w:rsidR="00E92634" w:rsidRDefault="00E92634" w:rsidP="00E92634">
            <w:pPr>
              <w:jc w:val="center"/>
            </w:pPr>
            <w:r>
              <w:t>Marijana Dunjić</w:t>
            </w:r>
          </w:p>
        </w:tc>
        <w:tc>
          <w:tcPr>
            <w:tcW w:w="2041" w:type="dxa"/>
            <w:shd w:val="clear" w:color="auto" w:fill="E2EFD9" w:themeFill="accent6" w:themeFillTint="33"/>
            <w:vAlign w:val="center"/>
          </w:tcPr>
          <w:p w14:paraId="7151C791" w14:textId="2236B656" w:rsidR="00E92634" w:rsidRDefault="00E92634" w:rsidP="00E92634">
            <w:pPr>
              <w:jc w:val="center"/>
            </w:pPr>
            <w:r>
              <w:t>ponedjeljak, 7. sat</w:t>
            </w:r>
          </w:p>
        </w:tc>
      </w:tr>
      <w:tr w:rsidR="00E92634" w:rsidRPr="00543F4F" w14:paraId="7CF234DA" w14:textId="77777777" w:rsidTr="000F090B">
        <w:trPr>
          <w:trHeight w:val="454"/>
          <w:jc w:val="center"/>
        </w:trPr>
        <w:tc>
          <w:tcPr>
            <w:tcW w:w="2306" w:type="dxa"/>
            <w:shd w:val="clear" w:color="auto" w:fill="E2EFD9" w:themeFill="accent6" w:themeFillTint="33"/>
            <w:vAlign w:val="center"/>
          </w:tcPr>
          <w:p w14:paraId="5F678D6B" w14:textId="6E4619E0" w:rsidR="00E92634" w:rsidRDefault="00E92634" w:rsidP="00E92634">
            <w:pPr>
              <w:jc w:val="center"/>
            </w:pPr>
            <w:r>
              <w:t>7.a,b</w:t>
            </w:r>
          </w:p>
        </w:tc>
        <w:tc>
          <w:tcPr>
            <w:tcW w:w="1924" w:type="dxa"/>
            <w:shd w:val="clear" w:color="auto" w:fill="E2EFD9" w:themeFill="accent6" w:themeFillTint="33"/>
            <w:vAlign w:val="center"/>
          </w:tcPr>
          <w:p w14:paraId="22A93AA8" w14:textId="2C4F1543" w:rsidR="00E92634" w:rsidRDefault="00E92634" w:rsidP="00E92634">
            <w:pPr>
              <w:jc w:val="center"/>
            </w:pPr>
            <w:r>
              <w:t>Engleski jezik</w:t>
            </w:r>
          </w:p>
        </w:tc>
        <w:tc>
          <w:tcPr>
            <w:tcW w:w="968" w:type="dxa"/>
            <w:shd w:val="clear" w:color="auto" w:fill="E2EFD9" w:themeFill="accent6" w:themeFillTint="33"/>
            <w:vAlign w:val="center"/>
          </w:tcPr>
          <w:p w14:paraId="513C1160" w14:textId="70EF72D2" w:rsidR="00E92634" w:rsidRDefault="00E92634" w:rsidP="00E92634">
            <w:pPr>
              <w:jc w:val="center"/>
            </w:pPr>
            <w:r>
              <w:t>1</w:t>
            </w:r>
          </w:p>
        </w:tc>
        <w:tc>
          <w:tcPr>
            <w:tcW w:w="969" w:type="dxa"/>
            <w:shd w:val="clear" w:color="auto" w:fill="E2EFD9" w:themeFill="accent6" w:themeFillTint="33"/>
            <w:vAlign w:val="center"/>
          </w:tcPr>
          <w:p w14:paraId="0873819F" w14:textId="1F2D2023" w:rsidR="00E92634" w:rsidRDefault="00E92634" w:rsidP="00E92634">
            <w:pPr>
              <w:jc w:val="center"/>
            </w:pPr>
            <w:r>
              <w:t>2</w:t>
            </w:r>
          </w:p>
        </w:tc>
        <w:tc>
          <w:tcPr>
            <w:tcW w:w="2050" w:type="dxa"/>
            <w:shd w:val="clear" w:color="auto" w:fill="E2EFD9" w:themeFill="accent6" w:themeFillTint="33"/>
            <w:vAlign w:val="center"/>
          </w:tcPr>
          <w:p w14:paraId="524059E6" w14:textId="7E87B1FD" w:rsidR="00E92634" w:rsidRDefault="00E92634" w:rsidP="00E92634">
            <w:pPr>
              <w:jc w:val="center"/>
            </w:pPr>
            <w:r>
              <w:t>Darija Barbić</w:t>
            </w:r>
          </w:p>
        </w:tc>
        <w:tc>
          <w:tcPr>
            <w:tcW w:w="2041" w:type="dxa"/>
            <w:shd w:val="clear" w:color="auto" w:fill="E2EFD9" w:themeFill="accent6" w:themeFillTint="33"/>
            <w:vAlign w:val="center"/>
          </w:tcPr>
          <w:p w14:paraId="09C59BAF" w14:textId="46E2976C" w:rsidR="00E92634" w:rsidRDefault="00E92634" w:rsidP="00E92634">
            <w:pPr>
              <w:jc w:val="center"/>
            </w:pPr>
            <w:r>
              <w:t>ponedjeljak, 7. sat</w:t>
            </w:r>
          </w:p>
        </w:tc>
      </w:tr>
      <w:tr w:rsidR="00E92634" w:rsidRPr="00543F4F" w14:paraId="72B3B1D6" w14:textId="77777777" w:rsidTr="000F090B">
        <w:trPr>
          <w:trHeight w:val="454"/>
          <w:jc w:val="center"/>
        </w:trPr>
        <w:tc>
          <w:tcPr>
            <w:tcW w:w="2306" w:type="dxa"/>
            <w:shd w:val="clear" w:color="auto" w:fill="E2EFD9" w:themeFill="accent6" w:themeFillTint="33"/>
            <w:vAlign w:val="center"/>
          </w:tcPr>
          <w:p w14:paraId="6FA264D4" w14:textId="77777777" w:rsidR="00E92634" w:rsidRDefault="00E92634" w:rsidP="00E92634">
            <w:pPr>
              <w:jc w:val="center"/>
            </w:pPr>
            <w:r>
              <w:t>7. i  8.</w:t>
            </w:r>
          </w:p>
        </w:tc>
        <w:tc>
          <w:tcPr>
            <w:tcW w:w="1924" w:type="dxa"/>
            <w:shd w:val="clear" w:color="auto" w:fill="E2EFD9" w:themeFill="accent6" w:themeFillTint="33"/>
            <w:vAlign w:val="center"/>
          </w:tcPr>
          <w:p w14:paraId="44031027" w14:textId="77777777" w:rsidR="00E92634" w:rsidRDefault="00E92634" w:rsidP="00E92634">
            <w:pPr>
              <w:jc w:val="center"/>
            </w:pPr>
            <w:r>
              <w:t>Fizika</w:t>
            </w:r>
          </w:p>
        </w:tc>
        <w:tc>
          <w:tcPr>
            <w:tcW w:w="968" w:type="dxa"/>
            <w:shd w:val="clear" w:color="auto" w:fill="E2EFD9" w:themeFill="accent6" w:themeFillTint="33"/>
            <w:vAlign w:val="center"/>
          </w:tcPr>
          <w:p w14:paraId="448F7AD0" w14:textId="77777777" w:rsidR="00E92634" w:rsidRDefault="00E92634" w:rsidP="00E92634">
            <w:pPr>
              <w:jc w:val="center"/>
            </w:pPr>
            <w:r>
              <w:t>2</w:t>
            </w:r>
          </w:p>
        </w:tc>
        <w:tc>
          <w:tcPr>
            <w:tcW w:w="969" w:type="dxa"/>
            <w:shd w:val="clear" w:color="auto" w:fill="E2EFD9" w:themeFill="accent6" w:themeFillTint="33"/>
            <w:vAlign w:val="center"/>
          </w:tcPr>
          <w:p w14:paraId="4F6764D0" w14:textId="77777777" w:rsidR="00E92634" w:rsidRDefault="00E92634" w:rsidP="00E92634">
            <w:pPr>
              <w:jc w:val="center"/>
            </w:pPr>
            <w:r>
              <w:t>20</w:t>
            </w:r>
          </w:p>
        </w:tc>
        <w:tc>
          <w:tcPr>
            <w:tcW w:w="2050" w:type="dxa"/>
            <w:shd w:val="clear" w:color="auto" w:fill="E2EFD9" w:themeFill="accent6" w:themeFillTint="33"/>
            <w:vAlign w:val="center"/>
          </w:tcPr>
          <w:p w14:paraId="4C9364F1" w14:textId="77777777" w:rsidR="00E92634" w:rsidRDefault="00E92634" w:rsidP="00E92634">
            <w:pPr>
              <w:jc w:val="center"/>
            </w:pPr>
            <w:r>
              <w:t>Martina Mašić</w:t>
            </w:r>
          </w:p>
        </w:tc>
        <w:tc>
          <w:tcPr>
            <w:tcW w:w="2041" w:type="dxa"/>
            <w:shd w:val="clear" w:color="auto" w:fill="E2EFD9" w:themeFill="accent6" w:themeFillTint="33"/>
            <w:vAlign w:val="center"/>
          </w:tcPr>
          <w:p w14:paraId="4D94422C" w14:textId="4C49DA29" w:rsidR="00E92634" w:rsidRDefault="00E92634" w:rsidP="00E92634">
            <w:pPr>
              <w:spacing w:line="240" w:lineRule="auto"/>
              <w:jc w:val="center"/>
            </w:pPr>
            <w:r>
              <w:t>utorak, 7. sat,</w:t>
            </w:r>
          </w:p>
          <w:p w14:paraId="4BBB7CE8" w14:textId="551049B3" w:rsidR="00E92634" w:rsidRDefault="00E92634" w:rsidP="00E92634">
            <w:pPr>
              <w:spacing w:line="240" w:lineRule="auto"/>
              <w:jc w:val="center"/>
            </w:pPr>
            <w:r>
              <w:t>četvrtak, 7. sat</w:t>
            </w:r>
          </w:p>
        </w:tc>
      </w:tr>
      <w:tr w:rsidR="00E92634" w:rsidRPr="00543F4F" w14:paraId="2E951A66" w14:textId="77777777" w:rsidTr="000F090B">
        <w:trPr>
          <w:trHeight w:val="454"/>
          <w:jc w:val="center"/>
        </w:trPr>
        <w:tc>
          <w:tcPr>
            <w:tcW w:w="2306" w:type="dxa"/>
            <w:shd w:val="clear" w:color="auto" w:fill="E2EFD9" w:themeFill="accent6" w:themeFillTint="33"/>
            <w:vAlign w:val="center"/>
          </w:tcPr>
          <w:p w14:paraId="72BA4B9C" w14:textId="77777777" w:rsidR="00E92634" w:rsidRDefault="00E92634" w:rsidP="00E92634">
            <w:pPr>
              <w:jc w:val="center"/>
            </w:pPr>
            <w:r>
              <w:t>5.a,b,c,d,e</w:t>
            </w:r>
          </w:p>
        </w:tc>
        <w:tc>
          <w:tcPr>
            <w:tcW w:w="1924" w:type="dxa"/>
            <w:shd w:val="clear" w:color="auto" w:fill="E2EFD9" w:themeFill="accent6" w:themeFillTint="33"/>
            <w:vAlign w:val="center"/>
          </w:tcPr>
          <w:p w14:paraId="6FF39D06" w14:textId="77777777" w:rsidR="00E92634" w:rsidRDefault="00E92634" w:rsidP="00E92634">
            <w:pPr>
              <w:jc w:val="center"/>
            </w:pPr>
            <w:r>
              <w:t>Geografija</w:t>
            </w:r>
          </w:p>
        </w:tc>
        <w:tc>
          <w:tcPr>
            <w:tcW w:w="968" w:type="dxa"/>
            <w:shd w:val="clear" w:color="auto" w:fill="E2EFD9" w:themeFill="accent6" w:themeFillTint="33"/>
            <w:vAlign w:val="center"/>
          </w:tcPr>
          <w:p w14:paraId="6FDBEB09" w14:textId="77777777" w:rsidR="00E92634" w:rsidRDefault="00E92634" w:rsidP="00E92634">
            <w:pPr>
              <w:jc w:val="center"/>
            </w:pPr>
            <w:r>
              <w:t>1</w:t>
            </w:r>
          </w:p>
        </w:tc>
        <w:tc>
          <w:tcPr>
            <w:tcW w:w="969" w:type="dxa"/>
            <w:shd w:val="clear" w:color="auto" w:fill="E2EFD9" w:themeFill="accent6" w:themeFillTint="33"/>
            <w:vAlign w:val="center"/>
          </w:tcPr>
          <w:p w14:paraId="62D49BD9" w14:textId="77777777" w:rsidR="00E92634" w:rsidRDefault="00E92634" w:rsidP="00E92634">
            <w:pPr>
              <w:jc w:val="center"/>
            </w:pPr>
            <w:r>
              <w:t>10</w:t>
            </w:r>
          </w:p>
        </w:tc>
        <w:tc>
          <w:tcPr>
            <w:tcW w:w="2050" w:type="dxa"/>
            <w:shd w:val="clear" w:color="auto" w:fill="E2EFD9" w:themeFill="accent6" w:themeFillTint="33"/>
            <w:vAlign w:val="center"/>
          </w:tcPr>
          <w:p w14:paraId="116BBD1C" w14:textId="77777777" w:rsidR="00E92634" w:rsidRDefault="00E92634" w:rsidP="00E92634">
            <w:pPr>
              <w:jc w:val="center"/>
            </w:pPr>
            <w:r>
              <w:t>Tonko Čikeš</w:t>
            </w:r>
          </w:p>
        </w:tc>
        <w:tc>
          <w:tcPr>
            <w:tcW w:w="2041" w:type="dxa"/>
            <w:shd w:val="clear" w:color="auto" w:fill="E2EFD9" w:themeFill="accent6" w:themeFillTint="33"/>
            <w:vAlign w:val="center"/>
          </w:tcPr>
          <w:p w14:paraId="6D429683" w14:textId="255A65F7" w:rsidR="00E92634" w:rsidRDefault="00E92634" w:rsidP="00E92634">
            <w:pPr>
              <w:jc w:val="center"/>
            </w:pPr>
            <w:r>
              <w:t>utorak, 7. sat</w:t>
            </w:r>
          </w:p>
        </w:tc>
      </w:tr>
      <w:tr w:rsidR="00E92634" w:rsidRPr="00543F4F" w14:paraId="78278BBF" w14:textId="77777777" w:rsidTr="000F090B">
        <w:trPr>
          <w:trHeight w:val="454"/>
          <w:jc w:val="center"/>
        </w:trPr>
        <w:tc>
          <w:tcPr>
            <w:tcW w:w="2306" w:type="dxa"/>
            <w:shd w:val="clear" w:color="auto" w:fill="E2EFD9" w:themeFill="accent6" w:themeFillTint="33"/>
            <w:vAlign w:val="center"/>
          </w:tcPr>
          <w:p w14:paraId="292289CE" w14:textId="77777777" w:rsidR="00E92634" w:rsidRDefault="00E92634" w:rsidP="00E92634">
            <w:pPr>
              <w:jc w:val="center"/>
            </w:pPr>
            <w:r>
              <w:t>6., 7.</w:t>
            </w:r>
          </w:p>
        </w:tc>
        <w:tc>
          <w:tcPr>
            <w:tcW w:w="1924" w:type="dxa"/>
            <w:shd w:val="clear" w:color="auto" w:fill="E2EFD9" w:themeFill="accent6" w:themeFillTint="33"/>
            <w:vAlign w:val="center"/>
          </w:tcPr>
          <w:p w14:paraId="2D0D7A01" w14:textId="77777777" w:rsidR="00E92634" w:rsidRDefault="00E92634" w:rsidP="00E92634">
            <w:pPr>
              <w:jc w:val="center"/>
            </w:pPr>
            <w:r>
              <w:t>Geografija</w:t>
            </w:r>
          </w:p>
        </w:tc>
        <w:tc>
          <w:tcPr>
            <w:tcW w:w="968" w:type="dxa"/>
            <w:shd w:val="clear" w:color="auto" w:fill="E2EFD9" w:themeFill="accent6" w:themeFillTint="33"/>
            <w:vAlign w:val="center"/>
          </w:tcPr>
          <w:p w14:paraId="790E4DDA" w14:textId="77777777" w:rsidR="00E92634" w:rsidRDefault="00E92634" w:rsidP="00E92634">
            <w:pPr>
              <w:jc w:val="center"/>
            </w:pPr>
            <w:r>
              <w:t>1</w:t>
            </w:r>
          </w:p>
        </w:tc>
        <w:tc>
          <w:tcPr>
            <w:tcW w:w="969" w:type="dxa"/>
            <w:shd w:val="clear" w:color="auto" w:fill="E2EFD9" w:themeFill="accent6" w:themeFillTint="33"/>
            <w:vAlign w:val="center"/>
          </w:tcPr>
          <w:p w14:paraId="34CDAE10" w14:textId="77777777" w:rsidR="00E92634" w:rsidRDefault="00E92634" w:rsidP="00E92634">
            <w:pPr>
              <w:jc w:val="center"/>
            </w:pPr>
            <w:r>
              <w:t>10</w:t>
            </w:r>
          </w:p>
        </w:tc>
        <w:tc>
          <w:tcPr>
            <w:tcW w:w="2050" w:type="dxa"/>
            <w:shd w:val="clear" w:color="auto" w:fill="E2EFD9" w:themeFill="accent6" w:themeFillTint="33"/>
            <w:vAlign w:val="center"/>
          </w:tcPr>
          <w:p w14:paraId="519B7E0B" w14:textId="31DB1E4D" w:rsidR="00E92634" w:rsidRDefault="00E92634" w:rsidP="00E92634">
            <w:pPr>
              <w:jc w:val="center"/>
            </w:pPr>
            <w:r>
              <w:t>Luka Maroslavaac</w:t>
            </w:r>
          </w:p>
        </w:tc>
        <w:tc>
          <w:tcPr>
            <w:tcW w:w="2041" w:type="dxa"/>
            <w:shd w:val="clear" w:color="auto" w:fill="E2EFD9" w:themeFill="accent6" w:themeFillTint="33"/>
            <w:vAlign w:val="center"/>
          </w:tcPr>
          <w:p w14:paraId="553F4ADB" w14:textId="4C53A2D6" w:rsidR="00E92634" w:rsidRDefault="00E92634" w:rsidP="00E92634">
            <w:pPr>
              <w:jc w:val="center"/>
            </w:pPr>
            <w:r>
              <w:t>srijeda, 7. sat</w:t>
            </w:r>
          </w:p>
        </w:tc>
      </w:tr>
      <w:tr w:rsidR="00E92634" w:rsidRPr="00543F4F" w14:paraId="7F787013" w14:textId="77777777" w:rsidTr="000F090B">
        <w:trPr>
          <w:trHeight w:val="454"/>
          <w:jc w:val="center"/>
        </w:trPr>
        <w:tc>
          <w:tcPr>
            <w:tcW w:w="2306" w:type="dxa"/>
            <w:shd w:val="clear" w:color="auto" w:fill="E2EFD9" w:themeFill="accent6" w:themeFillTint="33"/>
            <w:vAlign w:val="center"/>
          </w:tcPr>
          <w:p w14:paraId="20291693" w14:textId="77777777" w:rsidR="00E92634" w:rsidRDefault="00E92634" w:rsidP="00E92634">
            <w:pPr>
              <w:jc w:val="center"/>
            </w:pPr>
            <w:r>
              <w:t>5.b,c; 7.a,b</w:t>
            </w:r>
          </w:p>
        </w:tc>
        <w:tc>
          <w:tcPr>
            <w:tcW w:w="1924" w:type="dxa"/>
            <w:shd w:val="clear" w:color="auto" w:fill="E2EFD9" w:themeFill="accent6" w:themeFillTint="33"/>
            <w:vAlign w:val="center"/>
          </w:tcPr>
          <w:p w14:paraId="6353C65D" w14:textId="77777777" w:rsidR="00E92634" w:rsidRDefault="00E92634" w:rsidP="00E92634">
            <w:pPr>
              <w:jc w:val="center"/>
            </w:pPr>
            <w:r>
              <w:t>Hrvatski jezik</w:t>
            </w:r>
          </w:p>
        </w:tc>
        <w:tc>
          <w:tcPr>
            <w:tcW w:w="968" w:type="dxa"/>
            <w:shd w:val="clear" w:color="auto" w:fill="E2EFD9" w:themeFill="accent6" w:themeFillTint="33"/>
            <w:vAlign w:val="center"/>
          </w:tcPr>
          <w:p w14:paraId="1FEDCA22" w14:textId="77777777" w:rsidR="00E92634" w:rsidRDefault="00E92634" w:rsidP="00E92634">
            <w:pPr>
              <w:jc w:val="center"/>
            </w:pPr>
            <w:r>
              <w:t>1</w:t>
            </w:r>
          </w:p>
        </w:tc>
        <w:tc>
          <w:tcPr>
            <w:tcW w:w="969" w:type="dxa"/>
            <w:shd w:val="clear" w:color="auto" w:fill="E2EFD9" w:themeFill="accent6" w:themeFillTint="33"/>
            <w:vAlign w:val="center"/>
          </w:tcPr>
          <w:p w14:paraId="007046DC" w14:textId="77777777" w:rsidR="00E92634" w:rsidRDefault="00E92634" w:rsidP="00E92634">
            <w:pPr>
              <w:jc w:val="center"/>
            </w:pPr>
            <w:r>
              <w:t>15</w:t>
            </w:r>
          </w:p>
        </w:tc>
        <w:tc>
          <w:tcPr>
            <w:tcW w:w="2050" w:type="dxa"/>
            <w:shd w:val="clear" w:color="auto" w:fill="E2EFD9" w:themeFill="accent6" w:themeFillTint="33"/>
            <w:vAlign w:val="center"/>
          </w:tcPr>
          <w:p w14:paraId="6E5B047D" w14:textId="77777777" w:rsidR="00E92634" w:rsidRDefault="00E92634" w:rsidP="00E92634">
            <w:pPr>
              <w:jc w:val="center"/>
            </w:pPr>
            <w:r>
              <w:t>Valentina Sivak</w:t>
            </w:r>
          </w:p>
        </w:tc>
        <w:tc>
          <w:tcPr>
            <w:tcW w:w="2041" w:type="dxa"/>
            <w:shd w:val="clear" w:color="auto" w:fill="E2EFD9" w:themeFill="accent6" w:themeFillTint="33"/>
            <w:vAlign w:val="center"/>
          </w:tcPr>
          <w:p w14:paraId="34C833D0" w14:textId="2DCECB7F" w:rsidR="00E92634" w:rsidRDefault="00E92634" w:rsidP="00E92634">
            <w:pPr>
              <w:jc w:val="center"/>
            </w:pPr>
            <w:r>
              <w:t>ponedjeljak, 7. sat</w:t>
            </w:r>
          </w:p>
        </w:tc>
      </w:tr>
      <w:tr w:rsidR="00E92634" w:rsidRPr="00543F4F" w14:paraId="52E44806" w14:textId="77777777" w:rsidTr="000F090B">
        <w:trPr>
          <w:trHeight w:val="454"/>
          <w:jc w:val="center"/>
        </w:trPr>
        <w:tc>
          <w:tcPr>
            <w:tcW w:w="2306" w:type="dxa"/>
            <w:shd w:val="clear" w:color="auto" w:fill="E2EFD9" w:themeFill="accent6" w:themeFillTint="33"/>
            <w:vAlign w:val="center"/>
          </w:tcPr>
          <w:p w14:paraId="237A0FD7" w14:textId="0FF62614" w:rsidR="00E92634" w:rsidRDefault="00E92634" w:rsidP="00E92634">
            <w:pPr>
              <w:jc w:val="center"/>
            </w:pPr>
            <w:r>
              <w:t>5.a,d; 8.c,d</w:t>
            </w:r>
          </w:p>
        </w:tc>
        <w:tc>
          <w:tcPr>
            <w:tcW w:w="1924" w:type="dxa"/>
            <w:shd w:val="clear" w:color="auto" w:fill="E2EFD9" w:themeFill="accent6" w:themeFillTint="33"/>
            <w:vAlign w:val="center"/>
          </w:tcPr>
          <w:p w14:paraId="1CBE6421" w14:textId="61203D96" w:rsidR="00E92634" w:rsidRDefault="00E92634" w:rsidP="00E92634">
            <w:pPr>
              <w:jc w:val="center"/>
            </w:pPr>
            <w:r>
              <w:t>Hrvatski jezik</w:t>
            </w:r>
          </w:p>
        </w:tc>
        <w:tc>
          <w:tcPr>
            <w:tcW w:w="968" w:type="dxa"/>
            <w:shd w:val="clear" w:color="auto" w:fill="E2EFD9" w:themeFill="accent6" w:themeFillTint="33"/>
            <w:vAlign w:val="center"/>
          </w:tcPr>
          <w:p w14:paraId="4F14023B" w14:textId="66788FC4" w:rsidR="00E92634" w:rsidRDefault="00E92634" w:rsidP="00E92634">
            <w:pPr>
              <w:jc w:val="center"/>
            </w:pPr>
            <w:r>
              <w:t>1</w:t>
            </w:r>
          </w:p>
        </w:tc>
        <w:tc>
          <w:tcPr>
            <w:tcW w:w="969" w:type="dxa"/>
            <w:shd w:val="clear" w:color="auto" w:fill="E2EFD9" w:themeFill="accent6" w:themeFillTint="33"/>
            <w:vAlign w:val="center"/>
          </w:tcPr>
          <w:p w14:paraId="4DA66CC5" w14:textId="60A64A2D" w:rsidR="00E92634" w:rsidRDefault="00E92634" w:rsidP="00E92634">
            <w:pPr>
              <w:jc w:val="center"/>
            </w:pPr>
            <w:r>
              <w:t>15</w:t>
            </w:r>
          </w:p>
        </w:tc>
        <w:tc>
          <w:tcPr>
            <w:tcW w:w="2050" w:type="dxa"/>
            <w:shd w:val="clear" w:color="auto" w:fill="E2EFD9" w:themeFill="accent6" w:themeFillTint="33"/>
            <w:vAlign w:val="center"/>
          </w:tcPr>
          <w:p w14:paraId="04A7AB85" w14:textId="1A8F2554" w:rsidR="00E92634" w:rsidRDefault="00E92634" w:rsidP="00E92634">
            <w:pPr>
              <w:jc w:val="center"/>
            </w:pPr>
            <w:r>
              <w:t>Isidora Stupar</w:t>
            </w:r>
          </w:p>
        </w:tc>
        <w:tc>
          <w:tcPr>
            <w:tcW w:w="2041" w:type="dxa"/>
            <w:shd w:val="clear" w:color="auto" w:fill="E2EFD9" w:themeFill="accent6" w:themeFillTint="33"/>
            <w:vAlign w:val="center"/>
          </w:tcPr>
          <w:p w14:paraId="2F6BBAA6" w14:textId="7BCC5E33" w:rsidR="00E92634" w:rsidRDefault="00E92634" w:rsidP="00E92634">
            <w:pPr>
              <w:jc w:val="center"/>
            </w:pPr>
            <w:r>
              <w:t>srijeda, 7.sat</w:t>
            </w:r>
          </w:p>
        </w:tc>
      </w:tr>
      <w:tr w:rsidR="00E92634" w:rsidRPr="00543F4F" w14:paraId="247B441E" w14:textId="77777777" w:rsidTr="000F090B">
        <w:trPr>
          <w:trHeight w:val="454"/>
          <w:jc w:val="center"/>
        </w:trPr>
        <w:tc>
          <w:tcPr>
            <w:tcW w:w="2306" w:type="dxa"/>
            <w:shd w:val="clear" w:color="auto" w:fill="E2EFD9" w:themeFill="accent6" w:themeFillTint="33"/>
            <w:vAlign w:val="center"/>
          </w:tcPr>
          <w:p w14:paraId="40DD149D" w14:textId="182C8411" w:rsidR="00E92634" w:rsidRDefault="00E92634" w:rsidP="00E92634">
            <w:pPr>
              <w:jc w:val="center"/>
            </w:pPr>
            <w:r>
              <w:t>5.e, 6.e</w:t>
            </w:r>
          </w:p>
        </w:tc>
        <w:tc>
          <w:tcPr>
            <w:tcW w:w="1924" w:type="dxa"/>
            <w:shd w:val="clear" w:color="auto" w:fill="E2EFD9" w:themeFill="accent6" w:themeFillTint="33"/>
            <w:vAlign w:val="center"/>
          </w:tcPr>
          <w:p w14:paraId="7C6C9F8D" w14:textId="164EE749" w:rsidR="00E92634" w:rsidRDefault="00E92634" w:rsidP="00E92634">
            <w:pPr>
              <w:jc w:val="center"/>
            </w:pPr>
            <w:r>
              <w:t>Hrvatski jezik</w:t>
            </w:r>
          </w:p>
        </w:tc>
        <w:tc>
          <w:tcPr>
            <w:tcW w:w="968" w:type="dxa"/>
            <w:shd w:val="clear" w:color="auto" w:fill="E2EFD9" w:themeFill="accent6" w:themeFillTint="33"/>
            <w:vAlign w:val="center"/>
          </w:tcPr>
          <w:p w14:paraId="6E31E03A" w14:textId="6C0B9B35" w:rsidR="00E92634" w:rsidRDefault="00E92634" w:rsidP="00E92634">
            <w:pPr>
              <w:jc w:val="center"/>
            </w:pPr>
            <w:r>
              <w:t>1</w:t>
            </w:r>
          </w:p>
        </w:tc>
        <w:tc>
          <w:tcPr>
            <w:tcW w:w="969" w:type="dxa"/>
            <w:shd w:val="clear" w:color="auto" w:fill="E2EFD9" w:themeFill="accent6" w:themeFillTint="33"/>
            <w:vAlign w:val="center"/>
          </w:tcPr>
          <w:p w14:paraId="0A740297" w14:textId="0806D89E" w:rsidR="00E92634" w:rsidRDefault="00E92634" w:rsidP="00E92634">
            <w:pPr>
              <w:jc w:val="center"/>
            </w:pPr>
            <w:r>
              <w:t>6</w:t>
            </w:r>
          </w:p>
        </w:tc>
        <w:tc>
          <w:tcPr>
            <w:tcW w:w="2050" w:type="dxa"/>
            <w:shd w:val="clear" w:color="auto" w:fill="E2EFD9" w:themeFill="accent6" w:themeFillTint="33"/>
            <w:vAlign w:val="center"/>
          </w:tcPr>
          <w:p w14:paraId="1F941587" w14:textId="225F8643" w:rsidR="00E92634" w:rsidRDefault="00E92634" w:rsidP="00E92634">
            <w:pPr>
              <w:jc w:val="center"/>
            </w:pPr>
            <w:r>
              <w:t>Mirela Jovičić</w:t>
            </w:r>
          </w:p>
        </w:tc>
        <w:tc>
          <w:tcPr>
            <w:tcW w:w="2041" w:type="dxa"/>
            <w:shd w:val="clear" w:color="auto" w:fill="E2EFD9" w:themeFill="accent6" w:themeFillTint="33"/>
            <w:vAlign w:val="center"/>
          </w:tcPr>
          <w:p w14:paraId="0F0A9824" w14:textId="1A8ED17E" w:rsidR="00E92634" w:rsidRDefault="00E92634" w:rsidP="00E92634">
            <w:pPr>
              <w:jc w:val="center"/>
            </w:pPr>
            <w:r>
              <w:t>utorak, 7. sat</w:t>
            </w:r>
          </w:p>
        </w:tc>
      </w:tr>
      <w:tr w:rsidR="00E92634" w:rsidRPr="00543F4F" w14:paraId="5F8225EC" w14:textId="77777777" w:rsidTr="000F090B">
        <w:trPr>
          <w:trHeight w:val="454"/>
          <w:jc w:val="center"/>
        </w:trPr>
        <w:tc>
          <w:tcPr>
            <w:tcW w:w="2306" w:type="dxa"/>
            <w:shd w:val="clear" w:color="auto" w:fill="E2EFD9" w:themeFill="accent6" w:themeFillTint="33"/>
            <w:vAlign w:val="center"/>
          </w:tcPr>
          <w:p w14:paraId="4A708DFA" w14:textId="77777777" w:rsidR="00E92634" w:rsidRDefault="00E92634" w:rsidP="00E92634">
            <w:pPr>
              <w:jc w:val="center"/>
            </w:pPr>
            <w:r>
              <w:t>6.c,d</w:t>
            </w:r>
          </w:p>
        </w:tc>
        <w:tc>
          <w:tcPr>
            <w:tcW w:w="1924" w:type="dxa"/>
            <w:shd w:val="clear" w:color="auto" w:fill="E2EFD9" w:themeFill="accent6" w:themeFillTint="33"/>
            <w:vAlign w:val="center"/>
          </w:tcPr>
          <w:p w14:paraId="5B037A13" w14:textId="77777777" w:rsidR="00E92634" w:rsidRDefault="00E92634" w:rsidP="00E92634">
            <w:pPr>
              <w:jc w:val="center"/>
            </w:pPr>
            <w:r>
              <w:t>Hrvatski jezik</w:t>
            </w:r>
          </w:p>
        </w:tc>
        <w:tc>
          <w:tcPr>
            <w:tcW w:w="968" w:type="dxa"/>
            <w:shd w:val="clear" w:color="auto" w:fill="E2EFD9" w:themeFill="accent6" w:themeFillTint="33"/>
            <w:vAlign w:val="center"/>
          </w:tcPr>
          <w:p w14:paraId="2F6F04F8" w14:textId="77777777" w:rsidR="00E92634" w:rsidRDefault="00E92634" w:rsidP="00E92634">
            <w:pPr>
              <w:jc w:val="center"/>
            </w:pPr>
            <w:r>
              <w:t>1</w:t>
            </w:r>
          </w:p>
        </w:tc>
        <w:tc>
          <w:tcPr>
            <w:tcW w:w="969" w:type="dxa"/>
            <w:shd w:val="clear" w:color="auto" w:fill="E2EFD9" w:themeFill="accent6" w:themeFillTint="33"/>
            <w:vAlign w:val="center"/>
          </w:tcPr>
          <w:p w14:paraId="511E5E4E" w14:textId="77777777" w:rsidR="00E92634" w:rsidRDefault="00E92634" w:rsidP="00E92634">
            <w:pPr>
              <w:jc w:val="center"/>
            </w:pPr>
            <w:r>
              <w:t>7</w:t>
            </w:r>
          </w:p>
        </w:tc>
        <w:tc>
          <w:tcPr>
            <w:tcW w:w="2050" w:type="dxa"/>
            <w:shd w:val="clear" w:color="auto" w:fill="E2EFD9" w:themeFill="accent6" w:themeFillTint="33"/>
            <w:vAlign w:val="center"/>
          </w:tcPr>
          <w:p w14:paraId="1514C9BA" w14:textId="77777777" w:rsidR="00E92634" w:rsidRDefault="00E92634" w:rsidP="00E92634">
            <w:pPr>
              <w:jc w:val="center"/>
            </w:pPr>
            <w:r>
              <w:t>Božidar Cvenček</w:t>
            </w:r>
          </w:p>
        </w:tc>
        <w:tc>
          <w:tcPr>
            <w:tcW w:w="2041" w:type="dxa"/>
            <w:shd w:val="clear" w:color="auto" w:fill="E2EFD9" w:themeFill="accent6" w:themeFillTint="33"/>
            <w:vAlign w:val="center"/>
          </w:tcPr>
          <w:p w14:paraId="598BB3EB" w14:textId="44AC5F11" w:rsidR="00E92634" w:rsidRDefault="00E92634" w:rsidP="00E92634">
            <w:pPr>
              <w:jc w:val="center"/>
            </w:pPr>
            <w:r>
              <w:t>četvrtak, 7. sat</w:t>
            </w:r>
          </w:p>
        </w:tc>
      </w:tr>
      <w:tr w:rsidR="00E92634" w:rsidRPr="00543F4F" w14:paraId="50F8A965" w14:textId="77777777" w:rsidTr="000F090B">
        <w:trPr>
          <w:trHeight w:val="454"/>
          <w:jc w:val="center"/>
        </w:trPr>
        <w:tc>
          <w:tcPr>
            <w:tcW w:w="2306" w:type="dxa"/>
            <w:shd w:val="clear" w:color="auto" w:fill="E2EFD9" w:themeFill="accent6" w:themeFillTint="33"/>
            <w:vAlign w:val="center"/>
          </w:tcPr>
          <w:p w14:paraId="7B8A563F" w14:textId="70045400" w:rsidR="00E92634" w:rsidRDefault="00E92634" w:rsidP="00E92634">
            <w:pPr>
              <w:jc w:val="center"/>
            </w:pPr>
            <w:r>
              <w:t>7.d,e</w:t>
            </w:r>
          </w:p>
        </w:tc>
        <w:tc>
          <w:tcPr>
            <w:tcW w:w="1924" w:type="dxa"/>
            <w:shd w:val="clear" w:color="auto" w:fill="E2EFD9" w:themeFill="accent6" w:themeFillTint="33"/>
            <w:vAlign w:val="center"/>
          </w:tcPr>
          <w:p w14:paraId="051B97CA" w14:textId="6CF4699D" w:rsidR="00E92634" w:rsidRDefault="00E92634" w:rsidP="00E92634">
            <w:pPr>
              <w:jc w:val="center"/>
            </w:pPr>
            <w:r>
              <w:t>Hrvatski jezik</w:t>
            </w:r>
          </w:p>
        </w:tc>
        <w:tc>
          <w:tcPr>
            <w:tcW w:w="968" w:type="dxa"/>
            <w:shd w:val="clear" w:color="auto" w:fill="E2EFD9" w:themeFill="accent6" w:themeFillTint="33"/>
            <w:vAlign w:val="center"/>
          </w:tcPr>
          <w:p w14:paraId="0E9ADF40" w14:textId="77849E5F" w:rsidR="00E92634" w:rsidRDefault="00E92634" w:rsidP="00E92634">
            <w:pPr>
              <w:jc w:val="center"/>
            </w:pPr>
            <w:r>
              <w:t>1</w:t>
            </w:r>
          </w:p>
        </w:tc>
        <w:tc>
          <w:tcPr>
            <w:tcW w:w="969" w:type="dxa"/>
            <w:shd w:val="clear" w:color="auto" w:fill="E2EFD9" w:themeFill="accent6" w:themeFillTint="33"/>
            <w:vAlign w:val="center"/>
          </w:tcPr>
          <w:p w14:paraId="66735CEF" w14:textId="35BCA9E8" w:rsidR="00E92634" w:rsidRDefault="00E92634" w:rsidP="00E92634">
            <w:pPr>
              <w:jc w:val="center"/>
            </w:pPr>
            <w:r>
              <w:t>6</w:t>
            </w:r>
          </w:p>
        </w:tc>
        <w:tc>
          <w:tcPr>
            <w:tcW w:w="2050" w:type="dxa"/>
            <w:shd w:val="clear" w:color="auto" w:fill="E2EFD9" w:themeFill="accent6" w:themeFillTint="33"/>
            <w:vAlign w:val="center"/>
          </w:tcPr>
          <w:p w14:paraId="72C12FFC" w14:textId="21CF0BD0" w:rsidR="00E92634" w:rsidRDefault="00E92634" w:rsidP="00E92634">
            <w:pPr>
              <w:jc w:val="center"/>
            </w:pPr>
            <w:r>
              <w:t>Mirela Jovičić</w:t>
            </w:r>
          </w:p>
        </w:tc>
        <w:tc>
          <w:tcPr>
            <w:tcW w:w="2041" w:type="dxa"/>
            <w:shd w:val="clear" w:color="auto" w:fill="E2EFD9" w:themeFill="accent6" w:themeFillTint="33"/>
            <w:vAlign w:val="center"/>
          </w:tcPr>
          <w:p w14:paraId="785ADDB7" w14:textId="6E90AB29" w:rsidR="00E92634" w:rsidRDefault="00E92634" w:rsidP="00E92634">
            <w:pPr>
              <w:jc w:val="center"/>
            </w:pPr>
            <w:r>
              <w:t>četvrtak, 7. sat</w:t>
            </w:r>
          </w:p>
        </w:tc>
      </w:tr>
      <w:tr w:rsidR="00E92634" w:rsidRPr="00543F4F" w14:paraId="3E4970C4" w14:textId="77777777" w:rsidTr="000F090B">
        <w:trPr>
          <w:trHeight w:val="454"/>
          <w:jc w:val="center"/>
        </w:trPr>
        <w:tc>
          <w:tcPr>
            <w:tcW w:w="2306" w:type="dxa"/>
            <w:shd w:val="clear" w:color="auto" w:fill="E2EFD9" w:themeFill="accent6" w:themeFillTint="33"/>
            <w:vAlign w:val="center"/>
          </w:tcPr>
          <w:p w14:paraId="1EF5A9A0" w14:textId="77777777" w:rsidR="00E92634" w:rsidRPr="00686AD2" w:rsidRDefault="00E92634" w:rsidP="00E92634">
            <w:pPr>
              <w:jc w:val="center"/>
            </w:pPr>
            <w:r>
              <w:t>6.a,b; 7.c, 8.e</w:t>
            </w:r>
          </w:p>
        </w:tc>
        <w:tc>
          <w:tcPr>
            <w:tcW w:w="1924" w:type="dxa"/>
            <w:shd w:val="clear" w:color="auto" w:fill="E2EFD9" w:themeFill="accent6" w:themeFillTint="33"/>
            <w:vAlign w:val="center"/>
          </w:tcPr>
          <w:p w14:paraId="51791F43" w14:textId="77777777" w:rsidR="00E92634" w:rsidRPr="00686AD2" w:rsidRDefault="00E92634" w:rsidP="00E92634">
            <w:pPr>
              <w:jc w:val="center"/>
            </w:pPr>
            <w:r>
              <w:t>Hrvatski jezik</w:t>
            </w:r>
          </w:p>
        </w:tc>
        <w:tc>
          <w:tcPr>
            <w:tcW w:w="968" w:type="dxa"/>
            <w:shd w:val="clear" w:color="auto" w:fill="E2EFD9" w:themeFill="accent6" w:themeFillTint="33"/>
            <w:vAlign w:val="center"/>
          </w:tcPr>
          <w:p w14:paraId="2EB139C3" w14:textId="77777777" w:rsidR="00E92634" w:rsidRPr="00686AD2" w:rsidRDefault="00E92634" w:rsidP="00E92634">
            <w:pPr>
              <w:jc w:val="center"/>
            </w:pPr>
            <w:r>
              <w:t>2</w:t>
            </w:r>
          </w:p>
        </w:tc>
        <w:tc>
          <w:tcPr>
            <w:tcW w:w="969" w:type="dxa"/>
            <w:shd w:val="clear" w:color="auto" w:fill="E2EFD9" w:themeFill="accent6" w:themeFillTint="33"/>
            <w:vAlign w:val="center"/>
          </w:tcPr>
          <w:p w14:paraId="6001C14F" w14:textId="77777777" w:rsidR="00E92634" w:rsidRPr="00686AD2" w:rsidRDefault="00E92634" w:rsidP="00E92634">
            <w:pPr>
              <w:jc w:val="center"/>
            </w:pPr>
            <w:r>
              <w:t>15</w:t>
            </w:r>
          </w:p>
        </w:tc>
        <w:tc>
          <w:tcPr>
            <w:tcW w:w="2050" w:type="dxa"/>
            <w:shd w:val="clear" w:color="auto" w:fill="E2EFD9" w:themeFill="accent6" w:themeFillTint="33"/>
            <w:vAlign w:val="center"/>
          </w:tcPr>
          <w:p w14:paraId="3E61DAE0" w14:textId="77777777" w:rsidR="00E92634" w:rsidRPr="00686AD2" w:rsidRDefault="00E92634" w:rsidP="00E92634">
            <w:pPr>
              <w:jc w:val="center"/>
            </w:pPr>
            <w:r>
              <w:t>Magdalena Čuljak Gržetić</w:t>
            </w:r>
          </w:p>
        </w:tc>
        <w:tc>
          <w:tcPr>
            <w:tcW w:w="2041" w:type="dxa"/>
            <w:shd w:val="clear" w:color="auto" w:fill="E2EFD9" w:themeFill="accent6" w:themeFillTint="33"/>
            <w:vAlign w:val="center"/>
          </w:tcPr>
          <w:p w14:paraId="4B16A1C9" w14:textId="491A7AEA" w:rsidR="00E92634" w:rsidRPr="00686AD2" w:rsidRDefault="00E92634" w:rsidP="00E92634">
            <w:pPr>
              <w:jc w:val="center"/>
            </w:pPr>
            <w:r>
              <w:t>utorak, 6. i 7. sat</w:t>
            </w:r>
          </w:p>
        </w:tc>
      </w:tr>
      <w:tr w:rsidR="00E92634" w:rsidRPr="00543F4F" w14:paraId="5B2BCDAE" w14:textId="77777777" w:rsidTr="000F090B">
        <w:trPr>
          <w:trHeight w:val="454"/>
          <w:jc w:val="center"/>
        </w:trPr>
        <w:tc>
          <w:tcPr>
            <w:tcW w:w="2306" w:type="dxa"/>
            <w:shd w:val="clear" w:color="auto" w:fill="E2EFD9" w:themeFill="accent6" w:themeFillTint="33"/>
            <w:vAlign w:val="center"/>
          </w:tcPr>
          <w:p w14:paraId="2277D364" w14:textId="77777777" w:rsidR="00E92634" w:rsidRDefault="00E92634" w:rsidP="00E92634">
            <w:pPr>
              <w:jc w:val="center"/>
            </w:pPr>
            <w:r>
              <w:t>7. i 8.</w:t>
            </w:r>
          </w:p>
        </w:tc>
        <w:tc>
          <w:tcPr>
            <w:tcW w:w="1924" w:type="dxa"/>
            <w:shd w:val="clear" w:color="auto" w:fill="E2EFD9" w:themeFill="accent6" w:themeFillTint="33"/>
            <w:vAlign w:val="center"/>
          </w:tcPr>
          <w:p w14:paraId="69F5620A" w14:textId="77777777" w:rsidR="00E92634" w:rsidRDefault="00E92634" w:rsidP="00E92634">
            <w:pPr>
              <w:jc w:val="center"/>
            </w:pPr>
            <w:r>
              <w:t>Kemija</w:t>
            </w:r>
          </w:p>
        </w:tc>
        <w:tc>
          <w:tcPr>
            <w:tcW w:w="968" w:type="dxa"/>
            <w:shd w:val="clear" w:color="auto" w:fill="E2EFD9" w:themeFill="accent6" w:themeFillTint="33"/>
            <w:vAlign w:val="center"/>
          </w:tcPr>
          <w:p w14:paraId="05BF1B1D" w14:textId="77777777" w:rsidR="00E92634" w:rsidRDefault="00E92634" w:rsidP="00E92634">
            <w:pPr>
              <w:jc w:val="center"/>
            </w:pPr>
            <w:r>
              <w:t>1</w:t>
            </w:r>
          </w:p>
        </w:tc>
        <w:tc>
          <w:tcPr>
            <w:tcW w:w="969" w:type="dxa"/>
            <w:shd w:val="clear" w:color="auto" w:fill="E2EFD9" w:themeFill="accent6" w:themeFillTint="33"/>
            <w:vAlign w:val="center"/>
          </w:tcPr>
          <w:p w14:paraId="0F7FD638" w14:textId="77777777" w:rsidR="00E92634" w:rsidRDefault="00E92634" w:rsidP="00E92634">
            <w:pPr>
              <w:jc w:val="center"/>
            </w:pPr>
            <w:r>
              <w:t>20</w:t>
            </w:r>
          </w:p>
        </w:tc>
        <w:tc>
          <w:tcPr>
            <w:tcW w:w="2050" w:type="dxa"/>
            <w:shd w:val="clear" w:color="auto" w:fill="E2EFD9" w:themeFill="accent6" w:themeFillTint="33"/>
            <w:vAlign w:val="center"/>
          </w:tcPr>
          <w:p w14:paraId="3649DC0A" w14:textId="77777777" w:rsidR="00E92634" w:rsidRDefault="00E92634" w:rsidP="00E92634">
            <w:pPr>
              <w:jc w:val="center"/>
            </w:pPr>
            <w:r>
              <w:t>Anita Pijak</w:t>
            </w:r>
          </w:p>
        </w:tc>
        <w:tc>
          <w:tcPr>
            <w:tcW w:w="2041" w:type="dxa"/>
            <w:shd w:val="clear" w:color="auto" w:fill="E2EFD9" w:themeFill="accent6" w:themeFillTint="33"/>
            <w:vAlign w:val="center"/>
          </w:tcPr>
          <w:p w14:paraId="4A8B403A" w14:textId="124F49EF" w:rsidR="00E92634" w:rsidRDefault="00E92634" w:rsidP="00E92634">
            <w:pPr>
              <w:jc w:val="center"/>
            </w:pPr>
            <w:r>
              <w:t>ponedjeljak, 7. sat</w:t>
            </w:r>
          </w:p>
        </w:tc>
      </w:tr>
      <w:tr w:rsidR="00E92634" w:rsidRPr="00543F4F" w14:paraId="76E9B7D2" w14:textId="77777777" w:rsidTr="000F090B">
        <w:trPr>
          <w:trHeight w:val="454"/>
          <w:jc w:val="center"/>
        </w:trPr>
        <w:tc>
          <w:tcPr>
            <w:tcW w:w="2306" w:type="dxa"/>
            <w:shd w:val="clear" w:color="auto" w:fill="E2EFD9" w:themeFill="accent6" w:themeFillTint="33"/>
            <w:vAlign w:val="center"/>
          </w:tcPr>
          <w:p w14:paraId="3A7E7988" w14:textId="77777777" w:rsidR="00E92634" w:rsidRDefault="00E92634" w:rsidP="00E92634">
            <w:pPr>
              <w:jc w:val="center"/>
            </w:pPr>
            <w:r>
              <w:t>5.c,d,e</w:t>
            </w:r>
          </w:p>
        </w:tc>
        <w:tc>
          <w:tcPr>
            <w:tcW w:w="1924" w:type="dxa"/>
            <w:shd w:val="clear" w:color="auto" w:fill="E2EFD9" w:themeFill="accent6" w:themeFillTint="33"/>
            <w:vAlign w:val="center"/>
          </w:tcPr>
          <w:p w14:paraId="210930C6" w14:textId="77777777" w:rsidR="00E92634" w:rsidRDefault="00E92634" w:rsidP="00E92634">
            <w:pPr>
              <w:jc w:val="center"/>
            </w:pPr>
            <w:r>
              <w:t>Matematika</w:t>
            </w:r>
          </w:p>
        </w:tc>
        <w:tc>
          <w:tcPr>
            <w:tcW w:w="968" w:type="dxa"/>
            <w:shd w:val="clear" w:color="auto" w:fill="E2EFD9" w:themeFill="accent6" w:themeFillTint="33"/>
            <w:vAlign w:val="center"/>
          </w:tcPr>
          <w:p w14:paraId="78A0D1A6" w14:textId="77777777" w:rsidR="00E92634" w:rsidRDefault="00E92634" w:rsidP="00E92634">
            <w:pPr>
              <w:jc w:val="center"/>
            </w:pPr>
            <w:r>
              <w:t>1</w:t>
            </w:r>
          </w:p>
        </w:tc>
        <w:tc>
          <w:tcPr>
            <w:tcW w:w="969" w:type="dxa"/>
            <w:shd w:val="clear" w:color="auto" w:fill="E2EFD9" w:themeFill="accent6" w:themeFillTint="33"/>
            <w:vAlign w:val="center"/>
          </w:tcPr>
          <w:p w14:paraId="4C97D693" w14:textId="77777777" w:rsidR="00E92634" w:rsidRDefault="00E92634" w:rsidP="00E92634">
            <w:pPr>
              <w:jc w:val="center"/>
            </w:pPr>
            <w:r>
              <w:t>15</w:t>
            </w:r>
          </w:p>
        </w:tc>
        <w:tc>
          <w:tcPr>
            <w:tcW w:w="2050" w:type="dxa"/>
            <w:shd w:val="clear" w:color="auto" w:fill="E2EFD9" w:themeFill="accent6" w:themeFillTint="33"/>
            <w:vAlign w:val="center"/>
          </w:tcPr>
          <w:p w14:paraId="780F963F" w14:textId="77777777" w:rsidR="00E92634" w:rsidRDefault="00E92634" w:rsidP="00E92634">
            <w:pPr>
              <w:jc w:val="center"/>
            </w:pPr>
            <w:r>
              <w:t>Goran Božičević</w:t>
            </w:r>
          </w:p>
        </w:tc>
        <w:tc>
          <w:tcPr>
            <w:tcW w:w="2041" w:type="dxa"/>
            <w:shd w:val="clear" w:color="auto" w:fill="E2EFD9" w:themeFill="accent6" w:themeFillTint="33"/>
            <w:vAlign w:val="center"/>
          </w:tcPr>
          <w:p w14:paraId="0903EEB8" w14:textId="12C87A5E" w:rsidR="00E92634" w:rsidRDefault="00E92634" w:rsidP="00E92634">
            <w:pPr>
              <w:jc w:val="center"/>
            </w:pPr>
            <w:r>
              <w:t>srijeda, 7. sat</w:t>
            </w:r>
          </w:p>
        </w:tc>
      </w:tr>
      <w:tr w:rsidR="00E92634" w:rsidRPr="00543F4F" w14:paraId="4B81B53B" w14:textId="77777777" w:rsidTr="000F090B">
        <w:trPr>
          <w:trHeight w:val="454"/>
          <w:jc w:val="center"/>
        </w:trPr>
        <w:tc>
          <w:tcPr>
            <w:tcW w:w="2306" w:type="dxa"/>
            <w:shd w:val="clear" w:color="auto" w:fill="E2EFD9" w:themeFill="accent6" w:themeFillTint="33"/>
            <w:vAlign w:val="center"/>
          </w:tcPr>
          <w:p w14:paraId="7F3DEF38" w14:textId="77777777" w:rsidR="00E92634" w:rsidRDefault="00E92634" w:rsidP="00E92634">
            <w:pPr>
              <w:jc w:val="center"/>
            </w:pPr>
            <w:r>
              <w:lastRenderedPageBreak/>
              <w:t>5.a,b; 6.c,d,e</w:t>
            </w:r>
          </w:p>
        </w:tc>
        <w:tc>
          <w:tcPr>
            <w:tcW w:w="1924" w:type="dxa"/>
            <w:shd w:val="clear" w:color="auto" w:fill="E2EFD9" w:themeFill="accent6" w:themeFillTint="33"/>
            <w:vAlign w:val="center"/>
          </w:tcPr>
          <w:p w14:paraId="060F21F8" w14:textId="77777777" w:rsidR="00E92634" w:rsidRDefault="00E92634" w:rsidP="00E92634">
            <w:pPr>
              <w:jc w:val="center"/>
            </w:pPr>
            <w:r>
              <w:t>Matematika</w:t>
            </w:r>
          </w:p>
        </w:tc>
        <w:tc>
          <w:tcPr>
            <w:tcW w:w="968" w:type="dxa"/>
            <w:shd w:val="clear" w:color="auto" w:fill="E2EFD9" w:themeFill="accent6" w:themeFillTint="33"/>
            <w:vAlign w:val="center"/>
          </w:tcPr>
          <w:p w14:paraId="0D96ECDB" w14:textId="77777777" w:rsidR="00E92634" w:rsidRDefault="00E92634" w:rsidP="00E92634">
            <w:pPr>
              <w:jc w:val="center"/>
            </w:pPr>
            <w:r>
              <w:t>1</w:t>
            </w:r>
          </w:p>
        </w:tc>
        <w:tc>
          <w:tcPr>
            <w:tcW w:w="969" w:type="dxa"/>
            <w:shd w:val="clear" w:color="auto" w:fill="E2EFD9" w:themeFill="accent6" w:themeFillTint="33"/>
            <w:vAlign w:val="center"/>
          </w:tcPr>
          <w:p w14:paraId="72094527" w14:textId="77777777" w:rsidR="00E92634" w:rsidRDefault="00E92634" w:rsidP="00E92634">
            <w:pPr>
              <w:jc w:val="center"/>
            </w:pPr>
            <w:r>
              <w:t>20</w:t>
            </w:r>
          </w:p>
        </w:tc>
        <w:tc>
          <w:tcPr>
            <w:tcW w:w="2050" w:type="dxa"/>
            <w:shd w:val="clear" w:color="auto" w:fill="E2EFD9" w:themeFill="accent6" w:themeFillTint="33"/>
            <w:vAlign w:val="center"/>
          </w:tcPr>
          <w:p w14:paraId="68AEE0D4" w14:textId="77777777" w:rsidR="00E92634" w:rsidRDefault="00E92634" w:rsidP="00E92634">
            <w:pPr>
              <w:jc w:val="center"/>
            </w:pPr>
            <w:r>
              <w:t>Neda Nežić</w:t>
            </w:r>
          </w:p>
        </w:tc>
        <w:tc>
          <w:tcPr>
            <w:tcW w:w="2041" w:type="dxa"/>
            <w:shd w:val="clear" w:color="auto" w:fill="E2EFD9" w:themeFill="accent6" w:themeFillTint="33"/>
            <w:vAlign w:val="center"/>
          </w:tcPr>
          <w:p w14:paraId="17F40201" w14:textId="36494E20" w:rsidR="00E92634" w:rsidRPr="00686AD2" w:rsidRDefault="00E92634" w:rsidP="00E92634">
            <w:pPr>
              <w:spacing w:line="240" w:lineRule="auto"/>
              <w:contextualSpacing/>
              <w:jc w:val="center"/>
            </w:pPr>
            <w:r>
              <w:t>utorak, 7. sat</w:t>
            </w:r>
          </w:p>
          <w:p w14:paraId="06FDA3CD" w14:textId="7C107998" w:rsidR="00E92634" w:rsidRDefault="00E92634" w:rsidP="00E92634">
            <w:pPr>
              <w:jc w:val="center"/>
            </w:pPr>
            <w:r>
              <w:t>uč. 39</w:t>
            </w:r>
          </w:p>
        </w:tc>
      </w:tr>
      <w:tr w:rsidR="00E92634" w:rsidRPr="00543F4F" w14:paraId="1B675DF1" w14:textId="77777777" w:rsidTr="000F090B">
        <w:trPr>
          <w:trHeight w:val="454"/>
          <w:jc w:val="center"/>
        </w:trPr>
        <w:tc>
          <w:tcPr>
            <w:tcW w:w="2306" w:type="dxa"/>
            <w:shd w:val="clear" w:color="auto" w:fill="E2EFD9" w:themeFill="accent6" w:themeFillTint="33"/>
            <w:vAlign w:val="center"/>
          </w:tcPr>
          <w:p w14:paraId="4A127665" w14:textId="77777777" w:rsidR="00E92634" w:rsidRDefault="00E92634" w:rsidP="00E92634">
            <w:pPr>
              <w:jc w:val="center"/>
            </w:pPr>
            <w:r>
              <w:t>6.a,b; 8.a,b,c</w:t>
            </w:r>
          </w:p>
        </w:tc>
        <w:tc>
          <w:tcPr>
            <w:tcW w:w="1924" w:type="dxa"/>
            <w:shd w:val="clear" w:color="auto" w:fill="E2EFD9" w:themeFill="accent6" w:themeFillTint="33"/>
            <w:vAlign w:val="center"/>
          </w:tcPr>
          <w:p w14:paraId="4154D1FD" w14:textId="77777777" w:rsidR="00E92634" w:rsidRDefault="00E92634" w:rsidP="00E92634">
            <w:pPr>
              <w:jc w:val="center"/>
            </w:pPr>
            <w:r>
              <w:t>Matematika</w:t>
            </w:r>
          </w:p>
        </w:tc>
        <w:tc>
          <w:tcPr>
            <w:tcW w:w="968" w:type="dxa"/>
            <w:shd w:val="clear" w:color="auto" w:fill="E2EFD9" w:themeFill="accent6" w:themeFillTint="33"/>
            <w:vAlign w:val="center"/>
          </w:tcPr>
          <w:p w14:paraId="6E08B3D2" w14:textId="77777777" w:rsidR="00E92634" w:rsidRDefault="00E92634" w:rsidP="00E92634">
            <w:pPr>
              <w:jc w:val="center"/>
            </w:pPr>
            <w:r>
              <w:t>1</w:t>
            </w:r>
          </w:p>
        </w:tc>
        <w:tc>
          <w:tcPr>
            <w:tcW w:w="969" w:type="dxa"/>
            <w:shd w:val="clear" w:color="auto" w:fill="E2EFD9" w:themeFill="accent6" w:themeFillTint="33"/>
            <w:vAlign w:val="center"/>
          </w:tcPr>
          <w:p w14:paraId="5EE7621E" w14:textId="77777777" w:rsidR="00E92634" w:rsidRDefault="00E92634" w:rsidP="00E92634">
            <w:pPr>
              <w:jc w:val="center"/>
            </w:pPr>
            <w:r>
              <w:t>20</w:t>
            </w:r>
          </w:p>
        </w:tc>
        <w:tc>
          <w:tcPr>
            <w:tcW w:w="2050" w:type="dxa"/>
            <w:shd w:val="clear" w:color="auto" w:fill="E2EFD9" w:themeFill="accent6" w:themeFillTint="33"/>
            <w:vAlign w:val="center"/>
          </w:tcPr>
          <w:p w14:paraId="6DAC0937" w14:textId="77777777" w:rsidR="00E92634" w:rsidRDefault="00E92634" w:rsidP="00E92634">
            <w:pPr>
              <w:jc w:val="center"/>
            </w:pPr>
            <w:r>
              <w:t>Doris Liverić</w:t>
            </w:r>
          </w:p>
        </w:tc>
        <w:tc>
          <w:tcPr>
            <w:tcW w:w="2041" w:type="dxa"/>
            <w:shd w:val="clear" w:color="auto" w:fill="E2EFD9" w:themeFill="accent6" w:themeFillTint="33"/>
            <w:vAlign w:val="center"/>
          </w:tcPr>
          <w:p w14:paraId="7BEA6788" w14:textId="1DD3A50A" w:rsidR="00E92634" w:rsidRPr="00686AD2" w:rsidRDefault="00E92634" w:rsidP="00E92634">
            <w:pPr>
              <w:spacing w:line="240" w:lineRule="auto"/>
              <w:contextualSpacing/>
              <w:jc w:val="center"/>
            </w:pPr>
            <w:r>
              <w:t>utorak, 7. sat</w:t>
            </w:r>
          </w:p>
          <w:p w14:paraId="6A92C39D" w14:textId="52A66DE3" w:rsidR="00E92634" w:rsidRDefault="00E92634" w:rsidP="00E92634">
            <w:pPr>
              <w:spacing w:line="240" w:lineRule="auto"/>
              <w:contextualSpacing/>
              <w:jc w:val="center"/>
            </w:pPr>
            <w:r>
              <w:t>uč. 40</w:t>
            </w:r>
          </w:p>
        </w:tc>
      </w:tr>
      <w:tr w:rsidR="00E92634" w:rsidRPr="00543F4F" w14:paraId="2651E999" w14:textId="77777777" w:rsidTr="000F090B">
        <w:trPr>
          <w:trHeight w:val="454"/>
          <w:jc w:val="center"/>
        </w:trPr>
        <w:tc>
          <w:tcPr>
            <w:tcW w:w="2306" w:type="dxa"/>
            <w:shd w:val="clear" w:color="auto" w:fill="E2EFD9" w:themeFill="accent6" w:themeFillTint="33"/>
            <w:vAlign w:val="center"/>
          </w:tcPr>
          <w:p w14:paraId="678B9C59" w14:textId="77777777" w:rsidR="00E92634" w:rsidRDefault="00E92634" w:rsidP="00E92634">
            <w:pPr>
              <w:jc w:val="center"/>
            </w:pPr>
            <w:r>
              <w:t>7.a,b</w:t>
            </w:r>
          </w:p>
        </w:tc>
        <w:tc>
          <w:tcPr>
            <w:tcW w:w="1924" w:type="dxa"/>
            <w:shd w:val="clear" w:color="auto" w:fill="E2EFD9" w:themeFill="accent6" w:themeFillTint="33"/>
            <w:vAlign w:val="center"/>
          </w:tcPr>
          <w:p w14:paraId="71F9EC34" w14:textId="77777777" w:rsidR="00E92634" w:rsidRDefault="00E92634" w:rsidP="00E92634">
            <w:pPr>
              <w:jc w:val="center"/>
            </w:pPr>
            <w:r>
              <w:t>Matematika</w:t>
            </w:r>
          </w:p>
        </w:tc>
        <w:tc>
          <w:tcPr>
            <w:tcW w:w="968" w:type="dxa"/>
            <w:shd w:val="clear" w:color="auto" w:fill="E2EFD9" w:themeFill="accent6" w:themeFillTint="33"/>
            <w:vAlign w:val="center"/>
          </w:tcPr>
          <w:p w14:paraId="1BE779FC" w14:textId="77777777" w:rsidR="00E92634" w:rsidRDefault="00E92634" w:rsidP="00E92634">
            <w:pPr>
              <w:jc w:val="center"/>
            </w:pPr>
            <w:r>
              <w:t>1</w:t>
            </w:r>
          </w:p>
        </w:tc>
        <w:tc>
          <w:tcPr>
            <w:tcW w:w="969" w:type="dxa"/>
            <w:shd w:val="clear" w:color="auto" w:fill="E2EFD9" w:themeFill="accent6" w:themeFillTint="33"/>
            <w:vAlign w:val="center"/>
          </w:tcPr>
          <w:p w14:paraId="1A3F6C06" w14:textId="77777777" w:rsidR="00E92634" w:rsidRDefault="00E92634" w:rsidP="00E92634">
            <w:pPr>
              <w:jc w:val="center"/>
            </w:pPr>
            <w:r>
              <w:t>10</w:t>
            </w:r>
          </w:p>
        </w:tc>
        <w:tc>
          <w:tcPr>
            <w:tcW w:w="2050" w:type="dxa"/>
            <w:shd w:val="clear" w:color="auto" w:fill="E2EFD9" w:themeFill="accent6" w:themeFillTint="33"/>
            <w:vAlign w:val="center"/>
          </w:tcPr>
          <w:p w14:paraId="0E1FF3DB" w14:textId="77777777" w:rsidR="00E92634" w:rsidRDefault="00E92634" w:rsidP="00E92634">
            <w:pPr>
              <w:jc w:val="center"/>
            </w:pPr>
            <w:r>
              <w:t>Goran  Božičević</w:t>
            </w:r>
          </w:p>
        </w:tc>
        <w:tc>
          <w:tcPr>
            <w:tcW w:w="2041" w:type="dxa"/>
            <w:shd w:val="clear" w:color="auto" w:fill="E2EFD9" w:themeFill="accent6" w:themeFillTint="33"/>
            <w:vAlign w:val="center"/>
          </w:tcPr>
          <w:p w14:paraId="7ADACB95" w14:textId="0496EFC4" w:rsidR="00E92634" w:rsidRPr="00686AD2" w:rsidRDefault="00E92634" w:rsidP="00E92634">
            <w:pPr>
              <w:spacing w:line="240" w:lineRule="auto"/>
              <w:contextualSpacing/>
              <w:jc w:val="center"/>
            </w:pPr>
            <w:r>
              <w:t>ponedjeljak, 7. sat</w:t>
            </w:r>
          </w:p>
          <w:p w14:paraId="36C107B8" w14:textId="0F8F12BA" w:rsidR="00E92634" w:rsidRDefault="00E92634" w:rsidP="00E92634">
            <w:pPr>
              <w:spacing w:line="240" w:lineRule="auto"/>
              <w:contextualSpacing/>
              <w:jc w:val="center"/>
            </w:pPr>
            <w:r>
              <w:t>uč. 39</w:t>
            </w:r>
          </w:p>
        </w:tc>
      </w:tr>
      <w:tr w:rsidR="00E92634" w:rsidRPr="00543F4F" w14:paraId="19316F7E" w14:textId="77777777" w:rsidTr="000F090B">
        <w:trPr>
          <w:trHeight w:val="454"/>
          <w:jc w:val="center"/>
        </w:trPr>
        <w:tc>
          <w:tcPr>
            <w:tcW w:w="2306" w:type="dxa"/>
            <w:shd w:val="clear" w:color="auto" w:fill="E2EFD9" w:themeFill="accent6" w:themeFillTint="33"/>
            <w:vAlign w:val="center"/>
          </w:tcPr>
          <w:p w14:paraId="2F7B5E90" w14:textId="77777777" w:rsidR="00E92634" w:rsidRDefault="00E92634" w:rsidP="00E92634">
            <w:pPr>
              <w:jc w:val="center"/>
            </w:pPr>
            <w:r>
              <w:t>7.c,d,e</w:t>
            </w:r>
          </w:p>
        </w:tc>
        <w:tc>
          <w:tcPr>
            <w:tcW w:w="1924" w:type="dxa"/>
            <w:shd w:val="clear" w:color="auto" w:fill="E2EFD9" w:themeFill="accent6" w:themeFillTint="33"/>
            <w:vAlign w:val="center"/>
          </w:tcPr>
          <w:p w14:paraId="2AE774D5" w14:textId="77777777" w:rsidR="00E92634" w:rsidRDefault="00E92634" w:rsidP="00E92634">
            <w:pPr>
              <w:jc w:val="center"/>
            </w:pPr>
            <w:r>
              <w:t>Matematika</w:t>
            </w:r>
          </w:p>
        </w:tc>
        <w:tc>
          <w:tcPr>
            <w:tcW w:w="968" w:type="dxa"/>
            <w:shd w:val="clear" w:color="auto" w:fill="E2EFD9" w:themeFill="accent6" w:themeFillTint="33"/>
            <w:vAlign w:val="center"/>
          </w:tcPr>
          <w:p w14:paraId="0C79E3E7" w14:textId="77777777" w:rsidR="00E92634" w:rsidRDefault="00E92634" w:rsidP="00E92634">
            <w:pPr>
              <w:jc w:val="center"/>
            </w:pPr>
            <w:r>
              <w:t>1</w:t>
            </w:r>
          </w:p>
        </w:tc>
        <w:tc>
          <w:tcPr>
            <w:tcW w:w="969" w:type="dxa"/>
            <w:shd w:val="clear" w:color="auto" w:fill="E2EFD9" w:themeFill="accent6" w:themeFillTint="33"/>
            <w:vAlign w:val="center"/>
          </w:tcPr>
          <w:p w14:paraId="3B28C433" w14:textId="77777777" w:rsidR="00E92634" w:rsidRDefault="00E92634" w:rsidP="00E92634">
            <w:pPr>
              <w:jc w:val="center"/>
            </w:pPr>
            <w:r>
              <w:t>20</w:t>
            </w:r>
          </w:p>
        </w:tc>
        <w:tc>
          <w:tcPr>
            <w:tcW w:w="2050" w:type="dxa"/>
            <w:shd w:val="clear" w:color="auto" w:fill="E2EFD9" w:themeFill="accent6" w:themeFillTint="33"/>
            <w:vAlign w:val="center"/>
          </w:tcPr>
          <w:p w14:paraId="25FBA39B" w14:textId="77777777" w:rsidR="00E92634" w:rsidRDefault="00E92634" w:rsidP="00E92634">
            <w:pPr>
              <w:jc w:val="center"/>
            </w:pPr>
            <w:r>
              <w:t>Jasmina Mijanović Puđak</w:t>
            </w:r>
          </w:p>
        </w:tc>
        <w:tc>
          <w:tcPr>
            <w:tcW w:w="2041" w:type="dxa"/>
            <w:shd w:val="clear" w:color="auto" w:fill="E2EFD9" w:themeFill="accent6" w:themeFillTint="33"/>
            <w:vAlign w:val="center"/>
          </w:tcPr>
          <w:p w14:paraId="41C04B4C" w14:textId="43E9CAC8" w:rsidR="00E92634" w:rsidRPr="00686AD2" w:rsidRDefault="00E92634" w:rsidP="00E92634">
            <w:pPr>
              <w:spacing w:line="240" w:lineRule="auto"/>
              <w:contextualSpacing/>
              <w:jc w:val="center"/>
            </w:pPr>
            <w:r>
              <w:t>ponedjeljak, 7. sat</w:t>
            </w:r>
          </w:p>
          <w:p w14:paraId="09158239" w14:textId="7826F6D2" w:rsidR="00E92634" w:rsidRDefault="00E92634" w:rsidP="00E92634">
            <w:pPr>
              <w:spacing w:line="240" w:lineRule="auto"/>
              <w:contextualSpacing/>
              <w:jc w:val="center"/>
            </w:pPr>
            <w:r>
              <w:t>uč. 38</w:t>
            </w:r>
          </w:p>
        </w:tc>
      </w:tr>
      <w:tr w:rsidR="00E92634" w:rsidRPr="00543F4F" w14:paraId="72CDE16F" w14:textId="77777777" w:rsidTr="000F090B">
        <w:trPr>
          <w:trHeight w:val="454"/>
          <w:jc w:val="center"/>
        </w:trPr>
        <w:tc>
          <w:tcPr>
            <w:tcW w:w="2306" w:type="dxa"/>
            <w:shd w:val="clear" w:color="auto" w:fill="E2EFD9" w:themeFill="accent6" w:themeFillTint="33"/>
            <w:vAlign w:val="center"/>
          </w:tcPr>
          <w:p w14:paraId="188F03C0" w14:textId="77777777" w:rsidR="00E92634" w:rsidRDefault="00E92634" w:rsidP="00E92634">
            <w:pPr>
              <w:jc w:val="center"/>
            </w:pPr>
            <w:r>
              <w:t>8.d,e</w:t>
            </w:r>
          </w:p>
        </w:tc>
        <w:tc>
          <w:tcPr>
            <w:tcW w:w="1924" w:type="dxa"/>
            <w:shd w:val="clear" w:color="auto" w:fill="E2EFD9" w:themeFill="accent6" w:themeFillTint="33"/>
            <w:vAlign w:val="center"/>
          </w:tcPr>
          <w:p w14:paraId="418FA176" w14:textId="77777777" w:rsidR="00E92634" w:rsidRDefault="00E92634" w:rsidP="00E92634">
            <w:pPr>
              <w:jc w:val="center"/>
            </w:pPr>
            <w:r>
              <w:t>Matematika</w:t>
            </w:r>
          </w:p>
        </w:tc>
        <w:tc>
          <w:tcPr>
            <w:tcW w:w="968" w:type="dxa"/>
            <w:shd w:val="clear" w:color="auto" w:fill="E2EFD9" w:themeFill="accent6" w:themeFillTint="33"/>
            <w:vAlign w:val="center"/>
          </w:tcPr>
          <w:p w14:paraId="3E31F4FF" w14:textId="77777777" w:rsidR="00E92634" w:rsidRDefault="00E92634" w:rsidP="00E92634">
            <w:pPr>
              <w:jc w:val="center"/>
            </w:pPr>
            <w:r>
              <w:t>1</w:t>
            </w:r>
          </w:p>
        </w:tc>
        <w:tc>
          <w:tcPr>
            <w:tcW w:w="969" w:type="dxa"/>
            <w:shd w:val="clear" w:color="auto" w:fill="E2EFD9" w:themeFill="accent6" w:themeFillTint="33"/>
            <w:vAlign w:val="center"/>
          </w:tcPr>
          <w:p w14:paraId="1D90BF45" w14:textId="77777777" w:rsidR="00E92634" w:rsidRDefault="00E92634" w:rsidP="00E92634">
            <w:pPr>
              <w:jc w:val="center"/>
            </w:pPr>
            <w:r>
              <w:t>10</w:t>
            </w:r>
          </w:p>
        </w:tc>
        <w:tc>
          <w:tcPr>
            <w:tcW w:w="2050" w:type="dxa"/>
            <w:shd w:val="clear" w:color="auto" w:fill="E2EFD9" w:themeFill="accent6" w:themeFillTint="33"/>
            <w:vAlign w:val="center"/>
          </w:tcPr>
          <w:p w14:paraId="55066B5E" w14:textId="77777777" w:rsidR="00E92634" w:rsidRDefault="00E92634" w:rsidP="00E92634">
            <w:pPr>
              <w:jc w:val="center"/>
            </w:pPr>
            <w:r>
              <w:t>Jasmina Mijanović Puđak</w:t>
            </w:r>
          </w:p>
        </w:tc>
        <w:tc>
          <w:tcPr>
            <w:tcW w:w="2041" w:type="dxa"/>
            <w:shd w:val="clear" w:color="auto" w:fill="E2EFD9" w:themeFill="accent6" w:themeFillTint="33"/>
            <w:vAlign w:val="center"/>
          </w:tcPr>
          <w:p w14:paraId="7251E2EA" w14:textId="3960651B" w:rsidR="00E92634" w:rsidRPr="00686AD2" w:rsidRDefault="00E92634" w:rsidP="00E92634">
            <w:pPr>
              <w:spacing w:line="240" w:lineRule="auto"/>
              <w:contextualSpacing/>
              <w:jc w:val="center"/>
            </w:pPr>
            <w:r>
              <w:t>srijeda, 7. sat</w:t>
            </w:r>
          </w:p>
          <w:p w14:paraId="4A7B2F2E" w14:textId="03B5596C" w:rsidR="00E92634" w:rsidRDefault="00E92634" w:rsidP="00E92634">
            <w:pPr>
              <w:jc w:val="center"/>
            </w:pPr>
            <w:r>
              <w:t>uč. 38</w:t>
            </w:r>
          </w:p>
        </w:tc>
      </w:tr>
      <w:tr w:rsidR="00E92634" w:rsidRPr="00543F4F" w14:paraId="4C0B0460" w14:textId="77777777" w:rsidTr="000F090B">
        <w:trPr>
          <w:trHeight w:val="454"/>
          <w:jc w:val="center"/>
        </w:trPr>
        <w:tc>
          <w:tcPr>
            <w:tcW w:w="2306" w:type="dxa"/>
            <w:shd w:val="clear" w:color="auto" w:fill="E2EFD9" w:themeFill="accent6" w:themeFillTint="33"/>
            <w:vAlign w:val="center"/>
          </w:tcPr>
          <w:p w14:paraId="5F4E447A" w14:textId="77777777" w:rsidR="00E92634" w:rsidRDefault="00E92634" w:rsidP="00E92634">
            <w:pPr>
              <w:jc w:val="center"/>
            </w:pPr>
            <w:r>
              <w:t>5.d,e; 6.a,b; 7.c,d,e</w:t>
            </w:r>
          </w:p>
        </w:tc>
        <w:tc>
          <w:tcPr>
            <w:tcW w:w="1924" w:type="dxa"/>
            <w:shd w:val="clear" w:color="auto" w:fill="E2EFD9" w:themeFill="accent6" w:themeFillTint="33"/>
            <w:vAlign w:val="center"/>
          </w:tcPr>
          <w:p w14:paraId="58A5DE8D" w14:textId="77777777" w:rsidR="00E92634" w:rsidRDefault="00E92634" w:rsidP="00E92634">
            <w:pPr>
              <w:jc w:val="center"/>
            </w:pPr>
            <w:r>
              <w:t>Talijanski jezik</w:t>
            </w:r>
          </w:p>
        </w:tc>
        <w:tc>
          <w:tcPr>
            <w:tcW w:w="968" w:type="dxa"/>
            <w:shd w:val="clear" w:color="auto" w:fill="E2EFD9" w:themeFill="accent6" w:themeFillTint="33"/>
            <w:vAlign w:val="center"/>
          </w:tcPr>
          <w:p w14:paraId="6E57A614" w14:textId="77777777" w:rsidR="00E92634" w:rsidRDefault="00E92634" w:rsidP="00E92634">
            <w:pPr>
              <w:jc w:val="center"/>
            </w:pPr>
            <w:r>
              <w:t>1</w:t>
            </w:r>
          </w:p>
        </w:tc>
        <w:tc>
          <w:tcPr>
            <w:tcW w:w="969" w:type="dxa"/>
            <w:shd w:val="clear" w:color="auto" w:fill="E2EFD9" w:themeFill="accent6" w:themeFillTint="33"/>
            <w:vAlign w:val="center"/>
          </w:tcPr>
          <w:p w14:paraId="338B4BD2" w14:textId="77777777" w:rsidR="00E92634" w:rsidRDefault="00E92634" w:rsidP="00E92634">
            <w:pPr>
              <w:jc w:val="center"/>
            </w:pPr>
            <w:r>
              <w:t>10</w:t>
            </w:r>
          </w:p>
        </w:tc>
        <w:tc>
          <w:tcPr>
            <w:tcW w:w="2050" w:type="dxa"/>
            <w:shd w:val="clear" w:color="auto" w:fill="E2EFD9" w:themeFill="accent6" w:themeFillTint="33"/>
            <w:vAlign w:val="center"/>
          </w:tcPr>
          <w:p w14:paraId="01E88931" w14:textId="77777777" w:rsidR="00E92634" w:rsidRDefault="00E92634" w:rsidP="00E92634">
            <w:pPr>
              <w:jc w:val="center"/>
            </w:pPr>
            <w:r>
              <w:t>Tea Kolarić Deklić</w:t>
            </w:r>
          </w:p>
        </w:tc>
        <w:tc>
          <w:tcPr>
            <w:tcW w:w="2041" w:type="dxa"/>
            <w:shd w:val="clear" w:color="auto" w:fill="E2EFD9" w:themeFill="accent6" w:themeFillTint="33"/>
            <w:vAlign w:val="center"/>
          </w:tcPr>
          <w:p w14:paraId="50E3BE5E" w14:textId="704FFE0A" w:rsidR="00E92634" w:rsidRDefault="00E92634" w:rsidP="00E92634">
            <w:pPr>
              <w:jc w:val="center"/>
            </w:pPr>
            <w:r>
              <w:t>ponedjeljak, 7. sat</w:t>
            </w:r>
          </w:p>
        </w:tc>
      </w:tr>
      <w:tr w:rsidR="00E92634" w:rsidRPr="00543F4F" w14:paraId="61E39A5A" w14:textId="77777777" w:rsidTr="000F090B">
        <w:trPr>
          <w:trHeight w:val="454"/>
          <w:jc w:val="center"/>
        </w:trPr>
        <w:tc>
          <w:tcPr>
            <w:tcW w:w="2306" w:type="dxa"/>
            <w:shd w:val="clear" w:color="auto" w:fill="E2EFD9" w:themeFill="accent6" w:themeFillTint="33"/>
            <w:vAlign w:val="center"/>
          </w:tcPr>
          <w:p w14:paraId="5DB3BAC1" w14:textId="47A1538B" w:rsidR="00E92634" w:rsidRDefault="00E92634" w:rsidP="00E92634">
            <w:pPr>
              <w:jc w:val="center"/>
            </w:pPr>
            <w:r>
              <w:t>5.a,b,c; 8.</w:t>
            </w:r>
            <w:r w:rsidR="00927E5A">
              <w:t>a,</w:t>
            </w:r>
            <w:r>
              <w:t>b,c</w:t>
            </w:r>
          </w:p>
        </w:tc>
        <w:tc>
          <w:tcPr>
            <w:tcW w:w="1924" w:type="dxa"/>
            <w:shd w:val="clear" w:color="auto" w:fill="E2EFD9" w:themeFill="accent6" w:themeFillTint="33"/>
            <w:vAlign w:val="center"/>
          </w:tcPr>
          <w:p w14:paraId="53105CD2" w14:textId="77777777" w:rsidR="00E92634" w:rsidRDefault="00E92634" w:rsidP="00E92634">
            <w:pPr>
              <w:jc w:val="center"/>
            </w:pPr>
            <w:r>
              <w:t>Talijanski jezik</w:t>
            </w:r>
          </w:p>
        </w:tc>
        <w:tc>
          <w:tcPr>
            <w:tcW w:w="968" w:type="dxa"/>
            <w:shd w:val="clear" w:color="auto" w:fill="E2EFD9" w:themeFill="accent6" w:themeFillTint="33"/>
            <w:vAlign w:val="center"/>
          </w:tcPr>
          <w:p w14:paraId="35C5D4E8" w14:textId="77777777" w:rsidR="00E92634" w:rsidRDefault="00E92634" w:rsidP="00E92634">
            <w:pPr>
              <w:jc w:val="center"/>
            </w:pPr>
            <w:r>
              <w:t>1</w:t>
            </w:r>
          </w:p>
        </w:tc>
        <w:tc>
          <w:tcPr>
            <w:tcW w:w="969" w:type="dxa"/>
            <w:shd w:val="clear" w:color="auto" w:fill="E2EFD9" w:themeFill="accent6" w:themeFillTint="33"/>
            <w:vAlign w:val="center"/>
          </w:tcPr>
          <w:p w14:paraId="0185A259" w14:textId="77777777" w:rsidR="00E92634" w:rsidRDefault="00E92634" w:rsidP="00E92634">
            <w:pPr>
              <w:jc w:val="center"/>
            </w:pPr>
            <w:r>
              <w:t>18</w:t>
            </w:r>
          </w:p>
        </w:tc>
        <w:tc>
          <w:tcPr>
            <w:tcW w:w="2050" w:type="dxa"/>
            <w:shd w:val="clear" w:color="auto" w:fill="E2EFD9" w:themeFill="accent6" w:themeFillTint="33"/>
            <w:vAlign w:val="center"/>
          </w:tcPr>
          <w:p w14:paraId="7EB1F08B" w14:textId="77777777" w:rsidR="00E92634" w:rsidRDefault="00E92634" w:rsidP="00E92634">
            <w:pPr>
              <w:jc w:val="center"/>
            </w:pPr>
            <w:r>
              <w:t>Jasenka Ružić</w:t>
            </w:r>
          </w:p>
        </w:tc>
        <w:tc>
          <w:tcPr>
            <w:tcW w:w="2041" w:type="dxa"/>
            <w:shd w:val="clear" w:color="auto" w:fill="E2EFD9" w:themeFill="accent6" w:themeFillTint="33"/>
            <w:vAlign w:val="center"/>
          </w:tcPr>
          <w:p w14:paraId="0B65F7E4" w14:textId="51CB40AA" w:rsidR="00E92634" w:rsidRDefault="00E92634" w:rsidP="00E92634">
            <w:pPr>
              <w:jc w:val="center"/>
            </w:pPr>
            <w:r>
              <w:t>srijeda, 7. sat</w:t>
            </w:r>
          </w:p>
        </w:tc>
      </w:tr>
      <w:tr w:rsidR="00E92634" w:rsidRPr="00543F4F" w14:paraId="64671F18" w14:textId="77777777" w:rsidTr="000F090B">
        <w:trPr>
          <w:trHeight w:val="454"/>
          <w:jc w:val="center"/>
        </w:trPr>
        <w:tc>
          <w:tcPr>
            <w:tcW w:w="2306" w:type="dxa"/>
            <w:shd w:val="clear" w:color="auto" w:fill="E2EFD9" w:themeFill="accent6" w:themeFillTint="33"/>
            <w:vAlign w:val="center"/>
          </w:tcPr>
          <w:p w14:paraId="73A55532" w14:textId="77777777" w:rsidR="00E92634" w:rsidRDefault="00E92634" w:rsidP="00E92634">
            <w:pPr>
              <w:jc w:val="center"/>
            </w:pPr>
            <w:r>
              <w:t>7.a</w:t>
            </w:r>
          </w:p>
        </w:tc>
        <w:tc>
          <w:tcPr>
            <w:tcW w:w="1924" w:type="dxa"/>
            <w:shd w:val="clear" w:color="auto" w:fill="E2EFD9" w:themeFill="accent6" w:themeFillTint="33"/>
            <w:vAlign w:val="center"/>
          </w:tcPr>
          <w:p w14:paraId="28C24B96" w14:textId="77777777" w:rsidR="00E92634" w:rsidRDefault="00E92634" w:rsidP="00E92634">
            <w:pPr>
              <w:jc w:val="center"/>
            </w:pPr>
            <w:r>
              <w:t>Talijanski jezik</w:t>
            </w:r>
          </w:p>
        </w:tc>
        <w:tc>
          <w:tcPr>
            <w:tcW w:w="968" w:type="dxa"/>
            <w:shd w:val="clear" w:color="auto" w:fill="E2EFD9" w:themeFill="accent6" w:themeFillTint="33"/>
            <w:vAlign w:val="center"/>
          </w:tcPr>
          <w:p w14:paraId="40DA8D0A" w14:textId="77777777" w:rsidR="00E92634" w:rsidRDefault="00E92634" w:rsidP="00E92634">
            <w:pPr>
              <w:jc w:val="center"/>
            </w:pPr>
            <w:r>
              <w:t>1</w:t>
            </w:r>
          </w:p>
        </w:tc>
        <w:tc>
          <w:tcPr>
            <w:tcW w:w="969" w:type="dxa"/>
            <w:shd w:val="clear" w:color="auto" w:fill="E2EFD9" w:themeFill="accent6" w:themeFillTint="33"/>
            <w:vAlign w:val="center"/>
          </w:tcPr>
          <w:p w14:paraId="1B61806B" w14:textId="77777777" w:rsidR="00E92634" w:rsidRDefault="00E92634" w:rsidP="00E92634">
            <w:pPr>
              <w:jc w:val="center"/>
            </w:pPr>
            <w:r>
              <w:t>5-10</w:t>
            </w:r>
          </w:p>
        </w:tc>
        <w:tc>
          <w:tcPr>
            <w:tcW w:w="2050" w:type="dxa"/>
            <w:shd w:val="clear" w:color="auto" w:fill="E2EFD9" w:themeFill="accent6" w:themeFillTint="33"/>
            <w:vAlign w:val="center"/>
          </w:tcPr>
          <w:p w14:paraId="06883CCD" w14:textId="77777777" w:rsidR="00E92634" w:rsidRDefault="00E92634" w:rsidP="00E92634">
            <w:pPr>
              <w:jc w:val="center"/>
            </w:pPr>
            <w:r>
              <w:t>Iva Tonello Kalik</w:t>
            </w:r>
          </w:p>
        </w:tc>
        <w:tc>
          <w:tcPr>
            <w:tcW w:w="2041" w:type="dxa"/>
            <w:shd w:val="clear" w:color="auto" w:fill="E2EFD9" w:themeFill="accent6" w:themeFillTint="33"/>
            <w:vAlign w:val="center"/>
          </w:tcPr>
          <w:p w14:paraId="3391333B" w14:textId="2F1D476B" w:rsidR="00E92634" w:rsidRDefault="00E92634" w:rsidP="00E92634">
            <w:pPr>
              <w:jc w:val="center"/>
            </w:pPr>
            <w:r>
              <w:t>četvrtak, 7. sat</w:t>
            </w:r>
          </w:p>
        </w:tc>
      </w:tr>
      <w:tr w:rsidR="00E92634" w:rsidRPr="00543F4F" w14:paraId="45326EFC" w14:textId="77777777" w:rsidTr="000F090B">
        <w:trPr>
          <w:trHeight w:val="454"/>
          <w:jc w:val="center"/>
        </w:trPr>
        <w:tc>
          <w:tcPr>
            <w:tcW w:w="2306" w:type="dxa"/>
            <w:shd w:val="clear" w:color="auto" w:fill="E2EFD9" w:themeFill="accent6" w:themeFillTint="33"/>
            <w:vAlign w:val="center"/>
          </w:tcPr>
          <w:p w14:paraId="6320D28E" w14:textId="77777777" w:rsidR="00E92634" w:rsidRDefault="00E92634" w:rsidP="00E92634">
            <w:pPr>
              <w:jc w:val="center"/>
            </w:pPr>
            <w:r>
              <w:t>7.b</w:t>
            </w:r>
          </w:p>
        </w:tc>
        <w:tc>
          <w:tcPr>
            <w:tcW w:w="1924" w:type="dxa"/>
            <w:shd w:val="clear" w:color="auto" w:fill="E2EFD9" w:themeFill="accent6" w:themeFillTint="33"/>
            <w:vAlign w:val="center"/>
          </w:tcPr>
          <w:p w14:paraId="7D3A6E92" w14:textId="77777777" w:rsidR="00E92634" w:rsidRDefault="00E92634" w:rsidP="00E92634">
            <w:pPr>
              <w:jc w:val="center"/>
            </w:pPr>
            <w:r>
              <w:t>Talijanski jezik</w:t>
            </w:r>
          </w:p>
        </w:tc>
        <w:tc>
          <w:tcPr>
            <w:tcW w:w="968" w:type="dxa"/>
            <w:shd w:val="clear" w:color="auto" w:fill="E2EFD9" w:themeFill="accent6" w:themeFillTint="33"/>
            <w:vAlign w:val="center"/>
          </w:tcPr>
          <w:p w14:paraId="45B0C0D6" w14:textId="77777777" w:rsidR="00E92634" w:rsidRDefault="00E92634" w:rsidP="00E92634">
            <w:pPr>
              <w:jc w:val="center"/>
            </w:pPr>
            <w:r>
              <w:t>1</w:t>
            </w:r>
          </w:p>
        </w:tc>
        <w:tc>
          <w:tcPr>
            <w:tcW w:w="969" w:type="dxa"/>
            <w:shd w:val="clear" w:color="auto" w:fill="E2EFD9" w:themeFill="accent6" w:themeFillTint="33"/>
            <w:vAlign w:val="center"/>
          </w:tcPr>
          <w:p w14:paraId="28E2BDDE" w14:textId="77777777" w:rsidR="00E92634" w:rsidRDefault="00E92634" w:rsidP="00E92634">
            <w:pPr>
              <w:jc w:val="center"/>
            </w:pPr>
            <w:r>
              <w:t>10</w:t>
            </w:r>
          </w:p>
        </w:tc>
        <w:tc>
          <w:tcPr>
            <w:tcW w:w="2050" w:type="dxa"/>
            <w:shd w:val="clear" w:color="auto" w:fill="E2EFD9" w:themeFill="accent6" w:themeFillTint="33"/>
            <w:vAlign w:val="center"/>
          </w:tcPr>
          <w:p w14:paraId="1D9AA53F" w14:textId="77777777" w:rsidR="00E92634" w:rsidRDefault="00E92634" w:rsidP="00E92634">
            <w:pPr>
              <w:jc w:val="center"/>
            </w:pPr>
            <w:r>
              <w:t>Renata Kmet</w:t>
            </w:r>
          </w:p>
        </w:tc>
        <w:tc>
          <w:tcPr>
            <w:tcW w:w="2041" w:type="dxa"/>
            <w:shd w:val="clear" w:color="auto" w:fill="E2EFD9" w:themeFill="accent6" w:themeFillTint="33"/>
            <w:vAlign w:val="center"/>
          </w:tcPr>
          <w:p w14:paraId="50C2332F" w14:textId="525AB3A2" w:rsidR="00E92634" w:rsidRDefault="00E92634" w:rsidP="00E92634">
            <w:pPr>
              <w:jc w:val="center"/>
            </w:pPr>
            <w:r>
              <w:t>utorak, 7. sat</w:t>
            </w:r>
          </w:p>
        </w:tc>
      </w:tr>
    </w:tbl>
    <w:p w14:paraId="3AD89C61" w14:textId="77777777" w:rsidR="00E02769" w:rsidRPr="00686AD2" w:rsidRDefault="00E02769" w:rsidP="00E02769">
      <w:pPr>
        <w:rPr>
          <w:i/>
          <w:iCs/>
        </w:rPr>
      </w:pPr>
    </w:p>
    <w:p w14:paraId="22F3FF1F" w14:textId="77777777" w:rsidR="00E02769" w:rsidRPr="00D70A85" w:rsidRDefault="00E02769" w:rsidP="00E02769"/>
    <w:p w14:paraId="058EFF7D" w14:textId="77777777" w:rsidR="00E02769" w:rsidRPr="00D70A85" w:rsidRDefault="00E02769" w:rsidP="00E02769">
      <w:pPr>
        <w:pStyle w:val="Naslov2"/>
        <w:spacing w:line="360" w:lineRule="auto"/>
        <w:rPr>
          <w:rFonts w:asciiTheme="minorHAnsi" w:eastAsia="Calibri" w:hAnsiTheme="minorHAnsi" w:cstheme="minorHAnsi"/>
          <w:i/>
          <w:sz w:val="24"/>
          <w:szCs w:val="24"/>
        </w:rPr>
      </w:pPr>
      <w:bookmarkStart w:id="53" w:name="_Toc242266142"/>
      <w:r w:rsidRPr="00D70A85">
        <w:rPr>
          <w:rFonts w:asciiTheme="minorHAnsi" w:eastAsia="Calibri" w:hAnsiTheme="minorHAnsi" w:cstheme="minorHAnsi"/>
          <w:i/>
          <w:sz w:val="24"/>
          <w:szCs w:val="24"/>
        </w:rPr>
        <w:t>4</w:t>
      </w:r>
      <w:r w:rsidRPr="00D70A85">
        <w:rPr>
          <w:rFonts w:asciiTheme="minorHAnsi" w:eastAsia="Calibri" w:hAnsiTheme="minorHAnsi" w:cstheme="minorHAnsi"/>
          <w:i/>
          <w:sz w:val="24"/>
          <w:szCs w:val="24"/>
          <w:shd w:val="clear" w:color="auto" w:fill="FFFFFF" w:themeFill="background1"/>
        </w:rPr>
        <w:t>.4. Tjedni i godišnji broj nastavnih sati dodatne nastave</w:t>
      </w:r>
      <w:bookmarkEnd w:id="53"/>
    </w:p>
    <w:p w14:paraId="59EC0CDD" w14:textId="77777777" w:rsidR="00E02769" w:rsidRPr="00A54F75" w:rsidRDefault="00E02769" w:rsidP="00E02769">
      <w:pPr>
        <w:rPr>
          <w:sz w:val="24"/>
          <w:szCs w:val="24"/>
        </w:rPr>
      </w:pPr>
      <w:r w:rsidRPr="00A54F75">
        <w:rPr>
          <w:sz w:val="24"/>
          <w:szCs w:val="24"/>
        </w:rPr>
        <w:t>Dodatna nastava – razredna nastava</w:t>
      </w:r>
    </w:p>
    <w:p w14:paraId="4FB66BCD" w14:textId="77777777" w:rsidR="00E02769" w:rsidRPr="00E974B4" w:rsidRDefault="00E02769" w:rsidP="00E02769"/>
    <w:tbl>
      <w:tblPr>
        <w:tblStyle w:val="Reetkatablice"/>
        <w:tblW w:w="10201" w:type="dxa"/>
        <w:jc w:val="center"/>
        <w:tblLook w:val="04A0" w:firstRow="1" w:lastRow="0" w:firstColumn="1" w:lastColumn="0" w:noHBand="0" w:noVBand="1"/>
      </w:tblPr>
      <w:tblGrid>
        <w:gridCol w:w="2202"/>
        <w:gridCol w:w="1956"/>
        <w:gridCol w:w="968"/>
        <w:gridCol w:w="969"/>
        <w:gridCol w:w="1843"/>
        <w:gridCol w:w="2263"/>
      </w:tblGrid>
      <w:tr w:rsidR="00E02769" w:rsidRPr="00E974B4" w14:paraId="7F3467BA" w14:textId="77777777" w:rsidTr="000F090B">
        <w:trPr>
          <w:trHeight w:val="624"/>
          <w:jc w:val="center"/>
        </w:trPr>
        <w:tc>
          <w:tcPr>
            <w:tcW w:w="2202" w:type="dxa"/>
            <w:shd w:val="clear" w:color="auto" w:fill="70AD47" w:themeFill="accent6"/>
            <w:vAlign w:val="center"/>
          </w:tcPr>
          <w:p w14:paraId="2452786F" w14:textId="77777777" w:rsidR="00E02769" w:rsidRPr="00B20BB6" w:rsidRDefault="00E02769" w:rsidP="00591CD6">
            <w:pPr>
              <w:spacing w:after="0" w:line="240" w:lineRule="auto"/>
              <w:contextualSpacing/>
              <w:jc w:val="center"/>
              <w:rPr>
                <w:b/>
                <w:bCs/>
              </w:rPr>
            </w:pPr>
            <w:r w:rsidRPr="00B20BB6">
              <w:rPr>
                <w:b/>
                <w:bCs/>
              </w:rPr>
              <w:t>Razred</w:t>
            </w:r>
          </w:p>
        </w:tc>
        <w:tc>
          <w:tcPr>
            <w:tcW w:w="1956" w:type="dxa"/>
            <w:shd w:val="clear" w:color="auto" w:fill="70AD47" w:themeFill="accent6"/>
            <w:vAlign w:val="center"/>
          </w:tcPr>
          <w:p w14:paraId="0AE2EF74" w14:textId="77777777" w:rsidR="00E02769" w:rsidRPr="00B20BB6" w:rsidRDefault="00E02769" w:rsidP="00591CD6">
            <w:pPr>
              <w:spacing w:after="0" w:line="240" w:lineRule="auto"/>
              <w:contextualSpacing/>
              <w:jc w:val="center"/>
              <w:rPr>
                <w:b/>
                <w:bCs/>
              </w:rPr>
            </w:pPr>
            <w:r w:rsidRPr="00B20BB6">
              <w:rPr>
                <w:b/>
                <w:bCs/>
              </w:rPr>
              <w:t>Predmet</w:t>
            </w:r>
          </w:p>
        </w:tc>
        <w:tc>
          <w:tcPr>
            <w:tcW w:w="968" w:type="dxa"/>
            <w:shd w:val="clear" w:color="auto" w:fill="70AD47" w:themeFill="accent6"/>
            <w:vAlign w:val="center"/>
          </w:tcPr>
          <w:p w14:paraId="3F08E04D" w14:textId="77777777" w:rsidR="00E02769" w:rsidRPr="00B20BB6" w:rsidRDefault="00E02769" w:rsidP="00591CD6">
            <w:pPr>
              <w:spacing w:after="0" w:line="240" w:lineRule="auto"/>
              <w:contextualSpacing/>
              <w:jc w:val="center"/>
              <w:rPr>
                <w:b/>
                <w:bCs/>
              </w:rPr>
            </w:pPr>
            <w:r w:rsidRPr="00B20BB6">
              <w:rPr>
                <w:b/>
                <w:bCs/>
              </w:rPr>
              <w:t>Broj skupina</w:t>
            </w:r>
          </w:p>
        </w:tc>
        <w:tc>
          <w:tcPr>
            <w:tcW w:w="969" w:type="dxa"/>
            <w:shd w:val="clear" w:color="auto" w:fill="70AD47" w:themeFill="accent6"/>
            <w:vAlign w:val="center"/>
          </w:tcPr>
          <w:p w14:paraId="5291B56D" w14:textId="77777777" w:rsidR="00E02769" w:rsidRPr="00B20BB6" w:rsidRDefault="00E02769" w:rsidP="00591CD6">
            <w:pPr>
              <w:spacing w:after="0" w:line="240" w:lineRule="auto"/>
              <w:contextualSpacing/>
              <w:jc w:val="center"/>
              <w:rPr>
                <w:b/>
                <w:bCs/>
              </w:rPr>
            </w:pPr>
            <w:r w:rsidRPr="00B20BB6">
              <w:rPr>
                <w:b/>
                <w:bCs/>
              </w:rPr>
              <w:t>Broj učenika</w:t>
            </w:r>
          </w:p>
        </w:tc>
        <w:tc>
          <w:tcPr>
            <w:tcW w:w="1843" w:type="dxa"/>
            <w:shd w:val="clear" w:color="auto" w:fill="70AD47" w:themeFill="accent6"/>
            <w:vAlign w:val="center"/>
          </w:tcPr>
          <w:p w14:paraId="3AE9ED11" w14:textId="77777777" w:rsidR="00E02769" w:rsidRPr="00B20BB6" w:rsidRDefault="00E02769" w:rsidP="00591CD6">
            <w:pPr>
              <w:spacing w:after="0" w:line="240" w:lineRule="auto"/>
              <w:contextualSpacing/>
              <w:jc w:val="center"/>
              <w:rPr>
                <w:b/>
                <w:bCs/>
              </w:rPr>
            </w:pPr>
            <w:r w:rsidRPr="00B20BB6">
              <w:rPr>
                <w:b/>
                <w:bCs/>
              </w:rPr>
              <w:t>Učitelj /ica</w:t>
            </w:r>
          </w:p>
        </w:tc>
        <w:tc>
          <w:tcPr>
            <w:tcW w:w="2263" w:type="dxa"/>
            <w:shd w:val="clear" w:color="auto" w:fill="70AD47" w:themeFill="accent6"/>
            <w:vAlign w:val="center"/>
          </w:tcPr>
          <w:p w14:paraId="3B38702E" w14:textId="77777777" w:rsidR="00E02769" w:rsidRPr="00B20BB6" w:rsidRDefault="00E02769" w:rsidP="00591CD6">
            <w:pPr>
              <w:spacing w:after="0" w:line="240" w:lineRule="auto"/>
              <w:contextualSpacing/>
              <w:jc w:val="center"/>
              <w:rPr>
                <w:b/>
                <w:bCs/>
              </w:rPr>
            </w:pPr>
            <w:r w:rsidRPr="00B20BB6">
              <w:rPr>
                <w:b/>
                <w:bCs/>
              </w:rPr>
              <w:t>Vrijeme održavanja dodatne nastave</w:t>
            </w:r>
          </w:p>
        </w:tc>
      </w:tr>
      <w:tr w:rsidR="00E02769" w:rsidRPr="00E974B4" w14:paraId="734CED05" w14:textId="77777777" w:rsidTr="000F090B">
        <w:trPr>
          <w:trHeight w:val="624"/>
          <w:jc w:val="center"/>
        </w:trPr>
        <w:tc>
          <w:tcPr>
            <w:tcW w:w="2202" w:type="dxa"/>
            <w:shd w:val="clear" w:color="auto" w:fill="E2EFD9" w:themeFill="accent6" w:themeFillTint="33"/>
            <w:vAlign w:val="center"/>
          </w:tcPr>
          <w:p w14:paraId="187C54AA" w14:textId="77777777" w:rsidR="00E02769" w:rsidRDefault="00E02769" w:rsidP="00591CD6">
            <w:pPr>
              <w:spacing w:after="0" w:line="240" w:lineRule="auto"/>
              <w:contextualSpacing/>
              <w:jc w:val="center"/>
            </w:pPr>
            <w:r>
              <w:t>2.b</w:t>
            </w:r>
          </w:p>
        </w:tc>
        <w:tc>
          <w:tcPr>
            <w:tcW w:w="1956" w:type="dxa"/>
            <w:shd w:val="clear" w:color="auto" w:fill="E2EFD9" w:themeFill="accent6" w:themeFillTint="33"/>
            <w:vAlign w:val="center"/>
          </w:tcPr>
          <w:p w14:paraId="74C8CE9A" w14:textId="77777777" w:rsidR="00E02769"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56AAE9C6" w14:textId="77777777" w:rsidR="00E02769"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75D72645" w14:textId="77777777" w:rsidR="00E02769" w:rsidRDefault="00E02769" w:rsidP="00591CD6">
            <w:pPr>
              <w:spacing w:after="0" w:line="240" w:lineRule="auto"/>
              <w:contextualSpacing/>
              <w:jc w:val="center"/>
            </w:pPr>
            <w:r>
              <w:t>6 - 8</w:t>
            </w:r>
          </w:p>
        </w:tc>
        <w:tc>
          <w:tcPr>
            <w:tcW w:w="1843" w:type="dxa"/>
            <w:shd w:val="clear" w:color="auto" w:fill="E2EFD9" w:themeFill="accent6" w:themeFillTint="33"/>
            <w:vAlign w:val="center"/>
          </w:tcPr>
          <w:p w14:paraId="59E420FF" w14:textId="77777777" w:rsidR="00E02769" w:rsidRDefault="00E02769" w:rsidP="00591CD6">
            <w:pPr>
              <w:spacing w:after="0" w:line="240" w:lineRule="auto"/>
              <w:contextualSpacing/>
              <w:jc w:val="center"/>
            </w:pPr>
            <w:r>
              <w:t>Snježana Paripović</w:t>
            </w:r>
          </w:p>
        </w:tc>
        <w:tc>
          <w:tcPr>
            <w:tcW w:w="2263" w:type="dxa"/>
            <w:shd w:val="clear" w:color="auto" w:fill="E2EFD9" w:themeFill="accent6" w:themeFillTint="33"/>
            <w:vAlign w:val="center"/>
          </w:tcPr>
          <w:p w14:paraId="1FD2C143" w14:textId="77777777" w:rsidR="00E02769" w:rsidRDefault="00E02769" w:rsidP="00591CD6">
            <w:pPr>
              <w:spacing w:after="0" w:line="240" w:lineRule="auto"/>
              <w:contextualSpacing/>
              <w:jc w:val="center"/>
            </w:pPr>
            <w:r>
              <w:t>Ponedjeljak, 5. sat</w:t>
            </w:r>
          </w:p>
        </w:tc>
      </w:tr>
      <w:tr w:rsidR="00E02769" w:rsidRPr="00E974B4" w14:paraId="708C06C5" w14:textId="77777777" w:rsidTr="000F090B">
        <w:trPr>
          <w:trHeight w:val="624"/>
          <w:jc w:val="center"/>
        </w:trPr>
        <w:tc>
          <w:tcPr>
            <w:tcW w:w="2202" w:type="dxa"/>
            <w:shd w:val="clear" w:color="auto" w:fill="E2EFD9" w:themeFill="accent6" w:themeFillTint="33"/>
            <w:vAlign w:val="center"/>
          </w:tcPr>
          <w:p w14:paraId="692DD62B" w14:textId="77777777" w:rsidR="00E02769" w:rsidRPr="00E974B4" w:rsidRDefault="00E02769" w:rsidP="00591CD6">
            <w:pPr>
              <w:spacing w:after="0" w:line="240" w:lineRule="auto"/>
              <w:contextualSpacing/>
              <w:jc w:val="center"/>
            </w:pPr>
            <w:r>
              <w:t xml:space="preserve">2.c </w:t>
            </w:r>
          </w:p>
        </w:tc>
        <w:tc>
          <w:tcPr>
            <w:tcW w:w="1956" w:type="dxa"/>
            <w:shd w:val="clear" w:color="auto" w:fill="E2EFD9" w:themeFill="accent6" w:themeFillTint="33"/>
            <w:vAlign w:val="center"/>
          </w:tcPr>
          <w:p w14:paraId="1E7E2B7B" w14:textId="77777777" w:rsidR="00E02769" w:rsidRPr="00E974B4"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6956CAD3" w14:textId="77777777" w:rsidR="00E02769" w:rsidRPr="00E974B4"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41AFE2E2" w14:textId="77777777" w:rsidR="00E02769" w:rsidRPr="00E974B4" w:rsidRDefault="00E02769" w:rsidP="00591CD6">
            <w:pPr>
              <w:spacing w:after="0" w:line="240" w:lineRule="auto"/>
              <w:contextualSpacing/>
              <w:jc w:val="center"/>
            </w:pPr>
            <w:r>
              <w:t>6</w:t>
            </w:r>
          </w:p>
        </w:tc>
        <w:tc>
          <w:tcPr>
            <w:tcW w:w="1843" w:type="dxa"/>
            <w:shd w:val="clear" w:color="auto" w:fill="E2EFD9" w:themeFill="accent6" w:themeFillTint="33"/>
            <w:vAlign w:val="center"/>
          </w:tcPr>
          <w:p w14:paraId="139FD6F7" w14:textId="77777777" w:rsidR="00E02769" w:rsidRPr="00E974B4" w:rsidRDefault="00E02769" w:rsidP="00591CD6">
            <w:pPr>
              <w:spacing w:after="0" w:line="240" w:lineRule="auto"/>
              <w:contextualSpacing/>
              <w:jc w:val="center"/>
            </w:pPr>
            <w:r>
              <w:t>Željka Čikeš</w:t>
            </w:r>
          </w:p>
        </w:tc>
        <w:tc>
          <w:tcPr>
            <w:tcW w:w="2263" w:type="dxa"/>
            <w:shd w:val="clear" w:color="auto" w:fill="E2EFD9" w:themeFill="accent6" w:themeFillTint="33"/>
            <w:vAlign w:val="center"/>
          </w:tcPr>
          <w:p w14:paraId="7606738E" w14:textId="77777777" w:rsidR="00E02769" w:rsidRPr="00E974B4" w:rsidRDefault="00E02769" w:rsidP="00591CD6">
            <w:pPr>
              <w:spacing w:after="0" w:line="240" w:lineRule="auto"/>
              <w:contextualSpacing/>
              <w:jc w:val="center"/>
            </w:pPr>
            <w:r>
              <w:t>Ponedjeljak, 6. sat</w:t>
            </w:r>
          </w:p>
        </w:tc>
      </w:tr>
      <w:tr w:rsidR="00E02769" w:rsidRPr="00E974B4" w14:paraId="7C6F5684" w14:textId="77777777" w:rsidTr="000F090B">
        <w:trPr>
          <w:trHeight w:val="624"/>
          <w:jc w:val="center"/>
        </w:trPr>
        <w:tc>
          <w:tcPr>
            <w:tcW w:w="2202" w:type="dxa"/>
            <w:shd w:val="clear" w:color="auto" w:fill="E2EFD9" w:themeFill="accent6" w:themeFillTint="33"/>
            <w:vAlign w:val="center"/>
          </w:tcPr>
          <w:p w14:paraId="46EC9AE4" w14:textId="77777777" w:rsidR="00E02769" w:rsidRDefault="00E02769" w:rsidP="00591CD6">
            <w:pPr>
              <w:spacing w:after="0" w:line="240" w:lineRule="auto"/>
              <w:contextualSpacing/>
              <w:jc w:val="center"/>
            </w:pPr>
            <w:r>
              <w:t>4.a</w:t>
            </w:r>
          </w:p>
        </w:tc>
        <w:tc>
          <w:tcPr>
            <w:tcW w:w="1956" w:type="dxa"/>
            <w:shd w:val="clear" w:color="auto" w:fill="E2EFD9" w:themeFill="accent6" w:themeFillTint="33"/>
            <w:vAlign w:val="center"/>
          </w:tcPr>
          <w:p w14:paraId="7DFF093F" w14:textId="77777777" w:rsidR="00E02769"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3C12AFB8" w14:textId="77777777" w:rsidR="00E02769"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33EC0D2C" w14:textId="77777777" w:rsidR="00E02769" w:rsidRDefault="00E02769" w:rsidP="00591CD6">
            <w:pPr>
              <w:spacing w:after="0" w:line="240" w:lineRule="auto"/>
              <w:contextualSpacing/>
              <w:jc w:val="center"/>
            </w:pPr>
            <w:r>
              <w:t>3</w:t>
            </w:r>
          </w:p>
        </w:tc>
        <w:tc>
          <w:tcPr>
            <w:tcW w:w="1843" w:type="dxa"/>
            <w:shd w:val="clear" w:color="auto" w:fill="E2EFD9" w:themeFill="accent6" w:themeFillTint="33"/>
            <w:vAlign w:val="center"/>
          </w:tcPr>
          <w:p w14:paraId="01C216F9" w14:textId="77777777" w:rsidR="00E02769" w:rsidRDefault="00E02769" w:rsidP="00591CD6">
            <w:pPr>
              <w:spacing w:after="0" w:line="240" w:lineRule="auto"/>
              <w:contextualSpacing/>
              <w:jc w:val="center"/>
            </w:pPr>
            <w:r>
              <w:t>Silvana Nećak</w:t>
            </w:r>
          </w:p>
        </w:tc>
        <w:tc>
          <w:tcPr>
            <w:tcW w:w="2263" w:type="dxa"/>
            <w:shd w:val="clear" w:color="auto" w:fill="E2EFD9" w:themeFill="accent6" w:themeFillTint="33"/>
            <w:vAlign w:val="center"/>
          </w:tcPr>
          <w:p w14:paraId="0DF7F499" w14:textId="77777777" w:rsidR="00E02769" w:rsidRDefault="00E02769" w:rsidP="00591CD6">
            <w:pPr>
              <w:spacing w:after="0" w:line="240" w:lineRule="auto"/>
              <w:contextualSpacing/>
              <w:jc w:val="center"/>
            </w:pPr>
            <w:r>
              <w:t>Ponedjeljak, 6. sat</w:t>
            </w:r>
          </w:p>
        </w:tc>
      </w:tr>
      <w:tr w:rsidR="00E02769" w:rsidRPr="00E974B4" w14:paraId="4FD3D0F3" w14:textId="77777777" w:rsidTr="000F090B">
        <w:trPr>
          <w:trHeight w:val="624"/>
          <w:jc w:val="center"/>
        </w:trPr>
        <w:tc>
          <w:tcPr>
            <w:tcW w:w="2202" w:type="dxa"/>
            <w:shd w:val="clear" w:color="auto" w:fill="E2EFD9" w:themeFill="accent6" w:themeFillTint="33"/>
            <w:vAlign w:val="center"/>
          </w:tcPr>
          <w:p w14:paraId="5656FAFD" w14:textId="77777777" w:rsidR="00E02769" w:rsidRDefault="00E02769" w:rsidP="00591CD6">
            <w:pPr>
              <w:spacing w:after="0" w:line="240" w:lineRule="auto"/>
              <w:contextualSpacing/>
              <w:jc w:val="center"/>
            </w:pPr>
            <w:r>
              <w:t>4.b</w:t>
            </w:r>
          </w:p>
        </w:tc>
        <w:tc>
          <w:tcPr>
            <w:tcW w:w="1956" w:type="dxa"/>
            <w:shd w:val="clear" w:color="auto" w:fill="E2EFD9" w:themeFill="accent6" w:themeFillTint="33"/>
            <w:vAlign w:val="center"/>
          </w:tcPr>
          <w:p w14:paraId="61E7B19F" w14:textId="77777777" w:rsidR="00E02769"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10960851" w14:textId="77777777" w:rsidR="00E02769"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66C9BFF3" w14:textId="77777777" w:rsidR="00E02769" w:rsidRDefault="00E02769" w:rsidP="00591CD6">
            <w:pPr>
              <w:spacing w:after="0" w:line="240" w:lineRule="auto"/>
              <w:contextualSpacing/>
              <w:jc w:val="center"/>
            </w:pPr>
            <w:r>
              <w:t>4</w:t>
            </w:r>
          </w:p>
        </w:tc>
        <w:tc>
          <w:tcPr>
            <w:tcW w:w="1843" w:type="dxa"/>
            <w:shd w:val="clear" w:color="auto" w:fill="E2EFD9" w:themeFill="accent6" w:themeFillTint="33"/>
            <w:vAlign w:val="center"/>
          </w:tcPr>
          <w:p w14:paraId="64D5B3C7" w14:textId="77777777" w:rsidR="00E02769" w:rsidRDefault="00E02769" w:rsidP="00591CD6">
            <w:pPr>
              <w:spacing w:after="0" w:line="240" w:lineRule="auto"/>
              <w:contextualSpacing/>
              <w:jc w:val="center"/>
            </w:pPr>
            <w:r>
              <w:t>Nevenka Franjković</w:t>
            </w:r>
          </w:p>
        </w:tc>
        <w:tc>
          <w:tcPr>
            <w:tcW w:w="2263" w:type="dxa"/>
            <w:shd w:val="clear" w:color="auto" w:fill="E2EFD9" w:themeFill="accent6" w:themeFillTint="33"/>
            <w:vAlign w:val="center"/>
          </w:tcPr>
          <w:p w14:paraId="755EC5B6" w14:textId="77777777" w:rsidR="00E02769" w:rsidRDefault="00E02769" w:rsidP="00591CD6">
            <w:pPr>
              <w:spacing w:after="0" w:line="240" w:lineRule="auto"/>
              <w:contextualSpacing/>
              <w:jc w:val="center"/>
            </w:pPr>
            <w:r>
              <w:t>Ponedjeljak, 6. sat</w:t>
            </w:r>
          </w:p>
        </w:tc>
      </w:tr>
      <w:tr w:rsidR="00E02769" w:rsidRPr="00E974B4" w14:paraId="1AB83AFB" w14:textId="77777777" w:rsidTr="000F090B">
        <w:trPr>
          <w:trHeight w:val="624"/>
          <w:jc w:val="center"/>
        </w:trPr>
        <w:tc>
          <w:tcPr>
            <w:tcW w:w="2202" w:type="dxa"/>
            <w:shd w:val="clear" w:color="auto" w:fill="E2EFD9" w:themeFill="accent6" w:themeFillTint="33"/>
            <w:vAlign w:val="center"/>
          </w:tcPr>
          <w:p w14:paraId="0C03E19B" w14:textId="77777777" w:rsidR="00E02769" w:rsidRPr="00E974B4" w:rsidRDefault="00E02769" w:rsidP="00591CD6">
            <w:pPr>
              <w:spacing w:after="0" w:line="240" w:lineRule="auto"/>
              <w:contextualSpacing/>
              <w:jc w:val="center"/>
            </w:pPr>
            <w:r>
              <w:t xml:space="preserve">4.c </w:t>
            </w:r>
          </w:p>
        </w:tc>
        <w:tc>
          <w:tcPr>
            <w:tcW w:w="1956" w:type="dxa"/>
            <w:shd w:val="clear" w:color="auto" w:fill="E2EFD9" w:themeFill="accent6" w:themeFillTint="33"/>
            <w:vAlign w:val="center"/>
          </w:tcPr>
          <w:p w14:paraId="0BF2BD4C" w14:textId="77777777" w:rsidR="00E02769" w:rsidRPr="00E974B4"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7A54B2BF" w14:textId="77777777" w:rsidR="00E02769" w:rsidRPr="00E974B4"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1E5A34B0" w14:textId="77777777" w:rsidR="00E02769" w:rsidRPr="00E974B4" w:rsidRDefault="00E02769" w:rsidP="00591CD6">
            <w:pPr>
              <w:spacing w:after="0" w:line="240" w:lineRule="auto"/>
              <w:contextualSpacing/>
              <w:jc w:val="center"/>
            </w:pPr>
            <w:r>
              <w:t>2</w:t>
            </w:r>
          </w:p>
        </w:tc>
        <w:tc>
          <w:tcPr>
            <w:tcW w:w="1843" w:type="dxa"/>
            <w:shd w:val="clear" w:color="auto" w:fill="E2EFD9" w:themeFill="accent6" w:themeFillTint="33"/>
            <w:vAlign w:val="center"/>
          </w:tcPr>
          <w:p w14:paraId="05A3FB9D" w14:textId="77777777" w:rsidR="00E02769" w:rsidRPr="00E974B4" w:rsidRDefault="00E02769" w:rsidP="00591CD6">
            <w:pPr>
              <w:spacing w:after="0" w:line="240" w:lineRule="auto"/>
              <w:contextualSpacing/>
              <w:jc w:val="center"/>
            </w:pPr>
            <w:r>
              <w:t>Jasna Maras</w:t>
            </w:r>
          </w:p>
        </w:tc>
        <w:tc>
          <w:tcPr>
            <w:tcW w:w="2263" w:type="dxa"/>
            <w:shd w:val="clear" w:color="auto" w:fill="E2EFD9" w:themeFill="accent6" w:themeFillTint="33"/>
            <w:vAlign w:val="center"/>
          </w:tcPr>
          <w:p w14:paraId="7EF867EF" w14:textId="28CEDD2C" w:rsidR="00E02769" w:rsidRPr="00E974B4" w:rsidRDefault="003173E2" w:rsidP="00591CD6">
            <w:pPr>
              <w:spacing w:after="0" w:line="240" w:lineRule="auto"/>
              <w:contextualSpacing/>
              <w:jc w:val="center"/>
            </w:pPr>
            <w:r>
              <w:t>Petak</w:t>
            </w:r>
            <w:r w:rsidR="00E02769">
              <w:t>, 5. sat</w:t>
            </w:r>
          </w:p>
        </w:tc>
      </w:tr>
      <w:tr w:rsidR="00D22C8D" w:rsidRPr="00E974B4" w14:paraId="4DB60A50" w14:textId="77777777" w:rsidTr="000F090B">
        <w:trPr>
          <w:trHeight w:val="624"/>
          <w:jc w:val="center"/>
        </w:trPr>
        <w:tc>
          <w:tcPr>
            <w:tcW w:w="2202" w:type="dxa"/>
            <w:shd w:val="clear" w:color="auto" w:fill="E2EFD9" w:themeFill="accent6" w:themeFillTint="33"/>
            <w:vAlign w:val="center"/>
          </w:tcPr>
          <w:p w14:paraId="1FBDFD24" w14:textId="505696AC" w:rsidR="00D22C8D" w:rsidRDefault="00D22C8D" w:rsidP="00591CD6">
            <w:pPr>
              <w:spacing w:after="0" w:line="240" w:lineRule="auto"/>
              <w:contextualSpacing/>
              <w:jc w:val="center"/>
            </w:pPr>
            <w:r>
              <w:t>4.c</w:t>
            </w:r>
          </w:p>
        </w:tc>
        <w:tc>
          <w:tcPr>
            <w:tcW w:w="1956" w:type="dxa"/>
            <w:shd w:val="clear" w:color="auto" w:fill="E2EFD9" w:themeFill="accent6" w:themeFillTint="33"/>
            <w:vAlign w:val="center"/>
          </w:tcPr>
          <w:p w14:paraId="56A50A8B" w14:textId="2450C426" w:rsidR="00D22C8D" w:rsidRDefault="00D22C8D" w:rsidP="00591CD6">
            <w:pPr>
              <w:spacing w:after="0" w:line="240" w:lineRule="auto"/>
              <w:contextualSpacing/>
              <w:jc w:val="center"/>
            </w:pPr>
            <w:r>
              <w:t>Engleski jezik</w:t>
            </w:r>
          </w:p>
        </w:tc>
        <w:tc>
          <w:tcPr>
            <w:tcW w:w="968" w:type="dxa"/>
            <w:shd w:val="clear" w:color="auto" w:fill="E2EFD9" w:themeFill="accent6" w:themeFillTint="33"/>
            <w:vAlign w:val="center"/>
          </w:tcPr>
          <w:p w14:paraId="149266BE" w14:textId="4981A139" w:rsidR="00D22C8D" w:rsidRDefault="00D22C8D" w:rsidP="00591CD6">
            <w:pPr>
              <w:spacing w:after="0" w:line="240" w:lineRule="auto"/>
              <w:contextualSpacing/>
              <w:jc w:val="center"/>
            </w:pPr>
            <w:r>
              <w:t>1</w:t>
            </w:r>
          </w:p>
        </w:tc>
        <w:tc>
          <w:tcPr>
            <w:tcW w:w="969" w:type="dxa"/>
            <w:shd w:val="clear" w:color="auto" w:fill="E2EFD9" w:themeFill="accent6" w:themeFillTint="33"/>
            <w:vAlign w:val="center"/>
          </w:tcPr>
          <w:p w14:paraId="4F7C3E3F" w14:textId="0D12E31F" w:rsidR="00D22C8D" w:rsidRDefault="00D22C8D" w:rsidP="00591CD6">
            <w:pPr>
              <w:spacing w:after="0" w:line="240" w:lineRule="auto"/>
              <w:contextualSpacing/>
              <w:jc w:val="center"/>
            </w:pPr>
            <w:r>
              <w:t>4</w:t>
            </w:r>
          </w:p>
        </w:tc>
        <w:tc>
          <w:tcPr>
            <w:tcW w:w="1843" w:type="dxa"/>
            <w:shd w:val="clear" w:color="auto" w:fill="E2EFD9" w:themeFill="accent6" w:themeFillTint="33"/>
            <w:vAlign w:val="center"/>
          </w:tcPr>
          <w:p w14:paraId="6C6CCBB4" w14:textId="6087F66E" w:rsidR="00D22C8D" w:rsidRDefault="00D22C8D" w:rsidP="00591CD6">
            <w:pPr>
              <w:spacing w:after="0" w:line="240" w:lineRule="auto"/>
              <w:contextualSpacing/>
              <w:jc w:val="center"/>
            </w:pPr>
            <w:r>
              <w:t>Alenka Banić Jurić</w:t>
            </w:r>
          </w:p>
        </w:tc>
        <w:tc>
          <w:tcPr>
            <w:tcW w:w="2263" w:type="dxa"/>
            <w:shd w:val="clear" w:color="auto" w:fill="E2EFD9" w:themeFill="accent6" w:themeFillTint="33"/>
            <w:vAlign w:val="center"/>
          </w:tcPr>
          <w:p w14:paraId="24CFA9E9" w14:textId="77777777" w:rsidR="00D22C8D" w:rsidRDefault="00D22C8D" w:rsidP="00591CD6">
            <w:pPr>
              <w:spacing w:after="0" w:line="240" w:lineRule="auto"/>
              <w:contextualSpacing/>
              <w:jc w:val="center"/>
            </w:pPr>
          </w:p>
        </w:tc>
      </w:tr>
      <w:tr w:rsidR="00E02769" w:rsidRPr="00E974B4" w14:paraId="684C8E35" w14:textId="77777777" w:rsidTr="000F090B">
        <w:trPr>
          <w:trHeight w:val="624"/>
          <w:jc w:val="center"/>
        </w:trPr>
        <w:tc>
          <w:tcPr>
            <w:tcW w:w="2202" w:type="dxa"/>
            <w:shd w:val="clear" w:color="auto" w:fill="E2EFD9" w:themeFill="accent6" w:themeFillTint="33"/>
            <w:vAlign w:val="center"/>
          </w:tcPr>
          <w:p w14:paraId="28BB6C1A" w14:textId="77777777" w:rsidR="00E02769" w:rsidRPr="00E974B4" w:rsidRDefault="00E02769" w:rsidP="00591CD6">
            <w:pPr>
              <w:spacing w:after="0" w:line="240" w:lineRule="auto"/>
              <w:contextualSpacing/>
              <w:jc w:val="center"/>
            </w:pPr>
            <w:r>
              <w:t>3.r. PŠ Babići</w:t>
            </w:r>
          </w:p>
        </w:tc>
        <w:tc>
          <w:tcPr>
            <w:tcW w:w="1956" w:type="dxa"/>
            <w:shd w:val="clear" w:color="auto" w:fill="E2EFD9" w:themeFill="accent6" w:themeFillTint="33"/>
            <w:vAlign w:val="center"/>
          </w:tcPr>
          <w:p w14:paraId="392EEEC6" w14:textId="77777777" w:rsidR="00E02769" w:rsidRPr="00E974B4" w:rsidRDefault="00E02769" w:rsidP="00591CD6">
            <w:pPr>
              <w:spacing w:after="0" w:line="240" w:lineRule="auto"/>
              <w:contextualSpacing/>
              <w:jc w:val="center"/>
            </w:pPr>
            <w:r>
              <w:t>Hrvatski jezik</w:t>
            </w:r>
          </w:p>
        </w:tc>
        <w:tc>
          <w:tcPr>
            <w:tcW w:w="968" w:type="dxa"/>
            <w:shd w:val="clear" w:color="auto" w:fill="E2EFD9" w:themeFill="accent6" w:themeFillTint="33"/>
            <w:vAlign w:val="center"/>
          </w:tcPr>
          <w:p w14:paraId="588AE6CA" w14:textId="77777777" w:rsidR="00E02769" w:rsidRPr="00E974B4"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63C4AA73" w14:textId="77777777" w:rsidR="00E02769" w:rsidRPr="00E974B4" w:rsidRDefault="00E02769" w:rsidP="00591CD6">
            <w:pPr>
              <w:spacing w:after="0" w:line="240" w:lineRule="auto"/>
              <w:contextualSpacing/>
              <w:jc w:val="center"/>
            </w:pPr>
            <w:r>
              <w:t>1</w:t>
            </w:r>
          </w:p>
        </w:tc>
        <w:tc>
          <w:tcPr>
            <w:tcW w:w="1843" w:type="dxa"/>
            <w:shd w:val="clear" w:color="auto" w:fill="E2EFD9" w:themeFill="accent6" w:themeFillTint="33"/>
            <w:vAlign w:val="center"/>
          </w:tcPr>
          <w:p w14:paraId="0ACBDA2B" w14:textId="77777777" w:rsidR="00E02769" w:rsidRPr="00E974B4" w:rsidRDefault="00E02769" w:rsidP="00591CD6">
            <w:pPr>
              <w:spacing w:after="0" w:line="240" w:lineRule="auto"/>
              <w:contextualSpacing/>
              <w:jc w:val="center"/>
            </w:pPr>
            <w:r>
              <w:t>Sanja Ošaben</w:t>
            </w:r>
          </w:p>
        </w:tc>
        <w:tc>
          <w:tcPr>
            <w:tcW w:w="2263" w:type="dxa"/>
            <w:shd w:val="clear" w:color="auto" w:fill="E2EFD9" w:themeFill="accent6" w:themeFillTint="33"/>
            <w:vAlign w:val="center"/>
          </w:tcPr>
          <w:p w14:paraId="497D55AC" w14:textId="77777777" w:rsidR="00E02769" w:rsidRPr="00E974B4" w:rsidRDefault="00E02769" w:rsidP="00591CD6">
            <w:pPr>
              <w:spacing w:after="0" w:line="240" w:lineRule="auto"/>
              <w:contextualSpacing/>
              <w:jc w:val="center"/>
            </w:pPr>
            <w:r>
              <w:t>Petak, 5. sat</w:t>
            </w:r>
          </w:p>
        </w:tc>
      </w:tr>
      <w:tr w:rsidR="00E02769" w:rsidRPr="00E974B4" w14:paraId="672794FC" w14:textId="77777777" w:rsidTr="000F090B">
        <w:trPr>
          <w:trHeight w:val="624"/>
          <w:jc w:val="center"/>
        </w:trPr>
        <w:tc>
          <w:tcPr>
            <w:tcW w:w="2202" w:type="dxa"/>
            <w:shd w:val="clear" w:color="auto" w:fill="E2EFD9" w:themeFill="accent6" w:themeFillTint="33"/>
            <w:vAlign w:val="center"/>
          </w:tcPr>
          <w:p w14:paraId="5BF88894" w14:textId="77777777" w:rsidR="00E02769" w:rsidRPr="00E974B4" w:rsidRDefault="00E02769" w:rsidP="00591CD6">
            <w:pPr>
              <w:spacing w:after="0" w:line="240" w:lineRule="auto"/>
              <w:contextualSpacing/>
              <w:jc w:val="center"/>
            </w:pPr>
            <w:r>
              <w:lastRenderedPageBreak/>
              <w:t>3.r. PŠ Babići</w:t>
            </w:r>
          </w:p>
        </w:tc>
        <w:tc>
          <w:tcPr>
            <w:tcW w:w="1956" w:type="dxa"/>
            <w:shd w:val="clear" w:color="auto" w:fill="E2EFD9" w:themeFill="accent6" w:themeFillTint="33"/>
            <w:vAlign w:val="center"/>
          </w:tcPr>
          <w:p w14:paraId="689C833C" w14:textId="77777777" w:rsidR="00E02769" w:rsidRPr="00E974B4"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57637D19" w14:textId="77777777" w:rsidR="00E02769" w:rsidRPr="00E974B4"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1EC2FBEE" w14:textId="77777777" w:rsidR="00E02769" w:rsidRPr="00E974B4" w:rsidRDefault="00E02769" w:rsidP="00591CD6">
            <w:pPr>
              <w:spacing w:after="0" w:line="240" w:lineRule="auto"/>
              <w:contextualSpacing/>
              <w:jc w:val="center"/>
            </w:pPr>
            <w:r>
              <w:t>1</w:t>
            </w:r>
          </w:p>
        </w:tc>
        <w:tc>
          <w:tcPr>
            <w:tcW w:w="1843" w:type="dxa"/>
            <w:shd w:val="clear" w:color="auto" w:fill="E2EFD9" w:themeFill="accent6" w:themeFillTint="33"/>
            <w:vAlign w:val="center"/>
          </w:tcPr>
          <w:p w14:paraId="394796C1" w14:textId="77777777" w:rsidR="00E02769" w:rsidRPr="00E974B4" w:rsidRDefault="00E02769" w:rsidP="00591CD6">
            <w:pPr>
              <w:spacing w:after="0" w:line="240" w:lineRule="auto"/>
              <w:contextualSpacing/>
              <w:jc w:val="center"/>
            </w:pPr>
            <w:r>
              <w:t>Sanja Ošaben</w:t>
            </w:r>
          </w:p>
        </w:tc>
        <w:tc>
          <w:tcPr>
            <w:tcW w:w="2263" w:type="dxa"/>
            <w:shd w:val="clear" w:color="auto" w:fill="E2EFD9" w:themeFill="accent6" w:themeFillTint="33"/>
            <w:vAlign w:val="center"/>
          </w:tcPr>
          <w:p w14:paraId="0A6F33EC" w14:textId="77777777" w:rsidR="00E02769" w:rsidRPr="00E974B4" w:rsidRDefault="00E02769" w:rsidP="00591CD6">
            <w:pPr>
              <w:spacing w:after="0" w:line="240" w:lineRule="auto"/>
              <w:contextualSpacing/>
              <w:jc w:val="center"/>
            </w:pPr>
            <w:r>
              <w:t>Srijeda, 5. sat</w:t>
            </w:r>
          </w:p>
        </w:tc>
      </w:tr>
      <w:tr w:rsidR="00E02769" w:rsidRPr="00E974B4" w14:paraId="3AC7F6E1" w14:textId="77777777" w:rsidTr="000F090B">
        <w:trPr>
          <w:trHeight w:val="624"/>
          <w:jc w:val="center"/>
        </w:trPr>
        <w:tc>
          <w:tcPr>
            <w:tcW w:w="2202" w:type="dxa"/>
            <w:shd w:val="clear" w:color="auto" w:fill="E2EFD9" w:themeFill="accent6" w:themeFillTint="33"/>
            <w:vAlign w:val="center"/>
          </w:tcPr>
          <w:p w14:paraId="748B86D9" w14:textId="77777777" w:rsidR="00E02769" w:rsidRPr="00E974B4" w:rsidRDefault="00E02769" w:rsidP="00591CD6">
            <w:pPr>
              <w:spacing w:after="0" w:line="240" w:lineRule="auto"/>
              <w:contextualSpacing/>
              <w:jc w:val="center"/>
            </w:pPr>
            <w:r>
              <w:t>3.r. PŠ Bašanija</w:t>
            </w:r>
          </w:p>
        </w:tc>
        <w:tc>
          <w:tcPr>
            <w:tcW w:w="1956" w:type="dxa"/>
            <w:shd w:val="clear" w:color="auto" w:fill="E2EFD9" w:themeFill="accent6" w:themeFillTint="33"/>
            <w:vAlign w:val="center"/>
          </w:tcPr>
          <w:p w14:paraId="27C123FA" w14:textId="77777777" w:rsidR="00E02769" w:rsidRPr="00E974B4"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378DEC16" w14:textId="77777777" w:rsidR="00E02769" w:rsidRPr="00E974B4"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5AA6DFA8" w14:textId="77777777" w:rsidR="00E02769" w:rsidRPr="00E974B4" w:rsidRDefault="00E02769" w:rsidP="00591CD6">
            <w:pPr>
              <w:spacing w:after="0" w:line="240" w:lineRule="auto"/>
              <w:contextualSpacing/>
              <w:jc w:val="center"/>
            </w:pPr>
            <w:r>
              <w:t>1</w:t>
            </w:r>
          </w:p>
        </w:tc>
        <w:tc>
          <w:tcPr>
            <w:tcW w:w="1843" w:type="dxa"/>
            <w:shd w:val="clear" w:color="auto" w:fill="E2EFD9" w:themeFill="accent6" w:themeFillTint="33"/>
            <w:vAlign w:val="center"/>
          </w:tcPr>
          <w:p w14:paraId="4EDF1DCD" w14:textId="77777777" w:rsidR="00E02769" w:rsidRPr="00E974B4" w:rsidRDefault="00E02769" w:rsidP="00591CD6">
            <w:pPr>
              <w:spacing w:after="0" w:line="240" w:lineRule="auto"/>
              <w:contextualSpacing/>
              <w:jc w:val="center"/>
            </w:pPr>
            <w:r>
              <w:t>Barbara L. Dokoza</w:t>
            </w:r>
          </w:p>
        </w:tc>
        <w:tc>
          <w:tcPr>
            <w:tcW w:w="2263" w:type="dxa"/>
            <w:shd w:val="clear" w:color="auto" w:fill="E2EFD9" w:themeFill="accent6" w:themeFillTint="33"/>
            <w:vAlign w:val="center"/>
          </w:tcPr>
          <w:p w14:paraId="60871F48" w14:textId="77777777" w:rsidR="00E02769" w:rsidRPr="00E974B4" w:rsidRDefault="00E02769" w:rsidP="00591CD6">
            <w:pPr>
              <w:spacing w:after="0" w:line="240" w:lineRule="auto"/>
              <w:contextualSpacing/>
              <w:jc w:val="center"/>
            </w:pPr>
            <w:r>
              <w:t>Petak, 2. sat</w:t>
            </w:r>
          </w:p>
        </w:tc>
      </w:tr>
      <w:tr w:rsidR="00E02769" w:rsidRPr="00E974B4" w14:paraId="5C1A0505" w14:textId="77777777" w:rsidTr="000F090B">
        <w:trPr>
          <w:trHeight w:val="624"/>
          <w:jc w:val="center"/>
        </w:trPr>
        <w:tc>
          <w:tcPr>
            <w:tcW w:w="2202" w:type="dxa"/>
            <w:shd w:val="clear" w:color="auto" w:fill="E2EFD9" w:themeFill="accent6" w:themeFillTint="33"/>
            <w:vAlign w:val="center"/>
          </w:tcPr>
          <w:p w14:paraId="2456FAE5" w14:textId="77777777" w:rsidR="00E02769" w:rsidRPr="00E974B4" w:rsidRDefault="00E02769" w:rsidP="00591CD6">
            <w:pPr>
              <w:spacing w:after="0" w:line="240" w:lineRule="auto"/>
              <w:contextualSpacing/>
              <w:jc w:val="center"/>
            </w:pPr>
            <w:r>
              <w:t>4.r. PŠ Bašanija</w:t>
            </w:r>
          </w:p>
        </w:tc>
        <w:tc>
          <w:tcPr>
            <w:tcW w:w="1956" w:type="dxa"/>
            <w:shd w:val="clear" w:color="auto" w:fill="E2EFD9" w:themeFill="accent6" w:themeFillTint="33"/>
            <w:vAlign w:val="center"/>
          </w:tcPr>
          <w:p w14:paraId="37E3DEE9" w14:textId="77777777" w:rsidR="00E02769" w:rsidRPr="00E974B4" w:rsidRDefault="00E02769" w:rsidP="00591CD6">
            <w:pPr>
              <w:spacing w:after="0" w:line="240" w:lineRule="auto"/>
              <w:contextualSpacing/>
              <w:jc w:val="center"/>
            </w:pPr>
            <w:r>
              <w:t>Matematika</w:t>
            </w:r>
          </w:p>
        </w:tc>
        <w:tc>
          <w:tcPr>
            <w:tcW w:w="968" w:type="dxa"/>
            <w:shd w:val="clear" w:color="auto" w:fill="E2EFD9" w:themeFill="accent6" w:themeFillTint="33"/>
            <w:vAlign w:val="center"/>
          </w:tcPr>
          <w:p w14:paraId="3BEB6191" w14:textId="77777777" w:rsidR="00E02769" w:rsidRPr="00E974B4" w:rsidRDefault="00E02769" w:rsidP="00591CD6">
            <w:pPr>
              <w:spacing w:after="0" w:line="240" w:lineRule="auto"/>
              <w:contextualSpacing/>
              <w:jc w:val="center"/>
            </w:pPr>
            <w:r>
              <w:t>1</w:t>
            </w:r>
          </w:p>
        </w:tc>
        <w:tc>
          <w:tcPr>
            <w:tcW w:w="969" w:type="dxa"/>
            <w:shd w:val="clear" w:color="auto" w:fill="E2EFD9" w:themeFill="accent6" w:themeFillTint="33"/>
            <w:vAlign w:val="center"/>
          </w:tcPr>
          <w:p w14:paraId="500AD81C" w14:textId="77777777" w:rsidR="00E02769" w:rsidRPr="00E974B4" w:rsidRDefault="00E02769" w:rsidP="00591CD6">
            <w:pPr>
              <w:spacing w:after="0" w:line="240" w:lineRule="auto"/>
              <w:contextualSpacing/>
              <w:jc w:val="center"/>
            </w:pPr>
            <w:r>
              <w:t>1</w:t>
            </w:r>
          </w:p>
        </w:tc>
        <w:tc>
          <w:tcPr>
            <w:tcW w:w="1843" w:type="dxa"/>
            <w:shd w:val="clear" w:color="auto" w:fill="E2EFD9" w:themeFill="accent6" w:themeFillTint="33"/>
            <w:vAlign w:val="center"/>
          </w:tcPr>
          <w:p w14:paraId="4B117B3E" w14:textId="77777777" w:rsidR="00E02769" w:rsidRPr="00E974B4" w:rsidRDefault="00E02769" w:rsidP="00591CD6">
            <w:pPr>
              <w:spacing w:after="0" w:line="240" w:lineRule="auto"/>
              <w:contextualSpacing/>
              <w:jc w:val="center"/>
            </w:pPr>
            <w:r>
              <w:t>Barbara L. Dokoza</w:t>
            </w:r>
          </w:p>
        </w:tc>
        <w:tc>
          <w:tcPr>
            <w:tcW w:w="2263" w:type="dxa"/>
            <w:shd w:val="clear" w:color="auto" w:fill="E2EFD9" w:themeFill="accent6" w:themeFillTint="33"/>
            <w:vAlign w:val="center"/>
          </w:tcPr>
          <w:p w14:paraId="78B1E7E4" w14:textId="77777777" w:rsidR="00E02769" w:rsidRPr="00E974B4" w:rsidRDefault="00E02769" w:rsidP="00591CD6">
            <w:pPr>
              <w:spacing w:after="0" w:line="240" w:lineRule="auto"/>
              <w:contextualSpacing/>
              <w:jc w:val="center"/>
            </w:pPr>
            <w:r>
              <w:t>Ponedjeljak, 3. sat</w:t>
            </w:r>
          </w:p>
        </w:tc>
      </w:tr>
    </w:tbl>
    <w:p w14:paraId="62876AEC" w14:textId="77777777" w:rsidR="00E02769" w:rsidRDefault="00E02769" w:rsidP="00E02769">
      <w:pPr>
        <w:pStyle w:val="Tijeloteksta"/>
        <w:spacing w:line="360" w:lineRule="auto"/>
        <w:rPr>
          <w:rFonts w:asciiTheme="minorHAnsi" w:hAnsiTheme="minorHAnsi" w:cstheme="minorHAnsi"/>
          <w:i w:val="0"/>
          <w:szCs w:val="24"/>
        </w:rPr>
      </w:pPr>
    </w:p>
    <w:p w14:paraId="001DC112" w14:textId="77777777" w:rsidR="00E02769" w:rsidRPr="00D70A85" w:rsidRDefault="00E02769" w:rsidP="00E02769">
      <w:pPr>
        <w:pStyle w:val="Tijeloteksta"/>
        <w:spacing w:line="360" w:lineRule="auto"/>
        <w:rPr>
          <w:rFonts w:asciiTheme="minorHAnsi" w:hAnsiTheme="minorHAnsi" w:cstheme="minorHAnsi"/>
          <w:i w:val="0"/>
          <w:szCs w:val="24"/>
        </w:rPr>
      </w:pPr>
    </w:p>
    <w:p w14:paraId="10848125" w14:textId="77777777" w:rsidR="00E02769" w:rsidRPr="00A54F75" w:rsidRDefault="00E02769" w:rsidP="00E02769">
      <w:pPr>
        <w:rPr>
          <w:sz w:val="24"/>
          <w:szCs w:val="24"/>
        </w:rPr>
      </w:pPr>
      <w:r w:rsidRPr="00A54F75">
        <w:rPr>
          <w:sz w:val="24"/>
          <w:szCs w:val="24"/>
        </w:rPr>
        <w:t>Dodatna nastava – predmetna nastava</w:t>
      </w:r>
    </w:p>
    <w:tbl>
      <w:tblPr>
        <w:tblStyle w:val="Reetkatablice"/>
        <w:tblW w:w="10201" w:type="dxa"/>
        <w:jc w:val="center"/>
        <w:shd w:val="clear" w:color="auto" w:fill="E2EFD9" w:themeFill="accent6" w:themeFillTint="33"/>
        <w:tblLook w:val="04A0" w:firstRow="1" w:lastRow="0" w:firstColumn="1" w:lastColumn="0" w:noHBand="0" w:noVBand="1"/>
      </w:tblPr>
      <w:tblGrid>
        <w:gridCol w:w="2263"/>
        <w:gridCol w:w="1843"/>
        <w:gridCol w:w="992"/>
        <w:gridCol w:w="993"/>
        <w:gridCol w:w="1845"/>
        <w:gridCol w:w="2265"/>
      </w:tblGrid>
      <w:tr w:rsidR="00E02769" w:rsidRPr="00543F4F" w14:paraId="26F618E3" w14:textId="77777777" w:rsidTr="000F090B">
        <w:trPr>
          <w:trHeight w:val="624"/>
          <w:jc w:val="center"/>
        </w:trPr>
        <w:tc>
          <w:tcPr>
            <w:tcW w:w="2263" w:type="dxa"/>
            <w:shd w:val="clear" w:color="auto" w:fill="70AD47" w:themeFill="accent6"/>
            <w:vAlign w:val="center"/>
          </w:tcPr>
          <w:p w14:paraId="465B255C" w14:textId="77777777" w:rsidR="00E02769" w:rsidRPr="00B20BB6" w:rsidRDefault="00E02769" w:rsidP="00591CD6">
            <w:pPr>
              <w:spacing w:after="0" w:line="240" w:lineRule="auto"/>
              <w:contextualSpacing/>
              <w:jc w:val="center"/>
              <w:rPr>
                <w:b/>
                <w:bCs/>
              </w:rPr>
            </w:pPr>
            <w:r w:rsidRPr="00B20BB6">
              <w:rPr>
                <w:b/>
                <w:bCs/>
              </w:rPr>
              <w:t>Razred</w:t>
            </w:r>
          </w:p>
        </w:tc>
        <w:tc>
          <w:tcPr>
            <w:tcW w:w="1843" w:type="dxa"/>
            <w:shd w:val="clear" w:color="auto" w:fill="70AD47" w:themeFill="accent6"/>
            <w:vAlign w:val="center"/>
          </w:tcPr>
          <w:p w14:paraId="31B5161E" w14:textId="77777777" w:rsidR="00E02769" w:rsidRPr="00B20BB6" w:rsidRDefault="00E02769" w:rsidP="00591CD6">
            <w:pPr>
              <w:spacing w:after="0" w:line="240" w:lineRule="auto"/>
              <w:contextualSpacing/>
              <w:jc w:val="center"/>
              <w:rPr>
                <w:b/>
                <w:bCs/>
              </w:rPr>
            </w:pPr>
            <w:r w:rsidRPr="00B20BB6">
              <w:rPr>
                <w:b/>
                <w:bCs/>
              </w:rPr>
              <w:t>Predmet</w:t>
            </w:r>
          </w:p>
        </w:tc>
        <w:tc>
          <w:tcPr>
            <w:tcW w:w="992" w:type="dxa"/>
            <w:shd w:val="clear" w:color="auto" w:fill="70AD47" w:themeFill="accent6"/>
            <w:vAlign w:val="center"/>
          </w:tcPr>
          <w:p w14:paraId="0B1E44D5" w14:textId="77777777" w:rsidR="00E02769" w:rsidRPr="00B20BB6" w:rsidRDefault="00E02769" w:rsidP="00591CD6">
            <w:pPr>
              <w:spacing w:after="0" w:line="240" w:lineRule="auto"/>
              <w:contextualSpacing/>
              <w:jc w:val="center"/>
              <w:rPr>
                <w:b/>
                <w:bCs/>
              </w:rPr>
            </w:pPr>
            <w:r w:rsidRPr="00B20BB6">
              <w:rPr>
                <w:b/>
                <w:bCs/>
              </w:rPr>
              <w:t>Broj skupina</w:t>
            </w:r>
          </w:p>
        </w:tc>
        <w:tc>
          <w:tcPr>
            <w:tcW w:w="993" w:type="dxa"/>
            <w:shd w:val="clear" w:color="auto" w:fill="70AD47" w:themeFill="accent6"/>
            <w:vAlign w:val="center"/>
          </w:tcPr>
          <w:p w14:paraId="2343613E" w14:textId="77777777" w:rsidR="00E02769" w:rsidRPr="00B20BB6" w:rsidRDefault="00E02769" w:rsidP="00591CD6">
            <w:pPr>
              <w:spacing w:after="0" w:line="240" w:lineRule="auto"/>
              <w:contextualSpacing/>
              <w:jc w:val="center"/>
              <w:rPr>
                <w:b/>
                <w:bCs/>
              </w:rPr>
            </w:pPr>
            <w:r w:rsidRPr="00B20BB6">
              <w:rPr>
                <w:b/>
                <w:bCs/>
              </w:rPr>
              <w:t>Broj učenika</w:t>
            </w:r>
          </w:p>
        </w:tc>
        <w:tc>
          <w:tcPr>
            <w:tcW w:w="1845" w:type="dxa"/>
            <w:shd w:val="clear" w:color="auto" w:fill="70AD47" w:themeFill="accent6"/>
            <w:vAlign w:val="center"/>
          </w:tcPr>
          <w:p w14:paraId="6AF65466" w14:textId="77777777" w:rsidR="00E02769" w:rsidRPr="00B20BB6" w:rsidRDefault="00E02769" w:rsidP="00591CD6">
            <w:pPr>
              <w:spacing w:after="0" w:line="240" w:lineRule="auto"/>
              <w:contextualSpacing/>
              <w:jc w:val="center"/>
              <w:rPr>
                <w:b/>
                <w:bCs/>
              </w:rPr>
            </w:pPr>
            <w:r w:rsidRPr="00B20BB6">
              <w:rPr>
                <w:b/>
                <w:bCs/>
              </w:rPr>
              <w:t>Učitelj /ica</w:t>
            </w:r>
          </w:p>
        </w:tc>
        <w:tc>
          <w:tcPr>
            <w:tcW w:w="2265" w:type="dxa"/>
            <w:shd w:val="clear" w:color="auto" w:fill="70AD47" w:themeFill="accent6"/>
            <w:vAlign w:val="center"/>
          </w:tcPr>
          <w:p w14:paraId="0710B4D6" w14:textId="77777777" w:rsidR="00E02769" w:rsidRPr="00B20BB6" w:rsidRDefault="00E02769" w:rsidP="00591CD6">
            <w:pPr>
              <w:spacing w:after="0" w:line="240" w:lineRule="auto"/>
              <w:contextualSpacing/>
              <w:jc w:val="center"/>
              <w:rPr>
                <w:b/>
                <w:bCs/>
              </w:rPr>
            </w:pPr>
            <w:r w:rsidRPr="00B20BB6">
              <w:rPr>
                <w:b/>
                <w:bCs/>
              </w:rPr>
              <w:t>Vrijeme održavanja dodatne nastave</w:t>
            </w:r>
          </w:p>
        </w:tc>
      </w:tr>
      <w:tr w:rsidR="00E02769" w:rsidRPr="00543F4F" w14:paraId="2B8095C4" w14:textId="77777777" w:rsidTr="000F090B">
        <w:trPr>
          <w:trHeight w:val="624"/>
          <w:jc w:val="center"/>
        </w:trPr>
        <w:tc>
          <w:tcPr>
            <w:tcW w:w="2263" w:type="dxa"/>
            <w:shd w:val="clear" w:color="auto" w:fill="E2EFD9" w:themeFill="accent6" w:themeFillTint="33"/>
            <w:vAlign w:val="center"/>
          </w:tcPr>
          <w:p w14:paraId="4A257735" w14:textId="77777777" w:rsidR="00E02769" w:rsidRPr="00E974B4" w:rsidRDefault="00E02769" w:rsidP="00591CD6">
            <w:pPr>
              <w:spacing w:after="0" w:line="240" w:lineRule="auto"/>
              <w:contextualSpacing/>
              <w:jc w:val="center"/>
            </w:pPr>
            <w:r>
              <w:t>7.</w:t>
            </w:r>
          </w:p>
        </w:tc>
        <w:tc>
          <w:tcPr>
            <w:tcW w:w="1843" w:type="dxa"/>
            <w:shd w:val="clear" w:color="auto" w:fill="E2EFD9" w:themeFill="accent6" w:themeFillTint="33"/>
            <w:vAlign w:val="center"/>
          </w:tcPr>
          <w:p w14:paraId="1A5B15AE" w14:textId="77777777" w:rsidR="00E02769" w:rsidRPr="00E974B4" w:rsidRDefault="00E02769" w:rsidP="00591CD6">
            <w:pPr>
              <w:spacing w:after="0" w:line="240" w:lineRule="auto"/>
              <w:contextualSpacing/>
              <w:jc w:val="center"/>
            </w:pPr>
            <w:r>
              <w:t>Biologija</w:t>
            </w:r>
          </w:p>
        </w:tc>
        <w:tc>
          <w:tcPr>
            <w:tcW w:w="992" w:type="dxa"/>
            <w:shd w:val="clear" w:color="auto" w:fill="E2EFD9" w:themeFill="accent6" w:themeFillTint="33"/>
            <w:vAlign w:val="center"/>
          </w:tcPr>
          <w:p w14:paraId="335B7D7E" w14:textId="77777777" w:rsidR="00E02769" w:rsidRPr="00E974B4" w:rsidRDefault="00E02769" w:rsidP="00591CD6">
            <w:pPr>
              <w:spacing w:after="0" w:line="240" w:lineRule="auto"/>
              <w:contextualSpacing/>
              <w:jc w:val="center"/>
            </w:pPr>
            <w:r>
              <w:t>1</w:t>
            </w:r>
          </w:p>
        </w:tc>
        <w:tc>
          <w:tcPr>
            <w:tcW w:w="993" w:type="dxa"/>
            <w:shd w:val="clear" w:color="auto" w:fill="E2EFD9" w:themeFill="accent6" w:themeFillTint="33"/>
            <w:vAlign w:val="center"/>
          </w:tcPr>
          <w:p w14:paraId="57EA16F9" w14:textId="77777777" w:rsidR="00E02769" w:rsidRPr="00E974B4" w:rsidRDefault="00E02769" w:rsidP="00591CD6">
            <w:pPr>
              <w:spacing w:after="0" w:line="240" w:lineRule="auto"/>
              <w:contextualSpacing/>
              <w:jc w:val="center"/>
            </w:pPr>
            <w:r>
              <w:t>5-10</w:t>
            </w:r>
          </w:p>
        </w:tc>
        <w:tc>
          <w:tcPr>
            <w:tcW w:w="1845" w:type="dxa"/>
            <w:shd w:val="clear" w:color="auto" w:fill="E2EFD9" w:themeFill="accent6" w:themeFillTint="33"/>
            <w:vAlign w:val="center"/>
          </w:tcPr>
          <w:p w14:paraId="4A80443E" w14:textId="77777777" w:rsidR="00E02769" w:rsidRPr="00E974B4" w:rsidRDefault="00E02769" w:rsidP="00591CD6">
            <w:pPr>
              <w:spacing w:after="0" w:line="240" w:lineRule="auto"/>
              <w:contextualSpacing/>
              <w:jc w:val="center"/>
            </w:pPr>
            <w:r>
              <w:t>Ivan Kujundžić</w:t>
            </w:r>
          </w:p>
        </w:tc>
        <w:tc>
          <w:tcPr>
            <w:tcW w:w="2265" w:type="dxa"/>
            <w:shd w:val="clear" w:color="auto" w:fill="E2EFD9" w:themeFill="accent6" w:themeFillTint="33"/>
            <w:vAlign w:val="center"/>
          </w:tcPr>
          <w:p w14:paraId="35C6ED0B" w14:textId="3CDB79D6" w:rsidR="00E02769" w:rsidRPr="00E974B4" w:rsidRDefault="00FC516A" w:rsidP="00591CD6">
            <w:pPr>
              <w:spacing w:after="0" w:line="240" w:lineRule="auto"/>
              <w:contextualSpacing/>
              <w:jc w:val="center"/>
            </w:pPr>
            <w:r>
              <w:t>četvrtak, 7. sat</w:t>
            </w:r>
          </w:p>
        </w:tc>
      </w:tr>
      <w:tr w:rsidR="00E02769" w:rsidRPr="00543F4F" w14:paraId="49705F51" w14:textId="77777777" w:rsidTr="000F090B">
        <w:trPr>
          <w:trHeight w:val="624"/>
          <w:jc w:val="center"/>
        </w:trPr>
        <w:tc>
          <w:tcPr>
            <w:tcW w:w="2263" w:type="dxa"/>
            <w:shd w:val="clear" w:color="auto" w:fill="E2EFD9" w:themeFill="accent6" w:themeFillTint="33"/>
            <w:vAlign w:val="center"/>
          </w:tcPr>
          <w:p w14:paraId="7EFE40B6" w14:textId="77777777" w:rsidR="00E02769" w:rsidRDefault="00E02769" w:rsidP="00591CD6">
            <w:pPr>
              <w:spacing w:after="0" w:line="240" w:lineRule="auto"/>
              <w:contextualSpacing/>
              <w:jc w:val="center"/>
            </w:pPr>
            <w:r>
              <w:t>5.b, 6.c</w:t>
            </w:r>
          </w:p>
        </w:tc>
        <w:tc>
          <w:tcPr>
            <w:tcW w:w="1843" w:type="dxa"/>
            <w:shd w:val="clear" w:color="auto" w:fill="E2EFD9" w:themeFill="accent6" w:themeFillTint="33"/>
            <w:vAlign w:val="center"/>
          </w:tcPr>
          <w:p w14:paraId="7B059560" w14:textId="77777777" w:rsidR="00E02769" w:rsidRDefault="00E02769" w:rsidP="00591CD6">
            <w:pPr>
              <w:spacing w:after="0" w:line="240" w:lineRule="auto"/>
              <w:contextualSpacing/>
              <w:jc w:val="center"/>
            </w:pPr>
            <w:r>
              <w:t>Engleski jezik</w:t>
            </w:r>
          </w:p>
        </w:tc>
        <w:tc>
          <w:tcPr>
            <w:tcW w:w="992" w:type="dxa"/>
            <w:shd w:val="clear" w:color="auto" w:fill="E2EFD9" w:themeFill="accent6" w:themeFillTint="33"/>
            <w:vAlign w:val="center"/>
          </w:tcPr>
          <w:p w14:paraId="20408F78" w14:textId="77777777" w:rsidR="00E02769" w:rsidRDefault="00E02769" w:rsidP="00591CD6">
            <w:pPr>
              <w:spacing w:after="0" w:line="240" w:lineRule="auto"/>
              <w:contextualSpacing/>
              <w:jc w:val="center"/>
            </w:pPr>
            <w:r>
              <w:t>1</w:t>
            </w:r>
          </w:p>
        </w:tc>
        <w:tc>
          <w:tcPr>
            <w:tcW w:w="993" w:type="dxa"/>
            <w:shd w:val="clear" w:color="auto" w:fill="E2EFD9" w:themeFill="accent6" w:themeFillTint="33"/>
            <w:vAlign w:val="center"/>
          </w:tcPr>
          <w:p w14:paraId="67CCB15A" w14:textId="77777777" w:rsidR="00E02769" w:rsidRDefault="00E02769" w:rsidP="00591CD6">
            <w:pPr>
              <w:spacing w:after="0" w:line="240" w:lineRule="auto"/>
              <w:contextualSpacing/>
              <w:jc w:val="center"/>
            </w:pPr>
            <w:r>
              <w:t>6</w:t>
            </w:r>
          </w:p>
        </w:tc>
        <w:tc>
          <w:tcPr>
            <w:tcW w:w="1845" w:type="dxa"/>
            <w:shd w:val="clear" w:color="auto" w:fill="E2EFD9" w:themeFill="accent6" w:themeFillTint="33"/>
            <w:vAlign w:val="center"/>
          </w:tcPr>
          <w:p w14:paraId="32BCC3D4" w14:textId="77777777" w:rsidR="00E02769" w:rsidRDefault="00E02769" w:rsidP="00591CD6">
            <w:pPr>
              <w:spacing w:after="0" w:line="240" w:lineRule="auto"/>
              <w:contextualSpacing/>
              <w:jc w:val="center"/>
            </w:pPr>
            <w:r>
              <w:t>Branka Bucconi</w:t>
            </w:r>
          </w:p>
        </w:tc>
        <w:tc>
          <w:tcPr>
            <w:tcW w:w="2265" w:type="dxa"/>
            <w:shd w:val="clear" w:color="auto" w:fill="E2EFD9" w:themeFill="accent6" w:themeFillTint="33"/>
            <w:vAlign w:val="center"/>
          </w:tcPr>
          <w:p w14:paraId="0EB178B5" w14:textId="3B9635F8" w:rsidR="00E02769" w:rsidRDefault="00FC516A" w:rsidP="00591CD6">
            <w:pPr>
              <w:spacing w:after="0" w:line="240" w:lineRule="auto"/>
              <w:contextualSpacing/>
              <w:jc w:val="center"/>
            </w:pPr>
            <w:r>
              <w:t>petak, 7. sat</w:t>
            </w:r>
          </w:p>
        </w:tc>
      </w:tr>
      <w:tr w:rsidR="00E02769" w:rsidRPr="00543F4F" w14:paraId="10457637" w14:textId="77777777" w:rsidTr="000F090B">
        <w:trPr>
          <w:trHeight w:val="624"/>
          <w:jc w:val="center"/>
        </w:trPr>
        <w:tc>
          <w:tcPr>
            <w:tcW w:w="2263" w:type="dxa"/>
            <w:shd w:val="clear" w:color="auto" w:fill="E2EFD9" w:themeFill="accent6" w:themeFillTint="33"/>
            <w:vAlign w:val="center"/>
          </w:tcPr>
          <w:p w14:paraId="77057CAA" w14:textId="77777777" w:rsidR="00E02769" w:rsidRDefault="00E02769" w:rsidP="00591CD6">
            <w:pPr>
              <w:spacing w:after="0" w:line="240" w:lineRule="auto"/>
              <w:contextualSpacing/>
              <w:jc w:val="center"/>
            </w:pPr>
            <w:r>
              <w:t>5.d,e; 7.c,d</w:t>
            </w:r>
          </w:p>
        </w:tc>
        <w:tc>
          <w:tcPr>
            <w:tcW w:w="1843" w:type="dxa"/>
            <w:shd w:val="clear" w:color="auto" w:fill="E2EFD9" w:themeFill="accent6" w:themeFillTint="33"/>
            <w:vAlign w:val="center"/>
          </w:tcPr>
          <w:p w14:paraId="288C8896" w14:textId="77777777" w:rsidR="00E02769" w:rsidRDefault="00E02769" w:rsidP="00591CD6">
            <w:pPr>
              <w:spacing w:after="0" w:line="240" w:lineRule="auto"/>
              <w:contextualSpacing/>
              <w:jc w:val="center"/>
            </w:pPr>
            <w:r>
              <w:t>Engleski jezik</w:t>
            </w:r>
          </w:p>
        </w:tc>
        <w:tc>
          <w:tcPr>
            <w:tcW w:w="992" w:type="dxa"/>
            <w:shd w:val="clear" w:color="auto" w:fill="E2EFD9" w:themeFill="accent6" w:themeFillTint="33"/>
            <w:vAlign w:val="center"/>
          </w:tcPr>
          <w:p w14:paraId="32609BAA" w14:textId="77777777" w:rsidR="00E02769" w:rsidRDefault="00E02769" w:rsidP="00591CD6">
            <w:pPr>
              <w:spacing w:after="0" w:line="240" w:lineRule="auto"/>
              <w:contextualSpacing/>
              <w:jc w:val="center"/>
            </w:pPr>
            <w:r>
              <w:t>1</w:t>
            </w:r>
          </w:p>
        </w:tc>
        <w:tc>
          <w:tcPr>
            <w:tcW w:w="993" w:type="dxa"/>
            <w:shd w:val="clear" w:color="auto" w:fill="E2EFD9" w:themeFill="accent6" w:themeFillTint="33"/>
            <w:vAlign w:val="center"/>
          </w:tcPr>
          <w:p w14:paraId="3F4092F0" w14:textId="77777777" w:rsidR="00E02769" w:rsidRDefault="00E02769" w:rsidP="00591CD6">
            <w:pPr>
              <w:spacing w:after="0" w:line="240" w:lineRule="auto"/>
              <w:contextualSpacing/>
              <w:jc w:val="center"/>
            </w:pPr>
            <w:r>
              <w:t>10</w:t>
            </w:r>
          </w:p>
        </w:tc>
        <w:tc>
          <w:tcPr>
            <w:tcW w:w="1845" w:type="dxa"/>
            <w:shd w:val="clear" w:color="auto" w:fill="E2EFD9" w:themeFill="accent6" w:themeFillTint="33"/>
            <w:vAlign w:val="center"/>
          </w:tcPr>
          <w:p w14:paraId="2B51D449" w14:textId="77777777" w:rsidR="00E02769" w:rsidRDefault="00E02769" w:rsidP="00591CD6">
            <w:pPr>
              <w:spacing w:after="0" w:line="240" w:lineRule="auto"/>
              <w:contextualSpacing/>
              <w:jc w:val="center"/>
            </w:pPr>
            <w:r>
              <w:t>Marijana Dunjić</w:t>
            </w:r>
          </w:p>
        </w:tc>
        <w:tc>
          <w:tcPr>
            <w:tcW w:w="2265" w:type="dxa"/>
            <w:shd w:val="clear" w:color="auto" w:fill="E2EFD9" w:themeFill="accent6" w:themeFillTint="33"/>
            <w:vAlign w:val="center"/>
          </w:tcPr>
          <w:p w14:paraId="7D49B8DA" w14:textId="1E82DD2B" w:rsidR="00E02769" w:rsidRDefault="00FC516A" w:rsidP="00591CD6">
            <w:pPr>
              <w:spacing w:after="0" w:line="240" w:lineRule="auto"/>
              <w:contextualSpacing/>
              <w:jc w:val="center"/>
            </w:pPr>
            <w:r>
              <w:t>petak, 7. sat</w:t>
            </w:r>
          </w:p>
        </w:tc>
      </w:tr>
      <w:tr w:rsidR="00D22C8D" w:rsidRPr="00543F4F" w14:paraId="0EC10AD2" w14:textId="77777777" w:rsidTr="000F090B">
        <w:trPr>
          <w:trHeight w:val="624"/>
          <w:jc w:val="center"/>
        </w:trPr>
        <w:tc>
          <w:tcPr>
            <w:tcW w:w="2263" w:type="dxa"/>
            <w:shd w:val="clear" w:color="auto" w:fill="E2EFD9" w:themeFill="accent6" w:themeFillTint="33"/>
            <w:vAlign w:val="center"/>
          </w:tcPr>
          <w:p w14:paraId="5036DDD0" w14:textId="579138D8" w:rsidR="00D22C8D" w:rsidRDefault="00D22C8D" w:rsidP="00D22C8D">
            <w:pPr>
              <w:spacing w:after="0" w:line="240" w:lineRule="auto"/>
              <w:contextualSpacing/>
              <w:jc w:val="center"/>
            </w:pPr>
            <w:r>
              <w:t>8.a,b,c</w:t>
            </w:r>
          </w:p>
        </w:tc>
        <w:tc>
          <w:tcPr>
            <w:tcW w:w="1843" w:type="dxa"/>
            <w:shd w:val="clear" w:color="auto" w:fill="E2EFD9" w:themeFill="accent6" w:themeFillTint="33"/>
            <w:vAlign w:val="center"/>
          </w:tcPr>
          <w:p w14:paraId="63E8590A" w14:textId="6EF6C698" w:rsidR="00D22C8D" w:rsidRDefault="00D22C8D" w:rsidP="00D22C8D">
            <w:pPr>
              <w:spacing w:after="0" w:line="240" w:lineRule="auto"/>
              <w:contextualSpacing/>
              <w:jc w:val="center"/>
            </w:pPr>
            <w:r>
              <w:t>Engleski jezik</w:t>
            </w:r>
          </w:p>
        </w:tc>
        <w:tc>
          <w:tcPr>
            <w:tcW w:w="992" w:type="dxa"/>
            <w:shd w:val="clear" w:color="auto" w:fill="E2EFD9" w:themeFill="accent6" w:themeFillTint="33"/>
            <w:vAlign w:val="center"/>
          </w:tcPr>
          <w:p w14:paraId="63ACC4B9" w14:textId="0C2DADEF"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7603E337" w14:textId="4F764EEA" w:rsidR="00D22C8D" w:rsidRDefault="00D22C8D" w:rsidP="00D22C8D">
            <w:pPr>
              <w:spacing w:after="0" w:line="240" w:lineRule="auto"/>
              <w:contextualSpacing/>
              <w:jc w:val="center"/>
            </w:pPr>
            <w:r>
              <w:t>3</w:t>
            </w:r>
          </w:p>
        </w:tc>
        <w:tc>
          <w:tcPr>
            <w:tcW w:w="1845" w:type="dxa"/>
            <w:shd w:val="clear" w:color="auto" w:fill="E2EFD9" w:themeFill="accent6" w:themeFillTint="33"/>
            <w:vAlign w:val="center"/>
          </w:tcPr>
          <w:p w14:paraId="0E30B868" w14:textId="525E3059" w:rsidR="00D22C8D" w:rsidRDefault="00D22C8D" w:rsidP="00D22C8D">
            <w:pPr>
              <w:spacing w:after="0" w:line="240" w:lineRule="auto"/>
              <w:contextualSpacing/>
              <w:jc w:val="center"/>
            </w:pPr>
            <w:r>
              <w:t>Darija Barbić</w:t>
            </w:r>
          </w:p>
        </w:tc>
        <w:tc>
          <w:tcPr>
            <w:tcW w:w="2265" w:type="dxa"/>
            <w:shd w:val="clear" w:color="auto" w:fill="E2EFD9" w:themeFill="accent6" w:themeFillTint="33"/>
            <w:vAlign w:val="center"/>
          </w:tcPr>
          <w:p w14:paraId="7E1F3855" w14:textId="43732A2F" w:rsidR="00D22C8D" w:rsidRDefault="00D22C8D" w:rsidP="00D22C8D">
            <w:pPr>
              <w:spacing w:after="0" w:line="240" w:lineRule="auto"/>
              <w:contextualSpacing/>
              <w:jc w:val="center"/>
            </w:pPr>
            <w:r>
              <w:t>srijeda, 7. sat</w:t>
            </w:r>
          </w:p>
        </w:tc>
      </w:tr>
      <w:tr w:rsidR="00D22C8D" w:rsidRPr="00543F4F" w14:paraId="0C7E4C9D" w14:textId="77777777" w:rsidTr="000F090B">
        <w:trPr>
          <w:trHeight w:val="624"/>
          <w:jc w:val="center"/>
        </w:trPr>
        <w:tc>
          <w:tcPr>
            <w:tcW w:w="2263" w:type="dxa"/>
            <w:shd w:val="clear" w:color="auto" w:fill="E2EFD9" w:themeFill="accent6" w:themeFillTint="33"/>
            <w:vAlign w:val="center"/>
          </w:tcPr>
          <w:p w14:paraId="53D4C890" w14:textId="77777777" w:rsidR="00D22C8D" w:rsidRDefault="00D22C8D" w:rsidP="00D22C8D">
            <w:pPr>
              <w:spacing w:after="0" w:line="240" w:lineRule="auto"/>
              <w:contextualSpacing/>
              <w:jc w:val="center"/>
            </w:pPr>
            <w:r>
              <w:t>8.d,e</w:t>
            </w:r>
          </w:p>
        </w:tc>
        <w:tc>
          <w:tcPr>
            <w:tcW w:w="1843" w:type="dxa"/>
            <w:shd w:val="clear" w:color="auto" w:fill="E2EFD9" w:themeFill="accent6" w:themeFillTint="33"/>
            <w:vAlign w:val="center"/>
          </w:tcPr>
          <w:p w14:paraId="251F1913" w14:textId="77777777" w:rsidR="00D22C8D" w:rsidRDefault="00D22C8D" w:rsidP="00D22C8D">
            <w:pPr>
              <w:spacing w:after="0" w:line="240" w:lineRule="auto"/>
              <w:contextualSpacing/>
              <w:jc w:val="center"/>
            </w:pPr>
            <w:r>
              <w:t>Engleski jezik</w:t>
            </w:r>
          </w:p>
        </w:tc>
        <w:tc>
          <w:tcPr>
            <w:tcW w:w="992" w:type="dxa"/>
            <w:shd w:val="clear" w:color="auto" w:fill="E2EFD9" w:themeFill="accent6" w:themeFillTint="33"/>
            <w:vAlign w:val="center"/>
          </w:tcPr>
          <w:p w14:paraId="3511C2CC"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056ADE3C" w14:textId="77777777" w:rsidR="00D22C8D" w:rsidRDefault="00D22C8D" w:rsidP="00D22C8D">
            <w:pPr>
              <w:spacing w:after="0" w:line="240" w:lineRule="auto"/>
              <w:contextualSpacing/>
              <w:jc w:val="center"/>
            </w:pPr>
            <w:r>
              <w:t>5-10</w:t>
            </w:r>
          </w:p>
        </w:tc>
        <w:tc>
          <w:tcPr>
            <w:tcW w:w="1845" w:type="dxa"/>
            <w:shd w:val="clear" w:color="auto" w:fill="E2EFD9" w:themeFill="accent6" w:themeFillTint="33"/>
            <w:vAlign w:val="center"/>
          </w:tcPr>
          <w:p w14:paraId="6FDC5A44" w14:textId="77777777" w:rsidR="00D22C8D" w:rsidRDefault="00D22C8D" w:rsidP="00D22C8D">
            <w:pPr>
              <w:spacing w:after="0" w:line="240" w:lineRule="auto"/>
              <w:contextualSpacing/>
              <w:jc w:val="center"/>
            </w:pPr>
            <w:r>
              <w:t>Sara Dabić</w:t>
            </w:r>
          </w:p>
        </w:tc>
        <w:tc>
          <w:tcPr>
            <w:tcW w:w="2265" w:type="dxa"/>
            <w:shd w:val="clear" w:color="auto" w:fill="E2EFD9" w:themeFill="accent6" w:themeFillTint="33"/>
            <w:vAlign w:val="center"/>
          </w:tcPr>
          <w:p w14:paraId="737FE4ED" w14:textId="3E099FA4" w:rsidR="00D22C8D" w:rsidRDefault="00D22C8D" w:rsidP="00D22C8D">
            <w:pPr>
              <w:spacing w:after="0" w:line="240" w:lineRule="auto"/>
              <w:contextualSpacing/>
              <w:jc w:val="center"/>
            </w:pPr>
            <w:r>
              <w:t>srijeda, 7. sat</w:t>
            </w:r>
          </w:p>
        </w:tc>
      </w:tr>
      <w:tr w:rsidR="00D22C8D" w:rsidRPr="00543F4F" w14:paraId="16948EE0" w14:textId="77777777" w:rsidTr="000F090B">
        <w:trPr>
          <w:trHeight w:val="624"/>
          <w:jc w:val="center"/>
        </w:trPr>
        <w:tc>
          <w:tcPr>
            <w:tcW w:w="2263" w:type="dxa"/>
            <w:shd w:val="clear" w:color="auto" w:fill="E2EFD9" w:themeFill="accent6" w:themeFillTint="33"/>
            <w:vAlign w:val="center"/>
          </w:tcPr>
          <w:p w14:paraId="644DE7E4" w14:textId="77777777" w:rsidR="00D22C8D" w:rsidRDefault="00D22C8D" w:rsidP="00D22C8D">
            <w:pPr>
              <w:spacing w:after="0" w:line="240" w:lineRule="auto"/>
              <w:contextualSpacing/>
              <w:jc w:val="center"/>
            </w:pPr>
            <w:r>
              <w:t>6., 7.</w:t>
            </w:r>
          </w:p>
        </w:tc>
        <w:tc>
          <w:tcPr>
            <w:tcW w:w="1843" w:type="dxa"/>
            <w:shd w:val="clear" w:color="auto" w:fill="E2EFD9" w:themeFill="accent6" w:themeFillTint="33"/>
            <w:vAlign w:val="center"/>
          </w:tcPr>
          <w:p w14:paraId="1BC61343" w14:textId="77777777" w:rsidR="00D22C8D" w:rsidRDefault="00D22C8D" w:rsidP="00D22C8D">
            <w:pPr>
              <w:spacing w:after="0" w:line="240" w:lineRule="auto"/>
              <w:contextualSpacing/>
              <w:jc w:val="center"/>
            </w:pPr>
            <w:r>
              <w:t>Geografija</w:t>
            </w:r>
          </w:p>
        </w:tc>
        <w:tc>
          <w:tcPr>
            <w:tcW w:w="992" w:type="dxa"/>
            <w:shd w:val="clear" w:color="auto" w:fill="E2EFD9" w:themeFill="accent6" w:themeFillTint="33"/>
            <w:vAlign w:val="center"/>
          </w:tcPr>
          <w:p w14:paraId="18DDA75E"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0A6A7334" w14:textId="77777777" w:rsidR="00D22C8D" w:rsidRDefault="00D22C8D" w:rsidP="00D22C8D">
            <w:pPr>
              <w:spacing w:after="0" w:line="240" w:lineRule="auto"/>
              <w:contextualSpacing/>
              <w:jc w:val="center"/>
            </w:pPr>
            <w:r>
              <w:t>5</w:t>
            </w:r>
          </w:p>
        </w:tc>
        <w:tc>
          <w:tcPr>
            <w:tcW w:w="1845" w:type="dxa"/>
            <w:shd w:val="clear" w:color="auto" w:fill="E2EFD9" w:themeFill="accent6" w:themeFillTint="33"/>
            <w:vAlign w:val="center"/>
          </w:tcPr>
          <w:p w14:paraId="30D25241" w14:textId="77777777" w:rsidR="00D22C8D" w:rsidRDefault="00D22C8D" w:rsidP="00D22C8D">
            <w:pPr>
              <w:spacing w:after="0" w:line="240" w:lineRule="auto"/>
              <w:contextualSpacing/>
              <w:jc w:val="center"/>
            </w:pPr>
            <w:r>
              <w:t>Luka Maroslavac</w:t>
            </w:r>
          </w:p>
        </w:tc>
        <w:tc>
          <w:tcPr>
            <w:tcW w:w="2265" w:type="dxa"/>
            <w:shd w:val="clear" w:color="auto" w:fill="E2EFD9" w:themeFill="accent6" w:themeFillTint="33"/>
            <w:vAlign w:val="center"/>
          </w:tcPr>
          <w:p w14:paraId="0FAA6294" w14:textId="774A253D" w:rsidR="00D22C8D" w:rsidRDefault="00D22C8D" w:rsidP="00D22C8D">
            <w:pPr>
              <w:spacing w:after="0" w:line="240" w:lineRule="auto"/>
              <w:contextualSpacing/>
              <w:jc w:val="center"/>
            </w:pPr>
            <w:r>
              <w:t>utorak, 7. sat</w:t>
            </w:r>
          </w:p>
        </w:tc>
      </w:tr>
      <w:tr w:rsidR="00D22C8D" w:rsidRPr="00543F4F" w14:paraId="65316558" w14:textId="77777777" w:rsidTr="000F090B">
        <w:trPr>
          <w:trHeight w:val="624"/>
          <w:jc w:val="center"/>
        </w:trPr>
        <w:tc>
          <w:tcPr>
            <w:tcW w:w="2263" w:type="dxa"/>
            <w:shd w:val="clear" w:color="auto" w:fill="E2EFD9" w:themeFill="accent6" w:themeFillTint="33"/>
            <w:vAlign w:val="center"/>
          </w:tcPr>
          <w:p w14:paraId="5C39E94F" w14:textId="77777777" w:rsidR="00D22C8D" w:rsidRDefault="00D22C8D" w:rsidP="00D22C8D">
            <w:pPr>
              <w:spacing w:after="0" w:line="240" w:lineRule="auto"/>
              <w:contextualSpacing/>
              <w:jc w:val="center"/>
            </w:pPr>
            <w:r>
              <w:t>8.a,b,c,d,e</w:t>
            </w:r>
          </w:p>
        </w:tc>
        <w:tc>
          <w:tcPr>
            <w:tcW w:w="1843" w:type="dxa"/>
            <w:shd w:val="clear" w:color="auto" w:fill="E2EFD9" w:themeFill="accent6" w:themeFillTint="33"/>
            <w:vAlign w:val="center"/>
          </w:tcPr>
          <w:p w14:paraId="34B875E9" w14:textId="77777777" w:rsidR="00D22C8D" w:rsidRDefault="00D22C8D" w:rsidP="00D22C8D">
            <w:pPr>
              <w:spacing w:after="0" w:line="240" w:lineRule="auto"/>
              <w:contextualSpacing/>
              <w:jc w:val="center"/>
            </w:pPr>
            <w:r>
              <w:t>Geografija</w:t>
            </w:r>
          </w:p>
        </w:tc>
        <w:tc>
          <w:tcPr>
            <w:tcW w:w="992" w:type="dxa"/>
            <w:shd w:val="clear" w:color="auto" w:fill="E2EFD9" w:themeFill="accent6" w:themeFillTint="33"/>
            <w:vAlign w:val="center"/>
          </w:tcPr>
          <w:p w14:paraId="239028F0"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6C7F48FD" w14:textId="77777777" w:rsidR="00D22C8D" w:rsidRDefault="00D22C8D" w:rsidP="00D22C8D">
            <w:pPr>
              <w:spacing w:after="0" w:line="240" w:lineRule="auto"/>
              <w:contextualSpacing/>
              <w:jc w:val="center"/>
            </w:pPr>
            <w:r>
              <w:t>6</w:t>
            </w:r>
          </w:p>
        </w:tc>
        <w:tc>
          <w:tcPr>
            <w:tcW w:w="1845" w:type="dxa"/>
            <w:shd w:val="clear" w:color="auto" w:fill="E2EFD9" w:themeFill="accent6" w:themeFillTint="33"/>
            <w:vAlign w:val="center"/>
          </w:tcPr>
          <w:p w14:paraId="6A200EE3" w14:textId="77777777" w:rsidR="00D22C8D" w:rsidRDefault="00D22C8D" w:rsidP="00D22C8D">
            <w:pPr>
              <w:spacing w:after="0" w:line="240" w:lineRule="auto"/>
              <w:contextualSpacing/>
              <w:jc w:val="center"/>
            </w:pPr>
            <w:r>
              <w:t>Tonko Čikeš</w:t>
            </w:r>
          </w:p>
        </w:tc>
        <w:tc>
          <w:tcPr>
            <w:tcW w:w="2265" w:type="dxa"/>
            <w:shd w:val="clear" w:color="auto" w:fill="E2EFD9" w:themeFill="accent6" w:themeFillTint="33"/>
            <w:vAlign w:val="center"/>
          </w:tcPr>
          <w:p w14:paraId="6AE819C4" w14:textId="3AA19E27" w:rsidR="00D22C8D" w:rsidRDefault="00D22C8D" w:rsidP="00D22C8D">
            <w:pPr>
              <w:spacing w:after="0" w:line="240" w:lineRule="auto"/>
              <w:contextualSpacing/>
              <w:jc w:val="center"/>
            </w:pPr>
            <w:r>
              <w:t>četvrtak, 7. sat</w:t>
            </w:r>
          </w:p>
        </w:tc>
      </w:tr>
      <w:tr w:rsidR="00D22C8D" w:rsidRPr="00543F4F" w14:paraId="4CC86C93" w14:textId="77777777" w:rsidTr="000F090B">
        <w:trPr>
          <w:trHeight w:val="624"/>
          <w:jc w:val="center"/>
        </w:trPr>
        <w:tc>
          <w:tcPr>
            <w:tcW w:w="2263" w:type="dxa"/>
            <w:shd w:val="clear" w:color="auto" w:fill="E2EFD9" w:themeFill="accent6" w:themeFillTint="33"/>
            <w:vAlign w:val="center"/>
          </w:tcPr>
          <w:p w14:paraId="3309C599" w14:textId="77777777" w:rsidR="00D22C8D" w:rsidRDefault="00D22C8D" w:rsidP="00D22C8D">
            <w:pPr>
              <w:spacing w:after="0" w:line="240" w:lineRule="auto"/>
              <w:contextualSpacing/>
              <w:jc w:val="center"/>
            </w:pPr>
            <w:r>
              <w:t>8.a,b</w:t>
            </w:r>
          </w:p>
        </w:tc>
        <w:tc>
          <w:tcPr>
            <w:tcW w:w="1843" w:type="dxa"/>
            <w:shd w:val="clear" w:color="auto" w:fill="E2EFD9" w:themeFill="accent6" w:themeFillTint="33"/>
            <w:vAlign w:val="center"/>
          </w:tcPr>
          <w:p w14:paraId="18EE5640" w14:textId="77777777" w:rsidR="00D22C8D" w:rsidRDefault="00D22C8D" w:rsidP="00D22C8D">
            <w:pPr>
              <w:spacing w:after="0" w:line="240" w:lineRule="auto"/>
              <w:contextualSpacing/>
              <w:jc w:val="center"/>
            </w:pPr>
            <w:r>
              <w:t>Hrvatski jezik</w:t>
            </w:r>
          </w:p>
        </w:tc>
        <w:tc>
          <w:tcPr>
            <w:tcW w:w="992" w:type="dxa"/>
            <w:shd w:val="clear" w:color="auto" w:fill="E2EFD9" w:themeFill="accent6" w:themeFillTint="33"/>
            <w:vAlign w:val="center"/>
          </w:tcPr>
          <w:p w14:paraId="0A6F9CA9"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76D9B6D7" w14:textId="77777777" w:rsidR="00D22C8D" w:rsidRDefault="00D22C8D" w:rsidP="00D22C8D">
            <w:pPr>
              <w:spacing w:after="0" w:line="240" w:lineRule="auto"/>
              <w:contextualSpacing/>
              <w:jc w:val="center"/>
            </w:pPr>
            <w:r>
              <w:t>2</w:t>
            </w:r>
          </w:p>
        </w:tc>
        <w:tc>
          <w:tcPr>
            <w:tcW w:w="1845" w:type="dxa"/>
            <w:shd w:val="clear" w:color="auto" w:fill="E2EFD9" w:themeFill="accent6" w:themeFillTint="33"/>
            <w:vAlign w:val="center"/>
          </w:tcPr>
          <w:p w14:paraId="19483FD5" w14:textId="77777777" w:rsidR="00D22C8D" w:rsidRDefault="00D22C8D" w:rsidP="00D22C8D">
            <w:pPr>
              <w:spacing w:after="0" w:line="240" w:lineRule="auto"/>
              <w:contextualSpacing/>
              <w:jc w:val="center"/>
            </w:pPr>
            <w:r>
              <w:t>Božidar Cvenček</w:t>
            </w:r>
          </w:p>
        </w:tc>
        <w:tc>
          <w:tcPr>
            <w:tcW w:w="2265" w:type="dxa"/>
            <w:shd w:val="clear" w:color="auto" w:fill="E2EFD9" w:themeFill="accent6" w:themeFillTint="33"/>
            <w:vAlign w:val="center"/>
          </w:tcPr>
          <w:p w14:paraId="03C58D3F" w14:textId="7527C6E0" w:rsidR="00D22C8D" w:rsidRDefault="00D22C8D" w:rsidP="00D22C8D">
            <w:pPr>
              <w:spacing w:after="0" w:line="240" w:lineRule="auto"/>
              <w:contextualSpacing/>
              <w:jc w:val="center"/>
            </w:pPr>
            <w:r>
              <w:t>utorak, 7. sat</w:t>
            </w:r>
          </w:p>
        </w:tc>
      </w:tr>
      <w:tr w:rsidR="00D22C8D" w:rsidRPr="00543F4F" w14:paraId="1769F8A1" w14:textId="77777777" w:rsidTr="000F090B">
        <w:trPr>
          <w:trHeight w:val="624"/>
          <w:jc w:val="center"/>
        </w:trPr>
        <w:tc>
          <w:tcPr>
            <w:tcW w:w="2263" w:type="dxa"/>
            <w:shd w:val="clear" w:color="auto" w:fill="E2EFD9" w:themeFill="accent6" w:themeFillTint="33"/>
            <w:vAlign w:val="center"/>
          </w:tcPr>
          <w:p w14:paraId="3FFA1034" w14:textId="77777777" w:rsidR="00D22C8D" w:rsidRDefault="00D22C8D" w:rsidP="00D22C8D">
            <w:pPr>
              <w:spacing w:after="0" w:line="240" w:lineRule="auto"/>
              <w:contextualSpacing/>
              <w:jc w:val="center"/>
            </w:pPr>
            <w:r>
              <w:t xml:space="preserve">7., 8. </w:t>
            </w:r>
          </w:p>
        </w:tc>
        <w:tc>
          <w:tcPr>
            <w:tcW w:w="1843" w:type="dxa"/>
            <w:shd w:val="clear" w:color="auto" w:fill="E2EFD9" w:themeFill="accent6" w:themeFillTint="33"/>
            <w:vAlign w:val="center"/>
          </w:tcPr>
          <w:p w14:paraId="774C7BB2" w14:textId="77777777" w:rsidR="00D22C8D" w:rsidRDefault="00D22C8D" w:rsidP="00D22C8D">
            <w:pPr>
              <w:spacing w:after="0" w:line="240" w:lineRule="auto"/>
              <w:contextualSpacing/>
              <w:jc w:val="center"/>
            </w:pPr>
            <w:r>
              <w:t>Kemija</w:t>
            </w:r>
          </w:p>
        </w:tc>
        <w:tc>
          <w:tcPr>
            <w:tcW w:w="992" w:type="dxa"/>
            <w:shd w:val="clear" w:color="auto" w:fill="E2EFD9" w:themeFill="accent6" w:themeFillTint="33"/>
            <w:vAlign w:val="center"/>
          </w:tcPr>
          <w:p w14:paraId="4C324F94"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4123BA9B" w14:textId="77777777" w:rsidR="00D22C8D" w:rsidRDefault="00D22C8D" w:rsidP="00D22C8D">
            <w:pPr>
              <w:spacing w:after="0" w:line="240" w:lineRule="auto"/>
              <w:contextualSpacing/>
              <w:jc w:val="center"/>
            </w:pPr>
            <w:r>
              <w:t>15</w:t>
            </w:r>
          </w:p>
        </w:tc>
        <w:tc>
          <w:tcPr>
            <w:tcW w:w="1845" w:type="dxa"/>
            <w:shd w:val="clear" w:color="auto" w:fill="E2EFD9" w:themeFill="accent6" w:themeFillTint="33"/>
            <w:vAlign w:val="center"/>
          </w:tcPr>
          <w:p w14:paraId="12BA9DFC" w14:textId="77777777" w:rsidR="00D22C8D" w:rsidRDefault="00D22C8D" w:rsidP="00D22C8D">
            <w:pPr>
              <w:spacing w:after="0" w:line="240" w:lineRule="auto"/>
              <w:contextualSpacing/>
              <w:jc w:val="center"/>
            </w:pPr>
            <w:r>
              <w:t>Anita Pijak</w:t>
            </w:r>
          </w:p>
        </w:tc>
        <w:tc>
          <w:tcPr>
            <w:tcW w:w="2265" w:type="dxa"/>
            <w:shd w:val="clear" w:color="auto" w:fill="E2EFD9" w:themeFill="accent6" w:themeFillTint="33"/>
            <w:vAlign w:val="center"/>
          </w:tcPr>
          <w:p w14:paraId="1C4B7F93" w14:textId="788BDC0B" w:rsidR="00D22C8D" w:rsidRDefault="00D22C8D" w:rsidP="00D22C8D">
            <w:pPr>
              <w:spacing w:after="0" w:line="240" w:lineRule="auto"/>
              <w:contextualSpacing/>
              <w:jc w:val="center"/>
            </w:pPr>
            <w:r>
              <w:t>utorak, 7. sat</w:t>
            </w:r>
          </w:p>
        </w:tc>
      </w:tr>
      <w:tr w:rsidR="00D22C8D" w:rsidRPr="00543F4F" w14:paraId="1773F56A" w14:textId="77777777" w:rsidTr="000F090B">
        <w:trPr>
          <w:trHeight w:val="624"/>
          <w:jc w:val="center"/>
        </w:trPr>
        <w:tc>
          <w:tcPr>
            <w:tcW w:w="2263" w:type="dxa"/>
            <w:shd w:val="clear" w:color="auto" w:fill="E2EFD9" w:themeFill="accent6" w:themeFillTint="33"/>
            <w:vAlign w:val="center"/>
          </w:tcPr>
          <w:p w14:paraId="5774043D" w14:textId="77777777" w:rsidR="00D22C8D" w:rsidRDefault="00D22C8D" w:rsidP="00D22C8D">
            <w:pPr>
              <w:spacing w:after="0" w:line="240" w:lineRule="auto"/>
              <w:contextualSpacing/>
              <w:jc w:val="center"/>
            </w:pPr>
            <w:r>
              <w:t xml:space="preserve">5. - 8. </w:t>
            </w:r>
          </w:p>
        </w:tc>
        <w:tc>
          <w:tcPr>
            <w:tcW w:w="1843" w:type="dxa"/>
            <w:shd w:val="clear" w:color="auto" w:fill="E2EFD9" w:themeFill="accent6" w:themeFillTint="33"/>
            <w:vAlign w:val="center"/>
          </w:tcPr>
          <w:p w14:paraId="18D38A81" w14:textId="77777777" w:rsidR="00D22C8D" w:rsidRDefault="00D22C8D" w:rsidP="00D22C8D">
            <w:pPr>
              <w:spacing w:after="0" w:line="240" w:lineRule="auto"/>
              <w:contextualSpacing/>
              <w:jc w:val="center"/>
            </w:pPr>
            <w:r>
              <w:t>Katolički Vjeronauk</w:t>
            </w:r>
          </w:p>
        </w:tc>
        <w:tc>
          <w:tcPr>
            <w:tcW w:w="992" w:type="dxa"/>
            <w:shd w:val="clear" w:color="auto" w:fill="E2EFD9" w:themeFill="accent6" w:themeFillTint="33"/>
            <w:vAlign w:val="center"/>
          </w:tcPr>
          <w:p w14:paraId="06753163"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58F4511F" w14:textId="77777777" w:rsidR="00D22C8D" w:rsidRDefault="00D22C8D" w:rsidP="00D22C8D">
            <w:pPr>
              <w:spacing w:after="0" w:line="240" w:lineRule="auto"/>
              <w:contextualSpacing/>
              <w:jc w:val="center"/>
            </w:pPr>
            <w:r>
              <w:t>15</w:t>
            </w:r>
          </w:p>
        </w:tc>
        <w:tc>
          <w:tcPr>
            <w:tcW w:w="1845" w:type="dxa"/>
            <w:shd w:val="clear" w:color="auto" w:fill="E2EFD9" w:themeFill="accent6" w:themeFillTint="33"/>
            <w:vAlign w:val="center"/>
          </w:tcPr>
          <w:p w14:paraId="2FD8E7E8" w14:textId="77777777" w:rsidR="00D22C8D" w:rsidRDefault="00D22C8D" w:rsidP="00D22C8D">
            <w:pPr>
              <w:spacing w:after="0" w:line="240" w:lineRule="auto"/>
              <w:contextualSpacing/>
              <w:jc w:val="center"/>
            </w:pPr>
            <w:r>
              <w:t>Davor Mirković</w:t>
            </w:r>
          </w:p>
        </w:tc>
        <w:tc>
          <w:tcPr>
            <w:tcW w:w="2265" w:type="dxa"/>
            <w:shd w:val="clear" w:color="auto" w:fill="E2EFD9" w:themeFill="accent6" w:themeFillTint="33"/>
            <w:vAlign w:val="center"/>
          </w:tcPr>
          <w:p w14:paraId="2F457A5C" w14:textId="261E6D86" w:rsidR="00D22C8D" w:rsidRDefault="00D22C8D" w:rsidP="00D22C8D">
            <w:pPr>
              <w:spacing w:after="0" w:line="240" w:lineRule="auto"/>
              <w:contextualSpacing/>
              <w:jc w:val="center"/>
            </w:pPr>
            <w:r>
              <w:t>ponedjeljak, 7. i 8. sat</w:t>
            </w:r>
          </w:p>
        </w:tc>
      </w:tr>
      <w:tr w:rsidR="00D22C8D" w:rsidRPr="00543F4F" w14:paraId="01C252C1" w14:textId="77777777" w:rsidTr="000F090B">
        <w:trPr>
          <w:trHeight w:val="624"/>
          <w:jc w:val="center"/>
        </w:trPr>
        <w:tc>
          <w:tcPr>
            <w:tcW w:w="2263" w:type="dxa"/>
            <w:shd w:val="clear" w:color="auto" w:fill="E2EFD9" w:themeFill="accent6" w:themeFillTint="33"/>
            <w:vAlign w:val="center"/>
          </w:tcPr>
          <w:p w14:paraId="569A9CC1" w14:textId="77777777" w:rsidR="00D22C8D" w:rsidRDefault="00D22C8D" w:rsidP="00D22C8D">
            <w:pPr>
              <w:spacing w:after="0" w:line="240" w:lineRule="auto"/>
              <w:contextualSpacing/>
              <w:jc w:val="center"/>
            </w:pPr>
            <w:r>
              <w:t>5.c,d,e</w:t>
            </w:r>
          </w:p>
        </w:tc>
        <w:tc>
          <w:tcPr>
            <w:tcW w:w="1843" w:type="dxa"/>
            <w:shd w:val="clear" w:color="auto" w:fill="E2EFD9" w:themeFill="accent6" w:themeFillTint="33"/>
            <w:vAlign w:val="center"/>
          </w:tcPr>
          <w:p w14:paraId="047C6944" w14:textId="77777777" w:rsidR="00D22C8D" w:rsidRDefault="00D22C8D" w:rsidP="00D22C8D">
            <w:pPr>
              <w:spacing w:after="0" w:line="240" w:lineRule="auto"/>
              <w:contextualSpacing/>
              <w:jc w:val="center"/>
            </w:pPr>
            <w:r>
              <w:t>Matematika</w:t>
            </w:r>
          </w:p>
        </w:tc>
        <w:tc>
          <w:tcPr>
            <w:tcW w:w="992" w:type="dxa"/>
            <w:shd w:val="clear" w:color="auto" w:fill="E2EFD9" w:themeFill="accent6" w:themeFillTint="33"/>
            <w:vAlign w:val="center"/>
          </w:tcPr>
          <w:p w14:paraId="33DEFE51"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0CCF2E23" w14:textId="77777777" w:rsidR="00D22C8D" w:rsidRDefault="00D22C8D" w:rsidP="00D22C8D">
            <w:pPr>
              <w:spacing w:after="0" w:line="240" w:lineRule="auto"/>
              <w:contextualSpacing/>
              <w:jc w:val="center"/>
            </w:pPr>
            <w:r>
              <w:t>10</w:t>
            </w:r>
          </w:p>
        </w:tc>
        <w:tc>
          <w:tcPr>
            <w:tcW w:w="1845" w:type="dxa"/>
            <w:shd w:val="clear" w:color="auto" w:fill="E2EFD9" w:themeFill="accent6" w:themeFillTint="33"/>
            <w:vAlign w:val="center"/>
          </w:tcPr>
          <w:p w14:paraId="0329BDD9" w14:textId="77777777" w:rsidR="00D22C8D" w:rsidRDefault="00D22C8D" w:rsidP="00D22C8D">
            <w:pPr>
              <w:spacing w:after="0" w:line="240" w:lineRule="auto"/>
              <w:contextualSpacing/>
              <w:jc w:val="center"/>
            </w:pPr>
            <w:r>
              <w:t>Goran Božičević</w:t>
            </w:r>
          </w:p>
        </w:tc>
        <w:tc>
          <w:tcPr>
            <w:tcW w:w="2265" w:type="dxa"/>
            <w:shd w:val="clear" w:color="auto" w:fill="E2EFD9" w:themeFill="accent6" w:themeFillTint="33"/>
            <w:vAlign w:val="center"/>
          </w:tcPr>
          <w:p w14:paraId="7364EC18" w14:textId="0B55A9B7" w:rsidR="00D22C8D" w:rsidRDefault="00D22C8D" w:rsidP="00D22C8D">
            <w:pPr>
              <w:spacing w:after="0" w:line="240" w:lineRule="auto"/>
              <w:contextualSpacing/>
              <w:jc w:val="center"/>
            </w:pPr>
            <w:r>
              <w:t>srijeda, 7. sat</w:t>
            </w:r>
          </w:p>
        </w:tc>
      </w:tr>
      <w:tr w:rsidR="00D22C8D" w:rsidRPr="00543F4F" w14:paraId="2952AB46" w14:textId="77777777" w:rsidTr="000F090B">
        <w:trPr>
          <w:trHeight w:val="624"/>
          <w:jc w:val="center"/>
        </w:trPr>
        <w:tc>
          <w:tcPr>
            <w:tcW w:w="2263" w:type="dxa"/>
            <w:shd w:val="clear" w:color="auto" w:fill="E2EFD9" w:themeFill="accent6" w:themeFillTint="33"/>
            <w:vAlign w:val="center"/>
          </w:tcPr>
          <w:p w14:paraId="16ED6E3D" w14:textId="77777777" w:rsidR="00D22C8D" w:rsidRDefault="00D22C8D" w:rsidP="00D22C8D">
            <w:pPr>
              <w:spacing w:after="0" w:line="240" w:lineRule="auto"/>
              <w:contextualSpacing/>
              <w:jc w:val="center"/>
            </w:pPr>
            <w:r>
              <w:t>5.a,b; 6.c,d,e</w:t>
            </w:r>
          </w:p>
        </w:tc>
        <w:tc>
          <w:tcPr>
            <w:tcW w:w="1843" w:type="dxa"/>
            <w:shd w:val="clear" w:color="auto" w:fill="E2EFD9" w:themeFill="accent6" w:themeFillTint="33"/>
            <w:vAlign w:val="center"/>
          </w:tcPr>
          <w:p w14:paraId="2DAACF83" w14:textId="77777777" w:rsidR="00D22C8D" w:rsidRPr="00E974B4" w:rsidRDefault="00D22C8D" w:rsidP="00D22C8D">
            <w:pPr>
              <w:spacing w:after="0" w:line="240" w:lineRule="auto"/>
              <w:contextualSpacing/>
              <w:jc w:val="center"/>
            </w:pPr>
            <w:r>
              <w:t>Matematika</w:t>
            </w:r>
          </w:p>
          <w:p w14:paraId="0CE7ABA9" w14:textId="77777777" w:rsidR="00D22C8D" w:rsidRDefault="00D22C8D" w:rsidP="00D22C8D">
            <w:pPr>
              <w:spacing w:after="0" w:line="240" w:lineRule="auto"/>
              <w:contextualSpacing/>
              <w:jc w:val="center"/>
            </w:pPr>
          </w:p>
        </w:tc>
        <w:tc>
          <w:tcPr>
            <w:tcW w:w="992" w:type="dxa"/>
            <w:shd w:val="clear" w:color="auto" w:fill="E2EFD9" w:themeFill="accent6" w:themeFillTint="33"/>
            <w:vAlign w:val="center"/>
          </w:tcPr>
          <w:p w14:paraId="2EB1286B"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5D686949" w14:textId="77777777" w:rsidR="00D22C8D" w:rsidRDefault="00D22C8D" w:rsidP="00D22C8D">
            <w:pPr>
              <w:spacing w:after="0" w:line="240" w:lineRule="auto"/>
              <w:contextualSpacing/>
              <w:jc w:val="center"/>
            </w:pPr>
            <w:r>
              <w:t>8</w:t>
            </w:r>
          </w:p>
        </w:tc>
        <w:tc>
          <w:tcPr>
            <w:tcW w:w="1845" w:type="dxa"/>
            <w:shd w:val="clear" w:color="auto" w:fill="E2EFD9" w:themeFill="accent6" w:themeFillTint="33"/>
            <w:vAlign w:val="center"/>
          </w:tcPr>
          <w:p w14:paraId="099BFC40" w14:textId="77777777" w:rsidR="00D22C8D" w:rsidRDefault="00D22C8D" w:rsidP="00D22C8D">
            <w:pPr>
              <w:spacing w:after="0" w:line="240" w:lineRule="auto"/>
              <w:contextualSpacing/>
              <w:jc w:val="center"/>
            </w:pPr>
            <w:r>
              <w:t>Neda Nežić</w:t>
            </w:r>
          </w:p>
        </w:tc>
        <w:tc>
          <w:tcPr>
            <w:tcW w:w="2265" w:type="dxa"/>
            <w:shd w:val="clear" w:color="auto" w:fill="E2EFD9" w:themeFill="accent6" w:themeFillTint="33"/>
            <w:vAlign w:val="center"/>
          </w:tcPr>
          <w:p w14:paraId="4028D7DA" w14:textId="28E9B6BA" w:rsidR="00D22C8D" w:rsidRPr="00E974B4" w:rsidRDefault="00D22C8D" w:rsidP="00D22C8D">
            <w:pPr>
              <w:spacing w:after="0" w:line="240" w:lineRule="auto"/>
              <w:contextualSpacing/>
              <w:jc w:val="center"/>
            </w:pPr>
            <w:r>
              <w:t>srijeda, 7. sat</w:t>
            </w:r>
          </w:p>
          <w:p w14:paraId="79ED8D4D" w14:textId="7980A5B6" w:rsidR="00D22C8D" w:rsidRDefault="00D22C8D" w:rsidP="00D22C8D">
            <w:pPr>
              <w:spacing w:after="0" w:line="240" w:lineRule="auto"/>
              <w:contextualSpacing/>
              <w:jc w:val="center"/>
            </w:pPr>
            <w:r>
              <w:t>uč. 39</w:t>
            </w:r>
          </w:p>
        </w:tc>
      </w:tr>
      <w:tr w:rsidR="00D22C8D" w:rsidRPr="00543F4F" w14:paraId="3848F996" w14:textId="77777777" w:rsidTr="000F090B">
        <w:trPr>
          <w:trHeight w:val="624"/>
          <w:jc w:val="center"/>
        </w:trPr>
        <w:tc>
          <w:tcPr>
            <w:tcW w:w="2263" w:type="dxa"/>
            <w:shd w:val="clear" w:color="auto" w:fill="E2EFD9" w:themeFill="accent6" w:themeFillTint="33"/>
            <w:vAlign w:val="center"/>
          </w:tcPr>
          <w:p w14:paraId="63817046" w14:textId="77777777" w:rsidR="00D22C8D" w:rsidRDefault="00D22C8D" w:rsidP="00D22C8D">
            <w:pPr>
              <w:spacing w:after="0" w:line="240" w:lineRule="auto"/>
              <w:contextualSpacing/>
              <w:jc w:val="center"/>
            </w:pPr>
            <w:r>
              <w:t>6.a,b; 8.a,b,c</w:t>
            </w:r>
          </w:p>
        </w:tc>
        <w:tc>
          <w:tcPr>
            <w:tcW w:w="1843" w:type="dxa"/>
            <w:shd w:val="clear" w:color="auto" w:fill="E2EFD9" w:themeFill="accent6" w:themeFillTint="33"/>
            <w:vAlign w:val="center"/>
          </w:tcPr>
          <w:p w14:paraId="77BD1115" w14:textId="77777777" w:rsidR="00D22C8D" w:rsidRDefault="00D22C8D" w:rsidP="00D22C8D">
            <w:pPr>
              <w:spacing w:after="0" w:line="240" w:lineRule="auto"/>
              <w:contextualSpacing/>
              <w:jc w:val="center"/>
            </w:pPr>
            <w:r>
              <w:t>Matematika</w:t>
            </w:r>
          </w:p>
        </w:tc>
        <w:tc>
          <w:tcPr>
            <w:tcW w:w="992" w:type="dxa"/>
            <w:shd w:val="clear" w:color="auto" w:fill="E2EFD9" w:themeFill="accent6" w:themeFillTint="33"/>
            <w:vAlign w:val="center"/>
          </w:tcPr>
          <w:p w14:paraId="2B4542CC"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1B2062CE" w14:textId="77777777" w:rsidR="00D22C8D" w:rsidRDefault="00D22C8D" w:rsidP="00D22C8D">
            <w:pPr>
              <w:spacing w:after="0" w:line="240" w:lineRule="auto"/>
              <w:contextualSpacing/>
              <w:jc w:val="center"/>
            </w:pPr>
            <w:r>
              <w:t>17</w:t>
            </w:r>
          </w:p>
        </w:tc>
        <w:tc>
          <w:tcPr>
            <w:tcW w:w="1845" w:type="dxa"/>
            <w:shd w:val="clear" w:color="auto" w:fill="E2EFD9" w:themeFill="accent6" w:themeFillTint="33"/>
            <w:vAlign w:val="center"/>
          </w:tcPr>
          <w:p w14:paraId="447B3262" w14:textId="77777777" w:rsidR="00D22C8D" w:rsidRDefault="00D22C8D" w:rsidP="00D22C8D">
            <w:pPr>
              <w:spacing w:after="0" w:line="240" w:lineRule="auto"/>
              <w:contextualSpacing/>
              <w:jc w:val="center"/>
            </w:pPr>
            <w:r>
              <w:t>Doris Liverić</w:t>
            </w:r>
          </w:p>
        </w:tc>
        <w:tc>
          <w:tcPr>
            <w:tcW w:w="2265" w:type="dxa"/>
            <w:shd w:val="clear" w:color="auto" w:fill="E2EFD9" w:themeFill="accent6" w:themeFillTint="33"/>
            <w:vAlign w:val="center"/>
          </w:tcPr>
          <w:p w14:paraId="4548A042" w14:textId="6A8CFD97" w:rsidR="00D22C8D" w:rsidRPr="00E974B4" w:rsidRDefault="00D22C8D" w:rsidP="00D22C8D">
            <w:pPr>
              <w:spacing w:after="0" w:line="240" w:lineRule="auto"/>
              <w:contextualSpacing/>
              <w:jc w:val="center"/>
            </w:pPr>
            <w:r>
              <w:t>srijeda, 7. sat</w:t>
            </w:r>
          </w:p>
          <w:p w14:paraId="0E38E8D5" w14:textId="41262CDB" w:rsidR="00D22C8D" w:rsidRDefault="00D22C8D" w:rsidP="00D22C8D">
            <w:pPr>
              <w:spacing w:after="0" w:line="240" w:lineRule="auto"/>
              <w:contextualSpacing/>
              <w:jc w:val="center"/>
            </w:pPr>
            <w:r>
              <w:t>uč. 40</w:t>
            </w:r>
          </w:p>
        </w:tc>
      </w:tr>
      <w:tr w:rsidR="00D22C8D" w:rsidRPr="00543F4F" w14:paraId="6888259C" w14:textId="77777777" w:rsidTr="000F090B">
        <w:trPr>
          <w:trHeight w:val="624"/>
          <w:jc w:val="center"/>
        </w:trPr>
        <w:tc>
          <w:tcPr>
            <w:tcW w:w="2263" w:type="dxa"/>
            <w:shd w:val="clear" w:color="auto" w:fill="E2EFD9" w:themeFill="accent6" w:themeFillTint="33"/>
            <w:vAlign w:val="center"/>
          </w:tcPr>
          <w:p w14:paraId="629BD0E6" w14:textId="77777777" w:rsidR="00D22C8D" w:rsidRDefault="00D22C8D" w:rsidP="00D22C8D">
            <w:pPr>
              <w:spacing w:after="0" w:line="240" w:lineRule="auto"/>
              <w:contextualSpacing/>
              <w:jc w:val="center"/>
            </w:pPr>
            <w:r>
              <w:t>7.a,b</w:t>
            </w:r>
          </w:p>
        </w:tc>
        <w:tc>
          <w:tcPr>
            <w:tcW w:w="1843" w:type="dxa"/>
            <w:shd w:val="clear" w:color="auto" w:fill="E2EFD9" w:themeFill="accent6" w:themeFillTint="33"/>
            <w:vAlign w:val="center"/>
          </w:tcPr>
          <w:p w14:paraId="0EA9E67E" w14:textId="77777777" w:rsidR="00D22C8D" w:rsidRDefault="00D22C8D" w:rsidP="00D22C8D">
            <w:pPr>
              <w:spacing w:after="0" w:line="240" w:lineRule="auto"/>
              <w:contextualSpacing/>
              <w:jc w:val="center"/>
            </w:pPr>
            <w:r>
              <w:t>Matematika</w:t>
            </w:r>
          </w:p>
        </w:tc>
        <w:tc>
          <w:tcPr>
            <w:tcW w:w="992" w:type="dxa"/>
            <w:shd w:val="clear" w:color="auto" w:fill="E2EFD9" w:themeFill="accent6" w:themeFillTint="33"/>
            <w:vAlign w:val="center"/>
          </w:tcPr>
          <w:p w14:paraId="26FC2892"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32AD36BE" w14:textId="77777777" w:rsidR="00D22C8D" w:rsidRDefault="00D22C8D" w:rsidP="00D22C8D">
            <w:pPr>
              <w:spacing w:after="0" w:line="240" w:lineRule="auto"/>
              <w:contextualSpacing/>
              <w:jc w:val="center"/>
            </w:pPr>
            <w:r>
              <w:t>10</w:t>
            </w:r>
          </w:p>
        </w:tc>
        <w:tc>
          <w:tcPr>
            <w:tcW w:w="1845" w:type="dxa"/>
            <w:shd w:val="clear" w:color="auto" w:fill="E2EFD9" w:themeFill="accent6" w:themeFillTint="33"/>
            <w:vAlign w:val="center"/>
          </w:tcPr>
          <w:p w14:paraId="3A19D85D" w14:textId="77777777" w:rsidR="00D22C8D" w:rsidRDefault="00D22C8D" w:rsidP="00D22C8D">
            <w:pPr>
              <w:spacing w:after="0" w:line="240" w:lineRule="auto"/>
              <w:contextualSpacing/>
              <w:jc w:val="center"/>
            </w:pPr>
            <w:r>
              <w:t>Goran  Božičević</w:t>
            </w:r>
          </w:p>
        </w:tc>
        <w:tc>
          <w:tcPr>
            <w:tcW w:w="2265" w:type="dxa"/>
            <w:shd w:val="clear" w:color="auto" w:fill="E2EFD9" w:themeFill="accent6" w:themeFillTint="33"/>
            <w:vAlign w:val="center"/>
          </w:tcPr>
          <w:p w14:paraId="0C8E2A40" w14:textId="6DA34D8A" w:rsidR="00D22C8D" w:rsidRDefault="00D22C8D" w:rsidP="00D22C8D">
            <w:pPr>
              <w:spacing w:line="240" w:lineRule="auto"/>
              <w:contextualSpacing/>
              <w:jc w:val="center"/>
            </w:pPr>
            <w:r>
              <w:t>ponedjeljak, 7. sat</w:t>
            </w:r>
          </w:p>
          <w:p w14:paraId="44F79126" w14:textId="0DAAA675" w:rsidR="00D22C8D" w:rsidRDefault="00D22C8D" w:rsidP="00D22C8D">
            <w:pPr>
              <w:spacing w:after="0" w:line="240" w:lineRule="auto"/>
              <w:contextualSpacing/>
              <w:jc w:val="center"/>
            </w:pPr>
            <w:r>
              <w:t>uč. 39</w:t>
            </w:r>
          </w:p>
        </w:tc>
      </w:tr>
      <w:tr w:rsidR="00D22C8D" w:rsidRPr="00543F4F" w14:paraId="2AD0955D" w14:textId="77777777" w:rsidTr="000F090B">
        <w:trPr>
          <w:trHeight w:val="624"/>
          <w:jc w:val="center"/>
        </w:trPr>
        <w:tc>
          <w:tcPr>
            <w:tcW w:w="2263" w:type="dxa"/>
            <w:shd w:val="clear" w:color="auto" w:fill="E2EFD9" w:themeFill="accent6" w:themeFillTint="33"/>
            <w:vAlign w:val="center"/>
          </w:tcPr>
          <w:p w14:paraId="4A17C476" w14:textId="77777777" w:rsidR="00D22C8D" w:rsidRDefault="00D22C8D" w:rsidP="00D22C8D">
            <w:pPr>
              <w:spacing w:after="0" w:line="240" w:lineRule="auto"/>
              <w:contextualSpacing/>
              <w:jc w:val="center"/>
            </w:pPr>
            <w:r>
              <w:t>8.c,e</w:t>
            </w:r>
          </w:p>
        </w:tc>
        <w:tc>
          <w:tcPr>
            <w:tcW w:w="1843" w:type="dxa"/>
            <w:shd w:val="clear" w:color="auto" w:fill="E2EFD9" w:themeFill="accent6" w:themeFillTint="33"/>
            <w:vAlign w:val="center"/>
          </w:tcPr>
          <w:p w14:paraId="0CD8C733" w14:textId="77777777" w:rsidR="00D22C8D" w:rsidRDefault="00D22C8D" w:rsidP="00D22C8D">
            <w:pPr>
              <w:spacing w:after="0" w:line="240" w:lineRule="auto"/>
              <w:contextualSpacing/>
              <w:jc w:val="center"/>
            </w:pPr>
            <w:r>
              <w:t>Njemački jezik</w:t>
            </w:r>
          </w:p>
        </w:tc>
        <w:tc>
          <w:tcPr>
            <w:tcW w:w="992" w:type="dxa"/>
            <w:shd w:val="clear" w:color="auto" w:fill="E2EFD9" w:themeFill="accent6" w:themeFillTint="33"/>
            <w:vAlign w:val="center"/>
          </w:tcPr>
          <w:p w14:paraId="735EAB51"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11DF40AF" w14:textId="77777777" w:rsidR="00D22C8D" w:rsidRDefault="00D22C8D" w:rsidP="00D22C8D">
            <w:pPr>
              <w:spacing w:after="0" w:line="240" w:lineRule="auto"/>
              <w:contextualSpacing/>
              <w:jc w:val="center"/>
            </w:pPr>
            <w:r>
              <w:t>5</w:t>
            </w:r>
          </w:p>
        </w:tc>
        <w:tc>
          <w:tcPr>
            <w:tcW w:w="1845" w:type="dxa"/>
            <w:shd w:val="clear" w:color="auto" w:fill="E2EFD9" w:themeFill="accent6" w:themeFillTint="33"/>
            <w:vAlign w:val="center"/>
          </w:tcPr>
          <w:p w14:paraId="3CC12F99" w14:textId="77777777" w:rsidR="00D22C8D" w:rsidRDefault="00D22C8D" w:rsidP="00D22C8D">
            <w:pPr>
              <w:spacing w:after="0" w:line="240" w:lineRule="auto"/>
              <w:contextualSpacing/>
              <w:jc w:val="center"/>
            </w:pPr>
            <w:r>
              <w:t>Tea Dujmović</w:t>
            </w:r>
          </w:p>
        </w:tc>
        <w:tc>
          <w:tcPr>
            <w:tcW w:w="2265" w:type="dxa"/>
            <w:shd w:val="clear" w:color="auto" w:fill="E2EFD9" w:themeFill="accent6" w:themeFillTint="33"/>
            <w:vAlign w:val="center"/>
          </w:tcPr>
          <w:p w14:paraId="5A4BD8FF" w14:textId="06967009" w:rsidR="00D22C8D" w:rsidRDefault="00D22C8D" w:rsidP="00D22C8D">
            <w:pPr>
              <w:spacing w:line="240" w:lineRule="auto"/>
              <w:contextualSpacing/>
              <w:jc w:val="center"/>
            </w:pPr>
            <w:r>
              <w:t>ponedjeljak, 8. sat</w:t>
            </w:r>
          </w:p>
        </w:tc>
      </w:tr>
      <w:tr w:rsidR="00D22C8D" w:rsidRPr="00543F4F" w14:paraId="7023AC7B" w14:textId="77777777" w:rsidTr="000F090B">
        <w:trPr>
          <w:trHeight w:val="624"/>
          <w:jc w:val="center"/>
        </w:trPr>
        <w:tc>
          <w:tcPr>
            <w:tcW w:w="2263" w:type="dxa"/>
            <w:shd w:val="clear" w:color="auto" w:fill="E2EFD9" w:themeFill="accent6" w:themeFillTint="33"/>
            <w:vAlign w:val="center"/>
          </w:tcPr>
          <w:p w14:paraId="1EFEEBC0" w14:textId="77777777" w:rsidR="00D22C8D" w:rsidRDefault="00D22C8D" w:rsidP="00D22C8D">
            <w:pPr>
              <w:spacing w:after="0" w:line="240" w:lineRule="auto"/>
              <w:contextualSpacing/>
              <w:jc w:val="center"/>
            </w:pPr>
            <w:r>
              <w:lastRenderedPageBreak/>
              <w:t>7.a</w:t>
            </w:r>
          </w:p>
        </w:tc>
        <w:tc>
          <w:tcPr>
            <w:tcW w:w="1843" w:type="dxa"/>
            <w:shd w:val="clear" w:color="auto" w:fill="E2EFD9" w:themeFill="accent6" w:themeFillTint="33"/>
            <w:vAlign w:val="center"/>
          </w:tcPr>
          <w:p w14:paraId="34A6EBDC" w14:textId="77777777" w:rsidR="00D22C8D" w:rsidRDefault="00D22C8D" w:rsidP="00D22C8D">
            <w:pPr>
              <w:spacing w:after="0" w:line="240" w:lineRule="auto"/>
              <w:contextualSpacing/>
              <w:jc w:val="center"/>
            </w:pPr>
            <w:r>
              <w:t>Talijanski jezik</w:t>
            </w:r>
          </w:p>
        </w:tc>
        <w:tc>
          <w:tcPr>
            <w:tcW w:w="992" w:type="dxa"/>
            <w:shd w:val="clear" w:color="auto" w:fill="E2EFD9" w:themeFill="accent6" w:themeFillTint="33"/>
            <w:vAlign w:val="center"/>
          </w:tcPr>
          <w:p w14:paraId="02B318DD" w14:textId="77777777"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2BCD83C5" w14:textId="77777777" w:rsidR="00D22C8D" w:rsidRDefault="00D22C8D" w:rsidP="00D22C8D">
            <w:pPr>
              <w:spacing w:after="0" w:line="240" w:lineRule="auto"/>
              <w:contextualSpacing/>
              <w:jc w:val="center"/>
            </w:pPr>
            <w:r>
              <w:t>4</w:t>
            </w:r>
          </w:p>
        </w:tc>
        <w:tc>
          <w:tcPr>
            <w:tcW w:w="1845" w:type="dxa"/>
            <w:shd w:val="clear" w:color="auto" w:fill="E2EFD9" w:themeFill="accent6" w:themeFillTint="33"/>
            <w:vAlign w:val="center"/>
          </w:tcPr>
          <w:p w14:paraId="0644D9DD" w14:textId="77777777" w:rsidR="00D22C8D" w:rsidRDefault="00D22C8D" w:rsidP="00D22C8D">
            <w:pPr>
              <w:spacing w:after="0" w:line="240" w:lineRule="auto"/>
              <w:contextualSpacing/>
              <w:jc w:val="center"/>
            </w:pPr>
            <w:r>
              <w:t>Iva Tonello Kalik</w:t>
            </w:r>
          </w:p>
        </w:tc>
        <w:tc>
          <w:tcPr>
            <w:tcW w:w="2265" w:type="dxa"/>
            <w:shd w:val="clear" w:color="auto" w:fill="E2EFD9" w:themeFill="accent6" w:themeFillTint="33"/>
            <w:vAlign w:val="center"/>
          </w:tcPr>
          <w:p w14:paraId="1A66ADBB" w14:textId="532FCDAB" w:rsidR="00D22C8D" w:rsidRDefault="00D22C8D" w:rsidP="00D22C8D">
            <w:pPr>
              <w:spacing w:after="0" w:line="240" w:lineRule="auto"/>
              <w:contextualSpacing/>
              <w:jc w:val="center"/>
            </w:pPr>
            <w:r>
              <w:t>srijeda, 8. sat</w:t>
            </w:r>
          </w:p>
        </w:tc>
      </w:tr>
      <w:tr w:rsidR="00D22C8D" w:rsidRPr="00543F4F" w14:paraId="26A52E26" w14:textId="77777777" w:rsidTr="000F090B">
        <w:trPr>
          <w:trHeight w:val="624"/>
          <w:jc w:val="center"/>
        </w:trPr>
        <w:tc>
          <w:tcPr>
            <w:tcW w:w="2263" w:type="dxa"/>
            <w:shd w:val="clear" w:color="auto" w:fill="E2EFD9" w:themeFill="accent6" w:themeFillTint="33"/>
            <w:vAlign w:val="center"/>
          </w:tcPr>
          <w:p w14:paraId="239CEAD0" w14:textId="77777777" w:rsidR="00D22C8D" w:rsidRPr="00E974B4" w:rsidRDefault="00D22C8D" w:rsidP="00D22C8D">
            <w:pPr>
              <w:spacing w:after="0" w:line="240" w:lineRule="auto"/>
              <w:contextualSpacing/>
              <w:jc w:val="center"/>
            </w:pPr>
            <w:r>
              <w:t>7.b</w:t>
            </w:r>
          </w:p>
        </w:tc>
        <w:tc>
          <w:tcPr>
            <w:tcW w:w="1843" w:type="dxa"/>
            <w:shd w:val="clear" w:color="auto" w:fill="E2EFD9" w:themeFill="accent6" w:themeFillTint="33"/>
            <w:vAlign w:val="center"/>
          </w:tcPr>
          <w:p w14:paraId="55E8F86A" w14:textId="77777777" w:rsidR="00D22C8D" w:rsidRPr="00E974B4" w:rsidRDefault="00D22C8D" w:rsidP="00D22C8D">
            <w:pPr>
              <w:spacing w:after="0" w:line="240" w:lineRule="auto"/>
              <w:contextualSpacing/>
              <w:jc w:val="center"/>
            </w:pPr>
            <w:r>
              <w:t>Talijanski jezik</w:t>
            </w:r>
          </w:p>
        </w:tc>
        <w:tc>
          <w:tcPr>
            <w:tcW w:w="992" w:type="dxa"/>
            <w:shd w:val="clear" w:color="auto" w:fill="E2EFD9" w:themeFill="accent6" w:themeFillTint="33"/>
            <w:vAlign w:val="center"/>
          </w:tcPr>
          <w:p w14:paraId="658EE5F4" w14:textId="77777777" w:rsidR="00D22C8D" w:rsidRPr="00E974B4"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3618AD9D" w14:textId="77777777" w:rsidR="00D22C8D" w:rsidRPr="00E974B4" w:rsidRDefault="00D22C8D" w:rsidP="00D22C8D">
            <w:pPr>
              <w:spacing w:after="0" w:line="240" w:lineRule="auto"/>
              <w:contextualSpacing/>
              <w:jc w:val="center"/>
            </w:pPr>
            <w:r>
              <w:t>5-10</w:t>
            </w:r>
          </w:p>
        </w:tc>
        <w:tc>
          <w:tcPr>
            <w:tcW w:w="1845" w:type="dxa"/>
            <w:shd w:val="clear" w:color="auto" w:fill="E2EFD9" w:themeFill="accent6" w:themeFillTint="33"/>
            <w:vAlign w:val="center"/>
          </w:tcPr>
          <w:p w14:paraId="6BC9300E" w14:textId="77777777" w:rsidR="00D22C8D" w:rsidRPr="00E974B4" w:rsidRDefault="00D22C8D" w:rsidP="00D22C8D">
            <w:pPr>
              <w:spacing w:after="0" w:line="240" w:lineRule="auto"/>
              <w:contextualSpacing/>
              <w:jc w:val="center"/>
            </w:pPr>
            <w:r>
              <w:t>Renata Kmet</w:t>
            </w:r>
          </w:p>
        </w:tc>
        <w:tc>
          <w:tcPr>
            <w:tcW w:w="2265" w:type="dxa"/>
            <w:shd w:val="clear" w:color="auto" w:fill="E2EFD9" w:themeFill="accent6" w:themeFillTint="33"/>
            <w:vAlign w:val="center"/>
          </w:tcPr>
          <w:p w14:paraId="204588FE" w14:textId="3D306B76" w:rsidR="00D22C8D" w:rsidRPr="00E974B4" w:rsidRDefault="00D22C8D" w:rsidP="00D22C8D">
            <w:pPr>
              <w:spacing w:after="0" w:line="240" w:lineRule="auto"/>
              <w:contextualSpacing/>
              <w:jc w:val="center"/>
            </w:pPr>
            <w:r>
              <w:t>četvrtak, 7. sat</w:t>
            </w:r>
          </w:p>
        </w:tc>
      </w:tr>
      <w:tr w:rsidR="00D22C8D" w:rsidRPr="00543F4F" w14:paraId="7FF2A1C4" w14:textId="77777777" w:rsidTr="000F090B">
        <w:trPr>
          <w:trHeight w:val="624"/>
          <w:jc w:val="center"/>
        </w:trPr>
        <w:tc>
          <w:tcPr>
            <w:tcW w:w="2263" w:type="dxa"/>
            <w:shd w:val="clear" w:color="auto" w:fill="E2EFD9" w:themeFill="accent6" w:themeFillTint="33"/>
            <w:vAlign w:val="center"/>
          </w:tcPr>
          <w:p w14:paraId="29E83249" w14:textId="77777777" w:rsidR="00D22C8D" w:rsidRPr="00E974B4" w:rsidRDefault="00D22C8D" w:rsidP="00D22C8D">
            <w:pPr>
              <w:spacing w:after="0" w:line="240" w:lineRule="auto"/>
              <w:contextualSpacing/>
              <w:jc w:val="center"/>
            </w:pPr>
            <w:r>
              <w:t>7.c,d,e</w:t>
            </w:r>
          </w:p>
        </w:tc>
        <w:tc>
          <w:tcPr>
            <w:tcW w:w="1843" w:type="dxa"/>
            <w:shd w:val="clear" w:color="auto" w:fill="E2EFD9" w:themeFill="accent6" w:themeFillTint="33"/>
            <w:vAlign w:val="center"/>
          </w:tcPr>
          <w:p w14:paraId="4BDDE320" w14:textId="77777777" w:rsidR="00D22C8D" w:rsidRPr="00E974B4" w:rsidRDefault="00D22C8D" w:rsidP="00D22C8D">
            <w:pPr>
              <w:spacing w:after="0" w:line="240" w:lineRule="auto"/>
              <w:contextualSpacing/>
              <w:jc w:val="center"/>
            </w:pPr>
            <w:r>
              <w:t>Talijanski jezik</w:t>
            </w:r>
          </w:p>
        </w:tc>
        <w:tc>
          <w:tcPr>
            <w:tcW w:w="992" w:type="dxa"/>
            <w:shd w:val="clear" w:color="auto" w:fill="E2EFD9" w:themeFill="accent6" w:themeFillTint="33"/>
            <w:vAlign w:val="center"/>
          </w:tcPr>
          <w:p w14:paraId="1A5F1CD7" w14:textId="77777777" w:rsidR="00D22C8D" w:rsidRPr="00E974B4"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4DE23241" w14:textId="77777777" w:rsidR="00D22C8D" w:rsidRPr="00E974B4" w:rsidRDefault="00D22C8D" w:rsidP="00D22C8D">
            <w:pPr>
              <w:spacing w:after="0" w:line="240" w:lineRule="auto"/>
              <w:contextualSpacing/>
              <w:jc w:val="center"/>
            </w:pPr>
            <w:r>
              <w:t>5</w:t>
            </w:r>
          </w:p>
        </w:tc>
        <w:tc>
          <w:tcPr>
            <w:tcW w:w="1845" w:type="dxa"/>
            <w:shd w:val="clear" w:color="auto" w:fill="E2EFD9" w:themeFill="accent6" w:themeFillTint="33"/>
            <w:vAlign w:val="center"/>
          </w:tcPr>
          <w:p w14:paraId="79AED2C2" w14:textId="77777777" w:rsidR="00D22C8D" w:rsidRPr="00E974B4" w:rsidRDefault="00D22C8D" w:rsidP="00D22C8D">
            <w:pPr>
              <w:spacing w:after="0" w:line="240" w:lineRule="auto"/>
              <w:contextualSpacing/>
              <w:jc w:val="center"/>
            </w:pPr>
            <w:r>
              <w:t>Tea Kolarić Deklić</w:t>
            </w:r>
          </w:p>
        </w:tc>
        <w:tc>
          <w:tcPr>
            <w:tcW w:w="2265" w:type="dxa"/>
            <w:shd w:val="clear" w:color="auto" w:fill="E2EFD9" w:themeFill="accent6" w:themeFillTint="33"/>
            <w:vAlign w:val="center"/>
          </w:tcPr>
          <w:p w14:paraId="42D852F0" w14:textId="1AC8EF92" w:rsidR="00D22C8D" w:rsidRPr="00E974B4" w:rsidRDefault="00D22C8D" w:rsidP="00D22C8D">
            <w:pPr>
              <w:spacing w:after="0" w:line="240" w:lineRule="auto"/>
              <w:contextualSpacing/>
              <w:jc w:val="center"/>
            </w:pPr>
            <w:r>
              <w:t>utorak, 7. sat</w:t>
            </w:r>
          </w:p>
        </w:tc>
      </w:tr>
      <w:tr w:rsidR="00D22C8D" w:rsidRPr="00543F4F" w14:paraId="43497977" w14:textId="77777777" w:rsidTr="000F090B">
        <w:trPr>
          <w:trHeight w:val="624"/>
          <w:jc w:val="center"/>
        </w:trPr>
        <w:tc>
          <w:tcPr>
            <w:tcW w:w="2263" w:type="dxa"/>
            <w:shd w:val="clear" w:color="auto" w:fill="E2EFD9" w:themeFill="accent6" w:themeFillTint="33"/>
            <w:vAlign w:val="center"/>
          </w:tcPr>
          <w:p w14:paraId="1A34E194" w14:textId="77777777" w:rsidR="00D22C8D" w:rsidRPr="00E974B4" w:rsidRDefault="00D22C8D" w:rsidP="00D22C8D">
            <w:pPr>
              <w:spacing w:after="0" w:line="240" w:lineRule="auto"/>
              <w:contextualSpacing/>
              <w:jc w:val="center"/>
            </w:pPr>
            <w:r>
              <w:t>8.a,b,c</w:t>
            </w:r>
          </w:p>
        </w:tc>
        <w:tc>
          <w:tcPr>
            <w:tcW w:w="1843" w:type="dxa"/>
            <w:shd w:val="clear" w:color="auto" w:fill="E2EFD9" w:themeFill="accent6" w:themeFillTint="33"/>
            <w:vAlign w:val="center"/>
          </w:tcPr>
          <w:p w14:paraId="79BEAA87" w14:textId="77777777" w:rsidR="00D22C8D" w:rsidRPr="00E974B4" w:rsidRDefault="00D22C8D" w:rsidP="00D22C8D">
            <w:pPr>
              <w:spacing w:after="0" w:line="240" w:lineRule="auto"/>
              <w:contextualSpacing/>
              <w:jc w:val="center"/>
            </w:pPr>
            <w:r>
              <w:t>Talijanski jezik</w:t>
            </w:r>
          </w:p>
        </w:tc>
        <w:tc>
          <w:tcPr>
            <w:tcW w:w="992" w:type="dxa"/>
            <w:shd w:val="clear" w:color="auto" w:fill="E2EFD9" w:themeFill="accent6" w:themeFillTint="33"/>
            <w:vAlign w:val="center"/>
          </w:tcPr>
          <w:p w14:paraId="22A0ECFD" w14:textId="77777777" w:rsidR="00D22C8D" w:rsidRPr="00E974B4"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12B067C6" w14:textId="77777777" w:rsidR="00D22C8D" w:rsidRPr="00E974B4" w:rsidRDefault="00D22C8D" w:rsidP="00D22C8D">
            <w:pPr>
              <w:spacing w:after="0" w:line="240" w:lineRule="auto"/>
              <w:contextualSpacing/>
              <w:jc w:val="center"/>
            </w:pPr>
            <w:r>
              <w:t>10</w:t>
            </w:r>
          </w:p>
        </w:tc>
        <w:tc>
          <w:tcPr>
            <w:tcW w:w="1845" w:type="dxa"/>
            <w:shd w:val="clear" w:color="auto" w:fill="E2EFD9" w:themeFill="accent6" w:themeFillTint="33"/>
            <w:vAlign w:val="center"/>
          </w:tcPr>
          <w:p w14:paraId="1489E3CF" w14:textId="77777777" w:rsidR="00D22C8D" w:rsidRPr="00E974B4" w:rsidRDefault="00D22C8D" w:rsidP="00D22C8D">
            <w:pPr>
              <w:spacing w:after="0" w:line="240" w:lineRule="auto"/>
              <w:contextualSpacing/>
              <w:jc w:val="center"/>
            </w:pPr>
            <w:r>
              <w:t>Jasenka Ružić</w:t>
            </w:r>
          </w:p>
        </w:tc>
        <w:tc>
          <w:tcPr>
            <w:tcW w:w="2265" w:type="dxa"/>
            <w:shd w:val="clear" w:color="auto" w:fill="E2EFD9" w:themeFill="accent6" w:themeFillTint="33"/>
            <w:vAlign w:val="center"/>
          </w:tcPr>
          <w:p w14:paraId="08F53D9E" w14:textId="49384C20" w:rsidR="00D22C8D" w:rsidRPr="00E974B4" w:rsidRDefault="00D22C8D" w:rsidP="00D22C8D">
            <w:pPr>
              <w:spacing w:after="0" w:line="240" w:lineRule="auto"/>
              <w:contextualSpacing/>
              <w:jc w:val="center"/>
            </w:pPr>
            <w:r>
              <w:t>utorak, 7. sat</w:t>
            </w:r>
          </w:p>
        </w:tc>
      </w:tr>
      <w:tr w:rsidR="00D22C8D" w:rsidRPr="00543F4F" w14:paraId="13EA3125" w14:textId="77777777" w:rsidTr="000F090B">
        <w:trPr>
          <w:trHeight w:val="624"/>
          <w:jc w:val="center"/>
        </w:trPr>
        <w:tc>
          <w:tcPr>
            <w:tcW w:w="2263" w:type="dxa"/>
            <w:shd w:val="clear" w:color="auto" w:fill="E2EFD9" w:themeFill="accent6" w:themeFillTint="33"/>
            <w:vAlign w:val="center"/>
          </w:tcPr>
          <w:p w14:paraId="74C5A45E" w14:textId="77777777" w:rsidR="00D22C8D" w:rsidRPr="00E974B4" w:rsidRDefault="00D22C8D" w:rsidP="00D22C8D">
            <w:pPr>
              <w:spacing w:after="0" w:line="240" w:lineRule="auto"/>
              <w:contextualSpacing/>
              <w:jc w:val="center"/>
            </w:pPr>
            <w:r>
              <w:t>8.d,e</w:t>
            </w:r>
          </w:p>
        </w:tc>
        <w:tc>
          <w:tcPr>
            <w:tcW w:w="1843" w:type="dxa"/>
            <w:shd w:val="clear" w:color="auto" w:fill="E2EFD9" w:themeFill="accent6" w:themeFillTint="33"/>
            <w:vAlign w:val="center"/>
          </w:tcPr>
          <w:p w14:paraId="5D3F97B1" w14:textId="77777777" w:rsidR="00D22C8D" w:rsidRPr="00E974B4" w:rsidRDefault="00D22C8D" w:rsidP="00D22C8D">
            <w:pPr>
              <w:spacing w:after="0" w:line="240" w:lineRule="auto"/>
              <w:contextualSpacing/>
              <w:jc w:val="center"/>
            </w:pPr>
            <w:r>
              <w:t>Talijanski jezik</w:t>
            </w:r>
          </w:p>
        </w:tc>
        <w:tc>
          <w:tcPr>
            <w:tcW w:w="992" w:type="dxa"/>
            <w:shd w:val="clear" w:color="auto" w:fill="E2EFD9" w:themeFill="accent6" w:themeFillTint="33"/>
            <w:vAlign w:val="center"/>
          </w:tcPr>
          <w:p w14:paraId="6BAB50B8" w14:textId="77777777" w:rsidR="00D22C8D" w:rsidRPr="00E974B4"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26448082" w14:textId="77777777" w:rsidR="00D22C8D" w:rsidRPr="00E974B4" w:rsidRDefault="00D22C8D" w:rsidP="00D22C8D">
            <w:pPr>
              <w:spacing w:after="0" w:line="240" w:lineRule="auto"/>
              <w:contextualSpacing/>
              <w:jc w:val="center"/>
            </w:pPr>
            <w:r>
              <w:t>4-8</w:t>
            </w:r>
          </w:p>
        </w:tc>
        <w:tc>
          <w:tcPr>
            <w:tcW w:w="1845" w:type="dxa"/>
            <w:shd w:val="clear" w:color="auto" w:fill="E2EFD9" w:themeFill="accent6" w:themeFillTint="33"/>
            <w:vAlign w:val="center"/>
          </w:tcPr>
          <w:p w14:paraId="2D02B0CD" w14:textId="77777777" w:rsidR="00D22C8D" w:rsidRPr="00E974B4" w:rsidRDefault="00D22C8D" w:rsidP="00D22C8D">
            <w:pPr>
              <w:spacing w:after="0" w:line="240" w:lineRule="auto"/>
              <w:contextualSpacing/>
              <w:jc w:val="center"/>
            </w:pPr>
            <w:r>
              <w:t>Martina Baljak</w:t>
            </w:r>
          </w:p>
        </w:tc>
        <w:tc>
          <w:tcPr>
            <w:tcW w:w="2265" w:type="dxa"/>
            <w:shd w:val="clear" w:color="auto" w:fill="E2EFD9" w:themeFill="accent6" w:themeFillTint="33"/>
            <w:vAlign w:val="center"/>
          </w:tcPr>
          <w:p w14:paraId="5B457D71" w14:textId="5197356B" w:rsidR="00D22C8D" w:rsidRPr="00E974B4" w:rsidRDefault="00D22C8D" w:rsidP="00D22C8D">
            <w:pPr>
              <w:spacing w:after="0" w:line="240" w:lineRule="auto"/>
              <w:contextualSpacing/>
              <w:jc w:val="center"/>
            </w:pPr>
            <w:r>
              <w:t>ponedjeljak, 8. sat</w:t>
            </w:r>
          </w:p>
        </w:tc>
      </w:tr>
      <w:tr w:rsidR="00D22C8D" w:rsidRPr="00543F4F" w14:paraId="7DF9E444" w14:textId="77777777" w:rsidTr="000F090B">
        <w:trPr>
          <w:trHeight w:val="624"/>
          <w:jc w:val="center"/>
        </w:trPr>
        <w:tc>
          <w:tcPr>
            <w:tcW w:w="2263" w:type="dxa"/>
            <w:shd w:val="clear" w:color="auto" w:fill="E2EFD9" w:themeFill="accent6" w:themeFillTint="33"/>
            <w:vAlign w:val="center"/>
          </w:tcPr>
          <w:p w14:paraId="5FD4138A" w14:textId="61B0E9CF" w:rsidR="00D22C8D" w:rsidRDefault="00D22C8D" w:rsidP="00D22C8D">
            <w:pPr>
              <w:spacing w:after="0" w:line="240" w:lineRule="auto"/>
              <w:contextualSpacing/>
              <w:jc w:val="center"/>
            </w:pPr>
            <w:r>
              <w:t>7.r</w:t>
            </w:r>
          </w:p>
        </w:tc>
        <w:tc>
          <w:tcPr>
            <w:tcW w:w="1843" w:type="dxa"/>
            <w:shd w:val="clear" w:color="auto" w:fill="E2EFD9" w:themeFill="accent6" w:themeFillTint="33"/>
            <w:vAlign w:val="center"/>
          </w:tcPr>
          <w:p w14:paraId="65FE7A49" w14:textId="16C52C89" w:rsidR="00D22C8D" w:rsidRDefault="00D22C8D" w:rsidP="00D22C8D">
            <w:pPr>
              <w:spacing w:after="0" w:line="240" w:lineRule="auto"/>
              <w:contextualSpacing/>
              <w:jc w:val="center"/>
            </w:pPr>
            <w:r>
              <w:t>Povijest</w:t>
            </w:r>
          </w:p>
        </w:tc>
        <w:tc>
          <w:tcPr>
            <w:tcW w:w="992" w:type="dxa"/>
            <w:shd w:val="clear" w:color="auto" w:fill="E2EFD9" w:themeFill="accent6" w:themeFillTint="33"/>
            <w:vAlign w:val="center"/>
          </w:tcPr>
          <w:p w14:paraId="6EA62499" w14:textId="254A52E5" w:rsidR="00D22C8D" w:rsidRDefault="00D22C8D" w:rsidP="00D22C8D">
            <w:pPr>
              <w:spacing w:after="0" w:line="240" w:lineRule="auto"/>
              <w:contextualSpacing/>
              <w:jc w:val="center"/>
            </w:pPr>
            <w:r>
              <w:t>1</w:t>
            </w:r>
          </w:p>
        </w:tc>
        <w:tc>
          <w:tcPr>
            <w:tcW w:w="993" w:type="dxa"/>
            <w:shd w:val="clear" w:color="auto" w:fill="E2EFD9" w:themeFill="accent6" w:themeFillTint="33"/>
            <w:vAlign w:val="center"/>
          </w:tcPr>
          <w:p w14:paraId="76D6F8DD" w14:textId="6B5C314A" w:rsidR="00D22C8D" w:rsidRDefault="00D22C8D" w:rsidP="00D22C8D">
            <w:pPr>
              <w:spacing w:after="0" w:line="240" w:lineRule="auto"/>
              <w:contextualSpacing/>
              <w:jc w:val="center"/>
            </w:pPr>
            <w:r>
              <w:t>5-10</w:t>
            </w:r>
          </w:p>
        </w:tc>
        <w:tc>
          <w:tcPr>
            <w:tcW w:w="1845" w:type="dxa"/>
            <w:shd w:val="clear" w:color="auto" w:fill="E2EFD9" w:themeFill="accent6" w:themeFillTint="33"/>
            <w:vAlign w:val="center"/>
          </w:tcPr>
          <w:p w14:paraId="30163D15" w14:textId="5AC13DEF" w:rsidR="00D22C8D" w:rsidRDefault="00D22C8D" w:rsidP="00D22C8D">
            <w:pPr>
              <w:spacing w:after="0" w:line="240" w:lineRule="auto"/>
              <w:contextualSpacing/>
              <w:jc w:val="center"/>
            </w:pPr>
            <w:r>
              <w:t>Lidija Lešić</w:t>
            </w:r>
          </w:p>
        </w:tc>
        <w:tc>
          <w:tcPr>
            <w:tcW w:w="2265" w:type="dxa"/>
            <w:shd w:val="clear" w:color="auto" w:fill="E2EFD9" w:themeFill="accent6" w:themeFillTint="33"/>
            <w:vAlign w:val="center"/>
          </w:tcPr>
          <w:p w14:paraId="60321FC6" w14:textId="3D88E02E" w:rsidR="00D22C8D" w:rsidRDefault="00D22C8D" w:rsidP="00D22C8D">
            <w:pPr>
              <w:spacing w:after="0" w:line="240" w:lineRule="auto"/>
              <w:contextualSpacing/>
              <w:jc w:val="center"/>
            </w:pPr>
            <w:r>
              <w:t>u</w:t>
            </w:r>
            <w:r w:rsidRPr="006B3E83">
              <w:t>torak i srijeda 7.</w:t>
            </w:r>
            <w:r>
              <w:t xml:space="preserve"> </w:t>
            </w:r>
            <w:r w:rsidRPr="006B3E83">
              <w:t>sat</w:t>
            </w:r>
          </w:p>
        </w:tc>
      </w:tr>
      <w:tr w:rsidR="00D22C8D" w:rsidRPr="00543F4F" w14:paraId="24F501B0" w14:textId="77777777" w:rsidTr="000F090B">
        <w:trPr>
          <w:trHeight w:val="624"/>
          <w:jc w:val="center"/>
        </w:trPr>
        <w:tc>
          <w:tcPr>
            <w:tcW w:w="2263" w:type="dxa"/>
            <w:shd w:val="clear" w:color="auto" w:fill="E2EFD9" w:themeFill="accent6" w:themeFillTint="33"/>
            <w:vAlign w:val="center"/>
          </w:tcPr>
          <w:p w14:paraId="38917AA2" w14:textId="443CF2BB" w:rsidR="00D22C8D" w:rsidRDefault="00D22C8D" w:rsidP="00D22C8D">
            <w:pPr>
              <w:spacing w:after="0" w:line="240" w:lineRule="auto"/>
              <w:contextualSpacing/>
              <w:jc w:val="center"/>
            </w:pPr>
            <w:r>
              <w:t>5. – 8.</w:t>
            </w:r>
          </w:p>
        </w:tc>
        <w:tc>
          <w:tcPr>
            <w:tcW w:w="1843" w:type="dxa"/>
            <w:shd w:val="clear" w:color="auto" w:fill="E2EFD9" w:themeFill="accent6" w:themeFillTint="33"/>
            <w:vAlign w:val="center"/>
          </w:tcPr>
          <w:p w14:paraId="401A753D" w14:textId="41D65F25" w:rsidR="00D22C8D" w:rsidRDefault="00D22C8D" w:rsidP="00D22C8D">
            <w:pPr>
              <w:spacing w:after="0" w:line="240" w:lineRule="auto"/>
              <w:contextualSpacing/>
              <w:jc w:val="center"/>
            </w:pPr>
            <w:r>
              <w:t>Vjeronauk</w:t>
            </w:r>
          </w:p>
        </w:tc>
        <w:tc>
          <w:tcPr>
            <w:tcW w:w="992" w:type="dxa"/>
            <w:shd w:val="clear" w:color="auto" w:fill="E2EFD9" w:themeFill="accent6" w:themeFillTint="33"/>
            <w:vAlign w:val="center"/>
          </w:tcPr>
          <w:p w14:paraId="52107D93" w14:textId="580CD95E" w:rsidR="00D22C8D" w:rsidRDefault="00D22C8D" w:rsidP="00D22C8D">
            <w:pPr>
              <w:spacing w:after="0" w:line="240" w:lineRule="auto"/>
              <w:contextualSpacing/>
              <w:jc w:val="center"/>
            </w:pPr>
            <w:r>
              <w:t>2</w:t>
            </w:r>
          </w:p>
        </w:tc>
        <w:tc>
          <w:tcPr>
            <w:tcW w:w="993" w:type="dxa"/>
            <w:shd w:val="clear" w:color="auto" w:fill="E2EFD9" w:themeFill="accent6" w:themeFillTint="33"/>
            <w:vAlign w:val="center"/>
          </w:tcPr>
          <w:p w14:paraId="5DAE5721" w14:textId="7C6FC529" w:rsidR="00D22C8D" w:rsidRDefault="00D22C8D" w:rsidP="00D22C8D">
            <w:pPr>
              <w:spacing w:after="0" w:line="240" w:lineRule="auto"/>
              <w:contextualSpacing/>
              <w:jc w:val="center"/>
            </w:pPr>
            <w:r>
              <w:t>15</w:t>
            </w:r>
          </w:p>
        </w:tc>
        <w:tc>
          <w:tcPr>
            <w:tcW w:w="1845" w:type="dxa"/>
            <w:shd w:val="clear" w:color="auto" w:fill="E2EFD9" w:themeFill="accent6" w:themeFillTint="33"/>
            <w:vAlign w:val="center"/>
          </w:tcPr>
          <w:p w14:paraId="045167F5" w14:textId="0714478D" w:rsidR="00D22C8D" w:rsidRDefault="00D22C8D" w:rsidP="00D22C8D">
            <w:pPr>
              <w:spacing w:after="0" w:line="240" w:lineRule="auto"/>
              <w:contextualSpacing/>
              <w:jc w:val="center"/>
            </w:pPr>
            <w:r>
              <w:t>Davor Mirković</w:t>
            </w:r>
          </w:p>
        </w:tc>
        <w:tc>
          <w:tcPr>
            <w:tcW w:w="2265" w:type="dxa"/>
            <w:shd w:val="clear" w:color="auto" w:fill="E2EFD9" w:themeFill="accent6" w:themeFillTint="33"/>
            <w:vAlign w:val="center"/>
          </w:tcPr>
          <w:p w14:paraId="420DC2BF" w14:textId="74B4B715" w:rsidR="00D22C8D" w:rsidRDefault="00D22C8D" w:rsidP="00D22C8D">
            <w:pPr>
              <w:spacing w:after="0" w:line="240" w:lineRule="auto"/>
              <w:contextualSpacing/>
              <w:jc w:val="center"/>
            </w:pPr>
            <w:r>
              <w:t>ponedjeljak, 7. i 8. sat</w:t>
            </w:r>
          </w:p>
        </w:tc>
      </w:tr>
      <w:tr w:rsidR="00D22C8D" w:rsidRPr="00543F4F" w14:paraId="58985163" w14:textId="77777777" w:rsidTr="000F090B">
        <w:trPr>
          <w:trHeight w:val="624"/>
          <w:jc w:val="center"/>
        </w:trPr>
        <w:tc>
          <w:tcPr>
            <w:tcW w:w="2263" w:type="dxa"/>
            <w:shd w:val="clear" w:color="auto" w:fill="E2EFD9" w:themeFill="accent6" w:themeFillTint="33"/>
            <w:vAlign w:val="center"/>
          </w:tcPr>
          <w:p w14:paraId="62B02D79" w14:textId="5A5C7270" w:rsidR="00D22C8D" w:rsidRDefault="00D22C8D" w:rsidP="00D22C8D">
            <w:pPr>
              <w:spacing w:after="0" w:line="240" w:lineRule="auto"/>
              <w:contextualSpacing/>
              <w:jc w:val="center"/>
            </w:pPr>
            <w:r>
              <w:t>5. - 8.</w:t>
            </w:r>
          </w:p>
        </w:tc>
        <w:tc>
          <w:tcPr>
            <w:tcW w:w="1843" w:type="dxa"/>
            <w:shd w:val="clear" w:color="auto" w:fill="E2EFD9" w:themeFill="accent6" w:themeFillTint="33"/>
            <w:vAlign w:val="center"/>
          </w:tcPr>
          <w:p w14:paraId="1BCD5446" w14:textId="6580A64E" w:rsidR="00D22C8D" w:rsidRDefault="00D22C8D" w:rsidP="00D22C8D">
            <w:pPr>
              <w:spacing w:after="0" w:line="240" w:lineRule="auto"/>
              <w:contextualSpacing/>
              <w:jc w:val="center"/>
            </w:pPr>
            <w:r>
              <w:t>Informatika</w:t>
            </w:r>
          </w:p>
        </w:tc>
        <w:tc>
          <w:tcPr>
            <w:tcW w:w="992" w:type="dxa"/>
            <w:shd w:val="clear" w:color="auto" w:fill="E2EFD9" w:themeFill="accent6" w:themeFillTint="33"/>
            <w:vAlign w:val="center"/>
          </w:tcPr>
          <w:p w14:paraId="2F26C8B0" w14:textId="1378EF8E" w:rsidR="00D22C8D" w:rsidRDefault="00D22C8D" w:rsidP="00D22C8D">
            <w:pPr>
              <w:spacing w:after="0" w:line="240" w:lineRule="auto"/>
              <w:contextualSpacing/>
              <w:jc w:val="center"/>
            </w:pPr>
            <w:r>
              <w:t>2</w:t>
            </w:r>
          </w:p>
        </w:tc>
        <w:tc>
          <w:tcPr>
            <w:tcW w:w="993" w:type="dxa"/>
            <w:shd w:val="clear" w:color="auto" w:fill="E2EFD9" w:themeFill="accent6" w:themeFillTint="33"/>
            <w:vAlign w:val="center"/>
          </w:tcPr>
          <w:p w14:paraId="7DEDD7CF" w14:textId="67B38F17" w:rsidR="00D22C8D" w:rsidRDefault="00D22C8D" w:rsidP="00D22C8D">
            <w:pPr>
              <w:spacing w:after="0" w:line="240" w:lineRule="auto"/>
              <w:contextualSpacing/>
              <w:jc w:val="center"/>
            </w:pPr>
            <w:r>
              <w:t>10</w:t>
            </w:r>
          </w:p>
        </w:tc>
        <w:tc>
          <w:tcPr>
            <w:tcW w:w="1845" w:type="dxa"/>
            <w:shd w:val="clear" w:color="auto" w:fill="E2EFD9" w:themeFill="accent6" w:themeFillTint="33"/>
            <w:vAlign w:val="center"/>
          </w:tcPr>
          <w:p w14:paraId="287D122B" w14:textId="08F7785E" w:rsidR="00D22C8D" w:rsidRDefault="00D22C8D" w:rsidP="00D22C8D">
            <w:pPr>
              <w:spacing w:after="0" w:line="240" w:lineRule="auto"/>
              <w:contextualSpacing/>
              <w:jc w:val="center"/>
            </w:pPr>
            <w:r>
              <w:t>Luka Liverić</w:t>
            </w:r>
          </w:p>
        </w:tc>
        <w:tc>
          <w:tcPr>
            <w:tcW w:w="2265" w:type="dxa"/>
            <w:shd w:val="clear" w:color="auto" w:fill="E2EFD9" w:themeFill="accent6" w:themeFillTint="33"/>
            <w:vAlign w:val="center"/>
          </w:tcPr>
          <w:p w14:paraId="612EB9BC" w14:textId="6895BF02" w:rsidR="00D22C8D" w:rsidRDefault="00D22C8D" w:rsidP="00D22C8D">
            <w:pPr>
              <w:spacing w:after="0" w:line="240" w:lineRule="auto"/>
              <w:contextualSpacing/>
              <w:jc w:val="center"/>
            </w:pPr>
            <w:r>
              <w:t>u</w:t>
            </w:r>
            <w:r w:rsidRPr="006B3E83">
              <w:t>torak, 7. i 8. sat</w:t>
            </w:r>
          </w:p>
        </w:tc>
      </w:tr>
    </w:tbl>
    <w:p w14:paraId="1A6C0ACC" w14:textId="77777777" w:rsidR="00E02769" w:rsidRPr="00D70A85" w:rsidRDefault="00E02769" w:rsidP="00E02769">
      <w:pPr>
        <w:pStyle w:val="Tijeloteksta"/>
        <w:spacing w:line="360" w:lineRule="auto"/>
        <w:rPr>
          <w:rFonts w:asciiTheme="minorHAnsi" w:hAnsiTheme="minorHAnsi" w:cstheme="minorHAnsi"/>
          <w:i w:val="0"/>
          <w:szCs w:val="24"/>
        </w:rPr>
      </w:pPr>
    </w:p>
    <w:p w14:paraId="3DE6E9FC" w14:textId="77777777" w:rsidR="00E02769" w:rsidRDefault="00E02769" w:rsidP="00E02769">
      <w:pPr>
        <w:pStyle w:val="Tijeloteksta"/>
        <w:spacing w:line="360" w:lineRule="auto"/>
        <w:rPr>
          <w:rFonts w:asciiTheme="minorHAnsi" w:hAnsiTheme="minorHAnsi" w:cstheme="minorHAnsi"/>
          <w:i w:val="0"/>
          <w:szCs w:val="24"/>
        </w:rPr>
      </w:pPr>
    </w:p>
    <w:p w14:paraId="5EAB3306" w14:textId="77777777" w:rsidR="00E02769" w:rsidRPr="00A54F75" w:rsidRDefault="00E02769" w:rsidP="00E02769">
      <w:pPr>
        <w:pStyle w:val="Naslov2"/>
        <w:spacing w:line="360" w:lineRule="auto"/>
        <w:rPr>
          <w:rFonts w:asciiTheme="minorHAnsi" w:eastAsia="Calibri" w:hAnsiTheme="minorHAnsi" w:cstheme="minorHAnsi"/>
          <w:i/>
          <w:iCs/>
          <w:sz w:val="24"/>
          <w:szCs w:val="24"/>
        </w:rPr>
      </w:pPr>
      <w:bookmarkStart w:id="54" w:name="_Toc242266143"/>
      <w:r w:rsidRPr="00D70A85">
        <w:rPr>
          <w:rFonts w:asciiTheme="minorHAnsi" w:eastAsia="Calibri" w:hAnsiTheme="minorHAnsi" w:cstheme="minorHAnsi"/>
          <w:i/>
          <w:sz w:val="24"/>
          <w:szCs w:val="24"/>
        </w:rPr>
        <w:t>4.5. Tjedni i godišnji broj nastavnih sati izvannastavnih aktivnosti</w:t>
      </w:r>
      <w:bookmarkEnd w:id="54"/>
      <w:r w:rsidRPr="00D70A85">
        <w:rPr>
          <w:rFonts w:asciiTheme="minorHAnsi" w:eastAsia="Calibri" w:hAnsiTheme="minorHAnsi" w:cstheme="minorHAnsi"/>
          <w:i/>
          <w:sz w:val="24"/>
          <w:szCs w:val="24"/>
        </w:rPr>
        <w:t xml:space="preserve"> </w:t>
      </w:r>
    </w:p>
    <w:p w14:paraId="68D15C25" w14:textId="77777777" w:rsidR="00E02769" w:rsidRPr="002B7B76" w:rsidRDefault="00E02769" w:rsidP="00E02769">
      <w:pPr>
        <w:rPr>
          <w:sz w:val="24"/>
        </w:rPr>
      </w:pPr>
    </w:p>
    <w:tbl>
      <w:tblPr>
        <w:tblStyle w:val="Reetkatablice"/>
        <w:tblW w:w="9318" w:type="dxa"/>
        <w:shd w:val="clear" w:color="auto" w:fill="E2EFD9" w:themeFill="accent6" w:themeFillTint="33"/>
        <w:tblLayout w:type="fixed"/>
        <w:tblLook w:val="0000" w:firstRow="0" w:lastRow="0" w:firstColumn="0" w:lastColumn="0" w:noHBand="0" w:noVBand="0"/>
      </w:tblPr>
      <w:tblGrid>
        <w:gridCol w:w="846"/>
        <w:gridCol w:w="2556"/>
        <w:gridCol w:w="930"/>
        <w:gridCol w:w="960"/>
        <w:gridCol w:w="1390"/>
        <w:gridCol w:w="2636"/>
      </w:tblGrid>
      <w:tr w:rsidR="00E02769" w:rsidRPr="00FB07A9" w14:paraId="0FA6C98F" w14:textId="77777777" w:rsidTr="00927A79">
        <w:trPr>
          <w:trHeight w:val="454"/>
        </w:trPr>
        <w:tc>
          <w:tcPr>
            <w:tcW w:w="846" w:type="dxa"/>
            <w:vMerge w:val="restart"/>
            <w:shd w:val="clear" w:color="auto" w:fill="70AD47" w:themeFill="accent6"/>
            <w:vAlign w:val="center"/>
          </w:tcPr>
          <w:p w14:paraId="42C8F805" w14:textId="77777777" w:rsidR="00E02769" w:rsidRPr="00FB07A9" w:rsidRDefault="00E02769" w:rsidP="00591CD6">
            <w:pPr>
              <w:spacing w:after="0" w:line="240" w:lineRule="auto"/>
              <w:ind w:left="-737" w:firstLine="709"/>
              <w:jc w:val="center"/>
              <w:rPr>
                <w:szCs w:val="20"/>
              </w:rPr>
            </w:pPr>
            <w:r w:rsidRPr="00FB07A9">
              <w:rPr>
                <w:b/>
                <w:bCs/>
                <w:szCs w:val="20"/>
              </w:rPr>
              <w:t>R. br</w:t>
            </w:r>
          </w:p>
        </w:tc>
        <w:tc>
          <w:tcPr>
            <w:tcW w:w="2556" w:type="dxa"/>
            <w:vMerge w:val="restart"/>
            <w:shd w:val="clear" w:color="auto" w:fill="70AD47" w:themeFill="accent6"/>
            <w:vAlign w:val="center"/>
          </w:tcPr>
          <w:p w14:paraId="32DFA5F8" w14:textId="77777777" w:rsidR="00E02769" w:rsidRPr="00FB07A9" w:rsidRDefault="00E02769" w:rsidP="00591CD6">
            <w:pPr>
              <w:spacing w:after="0" w:line="240" w:lineRule="auto"/>
              <w:jc w:val="center"/>
              <w:rPr>
                <w:szCs w:val="20"/>
              </w:rPr>
            </w:pPr>
            <w:r w:rsidRPr="00FB07A9">
              <w:rPr>
                <w:b/>
                <w:bCs/>
                <w:szCs w:val="20"/>
              </w:rPr>
              <w:t>Naziv grupe</w:t>
            </w:r>
          </w:p>
        </w:tc>
        <w:tc>
          <w:tcPr>
            <w:tcW w:w="930" w:type="dxa"/>
            <w:vMerge w:val="restart"/>
            <w:shd w:val="clear" w:color="auto" w:fill="70AD47" w:themeFill="accent6"/>
            <w:vAlign w:val="center"/>
          </w:tcPr>
          <w:p w14:paraId="48EEDFE1" w14:textId="77777777" w:rsidR="00E02769" w:rsidRPr="00FB07A9" w:rsidRDefault="00E02769" w:rsidP="00591CD6">
            <w:pPr>
              <w:spacing w:after="0" w:line="240" w:lineRule="auto"/>
              <w:jc w:val="center"/>
              <w:rPr>
                <w:szCs w:val="20"/>
              </w:rPr>
            </w:pPr>
            <w:r w:rsidRPr="00FB07A9">
              <w:rPr>
                <w:b/>
                <w:bCs/>
                <w:szCs w:val="20"/>
              </w:rPr>
              <w:t>Br.</w:t>
            </w:r>
          </w:p>
          <w:p w14:paraId="0F0F8AD7" w14:textId="77777777" w:rsidR="00E02769" w:rsidRPr="00FB07A9" w:rsidRDefault="00E02769" w:rsidP="00591CD6">
            <w:pPr>
              <w:spacing w:after="0" w:line="240" w:lineRule="auto"/>
              <w:jc w:val="center"/>
              <w:rPr>
                <w:szCs w:val="20"/>
              </w:rPr>
            </w:pPr>
            <w:r w:rsidRPr="00FB07A9">
              <w:rPr>
                <w:b/>
                <w:bCs/>
                <w:szCs w:val="20"/>
              </w:rPr>
              <w:t>Uč</w:t>
            </w:r>
          </w:p>
        </w:tc>
        <w:tc>
          <w:tcPr>
            <w:tcW w:w="2350" w:type="dxa"/>
            <w:gridSpan w:val="2"/>
            <w:shd w:val="clear" w:color="auto" w:fill="70AD47" w:themeFill="accent6"/>
            <w:vAlign w:val="center"/>
          </w:tcPr>
          <w:p w14:paraId="624E1440" w14:textId="77777777" w:rsidR="00E02769" w:rsidRPr="00FB07A9" w:rsidRDefault="00E02769" w:rsidP="00591CD6">
            <w:pPr>
              <w:spacing w:after="0" w:line="240" w:lineRule="auto"/>
              <w:jc w:val="center"/>
              <w:rPr>
                <w:szCs w:val="20"/>
              </w:rPr>
            </w:pPr>
            <w:r w:rsidRPr="00FB07A9">
              <w:rPr>
                <w:b/>
                <w:bCs/>
                <w:szCs w:val="20"/>
              </w:rPr>
              <w:t>Sati</w:t>
            </w:r>
          </w:p>
        </w:tc>
        <w:tc>
          <w:tcPr>
            <w:tcW w:w="2636" w:type="dxa"/>
            <w:vMerge w:val="restart"/>
            <w:shd w:val="clear" w:color="auto" w:fill="70AD47" w:themeFill="accent6"/>
            <w:vAlign w:val="center"/>
          </w:tcPr>
          <w:p w14:paraId="686BB34A" w14:textId="77777777" w:rsidR="00E02769" w:rsidRPr="00FB07A9" w:rsidRDefault="00E02769" w:rsidP="00591CD6">
            <w:pPr>
              <w:spacing w:after="0" w:line="240" w:lineRule="auto"/>
              <w:jc w:val="center"/>
              <w:rPr>
                <w:szCs w:val="20"/>
              </w:rPr>
            </w:pPr>
            <w:r w:rsidRPr="00FB07A9">
              <w:rPr>
                <w:b/>
                <w:bCs/>
                <w:szCs w:val="20"/>
              </w:rPr>
              <w:t>Izvršitelj</w:t>
            </w:r>
          </w:p>
          <w:p w14:paraId="06CA0823" w14:textId="77777777" w:rsidR="00E02769" w:rsidRPr="00FB07A9" w:rsidRDefault="00E02769" w:rsidP="00591CD6">
            <w:pPr>
              <w:spacing w:after="0" w:line="240" w:lineRule="auto"/>
              <w:jc w:val="center"/>
              <w:rPr>
                <w:szCs w:val="20"/>
              </w:rPr>
            </w:pPr>
            <w:r w:rsidRPr="00FB07A9">
              <w:rPr>
                <w:b/>
                <w:bCs/>
                <w:szCs w:val="20"/>
              </w:rPr>
              <w:t>aktivnosti</w:t>
            </w:r>
          </w:p>
        </w:tc>
      </w:tr>
      <w:tr w:rsidR="00E02769" w:rsidRPr="00FB07A9" w14:paraId="0075DDE8" w14:textId="77777777" w:rsidTr="00927A79">
        <w:trPr>
          <w:trHeight w:val="454"/>
        </w:trPr>
        <w:tc>
          <w:tcPr>
            <w:tcW w:w="846" w:type="dxa"/>
            <w:vMerge/>
            <w:vAlign w:val="center"/>
          </w:tcPr>
          <w:p w14:paraId="0C8F3830" w14:textId="77777777" w:rsidR="00E02769" w:rsidRPr="00FB07A9" w:rsidRDefault="00E02769" w:rsidP="00591CD6">
            <w:pPr>
              <w:spacing w:after="0" w:line="240" w:lineRule="auto"/>
              <w:jc w:val="center"/>
              <w:rPr>
                <w:szCs w:val="20"/>
              </w:rPr>
            </w:pPr>
          </w:p>
        </w:tc>
        <w:tc>
          <w:tcPr>
            <w:tcW w:w="2556" w:type="dxa"/>
            <w:vMerge/>
            <w:vAlign w:val="center"/>
          </w:tcPr>
          <w:p w14:paraId="6D6B369E" w14:textId="77777777" w:rsidR="00E02769" w:rsidRPr="00FB07A9" w:rsidRDefault="00E02769" w:rsidP="00591CD6">
            <w:pPr>
              <w:spacing w:after="0" w:line="240" w:lineRule="auto"/>
              <w:jc w:val="center"/>
              <w:rPr>
                <w:szCs w:val="20"/>
              </w:rPr>
            </w:pPr>
          </w:p>
        </w:tc>
        <w:tc>
          <w:tcPr>
            <w:tcW w:w="930" w:type="dxa"/>
            <w:vMerge/>
            <w:vAlign w:val="center"/>
          </w:tcPr>
          <w:p w14:paraId="451B398B" w14:textId="77777777" w:rsidR="00E02769" w:rsidRPr="00FB07A9" w:rsidRDefault="00E02769" w:rsidP="00591CD6">
            <w:pPr>
              <w:spacing w:after="0" w:line="240" w:lineRule="auto"/>
              <w:jc w:val="center"/>
              <w:rPr>
                <w:szCs w:val="20"/>
              </w:rPr>
            </w:pPr>
          </w:p>
        </w:tc>
        <w:tc>
          <w:tcPr>
            <w:tcW w:w="960" w:type="dxa"/>
            <w:shd w:val="clear" w:color="auto" w:fill="70AD47" w:themeFill="accent6"/>
            <w:vAlign w:val="center"/>
          </w:tcPr>
          <w:p w14:paraId="407B63EF" w14:textId="77777777" w:rsidR="00E02769" w:rsidRPr="00FB07A9" w:rsidRDefault="00E02769" w:rsidP="00591CD6">
            <w:pPr>
              <w:spacing w:after="0" w:line="240" w:lineRule="auto"/>
              <w:jc w:val="center"/>
              <w:rPr>
                <w:szCs w:val="20"/>
              </w:rPr>
            </w:pPr>
            <w:r w:rsidRPr="00FB07A9">
              <w:rPr>
                <w:b/>
                <w:bCs/>
                <w:szCs w:val="20"/>
              </w:rPr>
              <w:t>Tjedno</w:t>
            </w:r>
          </w:p>
        </w:tc>
        <w:tc>
          <w:tcPr>
            <w:tcW w:w="1390" w:type="dxa"/>
            <w:shd w:val="clear" w:color="auto" w:fill="70AD47" w:themeFill="accent6"/>
            <w:vAlign w:val="center"/>
          </w:tcPr>
          <w:p w14:paraId="58B5AAE1" w14:textId="77777777" w:rsidR="00E02769" w:rsidRPr="00FB07A9" w:rsidRDefault="00E02769" w:rsidP="00591CD6">
            <w:pPr>
              <w:spacing w:after="0" w:line="240" w:lineRule="auto"/>
              <w:jc w:val="center"/>
              <w:rPr>
                <w:szCs w:val="20"/>
              </w:rPr>
            </w:pPr>
            <w:r w:rsidRPr="00FB07A9">
              <w:rPr>
                <w:b/>
                <w:bCs/>
                <w:szCs w:val="20"/>
              </w:rPr>
              <w:t>Godišnje</w:t>
            </w:r>
          </w:p>
        </w:tc>
        <w:tc>
          <w:tcPr>
            <w:tcW w:w="2636" w:type="dxa"/>
            <w:vMerge/>
            <w:vAlign w:val="center"/>
          </w:tcPr>
          <w:p w14:paraId="4C695886" w14:textId="77777777" w:rsidR="00E02769" w:rsidRPr="00FB07A9" w:rsidRDefault="00E02769" w:rsidP="00591CD6">
            <w:pPr>
              <w:spacing w:after="0" w:line="240" w:lineRule="auto"/>
              <w:jc w:val="center"/>
              <w:rPr>
                <w:szCs w:val="20"/>
              </w:rPr>
            </w:pPr>
          </w:p>
        </w:tc>
      </w:tr>
      <w:tr w:rsidR="00E02769" w:rsidRPr="00FB07A9" w14:paraId="1355419F" w14:textId="77777777" w:rsidTr="00927A79">
        <w:trPr>
          <w:trHeight w:val="454"/>
        </w:trPr>
        <w:tc>
          <w:tcPr>
            <w:tcW w:w="846" w:type="dxa"/>
            <w:shd w:val="clear" w:color="auto" w:fill="E2EFD9" w:themeFill="accent6" w:themeFillTint="33"/>
            <w:vAlign w:val="center"/>
          </w:tcPr>
          <w:p w14:paraId="44CEBCDC" w14:textId="16FC20C6" w:rsidR="00E02769" w:rsidRPr="00927A79" w:rsidRDefault="00E02769" w:rsidP="00927A79">
            <w:pPr>
              <w:pStyle w:val="Odlomakpopisa"/>
              <w:numPr>
                <w:ilvl w:val="0"/>
                <w:numId w:val="91"/>
              </w:numPr>
              <w:spacing w:after="0" w:line="240" w:lineRule="auto"/>
              <w:jc w:val="center"/>
              <w:rPr>
                <w:szCs w:val="20"/>
              </w:rPr>
            </w:pPr>
          </w:p>
        </w:tc>
        <w:tc>
          <w:tcPr>
            <w:tcW w:w="2556" w:type="dxa"/>
            <w:shd w:val="clear" w:color="auto" w:fill="E2EFD9" w:themeFill="accent6" w:themeFillTint="33"/>
            <w:vAlign w:val="center"/>
          </w:tcPr>
          <w:p w14:paraId="4A302AE0" w14:textId="77777777" w:rsidR="00E02769" w:rsidRPr="00FB07A9" w:rsidRDefault="00E02769" w:rsidP="00591CD6">
            <w:pPr>
              <w:spacing w:after="0" w:line="240" w:lineRule="auto"/>
              <w:jc w:val="center"/>
            </w:pPr>
            <w:r>
              <w:t>Eko grupa “Maslačak”</w:t>
            </w:r>
          </w:p>
        </w:tc>
        <w:tc>
          <w:tcPr>
            <w:tcW w:w="930" w:type="dxa"/>
            <w:shd w:val="clear" w:color="auto" w:fill="E2EFD9" w:themeFill="accent6" w:themeFillTint="33"/>
            <w:vAlign w:val="center"/>
          </w:tcPr>
          <w:p w14:paraId="34E9A858" w14:textId="77777777" w:rsidR="00E02769" w:rsidRPr="00FB07A9" w:rsidRDefault="00E02769" w:rsidP="00591CD6">
            <w:pPr>
              <w:spacing w:after="0" w:line="240" w:lineRule="auto"/>
              <w:jc w:val="center"/>
            </w:pPr>
            <w:r>
              <w:t>5-10</w:t>
            </w:r>
          </w:p>
        </w:tc>
        <w:tc>
          <w:tcPr>
            <w:tcW w:w="960" w:type="dxa"/>
            <w:shd w:val="clear" w:color="auto" w:fill="E2EFD9" w:themeFill="accent6" w:themeFillTint="33"/>
            <w:vAlign w:val="center"/>
          </w:tcPr>
          <w:p w14:paraId="02EC1110" w14:textId="77777777" w:rsidR="00E02769" w:rsidRPr="00FB07A9" w:rsidRDefault="00E02769" w:rsidP="00591CD6">
            <w:pPr>
              <w:spacing w:after="0" w:line="240" w:lineRule="auto"/>
              <w:jc w:val="center"/>
            </w:pPr>
            <w:r>
              <w:t>1,5</w:t>
            </w:r>
          </w:p>
        </w:tc>
        <w:tc>
          <w:tcPr>
            <w:tcW w:w="1390" w:type="dxa"/>
            <w:shd w:val="clear" w:color="auto" w:fill="E2EFD9" w:themeFill="accent6" w:themeFillTint="33"/>
            <w:vAlign w:val="center"/>
          </w:tcPr>
          <w:p w14:paraId="3557452A" w14:textId="77777777" w:rsidR="00E02769" w:rsidRPr="00FB07A9" w:rsidRDefault="00E02769" w:rsidP="00591CD6">
            <w:pPr>
              <w:spacing w:after="0" w:line="240" w:lineRule="auto"/>
              <w:jc w:val="center"/>
            </w:pPr>
            <w:r>
              <w:t>52</w:t>
            </w:r>
          </w:p>
        </w:tc>
        <w:tc>
          <w:tcPr>
            <w:tcW w:w="2636" w:type="dxa"/>
            <w:shd w:val="clear" w:color="auto" w:fill="E2EFD9" w:themeFill="accent6" w:themeFillTint="33"/>
            <w:vAlign w:val="center"/>
          </w:tcPr>
          <w:p w14:paraId="7005387F" w14:textId="77777777" w:rsidR="00E02769" w:rsidRPr="00FB07A9" w:rsidRDefault="00E02769" w:rsidP="00591CD6">
            <w:pPr>
              <w:spacing w:after="0" w:line="240" w:lineRule="auto"/>
              <w:jc w:val="center"/>
            </w:pPr>
            <w:r>
              <w:t>Ivan Kujundžić</w:t>
            </w:r>
          </w:p>
        </w:tc>
      </w:tr>
      <w:tr w:rsidR="000F0F07" w:rsidRPr="00FB07A9" w14:paraId="7E925B66" w14:textId="77777777" w:rsidTr="00927A79">
        <w:trPr>
          <w:trHeight w:val="454"/>
        </w:trPr>
        <w:tc>
          <w:tcPr>
            <w:tcW w:w="846" w:type="dxa"/>
            <w:shd w:val="clear" w:color="auto" w:fill="E2EFD9" w:themeFill="accent6" w:themeFillTint="33"/>
            <w:vAlign w:val="center"/>
          </w:tcPr>
          <w:p w14:paraId="53180763" w14:textId="77777777" w:rsidR="000F0F07" w:rsidRPr="00927A79" w:rsidRDefault="000F0F07"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5BE05314" w14:textId="489111CD" w:rsidR="000F0F07" w:rsidRDefault="000F0F07" w:rsidP="000F0F07">
            <w:pPr>
              <w:spacing w:after="0" w:line="240" w:lineRule="auto"/>
              <w:jc w:val="center"/>
            </w:pPr>
            <w:r>
              <w:t>Mali ekolozi</w:t>
            </w:r>
          </w:p>
        </w:tc>
        <w:tc>
          <w:tcPr>
            <w:tcW w:w="930" w:type="dxa"/>
            <w:shd w:val="clear" w:color="auto" w:fill="E2EFD9" w:themeFill="accent6" w:themeFillTint="33"/>
            <w:vAlign w:val="center"/>
          </w:tcPr>
          <w:p w14:paraId="47E0189B" w14:textId="0064CCF4" w:rsidR="000F0F07" w:rsidRDefault="000F0F07" w:rsidP="000F0F07">
            <w:pPr>
              <w:spacing w:after="0" w:line="240" w:lineRule="auto"/>
              <w:jc w:val="center"/>
            </w:pPr>
            <w:r>
              <w:t>19</w:t>
            </w:r>
          </w:p>
        </w:tc>
        <w:tc>
          <w:tcPr>
            <w:tcW w:w="960" w:type="dxa"/>
            <w:shd w:val="clear" w:color="auto" w:fill="E2EFD9" w:themeFill="accent6" w:themeFillTint="33"/>
            <w:vAlign w:val="center"/>
          </w:tcPr>
          <w:p w14:paraId="7B1CD330" w14:textId="36175A33" w:rsidR="000F0F07" w:rsidRDefault="000F0F07" w:rsidP="000F0F07">
            <w:pPr>
              <w:spacing w:after="0" w:line="240" w:lineRule="auto"/>
              <w:jc w:val="center"/>
            </w:pPr>
            <w:r>
              <w:t>1</w:t>
            </w:r>
          </w:p>
        </w:tc>
        <w:tc>
          <w:tcPr>
            <w:tcW w:w="1390" w:type="dxa"/>
            <w:shd w:val="clear" w:color="auto" w:fill="E2EFD9" w:themeFill="accent6" w:themeFillTint="33"/>
            <w:vAlign w:val="center"/>
          </w:tcPr>
          <w:p w14:paraId="1BDED353" w14:textId="38EC1ACA" w:rsidR="000F0F07" w:rsidRDefault="000F0F07" w:rsidP="000F0F07">
            <w:pPr>
              <w:spacing w:after="0" w:line="240" w:lineRule="auto"/>
              <w:jc w:val="center"/>
            </w:pPr>
            <w:r>
              <w:t>35</w:t>
            </w:r>
          </w:p>
        </w:tc>
        <w:tc>
          <w:tcPr>
            <w:tcW w:w="2636" w:type="dxa"/>
            <w:shd w:val="clear" w:color="auto" w:fill="E2EFD9" w:themeFill="accent6" w:themeFillTint="33"/>
            <w:vAlign w:val="center"/>
          </w:tcPr>
          <w:p w14:paraId="4E5DC66E" w14:textId="54CC8B74" w:rsidR="000F0F07" w:rsidRDefault="000F0F07" w:rsidP="000F0F07">
            <w:pPr>
              <w:spacing w:after="0" w:line="240" w:lineRule="auto"/>
              <w:jc w:val="center"/>
            </w:pPr>
            <w:r>
              <w:t>Marina Sarić</w:t>
            </w:r>
          </w:p>
        </w:tc>
      </w:tr>
      <w:tr w:rsidR="000F0F07" w:rsidRPr="00FB07A9" w14:paraId="445F890A" w14:textId="77777777" w:rsidTr="00927A79">
        <w:trPr>
          <w:trHeight w:val="454"/>
        </w:trPr>
        <w:tc>
          <w:tcPr>
            <w:tcW w:w="846" w:type="dxa"/>
            <w:shd w:val="clear" w:color="auto" w:fill="E2EFD9" w:themeFill="accent6" w:themeFillTint="33"/>
            <w:vAlign w:val="center"/>
          </w:tcPr>
          <w:p w14:paraId="454A68A8" w14:textId="77777777" w:rsidR="000F0F07" w:rsidRPr="00927A79" w:rsidRDefault="000F0F07"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529DCCB2" w14:textId="38911485" w:rsidR="000F0F07" w:rsidRDefault="000F0F07" w:rsidP="000F0F07">
            <w:pPr>
              <w:spacing w:after="0" w:line="240" w:lineRule="auto"/>
              <w:jc w:val="center"/>
            </w:pPr>
            <w:r>
              <w:t>Radoznalci</w:t>
            </w:r>
          </w:p>
        </w:tc>
        <w:tc>
          <w:tcPr>
            <w:tcW w:w="930" w:type="dxa"/>
            <w:shd w:val="clear" w:color="auto" w:fill="E2EFD9" w:themeFill="accent6" w:themeFillTint="33"/>
            <w:vAlign w:val="center"/>
          </w:tcPr>
          <w:p w14:paraId="0AC2B670" w14:textId="30CD0783" w:rsidR="000F0F07" w:rsidRDefault="000F0F07" w:rsidP="000F0F07">
            <w:pPr>
              <w:spacing w:after="0" w:line="240" w:lineRule="auto"/>
              <w:jc w:val="center"/>
            </w:pPr>
            <w:r>
              <w:t>5-10</w:t>
            </w:r>
          </w:p>
        </w:tc>
        <w:tc>
          <w:tcPr>
            <w:tcW w:w="960" w:type="dxa"/>
            <w:shd w:val="clear" w:color="auto" w:fill="E2EFD9" w:themeFill="accent6" w:themeFillTint="33"/>
            <w:vAlign w:val="center"/>
          </w:tcPr>
          <w:p w14:paraId="6ADD9E22" w14:textId="44A5F439" w:rsidR="000F0F07" w:rsidRDefault="000F0F07" w:rsidP="000F0F07">
            <w:pPr>
              <w:spacing w:after="0" w:line="240" w:lineRule="auto"/>
              <w:jc w:val="center"/>
            </w:pPr>
            <w:r>
              <w:t>1</w:t>
            </w:r>
          </w:p>
        </w:tc>
        <w:tc>
          <w:tcPr>
            <w:tcW w:w="1390" w:type="dxa"/>
            <w:shd w:val="clear" w:color="auto" w:fill="E2EFD9" w:themeFill="accent6" w:themeFillTint="33"/>
            <w:vAlign w:val="center"/>
          </w:tcPr>
          <w:p w14:paraId="53086813" w14:textId="2D96FB0F" w:rsidR="000F0F07" w:rsidRDefault="000F0F07" w:rsidP="000F0F07">
            <w:pPr>
              <w:spacing w:after="0" w:line="240" w:lineRule="auto"/>
              <w:jc w:val="center"/>
            </w:pPr>
            <w:r>
              <w:t>35</w:t>
            </w:r>
          </w:p>
        </w:tc>
        <w:tc>
          <w:tcPr>
            <w:tcW w:w="2636" w:type="dxa"/>
            <w:shd w:val="clear" w:color="auto" w:fill="E2EFD9" w:themeFill="accent6" w:themeFillTint="33"/>
            <w:vAlign w:val="center"/>
          </w:tcPr>
          <w:p w14:paraId="048D8622" w14:textId="142A4BD0" w:rsidR="000F0F07" w:rsidRDefault="000F0F07" w:rsidP="000F0F07">
            <w:pPr>
              <w:spacing w:after="0" w:line="240" w:lineRule="auto"/>
              <w:jc w:val="center"/>
            </w:pPr>
            <w:r>
              <w:t>Dorothea Štefulić</w:t>
            </w:r>
          </w:p>
        </w:tc>
      </w:tr>
      <w:tr w:rsidR="000F0F07" w:rsidRPr="00FB07A9" w14:paraId="450E6E29" w14:textId="77777777" w:rsidTr="00927A79">
        <w:trPr>
          <w:trHeight w:val="454"/>
        </w:trPr>
        <w:tc>
          <w:tcPr>
            <w:tcW w:w="846" w:type="dxa"/>
            <w:shd w:val="clear" w:color="auto" w:fill="E2EFD9" w:themeFill="accent6" w:themeFillTint="33"/>
            <w:vAlign w:val="center"/>
          </w:tcPr>
          <w:p w14:paraId="511368BC" w14:textId="77777777" w:rsidR="000F0F07" w:rsidRPr="00927A79" w:rsidRDefault="000F0F07"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70A5CA63" w14:textId="0B3616BE" w:rsidR="000F0F07" w:rsidRDefault="000F0F07" w:rsidP="000F0F07">
            <w:pPr>
              <w:spacing w:after="0" w:line="240" w:lineRule="auto"/>
              <w:jc w:val="center"/>
            </w:pPr>
            <w:r w:rsidRPr="4D079E04">
              <w:rPr>
                <w:rFonts w:asciiTheme="minorHAnsi" w:eastAsiaTheme="minorEastAsia" w:hAnsiTheme="minorHAnsi" w:cstheme="minorBidi"/>
              </w:rPr>
              <w:t>Vesela pričaonica – od slušatelja do pripovjedača</w:t>
            </w:r>
          </w:p>
        </w:tc>
        <w:tc>
          <w:tcPr>
            <w:tcW w:w="930" w:type="dxa"/>
            <w:shd w:val="clear" w:color="auto" w:fill="E2EFD9" w:themeFill="accent6" w:themeFillTint="33"/>
            <w:vAlign w:val="center"/>
          </w:tcPr>
          <w:p w14:paraId="23522CDB" w14:textId="3513281A" w:rsidR="000F0F07" w:rsidRDefault="000F0F07" w:rsidP="000F0F07">
            <w:pPr>
              <w:spacing w:after="0" w:line="240" w:lineRule="auto"/>
              <w:jc w:val="center"/>
            </w:pPr>
            <w:r>
              <w:t>6</w:t>
            </w:r>
          </w:p>
        </w:tc>
        <w:tc>
          <w:tcPr>
            <w:tcW w:w="960" w:type="dxa"/>
            <w:shd w:val="clear" w:color="auto" w:fill="E2EFD9" w:themeFill="accent6" w:themeFillTint="33"/>
            <w:vAlign w:val="center"/>
          </w:tcPr>
          <w:p w14:paraId="228F8ED3" w14:textId="3AF64650" w:rsidR="000F0F07" w:rsidRDefault="000F0F07" w:rsidP="000F0F07">
            <w:pPr>
              <w:spacing w:after="0" w:line="240" w:lineRule="auto"/>
              <w:jc w:val="center"/>
            </w:pPr>
            <w:r>
              <w:t>1</w:t>
            </w:r>
          </w:p>
        </w:tc>
        <w:tc>
          <w:tcPr>
            <w:tcW w:w="1390" w:type="dxa"/>
            <w:shd w:val="clear" w:color="auto" w:fill="E2EFD9" w:themeFill="accent6" w:themeFillTint="33"/>
            <w:vAlign w:val="center"/>
          </w:tcPr>
          <w:p w14:paraId="7866F024" w14:textId="14F42EE0" w:rsidR="000F0F07" w:rsidRDefault="000F0F07" w:rsidP="000F0F07">
            <w:pPr>
              <w:spacing w:after="0" w:line="240" w:lineRule="auto"/>
              <w:jc w:val="center"/>
            </w:pPr>
            <w:r>
              <w:t>35</w:t>
            </w:r>
          </w:p>
        </w:tc>
        <w:tc>
          <w:tcPr>
            <w:tcW w:w="2636" w:type="dxa"/>
            <w:shd w:val="clear" w:color="auto" w:fill="E2EFD9" w:themeFill="accent6" w:themeFillTint="33"/>
            <w:vAlign w:val="center"/>
          </w:tcPr>
          <w:p w14:paraId="20179DD3" w14:textId="76B7099C" w:rsidR="000F0F07" w:rsidRDefault="000F0F07" w:rsidP="000F0F07">
            <w:pPr>
              <w:spacing w:after="0" w:line="240" w:lineRule="auto"/>
              <w:jc w:val="center"/>
            </w:pPr>
            <w:r>
              <w:t>Ariana Paripović</w:t>
            </w:r>
          </w:p>
        </w:tc>
      </w:tr>
      <w:tr w:rsidR="000F0F07" w:rsidRPr="00FB07A9" w14:paraId="4A581155" w14:textId="77777777" w:rsidTr="00927A79">
        <w:trPr>
          <w:trHeight w:val="454"/>
        </w:trPr>
        <w:tc>
          <w:tcPr>
            <w:tcW w:w="846" w:type="dxa"/>
            <w:shd w:val="clear" w:color="auto" w:fill="E2EFD9" w:themeFill="accent6" w:themeFillTint="33"/>
            <w:vAlign w:val="center"/>
          </w:tcPr>
          <w:p w14:paraId="0151F710" w14:textId="77777777" w:rsidR="000F0F07" w:rsidRPr="00927A79" w:rsidRDefault="000F0F07"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07FC3CE" w14:textId="4C2F42AC" w:rsidR="000F0F07" w:rsidRPr="4D079E04" w:rsidRDefault="000F0F07" w:rsidP="000F0F07">
            <w:pPr>
              <w:spacing w:after="0" w:line="240" w:lineRule="auto"/>
              <w:jc w:val="center"/>
              <w:rPr>
                <w:rFonts w:asciiTheme="minorHAnsi" w:eastAsiaTheme="minorEastAsia" w:hAnsiTheme="minorHAnsi" w:cstheme="minorBidi"/>
              </w:rPr>
            </w:pPr>
            <w:r>
              <w:t>Fit ekipa</w:t>
            </w:r>
          </w:p>
        </w:tc>
        <w:tc>
          <w:tcPr>
            <w:tcW w:w="930" w:type="dxa"/>
            <w:shd w:val="clear" w:color="auto" w:fill="E2EFD9" w:themeFill="accent6" w:themeFillTint="33"/>
            <w:vAlign w:val="center"/>
          </w:tcPr>
          <w:p w14:paraId="00878903" w14:textId="4C1D94EE" w:rsidR="000F0F07" w:rsidRDefault="000F0F07" w:rsidP="000F0F07">
            <w:pPr>
              <w:spacing w:after="0" w:line="240" w:lineRule="auto"/>
              <w:jc w:val="center"/>
            </w:pPr>
            <w:r>
              <w:t>8</w:t>
            </w:r>
          </w:p>
        </w:tc>
        <w:tc>
          <w:tcPr>
            <w:tcW w:w="960" w:type="dxa"/>
            <w:shd w:val="clear" w:color="auto" w:fill="E2EFD9" w:themeFill="accent6" w:themeFillTint="33"/>
            <w:vAlign w:val="center"/>
          </w:tcPr>
          <w:p w14:paraId="6A9FE87E" w14:textId="25E75424" w:rsidR="000F0F07" w:rsidRDefault="000F0F07" w:rsidP="000F0F07">
            <w:pPr>
              <w:spacing w:after="0" w:line="240" w:lineRule="auto"/>
              <w:jc w:val="center"/>
            </w:pPr>
            <w:r>
              <w:t>1</w:t>
            </w:r>
          </w:p>
        </w:tc>
        <w:tc>
          <w:tcPr>
            <w:tcW w:w="1390" w:type="dxa"/>
            <w:shd w:val="clear" w:color="auto" w:fill="E2EFD9" w:themeFill="accent6" w:themeFillTint="33"/>
            <w:vAlign w:val="center"/>
          </w:tcPr>
          <w:p w14:paraId="13A710A7" w14:textId="3693AF36" w:rsidR="000F0F07" w:rsidRDefault="000F0F07" w:rsidP="000F0F07">
            <w:pPr>
              <w:spacing w:after="0" w:line="240" w:lineRule="auto"/>
              <w:jc w:val="center"/>
            </w:pPr>
            <w:r>
              <w:t>35</w:t>
            </w:r>
          </w:p>
        </w:tc>
        <w:tc>
          <w:tcPr>
            <w:tcW w:w="2636" w:type="dxa"/>
            <w:shd w:val="clear" w:color="auto" w:fill="E2EFD9" w:themeFill="accent6" w:themeFillTint="33"/>
            <w:vAlign w:val="center"/>
          </w:tcPr>
          <w:p w14:paraId="0B36A4AC" w14:textId="5AB5850E" w:rsidR="000F0F07" w:rsidRDefault="000F0F07" w:rsidP="000F0F07">
            <w:pPr>
              <w:spacing w:after="0" w:line="240" w:lineRule="auto"/>
              <w:jc w:val="center"/>
            </w:pPr>
            <w:r>
              <w:t>Josip Urtajl</w:t>
            </w:r>
          </w:p>
        </w:tc>
      </w:tr>
      <w:tr w:rsidR="000F0F07" w:rsidRPr="00FB07A9" w14:paraId="042DA5A6" w14:textId="77777777" w:rsidTr="00927A79">
        <w:trPr>
          <w:trHeight w:val="454"/>
        </w:trPr>
        <w:tc>
          <w:tcPr>
            <w:tcW w:w="846" w:type="dxa"/>
            <w:shd w:val="clear" w:color="auto" w:fill="E2EFD9" w:themeFill="accent6" w:themeFillTint="33"/>
            <w:vAlign w:val="center"/>
          </w:tcPr>
          <w:p w14:paraId="1508A457" w14:textId="77777777" w:rsidR="000F0F07" w:rsidRPr="00927A79" w:rsidRDefault="000F0F07"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079555BB" w14:textId="23B0D110" w:rsidR="000F0F07" w:rsidRDefault="000F0F07" w:rsidP="000F0F07">
            <w:pPr>
              <w:spacing w:after="0" w:line="240" w:lineRule="auto"/>
              <w:jc w:val="center"/>
            </w:pPr>
            <w:r>
              <w:t>Putnici znatiželje</w:t>
            </w:r>
          </w:p>
        </w:tc>
        <w:tc>
          <w:tcPr>
            <w:tcW w:w="930" w:type="dxa"/>
            <w:shd w:val="clear" w:color="auto" w:fill="E2EFD9" w:themeFill="accent6" w:themeFillTint="33"/>
            <w:vAlign w:val="center"/>
          </w:tcPr>
          <w:p w14:paraId="07069C49" w14:textId="5151101A" w:rsidR="000F0F07" w:rsidRDefault="000F0F07" w:rsidP="000F0F07">
            <w:pPr>
              <w:spacing w:after="0" w:line="240" w:lineRule="auto"/>
              <w:jc w:val="center"/>
            </w:pPr>
            <w:r>
              <w:t>10</w:t>
            </w:r>
          </w:p>
        </w:tc>
        <w:tc>
          <w:tcPr>
            <w:tcW w:w="960" w:type="dxa"/>
            <w:shd w:val="clear" w:color="auto" w:fill="E2EFD9" w:themeFill="accent6" w:themeFillTint="33"/>
            <w:vAlign w:val="center"/>
          </w:tcPr>
          <w:p w14:paraId="23A65C96" w14:textId="2DE3A59D" w:rsidR="000F0F07" w:rsidRDefault="000F0F07" w:rsidP="000F0F07">
            <w:pPr>
              <w:spacing w:after="0" w:line="240" w:lineRule="auto"/>
              <w:jc w:val="center"/>
            </w:pPr>
            <w:r>
              <w:t>1</w:t>
            </w:r>
          </w:p>
        </w:tc>
        <w:tc>
          <w:tcPr>
            <w:tcW w:w="1390" w:type="dxa"/>
            <w:shd w:val="clear" w:color="auto" w:fill="E2EFD9" w:themeFill="accent6" w:themeFillTint="33"/>
            <w:vAlign w:val="center"/>
          </w:tcPr>
          <w:p w14:paraId="403AA595" w14:textId="11554EA8" w:rsidR="000F0F07" w:rsidRDefault="000F0F07" w:rsidP="000F0F07">
            <w:pPr>
              <w:spacing w:after="0" w:line="240" w:lineRule="auto"/>
              <w:jc w:val="center"/>
            </w:pPr>
            <w:r>
              <w:t>35</w:t>
            </w:r>
          </w:p>
        </w:tc>
        <w:tc>
          <w:tcPr>
            <w:tcW w:w="2636" w:type="dxa"/>
            <w:shd w:val="clear" w:color="auto" w:fill="E2EFD9" w:themeFill="accent6" w:themeFillTint="33"/>
            <w:vAlign w:val="center"/>
          </w:tcPr>
          <w:p w14:paraId="24EF1CB9" w14:textId="10B7359C" w:rsidR="000F0F07" w:rsidRDefault="000F0F07" w:rsidP="000F0F07">
            <w:pPr>
              <w:spacing w:after="0" w:line="240" w:lineRule="auto"/>
              <w:jc w:val="center"/>
            </w:pPr>
            <w:r>
              <w:t>Željka Čikeš</w:t>
            </w:r>
          </w:p>
        </w:tc>
      </w:tr>
      <w:tr w:rsidR="00052CF6" w:rsidRPr="00FB07A9" w14:paraId="4A43A188" w14:textId="77777777" w:rsidTr="00927A79">
        <w:trPr>
          <w:trHeight w:val="454"/>
        </w:trPr>
        <w:tc>
          <w:tcPr>
            <w:tcW w:w="846" w:type="dxa"/>
            <w:shd w:val="clear" w:color="auto" w:fill="E2EFD9" w:themeFill="accent6" w:themeFillTint="33"/>
            <w:vAlign w:val="center"/>
          </w:tcPr>
          <w:p w14:paraId="5BE39075"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429BD82" w14:textId="65B22E35" w:rsidR="00052CF6" w:rsidRDefault="00052CF6" w:rsidP="00052CF6">
            <w:pPr>
              <w:spacing w:after="0" w:line="240" w:lineRule="auto"/>
              <w:jc w:val="center"/>
            </w:pPr>
            <w:r>
              <w:t>Klub prijatelja kulturne baštine</w:t>
            </w:r>
          </w:p>
        </w:tc>
        <w:tc>
          <w:tcPr>
            <w:tcW w:w="930" w:type="dxa"/>
            <w:shd w:val="clear" w:color="auto" w:fill="E2EFD9" w:themeFill="accent6" w:themeFillTint="33"/>
            <w:vAlign w:val="center"/>
          </w:tcPr>
          <w:p w14:paraId="1057F860" w14:textId="7FA3A55B" w:rsidR="00052CF6" w:rsidRDefault="00052CF6" w:rsidP="00052CF6">
            <w:pPr>
              <w:spacing w:after="0" w:line="240" w:lineRule="auto"/>
              <w:jc w:val="center"/>
            </w:pPr>
            <w:r>
              <w:t>21</w:t>
            </w:r>
          </w:p>
        </w:tc>
        <w:tc>
          <w:tcPr>
            <w:tcW w:w="960" w:type="dxa"/>
            <w:shd w:val="clear" w:color="auto" w:fill="E2EFD9" w:themeFill="accent6" w:themeFillTint="33"/>
            <w:vAlign w:val="center"/>
          </w:tcPr>
          <w:p w14:paraId="19E02DAE" w14:textId="440B88CC" w:rsidR="00052CF6" w:rsidRDefault="00052CF6" w:rsidP="00052CF6">
            <w:pPr>
              <w:spacing w:after="0" w:line="240" w:lineRule="auto"/>
              <w:jc w:val="center"/>
            </w:pPr>
            <w:r>
              <w:t>1</w:t>
            </w:r>
          </w:p>
        </w:tc>
        <w:tc>
          <w:tcPr>
            <w:tcW w:w="1390" w:type="dxa"/>
            <w:shd w:val="clear" w:color="auto" w:fill="E2EFD9" w:themeFill="accent6" w:themeFillTint="33"/>
            <w:vAlign w:val="center"/>
          </w:tcPr>
          <w:p w14:paraId="48452588" w14:textId="098BD3F4" w:rsidR="00052CF6" w:rsidRDefault="00052CF6" w:rsidP="00052CF6">
            <w:pPr>
              <w:spacing w:after="0" w:line="240" w:lineRule="auto"/>
              <w:jc w:val="center"/>
            </w:pPr>
            <w:r>
              <w:t>35</w:t>
            </w:r>
          </w:p>
        </w:tc>
        <w:tc>
          <w:tcPr>
            <w:tcW w:w="2636" w:type="dxa"/>
            <w:shd w:val="clear" w:color="auto" w:fill="E2EFD9" w:themeFill="accent6" w:themeFillTint="33"/>
            <w:vAlign w:val="center"/>
          </w:tcPr>
          <w:p w14:paraId="1FBDAA86" w14:textId="544EE2F3" w:rsidR="00052CF6" w:rsidRDefault="00052CF6" w:rsidP="00052CF6">
            <w:pPr>
              <w:spacing w:after="0" w:line="240" w:lineRule="auto"/>
              <w:jc w:val="center"/>
            </w:pPr>
            <w:r>
              <w:t>Aurika Matković</w:t>
            </w:r>
          </w:p>
        </w:tc>
      </w:tr>
      <w:tr w:rsidR="00052CF6" w:rsidRPr="00FB07A9" w14:paraId="0F2DDC95" w14:textId="77777777" w:rsidTr="00927A79">
        <w:trPr>
          <w:trHeight w:val="454"/>
        </w:trPr>
        <w:tc>
          <w:tcPr>
            <w:tcW w:w="846" w:type="dxa"/>
            <w:shd w:val="clear" w:color="auto" w:fill="E2EFD9" w:themeFill="accent6" w:themeFillTint="33"/>
            <w:vAlign w:val="center"/>
          </w:tcPr>
          <w:p w14:paraId="4127B0E4"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2AB9FA10" w14:textId="6F1FFE6A" w:rsidR="00052CF6" w:rsidRDefault="00052CF6" w:rsidP="00052CF6">
            <w:pPr>
              <w:spacing w:after="0" w:line="240" w:lineRule="auto"/>
              <w:jc w:val="center"/>
            </w:pPr>
            <w:r>
              <w:t>Tajni agenti/poduzetnici</w:t>
            </w:r>
          </w:p>
        </w:tc>
        <w:tc>
          <w:tcPr>
            <w:tcW w:w="930" w:type="dxa"/>
            <w:shd w:val="clear" w:color="auto" w:fill="E2EFD9" w:themeFill="accent6" w:themeFillTint="33"/>
            <w:vAlign w:val="center"/>
          </w:tcPr>
          <w:p w14:paraId="3BBB0C7B" w14:textId="39700FE9" w:rsidR="00052CF6" w:rsidRDefault="00052CF6" w:rsidP="00052CF6">
            <w:pPr>
              <w:spacing w:after="0" w:line="240" w:lineRule="auto"/>
              <w:jc w:val="center"/>
            </w:pPr>
            <w:r>
              <w:t>12</w:t>
            </w:r>
          </w:p>
        </w:tc>
        <w:tc>
          <w:tcPr>
            <w:tcW w:w="960" w:type="dxa"/>
            <w:shd w:val="clear" w:color="auto" w:fill="E2EFD9" w:themeFill="accent6" w:themeFillTint="33"/>
            <w:vAlign w:val="center"/>
          </w:tcPr>
          <w:p w14:paraId="11DAAE44" w14:textId="1B1F2A99" w:rsidR="00052CF6" w:rsidRDefault="00052CF6" w:rsidP="00052CF6">
            <w:pPr>
              <w:spacing w:after="0" w:line="240" w:lineRule="auto"/>
              <w:jc w:val="center"/>
            </w:pPr>
            <w:r>
              <w:t>1</w:t>
            </w:r>
          </w:p>
        </w:tc>
        <w:tc>
          <w:tcPr>
            <w:tcW w:w="1390" w:type="dxa"/>
            <w:shd w:val="clear" w:color="auto" w:fill="E2EFD9" w:themeFill="accent6" w:themeFillTint="33"/>
            <w:vAlign w:val="center"/>
          </w:tcPr>
          <w:p w14:paraId="0D5C298B" w14:textId="15B1F7F7" w:rsidR="00052CF6" w:rsidRDefault="00052CF6" w:rsidP="00052CF6">
            <w:pPr>
              <w:spacing w:after="0" w:line="240" w:lineRule="auto"/>
              <w:jc w:val="center"/>
            </w:pPr>
            <w:r>
              <w:t>35</w:t>
            </w:r>
          </w:p>
        </w:tc>
        <w:tc>
          <w:tcPr>
            <w:tcW w:w="2636" w:type="dxa"/>
            <w:shd w:val="clear" w:color="auto" w:fill="E2EFD9" w:themeFill="accent6" w:themeFillTint="33"/>
            <w:vAlign w:val="center"/>
          </w:tcPr>
          <w:p w14:paraId="23B26DDF" w14:textId="67828409" w:rsidR="00052CF6" w:rsidRDefault="00052CF6" w:rsidP="00052CF6">
            <w:pPr>
              <w:spacing w:after="0" w:line="240" w:lineRule="auto"/>
              <w:jc w:val="center"/>
            </w:pPr>
            <w:r>
              <w:t>Snježana Paripović</w:t>
            </w:r>
          </w:p>
        </w:tc>
      </w:tr>
      <w:tr w:rsidR="00052CF6" w:rsidRPr="00FB07A9" w14:paraId="43FECB1E" w14:textId="77777777" w:rsidTr="00927A79">
        <w:trPr>
          <w:trHeight w:val="454"/>
        </w:trPr>
        <w:tc>
          <w:tcPr>
            <w:tcW w:w="846" w:type="dxa"/>
            <w:shd w:val="clear" w:color="auto" w:fill="E2EFD9" w:themeFill="accent6" w:themeFillTint="33"/>
            <w:vAlign w:val="center"/>
          </w:tcPr>
          <w:p w14:paraId="40379AB3"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30368F95" w14:textId="58ADDEA4" w:rsidR="00052CF6" w:rsidRDefault="00052CF6" w:rsidP="00052CF6">
            <w:pPr>
              <w:spacing w:after="0" w:line="240" w:lineRule="auto"/>
              <w:jc w:val="center"/>
            </w:pPr>
            <w:r>
              <w:t>Mali astronauti Zemlje i svemira</w:t>
            </w:r>
          </w:p>
        </w:tc>
        <w:tc>
          <w:tcPr>
            <w:tcW w:w="930" w:type="dxa"/>
            <w:shd w:val="clear" w:color="auto" w:fill="E2EFD9" w:themeFill="accent6" w:themeFillTint="33"/>
            <w:vAlign w:val="center"/>
          </w:tcPr>
          <w:p w14:paraId="382F16B4" w14:textId="21431046" w:rsidR="00052CF6" w:rsidRDefault="00052CF6" w:rsidP="00052CF6">
            <w:pPr>
              <w:spacing w:after="0" w:line="240" w:lineRule="auto"/>
              <w:jc w:val="center"/>
            </w:pPr>
            <w:r>
              <w:t>9</w:t>
            </w:r>
          </w:p>
        </w:tc>
        <w:tc>
          <w:tcPr>
            <w:tcW w:w="960" w:type="dxa"/>
            <w:shd w:val="clear" w:color="auto" w:fill="E2EFD9" w:themeFill="accent6" w:themeFillTint="33"/>
            <w:vAlign w:val="center"/>
          </w:tcPr>
          <w:p w14:paraId="0186CD7D" w14:textId="24D406FA" w:rsidR="00052CF6" w:rsidRDefault="00052CF6" w:rsidP="00052CF6">
            <w:pPr>
              <w:spacing w:after="0" w:line="240" w:lineRule="auto"/>
              <w:jc w:val="center"/>
            </w:pPr>
            <w:r>
              <w:t>1</w:t>
            </w:r>
          </w:p>
        </w:tc>
        <w:tc>
          <w:tcPr>
            <w:tcW w:w="1390" w:type="dxa"/>
            <w:shd w:val="clear" w:color="auto" w:fill="E2EFD9" w:themeFill="accent6" w:themeFillTint="33"/>
            <w:vAlign w:val="center"/>
          </w:tcPr>
          <w:p w14:paraId="2B85DC93" w14:textId="751C6B7A" w:rsidR="00052CF6" w:rsidRDefault="00052CF6" w:rsidP="00052CF6">
            <w:pPr>
              <w:spacing w:after="0" w:line="240" w:lineRule="auto"/>
              <w:jc w:val="center"/>
            </w:pPr>
            <w:r>
              <w:t>35</w:t>
            </w:r>
          </w:p>
        </w:tc>
        <w:tc>
          <w:tcPr>
            <w:tcW w:w="2636" w:type="dxa"/>
            <w:shd w:val="clear" w:color="auto" w:fill="E2EFD9" w:themeFill="accent6" w:themeFillTint="33"/>
            <w:vAlign w:val="center"/>
          </w:tcPr>
          <w:p w14:paraId="496BB4AA" w14:textId="5E540C2C" w:rsidR="00052CF6" w:rsidRDefault="00052CF6" w:rsidP="00052CF6">
            <w:pPr>
              <w:spacing w:after="0" w:line="240" w:lineRule="auto"/>
              <w:jc w:val="center"/>
            </w:pPr>
            <w:r>
              <w:t>Nevenka Balenović</w:t>
            </w:r>
          </w:p>
        </w:tc>
      </w:tr>
      <w:tr w:rsidR="00052CF6" w:rsidRPr="00FB07A9" w14:paraId="226EA502" w14:textId="77777777" w:rsidTr="00927A79">
        <w:trPr>
          <w:trHeight w:val="454"/>
        </w:trPr>
        <w:tc>
          <w:tcPr>
            <w:tcW w:w="846" w:type="dxa"/>
            <w:shd w:val="clear" w:color="auto" w:fill="E2EFD9" w:themeFill="accent6" w:themeFillTint="33"/>
            <w:vAlign w:val="center"/>
          </w:tcPr>
          <w:p w14:paraId="407F2AC1"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69980241" w14:textId="5963E0B4" w:rsidR="00052CF6" w:rsidRDefault="00052CF6" w:rsidP="00052CF6">
            <w:pPr>
              <w:spacing w:after="0" w:line="240" w:lineRule="auto"/>
              <w:jc w:val="center"/>
            </w:pPr>
            <w:r>
              <w:t>Mali astronauti Zemlje i svemira</w:t>
            </w:r>
          </w:p>
        </w:tc>
        <w:tc>
          <w:tcPr>
            <w:tcW w:w="930" w:type="dxa"/>
            <w:shd w:val="clear" w:color="auto" w:fill="E2EFD9" w:themeFill="accent6" w:themeFillTint="33"/>
            <w:vAlign w:val="center"/>
          </w:tcPr>
          <w:p w14:paraId="079B7725" w14:textId="67B048BB" w:rsidR="00052CF6" w:rsidRDefault="00052CF6" w:rsidP="00052CF6">
            <w:pPr>
              <w:spacing w:after="0" w:line="240" w:lineRule="auto"/>
              <w:jc w:val="center"/>
            </w:pPr>
            <w:r>
              <w:t>11</w:t>
            </w:r>
          </w:p>
        </w:tc>
        <w:tc>
          <w:tcPr>
            <w:tcW w:w="960" w:type="dxa"/>
            <w:shd w:val="clear" w:color="auto" w:fill="E2EFD9" w:themeFill="accent6" w:themeFillTint="33"/>
            <w:vAlign w:val="center"/>
          </w:tcPr>
          <w:p w14:paraId="72367FC2" w14:textId="70E32AFC" w:rsidR="00052CF6" w:rsidRDefault="00052CF6" w:rsidP="00052CF6">
            <w:pPr>
              <w:spacing w:after="0" w:line="240" w:lineRule="auto"/>
              <w:jc w:val="center"/>
            </w:pPr>
            <w:r>
              <w:t>1</w:t>
            </w:r>
          </w:p>
        </w:tc>
        <w:tc>
          <w:tcPr>
            <w:tcW w:w="1390" w:type="dxa"/>
            <w:shd w:val="clear" w:color="auto" w:fill="E2EFD9" w:themeFill="accent6" w:themeFillTint="33"/>
            <w:vAlign w:val="center"/>
          </w:tcPr>
          <w:p w14:paraId="2FD033F5" w14:textId="55F50BD1" w:rsidR="00052CF6" w:rsidRDefault="00052CF6" w:rsidP="00052CF6">
            <w:pPr>
              <w:spacing w:after="0" w:line="240" w:lineRule="auto"/>
              <w:jc w:val="center"/>
            </w:pPr>
            <w:r>
              <w:t>35</w:t>
            </w:r>
          </w:p>
        </w:tc>
        <w:tc>
          <w:tcPr>
            <w:tcW w:w="2636" w:type="dxa"/>
            <w:shd w:val="clear" w:color="auto" w:fill="E2EFD9" w:themeFill="accent6" w:themeFillTint="33"/>
            <w:vAlign w:val="center"/>
          </w:tcPr>
          <w:p w14:paraId="616608DB" w14:textId="34D33DF3" w:rsidR="00052CF6" w:rsidRDefault="00052CF6" w:rsidP="00052CF6">
            <w:pPr>
              <w:spacing w:after="0" w:line="240" w:lineRule="auto"/>
              <w:jc w:val="center"/>
            </w:pPr>
            <w:r>
              <w:t>Marija Purišić</w:t>
            </w:r>
          </w:p>
        </w:tc>
      </w:tr>
      <w:tr w:rsidR="00052CF6" w:rsidRPr="00FB07A9" w14:paraId="1D1BC9E7" w14:textId="77777777" w:rsidTr="00927A79">
        <w:trPr>
          <w:trHeight w:val="454"/>
        </w:trPr>
        <w:tc>
          <w:tcPr>
            <w:tcW w:w="846" w:type="dxa"/>
            <w:shd w:val="clear" w:color="auto" w:fill="E2EFD9" w:themeFill="accent6" w:themeFillTint="33"/>
            <w:vAlign w:val="center"/>
          </w:tcPr>
          <w:p w14:paraId="3CE55BA6"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5F9C3D3" w14:textId="26FC51C5" w:rsidR="00052CF6" w:rsidRDefault="00052CF6" w:rsidP="00052CF6">
            <w:pPr>
              <w:spacing w:after="0" w:line="240" w:lineRule="auto"/>
              <w:jc w:val="center"/>
            </w:pPr>
            <w:r>
              <w:t>Mali olimpijci</w:t>
            </w:r>
          </w:p>
        </w:tc>
        <w:tc>
          <w:tcPr>
            <w:tcW w:w="930" w:type="dxa"/>
            <w:shd w:val="clear" w:color="auto" w:fill="E2EFD9" w:themeFill="accent6" w:themeFillTint="33"/>
            <w:vAlign w:val="center"/>
          </w:tcPr>
          <w:p w14:paraId="19DA4B4C" w14:textId="38D9B8C6" w:rsidR="00052CF6" w:rsidRDefault="00052CF6" w:rsidP="00052CF6">
            <w:pPr>
              <w:spacing w:after="0" w:line="240" w:lineRule="auto"/>
              <w:jc w:val="center"/>
            </w:pPr>
            <w:r>
              <w:t>10</w:t>
            </w:r>
          </w:p>
        </w:tc>
        <w:tc>
          <w:tcPr>
            <w:tcW w:w="960" w:type="dxa"/>
            <w:shd w:val="clear" w:color="auto" w:fill="E2EFD9" w:themeFill="accent6" w:themeFillTint="33"/>
            <w:vAlign w:val="center"/>
          </w:tcPr>
          <w:p w14:paraId="66876DAF" w14:textId="13926557" w:rsidR="00052CF6" w:rsidRDefault="00052CF6" w:rsidP="00052CF6">
            <w:pPr>
              <w:spacing w:after="0" w:line="240" w:lineRule="auto"/>
              <w:jc w:val="center"/>
            </w:pPr>
            <w:r>
              <w:t>1</w:t>
            </w:r>
          </w:p>
        </w:tc>
        <w:tc>
          <w:tcPr>
            <w:tcW w:w="1390" w:type="dxa"/>
            <w:shd w:val="clear" w:color="auto" w:fill="E2EFD9" w:themeFill="accent6" w:themeFillTint="33"/>
            <w:vAlign w:val="center"/>
          </w:tcPr>
          <w:p w14:paraId="7487D2EC" w14:textId="7246732C" w:rsidR="00052CF6" w:rsidRDefault="00052CF6" w:rsidP="00052CF6">
            <w:pPr>
              <w:spacing w:after="0" w:line="240" w:lineRule="auto"/>
              <w:jc w:val="center"/>
            </w:pPr>
            <w:r>
              <w:t>35</w:t>
            </w:r>
          </w:p>
        </w:tc>
        <w:tc>
          <w:tcPr>
            <w:tcW w:w="2636" w:type="dxa"/>
            <w:shd w:val="clear" w:color="auto" w:fill="E2EFD9" w:themeFill="accent6" w:themeFillTint="33"/>
            <w:vAlign w:val="center"/>
          </w:tcPr>
          <w:p w14:paraId="19B3ADB5" w14:textId="13BD6482" w:rsidR="00052CF6" w:rsidRDefault="00052CF6" w:rsidP="00052CF6">
            <w:pPr>
              <w:spacing w:after="0" w:line="240" w:lineRule="auto"/>
              <w:jc w:val="center"/>
            </w:pPr>
            <w:r>
              <w:t>Dragan Purišić</w:t>
            </w:r>
          </w:p>
        </w:tc>
      </w:tr>
      <w:tr w:rsidR="00052CF6" w:rsidRPr="00FB07A9" w14:paraId="10821C6A" w14:textId="77777777" w:rsidTr="00927A79">
        <w:trPr>
          <w:trHeight w:val="454"/>
        </w:trPr>
        <w:tc>
          <w:tcPr>
            <w:tcW w:w="846" w:type="dxa"/>
            <w:shd w:val="clear" w:color="auto" w:fill="E2EFD9" w:themeFill="accent6" w:themeFillTint="33"/>
            <w:vAlign w:val="center"/>
          </w:tcPr>
          <w:p w14:paraId="493EE749"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0D3BBB95" w14:textId="1F8CDD15" w:rsidR="00052CF6" w:rsidRDefault="00052CF6" w:rsidP="00052CF6">
            <w:pPr>
              <w:spacing w:after="0" w:line="240" w:lineRule="auto"/>
              <w:jc w:val="center"/>
            </w:pPr>
            <w:r>
              <w:t>Slikarići</w:t>
            </w:r>
          </w:p>
        </w:tc>
        <w:tc>
          <w:tcPr>
            <w:tcW w:w="930" w:type="dxa"/>
            <w:shd w:val="clear" w:color="auto" w:fill="E2EFD9" w:themeFill="accent6" w:themeFillTint="33"/>
            <w:vAlign w:val="center"/>
          </w:tcPr>
          <w:p w14:paraId="4797F15C" w14:textId="7A0A3AFA" w:rsidR="00052CF6" w:rsidRDefault="00052CF6" w:rsidP="00052CF6">
            <w:pPr>
              <w:spacing w:after="0" w:line="240" w:lineRule="auto"/>
              <w:jc w:val="center"/>
            </w:pPr>
            <w:r>
              <w:t>8</w:t>
            </w:r>
          </w:p>
        </w:tc>
        <w:tc>
          <w:tcPr>
            <w:tcW w:w="960" w:type="dxa"/>
            <w:shd w:val="clear" w:color="auto" w:fill="E2EFD9" w:themeFill="accent6" w:themeFillTint="33"/>
            <w:vAlign w:val="center"/>
          </w:tcPr>
          <w:p w14:paraId="2B133309" w14:textId="75858C8B" w:rsidR="00052CF6" w:rsidRDefault="00052CF6" w:rsidP="00052CF6">
            <w:pPr>
              <w:spacing w:after="0" w:line="240" w:lineRule="auto"/>
              <w:jc w:val="center"/>
            </w:pPr>
            <w:r>
              <w:t>1</w:t>
            </w:r>
          </w:p>
        </w:tc>
        <w:tc>
          <w:tcPr>
            <w:tcW w:w="1390" w:type="dxa"/>
            <w:shd w:val="clear" w:color="auto" w:fill="E2EFD9" w:themeFill="accent6" w:themeFillTint="33"/>
            <w:vAlign w:val="center"/>
          </w:tcPr>
          <w:p w14:paraId="1A99A73B" w14:textId="1F6D96ED" w:rsidR="00052CF6" w:rsidRDefault="00052CF6" w:rsidP="00052CF6">
            <w:pPr>
              <w:spacing w:after="0" w:line="240" w:lineRule="auto"/>
              <w:jc w:val="center"/>
            </w:pPr>
            <w:r>
              <w:t>35</w:t>
            </w:r>
          </w:p>
        </w:tc>
        <w:tc>
          <w:tcPr>
            <w:tcW w:w="2636" w:type="dxa"/>
            <w:shd w:val="clear" w:color="auto" w:fill="E2EFD9" w:themeFill="accent6" w:themeFillTint="33"/>
            <w:vAlign w:val="center"/>
          </w:tcPr>
          <w:p w14:paraId="13B13670" w14:textId="4A43C143" w:rsidR="00052CF6" w:rsidRDefault="00052CF6" w:rsidP="00052CF6">
            <w:pPr>
              <w:spacing w:after="0" w:line="240" w:lineRule="auto"/>
              <w:jc w:val="center"/>
            </w:pPr>
            <w:r>
              <w:t>Nevenka Franjković</w:t>
            </w:r>
          </w:p>
        </w:tc>
      </w:tr>
      <w:tr w:rsidR="00052CF6" w:rsidRPr="00FB07A9" w14:paraId="058C2268" w14:textId="77777777" w:rsidTr="00927A79">
        <w:trPr>
          <w:trHeight w:val="454"/>
        </w:trPr>
        <w:tc>
          <w:tcPr>
            <w:tcW w:w="846" w:type="dxa"/>
            <w:shd w:val="clear" w:color="auto" w:fill="E2EFD9" w:themeFill="accent6" w:themeFillTint="33"/>
            <w:vAlign w:val="center"/>
          </w:tcPr>
          <w:p w14:paraId="7420C088"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27872941" w14:textId="67697101" w:rsidR="00052CF6" w:rsidRDefault="00052CF6" w:rsidP="00052CF6">
            <w:pPr>
              <w:spacing w:after="0" w:line="240" w:lineRule="auto"/>
              <w:jc w:val="center"/>
            </w:pPr>
            <w:r>
              <w:t xml:space="preserve">Svaštaonica </w:t>
            </w:r>
          </w:p>
        </w:tc>
        <w:tc>
          <w:tcPr>
            <w:tcW w:w="930" w:type="dxa"/>
            <w:shd w:val="clear" w:color="auto" w:fill="E2EFD9" w:themeFill="accent6" w:themeFillTint="33"/>
            <w:vAlign w:val="center"/>
          </w:tcPr>
          <w:p w14:paraId="0746623B" w14:textId="53212195" w:rsidR="00052CF6" w:rsidRDefault="00052CF6" w:rsidP="00052CF6">
            <w:pPr>
              <w:spacing w:after="0" w:line="240" w:lineRule="auto"/>
              <w:jc w:val="center"/>
            </w:pPr>
            <w:r>
              <w:t>13</w:t>
            </w:r>
          </w:p>
        </w:tc>
        <w:tc>
          <w:tcPr>
            <w:tcW w:w="960" w:type="dxa"/>
            <w:shd w:val="clear" w:color="auto" w:fill="E2EFD9" w:themeFill="accent6" w:themeFillTint="33"/>
            <w:vAlign w:val="center"/>
          </w:tcPr>
          <w:p w14:paraId="32332D14" w14:textId="39123263" w:rsidR="00052CF6" w:rsidRDefault="00052CF6" w:rsidP="00052CF6">
            <w:pPr>
              <w:spacing w:after="0" w:line="240" w:lineRule="auto"/>
              <w:jc w:val="center"/>
            </w:pPr>
            <w:r>
              <w:t>1</w:t>
            </w:r>
          </w:p>
        </w:tc>
        <w:tc>
          <w:tcPr>
            <w:tcW w:w="1390" w:type="dxa"/>
            <w:shd w:val="clear" w:color="auto" w:fill="E2EFD9" w:themeFill="accent6" w:themeFillTint="33"/>
            <w:vAlign w:val="center"/>
          </w:tcPr>
          <w:p w14:paraId="70552238" w14:textId="0A23D0F7" w:rsidR="00052CF6" w:rsidRDefault="00052CF6" w:rsidP="00052CF6">
            <w:pPr>
              <w:spacing w:after="0" w:line="240" w:lineRule="auto"/>
              <w:jc w:val="center"/>
            </w:pPr>
            <w:r>
              <w:t>35</w:t>
            </w:r>
          </w:p>
        </w:tc>
        <w:tc>
          <w:tcPr>
            <w:tcW w:w="2636" w:type="dxa"/>
            <w:shd w:val="clear" w:color="auto" w:fill="E2EFD9" w:themeFill="accent6" w:themeFillTint="33"/>
            <w:vAlign w:val="center"/>
          </w:tcPr>
          <w:p w14:paraId="0D0EA2E7" w14:textId="1B1454C5" w:rsidR="00052CF6" w:rsidRDefault="00052CF6" w:rsidP="00052CF6">
            <w:pPr>
              <w:spacing w:after="0" w:line="240" w:lineRule="auto"/>
              <w:jc w:val="center"/>
            </w:pPr>
            <w:r>
              <w:t>Jasna Maras</w:t>
            </w:r>
          </w:p>
        </w:tc>
      </w:tr>
      <w:tr w:rsidR="00052CF6" w:rsidRPr="00FB07A9" w14:paraId="14C1340B" w14:textId="77777777" w:rsidTr="00927A79">
        <w:trPr>
          <w:trHeight w:val="454"/>
        </w:trPr>
        <w:tc>
          <w:tcPr>
            <w:tcW w:w="846" w:type="dxa"/>
            <w:shd w:val="clear" w:color="auto" w:fill="E2EFD9" w:themeFill="accent6" w:themeFillTint="33"/>
            <w:vAlign w:val="center"/>
          </w:tcPr>
          <w:p w14:paraId="469BB04A"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5DC6D22F" w14:textId="7604D684" w:rsidR="00052CF6" w:rsidRDefault="00052CF6" w:rsidP="00052CF6">
            <w:pPr>
              <w:spacing w:after="0" w:line="240" w:lineRule="auto"/>
              <w:jc w:val="center"/>
            </w:pPr>
            <w:r>
              <w:t>Spretne ruke</w:t>
            </w:r>
          </w:p>
        </w:tc>
        <w:tc>
          <w:tcPr>
            <w:tcW w:w="930" w:type="dxa"/>
            <w:shd w:val="clear" w:color="auto" w:fill="E2EFD9" w:themeFill="accent6" w:themeFillTint="33"/>
            <w:vAlign w:val="center"/>
          </w:tcPr>
          <w:p w14:paraId="2F7A43F8" w14:textId="32A674B3" w:rsidR="00052CF6" w:rsidRDefault="00052CF6" w:rsidP="00052CF6">
            <w:pPr>
              <w:spacing w:after="0" w:line="240" w:lineRule="auto"/>
              <w:jc w:val="center"/>
            </w:pPr>
            <w:r>
              <w:t>20</w:t>
            </w:r>
          </w:p>
        </w:tc>
        <w:tc>
          <w:tcPr>
            <w:tcW w:w="960" w:type="dxa"/>
            <w:shd w:val="clear" w:color="auto" w:fill="E2EFD9" w:themeFill="accent6" w:themeFillTint="33"/>
            <w:vAlign w:val="center"/>
          </w:tcPr>
          <w:p w14:paraId="008E5458" w14:textId="36D7BC7D" w:rsidR="00052CF6" w:rsidRDefault="00052CF6" w:rsidP="00052CF6">
            <w:pPr>
              <w:spacing w:after="0" w:line="240" w:lineRule="auto"/>
              <w:jc w:val="center"/>
            </w:pPr>
            <w:r>
              <w:t>1</w:t>
            </w:r>
          </w:p>
        </w:tc>
        <w:tc>
          <w:tcPr>
            <w:tcW w:w="1390" w:type="dxa"/>
            <w:shd w:val="clear" w:color="auto" w:fill="E2EFD9" w:themeFill="accent6" w:themeFillTint="33"/>
            <w:vAlign w:val="center"/>
          </w:tcPr>
          <w:p w14:paraId="6F465FE0" w14:textId="0D66C980" w:rsidR="00052CF6" w:rsidRDefault="00052CF6" w:rsidP="00052CF6">
            <w:pPr>
              <w:spacing w:after="0" w:line="240" w:lineRule="auto"/>
              <w:jc w:val="center"/>
            </w:pPr>
            <w:r>
              <w:t>35</w:t>
            </w:r>
          </w:p>
        </w:tc>
        <w:tc>
          <w:tcPr>
            <w:tcW w:w="2636" w:type="dxa"/>
            <w:shd w:val="clear" w:color="auto" w:fill="E2EFD9" w:themeFill="accent6" w:themeFillTint="33"/>
            <w:vAlign w:val="center"/>
          </w:tcPr>
          <w:p w14:paraId="79D8FF25" w14:textId="3B4CEEEB" w:rsidR="00052CF6" w:rsidRDefault="00052CF6" w:rsidP="00052CF6">
            <w:pPr>
              <w:spacing w:after="0" w:line="240" w:lineRule="auto"/>
              <w:jc w:val="center"/>
            </w:pPr>
            <w:r>
              <w:t>Silvana Nećak</w:t>
            </w:r>
          </w:p>
        </w:tc>
      </w:tr>
      <w:tr w:rsidR="00052CF6" w:rsidRPr="00FB07A9" w14:paraId="0B2CBB1D" w14:textId="77777777" w:rsidTr="00927A79">
        <w:trPr>
          <w:trHeight w:val="454"/>
        </w:trPr>
        <w:tc>
          <w:tcPr>
            <w:tcW w:w="846" w:type="dxa"/>
            <w:shd w:val="clear" w:color="auto" w:fill="E2EFD9" w:themeFill="accent6" w:themeFillTint="33"/>
            <w:vAlign w:val="center"/>
          </w:tcPr>
          <w:p w14:paraId="022B4EB6"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5277604D" w14:textId="05E62AD8" w:rsidR="00052CF6" w:rsidRDefault="00052CF6" w:rsidP="00052CF6">
            <w:pPr>
              <w:spacing w:after="0" w:line="240" w:lineRule="auto"/>
              <w:jc w:val="center"/>
            </w:pPr>
            <w:r>
              <w:t>Knjigoljupci</w:t>
            </w:r>
          </w:p>
        </w:tc>
        <w:tc>
          <w:tcPr>
            <w:tcW w:w="930" w:type="dxa"/>
            <w:shd w:val="clear" w:color="auto" w:fill="E2EFD9" w:themeFill="accent6" w:themeFillTint="33"/>
            <w:vAlign w:val="center"/>
          </w:tcPr>
          <w:p w14:paraId="48B64F0E" w14:textId="6A0656F0" w:rsidR="00052CF6" w:rsidRDefault="00052CF6" w:rsidP="00052CF6">
            <w:pPr>
              <w:spacing w:after="0" w:line="240" w:lineRule="auto"/>
              <w:jc w:val="center"/>
            </w:pPr>
            <w:r>
              <w:t>8</w:t>
            </w:r>
          </w:p>
        </w:tc>
        <w:tc>
          <w:tcPr>
            <w:tcW w:w="960" w:type="dxa"/>
            <w:shd w:val="clear" w:color="auto" w:fill="E2EFD9" w:themeFill="accent6" w:themeFillTint="33"/>
            <w:vAlign w:val="center"/>
          </w:tcPr>
          <w:p w14:paraId="150397D7" w14:textId="1042376B" w:rsidR="00052CF6" w:rsidRDefault="00052CF6" w:rsidP="00052CF6">
            <w:pPr>
              <w:spacing w:after="0" w:line="240" w:lineRule="auto"/>
              <w:jc w:val="center"/>
            </w:pPr>
            <w:r>
              <w:t>1</w:t>
            </w:r>
          </w:p>
        </w:tc>
        <w:tc>
          <w:tcPr>
            <w:tcW w:w="1390" w:type="dxa"/>
            <w:shd w:val="clear" w:color="auto" w:fill="E2EFD9" w:themeFill="accent6" w:themeFillTint="33"/>
            <w:vAlign w:val="center"/>
          </w:tcPr>
          <w:p w14:paraId="45E4DF15" w14:textId="5754AB82" w:rsidR="00052CF6" w:rsidRDefault="00052CF6" w:rsidP="00052CF6">
            <w:pPr>
              <w:spacing w:after="0" w:line="240" w:lineRule="auto"/>
              <w:jc w:val="center"/>
            </w:pPr>
            <w:r>
              <w:t>35</w:t>
            </w:r>
          </w:p>
        </w:tc>
        <w:tc>
          <w:tcPr>
            <w:tcW w:w="2636" w:type="dxa"/>
            <w:shd w:val="clear" w:color="auto" w:fill="E2EFD9" w:themeFill="accent6" w:themeFillTint="33"/>
            <w:vAlign w:val="center"/>
          </w:tcPr>
          <w:p w14:paraId="784F0982" w14:textId="6644776F" w:rsidR="00052CF6" w:rsidRDefault="00052CF6" w:rsidP="00052CF6">
            <w:pPr>
              <w:spacing w:after="0" w:line="240" w:lineRule="auto"/>
              <w:jc w:val="center"/>
            </w:pPr>
            <w:r>
              <w:t>Daniela Circota</w:t>
            </w:r>
          </w:p>
        </w:tc>
      </w:tr>
      <w:tr w:rsidR="00052CF6" w:rsidRPr="00FB07A9" w14:paraId="6E47A1D7" w14:textId="77777777" w:rsidTr="00927A79">
        <w:trPr>
          <w:trHeight w:val="454"/>
        </w:trPr>
        <w:tc>
          <w:tcPr>
            <w:tcW w:w="846" w:type="dxa"/>
            <w:shd w:val="clear" w:color="auto" w:fill="E2EFD9" w:themeFill="accent6" w:themeFillTint="33"/>
            <w:vAlign w:val="center"/>
          </w:tcPr>
          <w:p w14:paraId="17A7D2C3"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1C4D47DA" w14:textId="6BA6DC07" w:rsidR="00052CF6" w:rsidRDefault="00052CF6" w:rsidP="00052CF6">
            <w:pPr>
              <w:spacing w:after="0" w:line="240" w:lineRule="auto"/>
              <w:jc w:val="center"/>
            </w:pPr>
            <w:r>
              <w:t>Mi čitači</w:t>
            </w:r>
          </w:p>
        </w:tc>
        <w:tc>
          <w:tcPr>
            <w:tcW w:w="930" w:type="dxa"/>
            <w:shd w:val="clear" w:color="auto" w:fill="E2EFD9" w:themeFill="accent6" w:themeFillTint="33"/>
            <w:vAlign w:val="center"/>
          </w:tcPr>
          <w:p w14:paraId="5BCA34D6" w14:textId="7B53D84C" w:rsidR="00052CF6" w:rsidRDefault="00052CF6" w:rsidP="00052CF6">
            <w:pPr>
              <w:spacing w:after="0" w:line="240" w:lineRule="auto"/>
              <w:jc w:val="center"/>
            </w:pPr>
            <w:r>
              <w:t>8</w:t>
            </w:r>
          </w:p>
        </w:tc>
        <w:tc>
          <w:tcPr>
            <w:tcW w:w="960" w:type="dxa"/>
            <w:shd w:val="clear" w:color="auto" w:fill="E2EFD9" w:themeFill="accent6" w:themeFillTint="33"/>
            <w:vAlign w:val="center"/>
          </w:tcPr>
          <w:p w14:paraId="7759C9E2" w14:textId="5A9DE135" w:rsidR="00052CF6" w:rsidRDefault="00052CF6" w:rsidP="00052CF6">
            <w:pPr>
              <w:spacing w:after="0" w:line="240" w:lineRule="auto"/>
              <w:jc w:val="center"/>
            </w:pPr>
            <w:r>
              <w:t>1</w:t>
            </w:r>
          </w:p>
        </w:tc>
        <w:tc>
          <w:tcPr>
            <w:tcW w:w="1390" w:type="dxa"/>
            <w:shd w:val="clear" w:color="auto" w:fill="E2EFD9" w:themeFill="accent6" w:themeFillTint="33"/>
            <w:vAlign w:val="center"/>
          </w:tcPr>
          <w:p w14:paraId="4AA2E2A1" w14:textId="75D582FF" w:rsidR="00052CF6" w:rsidRDefault="00052CF6" w:rsidP="00052CF6">
            <w:pPr>
              <w:spacing w:after="0" w:line="240" w:lineRule="auto"/>
              <w:jc w:val="center"/>
            </w:pPr>
            <w:r>
              <w:t>35</w:t>
            </w:r>
          </w:p>
        </w:tc>
        <w:tc>
          <w:tcPr>
            <w:tcW w:w="2636" w:type="dxa"/>
            <w:shd w:val="clear" w:color="auto" w:fill="E2EFD9" w:themeFill="accent6" w:themeFillTint="33"/>
            <w:vAlign w:val="center"/>
          </w:tcPr>
          <w:p w14:paraId="65DD1A52" w14:textId="1B0F5B30" w:rsidR="00052CF6" w:rsidRDefault="00052CF6" w:rsidP="00052CF6">
            <w:pPr>
              <w:spacing w:after="0" w:line="240" w:lineRule="auto"/>
              <w:jc w:val="center"/>
            </w:pPr>
            <w:r>
              <w:t>Tanja Palić</w:t>
            </w:r>
          </w:p>
        </w:tc>
      </w:tr>
      <w:tr w:rsidR="00052CF6" w:rsidRPr="00FB07A9" w14:paraId="23D9E74E" w14:textId="77777777" w:rsidTr="00927A79">
        <w:trPr>
          <w:trHeight w:val="454"/>
        </w:trPr>
        <w:tc>
          <w:tcPr>
            <w:tcW w:w="846" w:type="dxa"/>
            <w:shd w:val="clear" w:color="auto" w:fill="E2EFD9" w:themeFill="accent6" w:themeFillTint="33"/>
            <w:vAlign w:val="center"/>
          </w:tcPr>
          <w:p w14:paraId="29DD7FFD"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3183C7E1" w14:textId="3729FF4E" w:rsidR="00052CF6" w:rsidRDefault="00052CF6" w:rsidP="00052CF6">
            <w:pPr>
              <w:spacing w:after="0" w:line="240" w:lineRule="auto"/>
              <w:jc w:val="center"/>
            </w:pPr>
            <w:r>
              <w:t>Vrijedne ruke</w:t>
            </w:r>
          </w:p>
        </w:tc>
        <w:tc>
          <w:tcPr>
            <w:tcW w:w="930" w:type="dxa"/>
            <w:shd w:val="clear" w:color="auto" w:fill="E2EFD9" w:themeFill="accent6" w:themeFillTint="33"/>
            <w:vAlign w:val="center"/>
          </w:tcPr>
          <w:p w14:paraId="2797DAB5" w14:textId="61341605" w:rsidR="00052CF6" w:rsidRDefault="00052CF6" w:rsidP="00052CF6">
            <w:pPr>
              <w:spacing w:after="0" w:line="240" w:lineRule="auto"/>
              <w:jc w:val="center"/>
            </w:pPr>
            <w:r>
              <w:t>8</w:t>
            </w:r>
          </w:p>
        </w:tc>
        <w:tc>
          <w:tcPr>
            <w:tcW w:w="960" w:type="dxa"/>
            <w:shd w:val="clear" w:color="auto" w:fill="E2EFD9" w:themeFill="accent6" w:themeFillTint="33"/>
            <w:vAlign w:val="center"/>
          </w:tcPr>
          <w:p w14:paraId="07AE0EAD" w14:textId="263DB0FC" w:rsidR="00052CF6" w:rsidRDefault="00052CF6" w:rsidP="00052CF6">
            <w:pPr>
              <w:spacing w:after="0" w:line="240" w:lineRule="auto"/>
              <w:jc w:val="center"/>
            </w:pPr>
            <w:r>
              <w:t>1</w:t>
            </w:r>
          </w:p>
        </w:tc>
        <w:tc>
          <w:tcPr>
            <w:tcW w:w="1390" w:type="dxa"/>
            <w:shd w:val="clear" w:color="auto" w:fill="E2EFD9" w:themeFill="accent6" w:themeFillTint="33"/>
            <w:vAlign w:val="center"/>
          </w:tcPr>
          <w:p w14:paraId="3B75A9D0" w14:textId="27BB6DFE" w:rsidR="00052CF6" w:rsidRDefault="00052CF6" w:rsidP="00052CF6">
            <w:pPr>
              <w:spacing w:after="0" w:line="240" w:lineRule="auto"/>
              <w:jc w:val="center"/>
            </w:pPr>
            <w:r>
              <w:t>35</w:t>
            </w:r>
          </w:p>
        </w:tc>
        <w:tc>
          <w:tcPr>
            <w:tcW w:w="2636" w:type="dxa"/>
            <w:shd w:val="clear" w:color="auto" w:fill="E2EFD9" w:themeFill="accent6" w:themeFillTint="33"/>
            <w:vAlign w:val="center"/>
          </w:tcPr>
          <w:p w14:paraId="2C00556C" w14:textId="5C7776D3" w:rsidR="00052CF6" w:rsidRDefault="00052CF6" w:rsidP="00052CF6">
            <w:pPr>
              <w:spacing w:after="0" w:line="240" w:lineRule="auto"/>
              <w:jc w:val="center"/>
            </w:pPr>
            <w:r>
              <w:t>Diana Bogojević</w:t>
            </w:r>
          </w:p>
        </w:tc>
      </w:tr>
      <w:tr w:rsidR="00052CF6" w:rsidRPr="00FB07A9" w14:paraId="57CDEA6E" w14:textId="77777777" w:rsidTr="00927A79">
        <w:trPr>
          <w:trHeight w:val="454"/>
        </w:trPr>
        <w:tc>
          <w:tcPr>
            <w:tcW w:w="846" w:type="dxa"/>
            <w:shd w:val="clear" w:color="auto" w:fill="E2EFD9" w:themeFill="accent6" w:themeFillTint="33"/>
            <w:vAlign w:val="center"/>
          </w:tcPr>
          <w:p w14:paraId="48C33060" w14:textId="618200FA"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0323B4E3" w14:textId="6E16566A" w:rsidR="00052CF6" w:rsidRPr="00FB07A9" w:rsidRDefault="00052CF6" w:rsidP="00052CF6">
            <w:pPr>
              <w:spacing w:after="0" w:line="240" w:lineRule="auto"/>
              <w:jc w:val="center"/>
            </w:pPr>
            <w:r>
              <w:t>Plima i ekipa</w:t>
            </w:r>
          </w:p>
        </w:tc>
        <w:tc>
          <w:tcPr>
            <w:tcW w:w="930" w:type="dxa"/>
            <w:shd w:val="clear" w:color="auto" w:fill="E2EFD9" w:themeFill="accent6" w:themeFillTint="33"/>
            <w:vAlign w:val="center"/>
          </w:tcPr>
          <w:p w14:paraId="0BDF0C0F" w14:textId="69FE1193" w:rsidR="00052CF6" w:rsidRPr="00FB07A9" w:rsidRDefault="00052CF6" w:rsidP="00052CF6">
            <w:pPr>
              <w:spacing w:after="0" w:line="240" w:lineRule="auto"/>
              <w:jc w:val="center"/>
            </w:pPr>
            <w:r>
              <w:t>14</w:t>
            </w:r>
          </w:p>
        </w:tc>
        <w:tc>
          <w:tcPr>
            <w:tcW w:w="960" w:type="dxa"/>
            <w:shd w:val="clear" w:color="auto" w:fill="E2EFD9" w:themeFill="accent6" w:themeFillTint="33"/>
            <w:vAlign w:val="center"/>
          </w:tcPr>
          <w:p w14:paraId="06DE59A5" w14:textId="52F511FD"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1B21D046" w14:textId="1EBFEBBB"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7B3FC0A1" w14:textId="43C33016" w:rsidR="00052CF6" w:rsidRPr="00FB07A9" w:rsidRDefault="00052CF6" w:rsidP="00052CF6">
            <w:pPr>
              <w:spacing w:after="0" w:line="240" w:lineRule="auto"/>
              <w:jc w:val="center"/>
            </w:pPr>
            <w:r>
              <w:t>Anka Deković</w:t>
            </w:r>
          </w:p>
        </w:tc>
      </w:tr>
      <w:tr w:rsidR="00052CF6" w:rsidRPr="00FB07A9" w14:paraId="3D419EDD" w14:textId="77777777" w:rsidTr="00927A79">
        <w:trPr>
          <w:trHeight w:val="454"/>
        </w:trPr>
        <w:tc>
          <w:tcPr>
            <w:tcW w:w="846" w:type="dxa"/>
            <w:shd w:val="clear" w:color="auto" w:fill="E2EFD9" w:themeFill="accent6" w:themeFillTint="33"/>
            <w:vAlign w:val="center"/>
          </w:tcPr>
          <w:p w14:paraId="11A7673D" w14:textId="536C67BD"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5E304A80" w14:textId="1C355E8A" w:rsidR="00052CF6" w:rsidRPr="00FB07A9" w:rsidRDefault="00052CF6" w:rsidP="00052CF6">
            <w:pPr>
              <w:spacing w:after="0" w:line="240" w:lineRule="auto"/>
              <w:jc w:val="center"/>
            </w:pPr>
            <w:r>
              <w:t>Društvene igre</w:t>
            </w:r>
          </w:p>
        </w:tc>
        <w:tc>
          <w:tcPr>
            <w:tcW w:w="930" w:type="dxa"/>
            <w:shd w:val="clear" w:color="auto" w:fill="E2EFD9" w:themeFill="accent6" w:themeFillTint="33"/>
            <w:vAlign w:val="center"/>
          </w:tcPr>
          <w:p w14:paraId="7DA70B4E" w14:textId="467887D5" w:rsidR="00052CF6" w:rsidRPr="00FB07A9" w:rsidRDefault="00052CF6" w:rsidP="00052CF6">
            <w:pPr>
              <w:spacing w:after="0" w:line="240" w:lineRule="auto"/>
              <w:jc w:val="center"/>
            </w:pPr>
            <w:r>
              <w:t>12</w:t>
            </w:r>
          </w:p>
        </w:tc>
        <w:tc>
          <w:tcPr>
            <w:tcW w:w="960" w:type="dxa"/>
            <w:shd w:val="clear" w:color="auto" w:fill="E2EFD9" w:themeFill="accent6" w:themeFillTint="33"/>
            <w:vAlign w:val="center"/>
          </w:tcPr>
          <w:p w14:paraId="0C69A461" w14:textId="18FFDCF5"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4BD3C639" w14:textId="2ACC7008"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16686043" w14:textId="7FF2B240" w:rsidR="00052CF6" w:rsidRPr="00FB07A9" w:rsidRDefault="00052CF6" w:rsidP="00052CF6">
            <w:pPr>
              <w:spacing w:after="0" w:line="240" w:lineRule="auto"/>
              <w:jc w:val="center"/>
            </w:pPr>
            <w:r>
              <w:t>Sanja Novak</w:t>
            </w:r>
          </w:p>
        </w:tc>
      </w:tr>
      <w:tr w:rsidR="00052CF6" w:rsidRPr="00FB07A9" w14:paraId="1C61137A" w14:textId="77777777" w:rsidTr="00927A79">
        <w:trPr>
          <w:trHeight w:val="454"/>
        </w:trPr>
        <w:tc>
          <w:tcPr>
            <w:tcW w:w="846" w:type="dxa"/>
            <w:shd w:val="clear" w:color="auto" w:fill="E2EFD9" w:themeFill="accent6" w:themeFillTint="33"/>
            <w:vAlign w:val="center"/>
          </w:tcPr>
          <w:p w14:paraId="19786ACA" w14:textId="00D48D3D"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3BA58D71" w14:textId="1CAD4F2B" w:rsidR="00052CF6" w:rsidRPr="00FB07A9" w:rsidRDefault="00052CF6" w:rsidP="00052CF6">
            <w:pPr>
              <w:spacing w:after="0" w:line="240" w:lineRule="auto"/>
              <w:jc w:val="center"/>
            </w:pPr>
            <w:r>
              <w:t>Likovni čarobnjaci</w:t>
            </w:r>
          </w:p>
        </w:tc>
        <w:tc>
          <w:tcPr>
            <w:tcW w:w="930" w:type="dxa"/>
            <w:shd w:val="clear" w:color="auto" w:fill="E2EFD9" w:themeFill="accent6" w:themeFillTint="33"/>
            <w:vAlign w:val="center"/>
          </w:tcPr>
          <w:p w14:paraId="592FFB85" w14:textId="3FC2D94C" w:rsidR="00052CF6" w:rsidRPr="00FB07A9" w:rsidRDefault="00052CF6" w:rsidP="00052CF6">
            <w:pPr>
              <w:spacing w:after="0" w:line="240" w:lineRule="auto"/>
              <w:jc w:val="center"/>
            </w:pPr>
            <w:r>
              <w:t>9</w:t>
            </w:r>
          </w:p>
        </w:tc>
        <w:tc>
          <w:tcPr>
            <w:tcW w:w="960" w:type="dxa"/>
            <w:shd w:val="clear" w:color="auto" w:fill="E2EFD9" w:themeFill="accent6" w:themeFillTint="33"/>
            <w:vAlign w:val="center"/>
          </w:tcPr>
          <w:p w14:paraId="20D1047F" w14:textId="311706B0"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0DA63430" w14:textId="5B684BC1"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3C2CC3D2" w14:textId="4B2EFF55" w:rsidR="00052CF6" w:rsidRPr="00FB07A9" w:rsidRDefault="00052CF6" w:rsidP="00052CF6">
            <w:pPr>
              <w:spacing w:after="0" w:line="240" w:lineRule="auto"/>
              <w:jc w:val="center"/>
            </w:pPr>
            <w:r>
              <w:t>Barbara L. Dokoza</w:t>
            </w:r>
          </w:p>
        </w:tc>
      </w:tr>
      <w:tr w:rsidR="00052CF6" w:rsidRPr="00FB07A9" w14:paraId="46678556" w14:textId="77777777" w:rsidTr="00927A79">
        <w:trPr>
          <w:trHeight w:val="454"/>
        </w:trPr>
        <w:tc>
          <w:tcPr>
            <w:tcW w:w="846" w:type="dxa"/>
            <w:shd w:val="clear" w:color="auto" w:fill="E2EFD9" w:themeFill="accent6" w:themeFillTint="33"/>
            <w:vAlign w:val="center"/>
          </w:tcPr>
          <w:p w14:paraId="5334EE09" w14:textId="753B0CE3"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309CAA62" w14:textId="65064003" w:rsidR="00052CF6" w:rsidRPr="00FB07A9" w:rsidRDefault="00052CF6" w:rsidP="00052CF6">
            <w:pPr>
              <w:spacing w:after="0" w:line="240" w:lineRule="auto"/>
              <w:jc w:val="center"/>
            </w:pPr>
            <w:r>
              <w:t>Mali kreativci</w:t>
            </w:r>
          </w:p>
        </w:tc>
        <w:tc>
          <w:tcPr>
            <w:tcW w:w="930" w:type="dxa"/>
            <w:shd w:val="clear" w:color="auto" w:fill="E2EFD9" w:themeFill="accent6" w:themeFillTint="33"/>
            <w:vAlign w:val="center"/>
          </w:tcPr>
          <w:p w14:paraId="054146A6" w14:textId="3BD28EA7" w:rsidR="00052CF6" w:rsidRPr="00FB07A9" w:rsidRDefault="00052CF6" w:rsidP="00052CF6">
            <w:pPr>
              <w:spacing w:after="0" w:line="240" w:lineRule="auto"/>
              <w:jc w:val="center"/>
            </w:pPr>
            <w:r>
              <w:t>4</w:t>
            </w:r>
          </w:p>
        </w:tc>
        <w:tc>
          <w:tcPr>
            <w:tcW w:w="960" w:type="dxa"/>
            <w:shd w:val="clear" w:color="auto" w:fill="E2EFD9" w:themeFill="accent6" w:themeFillTint="33"/>
            <w:vAlign w:val="center"/>
          </w:tcPr>
          <w:p w14:paraId="34400800" w14:textId="17B77529"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177FBC99" w14:textId="74166D39"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1A72EFD5" w14:textId="1B6920EA" w:rsidR="00052CF6" w:rsidRPr="00FB07A9" w:rsidRDefault="00052CF6" w:rsidP="00052CF6">
            <w:pPr>
              <w:spacing w:after="0" w:line="240" w:lineRule="auto"/>
              <w:jc w:val="center"/>
            </w:pPr>
            <w:r>
              <w:t>Sanja Ošaben</w:t>
            </w:r>
          </w:p>
        </w:tc>
      </w:tr>
      <w:tr w:rsidR="00052CF6" w:rsidRPr="00FB07A9" w14:paraId="37412345" w14:textId="77777777" w:rsidTr="00927A79">
        <w:trPr>
          <w:trHeight w:val="454"/>
        </w:trPr>
        <w:tc>
          <w:tcPr>
            <w:tcW w:w="846" w:type="dxa"/>
            <w:shd w:val="clear" w:color="auto" w:fill="E2EFD9" w:themeFill="accent6" w:themeFillTint="33"/>
            <w:vAlign w:val="center"/>
          </w:tcPr>
          <w:p w14:paraId="0C730E9C" w14:textId="756A555A"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35042C65" w14:textId="4C6D23B8" w:rsidR="00052CF6" w:rsidRPr="00FB07A9" w:rsidRDefault="00052CF6" w:rsidP="00052CF6">
            <w:pPr>
              <w:spacing w:after="0" w:line="240" w:lineRule="auto"/>
              <w:jc w:val="center"/>
            </w:pPr>
            <w:r>
              <w:t>Plima i ekipa</w:t>
            </w:r>
          </w:p>
        </w:tc>
        <w:tc>
          <w:tcPr>
            <w:tcW w:w="930" w:type="dxa"/>
            <w:shd w:val="clear" w:color="auto" w:fill="E2EFD9" w:themeFill="accent6" w:themeFillTint="33"/>
            <w:vAlign w:val="center"/>
          </w:tcPr>
          <w:p w14:paraId="7C280198" w14:textId="12002D80" w:rsidR="00052CF6" w:rsidRPr="00FB07A9" w:rsidRDefault="00052CF6" w:rsidP="00052CF6">
            <w:pPr>
              <w:spacing w:after="0" w:line="240" w:lineRule="auto"/>
              <w:jc w:val="center"/>
            </w:pPr>
            <w:r>
              <w:t>12</w:t>
            </w:r>
          </w:p>
        </w:tc>
        <w:tc>
          <w:tcPr>
            <w:tcW w:w="960" w:type="dxa"/>
            <w:shd w:val="clear" w:color="auto" w:fill="E2EFD9" w:themeFill="accent6" w:themeFillTint="33"/>
            <w:vAlign w:val="center"/>
          </w:tcPr>
          <w:p w14:paraId="25D21B6E" w14:textId="2BDE514E"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08732481" w14:textId="0AE1F3F5"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444C1EA9" w14:textId="1958B095" w:rsidR="00052CF6" w:rsidRPr="00FB07A9" w:rsidRDefault="00052CF6" w:rsidP="00052CF6">
            <w:pPr>
              <w:spacing w:after="0" w:line="240" w:lineRule="auto"/>
              <w:jc w:val="center"/>
            </w:pPr>
            <w:r>
              <w:t>Sanja Mirković</w:t>
            </w:r>
          </w:p>
        </w:tc>
      </w:tr>
      <w:tr w:rsidR="00052CF6" w:rsidRPr="00FB07A9" w14:paraId="6ECC2009" w14:textId="77777777" w:rsidTr="00927A79">
        <w:trPr>
          <w:trHeight w:val="454"/>
        </w:trPr>
        <w:tc>
          <w:tcPr>
            <w:tcW w:w="846" w:type="dxa"/>
            <w:shd w:val="clear" w:color="auto" w:fill="E2EFD9" w:themeFill="accent6" w:themeFillTint="33"/>
            <w:vAlign w:val="center"/>
          </w:tcPr>
          <w:p w14:paraId="4B6020C0"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1D54F79" w14:textId="7A7B0EE7" w:rsidR="00052CF6" w:rsidRPr="00FB07A9" w:rsidRDefault="00052CF6" w:rsidP="00052CF6">
            <w:pPr>
              <w:spacing w:after="0" w:line="240" w:lineRule="auto"/>
              <w:jc w:val="center"/>
            </w:pPr>
            <w:r>
              <w:t xml:space="preserve">Mladi istraživači istarskog zavičaja </w:t>
            </w:r>
          </w:p>
        </w:tc>
        <w:tc>
          <w:tcPr>
            <w:tcW w:w="930" w:type="dxa"/>
            <w:shd w:val="clear" w:color="auto" w:fill="E2EFD9" w:themeFill="accent6" w:themeFillTint="33"/>
            <w:vAlign w:val="center"/>
          </w:tcPr>
          <w:p w14:paraId="2F56BA1D" w14:textId="5DF7BEC2" w:rsidR="00052CF6" w:rsidRPr="00FB07A9" w:rsidRDefault="00052CF6" w:rsidP="00052CF6">
            <w:pPr>
              <w:spacing w:after="0" w:line="240" w:lineRule="auto"/>
              <w:jc w:val="center"/>
            </w:pPr>
            <w:r>
              <w:t>7</w:t>
            </w:r>
          </w:p>
        </w:tc>
        <w:tc>
          <w:tcPr>
            <w:tcW w:w="960" w:type="dxa"/>
            <w:shd w:val="clear" w:color="auto" w:fill="E2EFD9" w:themeFill="accent6" w:themeFillTint="33"/>
            <w:vAlign w:val="center"/>
          </w:tcPr>
          <w:p w14:paraId="2D2EA641" w14:textId="045E08A6"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71ACDC88" w14:textId="267E788F"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0F955435" w14:textId="5CE3DEE3" w:rsidR="00052CF6" w:rsidRPr="00FB07A9" w:rsidRDefault="00052CF6" w:rsidP="00052CF6">
            <w:pPr>
              <w:spacing w:after="0" w:line="240" w:lineRule="auto"/>
              <w:jc w:val="center"/>
            </w:pPr>
            <w:r>
              <w:t xml:space="preserve">Sara Majdak </w:t>
            </w:r>
          </w:p>
        </w:tc>
      </w:tr>
      <w:tr w:rsidR="00052CF6" w:rsidRPr="00FB07A9" w14:paraId="074FEE87" w14:textId="77777777" w:rsidTr="00927A79">
        <w:trPr>
          <w:trHeight w:val="454"/>
        </w:trPr>
        <w:tc>
          <w:tcPr>
            <w:tcW w:w="846" w:type="dxa"/>
            <w:shd w:val="clear" w:color="auto" w:fill="E2EFD9" w:themeFill="accent6" w:themeFillTint="33"/>
            <w:vAlign w:val="center"/>
          </w:tcPr>
          <w:p w14:paraId="4F73647A"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18E289CB" w14:textId="2CEA9B9C" w:rsidR="00052CF6" w:rsidRPr="00FB07A9" w:rsidRDefault="00052CF6" w:rsidP="00052CF6">
            <w:pPr>
              <w:spacing w:after="0" w:line="240" w:lineRule="auto"/>
              <w:jc w:val="center"/>
            </w:pPr>
            <w:r>
              <w:t xml:space="preserve">Mladi istraživači istarskog zavičaja </w:t>
            </w:r>
          </w:p>
        </w:tc>
        <w:tc>
          <w:tcPr>
            <w:tcW w:w="930" w:type="dxa"/>
            <w:shd w:val="clear" w:color="auto" w:fill="E2EFD9" w:themeFill="accent6" w:themeFillTint="33"/>
            <w:vAlign w:val="center"/>
          </w:tcPr>
          <w:p w14:paraId="45CCF2AF" w14:textId="3F606DCA" w:rsidR="00052CF6" w:rsidRPr="00FB07A9" w:rsidRDefault="00052CF6" w:rsidP="00052CF6">
            <w:pPr>
              <w:spacing w:after="0" w:line="240" w:lineRule="auto"/>
              <w:jc w:val="center"/>
            </w:pPr>
            <w:r>
              <w:t>12</w:t>
            </w:r>
          </w:p>
        </w:tc>
        <w:tc>
          <w:tcPr>
            <w:tcW w:w="960" w:type="dxa"/>
            <w:shd w:val="clear" w:color="auto" w:fill="E2EFD9" w:themeFill="accent6" w:themeFillTint="33"/>
            <w:vAlign w:val="center"/>
          </w:tcPr>
          <w:p w14:paraId="6286F76B" w14:textId="7160A81C"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6ECEA786" w14:textId="241E3030"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08FDAFDA" w14:textId="352B5836" w:rsidR="00052CF6" w:rsidRPr="00FB07A9" w:rsidRDefault="00052CF6" w:rsidP="00052CF6">
            <w:pPr>
              <w:spacing w:after="0" w:line="240" w:lineRule="auto"/>
              <w:jc w:val="center"/>
            </w:pPr>
            <w:r>
              <w:t>Ksenija Pavlović</w:t>
            </w:r>
          </w:p>
        </w:tc>
      </w:tr>
      <w:tr w:rsidR="00052CF6" w:rsidRPr="00FB07A9" w14:paraId="6727CD74" w14:textId="77777777" w:rsidTr="00927A79">
        <w:trPr>
          <w:trHeight w:val="454"/>
        </w:trPr>
        <w:tc>
          <w:tcPr>
            <w:tcW w:w="846" w:type="dxa"/>
            <w:shd w:val="clear" w:color="auto" w:fill="E2EFD9" w:themeFill="accent6" w:themeFillTint="33"/>
            <w:vAlign w:val="center"/>
          </w:tcPr>
          <w:p w14:paraId="52FBC45F"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1FA958AA" w14:textId="4C06774B" w:rsidR="00052CF6" w:rsidRDefault="00052CF6" w:rsidP="00052CF6">
            <w:pPr>
              <w:spacing w:after="0" w:line="240" w:lineRule="auto"/>
              <w:jc w:val="center"/>
            </w:pPr>
            <w:r>
              <w:t xml:space="preserve">Scenska skupina </w:t>
            </w:r>
          </w:p>
        </w:tc>
        <w:tc>
          <w:tcPr>
            <w:tcW w:w="930" w:type="dxa"/>
            <w:shd w:val="clear" w:color="auto" w:fill="E2EFD9" w:themeFill="accent6" w:themeFillTint="33"/>
            <w:vAlign w:val="center"/>
          </w:tcPr>
          <w:p w14:paraId="3EBB37AB" w14:textId="2F1B4EF1" w:rsidR="00052CF6" w:rsidRDefault="00052CF6" w:rsidP="00052CF6">
            <w:pPr>
              <w:spacing w:after="0" w:line="240" w:lineRule="auto"/>
              <w:jc w:val="center"/>
            </w:pPr>
            <w:r>
              <w:t>21</w:t>
            </w:r>
          </w:p>
        </w:tc>
        <w:tc>
          <w:tcPr>
            <w:tcW w:w="960" w:type="dxa"/>
            <w:shd w:val="clear" w:color="auto" w:fill="E2EFD9" w:themeFill="accent6" w:themeFillTint="33"/>
            <w:vAlign w:val="center"/>
          </w:tcPr>
          <w:p w14:paraId="2F5360A8" w14:textId="45B02D18" w:rsidR="00052CF6" w:rsidRDefault="00052CF6" w:rsidP="00052CF6">
            <w:pPr>
              <w:spacing w:after="0" w:line="240" w:lineRule="auto"/>
              <w:jc w:val="center"/>
            </w:pPr>
            <w:r>
              <w:t>1</w:t>
            </w:r>
          </w:p>
        </w:tc>
        <w:tc>
          <w:tcPr>
            <w:tcW w:w="1390" w:type="dxa"/>
            <w:shd w:val="clear" w:color="auto" w:fill="E2EFD9" w:themeFill="accent6" w:themeFillTint="33"/>
            <w:vAlign w:val="center"/>
          </w:tcPr>
          <w:p w14:paraId="2CAFD616" w14:textId="12BEDEBE" w:rsidR="00052CF6" w:rsidRDefault="00052CF6" w:rsidP="00052CF6">
            <w:pPr>
              <w:spacing w:after="0" w:line="240" w:lineRule="auto"/>
              <w:jc w:val="center"/>
            </w:pPr>
            <w:r>
              <w:t>35</w:t>
            </w:r>
          </w:p>
        </w:tc>
        <w:tc>
          <w:tcPr>
            <w:tcW w:w="2636" w:type="dxa"/>
            <w:shd w:val="clear" w:color="auto" w:fill="E2EFD9" w:themeFill="accent6" w:themeFillTint="33"/>
            <w:vAlign w:val="center"/>
          </w:tcPr>
          <w:p w14:paraId="70B4E7A6" w14:textId="3F73DD84" w:rsidR="00052CF6" w:rsidRDefault="00052CF6" w:rsidP="00052CF6">
            <w:pPr>
              <w:spacing w:after="0" w:line="240" w:lineRule="auto"/>
              <w:jc w:val="center"/>
            </w:pPr>
            <w:r>
              <w:t>Smiljka Šantek Mekinić, Sandra Jurišević</w:t>
            </w:r>
          </w:p>
        </w:tc>
      </w:tr>
      <w:tr w:rsidR="00052CF6" w:rsidRPr="00FB07A9" w14:paraId="1F1F1DDC" w14:textId="77777777" w:rsidTr="00927A79">
        <w:trPr>
          <w:trHeight w:val="454"/>
        </w:trPr>
        <w:tc>
          <w:tcPr>
            <w:tcW w:w="846" w:type="dxa"/>
            <w:shd w:val="clear" w:color="auto" w:fill="E2EFD9" w:themeFill="accent6" w:themeFillTint="33"/>
            <w:vAlign w:val="center"/>
          </w:tcPr>
          <w:p w14:paraId="3080B5BF"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54C92E16" w14:textId="7CBFBF91" w:rsidR="00052CF6" w:rsidRPr="00FB07A9" w:rsidRDefault="00052CF6" w:rsidP="00052CF6">
            <w:pPr>
              <w:spacing w:after="0" w:line="240" w:lineRule="auto"/>
              <w:jc w:val="center"/>
            </w:pPr>
            <w:r>
              <w:t>Plima i ekipa</w:t>
            </w:r>
          </w:p>
        </w:tc>
        <w:tc>
          <w:tcPr>
            <w:tcW w:w="930" w:type="dxa"/>
            <w:shd w:val="clear" w:color="auto" w:fill="E2EFD9" w:themeFill="accent6" w:themeFillTint="33"/>
            <w:vAlign w:val="center"/>
          </w:tcPr>
          <w:p w14:paraId="44F9E9B1" w14:textId="63250CA5" w:rsidR="00052CF6" w:rsidRPr="00FB07A9" w:rsidRDefault="00052CF6" w:rsidP="00052CF6">
            <w:pPr>
              <w:spacing w:after="0" w:line="240" w:lineRule="auto"/>
              <w:jc w:val="center"/>
            </w:pPr>
            <w:r>
              <w:t>13</w:t>
            </w:r>
          </w:p>
        </w:tc>
        <w:tc>
          <w:tcPr>
            <w:tcW w:w="960" w:type="dxa"/>
            <w:shd w:val="clear" w:color="auto" w:fill="E2EFD9" w:themeFill="accent6" w:themeFillTint="33"/>
            <w:vAlign w:val="center"/>
          </w:tcPr>
          <w:p w14:paraId="42871420" w14:textId="1F62F03B"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531BEDE2" w14:textId="31A6DC8E"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7181E445" w14:textId="6967F43F" w:rsidR="00052CF6" w:rsidRPr="00FB07A9" w:rsidRDefault="00052CF6" w:rsidP="00052CF6">
            <w:pPr>
              <w:spacing w:after="0" w:line="240" w:lineRule="auto"/>
              <w:jc w:val="center"/>
            </w:pPr>
            <w:r>
              <w:t>Ljiljana Jeger</w:t>
            </w:r>
          </w:p>
        </w:tc>
      </w:tr>
      <w:tr w:rsidR="00052CF6" w:rsidRPr="00FB07A9" w14:paraId="335CDB78" w14:textId="77777777" w:rsidTr="00927A79">
        <w:trPr>
          <w:trHeight w:val="454"/>
        </w:trPr>
        <w:tc>
          <w:tcPr>
            <w:tcW w:w="846" w:type="dxa"/>
            <w:shd w:val="clear" w:color="auto" w:fill="E2EFD9" w:themeFill="accent6" w:themeFillTint="33"/>
            <w:vAlign w:val="center"/>
          </w:tcPr>
          <w:p w14:paraId="3965FBB4"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1875EF0D" w14:textId="5D42A31E" w:rsidR="00052CF6" w:rsidRPr="00FB07A9" w:rsidRDefault="00052CF6" w:rsidP="00052CF6">
            <w:pPr>
              <w:spacing w:after="0" w:line="240" w:lineRule="auto"/>
              <w:jc w:val="center"/>
            </w:pPr>
            <w:r>
              <w:t>Zbor</w:t>
            </w:r>
          </w:p>
        </w:tc>
        <w:tc>
          <w:tcPr>
            <w:tcW w:w="930" w:type="dxa"/>
            <w:shd w:val="clear" w:color="auto" w:fill="E2EFD9" w:themeFill="accent6" w:themeFillTint="33"/>
            <w:vAlign w:val="center"/>
          </w:tcPr>
          <w:p w14:paraId="7F608436" w14:textId="60789475" w:rsidR="00052CF6" w:rsidRPr="00FB07A9" w:rsidRDefault="00052CF6" w:rsidP="00052CF6">
            <w:pPr>
              <w:spacing w:after="0" w:line="240" w:lineRule="auto"/>
              <w:jc w:val="center"/>
            </w:pPr>
            <w:r>
              <w:t>40</w:t>
            </w:r>
          </w:p>
        </w:tc>
        <w:tc>
          <w:tcPr>
            <w:tcW w:w="960" w:type="dxa"/>
            <w:shd w:val="clear" w:color="auto" w:fill="E2EFD9" w:themeFill="accent6" w:themeFillTint="33"/>
            <w:vAlign w:val="center"/>
          </w:tcPr>
          <w:p w14:paraId="34BCF830" w14:textId="0CE42F30"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508A2AEB" w14:textId="28F30062"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5F9D5F46" w14:textId="0D626F12" w:rsidR="00052CF6" w:rsidRPr="00FB07A9" w:rsidRDefault="00052CF6" w:rsidP="00052CF6">
            <w:pPr>
              <w:spacing w:after="0" w:line="240" w:lineRule="auto"/>
              <w:jc w:val="center"/>
            </w:pPr>
            <w:r>
              <w:t>Mirela Zemčak</w:t>
            </w:r>
          </w:p>
        </w:tc>
      </w:tr>
      <w:tr w:rsidR="00052CF6" w:rsidRPr="00FB07A9" w14:paraId="7C1279B9" w14:textId="77777777" w:rsidTr="00927A79">
        <w:trPr>
          <w:trHeight w:val="454"/>
        </w:trPr>
        <w:tc>
          <w:tcPr>
            <w:tcW w:w="846" w:type="dxa"/>
            <w:shd w:val="clear" w:color="auto" w:fill="E2EFD9" w:themeFill="accent6" w:themeFillTint="33"/>
            <w:vAlign w:val="center"/>
          </w:tcPr>
          <w:p w14:paraId="18642ED7"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5665AA16" w14:textId="144BB340" w:rsidR="00052CF6" w:rsidRPr="00FB07A9" w:rsidRDefault="00052CF6" w:rsidP="00052CF6">
            <w:pPr>
              <w:spacing w:after="0" w:line="240" w:lineRule="auto"/>
              <w:jc w:val="center"/>
            </w:pPr>
            <w:r>
              <w:t>Sviramo ukulele</w:t>
            </w:r>
          </w:p>
        </w:tc>
        <w:tc>
          <w:tcPr>
            <w:tcW w:w="930" w:type="dxa"/>
            <w:shd w:val="clear" w:color="auto" w:fill="E2EFD9" w:themeFill="accent6" w:themeFillTint="33"/>
            <w:vAlign w:val="center"/>
          </w:tcPr>
          <w:p w14:paraId="153AE420" w14:textId="37284A15" w:rsidR="00052CF6" w:rsidRPr="00FB07A9" w:rsidRDefault="00052CF6" w:rsidP="00052CF6">
            <w:pPr>
              <w:spacing w:after="0" w:line="240" w:lineRule="auto"/>
              <w:jc w:val="center"/>
            </w:pPr>
            <w:r>
              <w:t>10-13</w:t>
            </w:r>
          </w:p>
        </w:tc>
        <w:tc>
          <w:tcPr>
            <w:tcW w:w="960" w:type="dxa"/>
            <w:shd w:val="clear" w:color="auto" w:fill="E2EFD9" w:themeFill="accent6" w:themeFillTint="33"/>
            <w:vAlign w:val="center"/>
          </w:tcPr>
          <w:p w14:paraId="0F4E5E6B" w14:textId="1FAEEB70"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4C88EA97" w14:textId="148AD911"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3B9C73C7" w14:textId="2DB62F8D" w:rsidR="00052CF6" w:rsidRPr="00FB07A9" w:rsidRDefault="00052CF6" w:rsidP="00052CF6">
            <w:pPr>
              <w:spacing w:after="0" w:line="240" w:lineRule="auto"/>
              <w:jc w:val="center"/>
            </w:pPr>
            <w:r>
              <w:t>Mirela Zemčak</w:t>
            </w:r>
          </w:p>
        </w:tc>
      </w:tr>
      <w:tr w:rsidR="00052CF6" w:rsidRPr="00FB07A9" w14:paraId="2CD564B5" w14:textId="77777777" w:rsidTr="00927A79">
        <w:trPr>
          <w:trHeight w:val="454"/>
        </w:trPr>
        <w:tc>
          <w:tcPr>
            <w:tcW w:w="846" w:type="dxa"/>
            <w:shd w:val="clear" w:color="auto" w:fill="E2EFD9" w:themeFill="accent6" w:themeFillTint="33"/>
            <w:vAlign w:val="center"/>
          </w:tcPr>
          <w:p w14:paraId="20CBEB9D"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A1AB53C" w14:textId="5056E886" w:rsidR="00052CF6" w:rsidRPr="00FB07A9" w:rsidRDefault="00052CF6" w:rsidP="00052CF6">
            <w:pPr>
              <w:spacing w:after="0" w:line="240" w:lineRule="auto"/>
              <w:jc w:val="center"/>
            </w:pPr>
            <w:r>
              <w:t>Njemački u koferu</w:t>
            </w:r>
          </w:p>
        </w:tc>
        <w:tc>
          <w:tcPr>
            <w:tcW w:w="930" w:type="dxa"/>
            <w:shd w:val="clear" w:color="auto" w:fill="E2EFD9" w:themeFill="accent6" w:themeFillTint="33"/>
            <w:vAlign w:val="center"/>
          </w:tcPr>
          <w:p w14:paraId="7DA79868" w14:textId="3123414F" w:rsidR="00052CF6" w:rsidRPr="00FB07A9" w:rsidRDefault="00052CF6" w:rsidP="00052CF6">
            <w:pPr>
              <w:spacing w:after="0" w:line="240" w:lineRule="auto"/>
              <w:jc w:val="center"/>
            </w:pPr>
            <w:r>
              <w:t>10</w:t>
            </w:r>
          </w:p>
        </w:tc>
        <w:tc>
          <w:tcPr>
            <w:tcW w:w="960" w:type="dxa"/>
            <w:shd w:val="clear" w:color="auto" w:fill="E2EFD9" w:themeFill="accent6" w:themeFillTint="33"/>
            <w:vAlign w:val="center"/>
          </w:tcPr>
          <w:p w14:paraId="218ED747" w14:textId="308D4B5E" w:rsidR="00052CF6" w:rsidRPr="00FB07A9" w:rsidRDefault="00052CF6" w:rsidP="00052CF6">
            <w:pPr>
              <w:spacing w:after="0" w:line="240" w:lineRule="auto"/>
              <w:jc w:val="center"/>
            </w:pPr>
            <w:r>
              <w:t>2</w:t>
            </w:r>
          </w:p>
        </w:tc>
        <w:tc>
          <w:tcPr>
            <w:tcW w:w="1390" w:type="dxa"/>
            <w:shd w:val="clear" w:color="auto" w:fill="E2EFD9" w:themeFill="accent6" w:themeFillTint="33"/>
            <w:vAlign w:val="center"/>
          </w:tcPr>
          <w:p w14:paraId="7FE57E41" w14:textId="37911C8E" w:rsidR="00052CF6" w:rsidRPr="00FB07A9" w:rsidRDefault="00052CF6" w:rsidP="00052CF6">
            <w:pPr>
              <w:spacing w:after="0" w:line="240" w:lineRule="auto"/>
              <w:jc w:val="center"/>
            </w:pPr>
            <w:r>
              <w:t>70</w:t>
            </w:r>
          </w:p>
        </w:tc>
        <w:tc>
          <w:tcPr>
            <w:tcW w:w="2636" w:type="dxa"/>
            <w:shd w:val="clear" w:color="auto" w:fill="E2EFD9" w:themeFill="accent6" w:themeFillTint="33"/>
            <w:vAlign w:val="center"/>
          </w:tcPr>
          <w:p w14:paraId="22297E0C" w14:textId="55015165" w:rsidR="00052CF6" w:rsidRPr="00FB07A9" w:rsidRDefault="00052CF6" w:rsidP="00052CF6">
            <w:pPr>
              <w:spacing w:after="0" w:line="240" w:lineRule="auto"/>
              <w:jc w:val="center"/>
            </w:pPr>
            <w:r>
              <w:t>Tea Dujmović</w:t>
            </w:r>
          </w:p>
        </w:tc>
      </w:tr>
      <w:tr w:rsidR="00052CF6" w:rsidRPr="00FB07A9" w14:paraId="5C18EAF2" w14:textId="77777777" w:rsidTr="00927A79">
        <w:trPr>
          <w:trHeight w:val="454"/>
        </w:trPr>
        <w:tc>
          <w:tcPr>
            <w:tcW w:w="846" w:type="dxa"/>
            <w:shd w:val="clear" w:color="auto" w:fill="E2EFD9" w:themeFill="accent6" w:themeFillTint="33"/>
            <w:vAlign w:val="center"/>
          </w:tcPr>
          <w:p w14:paraId="56363E47" w14:textId="77777777"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7A0014B6" w14:textId="5CC42B5B" w:rsidR="00052CF6" w:rsidRPr="00FB07A9" w:rsidRDefault="00052CF6" w:rsidP="00052CF6">
            <w:pPr>
              <w:spacing w:after="0" w:line="240" w:lineRule="auto"/>
              <w:jc w:val="center"/>
            </w:pPr>
            <w:r>
              <w:t>Šivanje i pletenje</w:t>
            </w:r>
          </w:p>
        </w:tc>
        <w:tc>
          <w:tcPr>
            <w:tcW w:w="930" w:type="dxa"/>
            <w:shd w:val="clear" w:color="auto" w:fill="E2EFD9" w:themeFill="accent6" w:themeFillTint="33"/>
            <w:vAlign w:val="center"/>
          </w:tcPr>
          <w:p w14:paraId="70279209" w14:textId="6CC01BE5" w:rsidR="00052CF6" w:rsidRPr="00FB07A9" w:rsidRDefault="00052CF6" w:rsidP="00052CF6">
            <w:pPr>
              <w:spacing w:after="0" w:line="240" w:lineRule="auto"/>
              <w:jc w:val="center"/>
            </w:pPr>
            <w:r>
              <w:t>10</w:t>
            </w:r>
          </w:p>
        </w:tc>
        <w:tc>
          <w:tcPr>
            <w:tcW w:w="960" w:type="dxa"/>
            <w:shd w:val="clear" w:color="auto" w:fill="E2EFD9" w:themeFill="accent6" w:themeFillTint="33"/>
            <w:vAlign w:val="center"/>
          </w:tcPr>
          <w:p w14:paraId="391A504A" w14:textId="20FB183B"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41870BD0" w14:textId="5BDD429C"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74DCF7BC" w14:textId="525136D5" w:rsidR="00052CF6" w:rsidRPr="00FB07A9" w:rsidRDefault="00052CF6" w:rsidP="00052CF6">
            <w:pPr>
              <w:spacing w:after="0" w:line="240" w:lineRule="auto"/>
              <w:jc w:val="center"/>
            </w:pPr>
            <w:r>
              <w:t>Jasenka Ružić</w:t>
            </w:r>
          </w:p>
        </w:tc>
      </w:tr>
      <w:tr w:rsidR="00052CF6" w:rsidRPr="00FB07A9" w14:paraId="76E97346" w14:textId="77777777" w:rsidTr="00927A79">
        <w:trPr>
          <w:trHeight w:val="454"/>
        </w:trPr>
        <w:tc>
          <w:tcPr>
            <w:tcW w:w="846" w:type="dxa"/>
            <w:shd w:val="clear" w:color="auto" w:fill="E2EFD9" w:themeFill="accent6" w:themeFillTint="33"/>
            <w:vAlign w:val="center"/>
          </w:tcPr>
          <w:p w14:paraId="58F2DACB" w14:textId="0B5950DD"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77C07795" w14:textId="77777777" w:rsidR="00052CF6" w:rsidRPr="00FB07A9" w:rsidRDefault="00052CF6" w:rsidP="00052CF6">
            <w:pPr>
              <w:spacing w:after="0" w:line="240" w:lineRule="auto"/>
              <w:jc w:val="center"/>
            </w:pPr>
            <w:r>
              <w:t>La dolce lingua</w:t>
            </w:r>
          </w:p>
        </w:tc>
        <w:tc>
          <w:tcPr>
            <w:tcW w:w="930" w:type="dxa"/>
            <w:shd w:val="clear" w:color="auto" w:fill="E2EFD9" w:themeFill="accent6" w:themeFillTint="33"/>
            <w:vAlign w:val="center"/>
          </w:tcPr>
          <w:p w14:paraId="2DB8872A" w14:textId="77777777" w:rsidR="00052CF6" w:rsidRPr="00FB07A9" w:rsidRDefault="00052CF6" w:rsidP="00052CF6">
            <w:pPr>
              <w:spacing w:after="0" w:line="240" w:lineRule="auto"/>
              <w:jc w:val="center"/>
            </w:pPr>
            <w:r>
              <w:t>5-10</w:t>
            </w:r>
          </w:p>
        </w:tc>
        <w:tc>
          <w:tcPr>
            <w:tcW w:w="960" w:type="dxa"/>
            <w:shd w:val="clear" w:color="auto" w:fill="E2EFD9" w:themeFill="accent6" w:themeFillTint="33"/>
            <w:vAlign w:val="center"/>
          </w:tcPr>
          <w:p w14:paraId="1B262FCD" w14:textId="77777777"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23048146" w14:textId="77777777"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7EE01DF0" w14:textId="77777777" w:rsidR="00052CF6" w:rsidRPr="00FB07A9" w:rsidRDefault="00052CF6" w:rsidP="00052CF6">
            <w:pPr>
              <w:spacing w:after="0" w:line="240" w:lineRule="auto"/>
              <w:jc w:val="center"/>
            </w:pPr>
            <w:r>
              <w:t>Renata Kmet</w:t>
            </w:r>
          </w:p>
        </w:tc>
      </w:tr>
      <w:tr w:rsidR="00052CF6" w:rsidRPr="00FB07A9" w14:paraId="6252C68B" w14:textId="77777777" w:rsidTr="00927A79">
        <w:trPr>
          <w:trHeight w:val="454"/>
        </w:trPr>
        <w:tc>
          <w:tcPr>
            <w:tcW w:w="846" w:type="dxa"/>
            <w:shd w:val="clear" w:color="auto" w:fill="E2EFD9" w:themeFill="accent6" w:themeFillTint="33"/>
            <w:vAlign w:val="center"/>
          </w:tcPr>
          <w:p w14:paraId="74F844A1" w14:textId="7C7FE8CD"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736DCC98" w14:textId="10CB094E" w:rsidR="00052CF6" w:rsidRPr="00FB07A9" w:rsidRDefault="00052CF6" w:rsidP="00052CF6">
            <w:pPr>
              <w:spacing w:after="0" w:line="240" w:lineRule="auto"/>
              <w:jc w:val="center"/>
            </w:pPr>
            <w:r>
              <w:t>Bella Italia</w:t>
            </w:r>
          </w:p>
        </w:tc>
        <w:tc>
          <w:tcPr>
            <w:tcW w:w="930" w:type="dxa"/>
            <w:shd w:val="clear" w:color="auto" w:fill="E2EFD9" w:themeFill="accent6" w:themeFillTint="33"/>
            <w:vAlign w:val="center"/>
          </w:tcPr>
          <w:p w14:paraId="564EEA04" w14:textId="5830B699" w:rsidR="00052CF6" w:rsidRPr="00FB07A9" w:rsidRDefault="00052CF6" w:rsidP="00052CF6">
            <w:pPr>
              <w:spacing w:after="0" w:line="240" w:lineRule="auto"/>
              <w:jc w:val="center"/>
            </w:pPr>
            <w:r>
              <w:t>10</w:t>
            </w:r>
          </w:p>
        </w:tc>
        <w:tc>
          <w:tcPr>
            <w:tcW w:w="960" w:type="dxa"/>
            <w:shd w:val="clear" w:color="auto" w:fill="E2EFD9" w:themeFill="accent6" w:themeFillTint="33"/>
            <w:vAlign w:val="center"/>
          </w:tcPr>
          <w:p w14:paraId="2C746C9A" w14:textId="5FD9ED70"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09771EEC" w14:textId="4676C411"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39EA0872" w14:textId="554CACF8" w:rsidR="00052CF6" w:rsidRPr="00FB07A9" w:rsidRDefault="00052CF6" w:rsidP="00052CF6">
            <w:pPr>
              <w:spacing w:after="0" w:line="240" w:lineRule="auto"/>
              <w:jc w:val="center"/>
            </w:pPr>
            <w:r>
              <w:t>Tea Kolarić Deklić</w:t>
            </w:r>
          </w:p>
        </w:tc>
      </w:tr>
      <w:tr w:rsidR="00052CF6" w:rsidRPr="00FB07A9" w14:paraId="4139C124" w14:textId="77777777" w:rsidTr="00927A79">
        <w:trPr>
          <w:trHeight w:val="454"/>
        </w:trPr>
        <w:tc>
          <w:tcPr>
            <w:tcW w:w="846" w:type="dxa"/>
            <w:shd w:val="clear" w:color="auto" w:fill="E2EFD9" w:themeFill="accent6" w:themeFillTint="33"/>
            <w:vAlign w:val="center"/>
          </w:tcPr>
          <w:p w14:paraId="1C97A721" w14:textId="5212FB5B"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00F34E4C" w14:textId="27D3571A" w:rsidR="00052CF6" w:rsidRPr="00FB07A9" w:rsidRDefault="00052CF6" w:rsidP="00052CF6">
            <w:pPr>
              <w:spacing w:after="0" w:line="240" w:lineRule="auto"/>
              <w:jc w:val="center"/>
            </w:pPr>
            <w:r>
              <w:t>Kazališne žabice</w:t>
            </w:r>
          </w:p>
        </w:tc>
        <w:tc>
          <w:tcPr>
            <w:tcW w:w="930" w:type="dxa"/>
            <w:shd w:val="clear" w:color="auto" w:fill="E2EFD9" w:themeFill="accent6" w:themeFillTint="33"/>
            <w:vAlign w:val="center"/>
          </w:tcPr>
          <w:p w14:paraId="110F5AA8" w14:textId="71C14DD8" w:rsidR="00052CF6" w:rsidRPr="00FB07A9" w:rsidRDefault="00052CF6" w:rsidP="00052CF6">
            <w:pPr>
              <w:spacing w:after="0" w:line="240" w:lineRule="auto"/>
              <w:jc w:val="center"/>
            </w:pPr>
            <w:r>
              <w:t>10 -15</w:t>
            </w:r>
          </w:p>
        </w:tc>
        <w:tc>
          <w:tcPr>
            <w:tcW w:w="960" w:type="dxa"/>
            <w:shd w:val="clear" w:color="auto" w:fill="E2EFD9" w:themeFill="accent6" w:themeFillTint="33"/>
            <w:vAlign w:val="center"/>
          </w:tcPr>
          <w:p w14:paraId="1515967B" w14:textId="1FD449A9" w:rsidR="00052CF6" w:rsidRPr="00FB07A9" w:rsidRDefault="00052CF6" w:rsidP="00052CF6">
            <w:pPr>
              <w:spacing w:after="0" w:line="240" w:lineRule="auto"/>
              <w:jc w:val="center"/>
            </w:pPr>
            <w:r>
              <w:t>2</w:t>
            </w:r>
          </w:p>
        </w:tc>
        <w:tc>
          <w:tcPr>
            <w:tcW w:w="1390" w:type="dxa"/>
            <w:shd w:val="clear" w:color="auto" w:fill="E2EFD9" w:themeFill="accent6" w:themeFillTint="33"/>
            <w:vAlign w:val="center"/>
          </w:tcPr>
          <w:p w14:paraId="783ABB8B" w14:textId="2E1AAB57" w:rsidR="00052CF6" w:rsidRPr="00FB07A9" w:rsidRDefault="00052CF6" w:rsidP="00052CF6">
            <w:pPr>
              <w:spacing w:after="0" w:line="240" w:lineRule="auto"/>
              <w:jc w:val="center"/>
            </w:pPr>
            <w:r>
              <w:t>70</w:t>
            </w:r>
          </w:p>
        </w:tc>
        <w:tc>
          <w:tcPr>
            <w:tcW w:w="2636" w:type="dxa"/>
            <w:shd w:val="clear" w:color="auto" w:fill="E2EFD9" w:themeFill="accent6" w:themeFillTint="33"/>
            <w:vAlign w:val="center"/>
          </w:tcPr>
          <w:p w14:paraId="0039B74D" w14:textId="502C055E" w:rsidR="00052CF6" w:rsidRPr="00FB07A9" w:rsidRDefault="00052CF6" w:rsidP="00052CF6">
            <w:pPr>
              <w:spacing w:after="0" w:line="240" w:lineRule="auto"/>
              <w:jc w:val="center"/>
            </w:pPr>
            <w:r>
              <w:t>Magdalena Čuljak Gržetić</w:t>
            </w:r>
          </w:p>
        </w:tc>
      </w:tr>
      <w:tr w:rsidR="00052CF6" w:rsidRPr="00FB07A9" w14:paraId="77E45507" w14:textId="77777777" w:rsidTr="00927A79">
        <w:trPr>
          <w:trHeight w:val="454"/>
        </w:trPr>
        <w:tc>
          <w:tcPr>
            <w:tcW w:w="846" w:type="dxa"/>
            <w:shd w:val="clear" w:color="auto" w:fill="E2EFD9" w:themeFill="accent6" w:themeFillTint="33"/>
            <w:vAlign w:val="center"/>
          </w:tcPr>
          <w:p w14:paraId="5FB35672" w14:textId="3D41A7B4"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7E084FDE" w14:textId="45BD4B09" w:rsidR="00052CF6" w:rsidRPr="00FB07A9" w:rsidRDefault="00052CF6" w:rsidP="00052CF6">
            <w:pPr>
              <w:spacing w:after="0" w:line="240" w:lineRule="auto"/>
              <w:jc w:val="center"/>
            </w:pPr>
            <w:r>
              <w:t>Novinarska skupina</w:t>
            </w:r>
          </w:p>
        </w:tc>
        <w:tc>
          <w:tcPr>
            <w:tcW w:w="930" w:type="dxa"/>
            <w:shd w:val="clear" w:color="auto" w:fill="E2EFD9" w:themeFill="accent6" w:themeFillTint="33"/>
            <w:vAlign w:val="center"/>
          </w:tcPr>
          <w:p w14:paraId="1FECEC8A" w14:textId="09F472C9" w:rsidR="00052CF6" w:rsidRPr="00FB07A9" w:rsidRDefault="00052CF6" w:rsidP="00052CF6">
            <w:pPr>
              <w:spacing w:after="0" w:line="240" w:lineRule="auto"/>
              <w:jc w:val="center"/>
            </w:pPr>
            <w:r>
              <w:t>10</w:t>
            </w:r>
          </w:p>
        </w:tc>
        <w:tc>
          <w:tcPr>
            <w:tcW w:w="960" w:type="dxa"/>
            <w:shd w:val="clear" w:color="auto" w:fill="E2EFD9" w:themeFill="accent6" w:themeFillTint="33"/>
            <w:vAlign w:val="center"/>
          </w:tcPr>
          <w:p w14:paraId="5F3B2B65" w14:textId="01E44CAF"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7BFCA38B" w14:textId="2E5E89E0"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261B143E" w14:textId="7BDC27F9" w:rsidR="00052CF6" w:rsidRPr="00FB07A9" w:rsidRDefault="00052CF6" w:rsidP="00052CF6">
            <w:pPr>
              <w:spacing w:after="0" w:line="240" w:lineRule="auto"/>
              <w:jc w:val="center"/>
            </w:pPr>
            <w:r>
              <w:t>Valentina Sivak, Isidora Stupar</w:t>
            </w:r>
          </w:p>
        </w:tc>
      </w:tr>
      <w:tr w:rsidR="00052CF6" w:rsidRPr="00FB07A9" w14:paraId="199529E0" w14:textId="77777777" w:rsidTr="00927A79">
        <w:trPr>
          <w:trHeight w:val="454"/>
        </w:trPr>
        <w:tc>
          <w:tcPr>
            <w:tcW w:w="846" w:type="dxa"/>
            <w:shd w:val="clear" w:color="auto" w:fill="E2EFD9" w:themeFill="accent6" w:themeFillTint="33"/>
            <w:vAlign w:val="center"/>
          </w:tcPr>
          <w:p w14:paraId="0D9EEAD4" w14:textId="1ACB6F79" w:rsidR="00052CF6" w:rsidRPr="00927A79" w:rsidRDefault="00052CF6"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24A36F1B" w14:textId="21012C99" w:rsidR="00052CF6" w:rsidRPr="00FB07A9" w:rsidRDefault="00052CF6" w:rsidP="00052CF6">
            <w:pPr>
              <w:spacing w:after="0" w:line="240" w:lineRule="auto"/>
              <w:jc w:val="center"/>
            </w:pPr>
            <w:r w:rsidRPr="4D079E04">
              <w:t>Čitateljski klub „Od Melite do Matilde“</w:t>
            </w:r>
          </w:p>
        </w:tc>
        <w:tc>
          <w:tcPr>
            <w:tcW w:w="930" w:type="dxa"/>
            <w:shd w:val="clear" w:color="auto" w:fill="E2EFD9" w:themeFill="accent6" w:themeFillTint="33"/>
            <w:vAlign w:val="center"/>
          </w:tcPr>
          <w:p w14:paraId="2CEA191B" w14:textId="4518A9F2" w:rsidR="00052CF6" w:rsidRPr="00FB07A9" w:rsidRDefault="00052CF6" w:rsidP="00052CF6">
            <w:pPr>
              <w:spacing w:after="0" w:line="240" w:lineRule="auto"/>
              <w:jc w:val="center"/>
            </w:pPr>
            <w:r>
              <w:t>8</w:t>
            </w:r>
          </w:p>
        </w:tc>
        <w:tc>
          <w:tcPr>
            <w:tcW w:w="960" w:type="dxa"/>
            <w:shd w:val="clear" w:color="auto" w:fill="E2EFD9" w:themeFill="accent6" w:themeFillTint="33"/>
            <w:vAlign w:val="center"/>
          </w:tcPr>
          <w:p w14:paraId="2BD1E06D" w14:textId="5E3C83E0" w:rsidR="00052CF6" w:rsidRPr="00FB07A9" w:rsidRDefault="00052CF6" w:rsidP="00052CF6">
            <w:pPr>
              <w:spacing w:after="0" w:line="240" w:lineRule="auto"/>
              <w:jc w:val="center"/>
            </w:pPr>
            <w:r>
              <w:t>1</w:t>
            </w:r>
          </w:p>
        </w:tc>
        <w:tc>
          <w:tcPr>
            <w:tcW w:w="1390" w:type="dxa"/>
            <w:shd w:val="clear" w:color="auto" w:fill="E2EFD9" w:themeFill="accent6" w:themeFillTint="33"/>
            <w:vAlign w:val="center"/>
          </w:tcPr>
          <w:p w14:paraId="2D9B713E" w14:textId="529C15D8" w:rsidR="00052CF6" w:rsidRPr="00FB07A9" w:rsidRDefault="00052CF6" w:rsidP="00052CF6">
            <w:pPr>
              <w:spacing w:after="0" w:line="240" w:lineRule="auto"/>
              <w:jc w:val="center"/>
            </w:pPr>
            <w:r>
              <w:t>35</w:t>
            </w:r>
          </w:p>
        </w:tc>
        <w:tc>
          <w:tcPr>
            <w:tcW w:w="2636" w:type="dxa"/>
            <w:shd w:val="clear" w:color="auto" w:fill="E2EFD9" w:themeFill="accent6" w:themeFillTint="33"/>
            <w:vAlign w:val="center"/>
          </w:tcPr>
          <w:p w14:paraId="3F54217A" w14:textId="48FEE7C5" w:rsidR="00052CF6" w:rsidRPr="00FB07A9" w:rsidRDefault="00052CF6" w:rsidP="00052CF6">
            <w:pPr>
              <w:spacing w:after="0" w:line="240" w:lineRule="auto"/>
              <w:jc w:val="center"/>
            </w:pPr>
            <w:r>
              <w:t>Jelena Paić</w:t>
            </w:r>
          </w:p>
        </w:tc>
      </w:tr>
      <w:tr w:rsidR="00927A79" w:rsidRPr="00FB07A9" w14:paraId="2644DB45" w14:textId="77777777" w:rsidTr="00927A79">
        <w:trPr>
          <w:trHeight w:val="454"/>
        </w:trPr>
        <w:tc>
          <w:tcPr>
            <w:tcW w:w="846" w:type="dxa"/>
            <w:shd w:val="clear" w:color="auto" w:fill="E2EFD9" w:themeFill="accent6" w:themeFillTint="33"/>
            <w:vAlign w:val="center"/>
          </w:tcPr>
          <w:p w14:paraId="29EB57A0" w14:textId="09802896"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48D5D95" w14:textId="7D906BE9" w:rsidR="00927A79" w:rsidRDefault="00927A79" w:rsidP="00927A79">
            <w:pPr>
              <w:spacing w:after="0" w:line="240" w:lineRule="auto"/>
              <w:jc w:val="center"/>
            </w:pPr>
            <w:r w:rsidRPr="004D1DD5">
              <w:rPr>
                <w:rFonts w:eastAsia="Times New Roman"/>
                <w:lang w:val="hr"/>
              </w:rPr>
              <w:t>Povijest u šiframa – escape room kroz vrijeme</w:t>
            </w:r>
          </w:p>
        </w:tc>
        <w:tc>
          <w:tcPr>
            <w:tcW w:w="930" w:type="dxa"/>
            <w:shd w:val="clear" w:color="auto" w:fill="E2EFD9" w:themeFill="accent6" w:themeFillTint="33"/>
            <w:vAlign w:val="center"/>
          </w:tcPr>
          <w:p w14:paraId="7E4BE967" w14:textId="2888D16B" w:rsidR="00927A79" w:rsidRDefault="00927A79" w:rsidP="00927A79">
            <w:pPr>
              <w:spacing w:after="0" w:line="240" w:lineRule="auto"/>
              <w:jc w:val="center"/>
            </w:pPr>
            <w:r>
              <w:t>10</w:t>
            </w:r>
          </w:p>
        </w:tc>
        <w:tc>
          <w:tcPr>
            <w:tcW w:w="960" w:type="dxa"/>
            <w:shd w:val="clear" w:color="auto" w:fill="E2EFD9" w:themeFill="accent6" w:themeFillTint="33"/>
            <w:vAlign w:val="center"/>
          </w:tcPr>
          <w:p w14:paraId="4146112C" w14:textId="23D6AE72" w:rsidR="00927A79" w:rsidRDefault="00927A79" w:rsidP="00927A79">
            <w:pPr>
              <w:spacing w:after="0" w:line="240" w:lineRule="auto"/>
              <w:jc w:val="center"/>
            </w:pPr>
            <w:r>
              <w:t>1</w:t>
            </w:r>
          </w:p>
        </w:tc>
        <w:tc>
          <w:tcPr>
            <w:tcW w:w="1390" w:type="dxa"/>
            <w:shd w:val="clear" w:color="auto" w:fill="E2EFD9" w:themeFill="accent6" w:themeFillTint="33"/>
            <w:vAlign w:val="center"/>
          </w:tcPr>
          <w:p w14:paraId="380DAF75" w14:textId="7DEF0435" w:rsidR="00927A79" w:rsidRDefault="00927A79" w:rsidP="00927A79">
            <w:pPr>
              <w:spacing w:after="0" w:line="240" w:lineRule="auto"/>
              <w:jc w:val="center"/>
            </w:pPr>
            <w:r>
              <w:t>35</w:t>
            </w:r>
          </w:p>
        </w:tc>
        <w:tc>
          <w:tcPr>
            <w:tcW w:w="2636" w:type="dxa"/>
            <w:shd w:val="clear" w:color="auto" w:fill="E2EFD9" w:themeFill="accent6" w:themeFillTint="33"/>
            <w:vAlign w:val="center"/>
          </w:tcPr>
          <w:p w14:paraId="0010F99E" w14:textId="55815951" w:rsidR="00927A79" w:rsidRDefault="00927A79" w:rsidP="00927A79">
            <w:pPr>
              <w:spacing w:after="0" w:line="240" w:lineRule="auto"/>
              <w:jc w:val="center"/>
            </w:pPr>
            <w:r>
              <w:t>Stella Miloš</w:t>
            </w:r>
          </w:p>
        </w:tc>
      </w:tr>
      <w:tr w:rsidR="00927A79" w:rsidRPr="00FB07A9" w14:paraId="0B0AFAC7" w14:textId="77777777" w:rsidTr="00927A79">
        <w:trPr>
          <w:trHeight w:val="454"/>
        </w:trPr>
        <w:tc>
          <w:tcPr>
            <w:tcW w:w="846" w:type="dxa"/>
            <w:shd w:val="clear" w:color="auto" w:fill="E2EFD9" w:themeFill="accent6" w:themeFillTint="33"/>
            <w:vAlign w:val="center"/>
          </w:tcPr>
          <w:p w14:paraId="0A744714" w14:textId="14A1BBBE"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29D76F6F" w14:textId="09E9F63A" w:rsidR="00927A79" w:rsidRPr="00FB07A9" w:rsidRDefault="00927A79" w:rsidP="00927A79">
            <w:pPr>
              <w:spacing w:after="0" w:line="240" w:lineRule="auto"/>
              <w:jc w:val="center"/>
            </w:pPr>
            <w:r>
              <w:t>Mladi planinari</w:t>
            </w:r>
          </w:p>
        </w:tc>
        <w:tc>
          <w:tcPr>
            <w:tcW w:w="930" w:type="dxa"/>
            <w:shd w:val="clear" w:color="auto" w:fill="E2EFD9" w:themeFill="accent6" w:themeFillTint="33"/>
            <w:vAlign w:val="center"/>
          </w:tcPr>
          <w:p w14:paraId="48DAAC65" w14:textId="6F97C83D" w:rsidR="00927A79" w:rsidRPr="00FB07A9" w:rsidRDefault="00927A79" w:rsidP="00927A79">
            <w:pPr>
              <w:spacing w:after="0" w:line="240" w:lineRule="auto"/>
              <w:jc w:val="center"/>
            </w:pPr>
            <w:r>
              <w:t>15</w:t>
            </w:r>
          </w:p>
        </w:tc>
        <w:tc>
          <w:tcPr>
            <w:tcW w:w="960" w:type="dxa"/>
            <w:shd w:val="clear" w:color="auto" w:fill="E2EFD9" w:themeFill="accent6" w:themeFillTint="33"/>
            <w:vAlign w:val="center"/>
          </w:tcPr>
          <w:p w14:paraId="08148BF1" w14:textId="2CE9BCB4" w:rsidR="00927A79" w:rsidRPr="00FB07A9" w:rsidRDefault="00927A79" w:rsidP="00927A79">
            <w:pPr>
              <w:spacing w:after="0" w:line="240" w:lineRule="auto"/>
              <w:jc w:val="center"/>
            </w:pPr>
            <w:r>
              <w:t>1</w:t>
            </w:r>
          </w:p>
        </w:tc>
        <w:tc>
          <w:tcPr>
            <w:tcW w:w="1390" w:type="dxa"/>
            <w:shd w:val="clear" w:color="auto" w:fill="E2EFD9" w:themeFill="accent6" w:themeFillTint="33"/>
            <w:vAlign w:val="center"/>
          </w:tcPr>
          <w:p w14:paraId="17494996" w14:textId="1DF918A3" w:rsidR="00927A79" w:rsidRPr="00FB07A9" w:rsidRDefault="00927A79" w:rsidP="00927A79">
            <w:pPr>
              <w:spacing w:after="0" w:line="240" w:lineRule="auto"/>
              <w:jc w:val="center"/>
            </w:pPr>
            <w:r>
              <w:t>35</w:t>
            </w:r>
          </w:p>
        </w:tc>
        <w:tc>
          <w:tcPr>
            <w:tcW w:w="2636" w:type="dxa"/>
            <w:shd w:val="clear" w:color="auto" w:fill="E2EFD9" w:themeFill="accent6" w:themeFillTint="33"/>
            <w:vAlign w:val="center"/>
          </w:tcPr>
          <w:p w14:paraId="7198B956" w14:textId="7832F77C" w:rsidR="00927A79" w:rsidRPr="00FB07A9" w:rsidRDefault="00927A79" w:rsidP="00927A79">
            <w:pPr>
              <w:spacing w:after="0" w:line="240" w:lineRule="auto"/>
              <w:jc w:val="center"/>
            </w:pPr>
            <w:r>
              <w:t>Luka Maroslavac, Tonko Čikeš</w:t>
            </w:r>
          </w:p>
        </w:tc>
      </w:tr>
      <w:tr w:rsidR="00927A79" w:rsidRPr="00FB07A9" w14:paraId="08399F5E" w14:textId="77777777" w:rsidTr="00927A79">
        <w:trPr>
          <w:trHeight w:val="454"/>
        </w:trPr>
        <w:tc>
          <w:tcPr>
            <w:tcW w:w="846" w:type="dxa"/>
            <w:shd w:val="clear" w:color="auto" w:fill="E2EFD9" w:themeFill="accent6" w:themeFillTint="33"/>
            <w:vAlign w:val="center"/>
          </w:tcPr>
          <w:p w14:paraId="3F435260" w14:textId="1BAC12CF" w:rsidR="00927A79" w:rsidRPr="00927A79" w:rsidRDefault="00927A79" w:rsidP="00927A79">
            <w:pPr>
              <w:pStyle w:val="Odlomakpopisa"/>
              <w:numPr>
                <w:ilvl w:val="0"/>
                <w:numId w:val="91"/>
              </w:numPr>
              <w:spacing w:after="0" w:line="240" w:lineRule="auto"/>
              <w:jc w:val="center"/>
              <w:rPr>
                <w:szCs w:val="20"/>
              </w:rPr>
            </w:pPr>
          </w:p>
        </w:tc>
        <w:tc>
          <w:tcPr>
            <w:tcW w:w="2556" w:type="dxa"/>
            <w:shd w:val="clear" w:color="auto" w:fill="E2EFD9" w:themeFill="accent6" w:themeFillTint="33"/>
            <w:vAlign w:val="center"/>
          </w:tcPr>
          <w:p w14:paraId="14BBFB8D" w14:textId="4377BBFE" w:rsidR="00927A79" w:rsidRPr="00FB07A9" w:rsidRDefault="00927A79" w:rsidP="00927A79">
            <w:pPr>
              <w:spacing w:after="0" w:line="240" w:lineRule="auto"/>
              <w:jc w:val="center"/>
            </w:pPr>
            <w:r>
              <w:t>Sportska grupa</w:t>
            </w:r>
          </w:p>
        </w:tc>
        <w:tc>
          <w:tcPr>
            <w:tcW w:w="930" w:type="dxa"/>
            <w:shd w:val="clear" w:color="auto" w:fill="E2EFD9" w:themeFill="accent6" w:themeFillTint="33"/>
            <w:vAlign w:val="center"/>
          </w:tcPr>
          <w:p w14:paraId="0AAE1F6D" w14:textId="6373D849" w:rsidR="00927A79" w:rsidRPr="00FB07A9" w:rsidRDefault="00927A79" w:rsidP="00927A79">
            <w:pPr>
              <w:spacing w:after="0" w:line="240" w:lineRule="auto"/>
              <w:jc w:val="center"/>
            </w:pPr>
            <w:r>
              <w:t>10-12</w:t>
            </w:r>
          </w:p>
        </w:tc>
        <w:tc>
          <w:tcPr>
            <w:tcW w:w="960" w:type="dxa"/>
            <w:shd w:val="clear" w:color="auto" w:fill="E2EFD9" w:themeFill="accent6" w:themeFillTint="33"/>
            <w:vAlign w:val="center"/>
          </w:tcPr>
          <w:p w14:paraId="54F84BD9" w14:textId="6E3D60A1" w:rsidR="00927A79" w:rsidRPr="00FB07A9" w:rsidRDefault="00927A79" w:rsidP="00927A79">
            <w:pPr>
              <w:spacing w:after="0" w:line="240" w:lineRule="auto"/>
              <w:jc w:val="center"/>
            </w:pPr>
            <w:r>
              <w:t>2</w:t>
            </w:r>
          </w:p>
        </w:tc>
        <w:tc>
          <w:tcPr>
            <w:tcW w:w="1390" w:type="dxa"/>
            <w:shd w:val="clear" w:color="auto" w:fill="E2EFD9" w:themeFill="accent6" w:themeFillTint="33"/>
            <w:vAlign w:val="center"/>
          </w:tcPr>
          <w:p w14:paraId="5482A6F6" w14:textId="43B0E0D9" w:rsidR="00927A79" w:rsidRPr="00FB07A9" w:rsidRDefault="00927A79" w:rsidP="00927A79">
            <w:pPr>
              <w:spacing w:after="0" w:line="240" w:lineRule="auto"/>
              <w:jc w:val="center"/>
            </w:pPr>
            <w:r>
              <w:t>70</w:t>
            </w:r>
          </w:p>
        </w:tc>
        <w:tc>
          <w:tcPr>
            <w:tcW w:w="2636" w:type="dxa"/>
            <w:shd w:val="clear" w:color="auto" w:fill="E2EFD9" w:themeFill="accent6" w:themeFillTint="33"/>
            <w:vAlign w:val="center"/>
          </w:tcPr>
          <w:p w14:paraId="334C111F" w14:textId="73AEAF15" w:rsidR="00927A79" w:rsidRPr="00FB07A9" w:rsidRDefault="00927A79" w:rsidP="00927A79">
            <w:pPr>
              <w:spacing w:after="0" w:line="240" w:lineRule="auto"/>
              <w:jc w:val="center"/>
            </w:pPr>
            <w:r>
              <w:t>Vedrana Gržinić</w:t>
            </w:r>
          </w:p>
        </w:tc>
      </w:tr>
      <w:tr w:rsidR="00927A79" w:rsidRPr="00FB07A9" w14:paraId="1FA4E681" w14:textId="77777777" w:rsidTr="00927A79">
        <w:trPr>
          <w:trHeight w:val="454"/>
        </w:trPr>
        <w:tc>
          <w:tcPr>
            <w:tcW w:w="846" w:type="dxa"/>
            <w:shd w:val="clear" w:color="auto" w:fill="E2EFD9" w:themeFill="accent6" w:themeFillTint="33"/>
            <w:vAlign w:val="center"/>
          </w:tcPr>
          <w:p w14:paraId="25A3891B" w14:textId="335A5E2D"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0DCF8DE1" w14:textId="0F7FB90F" w:rsidR="00927A79" w:rsidRPr="00FB07A9" w:rsidRDefault="00927A79" w:rsidP="00927A79">
            <w:pPr>
              <w:spacing w:after="0" w:line="240" w:lineRule="auto"/>
              <w:jc w:val="center"/>
            </w:pPr>
            <w:r>
              <w:t>Gimnastika</w:t>
            </w:r>
          </w:p>
        </w:tc>
        <w:tc>
          <w:tcPr>
            <w:tcW w:w="930" w:type="dxa"/>
            <w:shd w:val="clear" w:color="auto" w:fill="E2EFD9" w:themeFill="accent6" w:themeFillTint="33"/>
            <w:vAlign w:val="center"/>
          </w:tcPr>
          <w:p w14:paraId="6E82A5A3" w14:textId="31EB34D0" w:rsidR="00927A79" w:rsidRPr="00FB07A9" w:rsidRDefault="00927A79" w:rsidP="00927A79">
            <w:pPr>
              <w:spacing w:after="0" w:line="240" w:lineRule="auto"/>
              <w:jc w:val="center"/>
            </w:pPr>
            <w:r>
              <w:t>10-12</w:t>
            </w:r>
          </w:p>
        </w:tc>
        <w:tc>
          <w:tcPr>
            <w:tcW w:w="960" w:type="dxa"/>
            <w:shd w:val="clear" w:color="auto" w:fill="E2EFD9" w:themeFill="accent6" w:themeFillTint="33"/>
            <w:vAlign w:val="center"/>
          </w:tcPr>
          <w:p w14:paraId="25194132" w14:textId="2755EA87" w:rsidR="00927A79" w:rsidRPr="00FB07A9" w:rsidRDefault="00927A79" w:rsidP="00927A79">
            <w:pPr>
              <w:spacing w:after="0" w:line="240" w:lineRule="auto"/>
              <w:jc w:val="center"/>
            </w:pPr>
            <w:r>
              <w:t>2</w:t>
            </w:r>
          </w:p>
        </w:tc>
        <w:tc>
          <w:tcPr>
            <w:tcW w:w="1390" w:type="dxa"/>
            <w:shd w:val="clear" w:color="auto" w:fill="E2EFD9" w:themeFill="accent6" w:themeFillTint="33"/>
            <w:vAlign w:val="center"/>
          </w:tcPr>
          <w:p w14:paraId="54E6F30E" w14:textId="26130427" w:rsidR="00927A79" w:rsidRPr="00FB07A9" w:rsidRDefault="00927A79" w:rsidP="00927A79">
            <w:pPr>
              <w:spacing w:after="0" w:line="240" w:lineRule="auto"/>
              <w:jc w:val="center"/>
            </w:pPr>
            <w:r>
              <w:t>70</w:t>
            </w:r>
          </w:p>
        </w:tc>
        <w:tc>
          <w:tcPr>
            <w:tcW w:w="2636" w:type="dxa"/>
            <w:shd w:val="clear" w:color="auto" w:fill="E2EFD9" w:themeFill="accent6" w:themeFillTint="33"/>
            <w:vAlign w:val="center"/>
          </w:tcPr>
          <w:p w14:paraId="3B073C66" w14:textId="42930E1B" w:rsidR="00927A79" w:rsidRPr="00FB07A9" w:rsidRDefault="00927A79" w:rsidP="00927A79">
            <w:pPr>
              <w:spacing w:after="0" w:line="240" w:lineRule="auto"/>
              <w:jc w:val="center"/>
            </w:pPr>
            <w:r>
              <w:t>Dražen Lekšan</w:t>
            </w:r>
          </w:p>
        </w:tc>
      </w:tr>
      <w:tr w:rsidR="00927A79" w:rsidRPr="00FB07A9" w14:paraId="22FCB0FA" w14:textId="77777777" w:rsidTr="00927A79">
        <w:trPr>
          <w:trHeight w:val="454"/>
        </w:trPr>
        <w:tc>
          <w:tcPr>
            <w:tcW w:w="846" w:type="dxa"/>
            <w:shd w:val="clear" w:color="auto" w:fill="E2EFD9" w:themeFill="accent6" w:themeFillTint="33"/>
            <w:vAlign w:val="center"/>
          </w:tcPr>
          <w:p w14:paraId="142BA75A" w14:textId="2CDBA90F"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69BFDBEB" w14:textId="7DC51B19" w:rsidR="00927A79" w:rsidRPr="00FB07A9" w:rsidRDefault="00927A79" w:rsidP="00927A79">
            <w:pPr>
              <w:spacing w:after="0" w:line="240" w:lineRule="auto"/>
              <w:jc w:val="center"/>
            </w:pPr>
            <w:r>
              <w:t>Glagoljaši</w:t>
            </w:r>
          </w:p>
        </w:tc>
        <w:tc>
          <w:tcPr>
            <w:tcW w:w="930" w:type="dxa"/>
            <w:shd w:val="clear" w:color="auto" w:fill="E2EFD9" w:themeFill="accent6" w:themeFillTint="33"/>
            <w:vAlign w:val="center"/>
          </w:tcPr>
          <w:p w14:paraId="0064B75E" w14:textId="0DAD9328" w:rsidR="00927A79" w:rsidRPr="00FB07A9" w:rsidRDefault="00927A79" w:rsidP="00927A79">
            <w:pPr>
              <w:spacing w:after="0" w:line="240" w:lineRule="auto"/>
              <w:jc w:val="center"/>
            </w:pPr>
            <w:r>
              <w:t>5-10</w:t>
            </w:r>
          </w:p>
        </w:tc>
        <w:tc>
          <w:tcPr>
            <w:tcW w:w="960" w:type="dxa"/>
            <w:shd w:val="clear" w:color="auto" w:fill="E2EFD9" w:themeFill="accent6" w:themeFillTint="33"/>
            <w:vAlign w:val="center"/>
          </w:tcPr>
          <w:p w14:paraId="32DB4154" w14:textId="56F32FC9" w:rsidR="00927A79" w:rsidRPr="00FB07A9" w:rsidRDefault="00927A79" w:rsidP="00927A79">
            <w:pPr>
              <w:spacing w:after="0" w:line="240" w:lineRule="auto"/>
              <w:jc w:val="center"/>
            </w:pPr>
            <w:r>
              <w:t>2</w:t>
            </w:r>
          </w:p>
        </w:tc>
        <w:tc>
          <w:tcPr>
            <w:tcW w:w="1390" w:type="dxa"/>
            <w:shd w:val="clear" w:color="auto" w:fill="E2EFD9" w:themeFill="accent6" w:themeFillTint="33"/>
            <w:vAlign w:val="center"/>
          </w:tcPr>
          <w:p w14:paraId="2066057E" w14:textId="4A7D0C15" w:rsidR="00927A79" w:rsidRPr="00FB07A9" w:rsidRDefault="00927A79" w:rsidP="00927A79">
            <w:pPr>
              <w:spacing w:after="0" w:line="240" w:lineRule="auto"/>
              <w:jc w:val="center"/>
            </w:pPr>
            <w:r>
              <w:t>70</w:t>
            </w:r>
          </w:p>
        </w:tc>
        <w:tc>
          <w:tcPr>
            <w:tcW w:w="2636" w:type="dxa"/>
            <w:shd w:val="clear" w:color="auto" w:fill="E2EFD9" w:themeFill="accent6" w:themeFillTint="33"/>
            <w:vAlign w:val="center"/>
          </w:tcPr>
          <w:p w14:paraId="04ED69B3" w14:textId="3A456835" w:rsidR="00927A79" w:rsidRPr="00FB07A9" w:rsidRDefault="00927A79" w:rsidP="00927A79">
            <w:pPr>
              <w:spacing w:after="0" w:line="240" w:lineRule="auto"/>
              <w:jc w:val="center"/>
            </w:pPr>
            <w:r>
              <w:t>Manda Vuk</w:t>
            </w:r>
          </w:p>
        </w:tc>
      </w:tr>
      <w:tr w:rsidR="00927A79" w:rsidRPr="00FB07A9" w14:paraId="028F5D61" w14:textId="77777777" w:rsidTr="00927A79">
        <w:trPr>
          <w:trHeight w:val="454"/>
        </w:trPr>
        <w:tc>
          <w:tcPr>
            <w:tcW w:w="846" w:type="dxa"/>
            <w:shd w:val="clear" w:color="auto" w:fill="E2EFD9" w:themeFill="accent6" w:themeFillTint="33"/>
            <w:vAlign w:val="center"/>
          </w:tcPr>
          <w:p w14:paraId="531E1C18" w14:textId="01F16D95"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528A42D" w14:textId="13BB8649" w:rsidR="00927A79" w:rsidRPr="00FB07A9" w:rsidRDefault="00927A79" w:rsidP="00927A79">
            <w:pPr>
              <w:spacing w:after="0" w:line="240" w:lineRule="auto"/>
              <w:jc w:val="center"/>
            </w:pPr>
            <w:r>
              <w:t>Otvorena vrata</w:t>
            </w:r>
          </w:p>
        </w:tc>
        <w:tc>
          <w:tcPr>
            <w:tcW w:w="930" w:type="dxa"/>
            <w:shd w:val="clear" w:color="auto" w:fill="E2EFD9" w:themeFill="accent6" w:themeFillTint="33"/>
            <w:vAlign w:val="center"/>
          </w:tcPr>
          <w:p w14:paraId="432F3BEC" w14:textId="1C1B4782" w:rsidR="00927A79" w:rsidRPr="00FB07A9" w:rsidRDefault="00927A79" w:rsidP="00927A79">
            <w:pPr>
              <w:spacing w:after="0" w:line="240" w:lineRule="auto"/>
              <w:jc w:val="center"/>
            </w:pPr>
            <w:r>
              <w:t>10-20</w:t>
            </w:r>
          </w:p>
        </w:tc>
        <w:tc>
          <w:tcPr>
            <w:tcW w:w="960" w:type="dxa"/>
            <w:shd w:val="clear" w:color="auto" w:fill="E2EFD9" w:themeFill="accent6" w:themeFillTint="33"/>
            <w:vAlign w:val="center"/>
          </w:tcPr>
          <w:p w14:paraId="061AA3F4" w14:textId="5D93076A" w:rsidR="00927A79" w:rsidRPr="00FB07A9" w:rsidRDefault="00927A79" w:rsidP="00927A79">
            <w:pPr>
              <w:spacing w:after="0" w:line="240" w:lineRule="auto"/>
              <w:jc w:val="center"/>
            </w:pPr>
            <w:r>
              <w:t>2</w:t>
            </w:r>
          </w:p>
        </w:tc>
        <w:tc>
          <w:tcPr>
            <w:tcW w:w="1390" w:type="dxa"/>
            <w:shd w:val="clear" w:color="auto" w:fill="E2EFD9" w:themeFill="accent6" w:themeFillTint="33"/>
            <w:vAlign w:val="center"/>
          </w:tcPr>
          <w:p w14:paraId="47108B9A" w14:textId="6C904865" w:rsidR="00927A79" w:rsidRPr="00FB07A9" w:rsidRDefault="00927A79" w:rsidP="00927A79">
            <w:pPr>
              <w:spacing w:after="0" w:line="240" w:lineRule="auto"/>
              <w:jc w:val="center"/>
            </w:pPr>
            <w:r>
              <w:t>70</w:t>
            </w:r>
          </w:p>
        </w:tc>
        <w:tc>
          <w:tcPr>
            <w:tcW w:w="2636" w:type="dxa"/>
            <w:shd w:val="clear" w:color="auto" w:fill="E2EFD9" w:themeFill="accent6" w:themeFillTint="33"/>
            <w:vAlign w:val="center"/>
          </w:tcPr>
          <w:p w14:paraId="60C8631E" w14:textId="76363131" w:rsidR="00927A79" w:rsidRPr="00FB07A9" w:rsidRDefault="00927A79" w:rsidP="00927A79">
            <w:pPr>
              <w:spacing w:after="0" w:line="240" w:lineRule="auto"/>
              <w:jc w:val="center"/>
            </w:pPr>
            <w:r>
              <w:t>Martina Baljak</w:t>
            </w:r>
          </w:p>
        </w:tc>
      </w:tr>
      <w:tr w:rsidR="00927A79" w:rsidRPr="00FB07A9" w14:paraId="3CD44132" w14:textId="77777777" w:rsidTr="00927A79">
        <w:trPr>
          <w:trHeight w:val="454"/>
        </w:trPr>
        <w:tc>
          <w:tcPr>
            <w:tcW w:w="846" w:type="dxa"/>
            <w:shd w:val="clear" w:color="auto" w:fill="E2EFD9" w:themeFill="accent6" w:themeFillTint="33"/>
            <w:vAlign w:val="center"/>
          </w:tcPr>
          <w:p w14:paraId="50FDFFCB" w14:textId="2605AB65"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3B4AF95F" w14:textId="77777777" w:rsidR="00927A79" w:rsidRPr="00FC516A" w:rsidRDefault="00927A79" w:rsidP="00927A79">
            <w:pPr>
              <w:spacing w:after="0" w:line="240" w:lineRule="auto"/>
              <w:jc w:val="center"/>
              <w:rPr>
                <w:rFonts w:asciiTheme="minorHAnsi" w:hAnsiTheme="minorHAnsi" w:cstheme="minorHAnsi"/>
              </w:rPr>
            </w:pPr>
            <w:r w:rsidRPr="00FC516A">
              <w:rPr>
                <w:rFonts w:asciiTheme="minorHAnsi" w:eastAsia="Segoe UI" w:hAnsiTheme="minorHAnsi" w:cstheme="minorHAnsi"/>
                <w:color w:val="000000" w:themeColor="text1"/>
              </w:rPr>
              <w:t xml:space="preserve">Happy Hippos </w:t>
            </w:r>
            <w:r w:rsidRPr="00FC516A">
              <w:rPr>
                <w:rFonts w:asciiTheme="minorHAnsi" w:hAnsiTheme="minorHAnsi" w:cstheme="minorHAnsi"/>
              </w:rPr>
              <w:t xml:space="preserve"> </w:t>
            </w:r>
          </w:p>
        </w:tc>
        <w:tc>
          <w:tcPr>
            <w:tcW w:w="930" w:type="dxa"/>
            <w:shd w:val="clear" w:color="auto" w:fill="E2EFD9" w:themeFill="accent6" w:themeFillTint="33"/>
            <w:vAlign w:val="center"/>
          </w:tcPr>
          <w:p w14:paraId="464D8E33" w14:textId="77777777" w:rsidR="00927A79" w:rsidRPr="00FB07A9" w:rsidRDefault="00927A79" w:rsidP="00927A79">
            <w:pPr>
              <w:spacing w:after="0" w:line="240" w:lineRule="auto"/>
              <w:jc w:val="center"/>
            </w:pPr>
            <w:r>
              <w:t>9</w:t>
            </w:r>
          </w:p>
        </w:tc>
        <w:tc>
          <w:tcPr>
            <w:tcW w:w="960" w:type="dxa"/>
            <w:shd w:val="clear" w:color="auto" w:fill="E2EFD9" w:themeFill="accent6" w:themeFillTint="33"/>
            <w:vAlign w:val="center"/>
          </w:tcPr>
          <w:p w14:paraId="28550874" w14:textId="77777777" w:rsidR="00927A79" w:rsidRPr="00FB07A9" w:rsidRDefault="00927A79" w:rsidP="00927A79">
            <w:pPr>
              <w:spacing w:after="0" w:line="240" w:lineRule="auto"/>
              <w:jc w:val="center"/>
            </w:pPr>
            <w:r>
              <w:t>1</w:t>
            </w:r>
          </w:p>
        </w:tc>
        <w:tc>
          <w:tcPr>
            <w:tcW w:w="1390" w:type="dxa"/>
            <w:shd w:val="clear" w:color="auto" w:fill="E2EFD9" w:themeFill="accent6" w:themeFillTint="33"/>
            <w:vAlign w:val="center"/>
          </w:tcPr>
          <w:p w14:paraId="61322062" w14:textId="77777777" w:rsidR="00927A79" w:rsidRPr="00FB07A9" w:rsidRDefault="00927A79" w:rsidP="00927A79">
            <w:pPr>
              <w:spacing w:after="0" w:line="240" w:lineRule="auto"/>
              <w:jc w:val="center"/>
            </w:pPr>
            <w:r>
              <w:t>35</w:t>
            </w:r>
          </w:p>
        </w:tc>
        <w:tc>
          <w:tcPr>
            <w:tcW w:w="2636" w:type="dxa"/>
            <w:shd w:val="clear" w:color="auto" w:fill="E2EFD9" w:themeFill="accent6" w:themeFillTint="33"/>
            <w:vAlign w:val="center"/>
          </w:tcPr>
          <w:p w14:paraId="5B112C10" w14:textId="77777777" w:rsidR="00927A79" w:rsidRPr="00FB07A9" w:rsidRDefault="00927A79" w:rsidP="00927A79">
            <w:pPr>
              <w:spacing w:after="0" w:line="240" w:lineRule="auto"/>
              <w:jc w:val="center"/>
            </w:pPr>
            <w:r>
              <w:t>Branka Bucconi</w:t>
            </w:r>
          </w:p>
        </w:tc>
      </w:tr>
      <w:tr w:rsidR="00927A79" w:rsidRPr="00FB07A9" w14:paraId="216237D3" w14:textId="77777777" w:rsidTr="00927A79">
        <w:trPr>
          <w:trHeight w:val="454"/>
        </w:trPr>
        <w:tc>
          <w:tcPr>
            <w:tcW w:w="846" w:type="dxa"/>
            <w:shd w:val="clear" w:color="auto" w:fill="E2EFD9" w:themeFill="accent6" w:themeFillTint="33"/>
            <w:vAlign w:val="center"/>
          </w:tcPr>
          <w:p w14:paraId="35D5FDC5" w14:textId="428D195C"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6D7549E7" w14:textId="3369A236" w:rsidR="00927A79" w:rsidRPr="00FB07A9" w:rsidRDefault="00927A79" w:rsidP="00927A79">
            <w:pPr>
              <w:spacing w:after="0" w:line="240" w:lineRule="auto"/>
              <w:jc w:val="center"/>
            </w:pPr>
            <w:r>
              <w:t>Izrada stripova</w:t>
            </w:r>
          </w:p>
        </w:tc>
        <w:tc>
          <w:tcPr>
            <w:tcW w:w="930" w:type="dxa"/>
            <w:shd w:val="clear" w:color="auto" w:fill="E2EFD9" w:themeFill="accent6" w:themeFillTint="33"/>
            <w:vAlign w:val="center"/>
          </w:tcPr>
          <w:p w14:paraId="47A10CDE" w14:textId="7680CA2E" w:rsidR="00927A79" w:rsidRPr="00FB07A9" w:rsidRDefault="00927A79" w:rsidP="00927A79">
            <w:pPr>
              <w:spacing w:after="0" w:line="240" w:lineRule="auto"/>
              <w:jc w:val="center"/>
            </w:pPr>
            <w:r>
              <w:t>9</w:t>
            </w:r>
          </w:p>
        </w:tc>
        <w:tc>
          <w:tcPr>
            <w:tcW w:w="960" w:type="dxa"/>
            <w:shd w:val="clear" w:color="auto" w:fill="E2EFD9" w:themeFill="accent6" w:themeFillTint="33"/>
            <w:vAlign w:val="center"/>
          </w:tcPr>
          <w:p w14:paraId="0877747F" w14:textId="45D93B60" w:rsidR="00927A79" w:rsidRPr="00FB07A9" w:rsidRDefault="00927A79" w:rsidP="00927A79">
            <w:pPr>
              <w:spacing w:after="0" w:line="240" w:lineRule="auto"/>
              <w:jc w:val="center"/>
            </w:pPr>
            <w:r>
              <w:t>1</w:t>
            </w:r>
          </w:p>
        </w:tc>
        <w:tc>
          <w:tcPr>
            <w:tcW w:w="1390" w:type="dxa"/>
            <w:shd w:val="clear" w:color="auto" w:fill="E2EFD9" w:themeFill="accent6" w:themeFillTint="33"/>
            <w:vAlign w:val="center"/>
          </w:tcPr>
          <w:p w14:paraId="69BCE96D" w14:textId="39C7A4AC" w:rsidR="00927A79" w:rsidRPr="00FB07A9" w:rsidRDefault="00927A79" w:rsidP="00927A79">
            <w:pPr>
              <w:spacing w:after="0" w:line="240" w:lineRule="auto"/>
              <w:jc w:val="center"/>
            </w:pPr>
            <w:r>
              <w:t>35</w:t>
            </w:r>
          </w:p>
        </w:tc>
        <w:tc>
          <w:tcPr>
            <w:tcW w:w="2636" w:type="dxa"/>
            <w:shd w:val="clear" w:color="auto" w:fill="E2EFD9" w:themeFill="accent6" w:themeFillTint="33"/>
            <w:vAlign w:val="center"/>
          </w:tcPr>
          <w:p w14:paraId="0F53EAC5" w14:textId="3B05294F" w:rsidR="00927A79" w:rsidRPr="00FB07A9" w:rsidRDefault="00927A79" w:rsidP="00927A79">
            <w:pPr>
              <w:spacing w:after="0" w:line="240" w:lineRule="auto"/>
              <w:jc w:val="center"/>
            </w:pPr>
            <w:r>
              <w:t>Eva Nežić Cvenček</w:t>
            </w:r>
          </w:p>
        </w:tc>
      </w:tr>
      <w:tr w:rsidR="00927A79" w:rsidRPr="00FB07A9" w14:paraId="14155E9E" w14:textId="77777777" w:rsidTr="00927A79">
        <w:trPr>
          <w:trHeight w:val="454"/>
        </w:trPr>
        <w:tc>
          <w:tcPr>
            <w:tcW w:w="846" w:type="dxa"/>
            <w:shd w:val="clear" w:color="auto" w:fill="E2EFD9" w:themeFill="accent6" w:themeFillTint="33"/>
            <w:vAlign w:val="center"/>
          </w:tcPr>
          <w:p w14:paraId="50044C3A" w14:textId="3A12BCD5" w:rsidR="00927A79" w:rsidRPr="00927A79" w:rsidRDefault="00927A79" w:rsidP="00927A79">
            <w:pPr>
              <w:pStyle w:val="Odlomakpopisa"/>
              <w:numPr>
                <w:ilvl w:val="0"/>
                <w:numId w:val="91"/>
              </w:numPr>
              <w:spacing w:after="0" w:line="240" w:lineRule="auto"/>
              <w:jc w:val="center"/>
              <w:rPr>
                <w:szCs w:val="20"/>
              </w:rPr>
            </w:pPr>
          </w:p>
        </w:tc>
        <w:tc>
          <w:tcPr>
            <w:tcW w:w="2556" w:type="dxa"/>
            <w:shd w:val="clear" w:color="auto" w:fill="E2EFD9" w:themeFill="accent6" w:themeFillTint="33"/>
            <w:vAlign w:val="center"/>
          </w:tcPr>
          <w:p w14:paraId="4FED3E36" w14:textId="500E98D6" w:rsidR="00927A79" w:rsidRPr="00FB07A9" w:rsidRDefault="00927A79" w:rsidP="00927A79">
            <w:pPr>
              <w:spacing w:after="0" w:line="240" w:lineRule="auto"/>
              <w:jc w:val="center"/>
            </w:pPr>
            <w:r>
              <w:t>Zajedno istražujemo</w:t>
            </w:r>
          </w:p>
        </w:tc>
        <w:tc>
          <w:tcPr>
            <w:tcW w:w="930" w:type="dxa"/>
            <w:shd w:val="clear" w:color="auto" w:fill="E2EFD9" w:themeFill="accent6" w:themeFillTint="33"/>
            <w:vAlign w:val="center"/>
          </w:tcPr>
          <w:p w14:paraId="5B788218" w14:textId="5B0A1B1D" w:rsidR="00927A79" w:rsidRPr="00FB07A9" w:rsidRDefault="00927A79" w:rsidP="00927A79">
            <w:pPr>
              <w:spacing w:after="0" w:line="240" w:lineRule="auto"/>
              <w:jc w:val="center"/>
            </w:pPr>
            <w:r>
              <w:t>9</w:t>
            </w:r>
          </w:p>
        </w:tc>
        <w:tc>
          <w:tcPr>
            <w:tcW w:w="960" w:type="dxa"/>
            <w:shd w:val="clear" w:color="auto" w:fill="E2EFD9" w:themeFill="accent6" w:themeFillTint="33"/>
            <w:vAlign w:val="center"/>
          </w:tcPr>
          <w:p w14:paraId="3923C2D0" w14:textId="2DBF0B6A" w:rsidR="00927A79" w:rsidRPr="00FB07A9" w:rsidRDefault="00927A79" w:rsidP="00927A79">
            <w:pPr>
              <w:spacing w:after="0" w:line="240" w:lineRule="auto"/>
              <w:jc w:val="center"/>
            </w:pPr>
            <w:r>
              <w:t>2</w:t>
            </w:r>
          </w:p>
        </w:tc>
        <w:tc>
          <w:tcPr>
            <w:tcW w:w="1390" w:type="dxa"/>
            <w:shd w:val="clear" w:color="auto" w:fill="E2EFD9" w:themeFill="accent6" w:themeFillTint="33"/>
            <w:vAlign w:val="center"/>
          </w:tcPr>
          <w:p w14:paraId="2BF57536" w14:textId="1525C038" w:rsidR="00927A79" w:rsidRPr="00FB07A9" w:rsidRDefault="00927A79" w:rsidP="00927A79">
            <w:pPr>
              <w:spacing w:after="0" w:line="240" w:lineRule="auto"/>
              <w:jc w:val="center"/>
            </w:pPr>
            <w:r>
              <w:t>70</w:t>
            </w:r>
          </w:p>
        </w:tc>
        <w:tc>
          <w:tcPr>
            <w:tcW w:w="2636" w:type="dxa"/>
            <w:shd w:val="clear" w:color="auto" w:fill="E2EFD9" w:themeFill="accent6" w:themeFillTint="33"/>
            <w:vAlign w:val="center"/>
          </w:tcPr>
          <w:p w14:paraId="029E75AF" w14:textId="644BEE99" w:rsidR="00927A79" w:rsidRPr="00FB07A9" w:rsidRDefault="00927A79" w:rsidP="00927A79">
            <w:pPr>
              <w:spacing w:after="0" w:line="240" w:lineRule="auto"/>
              <w:jc w:val="center"/>
            </w:pPr>
            <w:r>
              <w:t>Eva Nežić Cvenček</w:t>
            </w:r>
          </w:p>
        </w:tc>
      </w:tr>
      <w:tr w:rsidR="00927A79" w:rsidRPr="00FB07A9" w14:paraId="242D4DBE" w14:textId="77777777" w:rsidTr="00927A79">
        <w:trPr>
          <w:trHeight w:val="454"/>
        </w:trPr>
        <w:tc>
          <w:tcPr>
            <w:tcW w:w="846" w:type="dxa"/>
            <w:shd w:val="clear" w:color="auto" w:fill="E2EFD9" w:themeFill="accent6" w:themeFillTint="33"/>
            <w:vAlign w:val="center"/>
          </w:tcPr>
          <w:p w14:paraId="12DB950B" w14:textId="7BE30C1F"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0CF16F9C" w14:textId="78E9CC3F" w:rsidR="00927A79" w:rsidRPr="00FB07A9" w:rsidRDefault="00927A79" w:rsidP="00927A79">
            <w:pPr>
              <w:spacing w:after="0" w:line="240" w:lineRule="auto"/>
              <w:jc w:val="center"/>
            </w:pPr>
            <w:r>
              <w:t>Vještine za život</w:t>
            </w:r>
          </w:p>
        </w:tc>
        <w:tc>
          <w:tcPr>
            <w:tcW w:w="930" w:type="dxa"/>
            <w:shd w:val="clear" w:color="auto" w:fill="E2EFD9" w:themeFill="accent6" w:themeFillTint="33"/>
            <w:vAlign w:val="center"/>
          </w:tcPr>
          <w:p w14:paraId="25537862" w14:textId="3C4D8FF0" w:rsidR="00927A79" w:rsidRPr="00FB07A9" w:rsidRDefault="00927A79" w:rsidP="00927A79">
            <w:pPr>
              <w:spacing w:after="0" w:line="240" w:lineRule="auto"/>
              <w:jc w:val="center"/>
            </w:pPr>
            <w:r>
              <w:t>10</w:t>
            </w:r>
          </w:p>
        </w:tc>
        <w:tc>
          <w:tcPr>
            <w:tcW w:w="960" w:type="dxa"/>
            <w:shd w:val="clear" w:color="auto" w:fill="E2EFD9" w:themeFill="accent6" w:themeFillTint="33"/>
            <w:vAlign w:val="center"/>
          </w:tcPr>
          <w:p w14:paraId="0E3E10BC" w14:textId="0697B831" w:rsidR="00927A79" w:rsidRPr="00FB07A9" w:rsidRDefault="00927A79" w:rsidP="00927A79">
            <w:pPr>
              <w:spacing w:after="0" w:line="240" w:lineRule="auto"/>
              <w:jc w:val="center"/>
            </w:pPr>
            <w:r>
              <w:t>1</w:t>
            </w:r>
          </w:p>
        </w:tc>
        <w:tc>
          <w:tcPr>
            <w:tcW w:w="1390" w:type="dxa"/>
            <w:shd w:val="clear" w:color="auto" w:fill="E2EFD9" w:themeFill="accent6" w:themeFillTint="33"/>
            <w:vAlign w:val="center"/>
          </w:tcPr>
          <w:p w14:paraId="7E14BA8F" w14:textId="0581E6A7" w:rsidR="00927A79" w:rsidRPr="00FB07A9" w:rsidRDefault="00927A79" w:rsidP="00927A79">
            <w:pPr>
              <w:spacing w:after="0" w:line="240" w:lineRule="auto"/>
              <w:jc w:val="center"/>
            </w:pPr>
            <w:r>
              <w:t>35</w:t>
            </w:r>
          </w:p>
        </w:tc>
        <w:tc>
          <w:tcPr>
            <w:tcW w:w="2636" w:type="dxa"/>
            <w:shd w:val="clear" w:color="auto" w:fill="E2EFD9" w:themeFill="accent6" w:themeFillTint="33"/>
            <w:vAlign w:val="center"/>
          </w:tcPr>
          <w:p w14:paraId="7C45FDFA" w14:textId="7EB725D4" w:rsidR="00927A79" w:rsidRPr="00FB07A9" w:rsidRDefault="00927A79" w:rsidP="00927A79">
            <w:pPr>
              <w:spacing w:after="0" w:line="240" w:lineRule="auto"/>
              <w:jc w:val="center"/>
            </w:pPr>
            <w:r>
              <w:t>M</w:t>
            </w:r>
            <w:r w:rsidR="00627FDF">
              <w:t>i</w:t>
            </w:r>
            <w:r>
              <w:t>rela Jovičić</w:t>
            </w:r>
          </w:p>
        </w:tc>
      </w:tr>
      <w:tr w:rsidR="00927A79" w:rsidRPr="00FB07A9" w14:paraId="48B0858E" w14:textId="77777777" w:rsidTr="00927A79">
        <w:trPr>
          <w:trHeight w:val="454"/>
        </w:trPr>
        <w:tc>
          <w:tcPr>
            <w:tcW w:w="846" w:type="dxa"/>
            <w:shd w:val="clear" w:color="auto" w:fill="E2EFD9" w:themeFill="accent6" w:themeFillTint="33"/>
            <w:vAlign w:val="center"/>
          </w:tcPr>
          <w:p w14:paraId="790C377B" w14:textId="5054EBCF" w:rsidR="00927A79" w:rsidRPr="00927A79" w:rsidRDefault="00927A79"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64B95222" w14:textId="64F507B3" w:rsidR="00927A79" w:rsidRPr="00FB07A9" w:rsidRDefault="00927A79" w:rsidP="00927A79">
            <w:pPr>
              <w:spacing w:after="0" w:line="240" w:lineRule="auto"/>
              <w:jc w:val="center"/>
            </w:pPr>
            <w:r>
              <w:t>Biblijska skupina</w:t>
            </w:r>
          </w:p>
        </w:tc>
        <w:tc>
          <w:tcPr>
            <w:tcW w:w="930" w:type="dxa"/>
            <w:shd w:val="clear" w:color="auto" w:fill="E2EFD9" w:themeFill="accent6" w:themeFillTint="33"/>
            <w:vAlign w:val="center"/>
          </w:tcPr>
          <w:p w14:paraId="3490C449" w14:textId="27353D1D" w:rsidR="00927A79" w:rsidRPr="00FB07A9" w:rsidRDefault="00927A79" w:rsidP="00927A79">
            <w:pPr>
              <w:spacing w:after="0" w:line="240" w:lineRule="auto"/>
              <w:jc w:val="center"/>
            </w:pPr>
            <w:r>
              <w:t>10</w:t>
            </w:r>
          </w:p>
        </w:tc>
        <w:tc>
          <w:tcPr>
            <w:tcW w:w="960" w:type="dxa"/>
            <w:shd w:val="clear" w:color="auto" w:fill="E2EFD9" w:themeFill="accent6" w:themeFillTint="33"/>
            <w:vAlign w:val="center"/>
          </w:tcPr>
          <w:p w14:paraId="30C6E782" w14:textId="40764845" w:rsidR="00927A79" w:rsidRPr="00FB07A9" w:rsidRDefault="00927A79" w:rsidP="00927A79">
            <w:pPr>
              <w:spacing w:after="0" w:line="240" w:lineRule="auto"/>
              <w:jc w:val="center"/>
            </w:pPr>
            <w:r>
              <w:t>1</w:t>
            </w:r>
          </w:p>
        </w:tc>
        <w:tc>
          <w:tcPr>
            <w:tcW w:w="1390" w:type="dxa"/>
            <w:shd w:val="clear" w:color="auto" w:fill="E2EFD9" w:themeFill="accent6" w:themeFillTint="33"/>
            <w:vAlign w:val="center"/>
          </w:tcPr>
          <w:p w14:paraId="59AC2889" w14:textId="14BF4487" w:rsidR="00927A79" w:rsidRPr="00FB07A9" w:rsidRDefault="00927A79" w:rsidP="00927A79">
            <w:pPr>
              <w:spacing w:after="0" w:line="240" w:lineRule="auto"/>
              <w:jc w:val="center"/>
            </w:pPr>
            <w:r>
              <w:t>35</w:t>
            </w:r>
          </w:p>
        </w:tc>
        <w:tc>
          <w:tcPr>
            <w:tcW w:w="2636" w:type="dxa"/>
            <w:shd w:val="clear" w:color="auto" w:fill="E2EFD9" w:themeFill="accent6" w:themeFillTint="33"/>
            <w:vAlign w:val="center"/>
          </w:tcPr>
          <w:p w14:paraId="3C9C0675" w14:textId="08B4B122" w:rsidR="00927A79" w:rsidRPr="00FB07A9" w:rsidRDefault="00927A79" w:rsidP="00927A79">
            <w:pPr>
              <w:spacing w:after="0" w:line="240" w:lineRule="auto"/>
              <w:jc w:val="center"/>
            </w:pPr>
            <w:r>
              <w:t>Bartol Jerković</w:t>
            </w:r>
          </w:p>
        </w:tc>
      </w:tr>
      <w:tr w:rsidR="00627FDF" w:rsidRPr="00FB07A9" w14:paraId="07019BFB" w14:textId="77777777" w:rsidTr="00927A79">
        <w:trPr>
          <w:trHeight w:val="454"/>
        </w:trPr>
        <w:tc>
          <w:tcPr>
            <w:tcW w:w="846" w:type="dxa"/>
            <w:shd w:val="clear" w:color="auto" w:fill="E2EFD9" w:themeFill="accent6" w:themeFillTint="33"/>
            <w:vAlign w:val="center"/>
          </w:tcPr>
          <w:p w14:paraId="55FD17A7" w14:textId="77777777" w:rsidR="00627FDF" w:rsidRPr="00927A79" w:rsidRDefault="00627FDF"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69813909" w14:textId="1833B679" w:rsidR="00627FDF" w:rsidRDefault="00627FDF" w:rsidP="00927A79">
            <w:pPr>
              <w:spacing w:after="0" w:line="240" w:lineRule="auto"/>
              <w:jc w:val="center"/>
            </w:pPr>
            <w:r>
              <w:t>Likovna grupa - kreativa</w:t>
            </w:r>
          </w:p>
        </w:tc>
        <w:tc>
          <w:tcPr>
            <w:tcW w:w="930" w:type="dxa"/>
            <w:shd w:val="clear" w:color="auto" w:fill="E2EFD9" w:themeFill="accent6" w:themeFillTint="33"/>
            <w:vAlign w:val="center"/>
          </w:tcPr>
          <w:p w14:paraId="1D75EBA2" w14:textId="032F66FC" w:rsidR="00627FDF" w:rsidRDefault="00627FDF" w:rsidP="00927A79">
            <w:pPr>
              <w:spacing w:after="0" w:line="240" w:lineRule="auto"/>
              <w:jc w:val="center"/>
            </w:pPr>
            <w:r>
              <w:t>10</w:t>
            </w:r>
          </w:p>
        </w:tc>
        <w:tc>
          <w:tcPr>
            <w:tcW w:w="960" w:type="dxa"/>
            <w:shd w:val="clear" w:color="auto" w:fill="E2EFD9" w:themeFill="accent6" w:themeFillTint="33"/>
            <w:vAlign w:val="center"/>
          </w:tcPr>
          <w:p w14:paraId="4FDD65C4" w14:textId="4C8E8E9D" w:rsidR="00627FDF" w:rsidRDefault="00627FDF" w:rsidP="00927A79">
            <w:pPr>
              <w:spacing w:after="0" w:line="240" w:lineRule="auto"/>
              <w:jc w:val="center"/>
            </w:pPr>
            <w:r>
              <w:t>2</w:t>
            </w:r>
          </w:p>
        </w:tc>
        <w:tc>
          <w:tcPr>
            <w:tcW w:w="1390" w:type="dxa"/>
            <w:shd w:val="clear" w:color="auto" w:fill="E2EFD9" w:themeFill="accent6" w:themeFillTint="33"/>
            <w:vAlign w:val="center"/>
          </w:tcPr>
          <w:p w14:paraId="7B95E7B7" w14:textId="2A9F7598" w:rsidR="00627FDF" w:rsidRDefault="00627FDF" w:rsidP="00927A79">
            <w:pPr>
              <w:spacing w:after="0" w:line="240" w:lineRule="auto"/>
              <w:jc w:val="center"/>
            </w:pPr>
            <w:r>
              <w:t>70</w:t>
            </w:r>
          </w:p>
        </w:tc>
        <w:tc>
          <w:tcPr>
            <w:tcW w:w="2636" w:type="dxa"/>
            <w:shd w:val="clear" w:color="auto" w:fill="E2EFD9" w:themeFill="accent6" w:themeFillTint="33"/>
            <w:vAlign w:val="center"/>
          </w:tcPr>
          <w:p w14:paraId="40E75DAD" w14:textId="0317FC81" w:rsidR="00627FDF" w:rsidRDefault="00627FDF" w:rsidP="00927A79">
            <w:pPr>
              <w:spacing w:after="0" w:line="240" w:lineRule="auto"/>
              <w:jc w:val="center"/>
            </w:pPr>
            <w:r>
              <w:t>Sabrina Fatorić Bertović</w:t>
            </w:r>
          </w:p>
        </w:tc>
      </w:tr>
      <w:tr w:rsidR="00AC34CC" w:rsidRPr="00FB07A9" w14:paraId="0AB911AF" w14:textId="77777777" w:rsidTr="00927A79">
        <w:trPr>
          <w:trHeight w:val="454"/>
        </w:trPr>
        <w:tc>
          <w:tcPr>
            <w:tcW w:w="846" w:type="dxa"/>
            <w:shd w:val="clear" w:color="auto" w:fill="E2EFD9" w:themeFill="accent6" w:themeFillTint="33"/>
            <w:vAlign w:val="center"/>
          </w:tcPr>
          <w:p w14:paraId="49653FAE" w14:textId="77777777" w:rsidR="00AC34CC" w:rsidRPr="00927A79" w:rsidRDefault="00AC34CC" w:rsidP="00927A79">
            <w:pPr>
              <w:pStyle w:val="Odlomakpopisa"/>
              <w:numPr>
                <w:ilvl w:val="0"/>
                <w:numId w:val="91"/>
              </w:numPr>
              <w:spacing w:after="0" w:line="240" w:lineRule="auto"/>
              <w:jc w:val="center"/>
              <w:rPr>
                <w:b/>
                <w:bCs/>
                <w:szCs w:val="20"/>
              </w:rPr>
            </w:pPr>
          </w:p>
        </w:tc>
        <w:tc>
          <w:tcPr>
            <w:tcW w:w="2556" w:type="dxa"/>
            <w:shd w:val="clear" w:color="auto" w:fill="E2EFD9" w:themeFill="accent6" w:themeFillTint="33"/>
            <w:vAlign w:val="center"/>
          </w:tcPr>
          <w:p w14:paraId="4C48C0EA" w14:textId="1B1EA695" w:rsidR="00AC34CC" w:rsidRDefault="00AC34CC" w:rsidP="00927A79">
            <w:pPr>
              <w:spacing w:after="0" w:line="240" w:lineRule="auto"/>
              <w:jc w:val="center"/>
            </w:pPr>
            <w:r>
              <w:t>Digitalni svijet</w:t>
            </w:r>
          </w:p>
        </w:tc>
        <w:tc>
          <w:tcPr>
            <w:tcW w:w="930" w:type="dxa"/>
            <w:shd w:val="clear" w:color="auto" w:fill="E2EFD9" w:themeFill="accent6" w:themeFillTint="33"/>
            <w:vAlign w:val="center"/>
          </w:tcPr>
          <w:p w14:paraId="1E1DAE85" w14:textId="6B66DC02" w:rsidR="00AC34CC" w:rsidRDefault="0063535E" w:rsidP="00927A79">
            <w:pPr>
              <w:spacing w:after="0" w:line="240" w:lineRule="auto"/>
              <w:jc w:val="center"/>
            </w:pPr>
            <w:r>
              <w:t>8</w:t>
            </w:r>
          </w:p>
        </w:tc>
        <w:tc>
          <w:tcPr>
            <w:tcW w:w="960" w:type="dxa"/>
            <w:shd w:val="clear" w:color="auto" w:fill="E2EFD9" w:themeFill="accent6" w:themeFillTint="33"/>
            <w:vAlign w:val="center"/>
          </w:tcPr>
          <w:p w14:paraId="73BCF22A" w14:textId="6428B3B8" w:rsidR="00AC34CC" w:rsidRDefault="00AC34CC" w:rsidP="00927A79">
            <w:pPr>
              <w:spacing w:after="0" w:line="240" w:lineRule="auto"/>
              <w:jc w:val="center"/>
            </w:pPr>
            <w:r>
              <w:t>2</w:t>
            </w:r>
          </w:p>
        </w:tc>
        <w:tc>
          <w:tcPr>
            <w:tcW w:w="1390" w:type="dxa"/>
            <w:shd w:val="clear" w:color="auto" w:fill="E2EFD9" w:themeFill="accent6" w:themeFillTint="33"/>
            <w:vAlign w:val="center"/>
          </w:tcPr>
          <w:p w14:paraId="32A32AE5" w14:textId="367E0C4C" w:rsidR="00AC34CC" w:rsidRDefault="00AC34CC" w:rsidP="00927A79">
            <w:pPr>
              <w:spacing w:after="0" w:line="240" w:lineRule="auto"/>
              <w:jc w:val="center"/>
            </w:pPr>
            <w:r>
              <w:t>70</w:t>
            </w:r>
          </w:p>
        </w:tc>
        <w:tc>
          <w:tcPr>
            <w:tcW w:w="2636" w:type="dxa"/>
            <w:shd w:val="clear" w:color="auto" w:fill="E2EFD9" w:themeFill="accent6" w:themeFillTint="33"/>
            <w:vAlign w:val="center"/>
          </w:tcPr>
          <w:p w14:paraId="38B173ED" w14:textId="6B66669C" w:rsidR="00AC34CC" w:rsidRDefault="00AC34CC" w:rsidP="00927A79">
            <w:pPr>
              <w:spacing w:after="0" w:line="240" w:lineRule="auto"/>
              <w:jc w:val="center"/>
            </w:pPr>
            <w:r>
              <w:t>Ines Pruginić</w:t>
            </w:r>
          </w:p>
        </w:tc>
      </w:tr>
    </w:tbl>
    <w:p w14:paraId="7BFD6C96" w14:textId="77777777" w:rsidR="00E02769" w:rsidRDefault="00E02769" w:rsidP="00E02769"/>
    <w:p w14:paraId="65531D3F" w14:textId="77777777" w:rsidR="0034274E" w:rsidRPr="00D70A85" w:rsidRDefault="0034274E" w:rsidP="0034274E"/>
    <w:p w14:paraId="4095EF99" w14:textId="77777777" w:rsidR="0034274E" w:rsidRPr="00D70A85" w:rsidRDefault="0034274E" w:rsidP="0034274E">
      <w:pPr>
        <w:spacing w:after="160" w:line="259" w:lineRule="auto"/>
        <w:rPr>
          <w:rFonts w:asciiTheme="minorHAnsi" w:hAnsiTheme="minorHAnsi" w:cstheme="minorHAnsi"/>
          <w:sz w:val="24"/>
          <w:szCs w:val="24"/>
        </w:rPr>
      </w:pPr>
    </w:p>
    <w:p w14:paraId="5315A822" w14:textId="11594A69" w:rsidR="0034274E" w:rsidRPr="00390234" w:rsidRDefault="0034274E" w:rsidP="00390234">
      <w:pPr>
        <w:pStyle w:val="Naslov1"/>
        <w:rPr>
          <w:rFonts w:asciiTheme="minorHAnsi" w:eastAsia="Calibri" w:hAnsiTheme="minorHAnsi" w:cstheme="minorHAnsi"/>
          <w:b/>
          <w:bCs/>
          <w:i/>
          <w:iCs/>
        </w:rPr>
      </w:pPr>
      <w:r w:rsidRPr="00D70A85">
        <w:rPr>
          <w:rFonts w:asciiTheme="minorHAnsi" w:hAnsiTheme="minorHAnsi" w:cstheme="minorHAnsi"/>
        </w:rPr>
        <w:br w:type="page"/>
      </w:r>
      <w:bookmarkStart w:id="55" w:name="_Toc242266144"/>
      <w:r w:rsidR="00390234">
        <w:rPr>
          <w:rFonts w:asciiTheme="minorHAnsi" w:hAnsiTheme="minorHAnsi" w:cstheme="minorHAnsi"/>
          <w:b/>
          <w:i/>
          <w:iCs/>
        </w:rPr>
        <w:lastRenderedPageBreak/>
        <w:t>5</w:t>
      </w:r>
      <w:r w:rsidRPr="00D70A85">
        <w:rPr>
          <w:rFonts w:asciiTheme="minorHAnsi" w:hAnsiTheme="minorHAnsi" w:cstheme="minorHAnsi"/>
          <w:b/>
          <w:bCs/>
          <w:i/>
          <w:iCs/>
        </w:rPr>
        <w:t>. Planovi rada ravnatelja, odgojno-obrazovnih i ostalih radnika</w:t>
      </w:r>
      <w:bookmarkEnd w:id="55"/>
    </w:p>
    <w:p w14:paraId="00DFFB3E" w14:textId="77777777" w:rsidR="0034274E" w:rsidRPr="00D70A85" w:rsidRDefault="0034274E" w:rsidP="0034274E">
      <w:pPr>
        <w:shd w:val="clear" w:color="auto" w:fill="FFFFFF"/>
        <w:rPr>
          <w:rFonts w:asciiTheme="minorHAnsi" w:hAnsiTheme="minorHAnsi" w:cstheme="minorHAnsi"/>
          <w:color w:val="FF0000"/>
          <w:sz w:val="24"/>
          <w:szCs w:val="24"/>
        </w:rPr>
      </w:pPr>
    </w:p>
    <w:p w14:paraId="7199FB94" w14:textId="77777777" w:rsidR="00BE0D0B" w:rsidRDefault="00BE0D0B">
      <w:pPr>
        <w:outlineLvl w:val="1"/>
      </w:pPr>
    </w:p>
    <w:p w14:paraId="2BB639AA" w14:textId="77777777" w:rsidR="0034274E" w:rsidRPr="00D70A85" w:rsidRDefault="0034274E" w:rsidP="0034274E">
      <w:pPr>
        <w:keepNext/>
        <w:shd w:val="clear" w:color="auto" w:fill="FFFFFF"/>
        <w:spacing w:after="0" w:line="240" w:lineRule="auto"/>
        <w:ind w:left="576" w:hanging="576"/>
        <w:jc w:val="both"/>
        <w:outlineLvl w:val="1"/>
        <w:rPr>
          <w:rFonts w:asciiTheme="minorHAnsi" w:hAnsiTheme="minorHAnsi" w:cstheme="minorHAnsi"/>
          <w:i/>
          <w:sz w:val="24"/>
          <w:szCs w:val="24"/>
        </w:rPr>
      </w:pPr>
      <w:bookmarkStart w:id="56" w:name="_Toc242266145"/>
      <w:r w:rsidRPr="00D70A85">
        <w:rPr>
          <w:rFonts w:asciiTheme="minorHAnsi" w:hAnsiTheme="minorHAnsi" w:cstheme="minorHAnsi"/>
          <w:i/>
          <w:sz w:val="24"/>
          <w:szCs w:val="24"/>
        </w:rPr>
        <w:t>5.1. Plan rada ravnatelja</w:t>
      </w:r>
      <w:bookmarkEnd w:id="56"/>
    </w:p>
    <w:p w14:paraId="08CEF4D2" w14:textId="77777777" w:rsidR="0034274E" w:rsidRPr="00D70A85" w:rsidRDefault="0034274E" w:rsidP="0034274E">
      <w:pPr>
        <w:rPr>
          <w:rFonts w:asciiTheme="minorHAnsi" w:hAnsiTheme="minorHAnsi" w:cstheme="minorHAnsi"/>
          <w:sz w:val="24"/>
          <w:szCs w:val="24"/>
        </w:rPr>
      </w:pPr>
    </w:p>
    <w:p w14:paraId="0692D4E7" w14:textId="77777777" w:rsidR="0034274E" w:rsidRPr="00D70A85" w:rsidRDefault="0034274E" w:rsidP="0034274E">
      <w:pPr>
        <w:spacing w:line="360" w:lineRule="auto"/>
        <w:jc w:val="both"/>
        <w:rPr>
          <w:rFonts w:asciiTheme="minorHAnsi" w:hAnsiTheme="minorHAnsi" w:cstheme="minorHAnsi"/>
          <w:sz w:val="24"/>
          <w:szCs w:val="24"/>
        </w:rPr>
      </w:pPr>
      <w:r w:rsidRPr="00D70A85">
        <w:rPr>
          <w:rFonts w:asciiTheme="minorHAnsi" w:hAnsiTheme="minorHAnsi" w:cstheme="minorHAnsi"/>
          <w:sz w:val="24"/>
          <w:szCs w:val="24"/>
        </w:rPr>
        <w:t>Ravnateljica obavlja poslove svog radnog mjesta sukladno Zakonu o odgoju i obrazovanju u osnovnoj i srednjoj školi te drugim propisima. Usklađuje ostvarivanje cilja, zadaća i programa škole. Ravnateljica upravno i poslovodno skrbi o svrsishodnom, racionalnom i zakonitom poslovanju svoje ustanove kao organizacije i o profesionalnom pedagoškom radu u funkciji ostvarenja poželjne razine procesa rada i postignuća škole. Uz poslove utvrđene Zakonom o ustanovama, ravnateljica kao stručni voditelj obavlja i sljedeće poslove:</w:t>
      </w:r>
    </w:p>
    <w:tbl>
      <w:tblPr>
        <w:tblStyle w:val="Tablicareetke4-isticanje612"/>
        <w:tblW w:w="9067"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6" w:space="0" w:color="A8D08D" w:themeColor="accent6" w:themeTint="99"/>
          <w:insideV w:val="single" w:sz="6" w:space="0" w:color="A8D08D" w:themeColor="accent6" w:themeTint="99"/>
        </w:tblBorders>
        <w:tblLayout w:type="fixed"/>
        <w:tblLook w:val="04A0" w:firstRow="1" w:lastRow="0" w:firstColumn="1" w:lastColumn="0" w:noHBand="0" w:noVBand="1"/>
      </w:tblPr>
      <w:tblGrid>
        <w:gridCol w:w="6091"/>
        <w:gridCol w:w="1559"/>
        <w:gridCol w:w="1417"/>
      </w:tblGrid>
      <w:tr w:rsidR="0034274E" w:rsidRPr="00D70A85" w14:paraId="104FFA8F"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Borders>
              <w:top w:val="none" w:sz="0" w:space="0" w:color="auto"/>
              <w:left w:val="none" w:sz="0" w:space="0" w:color="auto"/>
              <w:bottom w:val="none" w:sz="0" w:space="0" w:color="auto"/>
              <w:right w:val="none" w:sz="0" w:space="0" w:color="auto"/>
            </w:tcBorders>
            <w:shd w:val="clear" w:color="auto" w:fill="70AD47" w:themeFill="accent6"/>
          </w:tcPr>
          <w:p w14:paraId="49FE4B04" w14:textId="77777777" w:rsidR="0034274E" w:rsidRPr="00D70A85" w:rsidRDefault="0034274E" w:rsidP="0034274E">
            <w:pPr>
              <w:rPr>
                <w:rFonts w:asciiTheme="minorHAnsi" w:hAnsiTheme="minorHAnsi" w:cstheme="minorHAnsi"/>
                <w:color w:val="auto"/>
                <w:sz w:val="20"/>
                <w:szCs w:val="20"/>
              </w:rPr>
            </w:pPr>
            <w:r w:rsidRPr="00D70A85">
              <w:rPr>
                <w:rFonts w:asciiTheme="minorHAnsi" w:hAnsiTheme="minorHAnsi" w:cstheme="minorHAnsi"/>
                <w:color w:val="auto"/>
                <w:sz w:val="20"/>
                <w:szCs w:val="20"/>
              </w:rPr>
              <w:t>SADRŽAJ RADA</w:t>
            </w:r>
          </w:p>
        </w:tc>
        <w:tc>
          <w:tcPr>
            <w:tcW w:w="1559" w:type="dxa"/>
            <w:tcBorders>
              <w:top w:val="none" w:sz="0" w:space="0" w:color="auto"/>
              <w:left w:val="none" w:sz="0" w:space="0" w:color="auto"/>
              <w:bottom w:val="none" w:sz="0" w:space="0" w:color="auto"/>
              <w:right w:val="none" w:sz="0" w:space="0" w:color="auto"/>
            </w:tcBorders>
            <w:shd w:val="clear" w:color="auto" w:fill="70AD47" w:themeFill="accent6"/>
          </w:tcPr>
          <w:p w14:paraId="3B90B747"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Predviđeno vrijeme ostvarivanja</w:t>
            </w:r>
          </w:p>
        </w:tc>
        <w:tc>
          <w:tcPr>
            <w:tcW w:w="1417" w:type="dxa"/>
            <w:tcBorders>
              <w:top w:val="none" w:sz="0" w:space="0" w:color="auto"/>
              <w:left w:val="none" w:sz="0" w:space="0" w:color="auto"/>
              <w:bottom w:val="none" w:sz="0" w:space="0" w:color="auto"/>
              <w:right w:val="none" w:sz="0" w:space="0" w:color="auto"/>
            </w:tcBorders>
            <w:shd w:val="clear" w:color="auto" w:fill="70AD47" w:themeFill="accent6"/>
          </w:tcPr>
          <w:p w14:paraId="39D3E048"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Predviđeno vrijeme u satima</w:t>
            </w:r>
          </w:p>
        </w:tc>
      </w:tr>
      <w:tr w:rsidR="0034274E" w:rsidRPr="00D70A85" w14:paraId="47792A63" w14:textId="77777777" w:rsidTr="0034274E">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674BEF9A" w14:textId="4DF323C0" w:rsidR="0034274E" w:rsidRPr="00FC516A" w:rsidRDefault="0034274E" w:rsidP="00FC516A">
            <w:pPr>
              <w:pBdr>
                <w:top w:val="nil"/>
                <w:left w:val="nil"/>
                <w:bottom w:val="nil"/>
                <w:right w:val="nil"/>
                <w:between w:val="nil"/>
              </w:pBdr>
              <w:spacing w:after="0" w:line="240" w:lineRule="auto"/>
              <w:ind w:left="360"/>
              <w:jc w:val="center"/>
              <w:rPr>
                <w:rFonts w:asciiTheme="minorHAnsi" w:hAnsiTheme="minorHAnsi" w:cstheme="minorHAnsi"/>
                <w:color w:val="000000"/>
                <w:sz w:val="20"/>
                <w:szCs w:val="20"/>
              </w:rPr>
            </w:pPr>
            <w:r w:rsidRPr="00FC516A">
              <w:rPr>
                <w:rFonts w:asciiTheme="minorHAnsi" w:hAnsiTheme="minorHAnsi" w:cstheme="minorHAnsi"/>
                <w:color w:val="000000"/>
                <w:sz w:val="20"/>
                <w:szCs w:val="20"/>
              </w:rPr>
              <w:t>POSLOVI PLANIRANJA I PROGRAMIRANJA</w:t>
            </w:r>
          </w:p>
          <w:p w14:paraId="6733D4DD" w14:textId="77777777" w:rsidR="0034274E" w:rsidRPr="00D70A85" w:rsidRDefault="0034274E" w:rsidP="0034274E">
            <w:pPr>
              <w:jc w:val="center"/>
              <w:rPr>
                <w:rFonts w:asciiTheme="minorHAnsi" w:hAnsiTheme="minorHAnsi" w:cstheme="minorHAnsi"/>
                <w:sz w:val="20"/>
                <w:szCs w:val="20"/>
              </w:rPr>
            </w:pPr>
          </w:p>
        </w:tc>
        <w:tc>
          <w:tcPr>
            <w:tcW w:w="1417" w:type="dxa"/>
            <w:shd w:val="clear" w:color="auto" w:fill="70AD47" w:themeFill="accent6"/>
          </w:tcPr>
          <w:p w14:paraId="4A7A0E08"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205 sati</w:t>
            </w:r>
          </w:p>
        </w:tc>
      </w:tr>
      <w:tr w:rsidR="0034274E" w:rsidRPr="00D70A85" w14:paraId="7AAA556A"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E5BFDDF"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1.1.  Izrada Godišnjeg plana i programa rada škole</w:t>
            </w:r>
          </w:p>
        </w:tc>
        <w:tc>
          <w:tcPr>
            <w:tcW w:w="1559" w:type="dxa"/>
            <w:shd w:val="clear" w:color="auto" w:fill="E2EFD9" w:themeFill="accent6" w:themeFillTint="33"/>
          </w:tcPr>
          <w:p w14:paraId="7A2708AF"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VI. – IX.</w:t>
            </w:r>
          </w:p>
        </w:tc>
        <w:tc>
          <w:tcPr>
            <w:tcW w:w="1417" w:type="dxa"/>
            <w:shd w:val="clear" w:color="auto" w:fill="E2EFD9" w:themeFill="accent6" w:themeFillTint="33"/>
          </w:tcPr>
          <w:p w14:paraId="46851603"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6AC6B85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39BCC06"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 2. Izrada plana i programa rada ravnatelja</w:t>
            </w:r>
          </w:p>
        </w:tc>
        <w:tc>
          <w:tcPr>
            <w:tcW w:w="1559" w:type="dxa"/>
            <w:shd w:val="clear" w:color="auto" w:fill="E2EFD9" w:themeFill="accent6" w:themeFillTint="33"/>
          </w:tcPr>
          <w:p w14:paraId="3AEF0096"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VI. – IX.</w:t>
            </w:r>
          </w:p>
        </w:tc>
        <w:tc>
          <w:tcPr>
            <w:tcW w:w="1417" w:type="dxa"/>
            <w:shd w:val="clear" w:color="auto" w:fill="E2EFD9" w:themeFill="accent6" w:themeFillTint="33"/>
          </w:tcPr>
          <w:p w14:paraId="7DF63E73"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27572D77"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499BCB0"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1.3. Koordinacija u izradi predmetnih kurikuluma</w:t>
            </w:r>
          </w:p>
        </w:tc>
        <w:tc>
          <w:tcPr>
            <w:tcW w:w="1559" w:type="dxa"/>
            <w:shd w:val="clear" w:color="auto" w:fill="E2EFD9" w:themeFill="accent6" w:themeFillTint="33"/>
          </w:tcPr>
          <w:p w14:paraId="78E88DDE"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VI. – IX.</w:t>
            </w:r>
          </w:p>
        </w:tc>
        <w:tc>
          <w:tcPr>
            <w:tcW w:w="1417" w:type="dxa"/>
            <w:shd w:val="clear" w:color="auto" w:fill="E2EFD9" w:themeFill="accent6" w:themeFillTint="33"/>
          </w:tcPr>
          <w:p w14:paraId="0C976700"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759F881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677E620"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1.4. Izrada školskog kurikuluma</w:t>
            </w:r>
          </w:p>
        </w:tc>
        <w:tc>
          <w:tcPr>
            <w:tcW w:w="1559" w:type="dxa"/>
            <w:shd w:val="clear" w:color="auto" w:fill="E2EFD9" w:themeFill="accent6" w:themeFillTint="33"/>
          </w:tcPr>
          <w:p w14:paraId="50C446CB"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VI. – IX.</w:t>
            </w:r>
          </w:p>
        </w:tc>
        <w:tc>
          <w:tcPr>
            <w:tcW w:w="1417" w:type="dxa"/>
            <w:shd w:val="clear" w:color="auto" w:fill="E2EFD9" w:themeFill="accent6" w:themeFillTint="33"/>
          </w:tcPr>
          <w:p w14:paraId="14DCCC8A"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71163A7F"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435093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1.5. Izrada razvojnog plana i programa škole</w:t>
            </w:r>
          </w:p>
        </w:tc>
        <w:tc>
          <w:tcPr>
            <w:tcW w:w="1559" w:type="dxa"/>
            <w:shd w:val="clear" w:color="auto" w:fill="E2EFD9" w:themeFill="accent6" w:themeFillTint="33"/>
          </w:tcPr>
          <w:p w14:paraId="01B04134"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VI. – IX.</w:t>
            </w:r>
          </w:p>
        </w:tc>
        <w:tc>
          <w:tcPr>
            <w:tcW w:w="1417" w:type="dxa"/>
            <w:shd w:val="clear" w:color="auto" w:fill="E2EFD9" w:themeFill="accent6" w:themeFillTint="33"/>
          </w:tcPr>
          <w:p w14:paraId="61C22BC6"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15</w:t>
            </w:r>
          </w:p>
        </w:tc>
      </w:tr>
      <w:tr w:rsidR="0034274E" w:rsidRPr="00D70A85" w14:paraId="3455078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CCF1CBC"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1.6. Planiranje i programiranje rada Učiteljskog i Razrednih vijeća</w:t>
            </w:r>
          </w:p>
        </w:tc>
        <w:tc>
          <w:tcPr>
            <w:tcW w:w="1559" w:type="dxa"/>
            <w:shd w:val="clear" w:color="auto" w:fill="E2EFD9" w:themeFill="accent6" w:themeFillTint="33"/>
          </w:tcPr>
          <w:p w14:paraId="308E4937"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VIII.</w:t>
            </w:r>
          </w:p>
        </w:tc>
        <w:tc>
          <w:tcPr>
            <w:tcW w:w="1417" w:type="dxa"/>
            <w:shd w:val="clear" w:color="auto" w:fill="E2EFD9" w:themeFill="accent6" w:themeFillTint="33"/>
          </w:tcPr>
          <w:p w14:paraId="5D9B92A1"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40</w:t>
            </w:r>
          </w:p>
        </w:tc>
      </w:tr>
      <w:tr w:rsidR="0034274E" w:rsidRPr="00D70A85" w14:paraId="3FFED025"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D0F76A1"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xml:space="preserve">1.7. Izrada zaduženja učitelja </w:t>
            </w:r>
          </w:p>
        </w:tc>
        <w:tc>
          <w:tcPr>
            <w:tcW w:w="1559" w:type="dxa"/>
            <w:shd w:val="clear" w:color="auto" w:fill="E2EFD9" w:themeFill="accent6" w:themeFillTint="33"/>
          </w:tcPr>
          <w:p w14:paraId="1546C021"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VI. – IX.</w:t>
            </w:r>
          </w:p>
        </w:tc>
        <w:tc>
          <w:tcPr>
            <w:tcW w:w="1417" w:type="dxa"/>
            <w:shd w:val="clear" w:color="auto" w:fill="E2EFD9" w:themeFill="accent6" w:themeFillTint="33"/>
          </w:tcPr>
          <w:p w14:paraId="564569F5"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60</w:t>
            </w:r>
          </w:p>
        </w:tc>
      </w:tr>
      <w:tr w:rsidR="0034274E" w:rsidRPr="00D70A85" w14:paraId="57F7F68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D83E3C0"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1.8. Izrada smjernica i pomoć učiteljima pri tematskim planiranjima</w:t>
            </w:r>
          </w:p>
        </w:tc>
        <w:tc>
          <w:tcPr>
            <w:tcW w:w="1559" w:type="dxa"/>
            <w:shd w:val="clear" w:color="auto" w:fill="E2EFD9" w:themeFill="accent6" w:themeFillTint="33"/>
          </w:tcPr>
          <w:p w14:paraId="37C4FB17"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w:t>
            </w:r>
          </w:p>
        </w:tc>
        <w:tc>
          <w:tcPr>
            <w:tcW w:w="1417" w:type="dxa"/>
            <w:shd w:val="clear" w:color="auto" w:fill="E2EFD9" w:themeFill="accent6" w:themeFillTint="33"/>
          </w:tcPr>
          <w:p w14:paraId="1AE17FFE"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5E20744E"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EBAAA22"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1.9. Planiranje i organizacija školskih projekata</w:t>
            </w:r>
          </w:p>
        </w:tc>
        <w:tc>
          <w:tcPr>
            <w:tcW w:w="1559" w:type="dxa"/>
            <w:shd w:val="clear" w:color="auto" w:fill="E2EFD9" w:themeFill="accent6" w:themeFillTint="33"/>
          </w:tcPr>
          <w:p w14:paraId="3A1DC08E"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w:t>
            </w:r>
          </w:p>
        </w:tc>
        <w:tc>
          <w:tcPr>
            <w:tcW w:w="1417" w:type="dxa"/>
            <w:shd w:val="clear" w:color="auto" w:fill="E2EFD9" w:themeFill="accent6" w:themeFillTint="33"/>
          </w:tcPr>
          <w:p w14:paraId="2270D823"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78F64A8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E1ABA04"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1.10. Planiranje i organizacija stručnih usavršavanja</w:t>
            </w:r>
          </w:p>
        </w:tc>
        <w:tc>
          <w:tcPr>
            <w:tcW w:w="1559" w:type="dxa"/>
            <w:shd w:val="clear" w:color="auto" w:fill="E2EFD9" w:themeFill="accent6" w:themeFillTint="33"/>
          </w:tcPr>
          <w:p w14:paraId="025EF197"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w:t>
            </w:r>
          </w:p>
        </w:tc>
        <w:tc>
          <w:tcPr>
            <w:tcW w:w="1417" w:type="dxa"/>
            <w:shd w:val="clear" w:color="auto" w:fill="E2EFD9" w:themeFill="accent6" w:themeFillTint="33"/>
          </w:tcPr>
          <w:p w14:paraId="0F66E1E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21914233"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B959FB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xml:space="preserve">1.11. Planiranje nabave opreme i namještaja </w:t>
            </w:r>
          </w:p>
        </w:tc>
        <w:tc>
          <w:tcPr>
            <w:tcW w:w="1559" w:type="dxa"/>
            <w:shd w:val="clear" w:color="auto" w:fill="E2EFD9" w:themeFill="accent6" w:themeFillTint="33"/>
          </w:tcPr>
          <w:p w14:paraId="561E042E"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w:t>
            </w:r>
          </w:p>
        </w:tc>
        <w:tc>
          <w:tcPr>
            <w:tcW w:w="1417" w:type="dxa"/>
            <w:shd w:val="clear" w:color="auto" w:fill="E2EFD9" w:themeFill="accent6" w:themeFillTint="33"/>
          </w:tcPr>
          <w:p w14:paraId="58932F7A"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0736966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CA56110"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1.12. Planiranje i organizacija uređenja okoliša škole</w:t>
            </w:r>
          </w:p>
        </w:tc>
        <w:tc>
          <w:tcPr>
            <w:tcW w:w="1559" w:type="dxa"/>
            <w:shd w:val="clear" w:color="auto" w:fill="E2EFD9" w:themeFill="accent6" w:themeFillTint="33"/>
          </w:tcPr>
          <w:p w14:paraId="4F89880A"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w:t>
            </w:r>
          </w:p>
        </w:tc>
        <w:tc>
          <w:tcPr>
            <w:tcW w:w="1417" w:type="dxa"/>
            <w:shd w:val="clear" w:color="auto" w:fill="E2EFD9" w:themeFill="accent6" w:themeFillTint="33"/>
          </w:tcPr>
          <w:p w14:paraId="6A34D0AE"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62C55E8C"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433C1AE" w14:textId="3397133B" w:rsidR="0034274E" w:rsidRPr="00D40AD9" w:rsidRDefault="0034274E" w:rsidP="00210E22">
            <w:pPr>
              <w:pStyle w:val="Odlomakpopisa"/>
              <w:numPr>
                <w:ilvl w:val="1"/>
                <w:numId w:val="86"/>
              </w:numPr>
              <w:pBdr>
                <w:top w:val="nil"/>
                <w:left w:val="nil"/>
                <w:bottom w:val="nil"/>
                <w:right w:val="nil"/>
                <w:between w:val="nil"/>
              </w:pBdr>
              <w:spacing w:after="0" w:line="240" w:lineRule="auto"/>
              <w:rPr>
                <w:rFonts w:asciiTheme="minorHAnsi" w:hAnsiTheme="minorHAnsi" w:cstheme="minorHAnsi"/>
                <w:bCs w:val="0"/>
                <w:color w:val="000000"/>
                <w:sz w:val="20"/>
                <w:szCs w:val="20"/>
              </w:rPr>
            </w:pPr>
            <w:r w:rsidRPr="00D40AD9">
              <w:rPr>
                <w:rFonts w:asciiTheme="minorHAnsi" w:hAnsiTheme="minorHAnsi" w:cstheme="minorHAnsi"/>
                <w:color w:val="000000"/>
                <w:sz w:val="20"/>
                <w:szCs w:val="20"/>
              </w:rPr>
              <w:t xml:space="preserve">Ostali poslovi </w:t>
            </w:r>
          </w:p>
          <w:p w14:paraId="609A2420"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Cs w:val="0"/>
                <w:color w:val="000000"/>
                <w:sz w:val="20"/>
                <w:szCs w:val="20"/>
              </w:rPr>
            </w:pPr>
          </w:p>
          <w:p w14:paraId="1468B964"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Cs w:val="0"/>
                <w:color w:val="000000"/>
                <w:sz w:val="20"/>
                <w:szCs w:val="20"/>
              </w:rPr>
            </w:pPr>
          </w:p>
          <w:p w14:paraId="109CFC09"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Cs w:val="0"/>
                <w:color w:val="000000"/>
                <w:sz w:val="20"/>
                <w:szCs w:val="20"/>
              </w:rPr>
            </w:pPr>
          </w:p>
          <w:p w14:paraId="717D9C6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Cs w:val="0"/>
                <w:color w:val="000000"/>
                <w:sz w:val="20"/>
                <w:szCs w:val="20"/>
              </w:rPr>
            </w:pPr>
          </w:p>
          <w:p w14:paraId="7AE682B8"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p>
        </w:tc>
        <w:tc>
          <w:tcPr>
            <w:tcW w:w="1559" w:type="dxa"/>
            <w:shd w:val="clear" w:color="auto" w:fill="E2EFD9" w:themeFill="accent6" w:themeFillTint="33"/>
          </w:tcPr>
          <w:p w14:paraId="7831C28E"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lastRenderedPageBreak/>
              <w:t>IX. – VIII.</w:t>
            </w:r>
          </w:p>
        </w:tc>
        <w:tc>
          <w:tcPr>
            <w:tcW w:w="1417" w:type="dxa"/>
            <w:shd w:val="clear" w:color="auto" w:fill="E2EFD9" w:themeFill="accent6" w:themeFillTint="33"/>
          </w:tcPr>
          <w:p w14:paraId="2801A937"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7633D31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48C90A35" w14:textId="1B80FD5C" w:rsidR="0034274E" w:rsidRPr="00FC516A" w:rsidRDefault="0034274E" w:rsidP="00FC516A">
            <w:pPr>
              <w:pBdr>
                <w:top w:val="nil"/>
                <w:left w:val="nil"/>
                <w:bottom w:val="nil"/>
                <w:right w:val="nil"/>
                <w:between w:val="nil"/>
              </w:pBdr>
              <w:spacing w:after="0" w:line="240" w:lineRule="auto"/>
              <w:ind w:left="360"/>
              <w:jc w:val="center"/>
              <w:rPr>
                <w:rFonts w:asciiTheme="minorHAnsi" w:hAnsiTheme="minorHAnsi" w:cstheme="minorHAnsi"/>
                <w:color w:val="000000"/>
                <w:sz w:val="20"/>
                <w:szCs w:val="20"/>
              </w:rPr>
            </w:pPr>
            <w:r w:rsidRPr="00FC516A">
              <w:rPr>
                <w:rFonts w:asciiTheme="minorHAnsi" w:hAnsiTheme="minorHAnsi" w:cstheme="minorHAnsi"/>
                <w:color w:val="000000"/>
                <w:sz w:val="20"/>
                <w:szCs w:val="20"/>
              </w:rPr>
              <w:lastRenderedPageBreak/>
              <w:t>POSLOVI ORGANIZACIJE I KOORDINACIJE RADA</w:t>
            </w:r>
          </w:p>
          <w:p w14:paraId="63997BED" w14:textId="77777777" w:rsidR="0034274E" w:rsidRPr="00D70A85" w:rsidRDefault="0034274E" w:rsidP="0034274E">
            <w:pPr>
              <w:jc w:val="center"/>
              <w:rPr>
                <w:rFonts w:asciiTheme="minorHAnsi" w:hAnsiTheme="minorHAnsi" w:cstheme="minorHAnsi"/>
                <w:sz w:val="20"/>
                <w:szCs w:val="20"/>
              </w:rPr>
            </w:pPr>
          </w:p>
        </w:tc>
        <w:tc>
          <w:tcPr>
            <w:tcW w:w="1417" w:type="dxa"/>
            <w:shd w:val="clear" w:color="auto" w:fill="70AD47" w:themeFill="accent6"/>
          </w:tcPr>
          <w:p w14:paraId="123429CA"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170</w:t>
            </w:r>
          </w:p>
        </w:tc>
      </w:tr>
      <w:tr w:rsidR="0034274E" w:rsidRPr="00D70A85" w14:paraId="400AEB19"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D352538"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 Izrada prijedloga organizacije rada Škole (broj razrednih odijela, broj smjena, radno vrijeme smjena, organizacija rada izborne nastave, INA, izrada kompletne organizacije škole)</w:t>
            </w:r>
          </w:p>
        </w:tc>
        <w:tc>
          <w:tcPr>
            <w:tcW w:w="1559" w:type="dxa"/>
            <w:shd w:val="clear" w:color="auto" w:fill="E2EFD9" w:themeFill="accent6" w:themeFillTint="33"/>
          </w:tcPr>
          <w:p w14:paraId="3AE19A81"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7BF11370"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6A83A1F3"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56E8E7A1"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15</w:t>
            </w:r>
          </w:p>
        </w:tc>
      </w:tr>
      <w:tr w:rsidR="0034274E" w:rsidRPr="00D70A85" w14:paraId="7E64DB6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DE9EF3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2.2. Izrada godišnjeg kalendara rada škole</w:t>
            </w:r>
          </w:p>
        </w:tc>
        <w:tc>
          <w:tcPr>
            <w:tcW w:w="1559" w:type="dxa"/>
            <w:shd w:val="clear" w:color="auto" w:fill="E2EFD9" w:themeFill="accent6" w:themeFillTint="33"/>
          </w:tcPr>
          <w:p w14:paraId="128B7969"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VIII. – IX.</w:t>
            </w:r>
          </w:p>
        </w:tc>
        <w:tc>
          <w:tcPr>
            <w:tcW w:w="1417" w:type="dxa"/>
            <w:shd w:val="clear" w:color="auto" w:fill="E2EFD9" w:themeFill="accent6" w:themeFillTint="33"/>
          </w:tcPr>
          <w:p w14:paraId="0BBD760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1F9ECC43"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E42E758"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2.3. Izrada strukture radnog vremena i zaduženja učitelja</w:t>
            </w:r>
          </w:p>
        </w:tc>
        <w:tc>
          <w:tcPr>
            <w:tcW w:w="1559" w:type="dxa"/>
            <w:shd w:val="clear" w:color="auto" w:fill="E2EFD9" w:themeFill="accent6" w:themeFillTint="33"/>
          </w:tcPr>
          <w:p w14:paraId="67B219D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 – IX.</w:t>
            </w:r>
          </w:p>
        </w:tc>
        <w:tc>
          <w:tcPr>
            <w:tcW w:w="1417" w:type="dxa"/>
            <w:shd w:val="clear" w:color="auto" w:fill="E2EFD9" w:themeFill="accent6" w:themeFillTint="33"/>
          </w:tcPr>
          <w:p w14:paraId="36957B0F"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51182FA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A0EE9B4"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2.4. Organizacija i koordinacija vanjskog vrednovanja prema planu NCVVO-a</w:t>
            </w:r>
          </w:p>
        </w:tc>
        <w:tc>
          <w:tcPr>
            <w:tcW w:w="1559" w:type="dxa"/>
            <w:shd w:val="clear" w:color="auto" w:fill="E2EFD9" w:themeFill="accent6" w:themeFillTint="33"/>
          </w:tcPr>
          <w:p w14:paraId="19285D2F"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3C8B8FCB"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6CDABE3F"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7E9938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2.5. Organizacija i koordinacija samovrednovanja škole</w:t>
            </w:r>
          </w:p>
        </w:tc>
        <w:tc>
          <w:tcPr>
            <w:tcW w:w="1559" w:type="dxa"/>
            <w:shd w:val="clear" w:color="auto" w:fill="E2EFD9" w:themeFill="accent6" w:themeFillTint="33"/>
          </w:tcPr>
          <w:p w14:paraId="46CE7FA9"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7B043E66"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4F4282DC"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EC16602"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2.6. Organizacija prijevoza i prehrane učenika</w:t>
            </w:r>
          </w:p>
        </w:tc>
        <w:tc>
          <w:tcPr>
            <w:tcW w:w="1559" w:type="dxa"/>
            <w:shd w:val="clear" w:color="auto" w:fill="E2EFD9" w:themeFill="accent6" w:themeFillTint="33"/>
          </w:tcPr>
          <w:p w14:paraId="7C731C96"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671C99BB"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7C6F77B7"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45A3094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2.7. Organizacija i koordinacija zdravstvene i socijalne zaštite učenika</w:t>
            </w:r>
          </w:p>
        </w:tc>
        <w:tc>
          <w:tcPr>
            <w:tcW w:w="1559" w:type="dxa"/>
            <w:shd w:val="clear" w:color="auto" w:fill="E2EFD9" w:themeFill="accent6" w:themeFillTint="33"/>
          </w:tcPr>
          <w:p w14:paraId="1AA82DC8"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40F11996"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2CF8DAB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B509AB8"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2.8. Organizacija i priprema izvanučioničke nastave, izleta i ekskurzija</w:t>
            </w:r>
          </w:p>
        </w:tc>
        <w:tc>
          <w:tcPr>
            <w:tcW w:w="1559" w:type="dxa"/>
            <w:shd w:val="clear" w:color="auto" w:fill="E2EFD9" w:themeFill="accent6" w:themeFillTint="33"/>
          </w:tcPr>
          <w:p w14:paraId="3E4C6CC5"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14F598F0"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565E945F"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1EBB323"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2.9. Organizacija i koordinacija rada kolegijalnih tijela škole</w:t>
            </w:r>
          </w:p>
        </w:tc>
        <w:tc>
          <w:tcPr>
            <w:tcW w:w="1559" w:type="dxa"/>
            <w:shd w:val="clear" w:color="auto" w:fill="E2EFD9" w:themeFill="accent6" w:themeFillTint="33"/>
          </w:tcPr>
          <w:p w14:paraId="2A442DF1"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14A3436E"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02739AC6"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56EF04F"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2.10. Organizacija i koordinacija upisa učenika u 1. Razred</w:t>
            </w:r>
          </w:p>
        </w:tc>
        <w:tc>
          <w:tcPr>
            <w:tcW w:w="1559" w:type="dxa"/>
            <w:shd w:val="clear" w:color="auto" w:fill="E2EFD9" w:themeFill="accent6" w:themeFillTint="33"/>
          </w:tcPr>
          <w:p w14:paraId="0C05BA7A"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II. – VIII.</w:t>
            </w:r>
          </w:p>
        </w:tc>
        <w:tc>
          <w:tcPr>
            <w:tcW w:w="1417" w:type="dxa"/>
            <w:shd w:val="clear" w:color="auto" w:fill="E2EFD9" w:themeFill="accent6" w:themeFillTint="33"/>
          </w:tcPr>
          <w:p w14:paraId="52CFA180"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04CD3FA2"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805474B"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2.11. Organizacija i koordinacija obilježavanje državnih planova i praznika</w:t>
            </w:r>
          </w:p>
        </w:tc>
        <w:tc>
          <w:tcPr>
            <w:tcW w:w="1559" w:type="dxa"/>
            <w:shd w:val="clear" w:color="auto" w:fill="E2EFD9" w:themeFill="accent6" w:themeFillTint="33"/>
          </w:tcPr>
          <w:p w14:paraId="6D8CC5E9"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4C917F4B"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667DD5F6"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10EE618"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2.12. Organizacija nenazočnih učitelja</w:t>
            </w:r>
          </w:p>
        </w:tc>
        <w:tc>
          <w:tcPr>
            <w:tcW w:w="1559" w:type="dxa"/>
            <w:shd w:val="clear" w:color="auto" w:fill="E2EFD9" w:themeFill="accent6" w:themeFillTint="33"/>
          </w:tcPr>
          <w:p w14:paraId="439E020E"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1FC1BD09"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029F494E"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4863A74"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2.13. Organizacija popravnih, predmetnih i razrednih ispita</w:t>
            </w:r>
          </w:p>
        </w:tc>
        <w:tc>
          <w:tcPr>
            <w:tcW w:w="1559" w:type="dxa"/>
            <w:shd w:val="clear" w:color="auto" w:fill="E2EFD9" w:themeFill="accent6" w:themeFillTint="33"/>
          </w:tcPr>
          <w:p w14:paraId="2C7D1FD3"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 – VIII.</w:t>
            </w:r>
          </w:p>
        </w:tc>
        <w:tc>
          <w:tcPr>
            <w:tcW w:w="1417" w:type="dxa"/>
            <w:shd w:val="clear" w:color="auto" w:fill="E2EFD9" w:themeFill="accent6" w:themeFillTint="33"/>
          </w:tcPr>
          <w:p w14:paraId="573AB785"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3456AEE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3CBDC99"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2.14. Organizacija poslova  vezanih uz odabir udžbenika</w:t>
            </w:r>
          </w:p>
        </w:tc>
        <w:tc>
          <w:tcPr>
            <w:tcW w:w="1559" w:type="dxa"/>
            <w:shd w:val="clear" w:color="auto" w:fill="E2EFD9" w:themeFill="accent6" w:themeFillTint="33"/>
          </w:tcPr>
          <w:p w14:paraId="2EDABA51"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 – IX.</w:t>
            </w:r>
          </w:p>
        </w:tc>
        <w:tc>
          <w:tcPr>
            <w:tcW w:w="1417" w:type="dxa"/>
            <w:shd w:val="clear" w:color="auto" w:fill="E2EFD9" w:themeFill="accent6" w:themeFillTint="33"/>
          </w:tcPr>
          <w:p w14:paraId="182A9304"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15</w:t>
            </w:r>
          </w:p>
        </w:tc>
      </w:tr>
      <w:tr w:rsidR="0034274E" w:rsidRPr="00D70A85" w14:paraId="462F5819"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C80EBCB"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2.15. Poslovi vezani uz natjecanje učenika</w:t>
            </w:r>
          </w:p>
        </w:tc>
        <w:tc>
          <w:tcPr>
            <w:tcW w:w="1559" w:type="dxa"/>
            <w:shd w:val="clear" w:color="auto" w:fill="E2EFD9" w:themeFill="accent6" w:themeFillTint="33"/>
          </w:tcPr>
          <w:p w14:paraId="78E2D210"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 – VI.</w:t>
            </w:r>
          </w:p>
        </w:tc>
        <w:tc>
          <w:tcPr>
            <w:tcW w:w="1417" w:type="dxa"/>
            <w:shd w:val="clear" w:color="auto" w:fill="E2EFD9" w:themeFill="accent6" w:themeFillTint="33"/>
          </w:tcPr>
          <w:p w14:paraId="30A1B1D0"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173DF5D6"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1538143"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2.16. Organizacija popravaka, uređenja, adaptacije prostora</w:t>
            </w:r>
          </w:p>
        </w:tc>
        <w:tc>
          <w:tcPr>
            <w:tcW w:w="1559" w:type="dxa"/>
            <w:shd w:val="clear" w:color="auto" w:fill="E2EFD9" w:themeFill="accent6" w:themeFillTint="33"/>
          </w:tcPr>
          <w:p w14:paraId="1B92BA70"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67071F05"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30</w:t>
            </w:r>
          </w:p>
        </w:tc>
      </w:tr>
      <w:tr w:rsidR="0034274E" w:rsidRPr="00D70A85" w14:paraId="59B7B7D6"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F0CBF40"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2.17. Ostali poslovi</w:t>
            </w:r>
          </w:p>
        </w:tc>
        <w:tc>
          <w:tcPr>
            <w:tcW w:w="1559" w:type="dxa"/>
            <w:shd w:val="clear" w:color="auto" w:fill="E2EFD9" w:themeFill="accent6" w:themeFillTint="33"/>
          </w:tcPr>
          <w:p w14:paraId="6711D00A"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shd w:val="clear" w:color="auto" w:fill="E2EFD9" w:themeFill="accent6" w:themeFillTint="33"/>
          </w:tcPr>
          <w:p w14:paraId="31670F03"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4274E" w:rsidRPr="00D70A85" w14:paraId="4678C606"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78146D19" w14:textId="5AE32E3A" w:rsidR="0034274E" w:rsidRPr="00FC516A" w:rsidRDefault="0034274E" w:rsidP="00FC516A">
            <w:pPr>
              <w:pBdr>
                <w:top w:val="nil"/>
                <w:left w:val="nil"/>
                <w:bottom w:val="nil"/>
                <w:right w:val="nil"/>
                <w:between w:val="nil"/>
              </w:pBdr>
              <w:spacing w:after="0" w:line="240" w:lineRule="auto"/>
              <w:ind w:left="360"/>
              <w:jc w:val="center"/>
              <w:rPr>
                <w:rFonts w:asciiTheme="minorHAnsi" w:hAnsiTheme="minorHAnsi" w:cstheme="minorHAnsi"/>
                <w:color w:val="000000"/>
                <w:sz w:val="20"/>
                <w:szCs w:val="20"/>
              </w:rPr>
            </w:pPr>
            <w:r w:rsidRPr="00FC516A">
              <w:rPr>
                <w:rFonts w:asciiTheme="minorHAnsi" w:hAnsiTheme="minorHAnsi" w:cstheme="minorHAnsi"/>
                <w:color w:val="000000"/>
                <w:sz w:val="20"/>
                <w:szCs w:val="20"/>
              </w:rPr>
              <w:t>PRAĆENJE REALIZACIJE PLANIRANOG RADA ŠKOLE</w:t>
            </w:r>
          </w:p>
          <w:p w14:paraId="42AA488D" w14:textId="77777777" w:rsidR="0034274E" w:rsidRPr="00D70A85" w:rsidRDefault="0034274E" w:rsidP="0034274E">
            <w:pPr>
              <w:pBdr>
                <w:top w:val="nil"/>
                <w:left w:val="nil"/>
                <w:bottom w:val="nil"/>
                <w:right w:val="nil"/>
                <w:between w:val="nil"/>
              </w:pBdr>
              <w:ind w:left="360"/>
              <w:jc w:val="center"/>
              <w:rPr>
                <w:rFonts w:asciiTheme="minorHAnsi" w:hAnsiTheme="minorHAnsi" w:cstheme="minorHAnsi"/>
                <w:b w:val="0"/>
                <w:bCs w:val="0"/>
                <w:color w:val="000000"/>
                <w:sz w:val="20"/>
                <w:szCs w:val="20"/>
              </w:rPr>
            </w:pPr>
          </w:p>
        </w:tc>
        <w:tc>
          <w:tcPr>
            <w:tcW w:w="1417" w:type="dxa"/>
            <w:shd w:val="clear" w:color="auto" w:fill="70AD47" w:themeFill="accent6"/>
          </w:tcPr>
          <w:p w14:paraId="19AE156D" w14:textId="405FC9BF"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1</w:t>
            </w:r>
            <w:r w:rsidR="00176C9B">
              <w:rPr>
                <w:rFonts w:asciiTheme="minorHAnsi" w:hAnsiTheme="minorHAnsi" w:cstheme="minorHAnsi"/>
                <w:b/>
                <w:sz w:val="20"/>
                <w:szCs w:val="20"/>
              </w:rPr>
              <w:t>9</w:t>
            </w:r>
            <w:r w:rsidRPr="00D70A85">
              <w:rPr>
                <w:rFonts w:asciiTheme="minorHAnsi" w:hAnsiTheme="minorHAnsi" w:cstheme="minorHAnsi"/>
                <w:b/>
                <w:sz w:val="20"/>
                <w:szCs w:val="20"/>
              </w:rPr>
              <w:t>5</w:t>
            </w:r>
          </w:p>
        </w:tc>
      </w:tr>
      <w:tr w:rsidR="0034274E" w:rsidRPr="00D70A85" w14:paraId="717E99D8"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2519C56"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3.1. Praćenje i uvid ostvarivanje Plana i programa škole</w:t>
            </w:r>
          </w:p>
        </w:tc>
        <w:tc>
          <w:tcPr>
            <w:tcW w:w="1559" w:type="dxa"/>
            <w:shd w:val="clear" w:color="auto" w:fill="E2EFD9" w:themeFill="accent6" w:themeFillTint="33"/>
          </w:tcPr>
          <w:p w14:paraId="2FE76603"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5B41419A"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6AA9FF0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0E0D8B3"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3.2. Vrednovanje i analiza uspjeha na kraju odgojno obrazovnih razdoblja</w:t>
            </w:r>
          </w:p>
        </w:tc>
        <w:tc>
          <w:tcPr>
            <w:tcW w:w="1559" w:type="dxa"/>
            <w:shd w:val="clear" w:color="auto" w:fill="E2EFD9" w:themeFill="accent6" w:themeFillTint="33"/>
          </w:tcPr>
          <w:p w14:paraId="6CE60DC9"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XII. – I., VI. – VIII.</w:t>
            </w:r>
          </w:p>
        </w:tc>
        <w:tc>
          <w:tcPr>
            <w:tcW w:w="1417" w:type="dxa"/>
            <w:shd w:val="clear" w:color="auto" w:fill="E2EFD9" w:themeFill="accent6" w:themeFillTint="33"/>
          </w:tcPr>
          <w:p w14:paraId="50ABD227"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53E18117"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6A8A53A" w14:textId="15628670"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3.3. Administrativno pedagoški instruktivni rad s učiteljima, stručnim suradnicima i pripravnicima</w:t>
            </w:r>
            <w:r w:rsidR="00176C9B">
              <w:rPr>
                <w:rFonts w:asciiTheme="minorHAnsi" w:hAnsiTheme="minorHAnsi" w:cstheme="minorHAnsi"/>
                <w:b w:val="0"/>
                <w:color w:val="000000"/>
                <w:sz w:val="20"/>
                <w:szCs w:val="20"/>
              </w:rPr>
              <w:t>, odlazak na hospitacije</w:t>
            </w:r>
          </w:p>
        </w:tc>
        <w:tc>
          <w:tcPr>
            <w:tcW w:w="1559" w:type="dxa"/>
            <w:shd w:val="clear" w:color="auto" w:fill="E2EFD9" w:themeFill="accent6" w:themeFillTint="33"/>
          </w:tcPr>
          <w:p w14:paraId="5ED7701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09F33FC1" w14:textId="6C38A7F7" w:rsidR="0034274E" w:rsidRPr="00D70A85" w:rsidRDefault="00176C9B"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50</w:t>
            </w:r>
          </w:p>
        </w:tc>
      </w:tr>
      <w:tr w:rsidR="0034274E" w:rsidRPr="00D70A85" w14:paraId="18C9D99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D222F1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3.4. Praćenje rada školskih povjerenstava</w:t>
            </w:r>
          </w:p>
        </w:tc>
        <w:tc>
          <w:tcPr>
            <w:tcW w:w="1559" w:type="dxa"/>
            <w:shd w:val="clear" w:color="auto" w:fill="E2EFD9" w:themeFill="accent6" w:themeFillTint="33"/>
          </w:tcPr>
          <w:p w14:paraId="73764A9E"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1C197C7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3D4A596F"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2AD84AC"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lastRenderedPageBreak/>
              <w:t>3.5. Praćenje i koordinacija rada administrativne službe</w:t>
            </w:r>
          </w:p>
        </w:tc>
        <w:tc>
          <w:tcPr>
            <w:tcW w:w="1559" w:type="dxa"/>
            <w:shd w:val="clear" w:color="auto" w:fill="E2EFD9" w:themeFill="accent6" w:themeFillTint="33"/>
          </w:tcPr>
          <w:p w14:paraId="25C775E8"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7002FA54"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25</w:t>
            </w:r>
          </w:p>
        </w:tc>
      </w:tr>
      <w:tr w:rsidR="0034274E" w:rsidRPr="00D70A85" w14:paraId="085685D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855C6F9"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3.6. Praćenje i koordinacija rada tehničke službe</w:t>
            </w:r>
          </w:p>
        </w:tc>
        <w:tc>
          <w:tcPr>
            <w:tcW w:w="1559" w:type="dxa"/>
            <w:shd w:val="clear" w:color="auto" w:fill="E2EFD9" w:themeFill="accent6" w:themeFillTint="33"/>
          </w:tcPr>
          <w:p w14:paraId="3DBF1B85"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678F87B8"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53382E0D"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A598DCD"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3.7. Praćenje i analiza suradnje s institucijama izvan škole</w:t>
            </w:r>
          </w:p>
        </w:tc>
        <w:tc>
          <w:tcPr>
            <w:tcW w:w="1559" w:type="dxa"/>
            <w:shd w:val="clear" w:color="auto" w:fill="E2EFD9" w:themeFill="accent6" w:themeFillTint="33"/>
          </w:tcPr>
          <w:p w14:paraId="58A1E59C"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55F2807D"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7BA0DF1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D4B7F1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3.8. Kontrola pedagoške dokumentacije</w:t>
            </w:r>
          </w:p>
        </w:tc>
        <w:tc>
          <w:tcPr>
            <w:tcW w:w="1559" w:type="dxa"/>
            <w:shd w:val="clear" w:color="auto" w:fill="E2EFD9" w:themeFill="accent6" w:themeFillTint="33"/>
          </w:tcPr>
          <w:p w14:paraId="445865EF"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0E4B58F8"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40</w:t>
            </w:r>
          </w:p>
        </w:tc>
      </w:tr>
      <w:tr w:rsidR="0034274E" w:rsidRPr="00D70A85" w14:paraId="27E1AAA6"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59B2349"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3.9. Ostali poslovi</w:t>
            </w:r>
          </w:p>
        </w:tc>
        <w:tc>
          <w:tcPr>
            <w:tcW w:w="1559" w:type="dxa"/>
            <w:shd w:val="clear" w:color="auto" w:fill="E2EFD9" w:themeFill="accent6" w:themeFillTint="33"/>
          </w:tcPr>
          <w:p w14:paraId="0BA58EB3"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69602112"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615105B9" w14:textId="77777777" w:rsidTr="0034274E">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175C667E" w14:textId="0D8FABFB" w:rsidR="0034274E" w:rsidRPr="00D70A85" w:rsidRDefault="0034274E" w:rsidP="0034274E">
            <w:pPr>
              <w:pBdr>
                <w:top w:val="nil"/>
                <w:left w:val="nil"/>
                <w:bottom w:val="nil"/>
                <w:right w:val="nil"/>
                <w:between w:val="nil"/>
              </w:pBdr>
              <w:spacing w:after="0" w:line="24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 RAD U STRUČNIM KOLEGIJIMA ŠKOLE</w:t>
            </w:r>
          </w:p>
          <w:p w14:paraId="4ED4AE7D" w14:textId="77777777" w:rsidR="0034274E" w:rsidRPr="00D70A85" w:rsidRDefault="0034274E" w:rsidP="0034274E">
            <w:pPr>
              <w:jc w:val="center"/>
              <w:rPr>
                <w:rFonts w:asciiTheme="minorHAnsi" w:hAnsiTheme="minorHAnsi" w:cstheme="minorHAnsi"/>
                <w:b w:val="0"/>
                <w:bCs w:val="0"/>
                <w:sz w:val="20"/>
                <w:szCs w:val="20"/>
              </w:rPr>
            </w:pPr>
          </w:p>
        </w:tc>
        <w:tc>
          <w:tcPr>
            <w:tcW w:w="1417" w:type="dxa"/>
            <w:shd w:val="clear" w:color="auto" w:fill="70AD47" w:themeFill="accent6"/>
          </w:tcPr>
          <w:p w14:paraId="5036CC86"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115</w:t>
            </w:r>
          </w:p>
        </w:tc>
      </w:tr>
      <w:tr w:rsidR="0034274E" w:rsidRPr="00D70A85" w14:paraId="11A6709D"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C556A43"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4.1. Pripremanje, planiranje i vođenje sjednica kolegijalnih tijela i stručnih tijela</w:t>
            </w:r>
          </w:p>
        </w:tc>
        <w:tc>
          <w:tcPr>
            <w:tcW w:w="1559" w:type="dxa"/>
            <w:shd w:val="clear" w:color="auto" w:fill="E2EFD9" w:themeFill="accent6" w:themeFillTint="33"/>
          </w:tcPr>
          <w:p w14:paraId="73DA874B"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VIII.</w:t>
            </w:r>
          </w:p>
        </w:tc>
        <w:tc>
          <w:tcPr>
            <w:tcW w:w="1417" w:type="dxa"/>
            <w:shd w:val="clear" w:color="auto" w:fill="E2EFD9" w:themeFill="accent6" w:themeFillTint="33"/>
          </w:tcPr>
          <w:p w14:paraId="21854B4C"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80</w:t>
            </w:r>
          </w:p>
        </w:tc>
      </w:tr>
      <w:tr w:rsidR="0034274E" w:rsidRPr="00D70A85" w14:paraId="7DED414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93AEDE2"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4.2. Suradnja sa Sindikalnom podružnicom škole</w:t>
            </w:r>
          </w:p>
        </w:tc>
        <w:tc>
          <w:tcPr>
            <w:tcW w:w="1559" w:type="dxa"/>
            <w:shd w:val="clear" w:color="auto" w:fill="E2EFD9" w:themeFill="accent6" w:themeFillTint="33"/>
          </w:tcPr>
          <w:p w14:paraId="24C4CF72"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2D5701D0"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28653CD8"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1EE5441"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4.3. Ostali poslovi</w:t>
            </w:r>
          </w:p>
        </w:tc>
        <w:tc>
          <w:tcPr>
            <w:tcW w:w="1559" w:type="dxa"/>
            <w:shd w:val="clear" w:color="auto" w:fill="E2EFD9" w:themeFill="accent6" w:themeFillTint="33"/>
          </w:tcPr>
          <w:p w14:paraId="7F230711"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7DD325FC"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15</w:t>
            </w:r>
          </w:p>
        </w:tc>
      </w:tr>
      <w:tr w:rsidR="0034274E" w:rsidRPr="00D70A85" w14:paraId="7E158323" w14:textId="77777777" w:rsidTr="0034274E">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4EDBED87" w14:textId="43B7D145" w:rsidR="0034274E" w:rsidRPr="00D70A85" w:rsidRDefault="0034274E" w:rsidP="0034274E">
            <w:pPr>
              <w:pBdr>
                <w:top w:val="nil"/>
                <w:left w:val="nil"/>
                <w:bottom w:val="nil"/>
                <w:right w:val="nil"/>
                <w:between w:val="nil"/>
              </w:pBdr>
              <w:spacing w:after="0" w:line="240" w:lineRule="auto"/>
              <w:jc w:val="center"/>
              <w:rPr>
                <w:rFonts w:asciiTheme="minorHAnsi" w:hAnsiTheme="minorHAnsi" w:cstheme="minorHAnsi"/>
                <w:b w:val="0"/>
                <w:bCs w:val="0"/>
                <w:color w:val="000000"/>
                <w:sz w:val="20"/>
                <w:szCs w:val="20"/>
              </w:rPr>
            </w:pPr>
            <w:r w:rsidRPr="00D70A85">
              <w:rPr>
                <w:rFonts w:asciiTheme="minorHAnsi" w:hAnsiTheme="minorHAnsi" w:cstheme="minorHAnsi"/>
                <w:color w:val="000000"/>
                <w:sz w:val="20"/>
                <w:szCs w:val="20"/>
              </w:rPr>
              <w:t xml:space="preserve"> RAD S UČENICIMA, UČITELJIMA, STRUČNIM SURADNICIMA I RODITELJIMA</w:t>
            </w:r>
          </w:p>
        </w:tc>
        <w:tc>
          <w:tcPr>
            <w:tcW w:w="1417" w:type="dxa"/>
            <w:shd w:val="clear" w:color="auto" w:fill="70AD47" w:themeFill="accent6"/>
          </w:tcPr>
          <w:p w14:paraId="663443AF"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185</w:t>
            </w:r>
          </w:p>
        </w:tc>
      </w:tr>
      <w:tr w:rsidR="0034274E" w:rsidRPr="00D70A85" w14:paraId="2B367502"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A54CB81"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5.1. Dnevna, tjedna i mjesečna planiranja s učiteljima i stručnim suradnicima</w:t>
            </w:r>
          </w:p>
        </w:tc>
        <w:tc>
          <w:tcPr>
            <w:tcW w:w="1559" w:type="dxa"/>
            <w:shd w:val="clear" w:color="auto" w:fill="E2EFD9" w:themeFill="accent6" w:themeFillTint="33"/>
          </w:tcPr>
          <w:p w14:paraId="420FDC05"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75788295"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60</w:t>
            </w:r>
          </w:p>
        </w:tc>
      </w:tr>
      <w:tr w:rsidR="0034274E" w:rsidRPr="00D70A85" w14:paraId="0B32AA9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3339056"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5.2. Praćenje rada učeničkih društava, grupa i pomoći pri radu</w:t>
            </w:r>
          </w:p>
        </w:tc>
        <w:tc>
          <w:tcPr>
            <w:tcW w:w="1559" w:type="dxa"/>
            <w:shd w:val="clear" w:color="auto" w:fill="E2EFD9" w:themeFill="accent6" w:themeFillTint="33"/>
          </w:tcPr>
          <w:p w14:paraId="4C351F70"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2D03F09E"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15</w:t>
            </w:r>
          </w:p>
        </w:tc>
      </w:tr>
      <w:tr w:rsidR="0034274E" w:rsidRPr="00D70A85" w14:paraId="0A674524"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1C6A6B0"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5.3. Briga o sigurnosti, pravima i obvezama učenika</w:t>
            </w:r>
          </w:p>
        </w:tc>
        <w:tc>
          <w:tcPr>
            <w:tcW w:w="1559" w:type="dxa"/>
            <w:shd w:val="clear" w:color="auto" w:fill="E2EFD9" w:themeFill="accent6" w:themeFillTint="33"/>
          </w:tcPr>
          <w:p w14:paraId="2CF58D3F"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w:t>
            </w:r>
          </w:p>
        </w:tc>
        <w:tc>
          <w:tcPr>
            <w:tcW w:w="1417" w:type="dxa"/>
            <w:shd w:val="clear" w:color="auto" w:fill="E2EFD9" w:themeFill="accent6" w:themeFillTint="33"/>
          </w:tcPr>
          <w:p w14:paraId="63388586"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456CC5F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6D4394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5.4. Suradnja i pomoć pri realizaciji poslova svih djelatnika škole</w:t>
            </w:r>
          </w:p>
        </w:tc>
        <w:tc>
          <w:tcPr>
            <w:tcW w:w="1559" w:type="dxa"/>
            <w:shd w:val="clear" w:color="auto" w:fill="E2EFD9" w:themeFill="accent6" w:themeFillTint="33"/>
          </w:tcPr>
          <w:p w14:paraId="06A6A31A"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41CBE068"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6A0641E7"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8F3091D"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xml:space="preserve">5.5. Briga o sigurnosti, pravima i obvezama svih zaposlenika </w:t>
            </w:r>
          </w:p>
        </w:tc>
        <w:tc>
          <w:tcPr>
            <w:tcW w:w="1559" w:type="dxa"/>
            <w:shd w:val="clear" w:color="auto" w:fill="E2EFD9" w:themeFill="accent6" w:themeFillTint="33"/>
          </w:tcPr>
          <w:p w14:paraId="1EB197D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1E1A178D"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0F1EB38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D1B3847"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5.6. Savjetodavni rad s roditeljima /individualno  i skupno</w:t>
            </w:r>
          </w:p>
        </w:tc>
        <w:tc>
          <w:tcPr>
            <w:tcW w:w="1559" w:type="dxa"/>
            <w:shd w:val="clear" w:color="auto" w:fill="E2EFD9" w:themeFill="accent6" w:themeFillTint="33"/>
          </w:tcPr>
          <w:p w14:paraId="684AAAD9"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1389235F"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40</w:t>
            </w:r>
          </w:p>
        </w:tc>
      </w:tr>
      <w:tr w:rsidR="0034274E" w:rsidRPr="00D70A85" w14:paraId="3696ECDF"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7D913FD"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5.7. Uvođenje pripravnika u odgojno obrazovni rad</w:t>
            </w:r>
          </w:p>
        </w:tc>
        <w:tc>
          <w:tcPr>
            <w:tcW w:w="1559" w:type="dxa"/>
            <w:shd w:val="clear" w:color="auto" w:fill="E2EFD9" w:themeFill="accent6" w:themeFillTint="33"/>
          </w:tcPr>
          <w:p w14:paraId="4DE0864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398B7867"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62C629C6"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709FE9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5.8. Poslovi oko napredovanja učitelja i stručnih suradnika</w:t>
            </w:r>
          </w:p>
        </w:tc>
        <w:tc>
          <w:tcPr>
            <w:tcW w:w="1559" w:type="dxa"/>
            <w:shd w:val="clear" w:color="auto" w:fill="E2EFD9" w:themeFill="accent6" w:themeFillTint="33"/>
          </w:tcPr>
          <w:p w14:paraId="357940BF"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07B5C152"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1F2F4199"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73D799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5.9. Ostali poslovi</w:t>
            </w:r>
          </w:p>
        </w:tc>
        <w:tc>
          <w:tcPr>
            <w:tcW w:w="1559" w:type="dxa"/>
            <w:shd w:val="clear" w:color="auto" w:fill="E2EFD9" w:themeFill="accent6" w:themeFillTint="33"/>
          </w:tcPr>
          <w:p w14:paraId="3C6EFFA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shd w:val="clear" w:color="auto" w:fill="E2EFD9" w:themeFill="accent6" w:themeFillTint="33"/>
          </w:tcPr>
          <w:p w14:paraId="0951B8E8"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438C795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72F44F97" w14:textId="31FD6EBB" w:rsidR="0034274E" w:rsidRPr="00D70A85" w:rsidRDefault="0034274E" w:rsidP="0034274E">
            <w:pPr>
              <w:pBdr>
                <w:top w:val="nil"/>
                <w:left w:val="nil"/>
                <w:bottom w:val="nil"/>
                <w:right w:val="nil"/>
                <w:between w:val="nil"/>
              </w:pBdr>
              <w:spacing w:after="0" w:line="240" w:lineRule="auto"/>
              <w:jc w:val="cente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 ADMINISTRATIVNO – UPRAVNI I RAČUNOVODSTVENI POSLOVI</w:t>
            </w:r>
          </w:p>
          <w:p w14:paraId="219E38DC" w14:textId="77777777" w:rsidR="0034274E" w:rsidRPr="00D70A85" w:rsidRDefault="0034274E" w:rsidP="0034274E">
            <w:pPr>
              <w:pBdr>
                <w:top w:val="nil"/>
                <w:left w:val="nil"/>
                <w:bottom w:val="nil"/>
                <w:right w:val="nil"/>
                <w:between w:val="nil"/>
              </w:pBdr>
              <w:ind w:left="360"/>
              <w:jc w:val="center"/>
              <w:rPr>
                <w:rFonts w:asciiTheme="minorHAnsi" w:hAnsiTheme="minorHAnsi" w:cstheme="minorHAnsi"/>
                <w:b w:val="0"/>
                <w:bCs w:val="0"/>
                <w:color w:val="000000"/>
                <w:sz w:val="20"/>
                <w:szCs w:val="20"/>
              </w:rPr>
            </w:pPr>
          </w:p>
        </w:tc>
        <w:tc>
          <w:tcPr>
            <w:tcW w:w="1417" w:type="dxa"/>
            <w:shd w:val="clear" w:color="auto" w:fill="70AD47" w:themeFill="accent6"/>
          </w:tcPr>
          <w:p w14:paraId="4DF82411"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390</w:t>
            </w:r>
          </w:p>
        </w:tc>
      </w:tr>
      <w:tr w:rsidR="0034274E" w:rsidRPr="00D70A85" w14:paraId="31F3F5A5"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F17DE49"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6.1. Rad i suradnja s tajnikom škole</w:t>
            </w:r>
          </w:p>
        </w:tc>
        <w:tc>
          <w:tcPr>
            <w:tcW w:w="1559" w:type="dxa"/>
            <w:shd w:val="clear" w:color="auto" w:fill="E2EFD9" w:themeFill="accent6" w:themeFillTint="33"/>
          </w:tcPr>
          <w:p w14:paraId="51B794FF"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0ADBEBDB"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120</w:t>
            </w:r>
          </w:p>
        </w:tc>
      </w:tr>
      <w:tr w:rsidR="0034274E" w:rsidRPr="00D70A85" w14:paraId="7C76CCC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723808C" w14:textId="553B4D49"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6.2. Provedba zakonskih i podzakonskih akata te naputaka MZO</w:t>
            </w:r>
            <w:r w:rsidR="00176C9B">
              <w:rPr>
                <w:rFonts w:asciiTheme="minorHAnsi" w:hAnsiTheme="minorHAnsi" w:cstheme="minorHAnsi"/>
                <w:b w:val="0"/>
                <w:color w:val="000000"/>
                <w:sz w:val="20"/>
                <w:szCs w:val="20"/>
              </w:rPr>
              <w:t>M</w:t>
            </w:r>
            <w:r w:rsidRPr="00D70A85">
              <w:rPr>
                <w:rFonts w:asciiTheme="minorHAnsi" w:hAnsiTheme="minorHAnsi" w:cstheme="minorHAnsi"/>
                <w:b w:val="0"/>
                <w:color w:val="000000"/>
                <w:sz w:val="20"/>
                <w:szCs w:val="20"/>
              </w:rPr>
              <w:t>-a</w:t>
            </w:r>
          </w:p>
        </w:tc>
        <w:tc>
          <w:tcPr>
            <w:tcW w:w="1559" w:type="dxa"/>
            <w:shd w:val="clear" w:color="auto" w:fill="E2EFD9" w:themeFill="accent6" w:themeFillTint="33"/>
          </w:tcPr>
          <w:p w14:paraId="2807713F"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4090576D"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40</w:t>
            </w:r>
          </w:p>
        </w:tc>
      </w:tr>
      <w:tr w:rsidR="0034274E" w:rsidRPr="00D70A85" w14:paraId="4A860256"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49A1859"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6.3. Usklađivanje i provedba općih i zajedničkih akata škole</w:t>
            </w:r>
          </w:p>
        </w:tc>
        <w:tc>
          <w:tcPr>
            <w:tcW w:w="1559" w:type="dxa"/>
            <w:shd w:val="clear" w:color="auto" w:fill="E2EFD9" w:themeFill="accent6" w:themeFillTint="33"/>
          </w:tcPr>
          <w:p w14:paraId="56A5017F"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13374606"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40</w:t>
            </w:r>
          </w:p>
        </w:tc>
      </w:tr>
      <w:tr w:rsidR="0034274E" w:rsidRPr="00D70A85" w14:paraId="17396BA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21472E3"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6.4. Provođenje raznih natječaja za potrebe škole</w:t>
            </w:r>
          </w:p>
        </w:tc>
        <w:tc>
          <w:tcPr>
            <w:tcW w:w="1559" w:type="dxa"/>
            <w:shd w:val="clear" w:color="auto" w:fill="E2EFD9" w:themeFill="accent6" w:themeFillTint="33"/>
          </w:tcPr>
          <w:p w14:paraId="3588398B"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4614637C"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226F9970"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0E3DD2F"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6.5. Prijem u radni odnos/uz suglasnost Školskog odbora</w:t>
            </w:r>
          </w:p>
        </w:tc>
        <w:tc>
          <w:tcPr>
            <w:tcW w:w="1559" w:type="dxa"/>
            <w:shd w:val="clear" w:color="auto" w:fill="E2EFD9" w:themeFill="accent6" w:themeFillTint="33"/>
          </w:tcPr>
          <w:p w14:paraId="10A8FCB0"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3DF2B0A6"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33F77EB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E5E1BF4"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6.6. Poslovi zastupanja škole</w:t>
            </w:r>
          </w:p>
        </w:tc>
        <w:tc>
          <w:tcPr>
            <w:tcW w:w="1559" w:type="dxa"/>
            <w:shd w:val="clear" w:color="auto" w:fill="E2EFD9" w:themeFill="accent6" w:themeFillTint="33"/>
          </w:tcPr>
          <w:p w14:paraId="6B63374E"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584D991B"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3D65A826"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8C43CF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lastRenderedPageBreak/>
              <w:t>6.7. Rad i suradnja s računovođom škole</w:t>
            </w:r>
          </w:p>
        </w:tc>
        <w:tc>
          <w:tcPr>
            <w:tcW w:w="1559" w:type="dxa"/>
            <w:shd w:val="clear" w:color="auto" w:fill="E2EFD9" w:themeFill="accent6" w:themeFillTint="33"/>
          </w:tcPr>
          <w:p w14:paraId="5B64BD4E"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42BF3BCB"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40</w:t>
            </w:r>
          </w:p>
        </w:tc>
      </w:tr>
      <w:tr w:rsidR="0034274E" w:rsidRPr="00D70A85" w14:paraId="4D7C4FC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FF085A1"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6.8. Izrada financijskog plana škole</w:t>
            </w:r>
          </w:p>
        </w:tc>
        <w:tc>
          <w:tcPr>
            <w:tcW w:w="1559" w:type="dxa"/>
            <w:shd w:val="clear" w:color="auto" w:fill="E2EFD9" w:themeFill="accent6" w:themeFillTint="33"/>
          </w:tcPr>
          <w:p w14:paraId="49436ACC"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VIII. – IX., II.</w:t>
            </w:r>
          </w:p>
        </w:tc>
        <w:tc>
          <w:tcPr>
            <w:tcW w:w="1417" w:type="dxa"/>
            <w:shd w:val="clear" w:color="auto" w:fill="E2EFD9" w:themeFill="accent6" w:themeFillTint="33"/>
          </w:tcPr>
          <w:p w14:paraId="3A64F0F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15</w:t>
            </w:r>
          </w:p>
        </w:tc>
      </w:tr>
      <w:tr w:rsidR="0034274E" w:rsidRPr="00D70A85" w14:paraId="49AF273A"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50D534B"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6.9. Kontrola i nadzor računovodstvenog poslovanja škole</w:t>
            </w:r>
          </w:p>
        </w:tc>
        <w:tc>
          <w:tcPr>
            <w:tcW w:w="1559" w:type="dxa"/>
            <w:shd w:val="clear" w:color="auto" w:fill="E2EFD9" w:themeFill="accent6" w:themeFillTint="33"/>
          </w:tcPr>
          <w:p w14:paraId="5B414175"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7178FDD7"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0A505FC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F80BB4D"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6.10. Organizacija i provedba inventure</w:t>
            </w:r>
          </w:p>
        </w:tc>
        <w:tc>
          <w:tcPr>
            <w:tcW w:w="1559" w:type="dxa"/>
            <w:shd w:val="clear" w:color="auto" w:fill="E2EFD9" w:themeFill="accent6" w:themeFillTint="33"/>
          </w:tcPr>
          <w:p w14:paraId="689E7401"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XII. – I.</w:t>
            </w:r>
          </w:p>
        </w:tc>
        <w:tc>
          <w:tcPr>
            <w:tcW w:w="1417" w:type="dxa"/>
            <w:shd w:val="clear" w:color="auto" w:fill="E2EFD9" w:themeFill="accent6" w:themeFillTint="33"/>
          </w:tcPr>
          <w:p w14:paraId="21D52DF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498AA30F"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4876237D" w14:textId="624CE14B"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xml:space="preserve">6.11. Poslovi vezani uz </w:t>
            </w:r>
            <w:r w:rsidR="00176C9B">
              <w:rPr>
                <w:rFonts w:asciiTheme="minorHAnsi" w:hAnsiTheme="minorHAnsi" w:cstheme="minorHAnsi"/>
                <w:b w:val="0"/>
                <w:color w:val="000000"/>
                <w:sz w:val="20"/>
                <w:szCs w:val="20"/>
              </w:rPr>
              <w:t>e</w:t>
            </w:r>
            <w:r w:rsidRPr="00D70A85">
              <w:rPr>
                <w:rFonts w:asciiTheme="minorHAnsi" w:hAnsiTheme="minorHAnsi" w:cstheme="minorHAnsi"/>
                <w:b w:val="0"/>
                <w:color w:val="000000"/>
                <w:sz w:val="20"/>
                <w:szCs w:val="20"/>
              </w:rPr>
              <w:t>-</w:t>
            </w:r>
            <w:r w:rsidR="00176C9B">
              <w:rPr>
                <w:rFonts w:asciiTheme="minorHAnsi" w:hAnsiTheme="minorHAnsi" w:cstheme="minorHAnsi"/>
                <w:b w:val="0"/>
                <w:color w:val="000000"/>
                <w:sz w:val="20"/>
                <w:szCs w:val="20"/>
              </w:rPr>
              <w:t>M</w:t>
            </w:r>
            <w:r w:rsidRPr="00D70A85">
              <w:rPr>
                <w:rFonts w:asciiTheme="minorHAnsi" w:hAnsiTheme="minorHAnsi" w:cstheme="minorHAnsi"/>
                <w:b w:val="0"/>
                <w:color w:val="000000"/>
                <w:sz w:val="20"/>
                <w:szCs w:val="20"/>
              </w:rPr>
              <w:t>atice</w:t>
            </w:r>
          </w:p>
        </w:tc>
        <w:tc>
          <w:tcPr>
            <w:tcW w:w="1559" w:type="dxa"/>
            <w:shd w:val="clear" w:color="auto" w:fill="E2EFD9" w:themeFill="accent6" w:themeFillTint="33"/>
          </w:tcPr>
          <w:p w14:paraId="773C4AF9"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 – IX.</w:t>
            </w:r>
          </w:p>
        </w:tc>
        <w:tc>
          <w:tcPr>
            <w:tcW w:w="1417" w:type="dxa"/>
            <w:shd w:val="clear" w:color="auto" w:fill="E2EFD9" w:themeFill="accent6" w:themeFillTint="33"/>
          </w:tcPr>
          <w:p w14:paraId="5F15271E"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462A8F3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69E4546"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6.12. Potpisivanje i provjera svjedodžbi</w:t>
            </w:r>
          </w:p>
        </w:tc>
        <w:tc>
          <w:tcPr>
            <w:tcW w:w="1559" w:type="dxa"/>
            <w:shd w:val="clear" w:color="auto" w:fill="E2EFD9" w:themeFill="accent6" w:themeFillTint="33"/>
          </w:tcPr>
          <w:p w14:paraId="60D46B90"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 – VIII.</w:t>
            </w:r>
          </w:p>
        </w:tc>
        <w:tc>
          <w:tcPr>
            <w:tcW w:w="1417" w:type="dxa"/>
            <w:shd w:val="clear" w:color="auto" w:fill="E2EFD9" w:themeFill="accent6" w:themeFillTint="33"/>
          </w:tcPr>
          <w:p w14:paraId="502F6B0C"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04B34DC9" w14:textId="77777777" w:rsidTr="0034274E">
        <w:trPr>
          <w:trHeight w:val="79"/>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9C5F5D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6.13. Organizacija nabave i potrošnog materijala</w:t>
            </w:r>
          </w:p>
        </w:tc>
        <w:tc>
          <w:tcPr>
            <w:tcW w:w="1559" w:type="dxa"/>
            <w:shd w:val="clear" w:color="auto" w:fill="E2EFD9" w:themeFill="accent6" w:themeFillTint="33"/>
          </w:tcPr>
          <w:p w14:paraId="6A763643"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VIII. – X.</w:t>
            </w:r>
          </w:p>
        </w:tc>
        <w:tc>
          <w:tcPr>
            <w:tcW w:w="1417" w:type="dxa"/>
            <w:shd w:val="clear" w:color="auto" w:fill="E2EFD9" w:themeFill="accent6" w:themeFillTint="33"/>
          </w:tcPr>
          <w:p w14:paraId="540CA8C4"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2B89BA4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DBBBEAE"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6.14. Ostali poslovi</w:t>
            </w:r>
          </w:p>
        </w:tc>
        <w:tc>
          <w:tcPr>
            <w:tcW w:w="1559" w:type="dxa"/>
            <w:shd w:val="clear" w:color="auto" w:fill="E2EFD9" w:themeFill="accent6" w:themeFillTint="33"/>
          </w:tcPr>
          <w:p w14:paraId="568F0EEC"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493C5B5C"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0991D0E2" w14:textId="77777777" w:rsidTr="0034274E">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5DBC182C" w14:textId="65B30534" w:rsidR="0034274E" w:rsidRPr="00FC516A" w:rsidRDefault="0034274E" w:rsidP="00FC516A">
            <w:pPr>
              <w:pBdr>
                <w:top w:val="nil"/>
                <w:left w:val="nil"/>
                <w:bottom w:val="nil"/>
                <w:right w:val="nil"/>
                <w:between w:val="nil"/>
              </w:pBdr>
              <w:spacing w:after="0" w:line="240" w:lineRule="auto"/>
              <w:ind w:left="360"/>
              <w:jc w:val="center"/>
              <w:rPr>
                <w:rFonts w:asciiTheme="minorHAnsi" w:hAnsiTheme="minorHAnsi" w:cstheme="minorHAnsi"/>
                <w:color w:val="000000"/>
                <w:sz w:val="20"/>
                <w:szCs w:val="20"/>
              </w:rPr>
            </w:pPr>
            <w:r w:rsidRPr="00FC516A">
              <w:rPr>
                <w:rFonts w:asciiTheme="minorHAnsi" w:hAnsiTheme="minorHAnsi" w:cstheme="minorHAnsi"/>
                <w:color w:val="000000"/>
                <w:sz w:val="20"/>
                <w:szCs w:val="20"/>
              </w:rPr>
              <w:t>SURADNJA S UDRUGAMA, USTANOVAMA I INSTITUCIJAMA</w:t>
            </w:r>
          </w:p>
          <w:p w14:paraId="13F83CC9" w14:textId="77777777" w:rsidR="0034274E" w:rsidRPr="00D70A85" w:rsidRDefault="0034274E" w:rsidP="0034274E">
            <w:pPr>
              <w:jc w:val="center"/>
              <w:rPr>
                <w:rFonts w:asciiTheme="minorHAnsi" w:hAnsiTheme="minorHAnsi" w:cstheme="minorHAnsi"/>
                <w:b w:val="0"/>
                <w:bCs w:val="0"/>
                <w:sz w:val="20"/>
                <w:szCs w:val="20"/>
              </w:rPr>
            </w:pPr>
          </w:p>
        </w:tc>
        <w:tc>
          <w:tcPr>
            <w:tcW w:w="1417" w:type="dxa"/>
            <w:shd w:val="clear" w:color="auto" w:fill="70AD47" w:themeFill="accent6"/>
          </w:tcPr>
          <w:p w14:paraId="3540949B"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209</w:t>
            </w:r>
          </w:p>
        </w:tc>
      </w:tr>
      <w:tr w:rsidR="0034274E" w:rsidRPr="00D70A85" w14:paraId="432B74E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A072806"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7.1. Predstavljanje škole</w:t>
            </w:r>
          </w:p>
        </w:tc>
        <w:tc>
          <w:tcPr>
            <w:tcW w:w="1559" w:type="dxa"/>
            <w:shd w:val="clear" w:color="auto" w:fill="E2EFD9" w:themeFill="accent6" w:themeFillTint="33"/>
          </w:tcPr>
          <w:p w14:paraId="3F973151"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VIII.</w:t>
            </w:r>
          </w:p>
        </w:tc>
        <w:tc>
          <w:tcPr>
            <w:tcW w:w="1417" w:type="dxa"/>
            <w:shd w:val="clear" w:color="auto" w:fill="E2EFD9" w:themeFill="accent6" w:themeFillTint="33"/>
          </w:tcPr>
          <w:p w14:paraId="264BC0AD"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0526B1F0"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5319E42" w14:textId="75CC7A92"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7.2. Suradnja s Ministarstvom znanosti</w:t>
            </w:r>
            <w:r w:rsidR="00176C9B">
              <w:rPr>
                <w:rFonts w:asciiTheme="minorHAnsi" w:hAnsiTheme="minorHAnsi" w:cstheme="minorHAnsi"/>
                <w:b w:val="0"/>
                <w:color w:val="000000"/>
                <w:sz w:val="20"/>
                <w:szCs w:val="20"/>
              </w:rPr>
              <w:t xml:space="preserve">, </w:t>
            </w:r>
            <w:r w:rsidRPr="00D70A85">
              <w:rPr>
                <w:rFonts w:asciiTheme="minorHAnsi" w:hAnsiTheme="minorHAnsi" w:cstheme="minorHAnsi"/>
                <w:b w:val="0"/>
                <w:color w:val="000000"/>
                <w:sz w:val="20"/>
                <w:szCs w:val="20"/>
              </w:rPr>
              <w:t>obrazovanja</w:t>
            </w:r>
            <w:r w:rsidR="00176C9B">
              <w:rPr>
                <w:rFonts w:asciiTheme="minorHAnsi" w:hAnsiTheme="minorHAnsi" w:cstheme="minorHAnsi"/>
                <w:b w:val="0"/>
                <w:color w:val="000000"/>
                <w:sz w:val="20"/>
                <w:szCs w:val="20"/>
              </w:rPr>
              <w:t xml:space="preserve"> i mladih</w:t>
            </w:r>
          </w:p>
        </w:tc>
        <w:tc>
          <w:tcPr>
            <w:tcW w:w="1559" w:type="dxa"/>
            <w:shd w:val="clear" w:color="auto" w:fill="E2EFD9" w:themeFill="accent6" w:themeFillTint="33"/>
          </w:tcPr>
          <w:p w14:paraId="0B9134FA"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 xml:space="preserve">IX. – VIII. </w:t>
            </w:r>
          </w:p>
        </w:tc>
        <w:tc>
          <w:tcPr>
            <w:tcW w:w="1417" w:type="dxa"/>
            <w:shd w:val="clear" w:color="auto" w:fill="E2EFD9" w:themeFill="accent6" w:themeFillTint="33"/>
          </w:tcPr>
          <w:p w14:paraId="5CAA1CFB"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7B3E3B06"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884F51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7.3. Suradnja s Agencijom za odgoj i obrazovanje</w:t>
            </w:r>
          </w:p>
        </w:tc>
        <w:tc>
          <w:tcPr>
            <w:tcW w:w="1559" w:type="dxa"/>
            <w:shd w:val="clear" w:color="auto" w:fill="E2EFD9" w:themeFill="accent6" w:themeFillTint="33"/>
          </w:tcPr>
          <w:p w14:paraId="5FBC4AD3"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 xml:space="preserve">IX. – VIII. </w:t>
            </w:r>
          </w:p>
        </w:tc>
        <w:tc>
          <w:tcPr>
            <w:tcW w:w="1417" w:type="dxa"/>
            <w:shd w:val="clear" w:color="auto" w:fill="E2EFD9" w:themeFill="accent6" w:themeFillTint="33"/>
          </w:tcPr>
          <w:p w14:paraId="558F7311"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0A7766DC"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D6B4BF2"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7.4. Suradnja s Nacionalnim centrom za vanjsko vrednovanje obrazovanja</w:t>
            </w:r>
          </w:p>
        </w:tc>
        <w:tc>
          <w:tcPr>
            <w:tcW w:w="1559" w:type="dxa"/>
            <w:shd w:val="clear" w:color="auto" w:fill="E2EFD9" w:themeFill="accent6" w:themeFillTint="33"/>
          </w:tcPr>
          <w:p w14:paraId="384D32A5"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049CB278"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4F75104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1B1C16B"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7.5. Suradnja s Agencijom za mobilnost i program EU</w:t>
            </w:r>
          </w:p>
        </w:tc>
        <w:tc>
          <w:tcPr>
            <w:tcW w:w="1559" w:type="dxa"/>
            <w:shd w:val="clear" w:color="auto" w:fill="E2EFD9" w:themeFill="accent6" w:themeFillTint="33"/>
          </w:tcPr>
          <w:p w14:paraId="3B55E1E4"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68C7AE42"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5E48238B"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58FEB974"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7.6. Suradnja s ostalim Agencijama za obrazovanje na državnoj razini</w:t>
            </w:r>
          </w:p>
        </w:tc>
        <w:tc>
          <w:tcPr>
            <w:tcW w:w="1559" w:type="dxa"/>
            <w:shd w:val="clear" w:color="auto" w:fill="E2EFD9" w:themeFill="accent6" w:themeFillTint="33"/>
          </w:tcPr>
          <w:p w14:paraId="3F1D776D"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687B53BB"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50DE8E0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08879F2"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7.7. Suradnja s  nadležnim Upravnim odjelom Istarske županije</w:t>
            </w:r>
          </w:p>
        </w:tc>
        <w:tc>
          <w:tcPr>
            <w:tcW w:w="1559" w:type="dxa"/>
            <w:shd w:val="clear" w:color="auto" w:fill="E2EFD9" w:themeFill="accent6" w:themeFillTint="33"/>
          </w:tcPr>
          <w:p w14:paraId="5EBAE259"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428A5B54"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12</w:t>
            </w:r>
          </w:p>
        </w:tc>
      </w:tr>
      <w:tr w:rsidR="0034274E" w:rsidRPr="00D70A85" w14:paraId="5F3CC950"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4FBFE63"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7.8. Suradnja s Osnivačem</w:t>
            </w:r>
          </w:p>
        </w:tc>
        <w:tc>
          <w:tcPr>
            <w:tcW w:w="1559" w:type="dxa"/>
            <w:shd w:val="clear" w:color="auto" w:fill="E2EFD9" w:themeFill="accent6" w:themeFillTint="33"/>
          </w:tcPr>
          <w:p w14:paraId="525ACCE4"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00733820"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50</w:t>
            </w:r>
          </w:p>
        </w:tc>
      </w:tr>
      <w:tr w:rsidR="0034274E" w:rsidRPr="00D70A85" w14:paraId="6045DE4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A03E9E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7.9. Suradnja sa Zavodom za zapošljavanje</w:t>
            </w:r>
          </w:p>
        </w:tc>
        <w:tc>
          <w:tcPr>
            <w:tcW w:w="1559" w:type="dxa"/>
            <w:shd w:val="clear" w:color="auto" w:fill="E2EFD9" w:themeFill="accent6" w:themeFillTint="33"/>
          </w:tcPr>
          <w:p w14:paraId="433191DF"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IX. – VIII. </w:t>
            </w:r>
          </w:p>
        </w:tc>
        <w:tc>
          <w:tcPr>
            <w:tcW w:w="1417" w:type="dxa"/>
            <w:shd w:val="clear" w:color="auto" w:fill="E2EFD9" w:themeFill="accent6" w:themeFillTint="33"/>
          </w:tcPr>
          <w:p w14:paraId="5FB5E603"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237D685A"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36E084F"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7.10. Suradnja sa Zavodom za javno zdravstvom</w:t>
            </w:r>
          </w:p>
        </w:tc>
        <w:tc>
          <w:tcPr>
            <w:tcW w:w="1559" w:type="dxa"/>
            <w:shd w:val="clear" w:color="auto" w:fill="E2EFD9" w:themeFill="accent6" w:themeFillTint="33"/>
          </w:tcPr>
          <w:p w14:paraId="5F41C4D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IX. – VIII. </w:t>
            </w:r>
          </w:p>
        </w:tc>
        <w:tc>
          <w:tcPr>
            <w:tcW w:w="1417" w:type="dxa"/>
            <w:shd w:val="clear" w:color="auto" w:fill="E2EFD9" w:themeFill="accent6" w:themeFillTint="33"/>
          </w:tcPr>
          <w:p w14:paraId="79288B85"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3929CF3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D190210"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7.11. Suradnja s Hrvatskim zavodom za socijalni rad</w:t>
            </w:r>
          </w:p>
        </w:tc>
        <w:tc>
          <w:tcPr>
            <w:tcW w:w="1559" w:type="dxa"/>
            <w:shd w:val="clear" w:color="auto" w:fill="E2EFD9" w:themeFill="accent6" w:themeFillTint="33"/>
          </w:tcPr>
          <w:p w14:paraId="6370F095"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7ECA7CFC"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47A746DD"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3FFAB55"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7.12. Suradnja s Obiteljskim centrom </w:t>
            </w:r>
          </w:p>
        </w:tc>
        <w:tc>
          <w:tcPr>
            <w:tcW w:w="1559" w:type="dxa"/>
            <w:shd w:val="clear" w:color="auto" w:fill="E2EFD9" w:themeFill="accent6" w:themeFillTint="33"/>
          </w:tcPr>
          <w:p w14:paraId="525C8563"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427618EE"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w:t>
            </w:r>
          </w:p>
        </w:tc>
      </w:tr>
      <w:tr w:rsidR="0034274E" w:rsidRPr="00D70A85" w14:paraId="77DBE35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7567568"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7.13. Suradnja s Policijskom upravom</w:t>
            </w:r>
          </w:p>
        </w:tc>
        <w:tc>
          <w:tcPr>
            <w:tcW w:w="1559" w:type="dxa"/>
            <w:shd w:val="clear" w:color="auto" w:fill="E2EFD9" w:themeFill="accent6" w:themeFillTint="33"/>
          </w:tcPr>
          <w:p w14:paraId="4AE310EA"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040CBDD9"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4D1B2A0C"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49AD01E1"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7.14. Suradnja s Župnim uredom</w:t>
            </w:r>
          </w:p>
        </w:tc>
        <w:tc>
          <w:tcPr>
            <w:tcW w:w="1559" w:type="dxa"/>
            <w:shd w:val="clear" w:color="auto" w:fill="E2EFD9" w:themeFill="accent6" w:themeFillTint="33"/>
          </w:tcPr>
          <w:p w14:paraId="0D2DF207"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36AAAF7D"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47C61BC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2628EDD2"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7.15. Suradnja s osnovnim i srednjim školama</w:t>
            </w:r>
          </w:p>
        </w:tc>
        <w:tc>
          <w:tcPr>
            <w:tcW w:w="1559" w:type="dxa"/>
            <w:shd w:val="clear" w:color="auto" w:fill="E2EFD9" w:themeFill="accent6" w:themeFillTint="33"/>
          </w:tcPr>
          <w:p w14:paraId="0B385481"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IX. – VIII. </w:t>
            </w:r>
          </w:p>
        </w:tc>
        <w:tc>
          <w:tcPr>
            <w:tcW w:w="1417" w:type="dxa"/>
            <w:shd w:val="clear" w:color="auto" w:fill="E2EFD9" w:themeFill="accent6" w:themeFillTint="33"/>
          </w:tcPr>
          <w:p w14:paraId="0B0E89B8"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r>
      <w:tr w:rsidR="0034274E" w:rsidRPr="00D70A85" w14:paraId="5D0A9FD2"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6257E03"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7.16. Suradnja s turističkim agencijama</w:t>
            </w:r>
          </w:p>
        </w:tc>
        <w:tc>
          <w:tcPr>
            <w:tcW w:w="1559" w:type="dxa"/>
            <w:shd w:val="clear" w:color="auto" w:fill="E2EFD9" w:themeFill="accent6" w:themeFillTint="33"/>
          </w:tcPr>
          <w:p w14:paraId="375FFA34"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780E70CF"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r>
      <w:tr w:rsidR="0034274E" w:rsidRPr="00D70A85" w14:paraId="7BCE9E7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BA22768"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7.17. Suradnja s kulturnim i sportskim ustanovama i institucijama</w:t>
            </w:r>
          </w:p>
        </w:tc>
        <w:tc>
          <w:tcPr>
            <w:tcW w:w="1559" w:type="dxa"/>
            <w:shd w:val="clear" w:color="auto" w:fill="E2EFD9" w:themeFill="accent6" w:themeFillTint="33"/>
          </w:tcPr>
          <w:p w14:paraId="16CEC51C"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156C6E42"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w:t>
            </w:r>
          </w:p>
        </w:tc>
      </w:tr>
      <w:tr w:rsidR="0034274E" w:rsidRPr="00D70A85" w14:paraId="6644D90D"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40A1EF75" w14:textId="77777777" w:rsidR="0034274E" w:rsidRPr="00D70A85" w:rsidRDefault="0034274E" w:rsidP="0034274E">
            <w:pPr>
              <w:rPr>
                <w:rFonts w:asciiTheme="minorHAnsi" w:hAnsiTheme="minorHAnsi" w:cstheme="minorHAnsi"/>
                <w:b w:val="0"/>
                <w:sz w:val="20"/>
                <w:szCs w:val="20"/>
              </w:rPr>
            </w:pPr>
            <w:r w:rsidRPr="00D70A85">
              <w:rPr>
                <w:rFonts w:asciiTheme="minorHAnsi" w:hAnsiTheme="minorHAnsi" w:cstheme="minorHAnsi"/>
                <w:b w:val="0"/>
                <w:sz w:val="20"/>
                <w:szCs w:val="20"/>
              </w:rPr>
              <w:t xml:space="preserve">    7.18. Suradnja sa svim udrugama</w:t>
            </w:r>
          </w:p>
        </w:tc>
        <w:tc>
          <w:tcPr>
            <w:tcW w:w="1559" w:type="dxa"/>
            <w:shd w:val="clear" w:color="auto" w:fill="E2EFD9" w:themeFill="accent6" w:themeFillTint="33"/>
          </w:tcPr>
          <w:p w14:paraId="1F6C2636"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13029CC4"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15</w:t>
            </w:r>
          </w:p>
        </w:tc>
      </w:tr>
      <w:tr w:rsidR="0034274E" w:rsidRPr="00D70A85" w14:paraId="4A2EAD0C"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7A47BD5B" w14:textId="77777777" w:rsidR="0034274E" w:rsidRPr="00D70A85" w:rsidRDefault="0034274E" w:rsidP="0034274E">
            <w:pPr>
              <w:rPr>
                <w:rFonts w:asciiTheme="minorHAnsi" w:hAnsiTheme="minorHAnsi" w:cstheme="minorHAnsi"/>
                <w:bCs w:val="0"/>
                <w:sz w:val="20"/>
                <w:szCs w:val="20"/>
              </w:rPr>
            </w:pPr>
            <w:r w:rsidRPr="00D70A85">
              <w:rPr>
                <w:rFonts w:asciiTheme="minorHAnsi" w:hAnsiTheme="minorHAnsi" w:cstheme="minorHAnsi"/>
                <w:b w:val="0"/>
                <w:sz w:val="20"/>
                <w:szCs w:val="20"/>
              </w:rPr>
              <w:lastRenderedPageBreak/>
              <w:t xml:space="preserve">    7.19. Ostali poslovi</w:t>
            </w:r>
          </w:p>
          <w:p w14:paraId="2D385302" w14:textId="77777777" w:rsidR="0034274E" w:rsidRPr="00D70A85" w:rsidRDefault="0034274E" w:rsidP="0034274E">
            <w:pPr>
              <w:rPr>
                <w:rFonts w:asciiTheme="minorHAnsi" w:hAnsiTheme="minorHAnsi" w:cstheme="minorHAnsi"/>
                <w:b w:val="0"/>
                <w:sz w:val="20"/>
                <w:szCs w:val="20"/>
              </w:rPr>
            </w:pPr>
          </w:p>
        </w:tc>
        <w:tc>
          <w:tcPr>
            <w:tcW w:w="1559" w:type="dxa"/>
            <w:shd w:val="clear" w:color="auto" w:fill="E2EFD9" w:themeFill="accent6" w:themeFillTint="33"/>
          </w:tcPr>
          <w:p w14:paraId="64D52C72"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6116FE82"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4274E" w:rsidRPr="00D70A85" w14:paraId="2A318702" w14:textId="77777777" w:rsidTr="0034274E">
        <w:trPr>
          <w:trHeight w:val="91"/>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7BB18DCE" w14:textId="36A16BCE" w:rsidR="0034274E" w:rsidRPr="00FC516A" w:rsidRDefault="0034274E" w:rsidP="00FC516A">
            <w:pPr>
              <w:pBdr>
                <w:top w:val="nil"/>
                <w:left w:val="nil"/>
                <w:bottom w:val="nil"/>
                <w:right w:val="nil"/>
                <w:between w:val="nil"/>
              </w:pBdr>
              <w:spacing w:after="0" w:line="240" w:lineRule="auto"/>
              <w:ind w:left="360"/>
              <w:jc w:val="center"/>
              <w:rPr>
                <w:rFonts w:asciiTheme="minorHAnsi" w:hAnsiTheme="minorHAnsi" w:cstheme="minorHAnsi"/>
                <w:color w:val="000000"/>
                <w:sz w:val="20"/>
                <w:szCs w:val="20"/>
              </w:rPr>
            </w:pPr>
            <w:r w:rsidRPr="00FC516A">
              <w:rPr>
                <w:rFonts w:asciiTheme="minorHAnsi" w:hAnsiTheme="minorHAnsi" w:cstheme="minorHAnsi"/>
                <w:color w:val="000000"/>
                <w:sz w:val="20"/>
                <w:szCs w:val="20"/>
              </w:rPr>
              <w:t>STRUČNO USAVRŠAVANJE</w:t>
            </w:r>
          </w:p>
          <w:p w14:paraId="659A1FFB" w14:textId="77777777" w:rsidR="0034274E" w:rsidRPr="00D70A85" w:rsidRDefault="0034274E" w:rsidP="0034274E">
            <w:pPr>
              <w:jc w:val="center"/>
              <w:rPr>
                <w:rFonts w:asciiTheme="minorHAnsi" w:hAnsiTheme="minorHAnsi" w:cstheme="minorHAnsi"/>
                <w:b w:val="0"/>
                <w:bCs w:val="0"/>
                <w:sz w:val="20"/>
                <w:szCs w:val="20"/>
              </w:rPr>
            </w:pPr>
          </w:p>
        </w:tc>
        <w:tc>
          <w:tcPr>
            <w:tcW w:w="1417" w:type="dxa"/>
            <w:shd w:val="clear" w:color="auto" w:fill="70AD47" w:themeFill="accent6"/>
          </w:tcPr>
          <w:p w14:paraId="64C9BBAB"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160</w:t>
            </w:r>
          </w:p>
        </w:tc>
      </w:tr>
      <w:tr w:rsidR="0034274E" w:rsidRPr="00D70A85" w14:paraId="7F97547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4915232E"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8.1. Stručno usavršavanje u matičnoj ustanovi</w:t>
            </w:r>
          </w:p>
        </w:tc>
        <w:tc>
          <w:tcPr>
            <w:tcW w:w="1559" w:type="dxa"/>
            <w:shd w:val="clear" w:color="auto" w:fill="E2EFD9" w:themeFill="accent6" w:themeFillTint="33"/>
          </w:tcPr>
          <w:p w14:paraId="4AF3722E"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VIII.</w:t>
            </w:r>
          </w:p>
        </w:tc>
        <w:tc>
          <w:tcPr>
            <w:tcW w:w="1417" w:type="dxa"/>
            <w:shd w:val="clear" w:color="auto" w:fill="E2EFD9" w:themeFill="accent6" w:themeFillTint="33"/>
          </w:tcPr>
          <w:p w14:paraId="787019B6"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10</w:t>
            </w:r>
          </w:p>
        </w:tc>
      </w:tr>
      <w:tr w:rsidR="0034274E" w:rsidRPr="00D70A85" w14:paraId="070095D4"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6B91963A"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8.2. Stručno usavršavanje u organizaciji ŽSV-a, MZOŠ-a, AZZO-a, HUROŠ-a</w:t>
            </w:r>
          </w:p>
        </w:tc>
        <w:tc>
          <w:tcPr>
            <w:tcW w:w="1559" w:type="dxa"/>
            <w:shd w:val="clear" w:color="auto" w:fill="E2EFD9" w:themeFill="accent6" w:themeFillTint="33"/>
          </w:tcPr>
          <w:p w14:paraId="4B3D2648"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VIII.</w:t>
            </w:r>
          </w:p>
        </w:tc>
        <w:tc>
          <w:tcPr>
            <w:tcW w:w="1417" w:type="dxa"/>
            <w:shd w:val="clear" w:color="auto" w:fill="E2EFD9" w:themeFill="accent6" w:themeFillTint="33"/>
          </w:tcPr>
          <w:p w14:paraId="03F271B3"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80</w:t>
            </w:r>
          </w:p>
        </w:tc>
      </w:tr>
      <w:tr w:rsidR="0034274E" w:rsidRPr="00D70A85" w14:paraId="293FB67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3C80A987"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8.3. Stručno usavršavanje u organizaciji ostalih ustanova</w:t>
            </w:r>
          </w:p>
        </w:tc>
        <w:tc>
          <w:tcPr>
            <w:tcW w:w="1559" w:type="dxa"/>
            <w:shd w:val="clear" w:color="auto" w:fill="E2EFD9" w:themeFill="accent6" w:themeFillTint="33"/>
          </w:tcPr>
          <w:p w14:paraId="2EF46CC5"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VIII.</w:t>
            </w:r>
          </w:p>
        </w:tc>
        <w:tc>
          <w:tcPr>
            <w:tcW w:w="1417" w:type="dxa"/>
            <w:shd w:val="clear" w:color="auto" w:fill="E2EFD9" w:themeFill="accent6" w:themeFillTint="33"/>
          </w:tcPr>
          <w:p w14:paraId="71FD9B67"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20</w:t>
            </w:r>
          </w:p>
        </w:tc>
      </w:tr>
      <w:tr w:rsidR="0034274E" w:rsidRPr="00D70A85" w14:paraId="328DD4B1"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C4759AF"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8.4. Praćenje suvremene odgojno – obrazovne literature</w:t>
            </w:r>
          </w:p>
        </w:tc>
        <w:tc>
          <w:tcPr>
            <w:tcW w:w="1559" w:type="dxa"/>
            <w:shd w:val="clear" w:color="auto" w:fill="E2EFD9" w:themeFill="accent6" w:themeFillTint="33"/>
          </w:tcPr>
          <w:p w14:paraId="28484460"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VIII.</w:t>
            </w:r>
          </w:p>
        </w:tc>
        <w:tc>
          <w:tcPr>
            <w:tcW w:w="1417" w:type="dxa"/>
            <w:shd w:val="clear" w:color="auto" w:fill="E2EFD9" w:themeFill="accent6" w:themeFillTint="33"/>
          </w:tcPr>
          <w:p w14:paraId="7773DA6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40</w:t>
            </w:r>
          </w:p>
        </w:tc>
      </w:tr>
      <w:tr w:rsidR="0034274E" w:rsidRPr="00D70A85" w14:paraId="64D0504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6256425"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8.5. Ostala stručna usavršavanja</w:t>
            </w:r>
          </w:p>
        </w:tc>
        <w:tc>
          <w:tcPr>
            <w:tcW w:w="1559" w:type="dxa"/>
            <w:shd w:val="clear" w:color="auto" w:fill="E2EFD9" w:themeFill="accent6" w:themeFillTint="33"/>
          </w:tcPr>
          <w:p w14:paraId="637F8AC0"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VIII.</w:t>
            </w:r>
          </w:p>
        </w:tc>
        <w:tc>
          <w:tcPr>
            <w:tcW w:w="1417" w:type="dxa"/>
            <w:shd w:val="clear" w:color="auto" w:fill="E2EFD9" w:themeFill="accent6" w:themeFillTint="33"/>
          </w:tcPr>
          <w:p w14:paraId="2EFAC124"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10</w:t>
            </w:r>
          </w:p>
        </w:tc>
      </w:tr>
      <w:tr w:rsidR="0034274E" w:rsidRPr="00D70A85" w14:paraId="3AE8805C" w14:textId="77777777" w:rsidTr="0034274E">
        <w:trPr>
          <w:trHeight w:val="418"/>
        </w:trPr>
        <w:tc>
          <w:tcPr>
            <w:cnfStyle w:val="001000000000" w:firstRow="0" w:lastRow="0" w:firstColumn="1" w:lastColumn="0" w:oddVBand="0" w:evenVBand="0" w:oddHBand="0" w:evenHBand="0" w:firstRowFirstColumn="0" w:firstRowLastColumn="0" w:lastRowFirstColumn="0" w:lastRowLastColumn="0"/>
            <w:tcW w:w="7650" w:type="dxa"/>
            <w:gridSpan w:val="2"/>
            <w:shd w:val="clear" w:color="auto" w:fill="70AD47" w:themeFill="accent6"/>
          </w:tcPr>
          <w:p w14:paraId="26A58C17" w14:textId="4B5499BC" w:rsidR="0034274E" w:rsidRPr="00FC516A" w:rsidRDefault="0034274E" w:rsidP="00FC516A">
            <w:pPr>
              <w:pBdr>
                <w:top w:val="nil"/>
                <w:left w:val="nil"/>
                <w:bottom w:val="nil"/>
                <w:right w:val="nil"/>
                <w:between w:val="nil"/>
              </w:pBdr>
              <w:spacing w:after="0" w:line="240" w:lineRule="auto"/>
              <w:ind w:left="360"/>
              <w:jc w:val="center"/>
              <w:rPr>
                <w:rFonts w:asciiTheme="minorHAnsi" w:hAnsiTheme="minorHAnsi" w:cstheme="minorHAnsi"/>
                <w:color w:val="000000"/>
                <w:sz w:val="20"/>
                <w:szCs w:val="20"/>
              </w:rPr>
            </w:pPr>
            <w:r w:rsidRPr="00FC516A">
              <w:rPr>
                <w:rFonts w:asciiTheme="minorHAnsi" w:hAnsiTheme="minorHAnsi" w:cstheme="minorHAnsi"/>
                <w:color w:val="000000"/>
                <w:sz w:val="20"/>
                <w:szCs w:val="20"/>
              </w:rPr>
              <w:t>OSTALI POSLOVI RAVNATELJICE</w:t>
            </w:r>
          </w:p>
          <w:p w14:paraId="37FC1A55" w14:textId="77777777" w:rsidR="0034274E" w:rsidRPr="00D70A85" w:rsidRDefault="0034274E" w:rsidP="0034274E">
            <w:pPr>
              <w:jc w:val="center"/>
              <w:rPr>
                <w:rFonts w:asciiTheme="minorHAnsi" w:hAnsiTheme="minorHAnsi" w:cstheme="minorHAnsi"/>
                <w:b w:val="0"/>
                <w:bCs w:val="0"/>
                <w:sz w:val="20"/>
                <w:szCs w:val="20"/>
              </w:rPr>
            </w:pPr>
          </w:p>
        </w:tc>
        <w:tc>
          <w:tcPr>
            <w:tcW w:w="1417" w:type="dxa"/>
            <w:shd w:val="clear" w:color="auto" w:fill="70AD47" w:themeFill="accent6"/>
          </w:tcPr>
          <w:p w14:paraId="5D8B0FC2" w14:textId="27EDC11E"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b/>
                <w:sz w:val="20"/>
                <w:szCs w:val="20"/>
              </w:rPr>
              <w:t>1</w:t>
            </w:r>
            <w:r w:rsidR="009D0E2E">
              <w:rPr>
                <w:rFonts w:asciiTheme="minorHAnsi" w:hAnsiTheme="minorHAnsi" w:cstheme="minorHAnsi"/>
                <w:b/>
                <w:sz w:val="20"/>
                <w:szCs w:val="20"/>
              </w:rPr>
              <w:t>27</w:t>
            </w:r>
          </w:p>
        </w:tc>
      </w:tr>
      <w:tr w:rsidR="0034274E" w:rsidRPr="00D70A85" w14:paraId="4C16B88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04911F12"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9.1. Vođenje evidencije i dokumentacije</w:t>
            </w:r>
          </w:p>
        </w:tc>
        <w:tc>
          <w:tcPr>
            <w:tcW w:w="1559" w:type="dxa"/>
            <w:shd w:val="clear" w:color="auto" w:fill="E2EFD9" w:themeFill="accent6" w:themeFillTint="33"/>
          </w:tcPr>
          <w:p w14:paraId="4E619A41"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sidRPr="00D70A85">
              <w:rPr>
                <w:rFonts w:asciiTheme="minorHAnsi" w:hAnsiTheme="minorHAnsi" w:cstheme="minorHAnsi"/>
                <w:bCs/>
                <w:sz w:val="20"/>
                <w:szCs w:val="20"/>
              </w:rPr>
              <w:t>IX. – VIII.</w:t>
            </w:r>
          </w:p>
        </w:tc>
        <w:tc>
          <w:tcPr>
            <w:tcW w:w="1417" w:type="dxa"/>
            <w:shd w:val="clear" w:color="auto" w:fill="E2EFD9" w:themeFill="accent6" w:themeFillTint="33"/>
          </w:tcPr>
          <w:p w14:paraId="1167899B" w14:textId="694ED627" w:rsidR="0034274E" w:rsidRPr="00D70A85" w:rsidRDefault="009D0E2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rPr>
            </w:pPr>
            <w:r>
              <w:rPr>
                <w:rFonts w:asciiTheme="minorHAnsi" w:hAnsiTheme="minorHAnsi" w:cstheme="minorHAnsi"/>
                <w:bCs/>
                <w:sz w:val="20"/>
                <w:szCs w:val="20"/>
              </w:rPr>
              <w:t>74</w:t>
            </w:r>
          </w:p>
        </w:tc>
      </w:tr>
      <w:tr w:rsidR="0034274E" w:rsidRPr="00D70A85" w14:paraId="74CBEB35" w14:textId="77777777" w:rsidTr="0034274E">
        <w:tc>
          <w:tcPr>
            <w:cnfStyle w:val="001000000000" w:firstRow="0" w:lastRow="0" w:firstColumn="1" w:lastColumn="0" w:oddVBand="0" w:evenVBand="0" w:oddHBand="0" w:evenHBand="0" w:firstRowFirstColumn="0" w:firstRowLastColumn="0" w:lastRowFirstColumn="0" w:lastRowLastColumn="0"/>
            <w:tcW w:w="6091" w:type="dxa"/>
            <w:shd w:val="clear" w:color="auto" w:fill="E2EFD9" w:themeFill="accent6" w:themeFillTint="33"/>
          </w:tcPr>
          <w:p w14:paraId="1EB2F0BC" w14:textId="77777777" w:rsidR="0034274E" w:rsidRPr="00D70A85" w:rsidRDefault="0034274E" w:rsidP="0034274E">
            <w:pPr>
              <w:pBdr>
                <w:top w:val="nil"/>
                <w:left w:val="nil"/>
                <w:bottom w:val="nil"/>
                <w:right w:val="nil"/>
                <w:between w:val="nil"/>
              </w:pBdr>
              <w:spacing w:after="0" w:line="240" w:lineRule="auto"/>
              <w:ind w:left="36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9.2. Ostali nepredvidivi poslovi</w:t>
            </w:r>
          </w:p>
        </w:tc>
        <w:tc>
          <w:tcPr>
            <w:tcW w:w="1559" w:type="dxa"/>
            <w:shd w:val="clear" w:color="auto" w:fill="E2EFD9" w:themeFill="accent6" w:themeFillTint="33"/>
          </w:tcPr>
          <w:p w14:paraId="51CA2B45"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IX. – VIII.</w:t>
            </w:r>
          </w:p>
        </w:tc>
        <w:tc>
          <w:tcPr>
            <w:tcW w:w="1417" w:type="dxa"/>
            <w:shd w:val="clear" w:color="auto" w:fill="E2EFD9" w:themeFill="accent6" w:themeFillTint="33"/>
          </w:tcPr>
          <w:p w14:paraId="53EAE123"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53</w:t>
            </w:r>
          </w:p>
        </w:tc>
      </w:tr>
      <w:tr w:rsidR="0034274E" w:rsidRPr="00D70A85" w14:paraId="4232C1D8"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70AD47" w:themeFill="accent6"/>
          </w:tcPr>
          <w:p w14:paraId="4E0B34E2" w14:textId="77777777" w:rsidR="0034274E" w:rsidRPr="00D70A85" w:rsidRDefault="0034274E" w:rsidP="0034274E">
            <w:pPr>
              <w:rPr>
                <w:rFonts w:asciiTheme="minorHAnsi" w:hAnsiTheme="minorHAnsi" w:cstheme="minorHAnsi"/>
                <w:sz w:val="20"/>
                <w:szCs w:val="20"/>
              </w:rPr>
            </w:pPr>
            <w:r w:rsidRPr="00D70A85">
              <w:rPr>
                <w:rFonts w:asciiTheme="minorHAnsi" w:hAnsiTheme="minorHAnsi" w:cstheme="minorHAnsi"/>
                <w:sz w:val="20"/>
                <w:szCs w:val="20"/>
              </w:rPr>
              <w:t>UKUPAN BROJ PLANIRANIH SATI RADA GODIŠNJE</w:t>
            </w:r>
          </w:p>
        </w:tc>
        <w:tc>
          <w:tcPr>
            <w:tcW w:w="2976" w:type="dxa"/>
            <w:gridSpan w:val="2"/>
            <w:shd w:val="clear" w:color="auto" w:fill="70AD47" w:themeFill="accent6"/>
          </w:tcPr>
          <w:p w14:paraId="1EF899D8" w14:textId="5DC3871A" w:rsidR="0034274E" w:rsidRPr="00D70A85" w:rsidRDefault="008B38A8"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D70A85">
              <w:rPr>
                <w:rFonts w:asciiTheme="minorHAnsi" w:hAnsiTheme="minorHAnsi" w:cstheme="minorHAnsi"/>
                <w:b/>
                <w:bCs/>
                <w:sz w:val="20"/>
                <w:szCs w:val="20"/>
              </w:rPr>
              <w:t>17</w:t>
            </w:r>
            <w:r w:rsidR="00176C9B">
              <w:rPr>
                <w:rFonts w:asciiTheme="minorHAnsi" w:hAnsiTheme="minorHAnsi" w:cstheme="minorHAnsi"/>
                <w:b/>
                <w:bCs/>
                <w:sz w:val="20"/>
                <w:szCs w:val="20"/>
              </w:rPr>
              <w:t>84</w:t>
            </w:r>
          </w:p>
        </w:tc>
      </w:tr>
    </w:tbl>
    <w:p w14:paraId="612DE19E" w14:textId="77777777" w:rsidR="003F2BDC" w:rsidRPr="00D70A85" w:rsidRDefault="003F2BDC" w:rsidP="0034274E">
      <w:pPr>
        <w:spacing w:line="360" w:lineRule="auto"/>
        <w:rPr>
          <w:rFonts w:asciiTheme="minorHAnsi" w:hAnsiTheme="minorHAnsi" w:cstheme="minorHAnsi"/>
          <w:i/>
          <w:sz w:val="24"/>
          <w:szCs w:val="24"/>
        </w:rPr>
      </w:pPr>
    </w:p>
    <w:p w14:paraId="2226C9A2"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bookmarkStart w:id="57" w:name="_Toc242266146"/>
      <w:r w:rsidRPr="00D70A85">
        <w:rPr>
          <w:rFonts w:asciiTheme="minorHAnsi" w:hAnsiTheme="minorHAnsi" w:cstheme="minorHAnsi"/>
          <w:i/>
          <w:sz w:val="24"/>
          <w:szCs w:val="24"/>
        </w:rPr>
        <w:t>5.2. Plan rada stručnog suradnika pedagoga</w:t>
      </w:r>
      <w:bookmarkEnd w:id="57"/>
    </w:p>
    <w:p w14:paraId="4512071F"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p>
    <w:tbl>
      <w:tblPr>
        <w:tblStyle w:val="Tablicareetke4-isticanje61"/>
        <w:tblW w:w="9303" w:type="dxa"/>
        <w:shd w:val="clear" w:color="auto" w:fill="E2EFD9" w:themeFill="accent6" w:themeFillTint="33"/>
        <w:tblLayout w:type="fixed"/>
        <w:tblLook w:val="04A0" w:firstRow="1" w:lastRow="0" w:firstColumn="1" w:lastColumn="0" w:noHBand="0" w:noVBand="1"/>
      </w:tblPr>
      <w:tblGrid>
        <w:gridCol w:w="2263"/>
        <w:gridCol w:w="5623"/>
        <w:gridCol w:w="1417"/>
      </w:tblGrid>
      <w:tr w:rsidR="0034274E" w:rsidRPr="00D70A85" w14:paraId="6708E36D" w14:textId="77777777" w:rsidTr="0034274E">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8D08D" w:themeColor="accent6" w:themeTint="99"/>
              <w:right w:val="single" w:sz="4" w:space="0" w:color="A8D08D" w:themeColor="accent6" w:themeTint="99"/>
            </w:tcBorders>
          </w:tcPr>
          <w:p w14:paraId="5FA7FDBC" w14:textId="77777777" w:rsidR="0034274E" w:rsidRPr="00D70A85" w:rsidRDefault="0034274E" w:rsidP="0034274E">
            <w:pPr>
              <w:pBdr>
                <w:top w:val="nil"/>
                <w:left w:val="nil"/>
                <w:bottom w:val="nil"/>
                <w:right w:val="nil"/>
                <w:between w:val="nil"/>
              </w:pBdr>
              <w:jc w:val="center"/>
              <w:rPr>
                <w:rFonts w:asciiTheme="minorHAnsi" w:hAnsiTheme="minorHAnsi" w:cstheme="minorHAnsi"/>
                <w:bCs w:val="0"/>
                <w:color w:val="000000"/>
                <w:sz w:val="20"/>
                <w:szCs w:val="20"/>
                <w:lang w:val="hr-HR"/>
              </w:rPr>
            </w:pPr>
          </w:p>
          <w:p w14:paraId="4ABE0E75" w14:textId="77777777" w:rsidR="0034274E" w:rsidRPr="00D70A85" w:rsidRDefault="0034274E" w:rsidP="0034274E">
            <w:pPr>
              <w:pBdr>
                <w:top w:val="nil"/>
                <w:left w:val="nil"/>
                <w:bottom w:val="nil"/>
                <w:right w:val="nil"/>
                <w:between w:val="nil"/>
              </w:pBdr>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PODRUČJE RADA</w:t>
            </w:r>
          </w:p>
          <w:p w14:paraId="783D6D53" w14:textId="77777777" w:rsidR="0034274E" w:rsidRPr="00D70A85" w:rsidRDefault="0034274E" w:rsidP="0034274E">
            <w:pPr>
              <w:pBdr>
                <w:top w:val="nil"/>
                <w:left w:val="nil"/>
                <w:bottom w:val="nil"/>
                <w:right w:val="nil"/>
                <w:between w:val="nil"/>
              </w:pBdr>
              <w:jc w:val="center"/>
              <w:rPr>
                <w:rFonts w:asciiTheme="minorHAnsi" w:hAnsiTheme="minorHAnsi" w:cstheme="minorHAnsi"/>
                <w:bCs w:val="0"/>
                <w:color w:val="000000"/>
                <w:sz w:val="20"/>
                <w:szCs w:val="20"/>
                <w:lang w:val="hr-HR"/>
              </w:rPr>
            </w:pPr>
          </w:p>
        </w:tc>
        <w:tc>
          <w:tcPr>
            <w:tcW w:w="5623" w:type="dxa"/>
            <w:tcBorders>
              <w:left w:val="single" w:sz="4" w:space="0" w:color="A8D08D" w:themeColor="accent6" w:themeTint="99"/>
              <w:bottom w:val="single" w:sz="4" w:space="0" w:color="A8D08D" w:themeColor="accent6" w:themeTint="99"/>
              <w:right w:val="single" w:sz="4" w:space="0" w:color="A8D08D" w:themeColor="accent6" w:themeTint="99"/>
            </w:tcBorders>
          </w:tcPr>
          <w:p w14:paraId="67980CA6"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p>
          <w:p w14:paraId="4F2A341D"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AKTIVNOSTI</w:t>
            </w:r>
          </w:p>
        </w:tc>
        <w:tc>
          <w:tcPr>
            <w:tcW w:w="1417" w:type="dxa"/>
            <w:tcBorders>
              <w:left w:val="single" w:sz="4" w:space="0" w:color="A8D08D" w:themeColor="accent6" w:themeTint="99"/>
              <w:bottom w:val="single" w:sz="4" w:space="0" w:color="A8D08D" w:themeColor="accent6" w:themeTint="99"/>
            </w:tcBorders>
          </w:tcPr>
          <w:p w14:paraId="211E2763"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p>
          <w:p w14:paraId="1CD9B531"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VRIJEME</w:t>
            </w:r>
          </w:p>
        </w:tc>
      </w:tr>
      <w:tr w:rsidR="0034274E" w:rsidRPr="00D70A85" w14:paraId="78D15A0A"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263" w:type="dxa"/>
          </w:tcPr>
          <w:p w14:paraId="5B09C980" w14:textId="37EE5916" w:rsidR="0034274E" w:rsidRPr="00FC516A" w:rsidRDefault="0034274E" w:rsidP="00FC516A">
            <w:pPr>
              <w:ind w:left="360"/>
              <w:rPr>
                <w:rFonts w:asciiTheme="minorHAnsi" w:hAnsiTheme="minorHAnsi" w:cstheme="minorHAnsi"/>
                <w:sz w:val="20"/>
                <w:szCs w:val="20"/>
                <w:lang w:val="hr-HR"/>
              </w:rPr>
            </w:pPr>
            <w:r w:rsidRPr="00FC516A">
              <w:rPr>
                <w:rFonts w:asciiTheme="minorHAnsi" w:hAnsiTheme="minorHAnsi" w:cstheme="minorHAnsi"/>
                <w:sz w:val="20"/>
                <w:szCs w:val="20"/>
                <w:lang w:val="hr-HR"/>
              </w:rPr>
              <w:t>PRIPREMANJE ŠKOLSKIH ODGOJNO-OBRAZOVNIH PROGRAMA I NJIHOVA REALIZACIJA:</w:t>
            </w:r>
          </w:p>
          <w:p w14:paraId="21842BD6" w14:textId="77777777" w:rsidR="0034274E" w:rsidRPr="00D70A85" w:rsidRDefault="0034274E" w:rsidP="0034274E">
            <w:pPr>
              <w:jc w:val="center"/>
              <w:rPr>
                <w:rFonts w:asciiTheme="minorHAnsi" w:hAnsiTheme="minorHAnsi" w:cstheme="minorHAnsi"/>
                <w:sz w:val="20"/>
                <w:szCs w:val="20"/>
                <w:lang w:val="hr-HR"/>
              </w:rPr>
            </w:pPr>
          </w:p>
        </w:tc>
        <w:tc>
          <w:tcPr>
            <w:tcW w:w="5623" w:type="dxa"/>
          </w:tcPr>
          <w:p w14:paraId="66927FA4"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softHyphen/>
              <w:t>izrada i sudjelovanje u realizaciji Godišnjeg programa rada škole i školskog kurikuluma</w:t>
            </w:r>
          </w:p>
          <w:p w14:paraId="1D379AAF"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planiranje  godišnjeg rada pedagoga</w:t>
            </w:r>
          </w:p>
          <w:p w14:paraId="7935F8D2"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planiranje i programiranje nastave (redovne, izborna, dopunske i dodatne), slobodnih aktivnosti, te rada stručnih tijela škole (učiteljskog vijeća, razrednih vijeća i paralelki, stručnih aktiva)</w:t>
            </w:r>
          </w:p>
          <w:p w14:paraId="26979AE9"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izrada analize odgojno-obrazovne situacije u školi te pripremanje plana odg.-obr. Djelovanja u školi.</w:t>
            </w:r>
          </w:p>
          <w:p w14:paraId="211E919F"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kvantitativna i kvalitativna analiza odgojno-obrazovnih postignuća učenika te planiranje aktivnosti za njeno unapređenje</w:t>
            </w:r>
          </w:p>
          <w:p w14:paraId="2CC54459"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planiranje i realizacija Programa profesionalnog savjetovanja učenika 8. Razreda i njihovih roditelja.</w:t>
            </w:r>
          </w:p>
          <w:p w14:paraId="26DBDE07"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planiranje i sudjelovanje u realizaciji projektne, </w:t>
            </w:r>
            <w:r w:rsidRPr="00D70A85">
              <w:rPr>
                <w:rFonts w:asciiTheme="minorHAnsi" w:hAnsiTheme="minorHAnsi" w:cstheme="minorHAnsi"/>
                <w:sz w:val="20"/>
                <w:szCs w:val="20"/>
                <w:lang w:val="hr-HR"/>
              </w:rPr>
              <w:lastRenderedPageBreak/>
              <w:t>integrativne i terenske nastave – mjesečni planovi rada po HNOS-u</w:t>
            </w:r>
          </w:p>
          <w:p w14:paraId="5BE18842"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planiranje i sudjelovanje u realizaciji godišnjeg programa rada Ekoškole</w:t>
            </w:r>
          </w:p>
          <w:p w14:paraId="76354462"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izrada i realizacija Individualnog programa uvođenja pripravnika u samostalan odg.-obr. Rad </w:t>
            </w:r>
          </w:p>
          <w:p w14:paraId="748D5FD4"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praćenje uvjeta za realizaciju programa rada škole te izrada plana  i realizacija njihova poboljšanja</w:t>
            </w:r>
          </w:p>
          <w:p w14:paraId="6EA24E82"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poduzimanje drugih mjera za unapređenje nastavnog procesa (nabavka didaktičkog materijala, nastavne opreme, estetsko-ekološko uređenje škole i sl.)</w:t>
            </w:r>
          </w:p>
          <w:p w14:paraId="63AAD33A" w14:textId="77777777" w:rsidR="0034274E" w:rsidRPr="00D70A85" w:rsidRDefault="0034274E" w:rsidP="00210E22">
            <w:pPr>
              <w:pStyle w:val="Odlomakpopisa"/>
              <w:numPr>
                <w:ilvl w:val="0"/>
                <w:numId w:val="50"/>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planiranju i praćenje realizacije planova Građanskog odgoja od 1. Do 8. Razreda</w:t>
            </w:r>
          </w:p>
        </w:tc>
        <w:tc>
          <w:tcPr>
            <w:tcW w:w="1417" w:type="dxa"/>
          </w:tcPr>
          <w:p w14:paraId="2B76379B"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713FFF7C"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3F39318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102D0CA4"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2B4A9CD6" w14:textId="77777777" w:rsidR="0034274E" w:rsidRPr="00D70A85" w:rsidRDefault="005E7EBD"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421</w:t>
            </w:r>
          </w:p>
          <w:p w14:paraId="686F8C7D" w14:textId="77777777" w:rsidR="0034274E" w:rsidRPr="00D70A85" w:rsidRDefault="00BC59D9"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 listopad, veljača, ožujak, travanj i svibanj</w:t>
            </w:r>
          </w:p>
          <w:p w14:paraId="1A6D93F2"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tc>
      </w:tr>
      <w:tr w:rsidR="0034274E" w:rsidRPr="00D70A85" w14:paraId="1530F715" w14:textId="77777777" w:rsidTr="0034274E">
        <w:trPr>
          <w:trHeight w:val="230"/>
        </w:trPr>
        <w:tc>
          <w:tcPr>
            <w:cnfStyle w:val="001000000000" w:firstRow="0" w:lastRow="0" w:firstColumn="1" w:lastColumn="0" w:oddVBand="0" w:evenVBand="0" w:oddHBand="0" w:evenHBand="0" w:firstRowFirstColumn="0" w:firstRowLastColumn="0" w:lastRowFirstColumn="0" w:lastRowLastColumn="0"/>
            <w:tcW w:w="2263" w:type="dxa"/>
            <w:shd w:val="clear" w:color="auto" w:fill="E2EFD9" w:themeFill="accent6" w:themeFillTint="33"/>
          </w:tcPr>
          <w:p w14:paraId="12783B81" w14:textId="68EBBB13" w:rsidR="0034274E" w:rsidRPr="007E6D9E" w:rsidRDefault="0034274E" w:rsidP="007E6D9E">
            <w:pPr>
              <w:ind w:left="360"/>
              <w:rPr>
                <w:rFonts w:asciiTheme="minorHAnsi" w:hAnsiTheme="minorHAnsi" w:cstheme="minorHAnsi"/>
                <w:sz w:val="20"/>
                <w:szCs w:val="20"/>
                <w:lang w:val="hr-HR"/>
              </w:rPr>
            </w:pPr>
            <w:r w:rsidRPr="007E6D9E">
              <w:rPr>
                <w:rFonts w:asciiTheme="minorHAnsi" w:hAnsiTheme="minorHAnsi" w:cstheme="minorHAnsi"/>
                <w:sz w:val="20"/>
                <w:szCs w:val="20"/>
                <w:lang w:val="hr-HR"/>
              </w:rPr>
              <w:lastRenderedPageBreak/>
              <w:t>NEPOSREDNO SUDJELOVANJE U ODGOJNO-OBRAZOVNOM PROCESU:</w:t>
            </w:r>
          </w:p>
          <w:p w14:paraId="298F7FBC" w14:textId="77777777" w:rsidR="0034274E" w:rsidRPr="00D70A85" w:rsidRDefault="0034274E" w:rsidP="0034274E">
            <w:pPr>
              <w:jc w:val="center"/>
              <w:rPr>
                <w:rFonts w:asciiTheme="minorHAnsi" w:hAnsiTheme="minorHAnsi" w:cstheme="minorHAnsi"/>
                <w:sz w:val="20"/>
                <w:szCs w:val="20"/>
                <w:lang w:val="hr-HR"/>
              </w:rPr>
            </w:pPr>
          </w:p>
        </w:tc>
        <w:tc>
          <w:tcPr>
            <w:tcW w:w="5623" w:type="dxa"/>
            <w:shd w:val="clear" w:color="auto" w:fill="E2EFD9" w:themeFill="accent6" w:themeFillTint="33"/>
          </w:tcPr>
          <w:p w14:paraId="012407CC"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rad u Povjerenstvu za upis djece u prvi razred – utvrđivanje psihofizičke spremnosti djece i utvrđivanje kriterija za formiranje odjeljenja</w:t>
            </w:r>
          </w:p>
          <w:p w14:paraId="5E4BCEEF"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i poticanje suvremenih promjena  rada škole: uvođenje novih metoda i oblika rad, stručno pedagoška pomoć u realizaciji satova neposrednog odgojno – obrazovnog rada – osobito pripravnicima</w:t>
            </w:r>
          </w:p>
          <w:p w14:paraId="1D4E9F03"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radu s darovitim učenicima kao i učenicima s posebnim potrebama kao i učenicima koji imaju otežano učenje, obiteljske probleme i druge otežavajuće okolnosti</w:t>
            </w:r>
          </w:p>
          <w:p w14:paraId="6C370284"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vrednovanje i evaluacija  realizacije pedagoško-razvojnih programa te predlaganje načina za unapređenje kvalitete rada</w:t>
            </w:r>
          </w:p>
          <w:p w14:paraId="15686649"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individualno i skupno pružanje savjetodavne pomoći učenicima, roditeljima i učiteljima  te suradnja  drugim stručnim suradnicima i stručnjacima izvan škole</w:t>
            </w:r>
          </w:p>
          <w:p w14:paraId="6128BA63"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profesionalno informiranje i usmjeravanje učenika 8. I 7. Razreda kao i njihovih roditelja, te suradnja s drugim subjektima izvan škole</w:t>
            </w:r>
          </w:p>
          <w:p w14:paraId="728346D2"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provođenju zdravstvenog odgoja  i obrazovanja učenika, pomoć učenicima u ostvarivanju prava zdravstvene  i socijalne zaštite, te suradnja s liječnicom školske medicine i CSS te drugim subjektima</w:t>
            </w:r>
          </w:p>
          <w:p w14:paraId="3140E4D8" w14:textId="77777777" w:rsidR="0034274E" w:rsidRPr="00D70A85" w:rsidRDefault="0034274E" w:rsidP="00210E22">
            <w:pPr>
              <w:pStyle w:val="Odlomakpopisa"/>
              <w:numPr>
                <w:ilvl w:val="0"/>
                <w:numId w:val="51"/>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organizaciji školskih, općinskih, županijskih i državnih natjecanja</w:t>
            </w:r>
          </w:p>
        </w:tc>
        <w:tc>
          <w:tcPr>
            <w:tcW w:w="1417" w:type="dxa"/>
            <w:shd w:val="clear" w:color="auto" w:fill="E2EFD9" w:themeFill="accent6" w:themeFillTint="33"/>
          </w:tcPr>
          <w:p w14:paraId="2198045E"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FEC5214"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815B17F" w14:textId="77777777" w:rsidR="0034274E" w:rsidRPr="00D70A85" w:rsidRDefault="005E7EBD"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550</w:t>
            </w:r>
          </w:p>
          <w:p w14:paraId="4346FBA6" w14:textId="77777777" w:rsidR="00BC59D9" w:rsidRPr="00D70A85" w:rsidRDefault="00BC59D9"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Tijekom cijele školske godine</w:t>
            </w:r>
          </w:p>
        </w:tc>
      </w:tr>
      <w:tr w:rsidR="0034274E" w:rsidRPr="00D70A85" w14:paraId="6AF5D7F2"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263" w:type="dxa"/>
          </w:tcPr>
          <w:p w14:paraId="1283AA10" w14:textId="3B07022B" w:rsidR="0034274E" w:rsidRPr="007E6D9E" w:rsidRDefault="0034274E" w:rsidP="007E6D9E">
            <w:pPr>
              <w:rPr>
                <w:rFonts w:asciiTheme="minorHAnsi" w:hAnsiTheme="minorHAnsi" w:cstheme="minorHAnsi"/>
                <w:sz w:val="20"/>
                <w:szCs w:val="20"/>
                <w:lang w:val="hr-HR"/>
              </w:rPr>
            </w:pPr>
            <w:r w:rsidRPr="007E6D9E">
              <w:rPr>
                <w:rFonts w:asciiTheme="minorHAnsi" w:hAnsiTheme="minorHAnsi" w:cstheme="minorHAnsi"/>
                <w:sz w:val="20"/>
                <w:szCs w:val="20"/>
                <w:lang w:val="hr-HR"/>
              </w:rPr>
              <w:t>STRUČNO USAVRŠAVANJE:</w:t>
            </w:r>
          </w:p>
          <w:p w14:paraId="601FDB96" w14:textId="77777777" w:rsidR="0034274E" w:rsidRPr="00D70A85" w:rsidRDefault="0034274E" w:rsidP="0034274E">
            <w:pPr>
              <w:jc w:val="center"/>
              <w:rPr>
                <w:rFonts w:asciiTheme="minorHAnsi" w:hAnsiTheme="minorHAnsi" w:cstheme="minorHAnsi"/>
                <w:sz w:val="20"/>
                <w:szCs w:val="20"/>
                <w:lang w:val="hr-HR"/>
              </w:rPr>
            </w:pPr>
          </w:p>
        </w:tc>
        <w:tc>
          <w:tcPr>
            <w:tcW w:w="5623" w:type="dxa"/>
          </w:tcPr>
          <w:p w14:paraId="4137F70A" w14:textId="77777777" w:rsidR="0034274E" w:rsidRPr="00D70A85" w:rsidRDefault="0034274E" w:rsidP="00210E22">
            <w:pPr>
              <w:pStyle w:val="Odlomakpopisa"/>
              <w:numPr>
                <w:ilvl w:val="0"/>
                <w:numId w:val="52"/>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planiranje i provedba obveznog stručnog usavršavanja učitelja  i  stručnih suradnika</w:t>
            </w:r>
          </w:p>
          <w:p w14:paraId="1B0D038A" w14:textId="77777777" w:rsidR="0034274E" w:rsidRPr="00D70A85" w:rsidRDefault="0034274E" w:rsidP="00210E22">
            <w:pPr>
              <w:pStyle w:val="Odlomakpopisa"/>
              <w:numPr>
                <w:ilvl w:val="0"/>
                <w:numId w:val="52"/>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praćenje i pružanje stručne pomoći pripravnicima i učiteljima početnicima</w:t>
            </w:r>
          </w:p>
          <w:p w14:paraId="5D4D94DB" w14:textId="77777777" w:rsidR="0034274E" w:rsidRPr="00D70A85" w:rsidRDefault="0034274E" w:rsidP="00210E22">
            <w:pPr>
              <w:pStyle w:val="Odlomakpopisa"/>
              <w:numPr>
                <w:ilvl w:val="0"/>
                <w:numId w:val="52"/>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suradnja s Agencijom za odgoj i obrazovanje- Rijeka, kao i dugim ustanovama koje se bave unapređenjem odgojno – obrazovnog rada</w:t>
            </w:r>
          </w:p>
          <w:p w14:paraId="04547998" w14:textId="77777777" w:rsidR="0034274E" w:rsidRPr="00D70A85" w:rsidRDefault="0034274E" w:rsidP="00210E22">
            <w:pPr>
              <w:pStyle w:val="Odlomakpopisa"/>
              <w:numPr>
                <w:ilvl w:val="0"/>
                <w:numId w:val="52"/>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organizacija i sudjelovanje u stručnim raspravama u školi kao i  u izvođenju ogledne nastave</w:t>
            </w:r>
          </w:p>
          <w:p w14:paraId="37C95C24" w14:textId="77777777" w:rsidR="0034274E" w:rsidRPr="00D70A85" w:rsidRDefault="0034274E" w:rsidP="00210E22">
            <w:pPr>
              <w:pStyle w:val="Odlomakpopisa"/>
              <w:numPr>
                <w:ilvl w:val="0"/>
                <w:numId w:val="52"/>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lastRenderedPageBreak/>
              <w:t>suradnja s strukovnim i građanskim udrugama.</w:t>
            </w:r>
          </w:p>
          <w:p w14:paraId="42E09317" w14:textId="77777777" w:rsidR="0034274E" w:rsidRPr="00D70A85" w:rsidRDefault="0034274E" w:rsidP="00210E22">
            <w:pPr>
              <w:pStyle w:val="Odlomakpopisa"/>
              <w:numPr>
                <w:ilvl w:val="0"/>
                <w:numId w:val="52"/>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praćenje znanstvene i stručne  literature </w:t>
            </w:r>
          </w:p>
        </w:tc>
        <w:tc>
          <w:tcPr>
            <w:tcW w:w="1417" w:type="dxa"/>
          </w:tcPr>
          <w:p w14:paraId="3C77B42B"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5747B527" w14:textId="77777777" w:rsidR="0034274E" w:rsidRPr="00D70A85" w:rsidRDefault="005E7EBD"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225</w:t>
            </w:r>
          </w:p>
          <w:p w14:paraId="74FD89B5" w14:textId="77777777" w:rsidR="00BC59D9" w:rsidRPr="00D70A85" w:rsidRDefault="00BC59D9"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3D98DE37" w14:textId="77777777" w:rsidR="00BC59D9" w:rsidRPr="00D70A85" w:rsidRDefault="00BC59D9"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2 puta u 1. </w:t>
            </w:r>
            <w:r w:rsidR="00C60A4B" w:rsidRPr="00D70A85">
              <w:rPr>
                <w:rFonts w:asciiTheme="minorHAnsi" w:hAnsiTheme="minorHAnsi" w:cstheme="minorHAnsi"/>
                <w:sz w:val="20"/>
                <w:szCs w:val="20"/>
                <w:lang w:val="hr-HR"/>
              </w:rPr>
              <w:t>P</w:t>
            </w:r>
            <w:r w:rsidRPr="00D70A85">
              <w:rPr>
                <w:rFonts w:asciiTheme="minorHAnsi" w:hAnsiTheme="minorHAnsi" w:cstheme="minorHAnsi"/>
                <w:sz w:val="20"/>
                <w:szCs w:val="20"/>
                <w:lang w:val="hr-HR"/>
              </w:rPr>
              <w:t>olugodištu</w:t>
            </w:r>
          </w:p>
          <w:p w14:paraId="2C91A864" w14:textId="77777777" w:rsidR="00BC59D9" w:rsidRPr="00D70A85" w:rsidRDefault="00BC59D9"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2 puta u 2. </w:t>
            </w:r>
            <w:r w:rsidR="00C60A4B" w:rsidRPr="00D70A85">
              <w:rPr>
                <w:rFonts w:asciiTheme="minorHAnsi" w:hAnsiTheme="minorHAnsi" w:cstheme="minorHAnsi"/>
                <w:sz w:val="20"/>
                <w:szCs w:val="20"/>
                <w:lang w:val="hr-HR"/>
              </w:rPr>
              <w:lastRenderedPageBreak/>
              <w:t>P</w:t>
            </w:r>
            <w:r w:rsidRPr="00D70A85">
              <w:rPr>
                <w:rFonts w:asciiTheme="minorHAnsi" w:hAnsiTheme="minorHAnsi" w:cstheme="minorHAnsi"/>
                <w:sz w:val="20"/>
                <w:szCs w:val="20"/>
                <w:lang w:val="hr-HR"/>
              </w:rPr>
              <w:t>olugodištu te po potrebi</w:t>
            </w:r>
          </w:p>
        </w:tc>
      </w:tr>
      <w:tr w:rsidR="0034274E" w:rsidRPr="00D70A85" w14:paraId="38AA19A9" w14:textId="77777777" w:rsidTr="0034274E">
        <w:trPr>
          <w:trHeight w:val="230"/>
        </w:trPr>
        <w:tc>
          <w:tcPr>
            <w:cnfStyle w:val="001000000000" w:firstRow="0" w:lastRow="0" w:firstColumn="1" w:lastColumn="0" w:oddVBand="0" w:evenVBand="0" w:oddHBand="0" w:evenHBand="0" w:firstRowFirstColumn="0" w:firstRowLastColumn="0" w:lastRowFirstColumn="0" w:lastRowLastColumn="0"/>
            <w:tcW w:w="2263" w:type="dxa"/>
            <w:shd w:val="clear" w:color="auto" w:fill="E2EFD9" w:themeFill="accent6" w:themeFillTint="33"/>
          </w:tcPr>
          <w:p w14:paraId="746A5406" w14:textId="45A95344" w:rsidR="0034274E" w:rsidRPr="00D70A85" w:rsidRDefault="0034274E" w:rsidP="0034274E">
            <w:pPr>
              <w:rPr>
                <w:rFonts w:asciiTheme="minorHAnsi" w:hAnsiTheme="minorHAnsi" w:cstheme="minorHAnsi"/>
                <w:sz w:val="20"/>
                <w:szCs w:val="20"/>
                <w:lang w:val="hr-HR"/>
              </w:rPr>
            </w:pPr>
            <w:r w:rsidRPr="00D70A85">
              <w:rPr>
                <w:rFonts w:asciiTheme="minorHAnsi" w:hAnsiTheme="minorHAnsi" w:cstheme="minorHAnsi"/>
                <w:sz w:val="20"/>
                <w:szCs w:val="20"/>
                <w:lang w:val="hr-HR"/>
              </w:rPr>
              <w:lastRenderedPageBreak/>
              <w:t xml:space="preserve"> VREDNOVANJE ODGOJNO-OBRAZOVNIH REZULTATA, PROVOĐENJE STUDIJSKIH ANALIZA, ISTRAŽIVANJA  I  PROJEKATA:</w:t>
            </w:r>
          </w:p>
          <w:p w14:paraId="2E2666C9" w14:textId="77777777" w:rsidR="0034274E" w:rsidRPr="00D70A85" w:rsidRDefault="0034274E" w:rsidP="0034274E">
            <w:pPr>
              <w:jc w:val="center"/>
              <w:rPr>
                <w:rFonts w:asciiTheme="minorHAnsi" w:hAnsiTheme="minorHAnsi" w:cstheme="minorHAnsi"/>
                <w:sz w:val="20"/>
                <w:szCs w:val="20"/>
                <w:lang w:val="hr-HR"/>
              </w:rPr>
            </w:pPr>
          </w:p>
        </w:tc>
        <w:tc>
          <w:tcPr>
            <w:tcW w:w="5623" w:type="dxa"/>
            <w:shd w:val="clear" w:color="auto" w:fill="E2EFD9" w:themeFill="accent6" w:themeFillTint="33"/>
          </w:tcPr>
          <w:p w14:paraId="1242098F" w14:textId="77777777" w:rsidR="0034274E" w:rsidRPr="00D70A85" w:rsidRDefault="0034274E" w:rsidP="00210E22">
            <w:pPr>
              <w:pStyle w:val="Odlomakpopisa"/>
              <w:numPr>
                <w:ilvl w:val="0"/>
                <w:numId w:val="53"/>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kvantitativna i kvalitativna analiza uspjeha na kraju obrazovnih razdoblje te predlaganje mjera koje bi dovele do realnog poboljšanja uspjeha</w:t>
            </w:r>
          </w:p>
          <w:p w14:paraId="0A7572F1" w14:textId="77777777" w:rsidR="0034274E" w:rsidRPr="00D70A85" w:rsidRDefault="0034274E" w:rsidP="00210E22">
            <w:pPr>
              <w:pStyle w:val="Odlomakpopisa"/>
              <w:numPr>
                <w:ilvl w:val="0"/>
                <w:numId w:val="53"/>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evaluacija realizacije mjesečnih planova rada na sjednicama RV – svaki mjesec za sve razrede</w:t>
            </w:r>
          </w:p>
          <w:p w14:paraId="56C73FAC" w14:textId="77777777" w:rsidR="0034274E" w:rsidRPr="00D70A85" w:rsidRDefault="0034274E" w:rsidP="00210E22">
            <w:pPr>
              <w:pStyle w:val="Odlomakpopisa"/>
              <w:numPr>
                <w:ilvl w:val="0"/>
                <w:numId w:val="53"/>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na osnovu ove evaluacije predlagati mjere za unapređenje kvalitete rada škole, kulture škole i profesionalne kulture</w:t>
            </w:r>
          </w:p>
          <w:p w14:paraId="34E28533" w14:textId="77777777" w:rsidR="0034274E" w:rsidRPr="00D70A85" w:rsidRDefault="0034274E" w:rsidP="00210E22">
            <w:pPr>
              <w:pStyle w:val="Odlomakpopisa"/>
              <w:numPr>
                <w:ilvl w:val="0"/>
                <w:numId w:val="53"/>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provođenje razvojnih i akcijskih istraživanja  i  drugih  projekata  s  ciljem unapređenja odg.-obr. Rada</w:t>
            </w:r>
          </w:p>
          <w:p w14:paraId="711CB597" w14:textId="77777777" w:rsidR="0034274E" w:rsidRPr="00D70A85" w:rsidRDefault="0034274E" w:rsidP="00210E22">
            <w:pPr>
              <w:pStyle w:val="Odlomakpopisa"/>
              <w:numPr>
                <w:ilvl w:val="0"/>
                <w:numId w:val="53"/>
              </w:num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projektima izvan škole na nivou škole, grada, županije i sl.</w:t>
            </w:r>
          </w:p>
        </w:tc>
        <w:tc>
          <w:tcPr>
            <w:tcW w:w="1417" w:type="dxa"/>
            <w:shd w:val="clear" w:color="auto" w:fill="E2EFD9" w:themeFill="accent6" w:themeFillTint="33"/>
          </w:tcPr>
          <w:p w14:paraId="756F474E"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90F7971" w14:textId="77777777" w:rsidR="0034274E" w:rsidRPr="00D70A85" w:rsidRDefault="005E7EBD"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400</w:t>
            </w:r>
          </w:p>
          <w:p w14:paraId="71B2B27F" w14:textId="77777777" w:rsidR="00BC59D9" w:rsidRPr="00D70A85" w:rsidRDefault="00BC59D9"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F76B928" w14:textId="77777777" w:rsidR="00BC59D9" w:rsidRPr="00D70A85" w:rsidRDefault="00BC59D9"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svibanj – lipanj </w:t>
            </w:r>
            <w:r w:rsidR="00C60A4B" w:rsidRPr="00D70A85">
              <w:rPr>
                <w:rFonts w:asciiTheme="minorHAnsi" w:hAnsiTheme="minorHAnsi" w:cstheme="minorHAnsi"/>
                <w:sz w:val="20"/>
                <w:szCs w:val="20"/>
                <w:lang w:val="hr-HR"/>
              </w:rPr>
              <w:t>–</w:t>
            </w:r>
            <w:r w:rsidRPr="00D70A85">
              <w:rPr>
                <w:rFonts w:asciiTheme="minorHAnsi" w:hAnsiTheme="minorHAnsi" w:cstheme="minorHAnsi"/>
                <w:sz w:val="20"/>
                <w:szCs w:val="20"/>
                <w:lang w:val="hr-HR"/>
              </w:rPr>
              <w:t xml:space="preserve"> srpanj</w:t>
            </w:r>
          </w:p>
        </w:tc>
      </w:tr>
      <w:tr w:rsidR="0034274E" w:rsidRPr="00D70A85" w14:paraId="06AFEF80"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263" w:type="dxa"/>
          </w:tcPr>
          <w:p w14:paraId="70A7320C" w14:textId="26DF139C" w:rsidR="0034274E" w:rsidRPr="00D70A85" w:rsidRDefault="0034274E" w:rsidP="0034274E">
            <w:pPr>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 BIBLIOTEČNO – INFORMACIJSKA I DOKUMENTACIJSKA DJELATNOST:</w:t>
            </w:r>
          </w:p>
          <w:p w14:paraId="5937E567" w14:textId="77777777" w:rsidR="0034274E" w:rsidRPr="00D70A85" w:rsidRDefault="0034274E" w:rsidP="0034274E">
            <w:pPr>
              <w:jc w:val="center"/>
              <w:rPr>
                <w:rFonts w:asciiTheme="minorHAnsi" w:hAnsiTheme="minorHAnsi" w:cstheme="minorHAnsi"/>
                <w:sz w:val="20"/>
                <w:szCs w:val="20"/>
                <w:lang w:val="hr-HR"/>
              </w:rPr>
            </w:pPr>
          </w:p>
        </w:tc>
        <w:tc>
          <w:tcPr>
            <w:tcW w:w="5623" w:type="dxa"/>
          </w:tcPr>
          <w:p w14:paraId="506881C0" w14:textId="77777777" w:rsidR="0034274E" w:rsidRPr="00D70A85" w:rsidRDefault="0034274E" w:rsidP="00210E22">
            <w:pPr>
              <w:pStyle w:val="Odlomakpopisa"/>
              <w:numPr>
                <w:ilvl w:val="0"/>
                <w:numId w:val="54"/>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poticanje učenika, roditelja i učitelja na korištenje znanstvene i stručne literature</w:t>
            </w:r>
          </w:p>
          <w:p w14:paraId="54467AB7" w14:textId="77777777" w:rsidR="0034274E" w:rsidRPr="00D70A85" w:rsidRDefault="0034274E" w:rsidP="00210E22">
            <w:pPr>
              <w:pStyle w:val="Odlomakpopisa"/>
              <w:numPr>
                <w:ilvl w:val="0"/>
                <w:numId w:val="54"/>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pružanje pomoći svim sudionicima odg.-obr. Rada u korištenju stručne literature</w:t>
            </w:r>
          </w:p>
          <w:p w14:paraId="2EDEA1C3" w14:textId="77777777" w:rsidR="0034274E" w:rsidRPr="00D70A85" w:rsidRDefault="0034274E" w:rsidP="00210E22">
            <w:pPr>
              <w:pStyle w:val="Odlomakpopisa"/>
              <w:numPr>
                <w:ilvl w:val="0"/>
                <w:numId w:val="54"/>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kreiranje i izrada tiskovnog materijala za učenike, učitelje, roditelje, nastavni i školski rad</w:t>
            </w:r>
          </w:p>
          <w:p w14:paraId="2DF0832B" w14:textId="77777777" w:rsidR="0034274E" w:rsidRPr="00D70A85" w:rsidRDefault="0034274E" w:rsidP="00210E22">
            <w:pPr>
              <w:pStyle w:val="Odlomakpopisa"/>
              <w:numPr>
                <w:ilvl w:val="0"/>
                <w:numId w:val="54"/>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vođenje pedagoške, školske i nastavne dokumentacije</w:t>
            </w:r>
          </w:p>
          <w:p w14:paraId="7EE4CD7A" w14:textId="77777777" w:rsidR="0034274E" w:rsidRPr="00D70A85" w:rsidRDefault="0034274E" w:rsidP="00210E22">
            <w:pPr>
              <w:pStyle w:val="Odlomakpopisa"/>
              <w:numPr>
                <w:ilvl w:val="0"/>
                <w:numId w:val="54"/>
              </w:num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izrada i čuvanje učeničke dokumentacije</w:t>
            </w:r>
          </w:p>
        </w:tc>
        <w:tc>
          <w:tcPr>
            <w:tcW w:w="1417" w:type="dxa"/>
          </w:tcPr>
          <w:p w14:paraId="2AABBEC0"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19C1A84A" w14:textId="77777777" w:rsidR="0034274E" w:rsidRPr="00D70A85" w:rsidRDefault="005E7EBD"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180</w:t>
            </w:r>
          </w:p>
          <w:p w14:paraId="3561DEDF" w14:textId="77777777" w:rsidR="00BC59D9" w:rsidRPr="00D70A85" w:rsidRDefault="00BC59D9"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Studeni – travanj </w:t>
            </w:r>
          </w:p>
        </w:tc>
      </w:tr>
    </w:tbl>
    <w:p w14:paraId="2683B6DA" w14:textId="77777777" w:rsidR="0034274E" w:rsidRPr="00D70A85" w:rsidRDefault="0034274E" w:rsidP="0034274E">
      <w:pPr>
        <w:spacing w:line="360" w:lineRule="auto"/>
        <w:rPr>
          <w:rFonts w:asciiTheme="minorHAnsi" w:hAnsiTheme="minorHAnsi" w:cstheme="minorHAnsi"/>
          <w:i/>
          <w:sz w:val="24"/>
          <w:szCs w:val="24"/>
        </w:rPr>
      </w:pPr>
    </w:p>
    <w:p w14:paraId="260A8943"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bookmarkStart w:id="58" w:name="_Toc242266147"/>
      <w:r w:rsidRPr="00D70A85">
        <w:rPr>
          <w:rFonts w:asciiTheme="minorHAnsi" w:hAnsiTheme="minorHAnsi" w:cstheme="minorHAnsi"/>
          <w:i/>
          <w:sz w:val="24"/>
          <w:szCs w:val="24"/>
        </w:rPr>
        <w:t>5.3. Plan rada stručnog suradnika psihologa</w:t>
      </w:r>
      <w:bookmarkEnd w:id="58"/>
    </w:p>
    <w:tbl>
      <w:tblPr>
        <w:tblStyle w:val="Tablicareetke4-isticanje61"/>
        <w:tblW w:w="9493" w:type="dxa"/>
        <w:shd w:val="clear" w:color="auto" w:fill="E2EFD9" w:themeFill="accent6" w:themeFillTint="33"/>
        <w:tblLayout w:type="fixed"/>
        <w:tblLook w:val="0000" w:firstRow="0" w:lastRow="0" w:firstColumn="0" w:lastColumn="0" w:noHBand="0" w:noVBand="0"/>
      </w:tblPr>
      <w:tblGrid>
        <w:gridCol w:w="2263"/>
        <w:gridCol w:w="3402"/>
        <w:gridCol w:w="1701"/>
        <w:gridCol w:w="2127"/>
      </w:tblGrid>
      <w:tr w:rsidR="00B321A1" w:rsidRPr="00D70A85" w14:paraId="4915B643"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shd w:val="clear" w:color="auto" w:fill="70AD47" w:themeFill="accent6"/>
          </w:tcPr>
          <w:p w14:paraId="68F442DF" w14:textId="77777777" w:rsidR="00B321A1" w:rsidRPr="00D70A85" w:rsidRDefault="00B321A1" w:rsidP="006251C0">
            <w:pPr>
              <w:suppressAutoHyphens/>
              <w:autoSpaceDN w:val="0"/>
              <w:spacing w:after="0"/>
              <w:jc w:val="center"/>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PODRUČJE RADA</w:t>
            </w:r>
          </w:p>
        </w:tc>
        <w:tc>
          <w:tcPr>
            <w:tcW w:w="3402" w:type="dxa"/>
            <w:shd w:val="clear" w:color="auto" w:fill="70AD47" w:themeFill="accent6"/>
          </w:tcPr>
          <w:p w14:paraId="7DB650D5" w14:textId="77777777" w:rsidR="00B321A1" w:rsidRPr="00D70A85" w:rsidRDefault="00B321A1" w:rsidP="006251C0">
            <w:pPr>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AKTIVNOSTI</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70AD47" w:themeFill="accent6"/>
          </w:tcPr>
          <w:p w14:paraId="5647E3D4" w14:textId="77777777" w:rsidR="00B321A1" w:rsidRPr="00D70A85" w:rsidRDefault="00B321A1" w:rsidP="006251C0">
            <w:pPr>
              <w:suppressAutoHyphens/>
              <w:autoSpaceDN w:val="0"/>
              <w:spacing w:after="0"/>
              <w:jc w:val="center"/>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INDIKATORI</w:t>
            </w:r>
          </w:p>
        </w:tc>
        <w:tc>
          <w:tcPr>
            <w:tcW w:w="2127" w:type="dxa"/>
            <w:shd w:val="clear" w:color="auto" w:fill="70AD47" w:themeFill="accent6"/>
          </w:tcPr>
          <w:p w14:paraId="1EFC1DF3" w14:textId="77777777" w:rsidR="00B321A1" w:rsidRPr="00D70A85" w:rsidRDefault="00B321A1" w:rsidP="006251C0">
            <w:pPr>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VRIJEME REALIZ. (VREMENIK)</w:t>
            </w:r>
          </w:p>
        </w:tc>
      </w:tr>
      <w:tr w:rsidR="00B321A1" w:rsidRPr="00D70A85" w14:paraId="208448D1" w14:textId="77777777" w:rsidTr="006251C0">
        <w:tc>
          <w:tcPr>
            <w:cnfStyle w:val="000010000000" w:firstRow="0" w:lastRow="0" w:firstColumn="0" w:lastColumn="0" w:oddVBand="1" w:evenVBand="0" w:oddHBand="0" w:evenHBand="0" w:firstRowFirstColumn="0" w:firstRowLastColumn="0" w:lastRowFirstColumn="0" w:lastRowLastColumn="0"/>
            <w:tcW w:w="2263" w:type="dxa"/>
          </w:tcPr>
          <w:p w14:paraId="60FE1103" w14:textId="77777777" w:rsidR="00B321A1" w:rsidRPr="00D70A85" w:rsidRDefault="00B321A1" w:rsidP="006251C0">
            <w:pPr>
              <w:suppressAutoHyphens/>
              <w:autoSpaceDN w:val="0"/>
              <w:spacing w:after="0"/>
              <w:textAlignment w:val="baseline"/>
              <w:rPr>
                <w:rFonts w:asciiTheme="minorHAnsi" w:eastAsia="SimSun" w:hAnsiTheme="minorHAnsi" w:cstheme="minorHAnsi"/>
                <w:kern w:val="3"/>
                <w:sz w:val="20"/>
                <w:szCs w:val="20"/>
                <w:lang w:val="hr-HR" w:eastAsia="zh-CN" w:bidi="hi-IN"/>
              </w:rPr>
            </w:pPr>
            <w:r w:rsidRPr="00D70A85">
              <w:rPr>
                <w:rFonts w:asciiTheme="minorHAnsi" w:hAnsiTheme="minorHAnsi" w:cstheme="minorHAnsi"/>
                <w:b/>
                <w:bCs/>
                <w:sz w:val="20"/>
                <w:szCs w:val="20"/>
                <w:lang w:val="hr-HR"/>
              </w:rPr>
              <w:t>PLANIRANJE   I  ORGANIZACIJA  RADA</w:t>
            </w:r>
          </w:p>
          <w:p w14:paraId="0DDF96C8" w14:textId="77777777" w:rsidR="00B321A1" w:rsidRPr="00D70A85" w:rsidRDefault="00B321A1" w:rsidP="006251C0">
            <w:pPr>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 </w:t>
            </w:r>
          </w:p>
        </w:tc>
        <w:tc>
          <w:tcPr>
            <w:tcW w:w="3402" w:type="dxa"/>
            <w:shd w:val="clear" w:color="auto" w:fill="E2EFD9" w:themeFill="accent6" w:themeFillTint="33"/>
          </w:tcPr>
          <w:p w14:paraId="55A81F57" w14:textId="77777777" w:rsidR="00B321A1" w:rsidRPr="00D70A85" w:rsidRDefault="00B321A1" w:rsidP="00210E22">
            <w:pPr>
              <w:numPr>
                <w:ilvl w:val="0"/>
                <w:numId w:val="39"/>
              </w:numPr>
              <w:suppressAutoHyphens/>
              <w:autoSpaceDN w:val="0"/>
              <w:spacing w:after="0"/>
              <w:ind w:left="318" w:hanging="28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Izrada godišnjeg plana i programa rada psihologa</w:t>
            </w:r>
          </w:p>
          <w:p w14:paraId="2DC73EA6" w14:textId="77777777" w:rsidR="00B321A1" w:rsidRPr="00D70A85" w:rsidRDefault="00B321A1" w:rsidP="00210E22">
            <w:pPr>
              <w:numPr>
                <w:ilvl w:val="0"/>
                <w:numId w:val="39"/>
              </w:numPr>
              <w:suppressAutoHyphens/>
              <w:autoSpaceDN w:val="0"/>
              <w:spacing w:after="0"/>
              <w:ind w:left="318" w:hanging="28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izradi GPP škole (ŠPP)</w:t>
            </w:r>
          </w:p>
          <w:p w14:paraId="4FBB2B50" w14:textId="77777777" w:rsidR="00B321A1" w:rsidRPr="00D70A85" w:rsidRDefault="00B321A1" w:rsidP="00210E22">
            <w:pPr>
              <w:numPr>
                <w:ilvl w:val="0"/>
                <w:numId w:val="39"/>
              </w:numPr>
              <w:suppressAutoHyphens/>
              <w:autoSpaceDN w:val="0"/>
              <w:spacing w:after="0"/>
              <w:ind w:left="318" w:hanging="28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Izrada školskog preventivnog programa</w:t>
            </w:r>
          </w:p>
          <w:p w14:paraId="5A798111" w14:textId="77777777" w:rsidR="00B321A1" w:rsidRPr="00D70A85" w:rsidRDefault="00B321A1" w:rsidP="00210E22">
            <w:pPr>
              <w:numPr>
                <w:ilvl w:val="0"/>
                <w:numId w:val="39"/>
              </w:numPr>
              <w:suppressAutoHyphens/>
              <w:autoSpaceDN w:val="0"/>
              <w:spacing w:after="0"/>
              <w:ind w:left="318" w:hanging="28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izradi Školskog kurikuluma</w:t>
            </w:r>
          </w:p>
          <w:p w14:paraId="02593D53" w14:textId="77777777" w:rsidR="00B321A1" w:rsidRPr="00D70A85" w:rsidRDefault="00B321A1" w:rsidP="00210E22">
            <w:pPr>
              <w:numPr>
                <w:ilvl w:val="0"/>
                <w:numId w:val="39"/>
              </w:numPr>
              <w:suppressAutoHyphens/>
              <w:autoSpaceDN w:val="0"/>
              <w:spacing w:after="0"/>
              <w:ind w:left="318" w:hanging="28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Pripremanje predavanja za sjednice Razrednog i Učiteljskog vijeća</w:t>
            </w:r>
          </w:p>
          <w:p w14:paraId="34924BF4" w14:textId="77777777" w:rsidR="00B321A1" w:rsidRPr="00D70A85" w:rsidRDefault="00B321A1" w:rsidP="00210E22">
            <w:pPr>
              <w:numPr>
                <w:ilvl w:val="0"/>
                <w:numId w:val="39"/>
              </w:numPr>
              <w:suppressAutoHyphens/>
              <w:autoSpaceDN w:val="0"/>
              <w:spacing w:after="0"/>
              <w:ind w:left="318" w:hanging="283"/>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Planiranje tematskih roditeljskih sastanaka i radionica za satove razrednika</w:t>
            </w:r>
          </w:p>
          <w:p w14:paraId="6B78AF53" w14:textId="77777777" w:rsidR="00B321A1" w:rsidRPr="00D70A85" w:rsidRDefault="00B321A1" w:rsidP="006251C0">
            <w:pPr>
              <w:suppressAutoHyphens/>
              <w:autoSpaceDN w:val="0"/>
              <w:spacing w:after="0"/>
              <w:ind w:left="318"/>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FEAF246"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tc>
        <w:tc>
          <w:tcPr>
            <w:cnfStyle w:val="000010000000" w:firstRow="0" w:lastRow="0" w:firstColumn="0" w:lastColumn="0" w:oddVBand="1" w:evenVBand="0" w:oddHBand="0" w:evenHBand="0" w:firstRowFirstColumn="0" w:firstRowLastColumn="0" w:lastRowFirstColumn="0" w:lastRowLastColumn="0"/>
            <w:tcW w:w="1701" w:type="dxa"/>
          </w:tcPr>
          <w:p w14:paraId="435D294B"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GPP psihologa</w:t>
            </w:r>
          </w:p>
          <w:p w14:paraId="6805EF1F"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p>
          <w:p w14:paraId="46B3600A"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GPP škole</w:t>
            </w:r>
          </w:p>
          <w:p w14:paraId="6A78290F"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p>
          <w:p w14:paraId="1ECC24F4"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ŠPP</w:t>
            </w:r>
          </w:p>
          <w:p w14:paraId="18B26BD3"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p>
          <w:p w14:paraId="0FDF4690"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Školski kurikulum</w:t>
            </w:r>
          </w:p>
          <w:p w14:paraId="03A2ABAD"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p>
          <w:p w14:paraId="12A0C984"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p>
          <w:p w14:paraId="3D5F933D"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Prezentacije </w:t>
            </w:r>
          </w:p>
          <w:p w14:paraId="16A04D2D"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p>
          <w:p w14:paraId="1EBD6BCD" w14:textId="77777777" w:rsidR="00B321A1" w:rsidRPr="00D70A85" w:rsidRDefault="00B321A1" w:rsidP="006251C0">
            <w:pPr>
              <w:suppressAutoHyphens/>
              <w:autoSpaceDN w:val="0"/>
              <w:spacing w:after="0"/>
              <w:textAlignment w:val="baseline"/>
              <w:rPr>
                <w:rFonts w:asciiTheme="minorHAnsi" w:hAnsiTheme="minorHAnsi" w:cstheme="minorHAnsi"/>
                <w:sz w:val="20"/>
                <w:szCs w:val="20"/>
                <w:lang w:val="hr-HR"/>
              </w:rPr>
            </w:pPr>
          </w:p>
        </w:tc>
        <w:tc>
          <w:tcPr>
            <w:tcW w:w="2127" w:type="dxa"/>
            <w:shd w:val="clear" w:color="auto" w:fill="E2EFD9" w:themeFill="accent6" w:themeFillTint="33"/>
          </w:tcPr>
          <w:p w14:paraId="63DD50A4"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Rujan </w:t>
            </w:r>
          </w:p>
          <w:p w14:paraId="3C6B941F"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61E3C5C"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w:t>
            </w:r>
          </w:p>
          <w:p w14:paraId="50FE59C1"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8C63421"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w:t>
            </w:r>
          </w:p>
          <w:p w14:paraId="76CAA8DB"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7BCD5B7"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w:t>
            </w:r>
          </w:p>
          <w:p w14:paraId="025FA693"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A8607C1"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w:t>
            </w:r>
          </w:p>
          <w:p w14:paraId="72E45359"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C5E852D"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1127F554"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w:t>
            </w:r>
          </w:p>
          <w:p w14:paraId="44FB5329"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8B215D8"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2FD0A62" w14:textId="77777777" w:rsidR="00B321A1" w:rsidRPr="00D70A85" w:rsidRDefault="00B321A1" w:rsidP="006251C0">
            <w:pPr>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100 sati</w:t>
            </w:r>
          </w:p>
        </w:tc>
      </w:tr>
      <w:tr w:rsidR="00B321A1" w:rsidRPr="00D70A85" w14:paraId="6BCE3ABC"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493" w:type="dxa"/>
            <w:gridSpan w:val="4"/>
          </w:tcPr>
          <w:p w14:paraId="0DEA2D08" w14:textId="77777777" w:rsidR="00B321A1" w:rsidRPr="00D70A85" w:rsidRDefault="00B321A1" w:rsidP="006251C0">
            <w:pPr>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GENERACIJSKA PSIHOLOGIJSKA ISPITIVANJA I SAVJETOVANJE</w:t>
            </w:r>
          </w:p>
        </w:tc>
      </w:tr>
      <w:tr w:rsidR="00B321A1" w:rsidRPr="00D70A85" w14:paraId="3D1042AF" w14:textId="77777777" w:rsidTr="006251C0">
        <w:tc>
          <w:tcPr>
            <w:cnfStyle w:val="000010000000" w:firstRow="0" w:lastRow="0" w:firstColumn="0" w:lastColumn="0" w:oddVBand="1" w:evenVBand="0" w:oddHBand="0" w:evenHBand="0" w:firstRowFirstColumn="0" w:firstRowLastColumn="0" w:lastRowFirstColumn="0" w:lastRowLastColumn="0"/>
            <w:tcW w:w="2263" w:type="dxa"/>
          </w:tcPr>
          <w:p w14:paraId="61B02C4A" w14:textId="77777777" w:rsidR="00B321A1" w:rsidRPr="00D70A85" w:rsidRDefault="00B321A1" w:rsidP="006251C0">
            <w:pPr>
              <w:spacing w:beforeAutospacing="1" w:after="0" w:afterAutospacing="1"/>
              <w:rPr>
                <w:rFonts w:asciiTheme="minorHAnsi" w:eastAsia="Times New Roman" w:hAnsiTheme="minorHAnsi" w:cstheme="minorHAnsi"/>
                <w:b/>
                <w:bCs/>
                <w:sz w:val="20"/>
                <w:szCs w:val="20"/>
                <w:lang w:val="hr-HR" w:eastAsia="hr-HR"/>
              </w:rPr>
            </w:pPr>
            <w:r w:rsidRPr="00D70A85">
              <w:rPr>
                <w:rFonts w:asciiTheme="minorHAnsi" w:eastAsia="Times New Roman" w:hAnsiTheme="minorHAnsi" w:cstheme="minorHAnsi"/>
                <w:b/>
                <w:bCs/>
                <w:kern w:val="3"/>
                <w:sz w:val="20"/>
                <w:szCs w:val="20"/>
                <w:lang w:val="hr-HR" w:eastAsia="hr-HR"/>
              </w:rPr>
              <w:t xml:space="preserve">UTVRĐIVANJE PSIHOFOZIČKOG STANJA </w:t>
            </w:r>
            <w:r w:rsidRPr="00D70A85">
              <w:rPr>
                <w:rFonts w:asciiTheme="minorHAnsi" w:eastAsia="Times New Roman" w:hAnsiTheme="minorHAnsi" w:cstheme="minorHAnsi"/>
                <w:b/>
                <w:bCs/>
                <w:kern w:val="3"/>
                <w:sz w:val="20"/>
                <w:szCs w:val="20"/>
                <w:lang w:val="hr-HR" w:eastAsia="hr-HR"/>
              </w:rPr>
              <w:lastRenderedPageBreak/>
              <w:t>ZA POLAZAK U 1. RAZRED </w:t>
            </w:r>
          </w:p>
          <w:p w14:paraId="3EA00599"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r w:rsidRPr="00D70A85">
              <w:rPr>
                <w:rFonts w:asciiTheme="minorHAnsi" w:eastAsia="Times New Roman" w:hAnsiTheme="minorHAnsi" w:cstheme="minorHAnsi"/>
                <w:b/>
                <w:bCs/>
                <w:kern w:val="3"/>
                <w:sz w:val="20"/>
                <w:szCs w:val="20"/>
                <w:lang w:val="hr-HR" w:eastAsia="hr-HR"/>
              </w:rPr>
              <w:t> </w:t>
            </w:r>
          </w:p>
          <w:p w14:paraId="1C039BF2" w14:textId="77777777" w:rsidR="00B321A1" w:rsidRPr="00D70A85" w:rsidRDefault="00B321A1" w:rsidP="006251C0">
            <w:pPr>
              <w:rPr>
                <w:rFonts w:asciiTheme="minorHAnsi" w:eastAsia="Times New Roman" w:hAnsiTheme="minorHAnsi" w:cstheme="minorHAnsi"/>
                <w:sz w:val="20"/>
                <w:szCs w:val="20"/>
                <w:lang w:val="hr-HR" w:eastAsia="hr-HR"/>
              </w:rPr>
            </w:pPr>
          </w:p>
          <w:p w14:paraId="518252D4" w14:textId="77777777" w:rsidR="00B321A1" w:rsidRPr="00D70A85" w:rsidRDefault="00B321A1" w:rsidP="006251C0">
            <w:pPr>
              <w:rPr>
                <w:rFonts w:asciiTheme="minorHAnsi" w:eastAsia="Times New Roman" w:hAnsiTheme="minorHAnsi" w:cstheme="minorHAnsi"/>
                <w:sz w:val="20"/>
                <w:szCs w:val="20"/>
                <w:lang w:val="hr-HR" w:eastAsia="hr-HR"/>
              </w:rPr>
            </w:pPr>
          </w:p>
          <w:p w14:paraId="0FB06689" w14:textId="77777777" w:rsidR="00B321A1" w:rsidRPr="00D70A85" w:rsidRDefault="00B321A1" w:rsidP="006251C0">
            <w:pPr>
              <w:rPr>
                <w:rFonts w:asciiTheme="minorHAnsi" w:eastAsia="Times New Roman" w:hAnsiTheme="minorHAnsi" w:cstheme="minorHAnsi"/>
                <w:sz w:val="20"/>
                <w:szCs w:val="20"/>
                <w:lang w:val="hr-HR" w:eastAsia="hr-HR"/>
              </w:rPr>
            </w:pPr>
          </w:p>
          <w:p w14:paraId="7D5A4F3C" w14:textId="77777777" w:rsidR="00B321A1" w:rsidRPr="00D70A85" w:rsidRDefault="00B321A1" w:rsidP="006251C0">
            <w:pPr>
              <w:rPr>
                <w:rFonts w:asciiTheme="minorHAnsi" w:eastAsia="Times New Roman" w:hAnsiTheme="minorHAnsi" w:cstheme="minorHAnsi"/>
                <w:sz w:val="20"/>
                <w:szCs w:val="20"/>
                <w:lang w:val="hr-HR" w:eastAsia="hr-HR"/>
              </w:rPr>
            </w:pPr>
          </w:p>
          <w:p w14:paraId="0C9EBD37" w14:textId="77777777" w:rsidR="00B321A1" w:rsidRPr="00D70A85" w:rsidRDefault="00B321A1" w:rsidP="006251C0">
            <w:pPr>
              <w:rPr>
                <w:rFonts w:asciiTheme="minorHAnsi" w:eastAsia="Times New Roman" w:hAnsiTheme="minorHAnsi" w:cstheme="minorHAnsi"/>
                <w:sz w:val="20"/>
                <w:szCs w:val="20"/>
                <w:lang w:val="hr-HR" w:eastAsia="hr-HR"/>
              </w:rPr>
            </w:pPr>
          </w:p>
          <w:p w14:paraId="40CDA9BE" w14:textId="77777777" w:rsidR="00B321A1" w:rsidRPr="00D70A85" w:rsidRDefault="00B321A1" w:rsidP="006251C0">
            <w:pPr>
              <w:rPr>
                <w:rFonts w:asciiTheme="minorHAnsi" w:eastAsia="Times New Roman" w:hAnsiTheme="minorHAnsi" w:cstheme="minorHAnsi"/>
                <w:sz w:val="20"/>
                <w:szCs w:val="20"/>
                <w:lang w:val="hr-HR" w:eastAsia="hr-HR"/>
              </w:rPr>
            </w:pPr>
          </w:p>
          <w:p w14:paraId="2CF5B1CB" w14:textId="77777777" w:rsidR="00B321A1" w:rsidRPr="00D70A85" w:rsidRDefault="00B321A1" w:rsidP="006251C0">
            <w:pPr>
              <w:rPr>
                <w:rFonts w:asciiTheme="minorHAnsi" w:eastAsia="Times New Roman" w:hAnsiTheme="minorHAnsi" w:cstheme="minorHAnsi"/>
                <w:b/>
                <w:bCs/>
                <w:sz w:val="20"/>
                <w:szCs w:val="20"/>
                <w:lang w:val="hr-HR" w:eastAsia="hr-HR"/>
              </w:rPr>
            </w:pPr>
            <w:r w:rsidRPr="00D70A85">
              <w:rPr>
                <w:rFonts w:asciiTheme="minorHAnsi" w:eastAsia="Times New Roman" w:hAnsiTheme="minorHAnsi" w:cstheme="minorHAnsi"/>
                <w:b/>
                <w:bCs/>
                <w:sz w:val="20"/>
                <w:szCs w:val="20"/>
                <w:lang w:val="hr-HR" w:eastAsia="hr-HR"/>
              </w:rPr>
              <w:t>POSLOVI UPISA I FORMIRANJA ODIJELJENJA 1. RAZREDA</w:t>
            </w:r>
          </w:p>
        </w:tc>
        <w:tc>
          <w:tcPr>
            <w:tcW w:w="3402" w:type="dxa"/>
            <w:shd w:val="clear" w:color="auto" w:fill="E2EFD9" w:themeFill="accent6" w:themeFillTint="33"/>
          </w:tcPr>
          <w:p w14:paraId="261B9140" w14:textId="77777777" w:rsidR="00B321A1" w:rsidRPr="00D70A85" w:rsidRDefault="00B321A1" w:rsidP="00210E22">
            <w:pPr>
              <w:numPr>
                <w:ilvl w:val="0"/>
                <w:numId w:val="40"/>
              </w:numPr>
              <w:suppressAutoHyphens/>
              <w:autoSpaceDN w:val="0"/>
              <w:spacing w:after="0"/>
              <w:ind w:left="318" w:hanging="318"/>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kern w:val="3"/>
                <w:sz w:val="20"/>
                <w:szCs w:val="20"/>
                <w:lang w:val="hr-HR" w:eastAsia="hr-HR"/>
              </w:rPr>
              <w:lastRenderedPageBreak/>
              <w:t xml:space="preserve">Prikupljanje podataka o djeci iz predškolskih ustanova (informacije </w:t>
            </w:r>
            <w:r w:rsidRPr="00D70A85">
              <w:rPr>
                <w:rFonts w:asciiTheme="minorHAnsi" w:eastAsia="Times New Roman" w:hAnsiTheme="minorHAnsi" w:cstheme="minorHAnsi"/>
                <w:kern w:val="3"/>
                <w:sz w:val="20"/>
                <w:szCs w:val="20"/>
                <w:lang w:val="hr-HR" w:eastAsia="hr-HR"/>
              </w:rPr>
              <w:lastRenderedPageBreak/>
              <w:t>od odgojitelja, roditelja, članova stručnog tima)</w:t>
            </w:r>
          </w:p>
          <w:p w14:paraId="0AA01A7F" w14:textId="77777777" w:rsidR="00B321A1" w:rsidRPr="00D70A85" w:rsidRDefault="00B321A1" w:rsidP="00210E22">
            <w:pPr>
              <w:numPr>
                <w:ilvl w:val="0"/>
                <w:numId w:val="40"/>
              </w:numPr>
              <w:suppressAutoHyphens/>
              <w:autoSpaceDN w:val="0"/>
              <w:spacing w:after="0"/>
              <w:ind w:left="318" w:hanging="318"/>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kern w:val="3"/>
                <w:sz w:val="20"/>
                <w:szCs w:val="20"/>
                <w:lang w:val="hr-HR" w:eastAsia="hr-HR"/>
              </w:rPr>
              <w:t>Ispitivanje zrelosti djeteta za polazak u školu i obrada rezultata (TestOŠ)</w:t>
            </w:r>
          </w:p>
          <w:p w14:paraId="3B25303C" w14:textId="77777777" w:rsidR="00B321A1" w:rsidRPr="00D70A85" w:rsidRDefault="00B321A1" w:rsidP="00210E22">
            <w:pPr>
              <w:numPr>
                <w:ilvl w:val="0"/>
                <w:numId w:val="40"/>
              </w:numPr>
              <w:suppressAutoHyphens/>
              <w:autoSpaceDN w:val="0"/>
              <w:spacing w:after="0"/>
              <w:ind w:left="318" w:hanging="318"/>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Dodatna ispitivanja (prijevremeni upis, indikacije za teškoće u razvoju)</w:t>
            </w:r>
          </w:p>
          <w:p w14:paraId="1CB84D2F" w14:textId="77777777" w:rsidR="00B321A1" w:rsidRPr="00D70A85" w:rsidRDefault="00B321A1" w:rsidP="00210E22">
            <w:pPr>
              <w:numPr>
                <w:ilvl w:val="0"/>
                <w:numId w:val="40"/>
              </w:numPr>
              <w:suppressAutoHyphens/>
              <w:autoSpaceDN w:val="0"/>
              <w:spacing w:after="0"/>
              <w:ind w:left="318" w:hanging="318"/>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kern w:val="3"/>
                <w:sz w:val="20"/>
                <w:szCs w:val="20"/>
                <w:lang w:val="hr-HR" w:eastAsia="hr-HR"/>
              </w:rPr>
              <w:t>Rad u Stručnom povjerenstvu Škole</w:t>
            </w:r>
          </w:p>
          <w:p w14:paraId="64B1257B" w14:textId="77777777" w:rsidR="007E3386" w:rsidRDefault="007E3386" w:rsidP="006251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p>
          <w:p w14:paraId="11F5FD68" w14:textId="77777777" w:rsidR="007E3386" w:rsidRDefault="007E3386" w:rsidP="006251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p>
          <w:p w14:paraId="7FE97A36" w14:textId="77777777" w:rsidR="007E3386" w:rsidRPr="00D70A85" w:rsidRDefault="007E3386" w:rsidP="006251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p>
          <w:p w14:paraId="012628CB" w14:textId="77777777" w:rsidR="00B321A1" w:rsidRPr="00D70A85" w:rsidRDefault="00B321A1" w:rsidP="00210E22">
            <w:pPr>
              <w:numPr>
                <w:ilvl w:val="0"/>
                <w:numId w:val="40"/>
              </w:numPr>
              <w:suppressAutoHyphens/>
              <w:autoSpaceDN w:val="0"/>
              <w:spacing w:after="0"/>
              <w:ind w:left="318" w:hanging="318"/>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Upis učenika u 1. Razred</w:t>
            </w:r>
          </w:p>
          <w:p w14:paraId="2FF7A13B" w14:textId="77777777" w:rsidR="00B321A1" w:rsidRPr="00D70A85" w:rsidRDefault="00B321A1" w:rsidP="00210E22">
            <w:pPr>
              <w:numPr>
                <w:ilvl w:val="0"/>
                <w:numId w:val="40"/>
              </w:numPr>
              <w:suppressAutoHyphens/>
              <w:autoSpaceDN w:val="0"/>
              <w:spacing w:after="0"/>
              <w:ind w:left="318" w:hanging="318"/>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kern w:val="3"/>
                <w:sz w:val="20"/>
                <w:szCs w:val="20"/>
                <w:lang w:val="hr-HR" w:eastAsia="hr-HR"/>
              </w:rPr>
              <w:t>Rad na formiranju odjela 1.razreda</w:t>
            </w:r>
          </w:p>
          <w:p w14:paraId="49F111BA" w14:textId="77777777" w:rsidR="00B321A1" w:rsidRPr="00D70A85" w:rsidRDefault="00B321A1" w:rsidP="00210E22">
            <w:pPr>
              <w:numPr>
                <w:ilvl w:val="0"/>
                <w:numId w:val="40"/>
              </w:numPr>
              <w:suppressAutoHyphens/>
              <w:autoSpaceDN w:val="0"/>
              <w:spacing w:after="0"/>
              <w:ind w:left="318" w:hanging="318"/>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Praćenje adaptacije učenika 1. Razreda</w:t>
            </w:r>
          </w:p>
          <w:p w14:paraId="4041E1E0"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p>
          <w:p w14:paraId="3A8333AE"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hr-HR" w:eastAsia="hr-HR"/>
              </w:rPr>
            </w:pPr>
          </w:p>
        </w:tc>
        <w:tc>
          <w:tcPr>
            <w:cnfStyle w:val="000010000000" w:firstRow="0" w:lastRow="0" w:firstColumn="0" w:lastColumn="0" w:oddVBand="1" w:evenVBand="0" w:oddHBand="0" w:evenHBand="0" w:firstRowFirstColumn="0" w:firstRowLastColumn="0" w:lastRowFirstColumn="0" w:lastRowLastColumn="0"/>
            <w:tcW w:w="1701" w:type="dxa"/>
          </w:tcPr>
          <w:p w14:paraId="179E0455" w14:textId="77777777" w:rsidR="00B321A1" w:rsidRPr="00D70A85" w:rsidRDefault="00B321A1" w:rsidP="006251C0">
            <w:pPr>
              <w:spacing w:beforeAutospacing="1" w:after="0" w:afterAutospacing="1" w:line="240" w:lineRule="auto"/>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lastRenderedPageBreak/>
              <w:t>Bilješke</w:t>
            </w:r>
          </w:p>
          <w:p w14:paraId="2418EBB3" w14:textId="77777777" w:rsidR="00B321A1" w:rsidRPr="00D70A85" w:rsidRDefault="00B321A1" w:rsidP="006251C0">
            <w:pPr>
              <w:spacing w:beforeAutospacing="1" w:after="0" w:afterAutospacing="1" w:line="240" w:lineRule="auto"/>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 xml:space="preserve">Testovi </w:t>
            </w:r>
            <w:r w:rsidRPr="00D70A85">
              <w:rPr>
                <w:rFonts w:asciiTheme="minorHAnsi" w:eastAsia="Times New Roman" w:hAnsiTheme="minorHAnsi" w:cstheme="minorHAnsi"/>
                <w:sz w:val="20"/>
                <w:szCs w:val="20"/>
                <w:lang w:val="hr-HR" w:eastAsia="hr-HR"/>
              </w:rPr>
              <w:lastRenderedPageBreak/>
              <w:t>spremnosti za školu</w:t>
            </w:r>
          </w:p>
          <w:p w14:paraId="6B16FC0E" w14:textId="77777777" w:rsidR="00B321A1" w:rsidRPr="00D70A85" w:rsidRDefault="00B321A1" w:rsidP="006251C0">
            <w:pPr>
              <w:spacing w:beforeAutospacing="1" w:after="0" w:afterAutospacing="1" w:line="240" w:lineRule="auto"/>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Testovi, zapisnici</w:t>
            </w:r>
          </w:p>
          <w:p w14:paraId="6BD0909B" w14:textId="77777777" w:rsidR="00B321A1" w:rsidRPr="00D70A85" w:rsidRDefault="00B321A1" w:rsidP="006251C0">
            <w:pPr>
              <w:spacing w:beforeAutospacing="1" w:after="0" w:afterAutospacing="1"/>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Bilješke</w:t>
            </w:r>
          </w:p>
          <w:p w14:paraId="3B487D53" w14:textId="77777777" w:rsidR="00B321A1" w:rsidRPr="00D70A85" w:rsidRDefault="00B321A1" w:rsidP="006251C0">
            <w:pPr>
              <w:spacing w:beforeAutospacing="1" w:after="0" w:afterAutospacing="1"/>
              <w:rPr>
                <w:rFonts w:asciiTheme="minorHAnsi" w:eastAsia="Times New Roman" w:hAnsiTheme="minorHAnsi" w:cstheme="minorHAnsi"/>
                <w:sz w:val="20"/>
                <w:szCs w:val="20"/>
                <w:lang w:val="hr-HR" w:eastAsia="hr-HR"/>
              </w:rPr>
            </w:pPr>
          </w:p>
          <w:p w14:paraId="66FCAC19" w14:textId="77777777" w:rsidR="00B321A1" w:rsidRPr="00D70A85" w:rsidRDefault="00B321A1" w:rsidP="006251C0">
            <w:pPr>
              <w:spacing w:beforeAutospacing="1" w:after="0" w:afterAutospacing="1"/>
              <w:rPr>
                <w:rFonts w:asciiTheme="minorHAnsi" w:eastAsia="Times New Roman" w:hAnsiTheme="minorHAnsi" w:cstheme="minorHAnsi"/>
                <w:sz w:val="20"/>
                <w:szCs w:val="20"/>
                <w:lang w:val="hr-HR" w:eastAsia="hr-HR"/>
              </w:rPr>
            </w:pPr>
          </w:p>
          <w:p w14:paraId="066317D9" w14:textId="77777777" w:rsidR="00B321A1" w:rsidRDefault="00B321A1" w:rsidP="006251C0">
            <w:pPr>
              <w:spacing w:beforeAutospacing="1" w:after="0" w:afterAutospacing="1"/>
              <w:rPr>
                <w:rFonts w:asciiTheme="minorHAnsi" w:eastAsia="Times New Roman" w:hAnsiTheme="minorHAnsi" w:cstheme="minorHAnsi"/>
                <w:sz w:val="20"/>
                <w:szCs w:val="20"/>
                <w:lang w:val="hr-HR" w:eastAsia="hr-HR"/>
              </w:rPr>
            </w:pPr>
          </w:p>
          <w:p w14:paraId="22968E5D" w14:textId="77777777" w:rsidR="00B321A1" w:rsidRPr="00D70A85" w:rsidRDefault="00B321A1" w:rsidP="006251C0">
            <w:pPr>
              <w:spacing w:beforeAutospacing="1" w:after="0" w:afterAutospacing="1"/>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Aplikacija E-upisi</w:t>
            </w:r>
          </w:p>
          <w:p w14:paraId="04E057E9" w14:textId="77777777" w:rsidR="00B321A1" w:rsidRPr="00D70A85" w:rsidRDefault="00B321A1" w:rsidP="006251C0">
            <w:pPr>
              <w:spacing w:beforeAutospacing="1" w:after="0" w:afterAutospacing="1"/>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Formirani razredni odjeli</w:t>
            </w:r>
          </w:p>
          <w:p w14:paraId="2D993C1E" w14:textId="77777777" w:rsidR="00B321A1" w:rsidRPr="00D70A85" w:rsidRDefault="00B321A1" w:rsidP="006251C0">
            <w:pPr>
              <w:spacing w:beforeAutospacing="1" w:after="0" w:afterAutospacing="1"/>
              <w:rPr>
                <w:rFonts w:asciiTheme="minorHAnsi" w:hAnsiTheme="minorHAnsi" w:cstheme="minorHAnsi"/>
                <w:sz w:val="20"/>
                <w:szCs w:val="20"/>
                <w:lang w:val="hr-HR" w:eastAsia="hr-HR"/>
              </w:rPr>
            </w:pPr>
            <w:r w:rsidRPr="00D70A85">
              <w:rPr>
                <w:rFonts w:asciiTheme="minorHAnsi" w:hAnsiTheme="minorHAnsi" w:cstheme="minorHAnsi"/>
                <w:sz w:val="20"/>
                <w:szCs w:val="20"/>
                <w:lang w:val="hr-HR" w:eastAsia="hr-HR"/>
              </w:rPr>
              <w:t>Bilješke</w:t>
            </w:r>
          </w:p>
        </w:tc>
        <w:tc>
          <w:tcPr>
            <w:tcW w:w="2127" w:type="dxa"/>
            <w:shd w:val="clear" w:color="auto" w:fill="E2EFD9" w:themeFill="accent6" w:themeFillTint="33"/>
          </w:tcPr>
          <w:p w14:paraId="366FD4D7"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lastRenderedPageBreak/>
              <w:t>Ožujak</w:t>
            </w:r>
          </w:p>
          <w:p w14:paraId="7B451950"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4E910C5"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Travanj / Svibanj</w:t>
            </w:r>
          </w:p>
          <w:p w14:paraId="1C350F0A"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Travanj / Svibanj</w:t>
            </w:r>
          </w:p>
          <w:p w14:paraId="3A8EB253"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F5BDCC4"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Travanj – Lipanj</w:t>
            </w:r>
          </w:p>
          <w:p w14:paraId="52311109"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F676B33"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D8850B3"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18CE6AC"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57A5A3B"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Travanj – Lipanj</w:t>
            </w:r>
          </w:p>
          <w:p w14:paraId="01E46C1E"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Lipanj / Srpanj</w:t>
            </w:r>
          </w:p>
          <w:p w14:paraId="331476D8"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31FFBF0"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 / Listopad</w:t>
            </w:r>
          </w:p>
          <w:p w14:paraId="6D10EAE5"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140 sati</w:t>
            </w:r>
          </w:p>
        </w:tc>
      </w:tr>
      <w:tr w:rsidR="00B321A1" w:rsidRPr="00D70A85" w14:paraId="7B82532A"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tcPr>
          <w:p w14:paraId="33DB1834"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r w:rsidRPr="00D70A85">
              <w:rPr>
                <w:rFonts w:asciiTheme="minorHAnsi" w:eastAsia="Times New Roman" w:hAnsiTheme="minorHAnsi" w:cstheme="minorHAnsi"/>
                <w:b/>
                <w:bCs/>
                <w:kern w:val="3"/>
                <w:sz w:val="20"/>
                <w:szCs w:val="20"/>
                <w:lang w:val="hr-HR" w:eastAsia="hr-HR"/>
              </w:rPr>
              <w:lastRenderedPageBreak/>
              <w:t>ISPITIVANJE SPOSOBNOSTI I LIČNOSTI UČENIKA 4. RAZREDA</w:t>
            </w:r>
          </w:p>
          <w:p w14:paraId="773C5A8E"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p>
          <w:p w14:paraId="616AE75B"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p>
        </w:tc>
        <w:tc>
          <w:tcPr>
            <w:tcW w:w="3402" w:type="dxa"/>
          </w:tcPr>
          <w:p w14:paraId="5D3A6BF1" w14:textId="77777777" w:rsidR="00B321A1" w:rsidRPr="00D70A85" w:rsidRDefault="00B321A1" w:rsidP="006251C0">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3"/>
                <w:sz w:val="20"/>
                <w:szCs w:val="20"/>
                <w:lang w:val="hr-HR" w:eastAsia="hr-HR"/>
              </w:rPr>
            </w:pPr>
          </w:p>
          <w:p w14:paraId="254BED3F" w14:textId="393BA03A" w:rsidR="00B321A1" w:rsidRPr="00D70A85" w:rsidRDefault="00B321A1" w:rsidP="006251C0">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 xml:space="preserve">- Generacijsko ispitivanje </w:t>
            </w:r>
            <w:r w:rsidR="007E3386">
              <w:rPr>
                <w:rFonts w:asciiTheme="minorHAnsi" w:eastAsia="Times New Roman" w:hAnsiTheme="minorHAnsi" w:cstheme="minorHAnsi"/>
                <w:kern w:val="3"/>
                <w:sz w:val="20"/>
                <w:szCs w:val="20"/>
                <w:lang w:val="hr-HR" w:eastAsia="hr-HR"/>
              </w:rPr>
              <w:t xml:space="preserve">učenika 4. r. </w:t>
            </w:r>
            <w:r w:rsidRPr="00D70A85">
              <w:rPr>
                <w:rFonts w:asciiTheme="minorHAnsi" w:eastAsia="Times New Roman" w:hAnsiTheme="minorHAnsi" w:cstheme="minorHAnsi"/>
                <w:kern w:val="3"/>
                <w:sz w:val="20"/>
                <w:szCs w:val="20"/>
                <w:lang w:val="hr-HR" w:eastAsia="hr-HR"/>
              </w:rPr>
              <w:t>i obrada rezultata</w:t>
            </w:r>
          </w:p>
          <w:p w14:paraId="6CD9448E" w14:textId="77777777" w:rsidR="00B321A1" w:rsidRPr="00D70A85" w:rsidRDefault="00B321A1" w:rsidP="006251C0">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3"/>
                <w:sz w:val="20"/>
                <w:szCs w:val="20"/>
                <w:lang w:val="hr-HR" w:eastAsia="hr-HR"/>
              </w:rPr>
            </w:pPr>
          </w:p>
          <w:p w14:paraId="6627DE0A" w14:textId="77777777" w:rsidR="00B321A1" w:rsidRPr="00D70A85" w:rsidRDefault="00B321A1" w:rsidP="006251C0">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 Povratne informacije članovima stručne službe</w:t>
            </w:r>
          </w:p>
          <w:p w14:paraId="227E198D" w14:textId="77777777" w:rsidR="00B321A1" w:rsidRPr="00D70A85" w:rsidRDefault="00B321A1" w:rsidP="006251C0">
            <w:pPr>
              <w:suppressAutoHyphens/>
              <w:autoSpaceDN w:val="0"/>
              <w:spacing w:after="0"/>
              <w:ind w:left="36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3"/>
                <w:sz w:val="20"/>
                <w:szCs w:val="20"/>
                <w:lang w:val="hr-HR" w:eastAsia="hr-HR"/>
              </w:rPr>
            </w:pPr>
          </w:p>
        </w:tc>
        <w:tc>
          <w:tcPr>
            <w:cnfStyle w:val="000010000000" w:firstRow="0" w:lastRow="0" w:firstColumn="0" w:lastColumn="0" w:oddVBand="1" w:evenVBand="0" w:oddHBand="0" w:evenHBand="0" w:firstRowFirstColumn="0" w:firstRowLastColumn="0" w:lastRowFirstColumn="0" w:lastRowLastColumn="0"/>
            <w:tcW w:w="1701" w:type="dxa"/>
          </w:tcPr>
          <w:p w14:paraId="5AA6E99F" w14:textId="77777777" w:rsidR="00B321A1" w:rsidRPr="00D70A85" w:rsidRDefault="00B321A1" w:rsidP="006251C0">
            <w:pPr>
              <w:spacing w:beforeAutospacing="1" w:after="0" w:afterAutospacing="1" w:line="240" w:lineRule="auto"/>
              <w:rPr>
                <w:rFonts w:asciiTheme="minorHAnsi" w:eastAsia="Times New Roman" w:hAnsiTheme="minorHAnsi" w:cstheme="minorHAnsi"/>
                <w:kern w:val="3"/>
                <w:sz w:val="20"/>
                <w:szCs w:val="20"/>
                <w:lang w:val="hr-HR" w:eastAsia="hr-HR"/>
              </w:rPr>
            </w:pPr>
          </w:p>
          <w:p w14:paraId="505D69D4" w14:textId="7009804C" w:rsidR="00B321A1" w:rsidRPr="00D70A85" w:rsidRDefault="007E3386" w:rsidP="006251C0">
            <w:pPr>
              <w:spacing w:beforeAutospacing="1" w:after="0" w:afterAutospacing="1" w:line="240" w:lineRule="auto"/>
              <w:rPr>
                <w:rFonts w:asciiTheme="minorHAnsi" w:eastAsia="Times New Roman" w:hAnsiTheme="minorHAnsi" w:cstheme="minorHAnsi"/>
                <w:kern w:val="3"/>
                <w:sz w:val="20"/>
                <w:szCs w:val="20"/>
                <w:lang w:val="hr-HR" w:eastAsia="hr-HR"/>
              </w:rPr>
            </w:pPr>
            <w:r>
              <w:rPr>
                <w:rFonts w:asciiTheme="minorHAnsi" w:eastAsia="Times New Roman" w:hAnsiTheme="minorHAnsi" w:cstheme="minorHAnsi"/>
                <w:kern w:val="3"/>
                <w:sz w:val="20"/>
                <w:szCs w:val="20"/>
                <w:lang w:val="hr-HR" w:eastAsia="hr-HR"/>
              </w:rPr>
              <w:t>upitnici</w:t>
            </w:r>
          </w:p>
          <w:p w14:paraId="2AB1C787" w14:textId="77777777" w:rsidR="00B321A1" w:rsidRPr="00D70A85" w:rsidRDefault="00B321A1" w:rsidP="006251C0">
            <w:pPr>
              <w:spacing w:beforeAutospacing="1" w:after="0" w:afterAutospacing="1" w:line="240" w:lineRule="auto"/>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Rezultati testiranja</w:t>
            </w:r>
          </w:p>
          <w:p w14:paraId="014053E6" w14:textId="77777777" w:rsidR="00B321A1" w:rsidRPr="00D70A85" w:rsidRDefault="00B321A1" w:rsidP="006251C0">
            <w:pPr>
              <w:spacing w:beforeAutospacing="1" w:after="0" w:afterAutospacing="1" w:line="240" w:lineRule="auto"/>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Bilješke</w:t>
            </w:r>
          </w:p>
        </w:tc>
        <w:tc>
          <w:tcPr>
            <w:tcW w:w="2127" w:type="dxa"/>
          </w:tcPr>
          <w:p w14:paraId="1BDF4778"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5FC580D0"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36EB9613"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Travanj</w:t>
            </w:r>
          </w:p>
          <w:p w14:paraId="06E92548"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3947EE7C"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Svibanj</w:t>
            </w:r>
          </w:p>
          <w:p w14:paraId="1794CEC9"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42CDB04A"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Lipanj </w:t>
            </w:r>
          </w:p>
          <w:p w14:paraId="67F0D45B"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1D0FA038"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100 sati</w:t>
            </w:r>
          </w:p>
        </w:tc>
      </w:tr>
      <w:tr w:rsidR="00B321A1" w:rsidRPr="00D70A85" w14:paraId="72B58053" w14:textId="77777777" w:rsidTr="006251C0">
        <w:tc>
          <w:tcPr>
            <w:cnfStyle w:val="000010000000" w:firstRow="0" w:lastRow="0" w:firstColumn="0" w:lastColumn="0" w:oddVBand="1" w:evenVBand="0" w:oddHBand="0" w:evenHBand="0" w:firstRowFirstColumn="0" w:firstRowLastColumn="0" w:lastRowFirstColumn="0" w:lastRowLastColumn="0"/>
            <w:tcW w:w="2263" w:type="dxa"/>
          </w:tcPr>
          <w:p w14:paraId="51BD75C2"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p>
          <w:p w14:paraId="6C5B64EC"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r w:rsidRPr="00D70A85">
              <w:rPr>
                <w:rFonts w:asciiTheme="minorHAnsi" w:eastAsia="Times New Roman" w:hAnsiTheme="minorHAnsi" w:cstheme="minorHAnsi"/>
                <w:b/>
                <w:bCs/>
                <w:kern w:val="3"/>
                <w:sz w:val="20"/>
                <w:szCs w:val="20"/>
                <w:lang w:val="hr-HR" w:eastAsia="hr-HR"/>
              </w:rPr>
              <w:t>PROFESIONALNA ORIJENTACIJA UČENIKA 8. RAZREDA</w:t>
            </w:r>
          </w:p>
          <w:p w14:paraId="093B9C96"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p>
          <w:p w14:paraId="4EF2DADE" w14:textId="77777777" w:rsidR="00B321A1" w:rsidRPr="00D70A85" w:rsidRDefault="00B321A1" w:rsidP="006251C0">
            <w:pPr>
              <w:spacing w:beforeAutospacing="1" w:after="0" w:afterAutospacing="1"/>
              <w:rPr>
                <w:rFonts w:asciiTheme="minorHAnsi" w:eastAsia="Times New Roman" w:hAnsiTheme="minorHAnsi" w:cstheme="minorHAnsi"/>
                <w:b/>
                <w:bCs/>
                <w:kern w:val="3"/>
                <w:sz w:val="20"/>
                <w:szCs w:val="20"/>
                <w:lang w:val="hr-HR" w:eastAsia="hr-HR"/>
              </w:rPr>
            </w:pPr>
          </w:p>
        </w:tc>
        <w:tc>
          <w:tcPr>
            <w:tcW w:w="3402" w:type="dxa"/>
            <w:shd w:val="clear" w:color="auto" w:fill="E2EFD9" w:themeFill="accent6" w:themeFillTint="33"/>
          </w:tcPr>
          <w:p w14:paraId="55C34F36"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 Priprema i izrada informativnih materijala za učenike</w:t>
            </w:r>
          </w:p>
          <w:p w14:paraId="40C2BF48"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 Generacijsko ispitivanje sposobnosti i interesa i učenika 8.razreda (DAT) i obrada rezultata</w:t>
            </w:r>
          </w:p>
          <w:p w14:paraId="14D52299" w14:textId="222C30D0"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 Individualno savjetovanje učenika (u trajanju od 15 min)</w:t>
            </w:r>
          </w:p>
          <w:p w14:paraId="4F9D027A"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 Suradnja u organizaciji i provođenju posjeta srednjim školama</w:t>
            </w:r>
          </w:p>
          <w:p w14:paraId="5574D351"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 Suradnja sa službom za PO – HZZZ Pula</w:t>
            </w:r>
          </w:p>
          <w:p w14:paraId="7DDBB1D3" w14:textId="77777777" w:rsidR="00B321A1" w:rsidRPr="00D70A85" w:rsidRDefault="00B321A1" w:rsidP="006251C0">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-Prijenos informacija o učenicima srednjim školama</w:t>
            </w:r>
          </w:p>
        </w:tc>
        <w:tc>
          <w:tcPr>
            <w:cnfStyle w:val="000010000000" w:firstRow="0" w:lastRow="0" w:firstColumn="0" w:lastColumn="0" w:oddVBand="1" w:evenVBand="0" w:oddHBand="0" w:evenHBand="0" w:firstRowFirstColumn="0" w:firstRowLastColumn="0" w:lastRowFirstColumn="0" w:lastRowLastColumn="0"/>
            <w:tcW w:w="1701" w:type="dxa"/>
          </w:tcPr>
          <w:p w14:paraId="7041DEF7" w14:textId="77777777" w:rsidR="00B321A1" w:rsidRPr="00D70A85" w:rsidRDefault="00B321A1" w:rsidP="006251C0">
            <w:pPr>
              <w:spacing w:beforeAutospacing="1" w:after="0" w:afterAutospacing="1" w:line="240" w:lineRule="auto"/>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Informativni materijali, predavanje i radionice)</w:t>
            </w:r>
          </w:p>
          <w:p w14:paraId="2A13988D" w14:textId="77777777" w:rsidR="00B321A1" w:rsidRPr="00D70A85" w:rsidRDefault="00B321A1" w:rsidP="006251C0">
            <w:pPr>
              <w:spacing w:beforeAutospacing="1" w:after="0" w:afterAutospacing="1" w:line="240" w:lineRule="auto"/>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Testovi, upitnici</w:t>
            </w:r>
          </w:p>
          <w:p w14:paraId="683E55C3" w14:textId="44E03A46" w:rsidR="00B321A1" w:rsidRPr="007E3386" w:rsidRDefault="00B321A1" w:rsidP="007E3386">
            <w:pPr>
              <w:spacing w:beforeAutospacing="1" w:after="0" w:afterAutospacing="1" w:line="240" w:lineRule="auto"/>
              <w:rPr>
                <w:rFonts w:asciiTheme="minorHAnsi" w:eastAsia="Times New Roman" w:hAnsiTheme="minorHAnsi" w:cstheme="minorHAnsi"/>
                <w:kern w:val="3"/>
                <w:sz w:val="20"/>
                <w:szCs w:val="20"/>
                <w:lang w:val="hr-HR" w:eastAsia="hr-HR"/>
              </w:rPr>
            </w:pPr>
            <w:r w:rsidRPr="00D70A85">
              <w:rPr>
                <w:rFonts w:asciiTheme="minorHAnsi" w:eastAsia="Times New Roman" w:hAnsiTheme="minorHAnsi" w:cstheme="minorHAnsi"/>
                <w:kern w:val="3"/>
                <w:sz w:val="20"/>
                <w:szCs w:val="20"/>
                <w:lang w:val="hr-HR" w:eastAsia="hr-HR"/>
              </w:rPr>
              <w:t>Bilješke</w:t>
            </w:r>
          </w:p>
          <w:p w14:paraId="02AA566B" w14:textId="14596765" w:rsidR="00B321A1" w:rsidRPr="00D70A85" w:rsidRDefault="00B321A1" w:rsidP="006251C0">
            <w:pPr>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Bilješke, zapisnici</w:t>
            </w:r>
          </w:p>
          <w:p w14:paraId="5BC20057" w14:textId="77777777" w:rsidR="00B321A1" w:rsidRPr="00D70A85" w:rsidRDefault="00B321A1" w:rsidP="006251C0">
            <w:pPr>
              <w:rPr>
                <w:rFonts w:asciiTheme="minorHAnsi" w:eastAsia="Times New Roman" w:hAnsiTheme="minorHAnsi" w:cstheme="minorHAnsi"/>
                <w:sz w:val="20"/>
                <w:szCs w:val="20"/>
                <w:lang w:val="hr-HR" w:eastAsia="hr-HR"/>
              </w:rPr>
            </w:pPr>
            <w:r w:rsidRPr="00D70A85">
              <w:rPr>
                <w:rFonts w:asciiTheme="minorHAnsi" w:eastAsia="Times New Roman" w:hAnsiTheme="minorHAnsi" w:cstheme="minorHAnsi"/>
                <w:sz w:val="20"/>
                <w:szCs w:val="20"/>
                <w:lang w:val="hr-HR" w:eastAsia="hr-HR"/>
              </w:rPr>
              <w:t>Bilješke</w:t>
            </w:r>
          </w:p>
        </w:tc>
        <w:tc>
          <w:tcPr>
            <w:tcW w:w="2127" w:type="dxa"/>
            <w:shd w:val="clear" w:color="auto" w:fill="E2EFD9" w:themeFill="accent6" w:themeFillTint="33"/>
          </w:tcPr>
          <w:p w14:paraId="3C93EFA9"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Ožujak – Lipanj</w:t>
            </w:r>
          </w:p>
          <w:p w14:paraId="125E0003"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Ožujak / Travanj</w:t>
            </w:r>
          </w:p>
          <w:p w14:paraId="3B332FDB"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Lipanj</w:t>
            </w:r>
          </w:p>
          <w:p w14:paraId="35BFCA50"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Lipanj</w:t>
            </w:r>
          </w:p>
          <w:p w14:paraId="19C12C2B"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Travanj / Svibanj</w:t>
            </w:r>
          </w:p>
          <w:p w14:paraId="22C81D94"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Svibanj</w:t>
            </w:r>
          </w:p>
          <w:p w14:paraId="722373D4" w14:textId="6C7C46C8"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Rujan</w:t>
            </w:r>
          </w:p>
          <w:p w14:paraId="551F8DA4"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689AFB6"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B269881"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lastRenderedPageBreak/>
              <w:t>100 sati</w:t>
            </w:r>
          </w:p>
        </w:tc>
      </w:tr>
      <w:tr w:rsidR="00B321A1" w:rsidRPr="00D70A85" w14:paraId="49728ACF"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493" w:type="dxa"/>
            <w:gridSpan w:val="4"/>
          </w:tcPr>
          <w:p w14:paraId="3808ECD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b/>
                <w:bCs/>
                <w:sz w:val="20"/>
                <w:szCs w:val="20"/>
                <w:lang w:val="hr-HR"/>
              </w:rPr>
              <w:lastRenderedPageBreak/>
              <w:t>INDIVIDUALNI I GRUPNI RAD S UČENICIMA, RODITELJIMA I UČITELJIMA</w:t>
            </w:r>
          </w:p>
        </w:tc>
      </w:tr>
      <w:tr w:rsidR="00B321A1" w:rsidRPr="00D70A85" w14:paraId="08C7E3D7" w14:textId="77777777" w:rsidTr="006251C0">
        <w:tc>
          <w:tcPr>
            <w:cnfStyle w:val="000010000000" w:firstRow="0" w:lastRow="0" w:firstColumn="0" w:lastColumn="0" w:oddVBand="1" w:evenVBand="0" w:oddHBand="0" w:evenHBand="0" w:firstRowFirstColumn="0" w:firstRowLastColumn="0" w:lastRowFirstColumn="0" w:lastRowLastColumn="0"/>
            <w:tcW w:w="2263" w:type="dxa"/>
          </w:tcPr>
          <w:p w14:paraId="4A440276"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SAVJETODAVNI RAD S UČENICIMA</w:t>
            </w:r>
          </w:p>
          <w:p w14:paraId="2E1F4BD9"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p>
          <w:p w14:paraId="01AD9BA7"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p>
          <w:p w14:paraId="7C3904A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p>
          <w:p w14:paraId="327429E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p>
          <w:p w14:paraId="2D77519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p>
          <w:p w14:paraId="5580DD53"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p>
          <w:p w14:paraId="4BB79517"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PSIHODIJAGNOSTIKA</w:t>
            </w:r>
          </w:p>
          <w:p w14:paraId="5CDF6853" w14:textId="77777777" w:rsidR="00B321A1" w:rsidRPr="00D70A85" w:rsidRDefault="00B321A1" w:rsidP="006251C0">
            <w:pPr>
              <w:rPr>
                <w:rFonts w:asciiTheme="minorHAnsi" w:hAnsiTheme="minorHAnsi" w:cstheme="minorHAnsi"/>
                <w:sz w:val="20"/>
                <w:szCs w:val="20"/>
                <w:lang w:val="hr-HR"/>
              </w:rPr>
            </w:pPr>
          </w:p>
          <w:p w14:paraId="01B2113F" w14:textId="77777777" w:rsidR="00B321A1" w:rsidRPr="00D70A85" w:rsidRDefault="00B321A1" w:rsidP="006251C0">
            <w:pPr>
              <w:rPr>
                <w:rFonts w:asciiTheme="minorHAnsi" w:hAnsiTheme="minorHAnsi" w:cstheme="minorHAnsi"/>
                <w:sz w:val="20"/>
                <w:szCs w:val="20"/>
                <w:lang w:val="hr-HR"/>
              </w:rPr>
            </w:pPr>
          </w:p>
          <w:p w14:paraId="274C503E" w14:textId="77777777" w:rsidR="00B321A1" w:rsidRPr="00D70A85" w:rsidRDefault="00B321A1" w:rsidP="006251C0">
            <w:pPr>
              <w:rPr>
                <w:rFonts w:asciiTheme="minorHAnsi" w:hAnsiTheme="minorHAnsi" w:cstheme="minorHAnsi"/>
                <w:sz w:val="20"/>
                <w:szCs w:val="20"/>
                <w:lang w:val="hr-HR"/>
              </w:rPr>
            </w:pPr>
          </w:p>
          <w:p w14:paraId="35AF1066" w14:textId="77777777" w:rsidR="00B321A1" w:rsidRPr="00D70A85" w:rsidRDefault="00B321A1" w:rsidP="006251C0">
            <w:pPr>
              <w:rPr>
                <w:rFonts w:asciiTheme="minorHAnsi" w:hAnsiTheme="minorHAnsi" w:cstheme="minorHAnsi"/>
                <w:sz w:val="20"/>
                <w:szCs w:val="20"/>
                <w:lang w:val="hr-HR"/>
              </w:rPr>
            </w:pPr>
          </w:p>
          <w:p w14:paraId="1814FA8A" w14:textId="77777777" w:rsidR="00B321A1" w:rsidRPr="00D70A85" w:rsidRDefault="00B321A1" w:rsidP="006251C0">
            <w:pPr>
              <w:rPr>
                <w:rFonts w:asciiTheme="minorHAnsi" w:hAnsiTheme="minorHAnsi" w:cstheme="minorHAnsi"/>
                <w:b/>
                <w:bCs/>
                <w:sz w:val="20"/>
                <w:szCs w:val="20"/>
                <w:lang w:val="hr-HR"/>
              </w:rPr>
            </w:pPr>
          </w:p>
          <w:p w14:paraId="77DC3FAB" w14:textId="77777777" w:rsidR="00B321A1" w:rsidRPr="00D70A85" w:rsidRDefault="00B321A1" w:rsidP="006251C0">
            <w:pPr>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 xml:space="preserve">RAD S UČENICIMA S POSEBNIM POTREBAMA </w:t>
            </w:r>
          </w:p>
        </w:tc>
        <w:tc>
          <w:tcPr>
            <w:tcW w:w="3402" w:type="dxa"/>
            <w:shd w:val="clear" w:color="auto" w:fill="E2EFD9" w:themeFill="accent6" w:themeFillTint="33"/>
          </w:tcPr>
          <w:p w14:paraId="57838485"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INDIVIDUALNI I GRUPNI RAD</w:t>
            </w:r>
          </w:p>
          <w:p w14:paraId="6B7FD6D4"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Individualni rad s učenicima: aktualna problematika, poteškoće u učenju, ponašanju, emocionalni problemi…</w:t>
            </w:r>
          </w:p>
          <w:p w14:paraId="22616E2A"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 Grupni rad s učenicima: rad s učenicima u paru, grupi ili razredu </w:t>
            </w:r>
          </w:p>
          <w:p w14:paraId="0ECC1182"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5C8704F"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5895680"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PSIHODIJAGNOSTIKA</w:t>
            </w:r>
          </w:p>
          <w:p w14:paraId="70C83122"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Primjena psihologijskog instrumentarija (opservacija, utvrđivanje teškoća u komunikaciji, ponašanju…)</w:t>
            </w:r>
          </w:p>
          <w:p w14:paraId="4B11CDE0"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Psihološka obrada – analiza dobivenih podataka</w:t>
            </w:r>
          </w:p>
          <w:p w14:paraId="0513F334"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Izrada mišljenja</w:t>
            </w:r>
          </w:p>
          <w:p w14:paraId="6965C9C9"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0FB1132"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ACF513A"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RAD S UČENICIMA S TEŠKOĆAMA</w:t>
            </w:r>
          </w:p>
          <w:p w14:paraId="3E6C0267"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b/>
                <w:bCs/>
                <w:sz w:val="20"/>
                <w:szCs w:val="20"/>
                <w:lang w:val="hr-HR"/>
              </w:rPr>
              <w:t xml:space="preserve">- </w:t>
            </w:r>
            <w:r w:rsidRPr="00D70A85">
              <w:rPr>
                <w:rFonts w:asciiTheme="minorHAnsi" w:hAnsiTheme="minorHAnsi" w:cstheme="minorHAnsi"/>
                <w:sz w:val="20"/>
                <w:szCs w:val="20"/>
                <w:lang w:val="hr-HR"/>
              </w:rPr>
              <w:t>Prikupljanje i obrada podataka dobivenih prilikom testiranja spremnosti za školu, dodatnim ispitivanjima, uvid u prethodnu dokumentaciju, psihologijska obrada učenika s teškoćama u razvoju, sudjelovanje u izradi prijedloga za posebne oblike pomoći, individualni rad, upućivanje učitelja u metode rada s djecom s teškoćama</w:t>
            </w:r>
          </w:p>
          <w:p w14:paraId="50A4F0AD"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2B1ECB8"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RAD S DAROVITIM UČENICIMA</w:t>
            </w:r>
          </w:p>
          <w:p w14:paraId="5ED340CF"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
                <w:sz w:val="20"/>
                <w:szCs w:val="20"/>
                <w:lang w:val="hr-HR"/>
              </w:rPr>
              <w:t xml:space="preserve">- </w:t>
            </w:r>
            <w:r w:rsidRPr="00D70A85">
              <w:rPr>
                <w:rFonts w:asciiTheme="minorHAnsi" w:hAnsiTheme="minorHAnsi" w:cstheme="minorHAnsi"/>
                <w:bCs/>
                <w:sz w:val="20"/>
                <w:szCs w:val="20"/>
                <w:lang w:val="hr-HR"/>
              </w:rPr>
              <w:t>Rad na identifikaciji – ispitivanje spremnosti za školu, obrada dobivenih rezultata</w:t>
            </w:r>
          </w:p>
          <w:p w14:paraId="696A299A" w14:textId="76B469DA"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Praćenje darovitih učenika (dodatna i izborna nastava, natjecanja)</w:t>
            </w:r>
          </w:p>
          <w:p w14:paraId="28CAE212"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Upućivanje učitelja na metode rada s darovitim učenicima</w:t>
            </w:r>
          </w:p>
          <w:p w14:paraId="0A4FA050"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tc>
        <w:tc>
          <w:tcPr>
            <w:cnfStyle w:val="000010000000" w:firstRow="0" w:lastRow="0" w:firstColumn="0" w:lastColumn="0" w:oddVBand="1" w:evenVBand="0" w:oddHBand="0" w:evenHBand="0" w:firstRowFirstColumn="0" w:firstRowLastColumn="0" w:lastRowFirstColumn="0" w:lastRowLastColumn="0"/>
            <w:tcW w:w="1701" w:type="dxa"/>
          </w:tcPr>
          <w:p w14:paraId="2BC5D363"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Dosje učenika, testovi, bilješke, zapisi u E-dnevniku</w:t>
            </w:r>
          </w:p>
          <w:p w14:paraId="5F4B4AE4"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6684E312"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13080601"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35DB0D62"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2F9D4B3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405B0B98"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Testovi, dosjei učenika, mišljenja psihologa</w:t>
            </w:r>
          </w:p>
          <w:p w14:paraId="7FD889CD"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312B7788"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6B957232" w14:textId="77777777" w:rsidR="00B321A1" w:rsidRPr="00D70A85" w:rsidRDefault="00B321A1" w:rsidP="006251C0">
            <w:pPr>
              <w:rPr>
                <w:rFonts w:asciiTheme="minorHAnsi" w:hAnsiTheme="minorHAnsi" w:cstheme="minorHAnsi"/>
                <w:sz w:val="20"/>
                <w:szCs w:val="20"/>
                <w:lang w:val="hr-HR"/>
              </w:rPr>
            </w:pPr>
          </w:p>
          <w:p w14:paraId="5F4AE78A" w14:textId="77777777" w:rsidR="00B321A1" w:rsidRPr="00D70A85" w:rsidRDefault="00B321A1" w:rsidP="006251C0">
            <w:pPr>
              <w:rPr>
                <w:rFonts w:asciiTheme="minorHAnsi" w:hAnsiTheme="minorHAnsi" w:cstheme="minorHAnsi"/>
                <w:sz w:val="20"/>
                <w:szCs w:val="20"/>
                <w:lang w:val="hr-HR"/>
              </w:rPr>
            </w:pPr>
          </w:p>
          <w:p w14:paraId="57A1913E" w14:textId="77777777" w:rsidR="00B321A1" w:rsidRPr="00D70A85" w:rsidRDefault="00B321A1" w:rsidP="006251C0">
            <w:pPr>
              <w:rPr>
                <w:rFonts w:asciiTheme="minorHAnsi" w:hAnsiTheme="minorHAnsi" w:cstheme="minorHAnsi"/>
                <w:sz w:val="20"/>
                <w:szCs w:val="20"/>
                <w:lang w:val="hr-HR"/>
              </w:rPr>
            </w:pPr>
          </w:p>
          <w:p w14:paraId="6C4DD7E1" w14:textId="77777777" w:rsidR="00B321A1" w:rsidRPr="00D70A85" w:rsidRDefault="00B321A1" w:rsidP="006251C0">
            <w:pPr>
              <w:rPr>
                <w:rFonts w:asciiTheme="minorHAnsi" w:hAnsiTheme="minorHAnsi" w:cstheme="minorHAnsi"/>
                <w:sz w:val="20"/>
                <w:szCs w:val="20"/>
                <w:lang w:val="hr-HR"/>
              </w:rPr>
            </w:pPr>
          </w:p>
          <w:p w14:paraId="015FC336" w14:textId="77777777" w:rsidR="00B321A1" w:rsidRPr="00D70A85" w:rsidRDefault="00B321A1" w:rsidP="006251C0">
            <w:pPr>
              <w:rPr>
                <w:rFonts w:asciiTheme="minorHAnsi" w:hAnsiTheme="minorHAnsi" w:cstheme="minorHAnsi"/>
                <w:sz w:val="20"/>
                <w:szCs w:val="20"/>
                <w:lang w:val="hr-HR"/>
              </w:rPr>
            </w:pPr>
            <w:r w:rsidRPr="00D70A85">
              <w:rPr>
                <w:rFonts w:asciiTheme="minorHAnsi" w:hAnsiTheme="minorHAnsi" w:cstheme="minorHAnsi"/>
                <w:sz w:val="20"/>
                <w:szCs w:val="20"/>
                <w:lang w:val="hr-HR"/>
              </w:rPr>
              <w:t>Dosjei učenika, IOOP, rješenja Upravnog odjela, dopisi</w:t>
            </w:r>
          </w:p>
          <w:p w14:paraId="51D09475" w14:textId="77777777" w:rsidR="00B321A1" w:rsidRPr="00D70A85" w:rsidRDefault="00B321A1" w:rsidP="006251C0">
            <w:pPr>
              <w:rPr>
                <w:rFonts w:asciiTheme="minorHAnsi" w:hAnsiTheme="minorHAnsi" w:cstheme="minorHAnsi"/>
                <w:sz w:val="20"/>
                <w:szCs w:val="20"/>
                <w:lang w:val="hr-HR"/>
              </w:rPr>
            </w:pPr>
          </w:p>
          <w:p w14:paraId="49DC1BEE" w14:textId="77777777" w:rsidR="00B321A1" w:rsidRPr="00D70A85" w:rsidRDefault="00B321A1" w:rsidP="006251C0">
            <w:pPr>
              <w:rPr>
                <w:rFonts w:asciiTheme="minorHAnsi" w:hAnsiTheme="minorHAnsi" w:cstheme="minorHAnsi"/>
                <w:sz w:val="20"/>
                <w:szCs w:val="20"/>
                <w:lang w:val="hr-HR"/>
              </w:rPr>
            </w:pPr>
          </w:p>
          <w:p w14:paraId="1C284D15" w14:textId="77777777" w:rsidR="00B321A1" w:rsidRPr="00D70A85" w:rsidRDefault="00B321A1" w:rsidP="006251C0">
            <w:pPr>
              <w:rPr>
                <w:rFonts w:asciiTheme="minorHAnsi" w:hAnsiTheme="minorHAnsi" w:cstheme="minorHAnsi"/>
                <w:sz w:val="20"/>
                <w:szCs w:val="20"/>
                <w:lang w:val="hr-HR"/>
              </w:rPr>
            </w:pPr>
          </w:p>
          <w:p w14:paraId="5121ED61" w14:textId="77777777" w:rsidR="00B321A1" w:rsidRPr="00D70A85" w:rsidRDefault="00B321A1" w:rsidP="006251C0">
            <w:pPr>
              <w:rPr>
                <w:rFonts w:asciiTheme="minorHAnsi" w:hAnsiTheme="minorHAnsi" w:cstheme="minorHAnsi"/>
                <w:sz w:val="20"/>
                <w:szCs w:val="20"/>
                <w:lang w:val="hr-HR"/>
              </w:rPr>
            </w:pPr>
            <w:r w:rsidRPr="00D70A85">
              <w:rPr>
                <w:rFonts w:asciiTheme="minorHAnsi" w:hAnsiTheme="minorHAnsi" w:cstheme="minorHAnsi"/>
                <w:sz w:val="20"/>
                <w:szCs w:val="20"/>
                <w:lang w:val="hr-HR"/>
              </w:rPr>
              <w:t>Testovi, bilješke, mišljenje</w:t>
            </w:r>
          </w:p>
        </w:tc>
        <w:tc>
          <w:tcPr>
            <w:tcW w:w="2127" w:type="dxa"/>
            <w:shd w:val="clear" w:color="auto" w:fill="E2EFD9" w:themeFill="accent6" w:themeFillTint="33"/>
          </w:tcPr>
          <w:p w14:paraId="1D9C7869"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16C40347"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8BE77EE"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3E0BEE0E"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AB86E05"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06194FA"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A9D0885"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55CBE04"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1F28848"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062EA21"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7DBCC1C3"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D625B83"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15D8C3A"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CD96C88"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C25609F"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10F8649E"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438C55C"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0F82A99"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B86F0B2"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2CCB095"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19F2EC1"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12D167CD"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687D41B"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3E0BEDE"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00700D3"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7B75EA5"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40B69810"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7F4872A"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AF21892"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4A5695C" w14:textId="77777777" w:rsidR="00B321A1" w:rsidRPr="00D70A85" w:rsidRDefault="00B321A1" w:rsidP="006251C0">
            <w:pPr>
              <w:ind w:firstLine="7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398 sati</w:t>
            </w:r>
          </w:p>
        </w:tc>
      </w:tr>
      <w:tr w:rsidR="00B321A1" w:rsidRPr="00D70A85" w14:paraId="7AAE13DB"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tcPr>
          <w:p w14:paraId="777C547E"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RAD S RODITELJIMA</w:t>
            </w:r>
          </w:p>
        </w:tc>
        <w:tc>
          <w:tcPr>
            <w:tcW w:w="3402" w:type="dxa"/>
          </w:tcPr>
          <w:p w14:paraId="77C2581C" w14:textId="77777777" w:rsidR="00B321A1" w:rsidRPr="00D70A85" w:rsidRDefault="00B321A1" w:rsidP="00210E22">
            <w:pPr>
              <w:numPr>
                <w:ilvl w:val="0"/>
                <w:numId w:val="43"/>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Informativni i⁄ili savjetodavni rad s roditeljima-skrbnicima (teškoće učenja, emocionalne teškoće, zdravstvene teškoće, problemi ponašanja i sl.)</w:t>
            </w:r>
          </w:p>
          <w:p w14:paraId="75BB3190" w14:textId="77777777" w:rsidR="00B321A1" w:rsidRPr="00D70A85" w:rsidRDefault="00B321A1" w:rsidP="006251C0">
            <w:pPr>
              <w:tabs>
                <w:tab w:val="left" w:pos="354"/>
              </w:tabs>
              <w:suppressAutoHyphens/>
              <w:autoSpaceDN w:val="0"/>
              <w:spacing w:after="0"/>
              <w:ind w:left="177"/>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29696A35" w14:textId="77777777" w:rsidR="00B321A1" w:rsidRPr="00D70A85" w:rsidRDefault="00B321A1" w:rsidP="00210E22">
            <w:pPr>
              <w:numPr>
                <w:ilvl w:val="0"/>
                <w:numId w:val="43"/>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Upućivanje i pomaganje roditeljima u ostvarivanju kontakata s drugim ustanovama (HZSR, HZZ…)</w:t>
            </w:r>
          </w:p>
          <w:p w14:paraId="388F0FC7" w14:textId="77777777" w:rsidR="00D40AD9" w:rsidRDefault="00D40AD9" w:rsidP="00D40AD9">
            <w:pPr>
              <w:pStyle w:val="Odlomakpopis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4C1C47B3" w14:textId="77777777" w:rsidR="00B321A1" w:rsidRPr="00D70A85" w:rsidRDefault="00B321A1" w:rsidP="006251C0">
            <w:pPr>
              <w:pStyle w:val="Odlomakpopis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73F76CB3" w14:textId="77777777" w:rsidR="00B321A1" w:rsidRPr="00D70A85" w:rsidRDefault="00B321A1" w:rsidP="006251C0">
            <w:pPr>
              <w:pStyle w:val="Odlomakpopis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76120496" w14:textId="77777777" w:rsidR="00B321A1" w:rsidRPr="00D70A85" w:rsidRDefault="00B321A1" w:rsidP="006251C0">
            <w:pPr>
              <w:tabs>
                <w:tab w:val="left" w:pos="354"/>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2C46EE8C" w14:textId="77777777" w:rsidR="00B321A1" w:rsidRPr="00D70A85" w:rsidRDefault="00B321A1" w:rsidP="00210E22">
            <w:pPr>
              <w:numPr>
                <w:ilvl w:val="0"/>
                <w:numId w:val="43"/>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Tematski roditeljski sastanci</w:t>
            </w:r>
          </w:p>
        </w:tc>
        <w:tc>
          <w:tcPr>
            <w:cnfStyle w:val="000010000000" w:firstRow="0" w:lastRow="0" w:firstColumn="0" w:lastColumn="0" w:oddVBand="1" w:evenVBand="0" w:oddHBand="0" w:evenHBand="0" w:firstRowFirstColumn="0" w:firstRowLastColumn="0" w:lastRowFirstColumn="0" w:lastRowLastColumn="0"/>
            <w:tcW w:w="1701" w:type="dxa"/>
          </w:tcPr>
          <w:p w14:paraId="383A34A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lastRenderedPageBreak/>
              <w:t>Dosje učenika, bilješke</w:t>
            </w:r>
          </w:p>
          <w:p w14:paraId="2C036CB9"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1A6EBE9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25916D7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5721F959"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lastRenderedPageBreak/>
              <w:t>Dopisi, bilješke</w:t>
            </w:r>
          </w:p>
          <w:p w14:paraId="4D67BA3A"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1F601651"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4444F3B2"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2445DE7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PPT prezentacije</w:t>
            </w:r>
          </w:p>
        </w:tc>
        <w:tc>
          <w:tcPr>
            <w:tcW w:w="2127" w:type="dxa"/>
          </w:tcPr>
          <w:p w14:paraId="2773424F"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0BC39F74"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6AC8D4F1"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359E1D69"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0DDB025D"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Kontinuirano tijekom </w:t>
            </w:r>
            <w:r w:rsidRPr="00D70A85">
              <w:rPr>
                <w:rFonts w:asciiTheme="minorHAnsi" w:hAnsiTheme="minorHAnsi" w:cstheme="minorHAnsi"/>
                <w:sz w:val="20"/>
                <w:szCs w:val="20"/>
                <w:lang w:val="hr-HR"/>
              </w:rPr>
              <w:lastRenderedPageBreak/>
              <w:t>školske godine</w:t>
            </w:r>
          </w:p>
          <w:p w14:paraId="25F66CA0"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79B1EA7F"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397E0911"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332E9FA0"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1EAE9DC9"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2BE7E7A3"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80 sati</w:t>
            </w:r>
          </w:p>
        </w:tc>
      </w:tr>
      <w:tr w:rsidR="00B321A1" w:rsidRPr="00D70A85" w14:paraId="1B143578" w14:textId="77777777" w:rsidTr="006251C0">
        <w:tc>
          <w:tcPr>
            <w:cnfStyle w:val="000010000000" w:firstRow="0" w:lastRow="0" w:firstColumn="0" w:lastColumn="0" w:oddVBand="1" w:evenVBand="0" w:oddHBand="0" w:evenHBand="0" w:firstRowFirstColumn="0" w:firstRowLastColumn="0" w:lastRowFirstColumn="0" w:lastRowLastColumn="0"/>
            <w:tcW w:w="2263" w:type="dxa"/>
          </w:tcPr>
          <w:p w14:paraId="033CA8E1"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lastRenderedPageBreak/>
              <w:t>RAD S UČITELJIMA</w:t>
            </w:r>
          </w:p>
        </w:tc>
        <w:tc>
          <w:tcPr>
            <w:tcW w:w="3402" w:type="dxa"/>
            <w:shd w:val="clear" w:color="auto" w:fill="E2EFD9" w:themeFill="accent6" w:themeFillTint="33"/>
          </w:tcPr>
          <w:p w14:paraId="49277E01" w14:textId="77777777" w:rsidR="00B321A1" w:rsidRPr="00D70A85" w:rsidRDefault="00B321A1" w:rsidP="00210E22">
            <w:pPr>
              <w:numPr>
                <w:ilvl w:val="0"/>
                <w:numId w:val="44"/>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Utvrđivanje stanja učenika prikupljanjem informacija od učitelja (RV)</w:t>
            </w:r>
          </w:p>
          <w:p w14:paraId="0B19C409" w14:textId="77777777" w:rsidR="00B321A1" w:rsidRPr="00D70A85" w:rsidRDefault="00B321A1" w:rsidP="00210E22">
            <w:pPr>
              <w:numPr>
                <w:ilvl w:val="0"/>
                <w:numId w:val="44"/>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Informativni i/ili savjetodavni rad s ciljem razumijevanja razvojnih potreba učenika</w:t>
            </w:r>
          </w:p>
          <w:p w14:paraId="76824550" w14:textId="77777777" w:rsidR="00B321A1" w:rsidRPr="00D70A85" w:rsidRDefault="00B321A1" w:rsidP="00210E22">
            <w:pPr>
              <w:numPr>
                <w:ilvl w:val="0"/>
                <w:numId w:val="44"/>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Pomoć razrednicima u vođenju razrednih odjela</w:t>
            </w:r>
          </w:p>
          <w:p w14:paraId="7EAA092B" w14:textId="77777777" w:rsidR="00B321A1" w:rsidRPr="00D70A85" w:rsidRDefault="00B321A1" w:rsidP="00210E22">
            <w:pPr>
              <w:numPr>
                <w:ilvl w:val="0"/>
                <w:numId w:val="44"/>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Pomoć učiteljima-nastavnicima u radu s učenicima s teškoćama u razvoju</w:t>
            </w:r>
          </w:p>
          <w:p w14:paraId="5C2EA13E"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3ECB3A6" w14:textId="77777777" w:rsidR="00B321A1" w:rsidRPr="00D70A85" w:rsidRDefault="00B321A1" w:rsidP="00210E22">
            <w:pPr>
              <w:numPr>
                <w:ilvl w:val="0"/>
                <w:numId w:val="44"/>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Suradnja s razrednicima u izricanju pedagoških mjera</w:t>
            </w:r>
          </w:p>
          <w:p w14:paraId="635D0DE6" w14:textId="77777777" w:rsidR="00D40AD9" w:rsidRDefault="00D40AD9" w:rsidP="00D40AD9">
            <w:pPr>
              <w:pStyle w:val="Odlomakpopis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AB49EE7" w14:textId="77777777" w:rsidR="00B321A1" w:rsidRPr="00D70A85" w:rsidRDefault="00B321A1" w:rsidP="006251C0">
            <w:pPr>
              <w:pStyle w:val="Odlomakpopis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E40D536" w14:textId="77777777" w:rsidR="00B321A1" w:rsidRPr="00D70A85" w:rsidRDefault="00B321A1" w:rsidP="006251C0">
            <w:pPr>
              <w:pStyle w:val="Odlomakpopis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8407BE4"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CDDBCA8" w14:textId="77777777" w:rsidR="00B321A1" w:rsidRPr="00D70A85" w:rsidRDefault="00B321A1" w:rsidP="00210E22">
            <w:pPr>
              <w:numPr>
                <w:ilvl w:val="0"/>
                <w:numId w:val="44"/>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Suradnja s učiteljima pri utvrđivanju psihofizičkog stanja učenika</w:t>
            </w:r>
          </w:p>
          <w:p w14:paraId="119B6947" w14:textId="77777777" w:rsidR="00B321A1" w:rsidRPr="00D70A85" w:rsidRDefault="00B321A1" w:rsidP="006251C0">
            <w:pPr>
              <w:pStyle w:val="Odlomakpopis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1222802B"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Predavanja i/ili radionice za nastavnike tijekom školske godine</w:t>
            </w:r>
          </w:p>
          <w:p w14:paraId="509BAE03"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F6F925C" w14:textId="77777777" w:rsidR="00B321A1" w:rsidRPr="00D70A85" w:rsidRDefault="00B321A1" w:rsidP="006251C0">
            <w:pPr>
              <w:tabs>
                <w:tab w:val="left" w:pos="354"/>
              </w:tabs>
              <w:suppressAutoHyphens/>
              <w:autoSpaceDN w:val="0"/>
              <w:spacing w:after="0"/>
              <w:ind w:left="177"/>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tc>
        <w:tc>
          <w:tcPr>
            <w:cnfStyle w:val="000010000000" w:firstRow="0" w:lastRow="0" w:firstColumn="0" w:lastColumn="0" w:oddVBand="1" w:evenVBand="0" w:oddHBand="0" w:evenHBand="0" w:firstRowFirstColumn="0" w:firstRowLastColumn="0" w:lastRowFirstColumn="0" w:lastRowLastColumn="0"/>
            <w:tcW w:w="1701" w:type="dxa"/>
          </w:tcPr>
          <w:p w14:paraId="764EDB7D"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Dosje učenika,</w:t>
            </w:r>
          </w:p>
          <w:p w14:paraId="4A474538"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zapisnici RV</w:t>
            </w:r>
          </w:p>
          <w:p w14:paraId="2B374418"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 </w:t>
            </w:r>
          </w:p>
          <w:p w14:paraId="023C22E4"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581333F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73BD2182"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Zapisnici, bilješke</w:t>
            </w:r>
          </w:p>
          <w:p w14:paraId="39BB7176" w14:textId="77777777" w:rsidR="00B321A1" w:rsidRPr="00D70A85" w:rsidRDefault="00B321A1" w:rsidP="006251C0">
            <w:pPr>
              <w:rPr>
                <w:rFonts w:asciiTheme="minorHAnsi" w:hAnsiTheme="minorHAnsi" w:cstheme="minorHAnsi"/>
                <w:sz w:val="20"/>
                <w:szCs w:val="20"/>
                <w:lang w:val="hr-HR"/>
              </w:rPr>
            </w:pPr>
          </w:p>
          <w:p w14:paraId="66FC91CF" w14:textId="77777777" w:rsidR="00B321A1" w:rsidRPr="00D70A85" w:rsidRDefault="00B321A1" w:rsidP="006251C0">
            <w:pPr>
              <w:rPr>
                <w:rFonts w:asciiTheme="minorHAnsi" w:hAnsiTheme="minorHAnsi" w:cstheme="minorHAnsi"/>
                <w:sz w:val="20"/>
                <w:szCs w:val="20"/>
                <w:lang w:val="hr-HR"/>
              </w:rPr>
            </w:pPr>
          </w:p>
          <w:p w14:paraId="02729928" w14:textId="77777777" w:rsidR="00B321A1" w:rsidRPr="00D70A85" w:rsidRDefault="00B321A1" w:rsidP="006251C0">
            <w:pPr>
              <w:rPr>
                <w:rFonts w:asciiTheme="minorHAnsi" w:hAnsiTheme="minorHAnsi" w:cstheme="minorHAnsi"/>
                <w:sz w:val="20"/>
                <w:szCs w:val="20"/>
                <w:lang w:val="hr-HR"/>
              </w:rPr>
            </w:pPr>
          </w:p>
          <w:p w14:paraId="016A36AD" w14:textId="77777777" w:rsidR="00B321A1" w:rsidRPr="00D70A85" w:rsidRDefault="00B321A1" w:rsidP="006251C0">
            <w:pPr>
              <w:rPr>
                <w:rFonts w:asciiTheme="minorHAnsi" w:hAnsiTheme="minorHAnsi" w:cstheme="minorHAnsi"/>
                <w:sz w:val="20"/>
                <w:szCs w:val="20"/>
                <w:lang w:val="hr-HR"/>
              </w:rPr>
            </w:pPr>
            <w:r w:rsidRPr="00D70A85">
              <w:rPr>
                <w:rFonts w:asciiTheme="minorHAnsi" w:hAnsiTheme="minorHAnsi" w:cstheme="minorHAnsi"/>
                <w:sz w:val="20"/>
                <w:szCs w:val="20"/>
                <w:lang w:val="hr-HR"/>
              </w:rPr>
              <w:t>Zapisnici RV i UV, bilješke</w:t>
            </w:r>
          </w:p>
          <w:p w14:paraId="62C04598" w14:textId="77777777" w:rsidR="00B321A1" w:rsidRPr="00D70A85" w:rsidRDefault="00B321A1" w:rsidP="006251C0">
            <w:pPr>
              <w:rPr>
                <w:rFonts w:asciiTheme="minorHAnsi" w:hAnsiTheme="minorHAnsi" w:cstheme="minorHAnsi"/>
                <w:sz w:val="20"/>
                <w:szCs w:val="20"/>
                <w:lang w:val="hr-HR"/>
              </w:rPr>
            </w:pPr>
          </w:p>
          <w:p w14:paraId="053AB248" w14:textId="77777777" w:rsidR="00B321A1" w:rsidRPr="00D70A85" w:rsidRDefault="00B321A1" w:rsidP="006251C0">
            <w:pPr>
              <w:rPr>
                <w:rFonts w:asciiTheme="minorHAnsi" w:hAnsiTheme="minorHAnsi" w:cstheme="minorHAnsi"/>
                <w:sz w:val="20"/>
                <w:szCs w:val="20"/>
                <w:lang w:val="hr-HR"/>
              </w:rPr>
            </w:pPr>
            <w:r w:rsidRPr="00D70A85">
              <w:rPr>
                <w:rFonts w:asciiTheme="minorHAnsi" w:hAnsiTheme="minorHAnsi" w:cstheme="minorHAnsi"/>
                <w:sz w:val="20"/>
                <w:szCs w:val="20"/>
                <w:lang w:val="hr-HR"/>
              </w:rPr>
              <w:t>PPT prezentacije</w:t>
            </w:r>
          </w:p>
        </w:tc>
        <w:tc>
          <w:tcPr>
            <w:tcW w:w="2127" w:type="dxa"/>
            <w:shd w:val="clear" w:color="auto" w:fill="E2EFD9" w:themeFill="accent6" w:themeFillTint="33"/>
          </w:tcPr>
          <w:p w14:paraId="37D62144"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CC6EE85"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6B91C5C"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681F087"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1F55598"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BE166EF"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136B9EF"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5B88013B"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0BA41492"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0B5DA3D"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B822EA6"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C448400"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B88CAD7"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59DA87F3"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2F9E5A0F"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p>
          <w:p w14:paraId="68F1B0B0"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80 sati</w:t>
            </w:r>
          </w:p>
        </w:tc>
      </w:tr>
      <w:tr w:rsidR="00B321A1" w:rsidRPr="00D70A85" w14:paraId="2C89AEA7"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tcPr>
          <w:p w14:paraId="7153F4CA"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ŠKOLSKI PREVENTIVNI PROGRAM</w:t>
            </w:r>
          </w:p>
          <w:p w14:paraId="3CE2CC1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 </w:t>
            </w:r>
          </w:p>
        </w:tc>
        <w:tc>
          <w:tcPr>
            <w:tcW w:w="3402" w:type="dxa"/>
          </w:tcPr>
          <w:p w14:paraId="63BB6431" w14:textId="77777777" w:rsidR="00B321A1" w:rsidRPr="00D70A85" w:rsidRDefault="00B321A1" w:rsidP="006251C0">
            <w:pPr>
              <w:tabs>
                <w:tab w:val="left" w:pos="636"/>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Izrada Školskog preventivnog programa</w:t>
            </w:r>
          </w:p>
          <w:p w14:paraId="26FF9899" w14:textId="77777777" w:rsidR="00B321A1" w:rsidRPr="00D70A85" w:rsidRDefault="00B321A1" w:rsidP="006251C0">
            <w:pPr>
              <w:tabs>
                <w:tab w:val="left" w:pos="636"/>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Prezentacija ŠPP na sjednici UV, VR i ŠO</w:t>
            </w:r>
          </w:p>
          <w:p w14:paraId="368DF588" w14:textId="77777777" w:rsidR="00B321A1" w:rsidRPr="00D70A85" w:rsidRDefault="00B321A1" w:rsidP="006251C0">
            <w:pPr>
              <w:tabs>
                <w:tab w:val="left" w:pos="636"/>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Provedba preventivnih aktivnosti u sklopu programa prevencije</w:t>
            </w:r>
          </w:p>
          <w:p w14:paraId="7F1134F9" w14:textId="77777777" w:rsidR="00B321A1" w:rsidRPr="00D70A85" w:rsidRDefault="00B321A1" w:rsidP="006251C0">
            <w:pPr>
              <w:tabs>
                <w:tab w:val="left" w:pos="636"/>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Praćenje realizacije Školskog preventivnog programa</w:t>
            </w:r>
          </w:p>
          <w:p w14:paraId="522A3B1A" w14:textId="77777777" w:rsidR="00B321A1" w:rsidRPr="00D70A85" w:rsidRDefault="00B321A1" w:rsidP="006251C0">
            <w:pPr>
              <w:tabs>
                <w:tab w:val="left" w:pos="636"/>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Sastanak školskog povjerenstva za ŠPP</w:t>
            </w:r>
          </w:p>
        </w:tc>
        <w:tc>
          <w:tcPr>
            <w:cnfStyle w:val="000010000000" w:firstRow="0" w:lastRow="0" w:firstColumn="0" w:lastColumn="0" w:oddVBand="1" w:evenVBand="0" w:oddHBand="0" w:evenHBand="0" w:firstRowFirstColumn="0" w:firstRowLastColumn="0" w:lastRowFirstColumn="0" w:lastRowLastColumn="0"/>
            <w:tcW w:w="1701" w:type="dxa"/>
          </w:tcPr>
          <w:p w14:paraId="392A3E0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ŠPP</w:t>
            </w:r>
          </w:p>
          <w:p w14:paraId="249A1D09"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 </w:t>
            </w:r>
          </w:p>
          <w:p w14:paraId="4758A63B"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2EEDF59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Prezentacije</w:t>
            </w:r>
          </w:p>
          <w:p w14:paraId="79F422C8"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  </w:t>
            </w:r>
          </w:p>
          <w:p w14:paraId="25E74CF1"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357F7DD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izvješća o realizaciji ŠPP</w:t>
            </w:r>
          </w:p>
          <w:p w14:paraId="770A5A3E"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6334F9E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0263023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tc>
        <w:tc>
          <w:tcPr>
            <w:tcW w:w="2127" w:type="dxa"/>
          </w:tcPr>
          <w:p w14:paraId="2B5974F1"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Rujan </w:t>
            </w:r>
          </w:p>
          <w:p w14:paraId="21E7FD6C"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5BF1E7BB"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6A53E66B"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2FBB8FE2"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498B91FD"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Kontinuirano tijekom školske godine </w:t>
            </w:r>
          </w:p>
          <w:p w14:paraId="0A6C7C4B"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7EE8F381" w14:textId="77777777" w:rsidR="00B321A1" w:rsidRPr="00D70A85" w:rsidRDefault="00B321A1" w:rsidP="006251C0">
            <w:pPr>
              <w:tabs>
                <w:tab w:val="left" w:pos="720"/>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49D286C9" w14:textId="77777777" w:rsidR="00B321A1" w:rsidRPr="00D70A85" w:rsidRDefault="00B321A1" w:rsidP="006251C0">
            <w:pPr>
              <w:ind w:firstLine="7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80 sati</w:t>
            </w:r>
          </w:p>
        </w:tc>
      </w:tr>
      <w:tr w:rsidR="00B321A1" w:rsidRPr="00D70A85" w14:paraId="04D8003E" w14:textId="77777777" w:rsidTr="006251C0">
        <w:tc>
          <w:tcPr>
            <w:cnfStyle w:val="000010000000" w:firstRow="0" w:lastRow="0" w:firstColumn="0" w:lastColumn="0" w:oddVBand="1" w:evenVBand="0" w:oddHBand="0" w:evenHBand="0" w:firstRowFirstColumn="0" w:firstRowLastColumn="0" w:lastRowFirstColumn="0" w:lastRowLastColumn="0"/>
            <w:tcW w:w="9493" w:type="dxa"/>
            <w:gridSpan w:val="4"/>
          </w:tcPr>
          <w:p w14:paraId="38FE0A2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b/>
                <w:bCs/>
                <w:sz w:val="20"/>
                <w:szCs w:val="20"/>
                <w:lang w:val="hr-HR"/>
              </w:rPr>
              <w:t>RAD NA PROJEKTIMA I SKRB ZA MENTALNO ZDRAVLJE UČENIKA</w:t>
            </w:r>
          </w:p>
        </w:tc>
      </w:tr>
      <w:tr w:rsidR="00B321A1" w:rsidRPr="00D70A85" w14:paraId="78E66E2D"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tcPr>
          <w:p w14:paraId="6D8DF2FB"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lastRenderedPageBreak/>
              <w:t>RAD NA ODGOJNOJ PROBLEMATICI</w:t>
            </w:r>
          </w:p>
        </w:tc>
        <w:tc>
          <w:tcPr>
            <w:tcW w:w="3402" w:type="dxa"/>
          </w:tcPr>
          <w:p w14:paraId="79AF8AAE" w14:textId="77777777" w:rsidR="00B321A1" w:rsidRPr="00D70A85" w:rsidRDefault="00B321A1" w:rsidP="00210E22">
            <w:pPr>
              <w:numPr>
                <w:ilvl w:val="0"/>
                <w:numId w:val="46"/>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Analiza odgojne situacije, primjena instrumentarija, analiza ispitivanja</w:t>
            </w:r>
          </w:p>
          <w:p w14:paraId="5E682D05" w14:textId="77777777" w:rsidR="00B321A1" w:rsidRPr="00D70A85" w:rsidRDefault="00B321A1" w:rsidP="00210E22">
            <w:pPr>
              <w:numPr>
                <w:ilvl w:val="0"/>
                <w:numId w:val="46"/>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Pomoć učiteljima, savjetodavni rad</w:t>
            </w:r>
          </w:p>
          <w:p w14:paraId="5D9403BD" w14:textId="77777777" w:rsidR="00B321A1" w:rsidRPr="00D70A85" w:rsidRDefault="00B321A1" w:rsidP="00210E22">
            <w:pPr>
              <w:numPr>
                <w:ilvl w:val="0"/>
                <w:numId w:val="46"/>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Individualni rad s učenicima, grupni ili u razrednom odjeljenju</w:t>
            </w:r>
          </w:p>
          <w:p w14:paraId="12604B38" w14:textId="77777777" w:rsidR="00B321A1" w:rsidRPr="00D70A85" w:rsidRDefault="00B321A1" w:rsidP="00210E22">
            <w:pPr>
              <w:numPr>
                <w:ilvl w:val="0"/>
                <w:numId w:val="46"/>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Suradnja s Hrvatskim zavodom za socijalni rad</w:t>
            </w:r>
          </w:p>
          <w:p w14:paraId="133269DB" w14:textId="77777777" w:rsidR="00B321A1" w:rsidRPr="00D70A85" w:rsidRDefault="00B321A1" w:rsidP="006251C0">
            <w:pPr>
              <w:tabs>
                <w:tab w:val="left" w:pos="354"/>
              </w:tabs>
              <w:suppressAutoHyphens/>
              <w:autoSpaceDN w:val="0"/>
              <w:spacing w:after="0"/>
              <w:ind w:left="177"/>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tc>
        <w:tc>
          <w:tcPr>
            <w:cnfStyle w:val="000010000000" w:firstRow="0" w:lastRow="0" w:firstColumn="0" w:lastColumn="0" w:oddVBand="1" w:evenVBand="0" w:oddHBand="0" w:evenHBand="0" w:firstRowFirstColumn="0" w:firstRowLastColumn="0" w:lastRowFirstColumn="0" w:lastRowLastColumn="0"/>
            <w:tcW w:w="1701" w:type="dxa"/>
          </w:tcPr>
          <w:p w14:paraId="1013A71E"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5CFED1F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36CA913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Bilješke, zapisnici</w:t>
            </w:r>
          </w:p>
        </w:tc>
        <w:tc>
          <w:tcPr>
            <w:tcW w:w="2127" w:type="dxa"/>
          </w:tcPr>
          <w:p w14:paraId="14315DDF"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44EAEFA8"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03F8C9FD"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7A69AD19"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43228F25"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1FDA4A0C"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14576C67"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50 sati</w:t>
            </w:r>
          </w:p>
        </w:tc>
      </w:tr>
      <w:tr w:rsidR="00B321A1" w:rsidRPr="00D70A85" w14:paraId="5E56BBD9" w14:textId="77777777" w:rsidTr="006251C0">
        <w:tc>
          <w:tcPr>
            <w:cnfStyle w:val="000010000000" w:firstRow="0" w:lastRow="0" w:firstColumn="0" w:lastColumn="0" w:oddVBand="1" w:evenVBand="0" w:oddHBand="0" w:evenHBand="0" w:firstRowFirstColumn="0" w:firstRowLastColumn="0" w:lastRowFirstColumn="0" w:lastRowLastColumn="0"/>
            <w:tcW w:w="2263" w:type="dxa"/>
          </w:tcPr>
          <w:p w14:paraId="3B1DAE7B"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SKRB ZA MENTALNO ZDRAVLJE UČENIKA</w:t>
            </w:r>
          </w:p>
        </w:tc>
        <w:tc>
          <w:tcPr>
            <w:tcW w:w="3402" w:type="dxa"/>
            <w:shd w:val="clear" w:color="auto" w:fill="E2EFD9" w:themeFill="accent6" w:themeFillTint="33"/>
          </w:tcPr>
          <w:p w14:paraId="7CBB8184"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Koordiniranje suradnje s ostalim stručnjacima u području mentalne, zdravstvene i socijalne skrbi u lokalnoj zajednici</w:t>
            </w:r>
          </w:p>
          <w:p w14:paraId="4064A72E"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Suradnja s liječnikom školske medicine, defektologom određene specijalnosti i ostalih stručnih osoba prema potrebi odgojno-obrazovnih problema učenika</w:t>
            </w:r>
          </w:p>
          <w:p w14:paraId="706E5DDC"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Suradnja s  vanjskim institucijama kroz pismene i usmene kontakte (Upravni odjel Istarske županije, HZSR HZZJ, MUP, OŠ, SŠ, vrtići…) – koordinacija suradnje</w:t>
            </w:r>
          </w:p>
        </w:tc>
        <w:tc>
          <w:tcPr>
            <w:cnfStyle w:val="000010000000" w:firstRow="0" w:lastRow="0" w:firstColumn="0" w:lastColumn="0" w:oddVBand="1" w:evenVBand="0" w:oddHBand="0" w:evenHBand="0" w:firstRowFirstColumn="0" w:firstRowLastColumn="0" w:lastRowFirstColumn="0" w:lastRowLastColumn="0"/>
            <w:tcW w:w="1701" w:type="dxa"/>
          </w:tcPr>
          <w:p w14:paraId="5513AC12"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Bilješke</w:t>
            </w:r>
          </w:p>
          <w:p w14:paraId="6EBCFEC9"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63875376"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5999CC2D" w14:textId="77777777" w:rsidR="00B321A1" w:rsidRPr="00D70A85" w:rsidRDefault="00B321A1" w:rsidP="006251C0">
            <w:pPr>
              <w:rPr>
                <w:rFonts w:asciiTheme="minorHAnsi" w:hAnsiTheme="minorHAnsi" w:cstheme="minorHAnsi"/>
                <w:sz w:val="20"/>
                <w:szCs w:val="20"/>
                <w:lang w:val="hr-HR"/>
              </w:rPr>
            </w:pPr>
          </w:p>
          <w:p w14:paraId="7C3AD347" w14:textId="77777777" w:rsidR="00B321A1" w:rsidRPr="00D70A85" w:rsidRDefault="00B321A1" w:rsidP="006251C0">
            <w:pPr>
              <w:rPr>
                <w:rFonts w:asciiTheme="minorHAnsi" w:hAnsiTheme="minorHAnsi" w:cstheme="minorHAnsi"/>
                <w:sz w:val="20"/>
                <w:szCs w:val="20"/>
                <w:lang w:val="hr-HR"/>
              </w:rPr>
            </w:pPr>
            <w:r w:rsidRPr="00D70A85">
              <w:rPr>
                <w:rFonts w:asciiTheme="minorHAnsi" w:hAnsiTheme="minorHAnsi" w:cstheme="minorHAnsi"/>
                <w:sz w:val="20"/>
                <w:szCs w:val="20"/>
                <w:lang w:val="hr-HR"/>
              </w:rPr>
              <w:t>Zapisnici sastanaka Povjerenstva</w:t>
            </w:r>
          </w:p>
          <w:p w14:paraId="77C85170" w14:textId="77777777" w:rsidR="00B321A1" w:rsidRPr="00D70A85" w:rsidRDefault="00B321A1" w:rsidP="006251C0">
            <w:pPr>
              <w:rPr>
                <w:rFonts w:asciiTheme="minorHAnsi" w:hAnsiTheme="minorHAnsi" w:cstheme="minorHAnsi"/>
                <w:sz w:val="20"/>
                <w:szCs w:val="20"/>
                <w:lang w:val="hr-HR"/>
              </w:rPr>
            </w:pPr>
          </w:p>
          <w:p w14:paraId="5AE91F43" w14:textId="77777777" w:rsidR="00B321A1" w:rsidRPr="00D70A85" w:rsidRDefault="00B321A1" w:rsidP="006251C0">
            <w:pPr>
              <w:rPr>
                <w:rFonts w:asciiTheme="minorHAnsi" w:hAnsiTheme="minorHAnsi" w:cstheme="minorHAnsi"/>
                <w:sz w:val="20"/>
                <w:szCs w:val="20"/>
                <w:lang w:val="hr-HR"/>
              </w:rPr>
            </w:pPr>
            <w:r w:rsidRPr="00D70A85">
              <w:rPr>
                <w:rFonts w:asciiTheme="minorHAnsi" w:hAnsiTheme="minorHAnsi" w:cstheme="minorHAnsi"/>
                <w:sz w:val="20"/>
                <w:szCs w:val="20"/>
                <w:lang w:val="hr-HR"/>
              </w:rPr>
              <w:t>Bilješke, dopisi</w:t>
            </w:r>
          </w:p>
        </w:tc>
        <w:tc>
          <w:tcPr>
            <w:tcW w:w="2127" w:type="dxa"/>
            <w:shd w:val="clear" w:color="auto" w:fill="E2EFD9" w:themeFill="accent6" w:themeFillTint="33"/>
          </w:tcPr>
          <w:p w14:paraId="3C6124A2"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5C725C7"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740135B5"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D7648AD"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6DCF12A6"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C0B699C"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1CDF5087"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E211021"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15748799"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3282C89B" w14:textId="77777777" w:rsidR="00B321A1" w:rsidRPr="00D70A85" w:rsidRDefault="00B321A1" w:rsidP="006251C0">
            <w:pPr>
              <w:ind w:firstLine="7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110 sati</w:t>
            </w:r>
          </w:p>
        </w:tc>
      </w:tr>
      <w:tr w:rsidR="00B321A1" w:rsidRPr="00D70A85" w14:paraId="5616AD25"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493" w:type="dxa"/>
            <w:gridSpan w:val="4"/>
          </w:tcPr>
          <w:p w14:paraId="40714FFE"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OSTALI POSLOVI</w:t>
            </w:r>
          </w:p>
        </w:tc>
      </w:tr>
      <w:tr w:rsidR="00B321A1" w:rsidRPr="00D70A85" w14:paraId="292E3193" w14:textId="77777777" w:rsidTr="006251C0">
        <w:tc>
          <w:tcPr>
            <w:cnfStyle w:val="000010000000" w:firstRow="0" w:lastRow="0" w:firstColumn="0" w:lastColumn="0" w:oddVBand="1" w:evenVBand="0" w:oddHBand="0" w:evenHBand="0" w:firstRowFirstColumn="0" w:firstRowLastColumn="0" w:lastRowFirstColumn="0" w:lastRowLastColumn="0"/>
            <w:tcW w:w="2263" w:type="dxa"/>
          </w:tcPr>
          <w:p w14:paraId="3EFD5788"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PRIPREMA ZA REALIZACIJU POSLOVA PSIHOLOGA</w:t>
            </w:r>
          </w:p>
        </w:tc>
        <w:tc>
          <w:tcPr>
            <w:tcW w:w="3402" w:type="dxa"/>
            <w:shd w:val="clear" w:color="auto" w:fill="E2EFD9" w:themeFill="accent6" w:themeFillTint="33"/>
          </w:tcPr>
          <w:p w14:paraId="1813D63F" w14:textId="77777777" w:rsidR="00B321A1" w:rsidRPr="00D70A85" w:rsidRDefault="00B321A1" w:rsidP="00210E22">
            <w:pPr>
              <w:numPr>
                <w:ilvl w:val="0"/>
                <w:numId w:val="48"/>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Naručivanje opreme, sredstava i pomagala</w:t>
            </w:r>
          </w:p>
          <w:p w14:paraId="4C0F008F" w14:textId="77777777" w:rsidR="00B321A1" w:rsidRPr="00D70A85" w:rsidRDefault="00B321A1" w:rsidP="00210E22">
            <w:pPr>
              <w:numPr>
                <w:ilvl w:val="0"/>
                <w:numId w:val="48"/>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Osiguravanje uvjeta za individualni i grupni rad s učenicima, roditeljima i učiteljima</w:t>
            </w:r>
          </w:p>
        </w:tc>
        <w:tc>
          <w:tcPr>
            <w:cnfStyle w:val="000010000000" w:firstRow="0" w:lastRow="0" w:firstColumn="0" w:lastColumn="0" w:oddVBand="1" w:evenVBand="0" w:oddHBand="0" w:evenHBand="0" w:firstRowFirstColumn="0" w:firstRowLastColumn="0" w:lastRowFirstColumn="0" w:lastRowLastColumn="0"/>
            <w:tcW w:w="1701" w:type="dxa"/>
          </w:tcPr>
          <w:p w14:paraId="76954756"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Testovi, upitnici, ankete </w:t>
            </w:r>
          </w:p>
        </w:tc>
        <w:tc>
          <w:tcPr>
            <w:tcW w:w="2127" w:type="dxa"/>
            <w:shd w:val="clear" w:color="auto" w:fill="E2EFD9" w:themeFill="accent6" w:themeFillTint="33"/>
          </w:tcPr>
          <w:p w14:paraId="57DEA2D4"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13199122"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56E19154"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26912466"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20 sati</w:t>
            </w:r>
          </w:p>
        </w:tc>
      </w:tr>
      <w:tr w:rsidR="00B321A1" w:rsidRPr="00D70A85" w14:paraId="502127D0" w14:textId="77777777" w:rsidTr="006251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tcPr>
          <w:p w14:paraId="6C30AA0B"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sz w:val="20"/>
                <w:szCs w:val="20"/>
                <w:lang w:val="hr-HR"/>
              </w:rPr>
            </w:pPr>
            <w:r w:rsidRPr="00D70A85">
              <w:rPr>
                <w:rFonts w:asciiTheme="minorHAnsi" w:hAnsiTheme="minorHAnsi" w:cstheme="minorHAnsi"/>
                <w:b/>
                <w:sz w:val="20"/>
                <w:szCs w:val="20"/>
                <w:lang w:val="hr-HR"/>
              </w:rPr>
              <w:t xml:space="preserve">ANALIZA EFIKASNOSTI ODGOJNO OBRAZOVNOG PROCESA </w:t>
            </w:r>
          </w:p>
        </w:tc>
        <w:tc>
          <w:tcPr>
            <w:tcW w:w="3402" w:type="dxa"/>
          </w:tcPr>
          <w:p w14:paraId="21F85971"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Analiza realizacije odgojno – obrazovnih rezultata</w:t>
            </w:r>
          </w:p>
          <w:p w14:paraId="4F8BF7D3"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radu RV i UV</w:t>
            </w:r>
          </w:p>
          <w:p w14:paraId="47AF4733"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Praćenje produžene nastave, popravnih, predmetnih i razrednih ispita</w:t>
            </w:r>
          </w:p>
          <w:p w14:paraId="2A4B386F"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Suradnja u provođenju državnih nacionalnih ispita za učenike 4. I 8. Razreda</w:t>
            </w:r>
          </w:p>
        </w:tc>
        <w:tc>
          <w:tcPr>
            <w:cnfStyle w:val="000010000000" w:firstRow="0" w:lastRow="0" w:firstColumn="0" w:lastColumn="0" w:oddVBand="1" w:evenVBand="0" w:oddHBand="0" w:evenHBand="0" w:firstRowFirstColumn="0" w:firstRowLastColumn="0" w:lastRowFirstColumn="0" w:lastRowLastColumn="0"/>
            <w:tcW w:w="1701" w:type="dxa"/>
          </w:tcPr>
          <w:p w14:paraId="22C0CA0D"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 </w:t>
            </w:r>
          </w:p>
          <w:p w14:paraId="59141263"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72124C9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p>
          <w:p w14:paraId="4311E50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sz w:val="20"/>
                <w:szCs w:val="20"/>
                <w:lang w:val="hr-HR"/>
              </w:rPr>
            </w:pPr>
            <w:r w:rsidRPr="00D70A85">
              <w:rPr>
                <w:rFonts w:asciiTheme="minorHAnsi" w:hAnsiTheme="minorHAnsi" w:cstheme="minorHAnsi"/>
                <w:sz w:val="20"/>
                <w:szCs w:val="20"/>
                <w:lang w:val="hr-HR"/>
              </w:rPr>
              <w:t>Bilješke, zapisnici sa sjednica RV i UV</w:t>
            </w:r>
          </w:p>
        </w:tc>
        <w:tc>
          <w:tcPr>
            <w:tcW w:w="2127" w:type="dxa"/>
          </w:tcPr>
          <w:p w14:paraId="208CD840"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5650CF63"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7530F562"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7242AA6F"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Kontinuirano tijekom školske godine</w:t>
            </w:r>
          </w:p>
          <w:p w14:paraId="02914BA8"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1B100BBA"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p>
          <w:p w14:paraId="519EB20B"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90 sati</w:t>
            </w:r>
          </w:p>
        </w:tc>
      </w:tr>
      <w:tr w:rsidR="00B321A1" w:rsidRPr="00D70A85" w14:paraId="2EF33CCD" w14:textId="77777777" w:rsidTr="006251C0">
        <w:trPr>
          <w:trHeight w:val="2115"/>
        </w:trPr>
        <w:tc>
          <w:tcPr>
            <w:cnfStyle w:val="000010000000" w:firstRow="0" w:lastRow="0" w:firstColumn="0" w:lastColumn="0" w:oddVBand="1" w:evenVBand="0" w:oddHBand="0" w:evenHBand="0" w:firstRowFirstColumn="0" w:firstRowLastColumn="0" w:lastRowFirstColumn="0" w:lastRowLastColumn="0"/>
            <w:tcW w:w="2263" w:type="dxa"/>
          </w:tcPr>
          <w:p w14:paraId="23012BE8"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sz w:val="20"/>
                <w:szCs w:val="20"/>
                <w:lang w:val="hr-HR"/>
              </w:rPr>
            </w:pPr>
            <w:r w:rsidRPr="00D70A85">
              <w:rPr>
                <w:rFonts w:asciiTheme="minorHAnsi" w:hAnsiTheme="minorHAnsi" w:cstheme="minorHAnsi"/>
                <w:b/>
                <w:sz w:val="20"/>
                <w:szCs w:val="20"/>
                <w:lang w:val="hr-HR"/>
              </w:rPr>
              <w:t>RAD U STRUČNOM TIMU I POVJERENSTVU</w:t>
            </w:r>
          </w:p>
        </w:tc>
        <w:tc>
          <w:tcPr>
            <w:tcW w:w="3402" w:type="dxa"/>
            <w:shd w:val="clear" w:color="auto" w:fill="E2EFD9" w:themeFill="accent6" w:themeFillTint="33"/>
          </w:tcPr>
          <w:p w14:paraId="7EFE38D9"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Rad u stručnom timu stručnih suradnika i ravnateljice škole</w:t>
            </w:r>
          </w:p>
          <w:p w14:paraId="79D7C74D"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Rad u Školskom povjerenstvu za utvrđivanje psihofizičkog stanja djeteta</w:t>
            </w:r>
          </w:p>
          <w:p w14:paraId="6605D985"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Rad u Timu za kvalitetu</w:t>
            </w:r>
          </w:p>
          <w:p w14:paraId="0976A999" w14:textId="77777777" w:rsidR="00B321A1" w:rsidRPr="00D70A85" w:rsidRDefault="00B321A1" w:rsidP="00210E22">
            <w:pPr>
              <w:numPr>
                <w:ilvl w:val="0"/>
                <w:numId w:val="49"/>
              </w:numPr>
              <w:tabs>
                <w:tab w:val="left" w:pos="354"/>
              </w:tabs>
              <w:suppressAutoHyphens/>
              <w:autoSpaceDN w:val="0"/>
              <w:spacing w:after="0"/>
              <w:ind w:left="177" w:hanging="142"/>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Ostvarivanje suradnje s drugim institucijama i stručnjacima</w:t>
            </w:r>
          </w:p>
        </w:tc>
        <w:tc>
          <w:tcPr>
            <w:cnfStyle w:val="000010000000" w:firstRow="0" w:lastRow="0" w:firstColumn="0" w:lastColumn="0" w:oddVBand="1" w:evenVBand="0" w:oddHBand="0" w:evenHBand="0" w:firstRowFirstColumn="0" w:firstRowLastColumn="0" w:lastRowFirstColumn="0" w:lastRowLastColumn="0"/>
            <w:tcW w:w="1701" w:type="dxa"/>
          </w:tcPr>
          <w:p w14:paraId="285503BD"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607D2321"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3BB98F0B"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Odluke o imenovanju članova, zapisnici stručnog tima</w:t>
            </w:r>
          </w:p>
        </w:tc>
        <w:tc>
          <w:tcPr>
            <w:tcW w:w="2127" w:type="dxa"/>
            <w:shd w:val="clear" w:color="auto" w:fill="E2EFD9" w:themeFill="accent6" w:themeFillTint="33"/>
          </w:tcPr>
          <w:p w14:paraId="58B15B9B"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27143582"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4D557ACB"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63548AEC"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Kontinuirano tijekom školske godine</w:t>
            </w:r>
          </w:p>
          <w:p w14:paraId="3D625D05"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01976821"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28826F44"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90 sati</w:t>
            </w:r>
          </w:p>
        </w:tc>
      </w:tr>
      <w:tr w:rsidR="00B321A1" w:rsidRPr="00D70A85" w14:paraId="6867D5E5" w14:textId="77777777" w:rsidTr="006251C0">
        <w:trPr>
          <w:cnfStyle w:val="000000100000" w:firstRow="0" w:lastRow="0" w:firstColumn="0" w:lastColumn="0" w:oddVBand="0" w:evenVBand="0" w:oddHBand="1" w:evenHBand="0" w:firstRowFirstColumn="0" w:firstRowLastColumn="0" w:lastRowFirstColumn="0" w:lastRowLastColumn="0"/>
          <w:trHeight w:val="2115"/>
        </w:trPr>
        <w:tc>
          <w:tcPr>
            <w:cnfStyle w:val="000010000000" w:firstRow="0" w:lastRow="0" w:firstColumn="0" w:lastColumn="0" w:oddVBand="1" w:evenVBand="0" w:oddHBand="0" w:evenHBand="0" w:firstRowFirstColumn="0" w:firstRowLastColumn="0" w:lastRowFirstColumn="0" w:lastRowLastColumn="0"/>
            <w:tcW w:w="2263" w:type="dxa"/>
          </w:tcPr>
          <w:p w14:paraId="4470532F"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sz w:val="20"/>
                <w:szCs w:val="20"/>
                <w:lang w:val="hr-HR"/>
              </w:rPr>
            </w:pPr>
            <w:r w:rsidRPr="00D70A85">
              <w:rPr>
                <w:rFonts w:asciiTheme="minorHAnsi" w:hAnsiTheme="minorHAnsi" w:cstheme="minorHAnsi"/>
                <w:b/>
                <w:sz w:val="20"/>
                <w:szCs w:val="20"/>
                <w:lang w:val="hr-HR"/>
              </w:rPr>
              <w:lastRenderedPageBreak/>
              <w:t>OSOBNO STRUČNO USAVRŠAVANJE</w:t>
            </w:r>
          </w:p>
        </w:tc>
        <w:tc>
          <w:tcPr>
            <w:tcW w:w="3402" w:type="dxa"/>
          </w:tcPr>
          <w:p w14:paraId="243417F1" w14:textId="77777777" w:rsidR="00B321A1" w:rsidRPr="00D70A85" w:rsidRDefault="00B321A1" w:rsidP="006251C0">
            <w:pPr>
              <w:tabs>
                <w:tab w:val="left" w:pos="354"/>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Kontinuirano stručno usavršavanje – praćenje stručne literature, Pravilnika</w:t>
            </w:r>
          </w:p>
          <w:p w14:paraId="7D873CE2" w14:textId="77777777" w:rsidR="00B321A1" w:rsidRPr="00D70A85" w:rsidRDefault="00B321A1" w:rsidP="006251C0">
            <w:pPr>
              <w:tabs>
                <w:tab w:val="left" w:pos="354"/>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Prisustvovanje seminarima za stručne suradnike organiziranim od strane AZOO</w:t>
            </w:r>
          </w:p>
          <w:p w14:paraId="48379D1E" w14:textId="77777777" w:rsidR="00B321A1" w:rsidRPr="00D70A85" w:rsidRDefault="00B321A1" w:rsidP="006251C0">
            <w:pPr>
              <w:tabs>
                <w:tab w:val="left" w:pos="354"/>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Prisustvovanje sastancima Županijskog stručnog vijeća školskih psihologa i nastavnika psihologije</w:t>
            </w:r>
          </w:p>
          <w:p w14:paraId="18935AD9" w14:textId="77777777" w:rsidR="00B321A1" w:rsidRPr="00D70A85" w:rsidRDefault="00B321A1" w:rsidP="006251C0">
            <w:pPr>
              <w:tabs>
                <w:tab w:val="left" w:pos="354"/>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Prisustvovanje Vijeću  Županijskog stručnog vijeća za preventivne programe u osnovnim i srednjim školama</w:t>
            </w:r>
          </w:p>
          <w:p w14:paraId="6810ED3A" w14:textId="77777777" w:rsidR="00B321A1" w:rsidRPr="00D70A85" w:rsidRDefault="00B321A1" w:rsidP="006251C0">
            <w:pPr>
              <w:tabs>
                <w:tab w:val="left" w:pos="354"/>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Sudjelovanje na drugim seminarima i edukacijama</w:t>
            </w:r>
          </w:p>
        </w:tc>
        <w:tc>
          <w:tcPr>
            <w:cnfStyle w:val="000010000000" w:firstRow="0" w:lastRow="0" w:firstColumn="0" w:lastColumn="0" w:oddVBand="1" w:evenVBand="0" w:oddHBand="0" w:evenHBand="0" w:firstRowFirstColumn="0" w:firstRowLastColumn="0" w:lastRowFirstColumn="0" w:lastRowLastColumn="0"/>
            <w:tcW w:w="1701" w:type="dxa"/>
          </w:tcPr>
          <w:p w14:paraId="6C69C553"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30C3F9A3"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694CBF0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404A3196"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795D157D"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030E5FFD"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59851EE3"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62FECA39"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Potvrde o sudjelovanju</w:t>
            </w:r>
          </w:p>
        </w:tc>
        <w:tc>
          <w:tcPr>
            <w:tcW w:w="2127" w:type="dxa"/>
          </w:tcPr>
          <w:p w14:paraId="63A0E2CB"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2E2969C7"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05CBBD94"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743498C6"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20D5E51C"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48C31C58"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00232627"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5F7B52E6"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Kontinuirano tijekom školske godine</w:t>
            </w:r>
          </w:p>
          <w:p w14:paraId="19282C42"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353694A7"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09F198BF"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147D9535" w14:textId="77777777" w:rsidR="00B321A1" w:rsidRPr="00D70A85" w:rsidRDefault="00B321A1" w:rsidP="006251C0">
            <w:pPr>
              <w:tabs>
                <w:tab w:val="left" w:pos="720"/>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30D1C01C"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79C3D24D"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150 sati</w:t>
            </w:r>
          </w:p>
        </w:tc>
      </w:tr>
      <w:tr w:rsidR="00B321A1" w:rsidRPr="00D70A85" w14:paraId="62A05935" w14:textId="77777777" w:rsidTr="006251C0">
        <w:trPr>
          <w:trHeight w:val="2115"/>
        </w:trPr>
        <w:tc>
          <w:tcPr>
            <w:cnfStyle w:val="000010000000" w:firstRow="0" w:lastRow="0" w:firstColumn="0" w:lastColumn="0" w:oddVBand="1" w:evenVBand="0" w:oddHBand="0" w:evenHBand="0" w:firstRowFirstColumn="0" w:firstRowLastColumn="0" w:lastRowFirstColumn="0" w:lastRowLastColumn="0"/>
            <w:tcW w:w="2263" w:type="dxa"/>
          </w:tcPr>
          <w:p w14:paraId="7285B131"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sz w:val="20"/>
                <w:szCs w:val="20"/>
                <w:lang w:val="hr-HR"/>
              </w:rPr>
            </w:pPr>
            <w:r w:rsidRPr="00D70A85">
              <w:rPr>
                <w:rFonts w:asciiTheme="minorHAnsi" w:hAnsiTheme="minorHAnsi" w:cstheme="minorHAnsi"/>
                <w:b/>
                <w:sz w:val="20"/>
                <w:szCs w:val="20"/>
                <w:lang w:val="hr-HR"/>
              </w:rPr>
              <w:t>VOĐENJE DOKUMENTACIJE</w:t>
            </w:r>
          </w:p>
        </w:tc>
        <w:tc>
          <w:tcPr>
            <w:tcW w:w="3402" w:type="dxa"/>
            <w:shd w:val="clear" w:color="auto" w:fill="E2EFD9" w:themeFill="accent6" w:themeFillTint="33"/>
          </w:tcPr>
          <w:p w14:paraId="0DEBA070"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xml:space="preserve">- Vođenje dosjea učenika </w:t>
            </w:r>
          </w:p>
          <w:p w14:paraId="23769113"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xml:space="preserve">- Pisanje psihološkog nalaza i mišljenja </w:t>
            </w:r>
          </w:p>
          <w:p w14:paraId="16A85C13"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xml:space="preserve">- Vođenje zapisnika </w:t>
            </w:r>
          </w:p>
          <w:p w14:paraId="53E0F408"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Izrada dopisa (HZSR, policija i druge institucije…)</w:t>
            </w:r>
          </w:p>
          <w:p w14:paraId="77FEBA68"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 Pisanje izvješća za kraj školske godine (rada psihologa, realizacija ŠPP…)</w:t>
            </w:r>
          </w:p>
          <w:p w14:paraId="02423061" w14:textId="77777777" w:rsidR="00B321A1" w:rsidRPr="00D70A85" w:rsidRDefault="00B321A1" w:rsidP="006251C0">
            <w:pPr>
              <w:tabs>
                <w:tab w:val="left" w:pos="354"/>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tc>
        <w:tc>
          <w:tcPr>
            <w:cnfStyle w:val="000010000000" w:firstRow="0" w:lastRow="0" w:firstColumn="0" w:lastColumn="0" w:oddVBand="1" w:evenVBand="0" w:oddHBand="0" w:evenHBand="0" w:firstRowFirstColumn="0" w:firstRowLastColumn="0" w:lastRowFirstColumn="0" w:lastRowLastColumn="0"/>
            <w:tcW w:w="1701" w:type="dxa"/>
          </w:tcPr>
          <w:p w14:paraId="4046B1CF"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Dosje učenika</w:t>
            </w:r>
          </w:p>
          <w:p w14:paraId="7320315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Nalaz i mišljenje psihologa</w:t>
            </w:r>
          </w:p>
          <w:p w14:paraId="35127B20"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Zapisnici, dopisi</w:t>
            </w:r>
          </w:p>
          <w:p w14:paraId="210A5943"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250F22A1"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Godišnja izvješća</w:t>
            </w:r>
          </w:p>
        </w:tc>
        <w:tc>
          <w:tcPr>
            <w:tcW w:w="2127" w:type="dxa"/>
            <w:shd w:val="clear" w:color="auto" w:fill="E2EFD9" w:themeFill="accent6" w:themeFillTint="33"/>
          </w:tcPr>
          <w:p w14:paraId="50B0324F"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1286E6E8"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5C54FC77" w14:textId="77777777" w:rsidR="00B321A1" w:rsidRPr="00D70A85" w:rsidRDefault="00B321A1" w:rsidP="006251C0">
            <w:pPr>
              <w:tabs>
                <w:tab w:val="left" w:pos="720"/>
              </w:tabs>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p>
          <w:p w14:paraId="4366452F" w14:textId="77777777"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Kontinuirano tijekom školske godine</w:t>
            </w:r>
          </w:p>
          <w:p w14:paraId="457901C0"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E450F3F" w14:textId="77777777" w:rsidR="00B321A1" w:rsidRPr="00D70A85" w:rsidRDefault="00B321A1" w:rsidP="006251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p w14:paraId="4A66BE53" w14:textId="77777777" w:rsidR="00B321A1" w:rsidRPr="00D70A85" w:rsidRDefault="00B321A1" w:rsidP="0062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hr-HR"/>
              </w:rPr>
            </w:pPr>
            <w:r w:rsidRPr="00D70A85">
              <w:rPr>
                <w:rFonts w:asciiTheme="minorHAnsi" w:hAnsiTheme="minorHAnsi" w:cstheme="minorHAnsi"/>
                <w:b/>
                <w:bCs/>
                <w:sz w:val="20"/>
                <w:szCs w:val="20"/>
                <w:lang w:val="hr-HR"/>
              </w:rPr>
              <w:t>100 sati</w:t>
            </w:r>
          </w:p>
        </w:tc>
      </w:tr>
      <w:tr w:rsidR="00B321A1" w:rsidRPr="00D70A85" w14:paraId="02BFE379" w14:textId="77777777" w:rsidTr="006251C0">
        <w:trPr>
          <w:cnfStyle w:val="000000100000" w:firstRow="0" w:lastRow="0" w:firstColumn="0" w:lastColumn="0" w:oddVBand="0" w:evenVBand="0" w:oddHBand="1" w:evenHBand="0" w:firstRowFirstColumn="0" w:firstRowLastColumn="0" w:lastRowFirstColumn="0" w:lastRowLastColumn="0"/>
          <w:trHeight w:val="2147"/>
        </w:trPr>
        <w:tc>
          <w:tcPr>
            <w:cnfStyle w:val="000010000000" w:firstRow="0" w:lastRow="0" w:firstColumn="0" w:lastColumn="0" w:oddVBand="1" w:evenVBand="0" w:oddHBand="0" w:evenHBand="0" w:firstRowFirstColumn="0" w:firstRowLastColumn="0" w:lastRowFirstColumn="0" w:lastRowLastColumn="0"/>
            <w:tcW w:w="2263" w:type="dxa"/>
          </w:tcPr>
          <w:p w14:paraId="3C8B250A"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
                <w:sz w:val="20"/>
                <w:szCs w:val="20"/>
                <w:lang w:val="hr-HR"/>
              </w:rPr>
            </w:pPr>
            <w:r w:rsidRPr="00D70A85">
              <w:rPr>
                <w:rFonts w:asciiTheme="minorHAnsi" w:hAnsiTheme="minorHAnsi" w:cstheme="minorHAnsi"/>
                <w:b/>
                <w:sz w:val="20"/>
                <w:szCs w:val="20"/>
                <w:lang w:val="hr-HR"/>
              </w:rPr>
              <w:t>OSTALI POSLOVI</w:t>
            </w:r>
          </w:p>
        </w:tc>
        <w:tc>
          <w:tcPr>
            <w:tcW w:w="3402" w:type="dxa"/>
          </w:tcPr>
          <w:p w14:paraId="4118C1DB" w14:textId="77777777" w:rsidR="00B321A1" w:rsidRPr="00D70A85" w:rsidRDefault="00B321A1" w:rsidP="00210E22">
            <w:pPr>
              <w:numPr>
                <w:ilvl w:val="0"/>
                <w:numId w:val="48"/>
              </w:numPr>
              <w:tabs>
                <w:tab w:val="left" w:pos="354"/>
              </w:tabs>
              <w:suppressAutoHyphens/>
              <w:autoSpaceDN w:val="0"/>
              <w:spacing w:after="0"/>
              <w:ind w:left="177" w:hanging="142"/>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Sudjelovanje u javnoj i kulturnoj djelatnosti škole, zdravstvenoj i socijalnoj djelatnosti škole</w:t>
            </w:r>
          </w:p>
          <w:p w14:paraId="6DD1C480" w14:textId="77777777" w:rsidR="00B321A1" w:rsidRPr="00D70A85" w:rsidRDefault="00B321A1" w:rsidP="00210E22">
            <w:pPr>
              <w:numPr>
                <w:ilvl w:val="0"/>
                <w:numId w:val="48"/>
              </w:numPr>
              <w:tabs>
                <w:tab w:val="left" w:pos="354"/>
              </w:tabs>
              <w:suppressAutoHyphens/>
              <w:autoSpaceDN w:val="0"/>
              <w:spacing w:after="0"/>
              <w:ind w:left="177" w:hanging="142"/>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Suradnja sa stručno-razvojnom službom škole</w:t>
            </w:r>
          </w:p>
          <w:p w14:paraId="236C4974" w14:textId="77777777" w:rsidR="00B321A1" w:rsidRPr="00D70A85" w:rsidRDefault="00B321A1" w:rsidP="00210E22">
            <w:pPr>
              <w:numPr>
                <w:ilvl w:val="0"/>
                <w:numId w:val="48"/>
              </w:numPr>
              <w:tabs>
                <w:tab w:val="left" w:pos="354"/>
              </w:tabs>
              <w:suppressAutoHyphens/>
              <w:autoSpaceDN w:val="0"/>
              <w:spacing w:after="0"/>
              <w:ind w:left="177" w:hanging="142"/>
              <w:contextualSpacing/>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Suradnja s vanjskim institucijama</w:t>
            </w:r>
          </w:p>
        </w:tc>
        <w:tc>
          <w:tcPr>
            <w:cnfStyle w:val="000010000000" w:firstRow="0" w:lastRow="0" w:firstColumn="0" w:lastColumn="0" w:oddVBand="1" w:evenVBand="0" w:oddHBand="0" w:evenHBand="0" w:firstRowFirstColumn="0" w:firstRowLastColumn="0" w:lastRowFirstColumn="0" w:lastRowLastColumn="0"/>
            <w:tcW w:w="1701" w:type="dxa"/>
          </w:tcPr>
          <w:p w14:paraId="0C4AB0CC"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286D4ACB"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03DB0892"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Bilješke, zapisnici, izvješća</w:t>
            </w:r>
          </w:p>
          <w:p w14:paraId="04E46CB5"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p>
          <w:p w14:paraId="4A2B20EA" w14:textId="77777777" w:rsidR="00B321A1" w:rsidRPr="00D70A85" w:rsidRDefault="00B321A1" w:rsidP="006251C0">
            <w:pPr>
              <w:tabs>
                <w:tab w:val="left" w:pos="720"/>
              </w:tabs>
              <w:suppressAutoHyphens/>
              <w:autoSpaceDN w:val="0"/>
              <w:spacing w:after="0"/>
              <w:textAlignment w:val="baseline"/>
              <w:rPr>
                <w:rFonts w:asciiTheme="minorHAnsi" w:hAnsiTheme="minorHAnsi" w:cstheme="minorHAnsi"/>
                <w:bCs/>
                <w:sz w:val="20"/>
                <w:szCs w:val="20"/>
                <w:lang w:val="hr-HR"/>
              </w:rPr>
            </w:pPr>
            <w:r w:rsidRPr="00D70A85">
              <w:rPr>
                <w:rFonts w:asciiTheme="minorHAnsi" w:hAnsiTheme="minorHAnsi" w:cstheme="minorHAnsi"/>
                <w:bCs/>
                <w:sz w:val="20"/>
                <w:szCs w:val="20"/>
                <w:lang w:val="hr-HR"/>
              </w:rPr>
              <w:t>Dopisi</w:t>
            </w:r>
          </w:p>
        </w:tc>
        <w:tc>
          <w:tcPr>
            <w:tcW w:w="2127" w:type="dxa"/>
          </w:tcPr>
          <w:p w14:paraId="739A7D95"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08D0AF66"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48E58FAE" w14:textId="77777777" w:rsidR="00B321A1" w:rsidRPr="00D70A85" w:rsidRDefault="00B321A1" w:rsidP="006251C0">
            <w:pPr>
              <w:tabs>
                <w:tab w:val="left" w:pos="720"/>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29C5E5D2" w14:textId="77777777" w:rsidR="00B321A1" w:rsidRPr="00D70A85" w:rsidRDefault="00B321A1"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r w:rsidRPr="00D70A85">
              <w:rPr>
                <w:rFonts w:asciiTheme="minorHAnsi" w:hAnsiTheme="minorHAnsi" w:cstheme="minorHAnsi"/>
                <w:bCs/>
                <w:sz w:val="20"/>
                <w:szCs w:val="20"/>
                <w:lang w:val="hr-HR"/>
              </w:rPr>
              <w:t>Kontinuirano tijekom školske godine</w:t>
            </w:r>
          </w:p>
          <w:p w14:paraId="280E7A70" w14:textId="77777777" w:rsidR="00B321A1" w:rsidRPr="00D70A85" w:rsidRDefault="00B321A1" w:rsidP="006251C0">
            <w:pPr>
              <w:tabs>
                <w:tab w:val="left" w:pos="720"/>
              </w:tabs>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szCs w:val="20"/>
                <w:lang w:val="hr-HR"/>
              </w:rPr>
            </w:pPr>
          </w:p>
          <w:p w14:paraId="4E7BE9A9" w14:textId="469D6F79" w:rsidR="00B321A1" w:rsidRPr="00D70A85" w:rsidRDefault="00176C9B" w:rsidP="006251C0">
            <w:pPr>
              <w:tabs>
                <w:tab w:val="left" w:pos="720"/>
              </w:tabs>
              <w:suppressAutoHyphens/>
              <w:autoSpaceDN w:val="0"/>
              <w:spacing w:after="0"/>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hr-HR"/>
              </w:rPr>
            </w:pPr>
            <w:r>
              <w:rPr>
                <w:rFonts w:asciiTheme="minorHAnsi" w:hAnsiTheme="minorHAnsi" w:cstheme="minorHAnsi"/>
                <w:b/>
                <w:sz w:val="20"/>
                <w:szCs w:val="20"/>
                <w:lang w:val="hr-HR"/>
              </w:rPr>
              <w:t>96</w:t>
            </w:r>
            <w:r w:rsidR="00B321A1" w:rsidRPr="00D70A85">
              <w:rPr>
                <w:rFonts w:asciiTheme="minorHAnsi" w:hAnsiTheme="minorHAnsi" w:cstheme="minorHAnsi"/>
                <w:b/>
                <w:sz w:val="20"/>
                <w:szCs w:val="20"/>
                <w:lang w:val="hr-HR"/>
              </w:rPr>
              <w:t xml:space="preserve"> sati</w:t>
            </w:r>
          </w:p>
        </w:tc>
      </w:tr>
      <w:tr w:rsidR="00B321A1" w:rsidRPr="00D70A85" w14:paraId="4E2F5C69" w14:textId="77777777" w:rsidTr="006251C0">
        <w:trPr>
          <w:trHeight w:val="450"/>
        </w:trPr>
        <w:tc>
          <w:tcPr>
            <w:cnfStyle w:val="000010000000" w:firstRow="0" w:lastRow="0" w:firstColumn="0" w:lastColumn="0" w:oddVBand="1" w:evenVBand="0" w:oddHBand="0" w:evenHBand="0" w:firstRowFirstColumn="0" w:firstRowLastColumn="0" w:lastRowFirstColumn="0" w:lastRowLastColumn="0"/>
            <w:tcW w:w="7366" w:type="dxa"/>
            <w:gridSpan w:val="3"/>
          </w:tcPr>
          <w:p w14:paraId="16863BBA" w14:textId="4EB89CB2" w:rsidR="00B321A1" w:rsidRPr="00D70A85" w:rsidRDefault="00B321A1" w:rsidP="006251C0">
            <w:pPr>
              <w:tabs>
                <w:tab w:val="left" w:pos="720"/>
              </w:tabs>
              <w:suppressAutoHyphens/>
              <w:autoSpaceDN w:val="0"/>
              <w:spacing w:after="0"/>
              <w:jc w:val="center"/>
              <w:textAlignment w:val="baseline"/>
              <w:rPr>
                <w:rFonts w:asciiTheme="minorHAnsi" w:hAnsiTheme="minorHAnsi" w:cstheme="minorHAnsi"/>
                <w:b/>
                <w:sz w:val="20"/>
                <w:szCs w:val="20"/>
                <w:lang w:val="hr-HR"/>
              </w:rPr>
            </w:pPr>
            <w:r w:rsidRPr="00D70A85">
              <w:rPr>
                <w:rFonts w:asciiTheme="minorHAnsi" w:hAnsiTheme="minorHAnsi" w:cstheme="minorHAnsi"/>
                <w:b/>
                <w:sz w:val="20"/>
                <w:szCs w:val="20"/>
                <w:lang w:val="hr-HR"/>
              </w:rPr>
              <w:t>UKUPN</w:t>
            </w:r>
            <w:r>
              <w:rPr>
                <w:rFonts w:asciiTheme="minorHAnsi" w:hAnsiTheme="minorHAnsi" w:cstheme="minorHAnsi"/>
                <w:b/>
                <w:sz w:val="20"/>
                <w:szCs w:val="20"/>
                <w:lang w:val="hr-HR"/>
              </w:rPr>
              <w:t>O</w:t>
            </w:r>
          </w:p>
        </w:tc>
        <w:tc>
          <w:tcPr>
            <w:tcW w:w="2127" w:type="dxa"/>
            <w:shd w:val="clear" w:color="auto" w:fill="E2EFD9" w:themeFill="accent6" w:themeFillTint="33"/>
          </w:tcPr>
          <w:p w14:paraId="36AE0CD7" w14:textId="4983A12F" w:rsidR="00B321A1" w:rsidRPr="00D70A85" w:rsidRDefault="00B321A1" w:rsidP="006251C0">
            <w:pPr>
              <w:tabs>
                <w:tab w:val="left" w:pos="720"/>
              </w:tabs>
              <w:suppressAutoHyphens/>
              <w:autoSpaceDN w:val="0"/>
              <w:spacing w:after="0"/>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17</w:t>
            </w:r>
            <w:r w:rsidR="00176C9B">
              <w:rPr>
                <w:rFonts w:asciiTheme="minorHAnsi" w:hAnsiTheme="minorHAnsi" w:cstheme="minorHAnsi"/>
                <w:b/>
                <w:sz w:val="20"/>
                <w:szCs w:val="20"/>
                <w:lang w:val="hr-HR"/>
              </w:rPr>
              <w:t>84</w:t>
            </w:r>
            <w:r w:rsidRPr="00D70A85">
              <w:rPr>
                <w:rFonts w:asciiTheme="minorHAnsi" w:hAnsiTheme="minorHAnsi" w:cstheme="minorHAnsi"/>
                <w:b/>
                <w:sz w:val="20"/>
                <w:szCs w:val="20"/>
                <w:lang w:val="hr-HR"/>
              </w:rPr>
              <w:t xml:space="preserve"> Sati</w:t>
            </w:r>
          </w:p>
        </w:tc>
      </w:tr>
    </w:tbl>
    <w:p w14:paraId="1BBCAFEA" w14:textId="77777777" w:rsidR="0034274E" w:rsidRPr="00D70A85" w:rsidRDefault="0034274E" w:rsidP="0034274E">
      <w:pPr>
        <w:keepNext/>
        <w:spacing w:after="0" w:line="360" w:lineRule="auto"/>
        <w:ind w:left="576" w:hanging="576"/>
        <w:jc w:val="both"/>
        <w:outlineLvl w:val="1"/>
        <w:rPr>
          <w:rFonts w:asciiTheme="minorHAnsi" w:hAnsiTheme="minorHAnsi" w:cstheme="minorHAnsi"/>
          <w:sz w:val="24"/>
          <w:szCs w:val="24"/>
        </w:rPr>
      </w:pPr>
    </w:p>
    <w:p w14:paraId="30B56592"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bookmarkStart w:id="59" w:name="_Toc242266148"/>
      <w:r w:rsidRPr="00D70A85">
        <w:rPr>
          <w:rFonts w:asciiTheme="minorHAnsi" w:hAnsiTheme="minorHAnsi" w:cstheme="minorHAnsi"/>
          <w:i/>
          <w:sz w:val="24"/>
          <w:szCs w:val="24"/>
        </w:rPr>
        <w:t>5.4. Plan rada stručnjaka edukacijsko-rehabilitacijskog profila</w:t>
      </w:r>
      <w:bookmarkEnd w:id="59"/>
    </w:p>
    <w:p w14:paraId="3A066968" w14:textId="77777777" w:rsidR="0034274E" w:rsidRPr="00D70A85" w:rsidRDefault="0034274E" w:rsidP="0034274E">
      <w:pPr>
        <w:keepNext/>
        <w:spacing w:after="0" w:line="360" w:lineRule="auto"/>
        <w:outlineLvl w:val="2"/>
        <w:rPr>
          <w:rFonts w:asciiTheme="minorHAnsi" w:hAnsiTheme="minorHAnsi" w:cstheme="minorHAnsi"/>
          <w:i/>
          <w:sz w:val="24"/>
          <w:szCs w:val="24"/>
        </w:rPr>
      </w:pPr>
      <w:bookmarkStart w:id="60" w:name="_Toc242266149"/>
      <w:bookmarkStart w:id="61" w:name="_Hlk240966965"/>
      <w:r w:rsidRPr="00D70A85">
        <w:rPr>
          <w:rFonts w:asciiTheme="minorHAnsi" w:hAnsiTheme="minorHAnsi" w:cstheme="minorHAnsi"/>
          <w:i/>
          <w:sz w:val="24"/>
          <w:szCs w:val="24"/>
        </w:rPr>
        <w:t>5.4.1. Plan rada stručnog suradnika logopeda – stručnog suradnika u ostvarivanju pomoći djeci s poremećajima govorno – glasovne komunikacije</w:t>
      </w:r>
      <w:bookmarkEnd w:id="60"/>
    </w:p>
    <w:p w14:paraId="23068CAE" w14:textId="77777777" w:rsidR="0034274E" w:rsidRPr="00D70A85" w:rsidRDefault="0034274E" w:rsidP="0034274E">
      <w:pPr>
        <w:keepNext/>
        <w:spacing w:after="0" w:line="360" w:lineRule="auto"/>
        <w:ind w:left="720" w:hanging="720"/>
        <w:outlineLvl w:val="2"/>
        <w:rPr>
          <w:rFonts w:asciiTheme="minorHAnsi" w:hAnsiTheme="minorHAnsi" w:cstheme="minorHAnsi"/>
          <w:sz w:val="24"/>
          <w:szCs w:val="24"/>
        </w:rPr>
      </w:pPr>
    </w:p>
    <w:tbl>
      <w:tblPr>
        <w:tblStyle w:val="Tablicareetke4-isticanje314"/>
        <w:tblW w:w="10198" w:type="dxa"/>
        <w:jc w:val="center"/>
        <w:shd w:val="clear" w:color="auto" w:fill="E2EFD9" w:themeFill="accent6" w:themeFillTint="33"/>
        <w:tblLayout w:type="fixed"/>
        <w:tblLook w:val="01E0" w:firstRow="1" w:lastRow="1" w:firstColumn="1" w:lastColumn="1" w:noHBand="0" w:noVBand="0"/>
      </w:tblPr>
      <w:tblGrid>
        <w:gridCol w:w="2518"/>
        <w:gridCol w:w="4990"/>
        <w:gridCol w:w="2690"/>
      </w:tblGrid>
      <w:tr w:rsidR="005E7EBD" w:rsidRPr="00D70A85" w14:paraId="08529C20" w14:textId="77777777" w:rsidTr="000F09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70AD47" w:themeFill="accent6"/>
          </w:tcPr>
          <w:p w14:paraId="4D4FB724" w14:textId="77777777" w:rsidR="005E7EBD" w:rsidRPr="00D70A85" w:rsidRDefault="005E7EBD" w:rsidP="002034B7">
            <w:pPr>
              <w:jc w:val="center"/>
              <w:rPr>
                <w:rFonts w:asciiTheme="minorHAnsi" w:hAnsiTheme="minorHAnsi" w:cstheme="minorHAnsi"/>
                <w:bCs w:val="0"/>
                <w:color w:val="auto"/>
                <w:sz w:val="20"/>
                <w:szCs w:val="20"/>
              </w:rPr>
            </w:pPr>
            <w:r w:rsidRPr="00D70A85">
              <w:rPr>
                <w:rFonts w:asciiTheme="minorHAnsi" w:hAnsiTheme="minorHAnsi" w:cstheme="minorHAnsi"/>
                <w:bCs w:val="0"/>
                <w:color w:val="auto"/>
                <w:sz w:val="20"/>
                <w:szCs w:val="20"/>
              </w:rPr>
              <w:t>PODRUČJE I SADRŽAJ RADA</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70AD47" w:themeFill="accent6"/>
          </w:tcPr>
          <w:p w14:paraId="0631C84F"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bCs w:val="0"/>
                <w:color w:val="000000"/>
                <w:sz w:val="20"/>
                <w:szCs w:val="20"/>
              </w:rPr>
            </w:pPr>
            <w:r w:rsidRPr="00D70A85">
              <w:rPr>
                <w:rFonts w:asciiTheme="minorHAnsi" w:hAnsiTheme="minorHAnsi" w:cstheme="minorHAnsi"/>
                <w:bCs w:val="0"/>
                <w:color w:val="000000"/>
                <w:sz w:val="20"/>
                <w:szCs w:val="20"/>
              </w:rPr>
              <w:t>POSLOVI I ZADACI</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70AD47" w:themeFill="accent6"/>
          </w:tcPr>
          <w:p w14:paraId="3EDE2536" w14:textId="77777777" w:rsidR="005E7EBD" w:rsidRPr="00D70A85" w:rsidRDefault="005E7EBD" w:rsidP="002034B7">
            <w:pPr>
              <w:pBdr>
                <w:top w:val="nil"/>
                <w:left w:val="nil"/>
                <w:bottom w:val="nil"/>
                <w:right w:val="nil"/>
                <w:between w:val="nil"/>
              </w:pBdr>
              <w:rPr>
                <w:rFonts w:asciiTheme="minorHAnsi" w:hAnsiTheme="minorHAnsi" w:cstheme="minorHAnsi"/>
                <w:b w:val="0"/>
                <w:color w:val="000000"/>
                <w:sz w:val="20"/>
                <w:szCs w:val="20"/>
              </w:rPr>
            </w:pPr>
            <w:r w:rsidRPr="00D70A85">
              <w:rPr>
                <w:rFonts w:asciiTheme="minorHAnsi" w:hAnsiTheme="minorHAnsi" w:cstheme="minorHAnsi"/>
                <w:bCs w:val="0"/>
                <w:color w:val="000000"/>
                <w:sz w:val="20"/>
                <w:szCs w:val="20"/>
              </w:rPr>
              <w:t>VRIJEME OSTVARIVANJA SATI</w:t>
            </w:r>
          </w:p>
          <w:p w14:paraId="6B467064" w14:textId="0A4924D5" w:rsidR="005E7EBD" w:rsidRPr="00D70A85" w:rsidRDefault="005E7EBD" w:rsidP="002034B7">
            <w:pPr>
              <w:pBdr>
                <w:top w:val="nil"/>
                <w:left w:val="nil"/>
                <w:bottom w:val="nil"/>
                <w:right w:val="nil"/>
                <w:between w:val="nil"/>
              </w:pBdr>
              <w:rPr>
                <w:rFonts w:asciiTheme="minorHAnsi" w:hAnsiTheme="minorHAnsi" w:cstheme="minorHAnsi"/>
                <w:bCs w:val="0"/>
                <w:color w:val="000000"/>
                <w:sz w:val="20"/>
                <w:szCs w:val="20"/>
                <w:u w:val="single"/>
              </w:rPr>
            </w:pPr>
            <w:r w:rsidRPr="00D70A85">
              <w:rPr>
                <w:rFonts w:asciiTheme="minorHAnsi" w:hAnsiTheme="minorHAnsi" w:cstheme="minorHAnsi"/>
                <w:bCs w:val="0"/>
                <w:color w:val="000000"/>
                <w:sz w:val="20"/>
                <w:szCs w:val="20"/>
              </w:rPr>
              <w:t xml:space="preserve">                              </w:t>
            </w:r>
            <w:r w:rsidR="008B38A8" w:rsidRPr="00D70A85">
              <w:rPr>
                <w:rFonts w:asciiTheme="minorHAnsi" w:hAnsiTheme="minorHAnsi" w:cstheme="minorHAnsi"/>
                <w:bCs w:val="0"/>
                <w:color w:val="000000"/>
                <w:sz w:val="20"/>
                <w:szCs w:val="20"/>
                <w:u w:val="single"/>
              </w:rPr>
              <w:t>1</w:t>
            </w:r>
            <w:r w:rsidR="00074631">
              <w:rPr>
                <w:rFonts w:asciiTheme="minorHAnsi" w:hAnsiTheme="minorHAnsi" w:cstheme="minorHAnsi"/>
                <w:bCs w:val="0"/>
                <w:color w:val="000000"/>
                <w:sz w:val="20"/>
                <w:szCs w:val="20"/>
                <w:u w:val="single"/>
              </w:rPr>
              <w:t>7</w:t>
            </w:r>
            <w:r w:rsidR="00176C9B">
              <w:rPr>
                <w:rFonts w:asciiTheme="minorHAnsi" w:hAnsiTheme="minorHAnsi" w:cstheme="minorHAnsi"/>
                <w:bCs w:val="0"/>
                <w:color w:val="000000"/>
                <w:sz w:val="20"/>
                <w:szCs w:val="20"/>
                <w:u w:val="single"/>
              </w:rPr>
              <w:t>84</w:t>
            </w:r>
          </w:p>
        </w:tc>
      </w:tr>
      <w:tr w:rsidR="005E7EBD" w:rsidRPr="00D70A85" w14:paraId="7C41A0B4" w14:textId="77777777" w:rsidTr="000F09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643C2B66" w14:textId="77777777" w:rsidR="005E7EBD" w:rsidRPr="00D70A85" w:rsidRDefault="005E7EBD" w:rsidP="002034B7">
            <w:pPr>
              <w:rPr>
                <w:rFonts w:asciiTheme="minorHAnsi" w:hAnsiTheme="minorHAnsi" w:cstheme="minorHAnsi"/>
                <w:bCs w:val="0"/>
                <w:sz w:val="20"/>
                <w:szCs w:val="20"/>
              </w:rPr>
            </w:pPr>
            <w:r w:rsidRPr="00D70A85">
              <w:rPr>
                <w:rFonts w:asciiTheme="minorHAnsi" w:hAnsiTheme="minorHAnsi" w:cstheme="minorHAnsi"/>
                <w:bCs w:val="0"/>
                <w:sz w:val="20"/>
                <w:szCs w:val="20"/>
              </w:rPr>
              <w:t xml:space="preserve">                                                                             1. NEPOSREDAN  </w:t>
            </w:r>
            <w:r w:rsidRPr="00D70A85">
              <w:rPr>
                <w:rFonts w:asciiTheme="minorHAnsi" w:hAnsiTheme="minorHAnsi" w:cstheme="minorHAnsi"/>
                <w:bCs w:val="0"/>
                <w:sz w:val="20"/>
                <w:szCs w:val="20"/>
              </w:rPr>
              <w:lastRenderedPageBreak/>
              <w:t>ODGOJNO-OBRAZOVNI RAD S UČENICIMA</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E2EFD9" w:themeFill="accent6" w:themeFillTint="33"/>
          </w:tcPr>
          <w:p w14:paraId="7359D599" w14:textId="77777777" w:rsidR="005E7EBD" w:rsidRPr="00D70A85" w:rsidRDefault="005E7EBD" w:rsidP="00210E22">
            <w:pPr>
              <w:pStyle w:val="Odlomakpopisa"/>
              <w:numPr>
                <w:ilvl w:val="0"/>
                <w:numId w:val="55"/>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lastRenderedPageBreak/>
              <w:t>identifikacija djece s poremećajima govorno-glasovne komunikacije (glas, govor, jezik)</w:t>
            </w:r>
          </w:p>
          <w:p w14:paraId="58643DD9" w14:textId="77777777" w:rsidR="005E7EBD" w:rsidRPr="00D70A85" w:rsidRDefault="005E7EBD" w:rsidP="00210E22">
            <w:pPr>
              <w:pStyle w:val="Odlomakpopisa"/>
              <w:numPr>
                <w:ilvl w:val="0"/>
                <w:numId w:val="55"/>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lastRenderedPageBreak/>
              <w:t>dijagnostički postupak-poduzimanje mjera za organiziranje stručnog postupka za utvrđivanje vrste i stupnja poremećaja.</w:t>
            </w:r>
          </w:p>
          <w:p w14:paraId="18A5A3FF" w14:textId="77777777" w:rsidR="005E7EBD" w:rsidRPr="00D70A85" w:rsidRDefault="005E7EBD" w:rsidP="00210E22">
            <w:pPr>
              <w:pStyle w:val="Odlomakpopisa"/>
              <w:numPr>
                <w:ilvl w:val="0"/>
                <w:numId w:val="55"/>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ostvarivanje rehabilitacijskog programa.</w:t>
            </w:r>
          </w:p>
          <w:p w14:paraId="25913246" w14:textId="77777777" w:rsidR="005E7EBD" w:rsidRPr="00D70A85" w:rsidRDefault="005E7EBD" w:rsidP="00210E22">
            <w:pPr>
              <w:pStyle w:val="Odlomakpopisa"/>
              <w:numPr>
                <w:ilvl w:val="0"/>
                <w:numId w:val="55"/>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praćenje djeteta (opserviranje) i vođenje zabilješki </w:t>
            </w:r>
          </w:p>
          <w:p w14:paraId="4E426997" w14:textId="77777777" w:rsidR="005E7EBD" w:rsidRPr="00D70A85" w:rsidRDefault="005E7EBD" w:rsidP="00210E22">
            <w:pPr>
              <w:pStyle w:val="Odlomakpopisa"/>
              <w:numPr>
                <w:ilvl w:val="0"/>
                <w:numId w:val="55"/>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rad u Stručnom povjerenstvu škole ( upisi učenika i određivanje primjerenog programa)</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E2EFD9" w:themeFill="accent6" w:themeFillTint="33"/>
          </w:tcPr>
          <w:p w14:paraId="64D9AE9A"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p>
          <w:p w14:paraId="0E0C479A"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lastRenderedPageBreak/>
              <w:t>tijekom</w:t>
            </w:r>
          </w:p>
          <w:p w14:paraId="0823A9E1"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školske</w:t>
            </w:r>
          </w:p>
          <w:p w14:paraId="5B38C26D"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 w:val="0"/>
                <w:color w:val="000000"/>
                <w:sz w:val="20"/>
                <w:szCs w:val="20"/>
              </w:rPr>
              <w:t>godine</w:t>
            </w:r>
          </w:p>
          <w:p w14:paraId="2B87B773"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1095872E"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536F9F5D"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u w:val="single"/>
              </w:rPr>
              <w:t>1049 sati</w:t>
            </w:r>
          </w:p>
        </w:tc>
      </w:tr>
      <w:tr w:rsidR="005E7EBD" w:rsidRPr="00D70A85" w14:paraId="0A10D545" w14:textId="77777777" w:rsidTr="000F090B">
        <w:trPr>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7CBF0522" w14:textId="77777777" w:rsidR="005E7EBD" w:rsidRPr="00D70A85" w:rsidRDefault="005E7EBD" w:rsidP="002034B7">
            <w:pPr>
              <w:rPr>
                <w:rFonts w:asciiTheme="minorHAnsi" w:hAnsiTheme="minorHAnsi" w:cstheme="minorHAnsi"/>
                <w:bCs w:val="0"/>
                <w:sz w:val="20"/>
                <w:szCs w:val="20"/>
              </w:rPr>
            </w:pPr>
            <w:r w:rsidRPr="00D70A85">
              <w:rPr>
                <w:rFonts w:asciiTheme="minorHAnsi" w:hAnsiTheme="minorHAnsi" w:cstheme="minorHAnsi"/>
                <w:bCs w:val="0"/>
                <w:sz w:val="20"/>
                <w:szCs w:val="20"/>
              </w:rPr>
              <w:lastRenderedPageBreak/>
              <w:t>2. SURADNJA S UČITELJIMA STRUČNIM SURADNICIMA I RAVNATELJEM</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E2EFD9" w:themeFill="accent6" w:themeFillTint="33"/>
          </w:tcPr>
          <w:p w14:paraId="4734F159" w14:textId="77777777" w:rsidR="005E7EBD" w:rsidRPr="00D70A85" w:rsidRDefault="005E7EBD" w:rsidP="00210E22">
            <w:pPr>
              <w:pStyle w:val="Odlomakpopisa"/>
              <w:numPr>
                <w:ilvl w:val="0"/>
                <w:numId w:val="56"/>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suradnja i savjetovanje, upoznavanje s vrstom, etiologijom i obilježjima teškoća kod učenika</w:t>
            </w:r>
          </w:p>
          <w:p w14:paraId="551BB0E2" w14:textId="77777777" w:rsidR="005E7EBD" w:rsidRPr="00D70A85" w:rsidRDefault="005E7EBD" w:rsidP="00210E22">
            <w:pPr>
              <w:pStyle w:val="Odlomakpopisa"/>
              <w:numPr>
                <w:ilvl w:val="0"/>
                <w:numId w:val="56"/>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stalna suradnja s pedagogom, psihologom, defektologom i ravnateljem škole </w:t>
            </w:r>
          </w:p>
          <w:p w14:paraId="225DA7DE" w14:textId="77777777" w:rsidR="005E7EBD" w:rsidRPr="00D70A85" w:rsidRDefault="005E7EBD" w:rsidP="00210E22">
            <w:pPr>
              <w:pStyle w:val="Odlomakpopisa"/>
              <w:numPr>
                <w:ilvl w:val="0"/>
                <w:numId w:val="56"/>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sudjelovanje u radu stručnih aktiva</w:t>
            </w:r>
          </w:p>
          <w:p w14:paraId="7DFDBA59" w14:textId="77777777" w:rsidR="005E7EBD" w:rsidRPr="00D70A85" w:rsidRDefault="005E7EBD" w:rsidP="00210E22">
            <w:pPr>
              <w:pStyle w:val="Odlomakpopisa"/>
              <w:numPr>
                <w:ilvl w:val="0"/>
                <w:numId w:val="56"/>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suradnja s učiteljima kod održavanja RV</w:t>
            </w:r>
          </w:p>
          <w:p w14:paraId="09E2EC36" w14:textId="77777777" w:rsidR="005E7EBD" w:rsidRPr="00D70A85" w:rsidRDefault="005E7EBD" w:rsidP="00210E22">
            <w:pPr>
              <w:pStyle w:val="Odlomakpopisa"/>
              <w:numPr>
                <w:ilvl w:val="0"/>
                <w:numId w:val="56"/>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prikupljanje i obrada pedagoške dokumentacije učenika s teškoćama</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E2EFD9" w:themeFill="accent6" w:themeFillTint="33"/>
          </w:tcPr>
          <w:p w14:paraId="618C7B1A"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tijekom</w:t>
            </w:r>
          </w:p>
          <w:p w14:paraId="655B8A15"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školske</w:t>
            </w:r>
          </w:p>
          <w:p w14:paraId="03CD2837"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 w:val="0"/>
                <w:color w:val="000000"/>
                <w:sz w:val="20"/>
                <w:szCs w:val="20"/>
              </w:rPr>
              <w:t>godine</w:t>
            </w:r>
          </w:p>
          <w:p w14:paraId="708C7EA0"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58E2A640"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u w:val="single"/>
              </w:rPr>
              <w:t>230 sati</w:t>
            </w:r>
          </w:p>
        </w:tc>
      </w:tr>
      <w:tr w:rsidR="005E7EBD" w:rsidRPr="00D70A85" w14:paraId="1AA6E5E1" w14:textId="77777777" w:rsidTr="000F09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42D280BF" w14:textId="77777777" w:rsidR="005E7EBD" w:rsidRPr="00D70A85" w:rsidRDefault="005E7EBD" w:rsidP="002034B7">
            <w:pPr>
              <w:rPr>
                <w:rFonts w:asciiTheme="minorHAnsi" w:hAnsiTheme="minorHAnsi" w:cstheme="minorHAnsi"/>
                <w:bCs w:val="0"/>
                <w:sz w:val="20"/>
                <w:szCs w:val="20"/>
              </w:rPr>
            </w:pPr>
            <w:r w:rsidRPr="00D70A85">
              <w:rPr>
                <w:rFonts w:asciiTheme="minorHAnsi" w:hAnsiTheme="minorHAnsi" w:cstheme="minorHAnsi"/>
                <w:bCs w:val="0"/>
                <w:sz w:val="20"/>
                <w:szCs w:val="20"/>
              </w:rPr>
              <w:t>3. SURADNJA S RODITELJIMA</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E2EFD9" w:themeFill="accent6" w:themeFillTint="33"/>
          </w:tcPr>
          <w:p w14:paraId="20A20092" w14:textId="77777777" w:rsidR="005E7EBD" w:rsidRPr="00D70A85" w:rsidRDefault="005E7EBD" w:rsidP="00210E22">
            <w:pPr>
              <w:pStyle w:val="Odlomakpopisa"/>
              <w:numPr>
                <w:ilvl w:val="0"/>
                <w:numId w:val="5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upoznavanje roditelja s djetetovim teškoćama i programom rehabilitacije</w:t>
            </w:r>
          </w:p>
          <w:p w14:paraId="01FCAB13" w14:textId="77777777" w:rsidR="005E7EBD" w:rsidRPr="00D70A85" w:rsidRDefault="005E7EBD" w:rsidP="00210E22">
            <w:pPr>
              <w:pStyle w:val="Odlomakpopisa"/>
              <w:numPr>
                <w:ilvl w:val="0"/>
                <w:numId w:val="5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savjeti i naputci roditeljima za rad s djetetom</w:t>
            </w:r>
          </w:p>
          <w:p w14:paraId="553B96B2" w14:textId="77777777" w:rsidR="005E7EBD" w:rsidRPr="00D70A85" w:rsidRDefault="005E7EBD" w:rsidP="00210E22">
            <w:pPr>
              <w:pStyle w:val="Odlomakpopisa"/>
              <w:numPr>
                <w:ilvl w:val="0"/>
                <w:numId w:val="5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individualni razgovori s roditeljima učenika s teškoćama </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E2EFD9" w:themeFill="accent6" w:themeFillTint="33"/>
          </w:tcPr>
          <w:p w14:paraId="6A111D9B"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tijekom</w:t>
            </w:r>
          </w:p>
          <w:p w14:paraId="2DA9A637"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školske</w:t>
            </w:r>
          </w:p>
          <w:p w14:paraId="605A5CD4"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 w:val="0"/>
                <w:color w:val="000000"/>
                <w:sz w:val="20"/>
                <w:szCs w:val="20"/>
              </w:rPr>
              <w:t>godine</w:t>
            </w:r>
          </w:p>
          <w:p w14:paraId="05A80A7C"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u w:val="single"/>
              </w:rPr>
              <w:t>107 sati</w:t>
            </w:r>
          </w:p>
        </w:tc>
      </w:tr>
      <w:tr w:rsidR="005E7EBD" w:rsidRPr="00D70A85" w14:paraId="08CBAF50" w14:textId="77777777" w:rsidTr="000F090B">
        <w:trPr>
          <w:trHeight w:val="2551"/>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0FCDB05F" w14:textId="77777777" w:rsidR="005E7EBD" w:rsidRPr="00D70A85" w:rsidRDefault="005E7EBD" w:rsidP="002034B7">
            <w:pPr>
              <w:rPr>
                <w:rFonts w:asciiTheme="minorHAnsi" w:hAnsiTheme="minorHAnsi" w:cstheme="minorHAnsi"/>
                <w:bCs w:val="0"/>
                <w:sz w:val="20"/>
                <w:szCs w:val="20"/>
              </w:rPr>
            </w:pPr>
            <w:r w:rsidRPr="00D70A85">
              <w:rPr>
                <w:rFonts w:asciiTheme="minorHAnsi" w:hAnsiTheme="minorHAnsi" w:cstheme="minorHAnsi"/>
                <w:bCs w:val="0"/>
                <w:sz w:val="20"/>
                <w:szCs w:val="20"/>
              </w:rPr>
              <w:t>4. PLANIRANJE, PROGRAMIRANJE I PRIPREMA ZA RAD</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E2EFD9" w:themeFill="accent6" w:themeFillTint="33"/>
          </w:tcPr>
          <w:p w14:paraId="60F3F8DD" w14:textId="77777777" w:rsidR="005E7EBD" w:rsidRPr="00D70A85" w:rsidRDefault="005E7EBD" w:rsidP="00210E22">
            <w:pPr>
              <w:pStyle w:val="Odlomakpopisa"/>
              <w:numPr>
                <w:ilvl w:val="0"/>
                <w:numId w:val="5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izrada plana i programa rada logopeda</w:t>
            </w:r>
          </w:p>
          <w:p w14:paraId="0A9F13A6" w14:textId="77777777" w:rsidR="005E7EBD" w:rsidRPr="00D70A85" w:rsidRDefault="005E7EBD" w:rsidP="00210E22">
            <w:pPr>
              <w:pStyle w:val="Odlomakpopisa"/>
              <w:numPr>
                <w:ilvl w:val="0"/>
                <w:numId w:val="5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planiranje i organizacija logopedskih tretmana</w:t>
            </w:r>
          </w:p>
          <w:p w14:paraId="13C18739" w14:textId="77777777" w:rsidR="005E7EBD" w:rsidRPr="00D70A85" w:rsidRDefault="005E7EBD" w:rsidP="00210E22">
            <w:pPr>
              <w:pStyle w:val="Odlomakpopisa"/>
              <w:numPr>
                <w:ilvl w:val="0"/>
                <w:numId w:val="5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praćenje djece kroz evidenciju dolazaka i realizaciju programa</w:t>
            </w:r>
          </w:p>
          <w:p w14:paraId="026D46DD" w14:textId="77777777" w:rsidR="005E7EBD" w:rsidRPr="00D70A85" w:rsidRDefault="005E7EBD" w:rsidP="00210E22">
            <w:pPr>
              <w:pStyle w:val="Odlomakpopisa"/>
              <w:numPr>
                <w:ilvl w:val="0"/>
                <w:numId w:val="5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priprema za ostvarivanje programa neposrednog rada s djecom kroz pripremanje individualnog didaktičkog materijala, jezičnog materijala (fonematski izbalansirane riječi i rečenice, tekstove, priče, slikovni materijal, radni listovi), prostora i pribora te odgovarajućih tehničkih i drugih sredstava i pomagala za rehabilitacijski postupak</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E2EFD9" w:themeFill="accent6" w:themeFillTint="33"/>
          </w:tcPr>
          <w:p w14:paraId="354445C2"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tijekom</w:t>
            </w:r>
          </w:p>
          <w:p w14:paraId="1734E32C"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školske</w:t>
            </w:r>
          </w:p>
          <w:p w14:paraId="62FBC23C"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godine</w:t>
            </w:r>
          </w:p>
          <w:p w14:paraId="6F575AED"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05481BDB"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3A614772"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40FEC4AB"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u w:val="single"/>
              </w:rPr>
              <w:t>196 sati</w:t>
            </w:r>
          </w:p>
        </w:tc>
      </w:tr>
      <w:tr w:rsidR="005E7EBD" w:rsidRPr="00D70A85" w14:paraId="5CAD0B9B" w14:textId="77777777" w:rsidTr="000F09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091145B7" w14:textId="77777777" w:rsidR="005E7EBD" w:rsidRPr="00D70A85" w:rsidRDefault="005E7EBD" w:rsidP="002034B7">
            <w:pPr>
              <w:rPr>
                <w:rFonts w:asciiTheme="minorHAnsi" w:hAnsiTheme="minorHAnsi" w:cstheme="minorHAnsi"/>
                <w:bCs w:val="0"/>
                <w:sz w:val="20"/>
                <w:szCs w:val="20"/>
              </w:rPr>
            </w:pPr>
            <w:r w:rsidRPr="00D70A85">
              <w:rPr>
                <w:rFonts w:asciiTheme="minorHAnsi" w:hAnsiTheme="minorHAnsi" w:cstheme="minorHAnsi"/>
                <w:bCs w:val="0"/>
                <w:sz w:val="20"/>
                <w:szCs w:val="20"/>
              </w:rPr>
              <w:t>5. SURADNJA S USTANOVAMA ZA DIJAGNOSTIKU, TERAPIJU I DR.</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E2EFD9" w:themeFill="accent6" w:themeFillTint="33"/>
          </w:tcPr>
          <w:p w14:paraId="76AC330D" w14:textId="77777777" w:rsidR="005E7EBD" w:rsidRPr="00D70A85" w:rsidRDefault="005E7EBD" w:rsidP="00210E22">
            <w:pPr>
              <w:pStyle w:val="Odlomakpopisa"/>
              <w:numPr>
                <w:ilvl w:val="0"/>
                <w:numId w:val="59"/>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suradnja s ustanovama za dijagnostiku i terapiju</w:t>
            </w:r>
          </w:p>
          <w:p w14:paraId="472F750E" w14:textId="77777777" w:rsidR="005E7EBD" w:rsidRPr="00D70A85" w:rsidRDefault="005E7EBD" w:rsidP="00210E22">
            <w:pPr>
              <w:pStyle w:val="Odlomakpopisa"/>
              <w:numPr>
                <w:ilvl w:val="0"/>
                <w:numId w:val="59"/>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suradnja sa stručnjacima iz različitih područja; pedijatrom, otorinolaringologom, fonijatrom, psihologom, socijalnim radnikom, neurologom, ortodontom, oftalmologom, psihijatrom…</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E2EFD9" w:themeFill="accent6" w:themeFillTint="33"/>
          </w:tcPr>
          <w:p w14:paraId="02AA7354"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tijekom</w:t>
            </w:r>
          </w:p>
          <w:p w14:paraId="60171DCD"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školske</w:t>
            </w:r>
          </w:p>
          <w:p w14:paraId="71DF3BD5"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 w:val="0"/>
                <w:color w:val="000000"/>
                <w:sz w:val="20"/>
                <w:szCs w:val="20"/>
              </w:rPr>
              <w:t>godine</w:t>
            </w:r>
          </w:p>
          <w:p w14:paraId="1C073C9D"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u w:val="single"/>
              </w:rPr>
              <w:t>51 sat</w:t>
            </w:r>
          </w:p>
        </w:tc>
      </w:tr>
      <w:tr w:rsidR="005E7EBD" w:rsidRPr="00D70A85" w14:paraId="5444A0E8" w14:textId="77777777" w:rsidTr="000F090B">
        <w:trPr>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75A31877" w14:textId="77777777" w:rsidR="005E7EBD" w:rsidRPr="00D70A85" w:rsidRDefault="005E7EBD" w:rsidP="002034B7">
            <w:pPr>
              <w:rPr>
                <w:rFonts w:asciiTheme="minorHAnsi" w:hAnsiTheme="minorHAnsi" w:cstheme="minorHAnsi"/>
                <w:bCs w:val="0"/>
                <w:sz w:val="20"/>
                <w:szCs w:val="20"/>
              </w:rPr>
            </w:pPr>
            <w:r w:rsidRPr="00D70A85">
              <w:rPr>
                <w:rFonts w:asciiTheme="minorHAnsi" w:hAnsiTheme="minorHAnsi" w:cstheme="minorHAnsi"/>
                <w:bCs w:val="0"/>
                <w:sz w:val="20"/>
                <w:szCs w:val="20"/>
              </w:rPr>
              <w:t>6. STRUČNO USAVRŠAVANJE</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E2EFD9" w:themeFill="accent6" w:themeFillTint="33"/>
          </w:tcPr>
          <w:p w14:paraId="0CEE814C" w14:textId="77777777" w:rsidR="005E7EBD" w:rsidRPr="00D70A85" w:rsidRDefault="005E7EBD" w:rsidP="00210E22">
            <w:pPr>
              <w:pStyle w:val="Odlomakpopisa"/>
              <w:numPr>
                <w:ilvl w:val="0"/>
                <w:numId w:val="60"/>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sudjelovanje u radu aktiva logopeda</w:t>
            </w:r>
          </w:p>
          <w:p w14:paraId="34E30206" w14:textId="77777777" w:rsidR="005E7EBD" w:rsidRPr="00D70A85" w:rsidRDefault="005E7EBD" w:rsidP="00210E22">
            <w:pPr>
              <w:pStyle w:val="Odlomakpopisa"/>
              <w:numPr>
                <w:ilvl w:val="0"/>
                <w:numId w:val="60"/>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sudjelovanje na seminarima, savjetovanjima, kongresima i drugim oblicima skupnog stručnog </w:t>
            </w:r>
            <w:r w:rsidRPr="00D70A85">
              <w:rPr>
                <w:rFonts w:asciiTheme="minorHAnsi" w:hAnsiTheme="minorHAnsi" w:cstheme="minorHAnsi"/>
                <w:color w:val="000000"/>
                <w:sz w:val="20"/>
                <w:szCs w:val="20"/>
              </w:rPr>
              <w:lastRenderedPageBreak/>
              <w:t>usavršavanja</w:t>
            </w:r>
          </w:p>
          <w:p w14:paraId="03D1699D" w14:textId="77777777" w:rsidR="005E7EBD" w:rsidRPr="00D70A85" w:rsidRDefault="005E7EBD" w:rsidP="00210E22">
            <w:pPr>
              <w:pStyle w:val="Odlomakpopisa"/>
              <w:numPr>
                <w:ilvl w:val="0"/>
                <w:numId w:val="60"/>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individualno usavršavanje, praćenje stručne literature</w:t>
            </w:r>
          </w:p>
          <w:p w14:paraId="13CD5FD0" w14:textId="77777777" w:rsidR="005E7EBD" w:rsidRPr="00D70A85" w:rsidRDefault="005E7EBD" w:rsidP="00210E22">
            <w:pPr>
              <w:pStyle w:val="Odlomakpopisa"/>
              <w:numPr>
                <w:ilvl w:val="0"/>
                <w:numId w:val="60"/>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rad u Povjerenstvu ureda</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E2EFD9" w:themeFill="accent6" w:themeFillTint="33"/>
          </w:tcPr>
          <w:p w14:paraId="48E175BF"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lastRenderedPageBreak/>
              <w:t>tijekom</w:t>
            </w:r>
          </w:p>
          <w:p w14:paraId="0C6EE94C"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lastRenderedPageBreak/>
              <w:t>školske</w:t>
            </w:r>
          </w:p>
          <w:p w14:paraId="15F8B1F9"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 w:val="0"/>
                <w:color w:val="000000"/>
                <w:sz w:val="20"/>
                <w:szCs w:val="20"/>
              </w:rPr>
              <w:t>godine</w:t>
            </w:r>
          </w:p>
          <w:p w14:paraId="00D05B21"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u w:val="single"/>
              </w:rPr>
              <w:t>52 sata</w:t>
            </w:r>
          </w:p>
        </w:tc>
      </w:tr>
      <w:tr w:rsidR="005E7EBD" w:rsidRPr="00D70A85" w14:paraId="096B6C7E" w14:textId="77777777" w:rsidTr="000F090B">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67DDCCA8" w14:textId="77777777" w:rsidR="005E7EBD" w:rsidRPr="00D70A85" w:rsidRDefault="005E7EBD" w:rsidP="002034B7">
            <w:pPr>
              <w:rPr>
                <w:rFonts w:asciiTheme="minorHAnsi" w:hAnsiTheme="minorHAnsi" w:cstheme="minorHAnsi"/>
                <w:bCs w:val="0"/>
                <w:sz w:val="20"/>
                <w:szCs w:val="20"/>
              </w:rPr>
            </w:pPr>
            <w:r w:rsidRPr="00D70A85">
              <w:rPr>
                <w:rFonts w:asciiTheme="minorHAnsi" w:hAnsiTheme="minorHAnsi" w:cstheme="minorHAnsi"/>
                <w:bCs w:val="0"/>
                <w:sz w:val="20"/>
                <w:szCs w:val="20"/>
              </w:rPr>
              <w:lastRenderedPageBreak/>
              <w:t>7. VOĐENJE DOKUMENTACIJE TE OSTALI POSLOVI I ZADATCI</w:t>
            </w:r>
          </w:p>
        </w:tc>
        <w:tc>
          <w:tcPr>
            <w:cnfStyle w:val="000010000000" w:firstRow="0" w:lastRow="0" w:firstColumn="0" w:lastColumn="0" w:oddVBand="1" w:evenVBand="0" w:oddHBand="0" w:evenHBand="0" w:firstRowFirstColumn="0" w:firstRowLastColumn="0" w:lastRowFirstColumn="0" w:lastRowLastColumn="0"/>
            <w:tcW w:w="4990" w:type="dxa"/>
            <w:shd w:val="clear" w:color="auto" w:fill="E2EFD9" w:themeFill="accent6" w:themeFillTint="33"/>
          </w:tcPr>
          <w:p w14:paraId="43012F4F" w14:textId="77777777" w:rsidR="005E7EBD" w:rsidRPr="00D70A85" w:rsidRDefault="005E7EBD" w:rsidP="00210E22">
            <w:pPr>
              <w:pStyle w:val="Odlomakpopisa"/>
              <w:numPr>
                <w:ilvl w:val="0"/>
                <w:numId w:val="61"/>
              </w:numPr>
              <w:pBdr>
                <w:top w:val="nil"/>
                <w:left w:val="nil"/>
                <w:bottom w:val="nil"/>
                <w:right w:val="nil"/>
                <w:between w:val="nil"/>
              </w:pBd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vođenje dokumentacije o djetetu (dosje s potrebnim podacima)</w:t>
            </w:r>
          </w:p>
          <w:p w14:paraId="1F80C138" w14:textId="77777777" w:rsidR="005E7EBD" w:rsidRPr="00D70A85" w:rsidRDefault="005E7EBD" w:rsidP="00210E22">
            <w:pPr>
              <w:pStyle w:val="Odlomakpopisa"/>
              <w:numPr>
                <w:ilvl w:val="0"/>
                <w:numId w:val="61"/>
              </w:numPr>
              <w:pBdr>
                <w:top w:val="nil"/>
                <w:left w:val="nil"/>
                <w:bottom w:val="nil"/>
                <w:right w:val="nil"/>
                <w:between w:val="nil"/>
              </w:pBd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izvještaji o realizaciji programa rada</w:t>
            </w:r>
          </w:p>
          <w:p w14:paraId="29813AD1" w14:textId="77777777" w:rsidR="005E7EBD" w:rsidRPr="00D70A85" w:rsidRDefault="005E7EBD" w:rsidP="00210E22">
            <w:pPr>
              <w:pStyle w:val="Odlomakpopisa"/>
              <w:numPr>
                <w:ilvl w:val="0"/>
                <w:numId w:val="61"/>
              </w:numPr>
              <w:pBdr>
                <w:top w:val="nil"/>
                <w:left w:val="nil"/>
                <w:bottom w:val="nil"/>
                <w:right w:val="nil"/>
                <w:between w:val="nil"/>
              </w:pBd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drugu dokumentaciju od važnosti za organiziranje i ostvarivanje rada s djecom s poremećajima govorno-glasovne komunikacije</w:t>
            </w:r>
          </w:p>
          <w:p w14:paraId="5DBA239D" w14:textId="77777777" w:rsidR="005E7EBD" w:rsidRPr="00D70A85" w:rsidRDefault="005E7EBD" w:rsidP="00210E22">
            <w:pPr>
              <w:pStyle w:val="Odlomakpopisa"/>
              <w:numPr>
                <w:ilvl w:val="0"/>
                <w:numId w:val="61"/>
              </w:numPr>
              <w:pBdr>
                <w:top w:val="nil"/>
                <w:left w:val="nil"/>
                <w:bottom w:val="nil"/>
                <w:right w:val="nil"/>
                <w:between w:val="nil"/>
              </w:pBd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sudjelovanje u izradi i organizaciji prigodnih svečanosti prilikom obilježavanja blagdana, praznika, obljetnica, i sl. u sklopu škole</w:t>
            </w:r>
          </w:p>
          <w:p w14:paraId="48F52702" w14:textId="77777777" w:rsidR="005E7EBD" w:rsidRPr="00D70A85" w:rsidRDefault="005E7EBD" w:rsidP="00210E22">
            <w:pPr>
              <w:pStyle w:val="Odlomakpopisa"/>
              <w:numPr>
                <w:ilvl w:val="0"/>
                <w:numId w:val="61"/>
              </w:numPr>
              <w:pBdr>
                <w:top w:val="nil"/>
                <w:left w:val="nil"/>
                <w:bottom w:val="nil"/>
                <w:right w:val="nil"/>
                <w:between w:val="nil"/>
              </w:pBdr>
              <w:rPr>
                <w:rFonts w:asciiTheme="minorHAnsi" w:hAnsiTheme="minorHAnsi" w:cstheme="minorHAnsi"/>
                <w:b w:val="0"/>
                <w:bCs w:val="0"/>
                <w:color w:val="000000"/>
                <w:sz w:val="20"/>
                <w:szCs w:val="20"/>
              </w:rPr>
            </w:pPr>
            <w:r w:rsidRPr="00D70A85">
              <w:rPr>
                <w:rFonts w:asciiTheme="minorHAnsi" w:hAnsiTheme="minorHAnsi" w:cstheme="minorHAnsi"/>
                <w:b w:val="0"/>
                <w:bCs w:val="0"/>
                <w:color w:val="000000"/>
                <w:sz w:val="20"/>
                <w:szCs w:val="20"/>
              </w:rPr>
              <w:t>poslovi koordinatora za pomoćnike u nastavi i stručno komunikacijskog posrednika</w:t>
            </w:r>
          </w:p>
        </w:tc>
        <w:tc>
          <w:tcPr>
            <w:cnfStyle w:val="000100000000" w:firstRow="0" w:lastRow="0" w:firstColumn="0" w:lastColumn="1" w:oddVBand="0" w:evenVBand="0" w:oddHBand="0" w:evenHBand="0" w:firstRowFirstColumn="0" w:firstRowLastColumn="0" w:lastRowFirstColumn="0" w:lastRowLastColumn="0"/>
            <w:tcW w:w="2690" w:type="dxa"/>
            <w:shd w:val="clear" w:color="auto" w:fill="E2EFD9" w:themeFill="accent6" w:themeFillTint="33"/>
          </w:tcPr>
          <w:p w14:paraId="7FE663EB"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 w:val="0"/>
                <w:color w:val="000000"/>
                <w:sz w:val="20"/>
                <w:szCs w:val="20"/>
              </w:rPr>
              <w:t>tijekom</w:t>
            </w:r>
          </w:p>
          <w:p w14:paraId="449439AA" w14:textId="77777777" w:rsidR="005E7EBD" w:rsidRPr="00D70A85" w:rsidRDefault="005E7EBD" w:rsidP="002034B7">
            <w:pPr>
              <w:pBdr>
                <w:top w:val="nil"/>
                <w:left w:val="nil"/>
                <w:bottom w:val="nil"/>
                <w:right w:val="nil"/>
                <w:between w:val="nil"/>
              </w:pBdr>
              <w:jc w:val="center"/>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školske</w:t>
            </w:r>
          </w:p>
          <w:p w14:paraId="0574FC03"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 w:val="0"/>
                <w:color w:val="000000"/>
                <w:sz w:val="20"/>
                <w:szCs w:val="20"/>
              </w:rPr>
              <w:t>godine</w:t>
            </w:r>
          </w:p>
          <w:p w14:paraId="73F4BCFA"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0F02C460" w14:textId="77777777" w:rsidR="005E7EBD" w:rsidRPr="00D70A85" w:rsidRDefault="005E7EBD" w:rsidP="002034B7">
            <w:pPr>
              <w:pBdr>
                <w:top w:val="nil"/>
                <w:left w:val="nil"/>
                <w:bottom w:val="nil"/>
                <w:right w:val="nil"/>
                <w:between w:val="nil"/>
              </w:pBdr>
              <w:jc w:val="center"/>
              <w:rPr>
                <w:rFonts w:asciiTheme="minorHAnsi" w:hAnsiTheme="minorHAnsi" w:cstheme="minorHAnsi"/>
                <w:bCs w:val="0"/>
                <w:color w:val="000000"/>
                <w:sz w:val="20"/>
                <w:szCs w:val="20"/>
              </w:rPr>
            </w:pPr>
          </w:p>
          <w:p w14:paraId="78344C98" w14:textId="053B999F" w:rsidR="005E7EBD" w:rsidRPr="00D70A85" w:rsidRDefault="00176C9B" w:rsidP="002034B7">
            <w:pPr>
              <w:pBdr>
                <w:top w:val="nil"/>
                <w:left w:val="nil"/>
                <w:bottom w:val="nil"/>
                <w:right w:val="nil"/>
                <w:between w:val="nil"/>
              </w:pBdr>
              <w:jc w:val="center"/>
              <w:rPr>
                <w:rFonts w:asciiTheme="minorHAnsi" w:hAnsiTheme="minorHAnsi" w:cstheme="minorHAnsi"/>
                <w:b w:val="0"/>
                <w:color w:val="000000"/>
                <w:sz w:val="20"/>
                <w:szCs w:val="20"/>
                <w:u w:val="single"/>
              </w:rPr>
            </w:pPr>
            <w:r>
              <w:rPr>
                <w:rFonts w:asciiTheme="minorHAnsi" w:hAnsiTheme="minorHAnsi" w:cstheme="minorHAnsi"/>
                <w:b w:val="0"/>
                <w:color w:val="000000"/>
                <w:sz w:val="20"/>
                <w:szCs w:val="20"/>
                <w:u w:val="single"/>
              </w:rPr>
              <w:t>105</w:t>
            </w:r>
            <w:r w:rsidR="005E7EBD" w:rsidRPr="00D70A85">
              <w:rPr>
                <w:rFonts w:asciiTheme="minorHAnsi" w:hAnsiTheme="minorHAnsi" w:cstheme="minorHAnsi"/>
                <w:b w:val="0"/>
                <w:color w:val="000000"/>
                <w:sz w:val="20"/>
                <w:szCs w:val="20"/>
                <w:u w:val="single"/>
              </w:rPr>
              <w:t xml:space="preserve"> sat</w:t>
            </w:r>
            <w:r>
              <w:rPr>
                <w:rFonts w:asciiTheme="minorHAnsi" w:hAnsiTheme="minorHAnsi" w:cstheme="minorHAnsi"/>
                <w:b w:val="0"/>
                <w:color w:val="000000"/>
                <w:sz w:val="20"/>
                <w:szCs w:val="20"/>
                <w:u w:val="single"/>
              </w:rPr>
              <w:t>i</w:t>
            </w:r>
          </w:p>
        </w:tc>
      </w:tr>
    </w:tbl>
    <w:p w14:paraId="01CD0BAC" w14:textId="77777777" w:rsidR="0075322D" w:rsidRDefault="0075322D" w:rsidP="0075322D">
      <w:pPr>
        <w:keepNext/>
        <w:spacing w:after="0" w:line="360" w:lineRule="auto"/>
        <w:outlineLvl w:val="2"/>
        <w:rPr>
          <w:rFonts w:asciiTheme="minorHAnsi" w:hAnsiTheme="minorHAnsi" w:cstheme="minorHAnsi"/>
          <w:i/>
          <w:sz w:val="24"/>
          <w:szCs w:val="24"/>
        </w:rPr>
      </w:pPr>
    </w:p>
    <w:p w14:paraId="0717A366" w14:textId="159149E8" w:rsidR="0034274E" w:rsidRPr="00D70A85" w:rsidRDefault="0034274E" w:rsidP="0075322D">
      <w:pPr>
        <w:keepNext/>
        <w:spacing w:after="0" w:line="360" w:lineRule="auto"/>
        <w:outlineLvl w:val="2"/>
        <w:rPr>
          <w:rFonts w:asciiTheme="minorHAnsi" w:hAnsiTheme="minorHAnsi" w:cstheme="minorHAnsi"/>
          <w:i/>
          <w:sz w:val="24"/>
          <w:szCs w:val="24"/>
        </w:rPr>
      </w:pPr>
      <w:bookmarkStart w:id="62" w:name="_Toc242266150"/>
      <w:r w:rsidRPr="00D70A85">
        <w:rPr>
          <w:rFonts w:asciiTheme="minorHAnsi" w:hAnsiTheme="minorHAnsi" w:cstheme="minorHAnsi"/>
          <w:i/>
          <w:sz w:val="24"/>
          <w:szCs w:val="24"/>
        </w:rPr>
        <w:t>5.4.2. Plan rada stručnog suradnika defektologa</w:t>
      </w:r>
      <w:bookmarkEnd w:id="62"/>
    </w:p>
    <w:p w14:paraId="30E43ABA" w14:textId="77777777" w:rsidR="0034274E" w:rsidRPr="00D70A85" w:rsidRDefault="0034274E" w:rsidP="0034274E">
      <w:pPr>
        <w:keepNext/>
        <w:spacing w:after="0" w:line="360" w:lineRule="auto"/>
        <w:ind w:left="720" w:hanging="720"/>
        <w:outlineLvl w:val="2"/>
        <w:rPr>
          <w:rFonts w:asciiTheme="minorHAnsi" w:hAnsiTheme="minorHAnsi" w:cstheme="minorHAnsi"/>
          <w:i/>
          <w:sz w:val="24"/>
          <w:szCs w:val="24"/>
        </w:rPr>
      </w:pPr>
    </w:p>
    <w:tbl>
      <w:tblPr>
        <w:tblpPr w:leftFromText="180" w:rightFromText="180" w:bottomFromText="200" w:vertAnchor="text" w:tblpXSpec="center" w:tblpY="16"/>
        <w:tblOverlap w:val="never"/>
        <w:tblW w:w="9095" w:type="dxa"/>
        <w:tblLook w:val="04A0" w:firstRow="1" w:lastRow="0" w:firstColumn="1" w:lastColumn="0" w:noHBand="0" w:noVBand="1"/>
      </w:tblPr>
      <w:tblGrid>
        <w:gridCol w:w="6180"/>
        <w:gridCol w:w="1192"/>
        <w:gridCol w:w="1695"/>
        <w:gridCol w:w="28"/>
      </w:tblGrid>
      <w:tr w:rsidR="00EB7409" w:rsidRPr="00AE316B" w14:paraId="15408AEF" w14:textId="77777777" w:rsidTr="00EB7409">
        <w:tc>
          <w:tcPr>
            <w:tcW w:w="6180" w:type="dxa"/>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6FEA7BF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63" w:name="_Toc242257475"/>
            <w:bookmarkStart w:id="64" w:name="_Toc242266151"/>
            <w:bookmarkStart w:id="65" w:name="_Hlk50975901"/>
            <w:bookmarkEnd w:id="61"/>
            <w:r w:rsidRPr="00AE316B">
              <w:rPr>
                <w:rFonts w:asciiTheme="minorHAnsi" w:hAnsiTheme="minorHAnsi" w:cstheme="minorHAnsi"/>
                <w:iCs/>
              </w:rPr>
              <w:t>PODRUČJA I SADRŽAJ RADA</w:t>
            </w:r>
            <w:bookmarkEnd w:id="63"/>
            <w:bookmarkEnd w:id="64"/>
          </w:p>
        </w:tc>
        <w:tc>
          <w:tcPr>
            <w:tcW w:w="1192" w:type="dxa"/>
            <w:vMerge w:val="restart"/>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11A2064D" w14:textId="2C7BD5F5" w:rsidR="00EB7409" w:rsidRPr="00AE316B" w:rsidRDefault="00EB7409" w:rsidP="00AE316B">
            <w:pPr>
              <w:keepNext/>
              <w:spacing w:after="0" w:line="360" w:lineRule="auto"/>
              <w:jc w:val="center"/>
              <w:outlineLvl w:val="1"/>
              <w:rPr>
                <w:rFonts w:asciiTheme="minorHAnsi" w:hAnsiTheme="minorHAnsi" w:cstheme="minorHAnsi"/>
                <w:iCs/>
              </w:rPr>
            </w:pPr>
            <w:bookmarkStart w:id="66" w:name="_Toc242257476"/>
            <w:bookmarkStart w:id="67" w:name="_Toc242266152"/>
            <w:r w:rsidRPr="00AE316B">
              <w:rPr>
                <w:rFonts w:asciiTheme="minorHAnsi" w:hAnsiTheme="minorHAnsi" w:cstheme="minorHAnsi"/>
                <w:iCs/>
              </w:rPr>
              <w:t>PLANIR</w:t>
            </w:r>
            <w:r>
              <w:rPr>
                <w:rFonts w:asciiTheme="minorHAnsi" w:hAnsiTheme="minorHAnsi" w:cstheme="minorHAnsi"/>
                <w:iCs/>
              </w:rPr>
              <w:t>ANI</w:t>
            </w:r>
            <w:bookmarkEnd w:id="66"/>
            <w:bookmarkEnd w:id="67"/>
          </w:p>
          <w:p w14:paraId="0FD8768B" w14:textId="77777777" w:rsidR="00EB7409" w:rsidRPr="00AE316B" w:rsidRDefault="00EB7409" w:rsidP="00AE316B">
            <w:pPr>
              <w:keepNext/>
              <w:spacing w:after="0" w:line="360" w:lineRule="auto"/>
              <w:jc w:val="center"/>
              <w:outlineLvl w:val="1"/>
              <w:rPr>
                <w:rFonts w:asciiTheme="minorHAnsi" w:hAnsiTheme="minorHAnsi" w:cstheme="minorHAnsi"/>
                <w:iCs/>
              </w:rPr>
            </w:pPr>
            <w:bookmarkStart w:id="68" w:name="_Toc242257477"/>
            <w:bookmarkStart w:id="69" w:name="_Toc242266153"/>
            <w:r w:rsidRPr="00AE316B">
              <w:rPr>
                <w:rFonts w:asciiTheme="minorHAnsi" w:hAnsiTheme="minorHAnsi" w:cstheme="minorHAnsi"/>
                <w:iCs/>
              </w:rPr>
              <w:t>SATI</w:t>
            </w:r>
            <w:bookmarkEnd w:id="68"/>
            <w:bookmarkEnd w:id="69"/>
          </w:p>
        </w:tc>
        <w:tc>
          <w:tcPr>
            <w:tcW w:w="1723" w:type="dxa"/>
            <w:gridSpan w:val="2"/>
            <w:vMerge w:val="restart"/>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E48594E" w14:textId="77777777" w:rsidR="00EB7409" w:rsidRPr="00AE316B" w:rsidRDefault="00EB7409" w:rsidP="00AE316B">
            <w:pPr>
              <w:keepNext/>
              <w:spacing w:after="0" w:line="360" w:lineRule="auto"/>
              <w:jc w:val="center"/>
              <w:outlineLvl w:val="1"/>
              <w:rPr>
                <w:rFonts w:asciiTheme="minorHAnsi" w:hAnsiTheme="minorHAnsi" w:cstheme="minorHAnsi"/>
                <w:iCs/>
              </w:rPr>
            </w:pPr>
            <w:bookmarkStart w:id="70" w:name="_Toc242257478"/>
            <w:bookmarkStart w:id="71" w:name="_Toc242266154"/>
            <w:r w:rsidRPr="00AE316B">
              <w:rPr>
                <w:rFonts w:asciiTheme="minorHAnsi" w:hAnsiTheme="minorHAnsi" w:cstheme="minorHAnsi"/>
                <w:iCs/>
              </w:rPr>
              <w:t>VRIJEME</w:t>
            </w:r>
            <w:bookmarkEnd w:id="70"/>
            <w:bookmarkEnd w:id="71"/>
          </w:p>
          <w:p w14:paraId="389708FC" w14:textId="6D142E42" w:rsidR="00EB7409" w:rsidRPr="00AE316B" w:rsidRDefault="00EB7409" w:rsidP="00AE316B">
            <w:pPr>
              <w:keepNext/>
              <w:spacing w:after="0" w:line="360" w:lineRule="auto"/>
              <w:jc w:val="center"/>
              <w:outlineLvl w:val="1"/>
              <w:rPr>
                <w:rFonts w:asciiTheme="minorHAnsi" w:hAnsiTheme="minorHAnsi" w:cstheme="minorHAnsi"/>
                <w:iCs/>
              </w:rPr>
            </w:pPr>
            <w:bookmarkStart w:id="72" w:name="_Toc242257479"/>
            <w:bookmarkStart w:id="73" w:name="_Toc242266155"/>
            <w:r w:rsidRPr="00AE316B">
              <w:rPr>
                <w:rFonts w:asciiTheme="minorHAnsi" w:hAnsiTheme="minorHAnsi" w:cstheme="minorHAnsi"/>
                <w:iCs/>
              </w:rPr>
              <w:t>REALIZ</w:t>
            </w:r>
            <w:r>
              <w:rPr>
                <w:rFonts w:asciiTheme="minorHAnsi" w:hAnsiTheme="minorHAnsi" w:cstheme="minorHAnsi"/>
                <w:iCs/>
              </w:rPr>
              <w:t>ACIJE</w:t>
            </w:r>
            <w:bookmarkEnd w:id="72"/>
            <w:bookmarkEnd w:id="73"/>
          </w:p>
        </w:tc>
      </w:tr>
      <w:tr w:rsidR="00EB7409" w:rsidRPr="00AE316B" w14:paraId="25EB3C7A" w14:textId="77777777" w:rsidTr="00EB7409">
        <w:tc>
          <w:tcPr>
            <w:tcW w:w="6180" w:type="dxa"/>
            <w:tcBorders>
              <w:top w:val="nil"/>
              <w:left w:val="nil"/>
              <w:bottom w:val="single" w:sz="8" w:space="0" w:color="auto"/>
              <w:right w:val="single" w:sz="4" w:space="0" w:color="auto"/>
            </w:tcBorders>
            <w:shd w:val="clear" w:color="auto" w:fill="70AD47" w:themeFill="accent6"/>
            <w:vAlign w:val="center"/>
            <w:hideMark/>
          </w:tcPr>
          <w:p w14:paraId="7C2EFA8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74" w:name="_Toc242257481"/>
            <w:bookmarkStart w:id="75" w:name="_Toc242266156"/>
            <w:r w:rsidRPr="00AE316B">
              <w:rPr>
                <w:rFonts w:asciiTheme="minorHAnsi" w:hAnsiTheme="minorHAnsi" w:cstheme="minorHAnsi"/>
                <w:iCs/>
              </w:rPr>
              <w:t>NEPOSREDNI PEDAGOŠKI RAD</w:t>
            </w:r>
            <w:bookmarkEnd w:id="74"/>
            <w:bookmarkEnd w:id="75"/>
          </w:p>
        </w:tc>
        <w:tc>
          <w:tcPr>
            <w:tcW w:w="0" w:type="auto"/>
            <w:vMerge/>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314D5D8A" w14:textId="77777777" w:rsidR="00EB7409" w:rsidRPr="00AE316B" w:rsidRDefault="00EB7409" w:rsidP="00AE316B">
            <w:pPr>
              <w:keepNext/>
              <w:spacing w:after="0" w:line="360" w:lineRule="auto"/>
              <w:jc w:val="both"/>
              <w:outlineLvl w:val="1"/>
              <w:rPr>
                <w:rFonts w:asciiTheme="minorHAnsi" w:hAnsiTheme="minorHAnsi" w:cstheme="minorHAnsi"/>
                <w:iCs/>
              </w:rPr>
            </w:pPr>
          </w:p>
        </w:tc>
        <w:tc>
          <w:tcPr>
            <w:tcW w:w="0" w:type="auto"/>
            <w:gridSpan w:val="2"/>
            <w:vMerge/>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000A4AFB"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02B8271D" w14:textId="77777777" w:rsidTr="00EB7409">
        <w:tc>
          <w:tcPr>
            <w:tcW w:w="6180" w:type="dxa"/>
            <w:tcBorders>
              <w:top w:val="nil"/>
              <w:left w:val="nil"/>
              <w:bottom w:val="single" w:sz="8" w:space="0" w:color="auto"/>
              <w:right w:val="single" w:sz="8" w:space="0" w:color="auto"/>
            </w:tcBorders>
            <w:shd w:val="clear" w:color="auto" w:fill="70AD47" w:themeFill="accent6"/>
            <w:vAlign w:val="center"/>
            <w:hideMark/>
          </w:tcPr>
          <w:p w14:paraId="470555E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76" w:name="_Toc242257483"/>
            <w:bookmarkStart w:id="77" w:name="_Toc242266157"/>
            <w:r w:rsidRPr="00AE316B">
              <w:rPr>
                <w:rFonts w:asciiTheme="minorHAnsi" w:hAnsiTheme="minorHAnsi" w:cstheme="minorHAnsi"/>
                <w:iCs/>
              </w:rPr>
              <w:t>NEPOSREDNI RAD S UČENICIMA S TEŠKOĆAMA U RAZVOJU</w:t>
            </w:r>
            <w:bookmarkEnd w:id="76"/>
            <w:bookmarkEnd w:id="77"/>
          </w:p>
        </w:tc>
        <w:tc>
          <w:tcPr>
            <w:tcW w:w="2915" w:type="dxa"/>
            <w:gridSpan w:val="3"/>
            <w:tcBorders>
              <w:top w:val="single" w:sz="4" w:space="0" w:color="auto"/>
              <w:left w:val="nil"/>
              <w:bottom w:val="single" w:sz="8" w:space="0" w:color="auto"/>
              <w:right w:val="single" w:sz="8" w:space="0" w:color="000000" w:themeColor="text1"/>
            </w:tcBorders>
            <w:shd w:val="clear" w:color="auto" w:fill="70AD47" w:themeFill="accent6"/>
            <w:vAlign w:val="center"/>
            <w:hideMark/>
          </w:tcPr>
          <w:p w14:paraId="32BC73ED"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78" w:name="_Toc242257484"/>
            <w:bookmarkStart w:id="79" w:name="_Toc242266158"/>
            <w:r w:rsidRPr="00AE316B">
              <w:rPr>
                <w:rFonts w:asciiTheme="minorHAnsi" w:hAnsiTheme="minorHAnsi" w:cstheme="minorHAnsi"/>
                <w:b/>
                <w:bCs/>
                <w:iCs/>
              </w:rPr>
              <w:t>574 sati</w:t>
            </w:r>
            <w:bookmarkEnd w:id="78"/>
            <w:bookmarkEnd w:id="79"/>
          </w:p>
        </w:tc>
      </w:tr>
      <w:tr w:rsidR="00EB7409" w:rsidRPr="00AE316B" w14:paraId="086361CF"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28B8BC2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80" w:name="_Toc242257486"/>
            <w:bookmarkStart w:id="81" w:name="_Toc242266159"/>
            <w:r w:rsidRPr="00AE316B">
              <w:rPr>
                <w:rFonts w:asciiTheme="minorHAnsi" w:hAnsiTheme="minorHAnsi" w:cstheme="minorHAnsi"/>
                <w:iCs/>
              </w:rPr>
              <w:t>Uspostava i ostvarivanje edukacijsko-rehabilitacijskog programa rada za učenike s teškoćama u razvoju</w:t>
            </w:r>
            <w:bookmarkEnd w:id="80"/>
            <w:bookmarkEnd w:id="81"/>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5216A13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82" w:name="_Toc242257487"/>
            <w:bookmarkStart w:id="83" w:name="_Toc242266160"/>
            <w:r w:rsidRPr="00AE316B">
              <w:rPr>
                <w:rFonts w:asciiTheme="minorHAnsi" w:hAnsiTheme="minorHAnsi" w:cstheme="minorHAnsi"/>
                <w:iCs/>
              </w:rPr>
              <w:t>62</w:t>
            </w:r>
            <w:bookmarkEnd w:id="82"/>
            <w:bookmarkEnd w:id="83"/>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4934C48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84" w:name="_Toc242257488"/>
            <w:bookmarkStart w:id="85" w:name="_Toc242266161"/>
            <w:r w:rsidRPr="00AE316B">
              <w:rPr>
                <w:rFonts w:asciiTheme="minorHAnsi" w:hAnsiTheme="minorHAnsi" w:cstheme="minorHAnsi"/>
                <w:iCs/>
              </w:rPr>
              <w:t>rujan 2026.</w:t>
            </w:r>
            <w:bookmarkEnd w:id="84"/>
            <w:bookmarkEnd w:id="85"/>
          </w:p>
        </w:tc>
      </w:tr>
      <w:tr w:rsidR="00EB7409" w:rsidRPr="00AE316B" w14:paraId="3044E9F9"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48BAF984"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86" w:name="_Toc242257490"/>
            <w:bookmarkStart w:id="87" w:name="_Toc242266162"/>
            <w:r w:rsidRPr="00AE316B">
              <w:rPr>
                <w:rFonts w:asciiTheme="minorHAnsi" w:hAnsiTheme="minorHAnsi" w:cstheme="minorHAnsi"/>
                <w:iCs/>
              </w:rPr>
              <w:t>Rad s učenicima s teškoćama (provođenje defektološke procjene testiranja ) u postupku utvrđivanja psihofizičkog stanja</w:t>
            </w:r>
            <w:bookmarkEnd w:id="86"/>
            <w:bookmarkEnd w:id="87"/>
            <w:r w:rsidRPr="00AE316B">
              <w:rPr>
                <w:rFonts w:asciiTheme="minorHAnsi" w:hAnsiTheme="minorHAnsi" w:cstheme="minorHAnsi"/>
                <w:iCs/>
              </w:rPr>
              <w:t xml:space="preserve"> </w:t>
            </w:r>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480306AF" w14:textId="77777777" w:rsidR="00EB7409" w:rsidRPr="00AE316B" w:rsidRDefault="00EB7409" w:rsidP="00AE316B">
            <w:pPr>
              <w:keepNext/>
              <w:spacing w:after="0" w:line="360" w:lineRule="auto"/>
              <w:jc w:val="both"/>
              <w:outlineLvl w:val="1"/>
              <w:rPr>
                <w:rFonts w:asciiTheme="minorHAnsi" w:hAnsiTheme="minorHAnsi" w:cstheme="minorHAnsi"/>
                <w:iCs/>
              </w:rPr>
            </w:pPr>
          </w:p>
          <w:p w14:paraId="37243739"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88" w:name="_Toc242257491"/>
            <w:bookmarkStart w:id="89" w:name="_Toc242266163"/>
            <w:r w:rsidRPr="00AE316B">
              <w:rPr>
                <w:rFonts w:asciiTheme="minorHAnsi" w:hAnsiTheme="minorHAnsi" w:cstheme="minorHAnsi"/>
                <w:iCs/>
              </w:rPr>
              <w:t>70</w:t>
            </w:r>
            <w:bookmarkEnd w:id="88"/>
            <w:bookmarkEnd w:id="89"/>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036762C6" w14:textId="77777777" w:rsidR="00EB7409" w:rsidRPr="00AE316B" w:rsidRDefault="00EB7409" w:rsidP="00AE316B">
            <w:pPr>
              <w:keepNext/>
              <w:spacing w:after="0" w:line="360" w:lineRule="auto"/>
              <w:jc w:val="both"/>
              <w:outlineLvl w:val="1"/>
              <w:rPr>
                <w:rFonts w:asciiTheme="minorHAnsi" w:hAnsiTheme="minorHAnsi" w:cstheme="minorHAnsi"/>
                <w:iCs/>
              </w:rPr>
            </w:pPr>
            <w:r w:rsidRPr="00AE316B">
              <w:rPr>
                <w:rFonts w:asciiTheme="minorHAnsi" w:hAnsiTheme="minorHAnsi" w:cstheme="minorHAnsi"/>
                <w:iCs/>
              </w:rPr>
              <w:t xml:space="preserve"> </w:t>
            </w:r>
            <w:bookmarkStart w:id="90" w:name="_Toc242257492"/>
            <w:bookmarkStart w:id="91" w:name="_Toc242266164"/>
            <w:r w:rsidRPr="00AE316B">
              <w:rPr>
                <w:rFonts w:asciiTheme="minorHAnsi" w:hAnsiTheme="minorHAnsi" w:cstheme="minorHAnsi"/>
                <w:iCs/>
              </w:rPr>
              <w:t>listopad 2026. do lipnja 2027.</w:t>
            </w:r>
            <w:bookmarkEnd w:id="90"/>
            <w:bookmarkEnd w:id="91"/>
          </w:p>
        </w:tc>
      </w:tr>
      <w:tr w:rsidR="00EB7409" w:rsidRPr="00AE316B" w14:paraId="5EC563A2"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080CF20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92" w:name="_Toc242257494"/>
            <w:bookmarkStart w:id="93" w:name="_Toc242266165"/>
            <w:r w:rsidRPr="00AE316B">
              <w:rPr>
                <w:rFonts w:asciiTheme="minorHAnsi" w:hAnsiTheme="minorHAnsi" w:cstheme="minorHAnsi"/>
                <w:iCs/>
              </w:rPr>
              <w:t>Praćenje rada i pružanje podrške učenicima s teškoćama u nastavi s primjerenim oblikom školovanja</w:t>
            </w:r>
            <w:bookmarkEnd w:id="92"/>
            <w:bookmarkEnd w:id="93"/>
            <w:r w:rsidRPr="00AE316B">
              <w:rPr>
                <w:rFonts w:asciiTheme="minorHAnsi" w:hAnsiTheme="minorHAnsi" w:cstheme="minorHAnsi"/>
                <w:iCs/>
              </w:rPr>
              <w:t xml:space="preserve">       </w:t>
            </w:r>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73AED0D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94" w:name="_Toc242257495"/>
            <w:bookmarkStart w:id="95" w:name="_Toc242266166"/>
            <w:r w:rsidRPr="00AE316B">
              <w:rPr>
                <w:rFonts w:asciiTheme="minorHAnsi" w:hAnsiTheme="minorHAnsi" w:cstheme="minorHAnsi"/>
                <w:iCs/>
              </w:rPr>
              <w:t>392</w:t>
            </w:r>
            <w:bookmarkEnd w:id="94"/>
            <w:bookmarkEnd w:id="95"/>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148F769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96" w:name="_Toc242257496"/>
            <w:bookmarkStart w:id="97" w:name="_Toc242266167"/>
            <w:r w:rsidRPr="00AE316B">
              <w:rPr>
                <w:rFonts w:asciiTheme="minorHAnsi" w:hAnsiTheme="minorHAnsi" w:cstheme="minorHAnsi"/>
                <w:iCs/>
              </w:rPr>
              <w:t>rujan 2026. do lipnja 2027.</w:t>
            </w:r>
            <w:bookmarkEnd w:id="96"/>
            <w:bookmarkEnd w:id="97"/>
          </w:p>
        </w:tc>
      </w:tr>
      <w:tr w:rsidR="00EB7409" w:rsidRPr="00AE316B" w14:paraId="4C85B1E0" w14:textId="77777777" w:rsidTr="00EB7409">
        <w:tc>
          <w:tcPr>
            <w:tcW w:w="6180" w:type="dxa"/>
            <w:tcBorders>
              <w:top w:val="nil"/>
              <w:left w:val="nil"/>
              <w:bottom w:val="single" w:sz="8" w:space="0" w:color="auto"/>
              <w:right w:val="single" w:sz="8" w:space="0" w:color="auto"/>
            </w:tcBorders>
            <w:shd w:val="clear" w:color="auto" w:fill="E2EFD9" w:themeFill="accent6" w:themeFillTint="33"/>
            <w:vAlign w:val="center"/>
            <w:hideMark/>
          </w:tcPr>
          <w:p w14:paraId="7C38FEA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98" w:name="_Toc242257498"/>
            <w:bookmarkStart w:id="99" w:name="_Toc242266168"/>
            <w:r w:rsidRPr="00AE316B">
              <w:rPr>
                <w:rFonts w:asciiTheme="minorHAnsi" w:hAnsiTheme="minorHAnsi" w:cstheme="minorHAnsi"/>
                <w:iCs/>
              </w:rPr>
              <w:t>Praćenje i organizacija profesionalnog informiranja i usmjeravanja učenika s teškoćama</w:t>
            </w:r>
            <w:bookmarkEnd w:id="98"/>
            <w:bookmarkEnd w:id="99"/>
          </w:p>
        </w:tc>
        <w:tc>
          <w:tcPr>
            <w:tcW w:w="1192" w:type="dxa"/>
            <w:tcBorders>
              <w:top w:val="nil"/>
              <w:left w:val="nil"/>
              <w:bottom w:val="single" w:sz="8" w:space="0" w:color="auto"/>
              <w:right w:val="single" w:sz="8" w:space="0" w:color="auto"/>
            </w:tcBorders>
            <w:shd w:val="clear" w:color="auto" w:fill="E2EFD9" w:themeFill="accent6" w:themeFillTint="33"/>
            <w:vAlign w:val="center"/>
          </w:tcPr>
          <w:p w14:paraId="318EC4A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00" w:name="_Toc242257499"/>
            <w:bookmarkStart w:id="101" w:name="_Toc242266169"/>
            <w:r w:rsidRPr="00AE316B">
              <w:rPr>
                <w:rFonts w:asciiTheme="minorHAnsi" w:hAnsiTheme="minorHAnsi" w:cstheme="minorHAnsi"/>
                <w:iCs/>
              </w:rPr>
              <w:t>50</w:t>
            </w:r>
            <w:bookmarkEnd w:id="100"/>
            <w:bookmarkEnd w:id="101"/>
          </w:p>
        </w:tc>
        <w:tc>
          <w:tcPr>
            <w:tcW w:w="1723" w:type="dxa"/>
            <w:gridSpan w:val="2"/>
            <w:tcBorders>
              <w:top w:val="nil"/>
              <w:left w:val="nil"/>
              <w:bottom w:val="single" w:sz="8" w:space="0" w:color="auto"/>
              <w:right w:val="single" w:sz="8" w:space="0" w:color="auto"/>
            </w:tcBorders>
            <w:shd w:val="clear" w:color="auto" w:fill="E2EFD9" w:themeFill="accent6" w:themeFillTint="33"/>
            <w:vAlign w:val="center"/>
            <w:hideMark/>
          </w:tcPr>
          <w:p w14:paraId="4D1C2A0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02" w:name="_Toc242257500"/>
            <w:bookmarkStart w:id="103" w:name="_Toc242266170"/>
            <w:r w:rsidRPr="00AE316B">
              <w:rPr>
                <w:rFonts w:asciiTheme="minorHAnsi" w:hAnsiTheme="minorHAnsi" w:cstheme="minorHAnsi"/>
                <w:iCs/>
              </w:rPr>
              <w:t>prosinac 2026. do kolovoza 2027. mjeseca</w:t>
            </w:r>
            <w:bookmarkEnd w:id="102"/>
            <w:bookmarkEnd w:id="103"/>
          </w:p>
        </w:tc>
      </w:tr>
      <w:tr w:rsidR="00EB7409" w:rsidRPr="00AE316B" w14:paraId="1C7176D1" w14:textId="77777777" w:rsidTr="00EB7409">
        <w:tc>
          <w:tcPr>
            <w:tcW w:w="6180" w:type="dxa"/>
            <w:tcBorders>
              <w:top w:val="nil"/>
              <w:left w:val="nil"/>
              <w:bottom w:val="single" w:sz="8" w:space="0" w:color="auto"/>
              <w:right w:val="single" w:sz="8" w:space="0" w:color="auto"/>
            </w:tcBorders>
            <w:shd w:val="clear" w:color="auto" w:fill="70AD47" w:themeFill="accent6"/>
            <w:vAlign w:val="center"/>
            <w:hideMark/>
          </w:tcPr>
          <w:p w14:paraId="3708A13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04" w:name="_Toc242257502"/>
            <w:bookmarkStart w:id="105" w:name="_Toc242266171"/>
            <w:r w:rsidRPr="00AE316B">
              <w:rPr>
                <w:rFonts w:asciiTheme="minorHAnsi" w:hAnsiTheme="minorHAnsi" w:cstheme="minorHAnsi"/>
                <w:iCs/>
              </w:rPr>
              <w:t>SURADNJA S UČITELJIMA</w:t>
            </w:r>
            <w:bookmarkEnd w:id="104"/>
            <w:bookmarkEnd w:id="105"/>
          </w:p>
        </w:tc>
        <w:tc>
          <w:tcPr>
            <w:tcW w:w="2915" w:type="dxa"/>
            <w:gridSpan w:val="3"/>
            <w:tcBorders>
              <w:top w:val="single" w:sz="8" w:space="0" w:color="auto"/>
              <w:left w:val="nil"/>
              <w:bottom w:val="single" w:sz="8" w:space="0" w:color="auto"/>
              <w:right w:val="single" w:sz="8" w:space="0" w:color="000000" w:themeColor="text1"/>
            </w:tcBorders>
            <w:shd w:val="clear" w:color="auto" w:fill="70AD47" w:themeFill="accent6"/>
            <w:vAlign w:val="center"/>
            <w:hideMark/>
          </w:tcPr>
          <w:p w14:paraId="611C7997"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106" w:name="_Toc242257503"/>
            <w:bookmarkStart w:id="107" w:name="_Toc242266172"/>
            <w:r w:rsidRPr="00AE316B">
              <w:rPr>
                <w:rFonts w:asciiTheme="minorHAnsi" w:hAnsiTheme="minorHAnsi" w:cstheme="minorHAnsi"/>
                <w:b/>
                <w:bCs/>
                <w:iCs/>
              </w:rPr>
              <w:t>200 sati</w:t>
            </w:r>
            <w:bookmarkEnd w:id="106"/>
            <w:bookmarkEnd w:id="107"/>
          </w:p>
        </w:tc>
      </w:tr>
      <w:tr w:rsidR="00EB7409" w:rsidRPr="00AE316B" w14:paraId="7B55E8E7" w14:textId="77777777" w:rsidTr="00EB7409">
        <w:tc>
          <w:tcPr>
            <w:tcW w:w="6180" w:type="dxa"/>
            <w:tcBorders>
              <w:top w:val="nil"/>
              <w:left w:val="nil"/>
              <w:bottom w:val="single" w:sz="4" w:space="0" w:color="auto"/>
              <w:right w:val="nil"/>
            </w:tcBorders>
            <w:shd w:val="clear" w:color="auto" w:fill="E2EFD9" w:themeFill="accent6" w:themeFillTint="33"/>
            <w:vAlign w:val="center"/>
            <w:hideMark/>
          </w:tcPr>
          <w:p w14:paraId="264AF53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08" w:name="_Toc242257505"/>
            <w:bookmarkStart w:id="109" w:name="_Toc242266173"/>
            <w:r w:rsidRPr="00AE316B">
              <w:rPr>
                <w:rFonts w:asciiTheme="minorHAnsi" w:hAnsiTheme="minorHAnsi" w:cstheme="minorHAnsi"/>
                <w:iCs/>
              </w:rPr>
              <w:t>Suradnja pri upisu učenika u1. razred (učenici s teškoćama u razvoju)</w:t>
            </w:r>
            <w:bookmarkEnd w:id="108"/>
            <w:bookmarkEnd w:id="109"/>
          </w:p>
        </w:tc>
        <w:tc>
          <w:tcPr>
            <w:tcW w:w="119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4AF3D5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10" w:name="_Toc242257506"/>
            <w:bookmarkStart w:id="111" w:name="_Toc242266174"/>
            <w:r w:rsidRPr="00AE316B">
              <w:rPr>
                <w:rFonts w:asciiTheme="minorHAnsi" w:hAnsiTheme="minorHAnsi" w:cstheme="minorHAnsi"/>
                <w:iCs/>
              </w:rPr>
              <w:t>25</w:t>
            </w:r>
            <w:bookmarkEnd w:id="110"/>
            <w:bookmarkEnd w:id="111"/>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71D10912" w14:textId="77777777" w:rsidR="00EB7409" w:rsidRPr="00AE316B" w:rsidRDefault="00EB7409" w:rsidP="00AE316B">
            <w:pPr>
              <w:keepNext/>
              <w:spacing w:after="0" w:line="360" w:lineRule="auto"/>
              <w:jc w:val="both"/>
              <w:outlineLvl w:val="1"/>
              <w:rPr>
                <w:rFonts w:asciiTheme="minorHAnsi" w:hAnsiTheme="minorHAnsi" w:cstheme="minorHAnsi"/>
                <w:iCs/>
              </w:rPr>
            </w:pPr>
            <w:r w:rsidRPr="00AE316B">
              <w:rPr>
                <w:rFonts w:asciiTheme="minorHAnsi" w:hAnsiTheme="minorHAnsi" w:cstheme="minorHAnsi"/>
                <w:iCs/>
              </w:rPr>
              <w:t xml:space="preserve"> </w:t>
            </w:r>
            <w:bookmarkStart w:id="112" w:name="_Toc242257507"/>
            <w:bookmarkStart w:id="113" w:name="_Toc242266175"/>
            <w:r w:rsidRPr="00AE316B">
              <w:rPr>
                <w:rFonts w:asciiTheme="minorHAnsi" w:hAnsiTheme="minorHAnsi" w:cstheme="minorHAnsi"/>
                <w:iCs/>
              </w:rPr>
              <w:t>veljača do  lipanja 2027.</w:t>
            </w:r>
            <w:bookmarkEnd w:id="112"/>
            <w:bookmarkEnd w:id="113"/>
          </w:p>
        </w:tc>
      </w:tr>
      <w:tr w:rsidR="00EB7409" w:rsidRPr="00AE316B" w14:paraId="59DB4000" w14:textId="77777777" w:rsidTr="00EB7409">
        <w:tc>
          <w:tcPr>
            <w:tcW w:w="6180" w:type="dxa"/>
            <w:tcBorders>
              <w:top w:val="nil"/>
              <w:left w:val="nil"/>
              <w:bottom w:val="single" w:sz="4" w:space="0" w:color="auto"/>
              <w:right w:val="nil"/>
            </w:tcBorders>
            <w:shd w:val="clear" w:color="auto" w:fill="E2EFD9" w:themeFill="accent6" w:themeFillTint="33"/>
            <w:vAlign w:val="center"/>
            <w:hideMark/>
          </w:tcPr>
          <w:p w14:paraId="668A50A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14" w:name="_Toc242257509"/>
            <w:bookmarkStart w:id="115" w:name="_Toc242266176"/>
            <w:r w:rsidRPr="00AE316B">
              <w:rPr>
                <w:rFonts w:asciiTheme="minorHAnsi" w:hAnsiTheme="minorHAnsi" w:cstheme="minorHAnsi"/>
                <w:iCs/>
              </w:rPr>
              <w:t>Pomoć učiteljima u rješavanju odgojno- obrazovnih problema vezano za učenike s teškoćama</w:t>
            </w:r>
            <w:bookmarkEnd w:id="114"/>
            <w:bookmarkEnd w:id="115"/>
          </w:p>
        </w:tc>
        <w:tc>
          <w:tcPr>
            <w:tcW w:w="119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344C3E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16" w:name="_Toc242257510"/>
            <w:bookmarkStart w:id="117" w:name="_Toc242266177"/>
            <w:r w:rsidRPr="00AE316B">
              <w:rPr>
                <w:rFonts w:asciiTheme="minorHAnsi" w:hAnsiTheme="minorHAnsi" w:cstheme="minorHAnsi"/>
                <w:iCs/>
              </w:rPr>
              <w:t>30</w:t>
            </w:r>
            <w:bookmarkEnd w:id="116"/>
            <w:bookmarkEnd w:id="117"/>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601D29D8" w14:textId="1250F6E8" w:rsidR="00EB7409" w:rsidRPr="00AE316B" w:rsidRDefault="00EB7409" w:rsidP="00AE316B">
            <w:pPr>
              <w:keepNext/>
              <w:spacing w:after="0" w:line="360" w:lineRule="auto"/>
              <w:jc w:val="both"/>
              <w:outlineLvl w:val="1"/>
              <w:rPr>
                <w:rFonts w:asciiTheme="minorHAnsi" w:hAnsiTheme="minorHAnsi" w:cstheme="minorHAnsi"/>
                <w:iCs/>
              </w:rPr>
            </w:pPr>
            <w:bookmarkStart w:id="118" w:name="_Toc242257511"/>
            <w:bookmarkStart w:id="119" w:name="_Toc242266178"/>
            <w:r w:rsidRPr="00AE316B">
              <w:rPr>
                <w:rFonts w:asciiTheme="minorHAnsi" w:hAnsiTheme="minorHAnsi" w:cstheme="minorHAnsi"/>
                <w:iCs/>
              </w:rPr>
              <w:t>rujan 2026. do lipnja 2027.</w:t>
            </w:r>
            <w:bookmarkEnd w:id="118"/>
            <w:bookmarkEnd w:id="119"/>
          </w:p>
        </w:tc>
      </w:tr>
      <w:tr w:rsidR="00EB7409" w:rsidRPr="00AE316B" w14:paraId="626133D3" w14:textId="77777777" w:rsidTr="00EB7409">
        <w:tc>
          <w:tcPr>
            <w:tcW w:w="6180" w:type="dxa"/>
            <w:tcBorders>
              <w:top w:val="nil"/>
              <w:left w:val="nil"/>
              <w:bottom w:val="single" w:sz="4" w:space="0" w:color="auto"/>
              <w:right w:val="nil"/>
            </w:tcBorders>
            <w:shd w:val="clear" w:color="auto" w:fill="E2EFD9" w:themeFill="accent6" w:themeFillTint="33"/>
            <w:vAlign w:val="center"/>
            <w:hideMark/>
          </w:tcPr>
          <w:p w14:paraId="01CC664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20" w:name="_Toc242257513"/>
            <w:bookmarkStart w:id="121" w:name="_Toc242266179"/>
            <w:r w:rsidRPr="00AE316B">
              <w:rPr>
                <w:rFonts w:asciiTheme="minorHAnsi" w:hAnsiTheme="minorHAnsi" w:cstheme="minorHAnsi"/>
                <w:iCs/>
              </w:rPr>
              <w:t xml:space="preserve">Praćenje u pružanju potrebne podrške učenicima s teškoćama i </w:t>
            </w:r>
            <w:r w:rsidRPr="00AE316B">
              <w:rPr>
                <w:rFonts w:asciiTheme="minorHAnsi" w:hAnsiTheme="minorHAnsi" w:cstheme="minorHAnsi"/>
                <w:iCs/>
              </w:rPr>
              <w:lastRenderedPageBreak/>
              <w:t>savjetovanje</w:t>
            </w:r>
            <w:bookmarkEnd w:id="120"/>
            <w:bookmarkEnd w:id="121"/>
          </w:p>
        </w:tc>
        <w:tc>
          <w:tcPr>
            <w:tcW w:w="119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97C940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22" w:name="_Toc242257514"/>
            <w:bookmarkStart w:id="123" w:name="_Toc242266180"/>
            <w:r w:rsidRPr="00AE316B">
              <w:rPr>
                <w:rFonts w:asciiTheme="minorHAnsi" w:hAnsiTheme="minorHAnsi" w:cstheme="minorHAnsi"/>
                <w:iCs/>
              </w:rPr>
              <w:lastRenderedPageBreak/>
              <w:t>40</w:t>
            </w:r>
            <w:bookmarkEnd w:id="122"/>
            <w:bookmarkEnd w:id="123"/>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5B47890A" w14:textId="471CE98A" w:rsidR="00EB7409" w:rsidRPr="00AE316B" w:rsidRDefault="00EB7409" w:rsidP="00AE316B">
            <w:pPr>
              <w:keepNext/>
              <w:spacing w:after="0" w:line="360" w:lineRule="auto"/>
              <w:jc w:val="both"/>
              <w:outlineLvl w:val="1"/>
              <w:rPr>
                <w:rFonts w:asciiTheme="minorHAnsi" w:hAnsiTheme="minorHAnsi" w:cstheme="minorHAnsi"/>
                <w:iCs/>
              </w:rPr>
            </w:pPr>
            <w:bookmarkStart w:id="124" w:name="_Toc242257515"/>
            <w:bookmarkStart w:id="125" w:name="_Toc242266181"/>
            <w:r w:rsidRPr="00AE316B">
              <w:rPr>
                <w:rFonts w:asciiTheme="minorHAnsi" w:hAnsiTheme="minorHAnsi" w:cstheme="minorHAnsi"/>
                <w:iCs/>
              </w:rPr>
              <w:t xml:space="preserve">rujan 2026. do </w:t>
            </w:r>
            <w:r w:rsidRPr="00AE316B">
              <w:rPr>
                <w:rFonts w:asciiTheme="minorHAnsi" w:hAnsiTheme="minorHAnsi" w:cstheme="minorHAnsi"/>
                <w:iCs/>
              </w:rPr>
              <w:lastRenderedPageBreak/>
              <w:t>lipnja 2027.</w:t>
            </w:r>
            <w:bookmarkEnd w:id="124"/>
            <w:bookmarkEnd w:id="125"/>
          </w:p>
        </w:tc>
      </w:tr>
      <w:tr w:rsidR="00EB7409" w:rsidRPr="00AE316B" w14:paraId="4CBC835C" w14:textId="77777777" w:rsidTr="00EB7409">
        <w:tc>
          <w:tcPr>
            <w:tcW w:w="6180" w:type="dxa"/>
            <w:tcBorders>
              <w:top w:val="nil"/>
              <w:left w:val="nil"/>
              <w:bottom w:val="single" w:sz="4" w:space="0" w:color="auto"/>
              <w:right w:val="nil"/>
            </w:tcBorders>
            <w:shd w:val="clear" w:color="auto" w:fill="E2EFD9" w:themeFill="accent6" w:themeFillTint="33"/>
            <w:vAlign w:val="center"/>
            <w:hideMark/>
          </w:tcPr>
          <w:p w14:paraId="253FB1B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26" w:name="_Toc242257517"/>
            <w:bookmarkStart w:id="127" w:name="_Toc242266182"/>
            <w:r w:rsidRPr="00AE316B">
              <w:rPr>
                <w:rFonts w:asciiTheme="minorHAnsi" w:hAnsiTheme="minorHAnsi" w:cstheme="minorHAnsi"/>
                <w:iCs/>
              </w:rPr>
              <w:lastRenderedPageBreak/>
              <w:t>Suradnja pri izradi primjerenih programa ( pomoć učiteljima u pripremi izrade IK</w:t>
            </w:r>
            <w:bookmarkEnd w:id="126"/>
            <w:bookmarkEnd w:id="127"/>
          </w:p>
        </w:tc>
        <w:tc>
          <w:tcPr>
            <w:tcW w:w="119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791A5C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28" w:name="_Toc242257518"/>
            <w:bookmarkStart w:id="129" w:name="_Toc242266183"/>
            <w:r w:rsidRPr="00AE316B">
              <w:rPr>
                <w:rFonts w:asciiTheme="minorHAnsi" w:hAnsiTheme="minorHAnsi" w:cstheme="minorHAnsi"/>
                <w:iCs/>
              </w:rPr>
              <w:t>18</w:t>
            </w:r>
            <w:bookmarkEnd w:id="128"/>
            <w:bookmarkEnd w:id="129"/>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4990A2A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30" w:name="_Toc242257519"/>
            <w:bookmarkStart w:id="131" w:name="_Toc242266184"/>
            <w:r w:rsidRPr="00AE316B">
              <w:rPr>
                <w:rFonts w:asciiTheme="minorHAnsi" w:hAnsiTheme="minorHAnsi" w:cstheme="minorHAnsi"/>
                <w:iCs/>
              </w:rPr>
              <w:t>listopad 2026.do lipnja 2027.</w:t>
            </w:r>
            <w:bookmarkEnd w:id="130"/>
            <w:bookmarkEnd w:id="131"/>
          </w:p>
        </w:tc>
      </w:tr>
      <w:tr w:rsidR="00EB7409" w:rsidRPr="00AE316B" w14:paraId="0FAE261C" w14:textId="77777777" w:rsidTr="00EB7409">
        <w:tc>
          <w:tcPr>
            <w:tcW w:w="6180" w:type="dxa"/>
            <w:tcBorders>
              <w:top w:val="nil"/>
              <w:left w:val="nil"/>
              <w:bottom w:val="single" w:sz="4" w:space="0" w:color="auto"/>
              <w:right w:val="nil"/>
            </w:tcBorders>
            <w:shd w:val="clear" w:color="auto" w:fill="E2EFD9" w:themeFill="accent6" w:themeFillTint="33"/>
            <w:vAlign w:val="center"/>
            <w:hideMark/>
          </w:tcPr>
          <w:p w14:paraId="1242876B" w14:textId="37CBF1B6" w:rsidR="00EB7409" w:rsidRPr="00AE316B" w:rsidRDefault="00EB7409" w:rsidP="00AE316B">
            <w:pPr>
              <w:keepNext/>
              <w:spacing w:after="0" w:line="360" w:lineRule="auto"/>
              <w:jc w:val="both"/>
              <w:outlineLvl w:val="1"/>
              <w:rPr>
                <w:rFonts w:asciiTheme="minorHAnsi" w:hAnsiTheme="minorHAnsi" w:cstheme="minorHAnsi"/>
                <w:iCs/>
              </w:rPr>
            </w:pPr>
            <w:bookmarkStart w:id="132" w:name="_Toc242257521"/>
            <w:bookmarkStart w:id="133" w:name="_Toc242266185"/>
            <w:r w:rsidRPr="00AE316B">
              <w:rPr>
                <w:rFonts w:asciiTheme="minorHAnsi" w:hAnsiTheme="minorHAnsi" w:cstheme="minorHAnsi"/>
                <w:iCs/>
              </w:rPr>
              <w:t>Održavanje stručnih predavanja za učitelje, učenike (vezano za učenike s teškoćama (UV,</w:t>
            </w:r>
            <w:r>
              <w:rPr>
                <w:rFonts w:asciiTheme="minorHAnsi" w:hAnsiTheme="minorHAnsi" w:cstheme="minorHAnsi"/>
                <w:iCs/>
              </w:rPr>
              <w:t xml:space="preserve"> </w:t>
            </w:r>
            <w:r w:rsidRPr="00AE316B">
              <w:rPr>
                <w:rFonts w:asciiTheme="minorHAnsi" w:hAnsiTheme="minorHAnsi" w:cstheme="minorHAnsi"/>
                <w:iCs/>
              </w:rPr>
              <w:t>RV,</w:t>
            </w:r>
            <w:r>
              <w:rPr>
                <w:rFonts w:asciiTheme="minorHAnsi" w:hAnsiTheme="minorHAnsi" w:cstheme="minorHAnsi"/>
                <w:iCs/>
              </w:rPr>
              <w:t xml:space="preserve"> </w:t>
            </w:r>
            <w:r w:rsidRPr="00AE316B">
              <w:rPr>
                <w:rFonts w:asciiTheme="minorHAnsi" w:hAnsiTheme="minorHAnsi" w:cstheme="minorHAnsi"/>
                <w:iCs/>
              </w:rPr>
              <w:t>SRZ)</w:t>
            </w:r>
            <w:bookmarkEnd w:id="132"/>
            <w:bookmarkEnd w:id="133"/>
          </w:p>
        </w:tc>
        <w:tc>
          <w:tcPr>
            <w:tcW w:w="119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D51DAF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34" w:name="_Toc242257522"/>
            <w:bookmarkStart w:id="135" w:name="_Toc242266186"/>
            <w:r w:rsidRPr="00AE316B">
              <w:rPr>
                <w:rFonts w:asciiTheme="minorHAnsi" w:hAnsiTheme="minorHAnsi" w:cstheme="minorHAnsi"/>
                <w:iCs/>
              </w:rPr>
              <w:t>3</w:t>
            </w:r>
            <w:bookmarkEnd w:id="134"/>
            <w:bookmarkEnd w:id="135"/>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684A911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36" w:name="_Toc242257523"/>
            <w:bookmarkStart w:id="137" w:name="_Toc242266187"/>
            <w:r w:rsidRPr="00AE316B">
              <w:rPr>
                <w:rFonts w:asciiTheme="minorHAnsi" w:hAnsiTheme="minorHAnsi" w:cstheme="minorHAnsi"/>
                <w:iCs/>
              </w:rPr>
              <w:t>rujan 2026.do lipnja 2027.</w:t>
            </w:r>
            <w:bookmarkEnd w:id="136"/>
            <w:bookmarkEnd w:id="137"/>
          </w:p>
        </w:tc>
      </w:tr>
      <w:tr w:rsidR="00EB7409" w:rsidRPr="00AE316B" w14:paraId="3DB4F88F" w14:textId="77777777" w:rsidTr="00EB7409">
        <w:tc>
          <w:tcPr>
            <w:tcW w:w="6180" w:type="dxa"/>
            <w:tcBorders>
              <w:top w:val="single" w:sz="4" w:space="0" w:color="auto"/>
              <w:left w:val="nil"/>
              <w:bottom w:val="single" w:sz="4" w:space="0" w:color="auto"/>
              <w:right w:val="nil"/>
            </w:tcBorders>
            <w:shd w:val="clear" w:color="auto" w:fill="E2EFD9" w:themeFill="accent6" w:themeFillTint="33"/>
            <w:vAlign w:val="center"/>
            <w:hideMark/>
          </w:tcPr>
          <w:p w14:paraId="2F894809"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38" w:name="_Toc242257525"/>
            <w:bookmarkStart w:id="139" w:name="_Toc242266188"/>
            <w:r w:rsidRPr="00AE316B">
              <w:rPr>
                <w:rFonts w:asciiTheme="minorHAnsi" w:hAnsiTheme="minorHAnsi" w:cstheme="minorHAnsi"/>
                <w:iCs/>
              </w:rPr>
              <w:t>Analiza i statistički pokazatelji za unapređivanje kvalitete rada s učenicima s teškoćama</w:t>
            </w:r>
            <w:bookmarkEnd w:id="138"/>
            <w:bookmarkEnd w:id="139"/>
          </w:p>
        </w:tc>
        <w:tc>
          <w:tcPr>
            <w:tcW w:w="119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409D57E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40" w:name="_Toc242257526"/>
            <w:bookmarkStart w:id="141" w:name="_Toc242266189"/>
            <w:r w:rsidRPr="00AE316B">
              <w:rPr>
                <w:rFonts w:asciiTheme="minorHAnsi" w:hAnsiTheme="minorHAnsi" w:cstheme="minorHAnsi"/>
                <w:iCs/>
              </w:rPr>
              <w:t>3</w:t>
            </w:r>
            <w:bookmarkEnd w:id="140"/>
            <w:bookmarkEnd w:id="141"/>
          </w:p>
        </w:tc>
        <w:tc>
          <w:tcPr>
            <w:tcW w:w="1723" w:type="dxa"/>
            <w:gridSpan w:val="2"/>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6F41786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42" w:name="_Toc242257527"/>
            <w:bookmarkStart w:id="143" w:name="_Toc242266190"/>
            <w:r w:rsidRPr="00AE316B">
              <w:rPr>
                <w:rFonts w:asciiTheme="minorHAnsi" w:hAnsiTheme="minorHAnsi" w:cstheme="minorHAnsi"/>
                <w:iCs/>
              </w:rPr>
              <w:t>lipanj 2027.</w:t>
            </w:r>
            <w:bookmarkEnd w:id="142"/>
            <w:bookmarkEnd w:id="143"/>
          </w:p>
        </w:tc>
      </w:tr>
      <w:tr w:rsidR="00EB7409" w:rsidRPr="00AE316B" w14:paraId="3195EDC0" w14:textId="77777777" w:rsidTr="00EB7409">
        <w:tc>
          <w:tcPr>
            <w:tcW w:w="6180" w:type="dxa"/>
            <w:tcBorders>
              <w:top w:val="single" w:sz="4" w:space="0" w:color="auto"/>
              <w:left w:val="nil"/>
              <w:bottom w:val="single" w:sz="4" w:space="0" w:color="auto"/>
              <w:right w:val="nil"/>
            </w:tcBorders>
            <w:shd w:val="clear" w:color="auto" w:fill="E2EFD9" w:themeFill="accent6" w:themeFillTint="33"/>
            <w:vAlign w:val="center"/>
            <w:hideMark/>
          </w:tcPr>
          <w:p w14:paraId="24F5876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44" w:name="_Toc242257529"/>
            <w:bookmarkStart w:id="145" w:name="_Toc242266191"/>
            <w:r w:rsidRPr="00AE316B">
              <w:rPr>
                <w:rFonts w:asciiTheme="minorHAnsi" w:hAnsiTheme="minorHAnsi" w:cstheme="minorHAnsi"/>
                <w:iCs/>
              </w:rPr>
              <w:t>Rad s učiteljima i stručnim .suradnicima u postupku određivanja primjerenih oblika školovanja te ostalih oblika pomoći (priprema i prikupljanje potrebne dokumentacije, upoznavanje učitelja s inicijalnim stanjem djeteta/učenika)</w:t>
            </w:r>
            <w:bookmarkEnd w:id="144"/>
            <w:bookmarkEnd w:id="145"/>
          </w:p>
        </w:tc>
        <w:tc>
          <w:tcPr>
            <w:tcW w:w="119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7A5974B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46" w:name="_Toc242257530"/>
            <w:bookmarkStart w:id="147" w:name="_Toc242266192"/>
            <w:r w:rsidRPr="00AE316B">
              <w:rPr>
                <w:rFonts w:asciiTheme="minorHAnsi" w:hAnsiTheme="minorHAnsi" w:cstheme="minorHAnsi"/>
                <w:iCs/>
              </w:rPr>
              <w:t>18</w:t>
            </w:r>
            <w:bookmarkEnd w:id="146"/>
            <w:bookmarkEnd w:id="147"/>
          </w:p>
        </w:tc>
        <w:tc>
          <w:tcPr>
            <w:tcW w:w="1723" w:type="dxa"/>
            <w:gridSpan w:val="2"/>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54E007BE" w14:textId="5822C275" w:rsidR="00EB7409" w:rsidRPr="00AE316B" w:rsidRDefault="00EB7409" w:rsidP="00AE316B">
            <w:pPr>
              <w:keepNext/>
              <w:spacing w:after="0" w:line="360" w:lineRule="auto"/>
              <w:jc w:val="both"/>
              <w:outlineLvl w:val="1"/>
              <w:rPr>
                <w:rFonts w:asciiTheme="minorHAnsi" w:hAnsiTheme="minorHAnsi" w:cstheme="minorHAnsi"/>
                <w:iCs/>
              </w:rPr>
            </w:pPr>
            <w:bookmarkStart w:id="148" w:name="_Toc242257531"/>
            <w:bookmarkStart w:id="149" w:name="_Toc242266193"/>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148"/>
            <w:bookmarkEnd w:id="149"/>
          </w:p>
        </w:tc>
      </w:tr>
      <w:tr w:rsidR="00EB7409" w:rsidRPr="00AE316B" w14:paraId="31EE0EC5" w14:textId="77777777" w:rsidTr="00EB7409">
        <w:tc>
          <w:tcPr>
            <w:tcW w:w="6180" w:type="dxa"/>
            <w:tcBorders>
              <w:top w:val="single" w:sz="4" w:space="0" w:color="auto"/>
              <w:left w:val="nil"/>
              <w:bottom w:val="single" w:sz="4" w:space="0" w:color="auto"/>
              <w:right w:val="nil"/>
            </w:tcBorders>
            <w:shd w:val="clear" w:color="auto" w:fill="E2EFD9" w:themeFill="accent6" w:themeFillTint="33"/>
            <w:vAlign w:val="center"/>
            <w:hideMark/>
          </w:tcPr>
          <w:p w14:paraId="147E993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50" w:name="_Toc242257533"/>
            <w:bookmarkStart w:id="151" w:name="_Toc242266194"/>
            <w:r w:rsidRPr="00AE316B">
              <w:rPr>
                <w:rFonts w:asciiTheme="minorHAnsi" w:hAnsiTheme="minorHAnsi" w:cstheme="minorHAnsi"/>
                <w:iCs/>
              </w:rPr>
              <w:t>Suradnja s učiteljima na praćenju napredovanja učenika s teškoćama, zapažanjima i dokumentaciji(napomene ,izvješća o učenicima, bilješke u e-dnevniku/Dnevnik rada stručnog suradnika/</w:t>
            </w:r>
            <w:bookmarkEnd w:id="150"/>
            <w:bookmarkEnd w:id="151"/>
          </w:p>
        </w:tc>
        <w:tc>
          <w:tcPr>
            <w:tcW w:w="119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57C8A3E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52" w:name="_Toc242257534"/>
            <w:bookmarkStart w:id="153" w:name="_Toc242266195"/>
            <w:r w:rsidRPr="00AE316B">
              <w:rPr>
                <w:rFonts w:asciiTheme="minorHAnsi" w:hAnsiTheme="minorHAnsi" w:cstheme="minorHAnsi"/>
                <w:iCs/>
              </w:rPr>
              <w:t>10</w:t>
            </w:r>
            <w:bookmarkEnd w:id="152"/>
            <w:bookmarkEnd w:id="153"/>
          </w:p>
        </w:tc>
        <w:tc>
          <w:tcPr>
            <w:tcW w:w="1723" w:type="dxa"/>
            <w:gridSpan w:val="2"/>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4744B55A" w14:textId="488AEFD3" w:rsidR="00EB7409" w:rsidRPr="00AE316B" w:rsidRDefault="00EB7409" w:rsidP="00AE316B">
            <w:pPr>
              <w:keepNext/>
              <w:spacing w:after="0" w:line="360" w:lineRule="auto"/>
              <w:jc w:val="both"/>
              <w:outlineLvl w:val="1"/>
              <w:rPr>
                <w:rFonts w:asciiTheme="minorHAnsi" w:hAnsiTheme="minorHAnsi" w:cstheme="minorHAnsi"/>
                <w:iCs/>
              </w:rPr>
            </w:pPr>
            <w:bookmarkStart w:id="154" w:name="_Toc242257535"/>
            <w:bookmarkStart w:id="155" w:name="_Toc242266196"/>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154"/>
            <w:bookmarkEnd w:id="155"/>
          </w:p>
        </w:tc>
      </w:tr>
      <w:tr w:rsidR="00EB7409" w:rsidRPr="00AE316B" w14:paraId="2171C6C9" w14:textId="77777777" w:rsidTr="00EB7409">
        <w:tc>
          <w:tcPr>
            <w:tcW w:w="6180" w:type="dxa"/>
            <w:tcBorders>
              <w:top w:val="single" w:sz="4" w:space="0" w:color="auto"/>
              <w:left w:val="nil"/>
              <w:bottom w:val="single" w:sz="4" w:space="0" w:color="auto"/>
              <w:right w:val="nil"/>
            </w:tcBorders>
            <w:shd w:val="clear" w:color="auto" w:fill="E2EFD9" w:themeFill="accent6" w:themeFillTint="33"/>
            <w:vAlign w:val="center"/>
            <w:hideMark/>
          </w:tcPr>
          <w:p w14:paraId="272DC73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56" w:name="_Toc242257537"/>
            <w:bookmarkStart w:id="157" w:name="_Toc242266197"/>
            <w:r w:rsidRPr="00AE316B">
              <w:rPr>
                <w:rFonts w:asciiTheme="minorHAnsi" w:hAnsiTheme="minorHAnsi" w:cstheme="minorHAnsi"/>
                <w:iCs/>
              </w:rPr>
              <w:t>Pružanje verbalne  pomoći učiteljima u izradi IK</w:t>
            </w:r>
            <w:bookmarkEnd w:id="156"/>
            <w:bookmarkEnd w:id="157"/>
          </w:p>
        </w:tc>
        <w:tc>
          <w:tcPr>
            <w:tcW w:w="119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2241118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58" w:name="_Toc242257538"/>
            <w:bookmarkStart w:id="159" w:name="_Toc242266198"/>
            <w:r w:rsidRPr="00AE316B">
              <w:rPr>
                <w:rFonts w:asciiTheme="minorHAnsi" w:hAnsiTheme="minorHAnsi" w:cstheme="minorHAnsi"/>
                <w:iCs/>
              </w:rPr>
              <w:t>10</w:t>
            </w:r>
            <w:bookmarkEnd w:id="158"/>
            <w:bookmarkEnd w:id="159"/>
          </w:p>
        </w:tc>
        <w:tc>
          <w:tcPr>
            <w:tcW w:w="1723" w:type="dxa"/>
            <w:gridSpan w:val="2"/>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354B366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60" w:name="_Toc242257539"/>
            <w:bookmarkStart w:id="161" w:name="_Toc242266199"/>
            <w:r w:rsidRPr="00AE316B">
              <w:rPr>
                <w:rFonts w:asciiTheme="minorHAnsi" w:hAnsiTheme="minorHAnsi" w:cstheme="minorHAnsi"/>
                <w:iCs/>
              </w:rPr>
              <w:t>rujan, listopad 2026.</w:t>
            </w:r>
            <w:bookmarkEnd w:id="160"/>
            <w:bookmarkEnd w:id="161"/>
          </w:p>
        </w:tc>
      </w:tr>
      <w:tr w:rsidR="00EB7409" w:rsidRPr="00AE316B" w14:paraId="55824F4F" w14:textId="77777777" w:rsidTr="00EB7409">
        <w:tc>
          <w:tcPr>
            <w:tcW w:w="6180" w:type="dxa"/>
            <w:tcBorders>
              <w:top w:val="single" w:sz="4" w:space="0" w:color="auto"/>
              <w:left w:val="nil"/>
              <w:bottom w:val="single" w:sz="4" w:space="0" w:color="auto"/>
              <w:right w:val="nil"/>
            </w:tcBorders>
            <w:shd w:val="clear" w:color="auto" w:fill="E2EFD9" w:themeFill="accent6" w:themeFillTint="33"/>
            <w:vAlign w:val="center"/>
            <w:hideMark/>
          </w:tcPr>
          <w:p w14:paraId="53115AA4"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62" w:name="_Toc242257541"/>
            <w:bookmarkStart w:id="163" w:name="_Toc242266200"/>
            <w:r w:rsidRPr="00AE316B">
              <w:rPr>
                <w:rFonts w:asciiTheme="minorHAnsi" w:hAnsiTheme="minorHAnsi" w:cstheme="minorHAnsi"/>
                <w:iCs/>
              </w:rPr>
              <w:t>Upoznavanje učitelja s novim nastavnim sredstvima i pomagalima za učenika s teškoćama</w:t>
            </w:r>
            <w:bookmarkEnd w:id="162"/>
            <w:bookmarkEnd w:id="163"/>
          </w:p>
        </w:tc>
        <w:tc>
          <w:tcPr>
            <w:tcW w:w="119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5BCF233D"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64" w:name="_Toc242257542"/>
            <w:bookmarkStart w:id="165" w:name="_Toc242266201"/>
            <w:r w:rsidRPr="00AE316B">
              <w:rPr>
                <w:rFonts w:asciiTheme="minorHAnsi" w:hAnsiTheme="minorHAnsi" w:cstheme="minorHAnsi"/>
                <w:iCs/>
              </w:rPr>
              <w:t>3</w:t>
            </w:r>
            <w:bookmarkEnd w:id="164"/>
            <w:bookmarkEnd w:id="165"/>
          </w:p>
        </w:tc>
        <w:tc>
          <w:tcPr>
            <w:tcW w:w="1723" w:type="dxa"/>
            <w:gridSpan w:val="2"/>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3487B6F3" w14:textId="151F4C05" w:rsidR="00EB7409" w:rsidRPr="00AE316B" w:rsidRDefault="00EB7409" w:rsidP="00AE316B">
            <w:pPr>
              <w:keepNext/>
              <w:spacing w:after="0" w:line="360" w:lineRule="auto"/>
              <w:jc w:val="both"/>
              <w:outlineLvl w:val="1"/>
              <w:rPr>
                <w:rFonts w:asciiTheme="minorHAnsi" w:hAnsiTheme="minorHAnsi" w:cstheme="minorHAnsi"/>
                <w:iCs/>
              </w:rPr>
            </w:pPr>
            <w:bookmarkStart w:id="166" w:name="_Toc242257543"/>
            <w:bookmarkStart w:id="167" w:name="_Toc242266202"/>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166"/>
            <w:bookmarkEnd w:id="167"/>
          </w:p>
        </w:tc>
      </w:tr>
      <w:tr w:rsidR="00EB7409" w:rsidRPr="00AE316B" w14:paraId="1CB1B190" w14:textId="77777777" w:rsidTr="00EB7409">
        <w:tc>
          <w:tcPr>
            <w:tcW w:w="6180" w:type="dxa"/>
            <w:tcBorders>
              <w:top w:val="single" w:sz="4" w:space="0" w:color="auto"/>
              <w:left w:val="nil"/>
              <w:bottom w:val="single" w:sz="4" w:space="0" w:color="auto"/>
              <w:right w:val="nil"/>
            </w:tcBorders>
            <w:shd w:val="clear" w:color="auto" w:fill="E2EFD9" w:themeFill="accent6" w:themeFillTint="33"/>
            <w:vAlign w:val="center"/>
            <w:hideMark/>
          </w:tcPr>
          <w:p w14:paraId="66FBE9D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68" w:name="_Toc242257545"/>
            <w:bookmarkStart w:id="169" w:name="_Toc242266203"/>
            <w:r w:rsidRPr="00AE316B">
              <w:rPr>
                <w:rFonts w:asciiTheme="minorHAnsi" w:hAnsiTheme="minorHAnsi" w:cstheme="minorHAnsi"/>
                <w:iCs/>
              </w:rPr>
              <w:t>Suradnja na poticanju uspostavljanja kvalitetnijeg odnosa učenik-učitelj-roditelj i zaštita mentalnog zdravlja svih sudionika u odgojno-obrazovnom procesu.</w:t>
            </w:r>
            <w:bookmarkEnd w:id="168"/>
            <w:bookmarkEnd w:id="169"/>
          </w:p>
        </w:tc>
        <w:tc>
          <w:tcPr>
            <w:tcW w:w="1192" w:type="dxa"/>
            <w:tcBorders>
              <w:top w:val="single" w:sz="4" w:space="0" w:color="auto"/>
              <w:left w:val="single" w:sz="8" w:space="0" w:color="auto"/>
              <w:bottom w:val="single" w:sz="8" w:space="0" w:color="auto"/>
              <w:right w:val="single" w:sz="8" w:space="0" w:color="auto"/>
            </w:tcBorders>
            <w:shd w:val="clear" w:color="auto" w:fill="E2EFD9" w:themeFill="accent6" w:themeFillTint="33"/>
            <w:vAlign w:val="center"/>
          </w:tcPr>
          <w:p w14:paraId="6947F34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70" w:name="_Toc242257546"/>
            <w:bookmarkStart w:id="171" w:name="_Toc242266204"/>
            <w:r w:rsidRPr="00AE316B">
              <w:rPr>
                <w:rFonts w:asciiTheme="minorHAnsi" w:hAnsiTheme="minorHAnsi" w:cstheme="minorHAnsi"/>
                <w:iCs/>
              </w:rPr>
              <w:t>18</w:t>
            </w:r>
            <w:bookmarkEnd w:id="170"/>
            <w:bookmarkEnd w:id="171"/>
          </w:p>
        </w:tc>
        <w:tc>
          <w:tcPr>
            <w:tcW w:w="1723" w:type="dxa"/>
            <w:gridSpan w:val="2"/>
            <w:tcBorders>
              <w:top w:val="single" w:sz="4" w:space="0" w:color="auto"/>
              <w:left w:val="nil"/>
              <w:bottom w:val="single" w:sz="8" w:space="0" w:color="auto"/>
              <w:right w:val="single" w:sz="8" w:space="0" w:color="auto"/>
            </w:tcBorders>
            <w:shd w:val="clear" w:color="auto" w:fill="E2EFD9" w:themeFill="accent6" w:themeFillTint="33"/>
            <w:vAlign w:val="center"/>
            <w:hideMark/>
          </w:tcPr>
          <w:p w14:paraId="084D6894" w14:textId="6CB4118A" w:rsidR="00EB7409" w:rsidRPr="00AE316B" w:rsidRDefault="00EB7409" w:rsidP="00AE316B">
            <w:pPr>
              <w:keepNext/>
              <w:spacing w:after="0" w:line="360" w:lineRule="auto"/>
              <w:jc w:val="both"/>
              <w:outlineLvl w:val="1"/>
              <w:rPr>
                <w:rFonts w:asciiTheme="minorHAnsi" w:hAnsiTheme="minorHAnsi" w:cstheme="minorHAnsi"/>
                <w:iCs/>
              </w:rPr>
            </w:pPr>
            <w:bookmarkStart w:id="172" w:name="_Toc242257547"/>
            <w:bookmarkStart w:id="173" w:name="_Toc242266205"/>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172"/>
            <w:bookmarkEnd w:id="173"/>
          </w:p>
        </w:tc>
      </w:tr>
      <w:tr w:rsidR="00EB7409" w:rsidRPr="00AE316B" w14:paraId="109A2E05" w14:textId="77777777" w:rsidTr="00EB7409">
        <w:tc>
          <w:tcPr>
            <w:tcW w:w="6180" w:type="dxa"/>
            <w:tcBorders>
              <w:top w:val="single" w:sz="4" w:space="0" w:color="auto"/>
              <w:left w:val="nil"/>
              <w:bottom w:val="single" w:sz="4" w:space="0" w:color="auto"/>
              <w:right w:val="nil"/>
            </w:tcBorders>
            <w:shd w:val="clear" w:color="auto" w:fill="E2EFD9" w:themeFill="accent6" w:themeFillTint="33"/>
            <w:vAlign w:val="center"/>
            <w:hideMark/>
          </w:tcPr>
          <w:p w14:paraId="530F1E6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74" w:name="_Toc242257549"/>
            <w:bookmarkStart w:id="175" w:name="_Toc242266206"/>
            <w:r w:rsidRPr="00AE316B">
              <w:rPr>
                <w:rFonts w:asciiTheme="minorHAnsi" w:hAnsiTheme="minorHAnsi" w:cstheme="minorHAnsi"/>
                <w:iCs/>
              </w:rPr>
              <w:t>Rad s učiteljima na izradi primjerenih programa–upućivanje istih u metode rada s učenicima s teškoćama (praćenje, vrednovanje i ost.)</w:t>
            </w:r>
            <w:bookmarkEnd w:id="174"/>
            <w:bookmarkEnd w:id="175"/>
          </w:p>
        </w:tc>
        <w:tc>
          <w:tcPr>
            <w:tcW w:w="1192" w:type="dxa"/>
            <w:tcBorders>
              <w:top w:val="single" w:sz="8" w:space="0" w:color="auto"/>
              <w:left w:val="single" w:sz="8" w:space="0" w:color="auto"/>
              <w:bottom w:val="single" w:sz="4" w:space="0" w:color="auto"/>
              <w:right w:val="single" w:sz="8" w:space="0" w:color="auto"/>
            </w:tcBorders>
            <w:shd w:val="clear" w:color="auto" w:fill="E2EFD9" w:themeFill="accent6" w:themeFillTint="33"/>
            <w:vAlign w:val="center"/>
          </w:tcPr>
          <w:p w14:paraId="060EC052"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76" w:name="_Toc242257550"/>
            <w:bookmarkStart w:id="177" w:name="_Toc242266207"/>
            <w:r w:rsidRPr="00AE316B">
              <w:rPr>
                <w:rFonts w:asciiTheme="minorHAnsi" w:hAnsiTheme="minorHAnsi" w:cstheme="minorHAnsi"/>
                <w:iCs/>
              </w:rPr>
              <w:t>10</w:t>
            </w:r>
            <w:bookmarkEnd w:id="176"/>
            <w:bookmarkEnd w:id="177"/>
          </w:p>
        </w:tc>
        <w:tc>
          <w:tcPr>
            <w:tcW w:w="1723" w:type="dxa"/>
            <w:gridSpan w:val="2"/>
            <w:tcBorders>
              <w:top w:val="single" w:sz="8" w:space="0" w:color="auto"/>
              <w:left w:val="nil"/>
              <w:bottom w:val="single" w:sz="4" w:space="0" w:color="auto"/>
              <w:right w:val="single" w:sz="8" w:space="0" w:color="auto"/>
            </w:tcBorders>
            <w:shd w:val="clear" w:color="auto" w:fill="E2EFD9" w:themeFill="accent6" w:themeFillTint="33"/>
            <w:vAlign w:val="center"/>
            <w:hideMark/>
          </w:tcPr>
          <w:p w14:paraId="7EF4CE45" w14:textId="5311BE0A" w:rsidR="00EB7409" w:rsidRPr="00AE316B" w:rsidRDefault="00EB7409" w:rsidP="00AE316B">
            <w:pPr>
              <w:keepNext/>
              <w:spacing w:after="0" w:line="360" w:lineRule="auto"/>
              <w:jc w:val="both"/>
              <w:outlineLvl w:val="1"/>
              <w:rPr>
                <w:rFonts w:asciiTheme="minorHAnsi" w:hAnsiTheme="minorHAnsi" w:cstheme="minorHAnsi"/>
                <w:iCs/>
              </w:rPr>
            </w:pPr>
            <w:bookmarkStart w:id="178" w:name="_Toc242257551"/>
            <w:bookmarkStart w:id="179" w:name="_Toc242266208"/>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178"/>
            <w:bookmarkEnd w:id="179"/>
          </w:p>
        </w:tc>
      </w:tr>
      <w:tr w:rsidR="00EB7409" w:rsidRPr="00AE316B" w14:paraId="19DBFE52" w14:textId="77777777" w:rsidTr="00EB7409">
        <w:tc>
          <w:tcPr>
            <w:tcW w:w="6180" w:type="dxa"/>
            <w:tcBorders>
              <w:top w:val="single" w:sz="4" w:space="0" w:color="auto"/>
              <w:left w:val="nil"/>
              <w:bottom w:val="single" w:sz="8" w:space="0" w:color="auto"/>
              <w:right w:val="nil"/>
            </w:tcBorders>
            <w:shd w:val="clear" w:color="auto" w:fill="E2EFD9" w:themeFill="accent6" w:themeFillTint="33"/>
            <w:vAlign w:val="center"/>
            <w:hideMark/>
          </w:tcPr>
          <w:p w14:paraId="208C0BD4"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80" w:name="_Toc242257553"/>
            <w:bookmarkStart w:id="181" w:name="_Toc242266209"/>
            <w:r w:rsidRPr="00AE316B">
              <w:rPr>
                <w:rFonts w:asciiTheme="minorHAnsi" w:hAnsiTheme="minorHAnsi" w:cstheme="minorHAnsi"/>
                <w:iCs/>
              </w:rPr>
              <w:t>Rad s učiteljima na informiranju vezano za profesionalnu orijentaciju učenika s teškoćama osmih razreda</w:t>
            </w:r>
            <w:bookmarkEnd w:id="180"/>
            <w:bookmarkEnd w:id="181"/>
          </w:p>
        </w:tc>
        <w:tc>
          <w:tcPr>
            <w:tcW w:w="1192" w:type="dxa"/>
            <w:tcBorders>
              <w:top w:val="single" w:sz="4" w:space="0" w:color="auto"/>
              <w:left w:val="single" w:sz="8" w:space="0" w:color="auto"/>
              <w:bottom w:val="single" w:sz="8" w:space="0" w:color="auto"/>
              <w:right w:val="single" w:sz="8" w:space="0" w:color="auto"/>
            </w:tcBorders>
            <w:shd w:val="clear" w:color="auto" w:fill="E2EFD9" w:themeFill="accent6" w:themeFillTint="33"/>
            <w:vAlign w:val="center"/>
          </w:tcPr>
          <w:p w14:paraId="37AE91D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82" w:name="_Toc242257554"/>
            <w:bookmarkStart w:id="183" w:name="_Toc242266210"/>
            <w:r w:rsidRPr="00AE316B">
              <w:rPr>
                <w:rFonts w:asciiTheme="minorHAnsi" w:hAnsiTheme="minorHAnsi" w:cstheme="minorHAnsi"/>
                <w:iCs/>
              </w:rPr>
              <w:t>12</w:t>
            </w:r>
            <w:bookmarkEnd w:id="182"/>
            <w:bookmarkEnd w:id="183"/>
          </w:p>
        </w:tc>
        <w:tc>
          <w:tcPr>
            <w:tcW w:w="1723" w:type="dxa"/>
            <w:gridSpan w:val="2"/>
            <w:tcBorders>
              <w:top w:val="single" w:sz="4" w:space="0" w:color="auto"/>
              <w:left w:val="nil"/>
              <w:bottom w:val="single" w:sz="8" w:space="0" w:color="auto"/>
              <w:right w:val="single" w:sz="8" w:space="0" w:color="auto"/>
            </w:tcBorders>
            <w:shd w:val="clear" w:color="auto" w:fill="E2EFD9" w:themeFill="accent6" w:themeFillTint="33"/>
            <w:vAlign w:val="center"/>
            <w:hideMark/>
          </w:tcPr>
          <w:p w14:paraId="3F1EC0E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84" w:name="_Toc242257555"/>
            <w:bookmarkStart w:id="185" w:name="_Toc242266211"/>
            <w:r w:rsidRPr="00AE316B">
              <w:rPr>
                <w:rFonts w:asciiTheme="minorHAnsi" w:hAnsiTheme="minorHAnsi" w:cstheme="minorHAnsi"/>
                <w:iCs/>
              </w:rPr>
              <w:t>prosinac 2026. do srpnja 2027.</w:t>
            </w:r>
            <w:bookmarkEnd w:id="184"/>
            <w:bookmarkEnd w:id="185"/>
          </w:p>
        </w:tc>
      </w:tr>
      <w:tr w:rsidR="00EB7409" w:rsidRPr="00AE316B" w14:paraId="15F149EC" w14:textId="77777777" w:rsidTr="00EB7409">
        <w:tc>
          <w:tcPr>
            <w:tcW w:w="6180" w:type="dxa"/>
            <w:tcBorders>
              <w:top w:val="nil"/>
              <w:left w:val="nil"/>
              <w:bottom w:val="single" w:sz="8" w:space="0" w:color="auto"/>
              <w:right w:val="single" w:sz="8" w:space="0" w:color="auto"/>
            </w:tcBorders>
            <w:shd w:val="clear" w:color="auto" w:fill="70AD47" w:themeFill="accent6"/>
            <w:vAlign w:val="center"/>
            <w:hideMark/>
          </w:tcPr>
          <w:p w14:paraId="63BFB07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86" w:name="_Toc242257557"/>
            <w:bookmarkStart w:id="187" w:name="_Toc242266212"/>
            <w:r w:rsidRPr="00AE316B">
              <w:rPr>
                <w:rFonts w:asciiTheme="minorHAnsi" w:hAnsiTheme="minorHAnsi" w:cstheme="minorHAnsi"/>
                <w:iCs/>
              </w:rPr>
              <w:t>SURADNJA S RODITELJIMA</w:t>
            </w:r>
            <w:bookmarkEnd w:id="186"/>
            <w:bookmarkEnd w:id="187"/>
          </w:p>
        </w:tc>
        <w:tc>
          <w:tcPr>
            <w:tcW w:w="2915" w:type="dxa"/>
            <w:gridSpan w:val="3"/>
            <w:tcBorders>
              <w:top w:val="single" w:sz="8" w:space="0" w:color="auto"/>
              <w:left w:val="nil"/>
              <w:bottom w:val="single" w:sz="8" w:space="0" w:color="auto"/>
              <w:right w:val="single" w:sz="8" w:space="0" w:color="000000" w:themeColor="text1"/>
            </w:tcBorders>
            <w:shd w:val="clear" w:color="auto" w:fill="70AD47" w:themeFill="accent6"/>
            <w:vAlign w:val="center"/>
            <w:hideMark/>
          </w:tcPr>
          <w:p w14:paraId="4BE11BB8"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188" w:name="_Toc242257558"/>
            <w:bookmarkStart w:id="189" w:name="_Toc242266213"/>
            <w:r w:rsidRPr="00AE316B">
              <w:rPr>
                <w:rFonts w:asciiTheme="minorHAnsi" w:hAnsiTheme="minorHAnsi" w:cstheme="minorHAnsi"/>
                <w:b/>
                <w:bCs/>
                <w:iCs/>
              </w:rPr>
              <w:t>100 sati</w:t>
            </w:r>
            <w:bookmarkEnd w:id="188"/>
            <w:bookmarkEnd w:id="189"/>
          </w:p>
        </w:tc>
      </w:tr>
      <w:tr w:rsidR="00EB7409" w:rsidRPr="00AE316B" w14:paraId="116221FC"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7420338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90" w:name="_Toc242257560"/>
            <w:bookmarkStart w:id="191" w:name="_Toc242266214"/>
            <w:r w:rsidRPr="00AE316B">
              <w:rPr>
                <w:rFonts w:asciiTheme="minorHAnsi" w:hAnsiTheme="minorHAnsi" w:cstheme="minorHAnsi"/>
                <w:iCs/>
              </w:rPr>
              <w:t>Upoznavanje roditelja s psihofizičkim stanjem učenika na temelju analize dokumentacije o učeniku, prikupljene prilikom  procjene, testiranja.</w:t>
            </w:r>
            <w:bookmarkEnd w:id="190"/>
            <w:bookmarkEnd w:id="191"/>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1264A48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92" w:name="_Toc242257561"/>
            <w:bookmarkStart w:id="193" w:name="_Toc242266215"/>
            <w:r w:rsidRPr="00AE316B">
              <w:rPr>
                <w:rFonts w:asciiTheme="minorHAnsi" w:hAnsiTheme="minorHAnsi" w:cstheme="minorHAnsi"/>
                <w:iCs/>
              </w:rPr>
              <w:t>15</w:t>
            </w:r>
            <w:bookmarkEnd w:id="192"/>
            <w:bookmarkEnd w:id="193"/>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3A0949D4"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94" w:name="_Toc242257562"/>
            <w:bookmarkStart w:id="195" w:name="_Toc242266216"/>
            <w:r w:rsidRPr="00AE316B">
              <w:rPr>
                <w:rFonts w:asciiTheme="minorHAnsi" w:hAnsiTheme="minorHAnsi" w:cstheme="minorHAnsi"/>
                <w:iCs/>
              </w:rPr>
              <w:t>rujan 2026. do lipnja 2027.</w:t>
            </w:r>
            <w:bookmarkEnd w:id="194"/>
            <w:bookmarkEnd w:id="195"/>
          </w:p>
        </w:tc>
      </w:tr>
      <w:tr w:rsidR="00EB7409" w:rsidRPr="00AE316B" w14:paraId="6F697216"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32E00B8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196" w:name="_Toc242257564"/>
            <w:bookmarkStart w:id="197" w:name="_Toc242266217"/>
            <w:r w:rsidRPr="00AE316B">
              <w:rPr>
                <w:rFonts w:asciiTheme="minorHAnsi" w:hAnsiTheme="minorHAnsi" w:cstheme="minorHAnsi"/>
                <w:iCs/>
              </w:rPr>
              <w:t>Konzultativni i savjetodavni rad s roditeljima</w:t>
            </w:r>
            <w:bookmarkEnd w:id="196"/>
            <w:bookmarkEnd w:id="197"/>
          </w:p>
        </w:tc>
        <w:tc>
          <w:tcPr>
            <w:tcW w:w="1192" w:type="dxa"/>
            <w:tcBorders>
              <w:top w:val="nil"/>
              <w:left w:val="nil"/>
              <w:bottom w:val="single" w:sz="4" w:space="0" w:color="auto"/>
              <w:right w:val="single" w:sz="8" w:space="0" w:color="auto"/>
            </w:tcBorders>
            <w:shd w:val="clear" w:color="auto" w:fill="E2EFD9" w:themeFill="accent6" w:themeFillTint="33"/>
            <w:vAlign w:val="center"/>
            <w:hideMark/>
          </w:tcPr>
          <w:p w14:paraId="582831CF" w14:textId="3EF847EE" w:rsidR="00EB7409" w:rsidRPr="00AE316B" w:rsidRDefault="00EB7409" w:rsidP="00AE316B">
            <w:pPr>
              <w:keepNext/>
              <w:spacing w:after="0" w:line="360" w:lineRule="auto"/>
              <w:jc w:val="both"/>
              <w:outlineLvl w:val="1"/>
              <w:rPr>
                <w:rFonts w:asciiTheme="minorHAnsi" w:hAnsiTheme="minorHAnsi" w:cstheme="minorHAnsi"/>
                <w:iCs/>
              </w:rPr>
            </w:pPr>
            <w:bookmarkStart w:id="198" w:name="_Toc242257565"/>
            <w:bookmarkStart w:id="199" w:name="_Toc242266218"/>
            <w:r w:rsidRPr="00AE316B">
              <w:rPr>
                <w:rFonts w:asciiTheme="minorHAnsi" w:hAnsiTheme="minorHAnsi" w:cstheme="minorHAnsi"/>
                <w:iCs/>
              </w:rPr>
              <w:t>35</w:t>
            </w:r>
            <w:bookmarkEnd w:id="198"/>
            <w:bookmarkEnd w:id="199"/>
            <w:r w:rsidRPr="00AE316B">
              <w:rPr>
                <w:rFonts w:asciiTheme="minorHAnsi" w:hAnsiTheme="minorHAnsi" w:cstheme="minorHAnsi"/>
                <w:iCs/>
              </w:rPr>
              <w:t xml:space="preserve"> </w:t>
            </w:r>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190BA94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00" w:name="_Toc242257566"/>
            <w:bookmarkStart w:id="201" w:name="_Toc242266219"/>
            <w:r w:rsidRPr="00AE316B">
              <w:rPr>
                <w:rFonts w:asciiTheme="minorHAnsi" w:hAnsiTheme="minorHAnsi" w:cstheme="minorHAnsi"/>
                <w:iCs/>
              </w:rPr>
              <w:t>rujan, listopad 2026.</w:t>
            </w:r>
            <w:bookmarkEnd w:id="200"/>
            <w:bookmarkEnd w:id="201"/>
          </w:p>
        </w:tc>
      </w:tr>
      <w:tr w:rsidR="00EB7409" w:rsidRPr="00AE316B" w14:paraId="28F12F82" w14:textId="77777777" w:rsidTr="00EB7409">
        <w:tc>
          <w:tcPr>
            <w:tcW w:w="6180" w:type="dxa"/>
            <w:tcBorders>
              <w:top w:val="nil"/>
              <w:left w:val="nil"/>
              <w:bottom w:val="nil"/>
              <w:right w:val="single" w:sz="8" w:space="0" w:color="auto"/>
            </w:tcBorders>
            <w:shd w:val="clear" w:color="auto" w:fill="E2EFD9" w:themeFill="accent6" w:themeFillTint="33"/>
            <w:vAlign w:val="center"/>
            <w:hideMark/>
          </w:tcPr>
          <w:p w14:paraId="3C05D04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02" w:name="_Toc242257568"/>
            <w:bookmarkStart w:id="203" w:name="_Toc242266220"/>
            <w:r w:rsidRPr="00AE316B">
              <w:rPr>
                <w:rFonts w:asciiTheme="minorHAnsi" w:hAnsiTheme="minorHAnsi" w:cstheme="minorHAnsi"/>
                <w:iCs/>
              </w:rPr>
              <w:lastRenderedPageBreak/>
              <w:t>Upoznavanje roditelja sa izrađenim  IK (davanje istog na uvid roditeljima /skrbnicima, te potpisivanje IK od strane roditelja/skrbnika )</w:t>
            </w:r>
            <w:bookmarkEnd w:id="202"/>
            <w:bookmarkEnd w:id="203"/>
          </w:p>
        </w:tc>
        <w:tc>
          <w:tcPr>
            <w:tcW w:w="1192" w:type="dxa"/>
            <w:tcBorders>
              <w:top w:val="nil"/>
              <w:left w:val="nil"/>
              <w:bottom w:val="nil"/>
              <w:right w:val="single" w:sz="8" w:space="0" w:color="auto"/>
            </w:tcBorders>
            <w:shd w:val="clear" w:color="auto" w:fill="E2EFD9" w:themeFill="accent6" w:themeFillTint="33"/>
            <w:vAlign w:val="center"/>
            <w:hideMark/>
          </w:tcPr>
          <w:p w14:paraId="4614A83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04" w:name="_Toc242257569"/>
            <w:bookmarkStart w:id="205" w:name="_Toc242266221"/>
            <w:r w:rsidRPr="00AE316B">
              <w:rPr>
                <w:rFonts w:asciiTheme="minorHAnsi" w:hAnsiTheme="minorHAnsi" w:cstheme="minorHAnsi"/>
                <w:iCs/>
              </w:rPr>
              <w:t>10</w:t>
            </w:r>
            <w:bookmarkEnd w:id="204"/>
            <w:bookmarkEnd w:id="205"/>
            <w:r w:rsidRPr="00AE316B">
              <w:rPr>
                <w:rFonts w:asciiTheme="minorHAnsi" w:hAnsiTheme="minorHAnsi" w:cstheme="minorHAnsi"/>
                <w:iCs/>
              </w:rPr>
              <w:t xml:space="preserve"> </w:t>
            </w:r>
          </w:p>
        </w:tc>
        <w:tc>
          <w:tcPr>
            <w:tcW w:w="1723" w:type="dxa"/>
            <w:gridSpan w:val="2"/>
            <w:tcBorders>
              <w:top w:val="nil"/>
              <w:left w:val="nil"/>
              <w:bottom w:val="nil"/>
              <w:right w:val="single" w:sz="8" w:space="0" w:color="auto"/>
            </w:tcBorders>
            <w:shd w:val="clear" w:color="auto" w:fill="E2EFD9" w:themeFill="accent6" w:themeFillTint="33"/>
            <w:vAlign w:val="center"/>
            <w:hideMark/>
          </w:tcPr>
          <w:p w14:paraId="2185E6B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06" w:name="_Toc242257570"/>
            <w:bookmarkStart w:id="207" w:name="_Toc242266222"/>
            <w:r w:rsidRPr="00AE316B">
              <w:rPr>
                <w:rFonts w:asciiTheme="minorHAnsi" w:hAnsiTheme="minorHAnsi" w:cstheme="minorHAnsi"/>
                <w:iCs/>
              </w:rPr>
              <w:t>Listopad/studeni 2026.</w:t>
            </w:r>
            <w:bookmarkEnd w:id="206"/>
            <w:bookmarkEnd w:id="207"/>
          </w:p>
        </w:tc>
      </w:tr>
      <w:tr w:rsidR="00EB7409" w:rsidRPr="00AE316B" w14:paraId="701CCE0E" w14:textId="77777777" w:rsidTr="00EB7409">
        <w:tc>
          <w:tcPr>
            <w:tcW w:w="6180" w:type="dxa"/>
            <w:tcBorders>
              <w:top w:val="single" w:sz="4" w:space="0" w:color="auto"/>
              <w:left w:val="nil"/>
              <w:bottom w:val="nil"/>
              <w:right w:val="single" w:sz="8" w:space="0" w:color="auto"/>
            </w:tcBorders>
            <w:shd w:val="clear" w:color="auto" w:fill="E2EFD9" w:themeFill="accent6" w:themeFillTint="33"/>
            <w:vAlign w:val="center"/>
            <w:hideMark/>
          </w:tcPr>
          <w:p w14:paraId="0797303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08" w:name="_Toc242257572"/>
            <w:bookmarkStart w:id="209" w:name="_Toc242266223"/>
            <w:r w:rsidRPr="00AE316B">
              <w:rPr>
                <w:rFonts w:asciiTheme="minorHAnsi" w:hAnsiTheme="minorHAnsi" w:cstheme="minorHAnsi"/>
                <w:iCs/>
              </w:rPr>
              <w:t>Osposobljavanje i poučavanje roditelja za primjeren rad s djetetom u obitelji koje  ima poteškoće u razvoju</w:t>
            </w:r>
            <w:bookmarkEnd w:id="208"/>
            <w:bookmarkEnd w:id="209"/>
          </w:p>
        </w:tc>
        <w:tc>
          <w:tcPr>
            <w:tcW w:w="1192" w:type="dxa"/>
            <w:tcBorders>
              <w:top w:val="single" w:sz="4" w:space="0" w:color="auto"/>
              <w:left w:val="nil"/>
              <w:bottom w:val="nil"/>
              <w:right w:val="single" w:sz="8" w:space="0" w:color="auto"/>
            </w:tcBorders>
            <w:shd w:val="clear" w:color="auto" w:fill="E2EFD9" w:themeFill="accent6" w:themeFillTint="33"/>
            <w:vAlign w:val="center"/>
          </w:tcPr>
          <w:p w14:paraId="4E20B7F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10" w:name="_Toc242257573"/>
            <w:bookmarkStart w:id="211" w:name="_Toc242266224"/>
            <w:r w:rsidRPr="00AE316B">
              <w:rPr>
                <w:rFonts w:asciiTheme="minorHAnsi" w:hAnsiTheme="minorHAnsi" w:cstheme="minorHAnsi"/>
                <w:iCs/>
              </w:rPr>
              <w:t>15</w:t>
            </w:r>
            <w:bookmarkEnd w:id="210"/>
            <w:bookmarkEnd w:id="211"/>
          </w:p>
        </w:tc>
        <w:tc>
          <w:tcPr>
            <w:tcW w:w="1723" w:type="dxa"/>
            <w:gridSpan w:val="2"/>
            <w:tcBorders>
              <w:top w:val="single" w:sz="4" w:space="0" w:color="auto"/>
              <w:left w:val="nil"/>
              <w:bottom w:val="nil"/>
              <w:right w:val="single" w:sz="8" w:space="0" w:color="auto"/>
            </w:tcBorders>
            <w:shd w:val="clear" w:color="auto" w:fill="E2EFD9" w:themeFill="accent6" w:themeFillTint="33"/>
            <w:vAlign w:val="center"/>
            <w:hideMark/>
          </w:tcPr>
          <w:p w14:paraId="583E7BB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12" w:name="_Toc242257574"/>
            <w:bookmarkStart w:id="213" w:name="_Toc242266225"/>
            <w:r w:rsidRPr="00AE316B">
              <w:rPr>
                <w:rFonts w:asciiTheme="minorHAnsi" w:hAnsiTheme="minorHAnsi" w:cstheme="minorHAnsi"/>
                <w:iCs/>
              </w:rPr>
              <w:t>rujan 2026. do lipnja 2027.</w:t>
            </w:r>
            <w:bookmarkEnd w:id="212"/>
            <w:bookmarkEnd w:id="213"/>
          </w:p>
        </w:tc>
      </w:tr>
      <w:tr w:rsidR="00EB7409" w:rsidRPr="00AE316B" w14:paraId="5156F76C" w14:textId="77777777" w:rsidTr="00EB7409">
        <w:tc>
          <w:tcPr>
            <w:tcW w:w="6180" w:type="dxa"/>
            <w:tcBorders>
              <w:top w:val="single" w:sz="4" w:space="0" w:color="auto"/>
              <w:left w:val="nil"/>
              <w:bottom w:val="nil"/>
              <w:right w:val="single" w:sz="8" w:space="0" w:color="auto"/>
            </w:tcBorders>
            <w:shd w:val="clear" w:color="auto" w:fill="E2EFD9" w:themeFill="accent6" w:themeFillTint="33"/>
            <w:vAlign w:val="center"/>
            <w:hideMark/>
          </w:tcPr>
          <w:p w14:paraId="27BBF5B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14" w:name="_Toc242257576"/>
            <w:bookmarkStart w:id="215" w:name="_Toc242266226"/>
            <w:r w:rsidRPr="00AE316B">
              <w:rPr>
                <w:rFonts w:asciiTheme="minorHAnsi" w:hAnsiTheme="minorHAnsi" w:cstheme="minorHAnsi"/>
                <w:iCs/>
              </w:rPr>
              <w:t>Poučavanje roditelja o odgojno-obrazovnoj inkluziji</w:t>
            </w:r>
            <w:bookmarkEnd w:id="214"/>
            <w:bookmarkEnd w:id="215"/>
            <w:r w:rsidRPr="00AE316B">
              <w:rPr>
                <w:rFonts w:asciiTheme="minorHAnsi" w:hAnsiTheme="minorHAnsi" w:cstheme="minorHAnsi"/>
                <w:iCs/>
              </w:rPr>
              <w:t xml:space="preserve"> </w:t>
            </w:r>
          </w:p>
        </w:tc>
        <w:tc>
          <w:tcPr>
            <w:tcW w:w="1192" w:type="dxa"/>
            <w:tcBorders>
              <w:top w:val="single" w:sz="4" w:space="0" w:color="auto"/>
              <w:left w:val="nil"/>
              <w:bottom w:val="nil"/>
              <w:right w:val="single" w:sz="8" w:space="0" w:color="auto"/>
            </w:tcBorders>
            <w:shd w:val="clear" w:color="auto" w:fill="E2EFD9" w:themeFill="accent6" w:themeFillTint="33"/>
            <w:vAlign w:val="center"/>
          </w:tcPr>
          <w:p w14:paraId="70CDABB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16" w:name="_Toc242257577"/>
            <w:bookmarkStart w:id="217" w:name="_Toc242266227"/>
            <w:r w:rsidRPr="00AE316B">
              <w:rPr>
                <w:rFonts w:asciiTheme="minorHAnsi" w:hAnsiTheme="minorHAnsi" w:cstheme="minorHAnsi"/>
                <w:iCs/>
              </w:rPr>
              <w:t>18</w:t>
            </w:r>
            <w:bookmarkEnd w:id="216"/>
            <w:bookmarkEnd w:id="217"/>
          </w:p>
        </w:tc>
        <w:tc>
          <w:tcPr>
            <w:tcW w:w="1723" w:type="dxa"/>
            <w:gridSpan w:val="2"/>
            <w:tcBorders>
              <w:top w:val="single" w:sz="4" w:space="0" w:color="auto"/>
              <w:left w:val="nil"/>
              <w:bottom w:val="nil"/>
              <w:right w:val="single" w:sz="8" w:space="0" w:color="auto"/>
            </w:tcBorders>
            <w:shd w:val="clear" w:color="auto" w:fill="E2EFD9" w:themeFill="accent6" w:themeFillTint="33"/>
            <w:vAlign w:val="center"/>
            <w:hideMark/>
          </w:tcPr>
          <w:p w14:paraId="1D40931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18" w:name="_Toc242257578"/>
            <w:bookmarkStart w:id="219" w:name="_Toc242266228"/>
            <w:r w:rsidRPr="00AE316B">
              <w:rPr>
                <w:rFonts w:asciiTheme="minorHAnsi" w:hAnsiTheme="minorHAnsi" w:cstheme="minorHAnsi"/>
                <w:iCs/>
              </w:rPr>
              <w:t>rujan 2026. do lipnja 2027.</w:t>
            </w:r>
            <w:bookmarkEnd w:id="218"/>
            <w:bookmarkEnd w:id="219"/>
          </w:p>
        </w:tc>
      </w:tr>
      <w:tr w:rsidR="00EB7409" w:rsidRPr="00AE316B" w14:paraId="58169EC1" w14:textId="77777777" w:rsidTr="00EB7409">
        <w:tc>
          <w:tcPr>
            <w:tcW w:w="6180" w:type="dxa"/>
            <w:tcBorders>
              <w:top w:val="single" w:sz="4" w:space="0" w:color="auto"/>
              <w:left w:val="nil"/>
              <w:bottom w:val="nil"/>
              <w:right w:val="single" w:sz="8" w:space="0" w:color="auto"/>
            </w:tcBorders>
            <w:shd w:val="clear" w:color="auto" w:fill="E2EFD9" w:themeFill="accent6" w:themeFillTint="33"/>
            <w:vAlign w:val="center"/>
            <w:hideMark/>
          </w:tcPr>
          <w:p w14:paraId="22019722"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20" w:name="_Toc242257580"/>
            <w:bookmarkStart w:id="221" w:name="_Toc242266229"/>
            <w:r w:rsidRPr="00AE316B">
              <w:rPr>
                <w:rFonts w:asciiTheme="minorHAnsi" w:hAnsiTheme="minorHAnsi" w:cstheme="minorHAnsi"/>
                <w:iCs/>
              </w:rPr>
              <w:t>Organiziranje radionica za roditelje učenika s teškoćama po potrebi vezano za različita informiranja te savjetovanja.</w:t>
            </w:r>
            <w:bookmarkEnd w:id="220"/>
            <w:bookmarkEnd w:id="221"/>
          </w:p>
        </w:tc>
        <w:tc>
          <w:tcPr>
            <w:tcW w:w="1192" w:type="dxa"/>
            <w:tcBorders>
              <w:top w:val="single" w:sz="4" w:space="0" w:color="auto"/>
              <w:left w:val="nil"/>
              <w:bottom w:val="nil"/>
              <w:right w:val="single" w:sz="8" w:space="0" w:color="auto"/>
            </w:tcBorders>
            <w:shd w:val="clear" w:color="auto" w:fill="E2EFD9" w:themeFill="accent6" w:themeFillTint="33"/>
            <w:vAlign w:val="center"/>
          </w:tcPr>
          <w:p w14:paraId="320FAF72"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22" w:name="_Toc242257581"/>
            <w:bookmarkStart w:id="223" w:name="_Toc242266230"/>
            <w:r w:rsidRPr="00AE316B">
              <w:rPr>
                <w:rFonts w:asciiTheme="minorHAnsi" w:hAnsiTheme="minorHAnsi" w:cstheme="minorHAnsi"/>
                <w:iCs/>
              </w:rPr>
              <w:t>7</w:t>
            </w:r>
            <w:bookmarkEnd w:id="222"/>
            <w:bookmarkEnd w:id="223"/>
          </w:p>
        </w:tc>
        <w:tc>
          <w:tcPr>
            <w:tcW w:w="1723" w:type="dxa"/>
            <w:gridSpan w:val="2"/>
            <w:tcBorders>
              <w:top w:val="single" w:sz="4" w:space="0" w:color="auto"/>
              <w:left w:val="nil"/>
              <w:bottom w:val="nil"/>
              <w:right w:val="single" w:sz="8" w:space="0" w:color="auto"/>
            </w:tcBorders>
            <w:shd w:val="clear" w:color="auto" w:fill="E2EFD9" w:themeFill="accent6" w:themeFillTint="33"/>
            <w:vAlign w:val="center"/>
            <w:hideMark/>
          </w:tcPr>
          <w:p w14:paraId="1ECA75D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24" w:name="_Toc242257582"/>
            <w:bookmarkStart w:id="225" w:name="_Toc242266231"/>
            <w:r w:rsidRPr="00AE316B">
              <w:rPr>
                <w:rFonts w:asciiTheme="minorHAnsi" w:hAnsiTheme="minorHAnsi" w:cstheme="minorHAnsi"/>
                <w:iCs/>
              </w:rPr>
              <w:t>rujan 2026.do lipnja 2027.</w:t>
            </w:r>
            <w:bookmarkEnd w:id="224"/>
            <w:bookmarkEnd w:id="225"/>
          </w:p>
        </w:tc>
      </w:tr>
      <w:tr w:rsidR="00EB7409" w:rsidRPr="00AE316B" w14:paraId="2D62A474" w14:textId="77777777" w:rsidTr="00EB7409">
        <w:tc>
          <w:tcPr>
            <w:tcW w:w="6180" w:type="dxa"/>
            <w:tcBorders>
              <w:top w:val="single" w:sz="8" w:space="0" w:color="auto"/>
              <w:left w:val="nil"/>
              <w:bottom w:val="single" w:sz="4" w:space="0" w:color="auto"/>
              <w:right w:val="single" w:sz="8" w:space="0" w:color="auto"/>
            </w:tcBorders>
            <w:shd w:val="clear" w:color="auto" w:fill="70AD47" w:themeFill="accent6"/>
            <w:vAlign w:val="center"/>
            <w:hideMark/>
          </w:tcPr>
          <w:p w14:paraId="69FB8D3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26" w:name="_Toc242257584"/>
            <w:bookmarkStart w:id="227" w:name="_Toc242266232"/>
            <w:r w:rsidRPr="00AE316B">
              <w:rPr>
                <w:rFonts w:asciiTheme="minorHAnsi" w:hAnsiTheme="minorHAnsi" w:cstheme="minorHAnsi"/>
                <w:iCs/>
              </w:rPr>
              <w:t>SURADNJA S RAVNATELJEM, STRUČNIM SURADNICIMA</w:t>
            </w:r>
            <w:bookmarkEnd w:id="226"/>
            <w:bookmarkEnd w:id="227"/>
            <w:r w:rsidRPr="00AE316B">
              <w:rPr>
                <w:rFonts w:asciiTheme="minorHAnsi" w:hAnsiTheme="minorHAnsi" w:cstheme="minorHAnsi"/>
                <w:iCs/>
              </w:rPr>
              <w:t xml:space="preserve"> </w:t>
            </w:r>
          </w:p>
        </w:tc>
        <w:tc>
          <w:tcPr>
            <w:tcW w:w="2915" w:type="dxa"/>
            <w:gridSpan w:val="3"/>
            <w:tcBorders>
              <w:top w:val="single" w:sz="8" w:space="0" w:color="auto"/>
              <w:left w:val="nil"/>
              <w:bottom w:val="single" w:sz="4" w:space="0" w:color="auto"/>
              <w:right w:val="single" w:sz="8" w:space="0" w:color="000000" w:themeColor="text1"/>
            </w:tcBorders>
            <w:shd w:val="clear" w:color="auto" w:fill="70AD47" w:themeFill="accent6"/>
            <w:vAlign w:val="center"/>
            <w:hideMark/>
          </w:tcPr>
          <w:p w14:paraId="726525A8" w14:textId="77777777" w:rsidR="00EB7409" w:rsidRPr="00AE316B" w:rsidRDefault="00EB7409" w:rsidP="00AE316B">
            <w:pPr>
              <w:keepNext/>
              <w:spacing w:after="0" w:line="360" w:lineRule="auto"/>
              <w:jc w:val="both"/>
              <w:outlineLvl w:val="1"/>
              <w:rPr>
                <w:rFonts w:asciiTheme="minorHAnsi" w:hAnsiTheme="minorHAnsi" w:cstheme="minorHAnsi"/>
                <w:b/>
                <w:bCs/>
                <w:iCs/>
              </w:rPr>
            </w:pPr>
            <w:r w:rsidRPr="00AE316B">
              <w:rPr>
                <w:rFonts w:asciiTheme="minorHAnsi" w:hAnsiTheme="minorHAnsi" w:cstheme="minorHAnsi"/>
                <w:iCs/>
              </w:rPr>
              <w:t xml:space="preserve">  </w:t>
            </w:r>
            <w:bookmarkStart w:id="228" w:name="_Toc242257585"/>
            <w:bookmarkStart w:id="229" w:name="_Toc242266233"/>
            <w:r w:rsidRPr="00AE316B">
              <w:rPr>
                <w:rFonts w:asciiTheme="minorHAnsi" w:hAnsiTheme="minorHAnsi" w:cstheme="minorHAnsi"/>
                <w:b/>
                <w:bCs/>
                <w:iCs/>
              </w:rPr>
              <w:t>106 sati</w:t>
            </w:r>
            <w:bookmarkEnd w:id="228"/>
            <w:bookmarkEnd w:id="229"/>
          </w:p>
        </w:tc>
      </w:tr>
      <w:tr w:rsidR="00EB7409" w:rsidRPr="00AE316B" w14:paraId="38B80EBD"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6E78076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30" w:name="_Toc242257587"/>
            <w:bookmarkStart w:id="231" w:name="_Toc242266234"/>
            <w:r w:rsidRPr="00AE316B">
              <w:rPr>
                <w:rFonts w:asciiTheme="minorHAnsi" w:hAnsiTheme="minorHAnsi" w:cstheme="minorHAnsi"/>
                <w:iCs/>
              </w:rPr>
              <w:t>Suradnja s ravnateljem, stručnim suradnicima prema unaprijed dogovorenim terminima i dnevnim redom (stručni tim škole)</w:t>
            </w:r>
            <w:bookmarkEnd w:id="230"/>
            <w:bookmarkEnd w:id="231"/>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0DC015B8" w14:textId="77777777" w:rsidR="00EB7409" w:rsidRPr="00AE316B" w:rsidRDefault="00EB7409" w:rsidP="00AE316B">
            <w:pPr>
              <w:keepNext/>
              <w:spacing w:after="0" w:line="360" w:lineRule="auto"/>
              <w:jc w:val="both"/>
              <w:outlineLvl w:val="1"/>
              <w:rPr>
                <w:rFonts w:asciiTheme="minorHAnsi" w:hAnsiTheme="minorHAnsi" w:cstheme="minorHAnsi"/>
                <w:iCs/>
              </w:rPr>
            </w:pPr>
            <w:r w:rsidRPr="00AE316B">
              <w:rPr>
                <w:rFonts w:asciiTheme="minorHAnsi" w:hAnsiTheme="minorHAnsi" w:cstheme="minorHAnsi"/>
                <w:iCs/>
              </w:rPr>
              <w:t xml:space="preserve">      </w:t>
            </w:r>
            <w:bookmarkStart w:id="232" w:name="_Toc242257588"/>
            <w:bookmarkStart w:id="233" w:name="_Toc242266235"/>
            <w:r w:rsidRPr="00AE316B">
              <w:rPr>
                <w:rFonts w:asciiTheme="minorHAnsi" w:hAnsiTheme="minorHAnsi" w:cstheme="minorHAnsi"/>
                <w:iCs/>
              </w:rPr>
              <w:t>25</w:t>
            </w:r>
            <w:bookmarkEnd w:id="232"/>
            <w:bookmarkEnd w:id="233"/>
          </w:p>
        </w:tc>
        <w:tc>
          <w:tcPr>
            <w:tcW w:w="1723" w:type="dxa"/>
            <w:gridSpan w:val="2"/>
            <w:tcBorders>
              <w:top w:val="single" w:sz="4" w:space="0" w:color="auto"/>
              <w:left w:val="single" w:sz="8" w:space="0" w:color="auto"/>
              <w:bottom w:val="single" w:sz="4" w:space="0" w:color="auto"/>
              <w:right w:val="single" w:sz="4" w:space="0" w:color="auto"/>
            </w:tcBorders>
            <w:shd w:val="clear" w:color="auto" w:fill="E2EFD9" w:themeFill="accent6" w:themeFillTint="33"/>
            <w:vAlign w:val="center"/>
            <w:hideMark/>
          </w:tcPr>
          <w:p w14:paraId="1D0DE28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34" w:name="_Toc242257589"/>
            <w:bookmarkStart w:id="235" w:name="_Toc242266236"/>
            <w:r w:rsidRPr="00AE316B">
              <w:rPr>
                <w:rFonts w:asciiTheme="minorHAnsi" w:hAnsiTheme="minorHAnsi" w:cstheme="minorHAnsi"/>
                <w:iCs/>
              </w:rPr>
              <w:t>rujan 2026. do kolovoza 2027.</w:t>
            </w:r>
            <w:bookmarkEnd w:id="234"/>
            <w:bookmarkEnd w:id="235"/>
          </w:p>
        </w:tc>
      </w:tr>
      <w:tr w:rsidR="00EB7409" w:rsidRPr="00AE316B" w14:paraId="0E8E153E"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71ACC339"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36" w:name="_Toc242257591"/>
            <w:bookmarkStart w:id="237" w:name="_Toc242266237"/>
            <w:r w:rsidRPr="00AE316B">
              <w:rPr>
                <w:rFonts w:asciiTheme="minorHAnsi" w:hAnsiTheme="minorHAnsi" w:cstheme="minorHAnsi"/>
                <w:iCs/>
              </w:rPr>
              <w:t>Dogovor sa stručnim timom oko načina  provođenje rada s učenicima s teškoćama (na početku školske godine i po potrebi tijekom godine)</w:t>
            </w:r>
            <w:bookmarkEnd w:id="236"/>
            <w:bookmarkEnd w:id="237"/>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0BCA4F0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38" w:name="_Toc242257592"/>
            <w:bookmarkStart w:id="239" w:name="_Toc242266238"/>
            <w:r w:rsidRPr="00AE316B">
              <w:rPr>
                <w:rFonts w:asciiTheme="minorHAnsi" w:hAnsiTheme="minorHAnsi" w:cstheme="minorHAnsi"/>
                <w:iCs/>
              </w:rPr>
              <w:t>30</w:t>
            </w:r>
            <w:bookmarkEnd w:id="238"/>
            <w:bookmarkEnd w:id="239"/>
          </w:p>
        </w:tc>
        <w:tc>
          <w:tcPr>
            <w:tcW w:w="1723" w:type="dxa"/>
            <w:gridSpan w:val="2"/>
            <w:tcBorders>
              <w:top w:val="nil"/>
              <w:left w:val="nil"/>
              <w:bottom w:val="single" w:sz="4" w:space="0" w:color="auto"/>
              <w:right w:val="single" w:sz="4" w:space="0" w:color="auto"/>
            </w:tcBorders>
            <w:shd w:val="clear" w:color="auto" w:fill="E2EFD9" w:themeFill="accent6" w:themeFillTint="33"/>
            <w:vAlign w:val="center"/>
            <w:hideMark/>
          </w:tcPr>
          <w:p w14:paraId="6B4699FB"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0CB62693"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34910BE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40" w:name="_Toc242257594"/>
            <w:bookmarkStart w:id="241" w:name="_Toc242266239"/>
            <w:r w:rsidRPr="00AE316B">
              <w:rPr>
                <w:rFonts w:asciiTheme="minorHAnsi" w:hAnsiTheme="minorHAnsi" w:cstheme="minorHAnsi"/>
                <w:iCs/>
              </w:rPr>
              <w:t>Sudjelovanje u radu stručnog tima na razini škole, grada i dr.</w:t>
            </w:r>
            <w:bookmarkEnd w:id="240"/>
            <w:bookmarkEnd w:id="241"/>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3B81849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42" w:name="_Toc242257595"/>
            <w:bookmarkStart w:id="243" w:name="_Toc242266240"/>
            <w:r w:rsidRPr="00AE316B">
              <w:rPr>
                <w:rFonts w:asciiTheme="minorHAnsi" w:hAnsiTheme="minorHAnsi" w:cstheme="minorHAnsi"/>
                <w:iCs/>
              </w:rPr>
              <w:t>30</w:t>
            </w:r>
            <w:bookmarkEnd w:id="242"/>
            <w:bookmarkEnd w:id="243"/>
          </w:p>
        </w:tc>
        <w:tc>
          <w:tcPr>
            <w:tcW w:w="1723" w:type="dxa"/>
            <w:gridSpan w:val="2"/>
            <w:tcBorders>
              <w:top w:val="single" w:sz="4" w:space="0" w:color="auto"/>
              <w:left w:val="single" w:sz="8" w:space="0" w:color="auto"/>
              <w:bottom w:val="single" w:sz="4" w:space="0" w:color="auto"/>
              <w:right w:val="single" w:sz="4" w:space="0" w:color="auto"/>
            </w:tcBorders>
            <w:shd w:val="clear" w:color="auto" w:fill="E2EFD9" w:themeFill="accent6" w:themeFillTint="33"/>
            <w:vAlign w:val="center"/>
            <w:hideMark/>
          </w:tcPr>
          <w:p w14:paraId="72C8642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44" w:name="_Toc242257596"/>
            <w:bookmarkStart w:id="245" w:name="_Toc242266241"/>
            <w:r w:rsidRPr="00AE316B">
              <w:rPr>
                <w:rFonts w:asciiTheme="minorHAnsi" w:hAnsiTheme="minorHAnsi" w:cstheme="minorHAnsi"/>
                <w:iCs/>
              </w:rPr>
              <w:t>lipanj 2027.</w:t>
            </w:r>
            <w:bookmarkEnd w:id="244"/>
            <w:bookmarkEnd w:id="245"/>
          </w:p>
        </w:tc>
      </w:tr>
      <w:tr w:rsidR="00EB7409" w:rsidRPr="00AE316B" w14:paraId="52065917"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6E43285B" w14:textId="55EC54EB" w:rsidR="00EB7409" w:rsidRPr="00AE316B" w:rsidRDefault="00EB7409" w:rsidP="00AE316B">
            <w:pPr>
              <w:keepNext/>
              <w:spacing w:after="0" w:line="360" w:lineRule="auto"/>
              <w:jc w:val="both"/>
              <w:outlineLvl w:val="1"/>
              <w:rPr>
                <w:rFonts w:asciiTheme="minorHAnsi" w:hAnsiTheme="minorHAnsi" w:cstheme="minorHAnsi"/>
                <w:iCs/>
              </w:rPr>
            </w:pPr>
            <w:bookmarkStart w:id="246" w:name="_Toc242257598"/>
            <w:bookmarkStart w:id="247" w:name="_Toc242266242"/>
            <w:r w:rsidRPr="00AE316B">
              <w:rPr>
                <w:rFonts w:asciiTheme="minorHAnsi" w:hAnsiTheme="minorHAnsi" w:cstheme="minorHAnsi"/>
                <w:iCs/>
              </w:rPr>
              <w:t>Analiza i vrednovanje odgojno-obrazovnog rada na razini škole</w:t>
            </w:r>
            <w:r>
              <w:rPr>
                <w:rFonts w:asciiTheme="minorHAnsi" w:hAnsiTheme="minorHAnsi" w:cstheme="minorHAnsi"/>
                <w:iCs/>
              </w:rPr>
              <w:t xml:space="preserve"> </w:t>
            </w:r>
            <w:r w:rsidRPr="00AE316B">
              <w:rPr>
                <w:rFonts w:asciiTheme="minorHAnsi" w:hAnsiTheme="minorHAnsi" w:cstheme="minorHAnsi"/>
                <w:iCs/>
              </w:rPr>
              <w:t>(stručni tim škole)</w:t>
            </w:r>
            <w:bookmarkEnd w:id="246"/>
            <w:bookmarkEnd w:id="247"/>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217016E2"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48" w:name="_Toc242257599"/>
            <w:bookmarkStart w:id="249" w:name="_Toc242266243"/>
            <w:r w:rsidRPr="00AE316B">
              <w:rPr>
                <w:rFonts w:asciiTheme="minorHAnsi" w:hAnsiTheme="minorHAnsi" w:cstheme="minorHAnsi"/>
                <w:iCs/>
              </w:rPr>
              <w:t>10</w:t>
            </w:r>
            <w:bookmarkEnd w:id="248"/>
            <w:bookmarkEnd w:id="249"/>
          </w:p>
        </w:tc>
        <w:tc>
          <w:tcPr>
            <w:tcW w:w="1723" w:type="dxa"/>
            <w:gridSpan w:val="2"/>
            <w:vMerge w:val="restart"/>
            <w:tcBorders>
              <w:top w:val="single" w:sz="4" w:space="0" w:color="auto"/>
              <w:left w:val="nil"/>
              <w:bottom w:val="single" w:sz="4" w:space="0" w:color="auto"/>
              <w:right w:val="single" w:sz="4" w:space="0" w:color="auto"/>
            </w:tcBorders>
            <w:shd w:val="clear" w:color="auto" w:fill="E2EFD9" w:themeFill="accent6" w:themeFillTint="33"/>
            <w:hideMark/>
          </w:tcPr>
          <w:p w14:paraId="642A9E4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50" w:name="_Toc242257600"/>
            <w:bookmarkStart w:id="251" w:name="_Toc242266244"/>
            <w:r w:rsidRPr="00AE316B">
              <w:rPr>
                <w:rFonts w:asciiTheme="minorHAnsi" w:hAnsiTheme="minorHAnsi" w:cstheme="minorHAnsi"/>
                <w:iCs/>
              </w:rPr>
              <w:t>kolovoz 2027.</w:t>
            </w:r>
            <w:bookmarkEnd w:id="250"/>
            <w:bookmarkEnd w:id="251"/>
          </w:p>
        </w:tc>
      </w:tr>
      <w:tr w:rsidR="00EB7409" w:rsidRPr="00AE316B" w14:paraId="4C6A6BF9"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5897113B" w14:textId="6682A4F1" w:rsidR="00EB7409" w:rsidRPr="00AE316B" w:rsidRDefault="00EB7409" w:rsidP="00AE316B">
            <w:pPr>
              <w:keepNext/>
              <w:spacing w:after="0" w:line="360" w:lineRule="auto"/>
              <w:jc w:val="both"/>
              <w:outlineLvl w:val="1"/>
              <w:rPr>
                <w:rFonts w:asciiTheme="minorHAnsi" w:hAnsiTheme="minorHAnsi" w:cstheme="minorHAnsi"/>
                <w:iCs/>
              </w:rPr>
            </w:pPr>
            <w:bookmarkStart w:id="252" w:name="_Toc242257602"/>
            <w:bookmarkStart w:id="253" w:name="_Toc242266245"/>
            <w:r w:rsidRPr="00AE316B">
              <w:rPr>
                <w:rFonts w:asciiTheme="minorHAnsi" w:hAnsiTheme="minorHAnsi" w:cstheme="minorHAnsi"/>
                <w:iCs/>
              </w:rPr>
              <w:t>Suradnja kod formiranja novih odjela</w:t>
            </w:r>
            <w:r>
              <w:rPr>
                <w:rFonts w:asciiTheme="minorHAnsi" w:hAnsiTheme="minorHAnsi" w:cstheme="minorHAnsi"/>
                <w:iCs/>
              </w:rPr>
              <w:t xml:space="preserve"> </w:t>
            </w:r>
            <w:r w:rsidRPr="00AE316B">
              <w:rPr>
                <w:rFonts w:asciiTheme="minorHAnsi" w:hAnsiTheme="minorHAnsi" w:cstheme="minorHAnsi"/>
                <w:iCs/>
              </w:rPr>
              <w:t>(učenici s teškoćama)</w:t>
            </w:r>
            <w:bookmarkEnd w:id="252"/>
            <w:bookmarkEnd w:id="253"/>
          </w:p>
        </w:tc>
        <w:tc>
          <w:tcPr>
            <w:tcW w:w="1192" w:type="dxa"/>
            <w:tcBorders>
              <w:top w:val="single" w:sz="4" w:space="0" w:color="auto"/>
              <w:left w:val="nil"/>
              <w:bottom w:val="single" w:sz="8" w:space="0" w:color="auto"/>
              <w:right w:val="single" w:sz="4" w:space="0" w:color="auto"/>
            </w:tcBorders>
            <w:shd w:val="clear" w:color="auto" w:fill="E2EFD9" w:themeFill="accent6" w:themeFillTint="33"/>
            <w:vAlign w:val="center"/>
          </w:tcPr>
          <w:p w14:paraId="367CF6DA" w14:textId="77777777" w:rsidR="00EB7409" w:rsidRPr="00AE316B" w:rsidRDefault="00EB7409" w:rsidP="00AE316B">
            <w:pPr>
              <w:keepNext/>
              <w:spacing w:after="0" w:line="360" w:lineRule="auto"/>
              <w:jc w:val="both"/>
              <w:outlineLvl w:val="1"/>
              <w:rPr>
                <w:rFonts w:asciiTheme="minorHAnsi" w:hAnsiTheme="minorHAnsi" w:cstheme="minorHAnsi"/>
                <w:iCs/>
              </w:rPr>
            </w:pPr>
            <w:r w:rsidRPr="00AE316B">
              <w:rPr>
                <w:rFonts w:asciiTheme="minorHAnsi" w:hAnsiTheme="minorHAnsi" w:cstheme="minorHAnsi"/>
                <w:iCs/>
              </w:rPr>
              <w:t xml:space="preserve">      </w:t>
            </w:r>
            <w:bookmarkStart w:id="254" w:name="_Toc242257603"/>
            <w:bookmarkStart w:id="255" w:name="_Toc242266246"/>
            <w:r w:rsidRPr="00AE316B">
              <w:rPr>
                <w:rFonts w:asciiTheme="minorHAnsi" w:hAnsiTheme="minorHAnsi" w:cstheme="minorHAnsi"/>
                <w:iCs/>
              </w:rPr>
              <w:t>11</w:t>
            </w:r>
            <w:bookmarkEnd w:id="254"/>
            <w:bookmarkEnd w:id="255"/>
          </w:p>
        </w:tc>
        <w:tc>
          <w:tcPr>
            <w:tcW w:w="0" w:type="auto"/>
            <w:gridSpan w:val="2"/>
            <w:vMerge/>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316CAAE"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67C694B" w14:textId="77777777" w:rsidTr="00EB7409">
        <w:tc>
          <w:tcPr>
            <w:tcW w:w="9095" w:type="dxa"/>
            <w:gridSpan w:val="4"/>
            <w:tcBorders>
              <w:top w:val="single" w:sz="8" w:space="0" w:color="auto"/>
              <w:left w:val="nil"/>
              <w:bottom w:val="single" w:sz="8" w:space="0" w:color="auto"/>
              <w:right w:val="single" w:sz="8" w:space="0" w:color="auto"/>
            </w:tcBorders>
            <w:shd w:val="clear" w:color="auto" w:fill="70AD47" w:themeFill="accent6"/>
            <w:vAlign w:val="center"/>
            <w:hideMark/>
          </w:tcPr>
          <w:p w14:paraId="6ADE1FF2" w14:textId="7A0AACED" w:rsidR="00EB7409" w:rsidRPr="00AE316B" w:rsidRDefault="00EB7409" w:rsidP="00AE316B">
            <w:pPr>
              <w:keepNext/>
              <w:spacing w:after="0" w:line="360" w:lineRule="auto"/>
              <w:jc w:val="both"/>
              <w:outlineLvl w:val="1"/>
              <w:rPr>
                <w:rFonts w:asciiTheme="minorHAnsi" w:hAnsiTheme="minorHAnsi" w:cstheme="minorHAnsi"/>
                <w:iCs/>
              </w:rPr>
            </w:pPr>
            <w:bookmarkStart w:id="256" w:name="_Toc242257605"/>
            <w:bookmarkStart w:id="257" w:name="_Toc242266247"/>
            <w:r w:rsidRPr="00AE316B">
              <w:rPr>
                <w:rFonts w:asciiTheme="minorHAnsi" w:hAnsiTheme="minorHAnsi" w:cstheme="minorHAnsi"/>
                <w:iCs/>
              </w:rPr>
              <w:t>POSLOVI KOJI PROIZLAZE IZ NEPOSREDNOG PEDAGOŠKOG RADA</w:t>
            </w:r>
            <w:bookmarkEnd w:id="256"/>
            <w:bookmarkEnd w:id="257"/>
          </w:p>
        </w:tc>
      </w:tr>
      <w:tr w:rsidR="00EB7409" w:rsidRPr="00AE316B" w14:paraId="5E592B88" w14:textId="77777777" w:rsidTr="00EB7409">
        <w:tc>
          <w:tcPr>
            <w:tcW w:w="6180" w:type="dxa"/>
            <w:tcBorders>
              <w:top w:val="nil"/>
              <w:left w:val="nil"/>
              <w:bottom w:val="single" w:sz="8" w:space="0" w:color="auto"/>
              <w:right w:val="single" w:sz="8" w:space="0" w:color="auto"/>
            </w:tcBorders>
            <w:shd w:val="clear" w:color="auto" w:fill="70AD47" w:themeFill="accent6"/>
            <w:vAlign w:val="center"/>
            <w:hideMark/>
          </w:tcPr>
          <w:p w14:paraId="314808D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58" w:name="_Toc242257607"/>
            <w:bookmarkStart w:id="259" w:name="_Toc242266248"/>
            <w:r w:rsidRPr="00AE316B">
              <w:rPr>
                <w:rFonts w:asciiTheme="minorHAnsi" w:hAnsiTheme="minorHAnsi" w:cstheme="minorHAnsi"/>
                <w:iCs/>
              </w:rPr>
              <w:t>PLANIRANJE I PROGRAMIRANJE</w:t>
            </w:r>
            <w:bookmarkEnd w:id="258"/>
            <w:bookmarkEnd w:id="259"/>
          </w:p>
        </w:tc>
        <w:tc>
          <w:tcPr>
            <w:tcW w:w="2915" w:type="dxa"/>
            <w:gridSpan w:val="3"/>
            <w:tcBorders>
              <w:top w:val="single" w:sz="8" w:space="0" w:color="auto"/>
              <w:left w:val="nil"/>
              <w:bottom w:val="single" w:sz="8" w:space="0" w:color="auto"/>
              <w:right w:val="single" w:sz="8" w:space="0" w:color="000000" w:themeColor="text1"/>
            </w:tcBorders>
            <w:shd w:val="clear" w:color="auto" w:fill="70AD47" w:themeFill="accent6"/>
            <w:vAlign w:val="center"/>
            <w:hideMark/>
          </w:tcPr>
          <w:p w14:paraId="33870860"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260" w:name="_Toc242257608"/>
            <w:bookmarkStart w:id="261" w:name="_Toc242266249"/>
            <w:r w:rsidRPr="00AE316B">
              <w:rPr>
                <w:rFonts w:asciiTheme="minorHAnsi" w:hAnsiTheme="minorHAnsi" w:cstheme="minorHAnsi"/>
                <w:b/>
                <w:bCs/>
                <w:iCs/>
              </w:rPr>
              <w:t>93 sata</w:t>
            </w:r>
            <w:bookmarkEnd w:id="260"/>
            <w:bookmarkEnd w:id="261"/>
          </w:p>
        </w:tc>
      </w:tr>
      <w:tr w:rsidR="00EB7409" w:rsidRPr="00AE316B" w14:paraId="54951EE8"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647E1F9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62" w:name="_Toc242257610"/>
            <w:bookmarkStart w:id="263" w:name="_Toc242266250"/>
            <w:r w:rsidRPr="00AE316B">
              <w:rPr>
                <w:rFonts w:asciiTheme="minorHAnsi" w:hAnsiTheme="minorHAnsi" w:cstheme="minorHAnsi"/>
                <w:iCs/>
              </w:rPr>
              <w:t>Izrada godišnjeg plana i programa rada stručnog suradnika edukacijskog-rehabilitatora</w:t>
            </w:r>
            <w:bookmarkEnd w:id="262"/>
            <w:bookmarkEnd w:id="263"/>
            <w:r w:rsidRPr="00AE316B">
              <w:rPr>
                <w:rFonts w:asciiTheme="minorHAnsi" w:hAnsiTheme="minorHAnsi" w:cstheme="minorHAnsi"/>
                <w:iCs/>
              </w:rPr>
              <w:t xml:space="preserve"> </w:t>
            </w:r>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558F6DA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64" w:name="_Toc242257611"/>
            <w:bookmarkStart w:id="265" w:name="_Toc242266251"/>
            <w:r w:rsidRPr="00AE316B">
              <w:rPr>
                <w:rFonts w:asciiTheme="minorHAnsi" w:hAnsiTheme="minorHAnsi" w:cstheme="minorHAnsi"/>
                <w:iCs/>
              </w:rPr>
              <w:t>15</w:t>
            </w:r>
            <w:bookmarkEnd w:id="264"/>
            <w:bookmarkEnd w:id="265"/>
          </w:p>
        </w:tc>
        <w:tc>
          <w:tcPr>
            <w:tcW w:w="1723" w:type="dxa"/>
            <w:gridSpan w:val="2"/>
            <w:vMerge w:val="restart"/>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7A6D77AD"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66" w:name="_Toc242257612"/>
            <w:bookmarkStart w:id="267" w:name="_Toc242266252"/>
            <w:r w:rsidRPr="00AE316B">
              <w:rPr>
                <w:rFonts w:asciiTheme="minorHAnsi" w:hAnsiTheme="minorHAnsi" w:cstheme="minorHAnsi"/>
                <w:iCs/>
              </w:rPr>
              <w:t>rujan 2026.</w:t>
            </w:r>
            <w:bookmarkEnd w:id="266"/>
            <w:bookmarkEnd w:id="267"/>
          </w:p>
        </w:tc>
      </w:tr>
      <w:tr w:rsidR="00EB7409" w:rsidRPr="00AE316B" w14:paraId="409969C5"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72AA014A" w14:textId="0330D56E" w:rsidR="00EB7409" w:rsidRPr="00AE316B" w:rsidRDefault="00EB7409" w:rsidP="00AE316B">
            <w:pPr>
              <w:keepNext/>
              <w:spacing w:after="0" w:line="360" w:lineRule="auto"/>
              <w:jc w:val="both"/>
              <w:outlineLvl w:val="1"/>
              <w:rPr>
                <w:rFonts w:asciiTheme="minorHAnsi" w:hAnsiTheme="minorHAnsi" w:cstheme="minorHAnsi"/>
                <w:iCs/>
              </w:rPr>
            </w:pPr>
            <w:bookmarkStart w:id="268" w:name="_Toc242257614"/>
            <w:bookmarkStart w:id="269" w:name="_Toc242266253"/>
            <w:r w:rsidRPr="00AE316B">
              <w:rPr>
                <w:rFonts w:asciiTheme="minorHAnsi" w:hAnsiTheme="minorHAnsi" w:cstheme="minorHAnsi"/>
                <w:iCs/>
              </w:rPr>
              <w:t xml:space="preserve">Izrada planova i programa rada s učenicima s teškoćama </w:t>
            </w:r>
            <w:r>
              <w:rPr>
                <w:rFonts w:asciiTheme="minorHAnsi" w:hAnsiTheme="minorHAnsi" w:cstheme="minorHAnsi"/>
                <w:iCs/>
              </w:rPr>
              <w:t>uključenih</w:t>
            </w:r>
            <w:r w:rsidRPr="00AE316B">
              <w:rPr>
                <w:rFonts w:asciiTheme="minorHAnsi" w:hAnsiTheme="minorHAnsi" w:cstheme="minorHAnsi"/>
                <w:iCs/>
              </w:rPr>
              <w:t xml:space="preserve"> u redovite razrede, kombinirani odjel ili posebni</w:t>
            </w:r>
            <w:bookmarkEnd w:id="268"/>
            <w:bookmarkEnd w:id="269"/>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7F005D0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70" w:name="_Toc242257615"/>
            <w:bookmarkStart w:id="271" w:name="_Toc242266254"/>
            <w:r w:rsidRPr="00AE316B">
              <w:rPr>
                <w:rFonts w:asciiTheme="minorHAnsi" w:hAnsiTheme="minorHAnsi" w:cstheme="minorHAnsi"/>
                <w:iCs/>
              </w:rPr>
              <w:t>20</w:t>
            </w:r>
            <w:bookmarkEnd w:id="270"/>
            <w:bookmarkEnd w:id="271"/>
          </w:p>
        </w:tc>
        <w:tc>
          <w:tcPr>
            <w:tcW w:w="0" w:type="auto"/>
            <w:gridSpan w:val="2"/>
            <w:vMerge/>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4BFCE992"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E6B73F4"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14378B1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72" w:name="_Toc242257617"/>
            <w:bookmarkStart w:id="273" w:name="_Toc242266255"/>
            <w:r w:rsidRPr="00AE316B">
              <w:rPr>
                <w:rFonts w:asciiTheme="minorHAnsi" w:hAnsiTheme="minorHAnsi" w:cstheme="minorHAnsi"/>
                <w:iCs/>
              </w:rPr>
              <w:t>Izrada plana i programa na ostvarivanju zadaća programa učenika s teškoćama</w:t>
            </w:r>
            <w:bookmarkEnd w:id="272"/>
            <w:bookmarkEnd w:id="273"/>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31E03DC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74" w:name="_Toc242257618"/>
            <w:bookmarkStart w:id="275" w:name="_Toc242266256"/>
            <w:r w:rsidRPr="00AE316B">
              <w:rPr>
                <w:rFonts w:asciiTheme="minorHAnsi" w:hAnsiTheme="minorHAnsi" w:cstheme="minorHAnsi"/>
                <w:iCs/>
              </w:rPr>
              <w:t>10</w:t>
            </w:r>
            <w:bookmarkEnd w:id="274"/>
            <w:bookmarkEnd w:id="275"/>
          </w:p>
        </w:tc>
        <w:tc>
          <w:tcPr>
            <w:tcW w:w="0" w:type="auto"/>
            <w:gridSpan w:val="2"/>
            <w:vMerge/>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02AE291A"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124442E" w14:textId="77777777" w:rsidTr="00EB7409">
        <w:tc>
          <w:tcPr>
            <w:tcW w:w="6180" w:type="dxa"/>
            <w:tcBorders>
              <w:top w:val="nil"/>
              <w:left w:val="nil"/>
              <w:bottom w:val="single" w:sz="4" w:space="0" w:color="auto"/>
              <w:right w:val="single" w:sz="8" w:space="0" w:color="auto"/>
            </w:tcBorders>
            <w:shd w:val="clear" w:color="auto" w:fill="E2EFD9" w:themeFill="accent6" w:themeFillTint="33"/>
            <w:noWrap/>
            <w:vAlign w:val="bottom"/>
            <w:hideMark/>
          </w:tcPr>
          <w:p w14:paraId="28B0BAB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76" w:name="_Toc242257620"/>
            <w:bookmarkStart w:id="277" w:name="_Toc242266257"/>
            <w:r w:rsidRPr="00AE316B">
              <w:rPr>
                <w:rFonts w:asciiTheme="minorHAnsi" w:hAnsiTheme="minorHAnsi" w:cstheme="minorHAnsi"/>
                <w:iCs/>
              </w:rPr>
              <w:t>Izrada programa za rad s učiteljima i stručnim suradnicima</w:t>
            </w:r>
            <w:bookmarkEnd w:id="276"/>
            <w:bookmarkEnd w:id="277"/>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1EF7DE8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78" w:name="_Toc242257621"/>
            <w:bookmarkStart w:id="279" w:name="_Toc242266258"/>
            <w:r w:rsidRPr="00AE316B">
              <w:rPr>
                <w:rFonts w:asciiTheme="minorHAnsi" w:hAnsiTheme="minorHAnsi" w:cstheme="minorHAnsi"/>
                <w:iCs/>
              </w:rPr>
              <w:t>10</w:t>
            </w:r>
            <w:bookmarkEnd w:id="278"/>
            <w:bookmarkEnd w:id="279"/>
          </w:p>
        </w:tc>
        <w:tc>
          <w:tcPr>
            <w:tcW w:w="0" w:type="auto"/>
            <w:gridSpan w:val="2"/>
            <w:vMerge/>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262128BB"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011B4AC1"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2A1ABB4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80" w:name="_Toc242257623"/>
            <w:bookmarkStart w:id="281" w:name="_Toc242266259"/>
            <w:r w:rsidRPr="00AE316B">
              <w:rPr>
                <w:rFonts w:asciiTheme="minorHAnsi" w:hAnsiTheme="minorHAnsi" w:cstheme="minorHAnsi"/>
                <w:iCs/>
              </w:rPr>
              <w:t>Izrada izvedbenog plana i programa (Dnevnika rada) edukacijskog rehabilitatora</w:t>
            </w:r>
            <w:bookmarkEnd w:id="280"/>
            <w:bookmarkEnd w:id="281"/>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5E8F222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82" w:name="_Toc242257624"/>
            <w:bookmarkStart w:id="283" w:name="_Toc242266260"/>
            <w:r w:rsidRPr="00AE316B">
              <w:rPr>
                <w:rFonts w:asciiTheme="minorHAnsi" w:hAnsiTheme="minorHAnsi" w:cstheme="minorHAnsi"/>
                <w:iCs/>
              </w:rPr>
              <w:t>20</w:t>
            </w:r>
            <w:bookmarkEnd w:id="282"/>
            <w:bookmarkEnd w:id="283"/>
          </w:p>
        </w:tc>
        <w:tc>
          <w:tcPr>
            <w:tcW w:w="0" w:type="auto"/>
            <w:gridSpan w:val="2"/>
            <w:vMerge/>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341E1513"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4D93B569"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60DCF02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84" w:name="_Toc242257626"/>
            <w:bookmarkStart w:id="285" w:name="_Toc242266261"/>
            <w:r w:rsidRPr="00AE316B">
              <w:rPr>
                <w:rFonts w:asciiTheme="minorHAnsi" w:hAnsiTheme="minorHAnsi" w:cstheme="minorHAnsi"/>
                <w:iCs/>
              </w:rPr>
              <w:t>Izrada mjesečnog izvedbenog programa</w:t>
            </w:r>
            <w:bookmarkEnd w:id="284"/>
            <w:bookmarkEnd w:id="285"/>
            <w:r w:rsidRPr="00AE316B">
              <w:rPr>
                <w:rFonts w:asciiTheme="minorHAnsi" w:hAnsiTheme="minorHAnsi" w:cstheme="minorHAnsi"/>
                <w:iCs/>
              </w:rPr>
              <w:t xml:space="preserve"> </w:t>
            </w:r>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16F6C17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86" w:name="_Toc242257627"/>
            <w:bookmarkStart w:id="287" w:name="_Toc242266262"/>
            <w:r w:rsidRPr="00AE316B">
              <w:rPr>
                <w:rFonts w:asciiTheme="minorHAnsi" w:hAnsiTheme="minorHAnsi" w:cstheme="minorHAnsi"/>
                <w:iCs/>
              </w:rPr>
              <w:t>10</w:t>
            </w:r>
            <w:bookmarkEnd w:id="286"/>
            <w:bookmarkEnd w:id="287"/>
          </w:p>
        </w:tc>
        <w:tc>
          <w:tcPr>
            <w:tcW w:w="0" w:type="auto"/>
            <w:gridSpan w:val="2"/>
            <w:vMerge/>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136966A6"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707014A5"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35779A4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88" w:name="_Toc242257629"/>
            <w:bookmarkStart w:id="289" w:name="_Toc242266263"/>
            <w:r w:rsidRPr="00AE316B">
              <w:rPr>
                <w:rFonts w:asciiTheme="minorHAnsi" w:hAnsiTheme="minorHAnsi" w:cstheme="minorHAnsi"/>
                <w:iCs/>
              </w:rPr>
              <w:t>Analiza i vrednovanje odgojno-obrazovnog rada s učenicima s teškoćama</w:t>
            </w:r>
            <w:bookmarkEnd w:id="288"/>
            <w:bookmarkEnd w:id="289"/>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4865B9A2"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90" w:name="_Toc242257630"/>
            <w:bookmarkStart w:id="291" w:name="_Toc242266264"/>
            <w:r w:rsidRPr="00AE316B">
              <w:rPr>
                <w:rFonts w:asciiTheme="minorHAnsi" w:hAnsiTheme="minorHAnsi" w:cstheme="minorHAnsi"/>
                <w:iCs/>
              </w:rPr>
              <w:t>4</w:t>
            </w:r>
            <w:bookmarkEnd w:id="290"/>
            <w:bookmarkEnd w:id="291"/>
          </w:p>
        </w:tc>
        <w:tc>
          <w:tcPr>
            <w:tcW w:w="1723" w:type="dxa"/>
            <w:gridSpan w:val="2"/>
            <w:tcBorders>
              <w:top w:val="nil"/>
              <w:left w:val="nil"/>
              <w:bottom w:val="single" w:sz="4" w:space="0" w:color="auto"/>
              <w:right w:val="single" w:sz="8" w:space="0" w:color="auto"/>
            </w:tcBorders>
            <w:shd w:val="clear" w:color="auto" w:fill="E2EFD9" w:themeFill="accent6" w:themeFillTint="33"/>
            <w:vAlign w:val="center"/>
            <w:hideMark/>
          </w:tcPr>
          <w:p w14:paraId="018F45A9"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92" w:name="_Toc242257631"/>
            <w:bookmarkStart w:id="293" w:name="_Toc242266265"/>
            <w:r w:rsidRPr="00AE316B">
              <w:rPr>
                <w:rFonts w:asciiTheme="minorHAnsi" w:hAnsiTheme="minorHAnsi" w:cstheme="minorHAnsi"/>
                <w:iCs/>
              </w:rPr>
              <w:t>lipanj 2027.</w:t>
            </w:r>
            <w:bookmarkEnd w:id="292"/>
            <w:bookmarkEnd w:id="293"/>
          </w:p>
        </w:tc>
      </w:tr>
      <w:tr w:rsidR="00EB7409" w:rsidRPr="00AE316B" w14:paraId="754324E7" w14:textId="77777777" w:rsidTr="00EB7409">
        <w:tc>
          <w:tcPr>
            <w:tcW w:w="6180" w:type="dxa"/>
            <w:tcBorders>
              <w:top w:val="nil"/>
              <w:left w:val="nil"/>
              <w:bottom w:val="single" w:sz="8" w:space="0" w:color="auto"/>
              <w:right w:val="single" w:sz="8" w:space="0" w:color="auto"/>
            </w:tcBorders>
            <w:shd w:val="clear" w:color="auto" w:fill="E2EFD9" w:themeFill="accent6" w:themeFillTint="33"/>
            <w:vAlign w:val="center"/>
            <w:hideMark/>
          </w:tcPr>
          <w:p w14:paraId="0404304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94" w:name="_Toc242257633"/>
            <w:bookmarkStart w:id="295" w:name="_Toc242266266"/>
            <w:r w:rsidRPr="00AE316B">
              <w:rPr>
                <w:rFonts w:asciiTheme="minorHAnsi" w:hAnsiTheme="minorHAnsi" w:cstheme="minorHAnsi"/>
                <w:iCs/>
              </w:rPr>
              <w:lastRenderedPageBreak/>
              <w:t>Sudjelovanje u godišnjem planiranju i programiranju rada škole, kurikuluma i sl.</w:t>
            </w:r>
            <w:bookmarkEnd w:id="294"/>
            <w:bookmarkEnd w:id="295"/>
          </w:p>
        </w:tc>
        <w:tc>
          <w:tcPr>
            <w:tcW w:w="1192" w:type="dxa"/>
            <w:tcBorders>
              <w:top w:val="nil"/>
              <w:left w:val="nil"/>
              <w:bottom w:val="single" w:sz="8" w:space="0" w:color="auto"/>
              <w:right w:val="single" w:sz="8" w:space="0" w:color="auto"/>
            </w:tcBorders>
            <w:shd w:val="clear" w:color="auto" w:fill="E2EFD9" w:themeFill="accent6" w:themeFillTint="33"/>
            <w:vAlign w:val="center"/>
          </w:tcPr>
          <w:p w14:paraId="2FBCFE3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96" w:name="_Toc242257634"/>
            <w:bookmarkStart w:id="297" w:name="_Toc242266267"/>
            <w:r w:rsidRPr="00AE316B">
              <w:rPr>
                <w:rFonts w:asciiTheme="minorHAnsi" w:hAnsiTheme="minorHAnsi" w:cstheme="minorHAnsi"/>
                <w:iCs/>
              </w:rPr>
              <w:t>4</w:t>
            </w:r>
            <w:bookmarkEnd w:id="296"/>
            <w:bookmarkEnd w:id="297"/>
          </w:p>
        </w:tc>
        <w:tc>
          <w:tcPr>
            <w:tcW w:w="1723" w:type="dxa"/>
            <w:gridSpan w:val="2"/>
            <w:tcBorders>
              <w:top w:val="nil"/>
              <w:left w:val="nil"/>
              <w:bottom w:val="single" w:sz="8" w:space="0" w:color="auto"/>
              <w:right w:val="single" w:sz="8" w:space="0" w:color="auto"/>
            </w:tcBorders>
            <w:shd w:val="clear" w:color="auto" w:fill="E2EFD9" w:themeFill="accent6" w:themeFillTint="33"/>
            <w:vAlign w:val="center"/>
            <w:hideMark/>
          </w:tcPr>
          <w:p w14:paraId="007074F2"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298" w:name="_Toc242257635"/>
            <w:bookmarkStart w:id="299" w:name="_Toc242266268"/>
            <w:r w:rsidRPr="00AE316B">
              <w:rPr>
                <w:rFonts w:asciiTheme="minorHAnsi" w:hAnsiTheme="minorHAnsi" w:cstheme="minorHAnsi"/>
                <w:iCs/>
              </w:rPr>
              <w:t>rujan 2026. i lipanj 2027.</w:t>
            </w:r>
            <w:bookmarkEnd w:id="298"/>
            <w:bookmarkEnd w:id="299"/>
            <w:r w:rsidRPr="00AE316B">
              <w:rPr>
                <w:rFonts w:asciiTheme="minorHAnsi" w:hAnsiTheme="minorHAnsi" w:cstheme="minorHAnsi"/>
                <w:iCs/>
              </w:rPr>
              <w:t xml:space="preserve"> </w:t>
            </w:r>
          </w:p>
        </w:tc>
      </w:tr>
      <w:tr w:rsidR="00EB7409" w:rsidRPr="00AE316B" w14:paraId="690FDC40" w14:textId="77777777" w:rsidTr="00EB7409">
        <w:tc>
          <w:tcPr>
            <w:tcW w:w="6180" w:type="dxa"/>
            <w:tcBorders>
              <w:top w:val="single" w:sz="8" w:space="0" w:color="auto"/>
              <w:left w:val="nil"/>
              <w:bottom w:val="single" w:sz="4" w:space="0" w:color="auto"/>
              <w:right w:val="single" w:sz="8" w:space="0" w:color="auto"/>
            </w:tcBorders>
            <w:shd w:val="clear" w:color="auto" w:fill="70AD47" w:themeFill="accent6"/>
            <w:vAlign w:val="center"/>
            <w:hideMark/>
          </w:tcPr>
          <w:p w14:paraId="0B48761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00" w:name="_Toc242257637"/>
            <w:bookmarkStart w:id="301" w:name="_Toc242266269"/>
            <w:r w:rsidRPr="00AE316B">
              <w:rPr>
                <w:rFonts w:asciiTheme="minorHAnsi" w:hAnsiTheme="minorHAnsi" w:cstheme="minorHAnsi"/>
                <w:iCs/>
              </w:rPr>
              <w:t>PRIPREMANJE ZA NEPOSREDNI RAD</w:t>
            </w:r>
            <w:bookmarkEnd w:id="300"/>
            <w:bookmarkEnd w:id="301"/>
          </w:p>
        </w:tc>
        <w:tc>
          <w:tcPr>
            <w:tcW w:w="2915" w:type="dxa"/>
            <w:gridSpan w:val="3"/>
            <w:tcBorders>
              <w:top w:val="single" w:sz="8" w:space="0" w:color="auto"/>
              <w:left w:val="nil"/>
              <w:bottom w:val="single" w:sz="4" w:space="0" w:color="auto"/>
              <w:right w:val="single" w:sz="8" w:space="0" w:color="000000" w:themeColor="text1"/>
            </w:tcBorders>
            <w:shd w:val="clear" w:color="auto" w:fill="70AD47" w:themeFill="accent6"/>
            <w:vAlign w:val="center"/>
            <w:hideMark/>
          </w:tcPr>
          <w:p w14:paraId="75E83A42"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302" w:name="_Toc242257638"/>
            <w:bookmarkStart w:id="303" w:name="_Toc242266270"/>
            <w:r w:rsidRPr="00AE316B">
              <w:rPr>
                <w:rFonts w:asciiTheme="minorHAnsi" w:hAnsiTheme="minorHAnsi" w:cstheme="minorHAnsi"/>
                <w:b/>
                <w:bCs/>
                <w:iCs/>
              </w:rPr>
              <w:t>180 sati</w:t>
            </w:r>
            <w:bookmarkEnd w:id="302"/>
            <w:bookmarkEnd w:id="303"/>
          </w:p>
        </w:tc>
      </w:tr>
      <w:tr w:rsidR="00EB7409" w:rsidRPr="00AE316B" w14:paraId="079B0F56"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23468EB2"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04" w:name="_Toc242257640"/>
            <w:bookmarkStart w:id="305" w:name="_Toc242266271"/>
            <w:r w:rsidRPr="00AE316B">
              <w:rPr>
                <w:rFonts w:asciiTheme="minorHAnsi" w:hAnsiTheme="minorHAnsi" w:cstheme="minorHAnsi"/>
                <w:iCs/>
              </w:rPr>
              <w:t>Prikupljanje  i obrada podataka o učenicima s teškoćama</w:t>
            </w:r>
            <w:bookmarkEnd w:id="304"/>
            <w:bookmarkEnd w:id="305"/>
          </w:p>
        </w:tc>
        <w:tc>
          <w:tcPr>
            <w:tcW w:w="1192"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64DCFE3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06" w:name="_Toc242257641"/>
            <w:bookmarkStart w:id="307" w:name="_Toc242266272"/>
            <w:r w:rsidRPr="00AE316B">
              <w:rPr>
                <w:rFonts w:asciiTheme="minorHAnsi" w:hAnsiTheme="minorHAnsi" w:cstheme="minorHAnsi"/>
                <w:iCs/>
              </w:rPr>
              <w:t>15</w:t>
            </w:r>
            <w:bookmarkEnd w:id="306"/>
            <w:bookmarkEnd w:id="307"/>
          </w:p>
        </w:tc>
        <w:tc>
          <w:tcPr>
            <w:tcW w:w="1723" w:type="dxa"/>
            <w:gridSpan w:val="2"/>
            <w:vMerge w:val="restart"/>
            <w:tcBorders>
              <w:top w:val="nil"/>
              <w:left w:val="single" w:sz="4" w:space="0" w:color="auto"/>
              <w:bottom w:val="nil"/>
              <w:right w:val="single" w:sz="4" w:space="0" w:color="auto"/>
            </w:tcBorders>
            <w:shd w:val="clear" w:color="auto" w:fill="E2EFD9" w:themeFill="accent6" w:themeFillTint="33"/>
            <w:vAlign w:val="center"/>
            <w:hideMark/>
          </w:tcPr>
          <w:p w14:paraId="0D1206C9"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08" w:name="_Toc242257642"/>
            <w:bookmarkStart w:id="309" w:name="_Toc242266273"/>
            <w:r w:rsidRPr="00AE316B">
              <w:rPr>
                <w:rFonts w:asciiTheme="minorHAnsi" w:hAnsiTheme="minorHAnsi" w:cstheme="minorHAnsi"/>
                <w:iCs/>
              </w:rPr>
              <w:t>rujan 2026. do lipnja 2027.</w:t>
            </w:r>
            <w:bookmarkEnd w:id="308"/>
            <w:bookmarkEnd w:id="309"/>
          </w:p>
        </w:tc>
      </w:tr>
      <w:tr w:rsidR="00EB7409" w:rsidRPr="00AE316B" w14:paraId="50A26E21"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621C99F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10" w:name="_Toc242257644"/>
            <w:bookmarkStart w:id="311" w:name="_Toc242266274"/>
            <w:r w:rsidRPr="00AE316B">
              <w:rPr>
                <w:rFonts w:asciiTheme="minorHAnsi" w:hAnsiTheme="minorHAnsi" w:cstheme="minorHAnsi"/>
                <w:iCs/>
              </w:rPr>
              <w:t>Priprema u radu Stručnog Povjerenstva škole (član)</w:t>
            </w:r>
            <w:bookmarkEnd w:id="310"/>
            <w:bookmarkEnd w:id="311"/>
          </w:p>
        </w:tc>
        <w:tc>
          <w:tcPr>
            <w:tcW w:w="1192" w:type="dxa"/>
            <w:tcBorders>
              <w:top w:val="nil"/>
              <w:left w:val="nil"/>
              <w:bottom w:val="single" w:sz="4" w:space="0" w:color="auto"/>
              <w:right w:val="single" w:sz="4" w:space="0" w:color="auto"/>
            </w:tcBorders>
            <w:shd w:val="clear" w:color="auto" w:fill="E2EFD9" w:themeFill="accent6" w:themeFillTint="33"/>
            <w:vAlign w:val="center"/>
          </w:tcPr>
          <w:p w14:paraId="7E4A7E3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12" w:name="_Toc242257645"/>
            <w:bookmarkStart w:id="313" w:name="_Toc242266275"/>
            <w:r w:rsidRPr="00AE316B">
              <w:rPr>
                <w:rFonts w:asciiTheme="minorHAnsi" w:hAnsiTheme="minorHAnsi" w:cstheme="minorHAnsi"/>
                <w:iCs/>
              </w:rPr>
              <w:t>20</w:t>
            </w:r>
            <w:bookmarkEnd w:id="312"/>
            <w:bookmarkEnd w:id="313"/>
          </w:p>
        </w:tc>
        <w:tc>
          <w:tcPr>
            <w:tcW w:w="0" w:type="auto"/>
            <w:gridSpan w:val="2"/>
            <w:vMerge/>
            <w:tcBorders>
              <w:top w:val="nil"/>
              <w:left w:val="single" w:sz="4" w:space="0" w:color="auto"/>
              <w:bottom w:val="nil"/>
              <w:right w:val="single" w:sz="4" w:space="0" w:color="auto"/>
            </w:tcBorders>
            <w:shd w:val="clear" w:color="auto" w:fill="E2EFD9" w:themeFill="accent6" w:themeFillTint="33"/>
            <w:vAlign w:val="center"/>
            <w:hideMark/>
          </w:tcPr>
          <w:p w14:paraId="0AD96272"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4EA69E58"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61B4917D"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14" w:name="_Toc242257647"/>
            <w:bookmarkStart w:id="315" w:name="_Toc242266276"/>
            <w:r w:rsidRPr="00AE316B">
              <w:rPr>
                <w:rFonts w:asciiTheme="minorHAnsi" w:hAnsiTheme="minorHAnsi" w:cstheme="minorHAnsi"/>
                <w:iCs/>
              </w:rPr>
              <w:t>Koordinacija podataka za izradu  stručnog mišljenja s prijedlogom najprimjerenijeg oblika i odgoja obrazovanja učenika s teškoćama</w:t>
            </w:r>
            <w:bookmarkEnd w:id="314"/>
            <w:bookmarkEnd w:id="315"/>
          </w:p>
        </w:tc>
        <w:tc>
          <w:tcPr>
            <w:tcW w:w="1192" w:type="dxa"/>
            <w:tcBorders>
              <w:top w:val="nil"/>
              <w:left w:val="nil"/>
              <w:bottom w:val="single" w:sz="4" w:space="0" w:color="auto"/>
              <w:right w:val="single" w:sz="4" w:space="0" w:color="auto"/>
            </w:tcBorders>
            <w:shd w:val="clear" w:color="auto" w:fill="E2EFD9" w:themeFill="accent6" w:themeFillTint="33"/>
            <w:vAlign w:val="center"/>
          </w:tcPr>
          <w:p w14:paraId="673E487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16" w:name="_Toc242257648"/>
            <w:bookmarkStart w:id="317" w:name="_Toc242266277"/>
            <w:r w:rsidRPr="00AE316B">
              <w:rPr>
                <w:rFonts w:asciiTheme="minorHAnsi" w:hAnsiTheme="minorHAnsi" w:cstheme="minorHAnsi"/>
                <w:iCs/>
              </w:rPr>
              <w:t>30</w:t>
            </w:r>
            <w:bookmarkEnd w:id="316"/>
            <w:bookmarkEnd w:id="317"/>
          </w:p>
        </w:tc>
        <w:tc>
          <w:tcPr>
            <w:tcW w:w="0" w:type="auto"/>
            <w:gridSpan w:val="2"/>
            <w:vMerge/>
            <w:tcBorders>
              <w:top w:val="nil"/>
              <w:left w:val="single" w:sz="4" w:space="0" w:color="auto"/>
              <w:bottom w:val="nil"/>
              <w:right w:val="single" w:sz="4" w:space="0" w:color="auto"/>
            </w:tcBorders>
            <w:shd w:val="clear" w:color="auto" w:fill="E2EFD9" w:themeFill="accent6" w:themeFillTint="33"/>
            <w:vAlign w:val="center"/>
            <w:hideMark/>
          </w:tcPr>
          <w:p w14:paraId="5B6F0F30"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5874DCB1"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797A26D2" w14:textId="5A82E239" w:rsidR="00EB7409" w:rsidRPr="00AE316B" w:rsidRDefault="00EB7409" w:rsidP="00AE316B">
            <w:pPr>
              <w:keepNext/>
              <w:spacing w:after="0" w:line="360" w:lineRule="auto"/>
              <w:jc w:val="both"/>
              <w:outlineLvl w:val="1"/>
              <w:rPr>
                <w:rFonts w:asciiTheme="minorHAnsi" w:hAnsiTheme="minorHAnsi" w:cstheme="minorHAnsi"/>
                <w:iCs/>
              </w:rPr>
            </w:pPr>
            <w:bookmarkStart w:id="318" w:name="_Toc242257650"/>
            <w:bookmarkStart w:id="319" w:name="_Toc242266278"/>
            <w:r w:rsidRPr="00AE316B">
              <w:rPr>
                <w:rFonts w:asciiTheme="minorHAnsi" w:hAnsiTheme="minorHAnsi" w:cstheme="minorHAnsi"/>
                <w:iCs/>
              </w:rPr>
              <w:t>Koordinacija rada pomoćnika u nastavi za učenike s teškoćama u (redovitim razredima, kombiniranom odjelu te posebnom odjelu</w:t>
            </w:r>
            <w:r>
              <w:rPr>
                <w:rFonts w:asciiTheme="minorHAnsi" w:hAnsiTheme="minorHAnsi" w:cstheme="minorHAnsi"/>
                <w:iCs/>
              </w:rPr>
              <w:t>)</w:t>
            </w:r>
            <w:bookmarkEnd w:id="318"/>
            <w:bookmarkEnd w:id="319"/>
          </w:p>
        </w:tc>
        <w:tc>
          <w:tcPr>
            <w:tcW w:w="1192"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5E3041C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20" w:name="_Toc242257651"/>
            <w:bookmarkStart w:id="321" w:name="_Toc242266279"/>
            <w:r w:rsidRPr="00AE316B">
              <w:rPr>
                <w:rFonts w:asciiTheme="minorHAnsi" w:hAnsiTheme="minorHAnsi" w:cstheme="minorHAnsi"/>
                <w:iCs/>
              </w:rPr>
              <w:t>25</w:t>
            </w:r>
            <w:bookmarkEnd w:id="320"/>
            <w:bookmarkEnd w:id="321"/>
            <w:r w:rsidRPr="00AE316B">
              <w:rPr>
                <w:rFonts w:asciiTheme="minorHAnsi" w:hAnsiTheme="minorHAnsi" w:cstheme="minorHAnsi"/>
                <w:iCs/>
              </w:rPr>
              <w:t xml:space="preserve">     </w:t>
            </w:r>
          </w:p>
        </w:tc>
        <w:tc>
          <w:tcPr>
            <w:tcW w:w="0" w:type="auto"/>
            <w:gridSpan w:val="2"/>
            <w:vMerge/>
            <w:tcBorders>
              <w:top w:val="nil"/>
              <w:left w:val="single" w:sz="4" w:space="0" w:color="auto"/>
              <w:bottom w:val="nil"/>
              <w:right w:val="single" w:sz="4" w:space="0" w:color="auto"/>
            </w:tcBorders>
            <w:shd w:val="clear" w:color="auto" w:fill="E2EFD9" w:themeFill="accent6" w:themeFillTint="33"/>
            <w:vAlign w:val="center"/>
            <w:hideMark/>
          </w:tcPr>
          <w:p w14:paraId="7C580997"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7B0CF852"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2F4B4D1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22" w:name="_Toc242257653"/>
            <w:bookmarkStart w:id="323" w:name="_Toc242266280"/>
            <w:r w:rsidRPr="00AE316B">
              <w:rPr>
                <w:rFonts w:asciiTheme="minorHAnsi" w:hAnsiTheme="minorHAnsi" w:cstheme="minorHAnsi"/>
                <w:iCs/>
              </w:rPr>
              <w:t>Analiza izvješća učitelja o realizaciji  rada s učenicima s teškoćama</w:t>
            </w:r>
            <w:bookmarkEnd w:id="322"/>
            <w:bookmarkEnd w:id="323"/>
          </w:p>
        </w:tc>
        <w:tc>
          <w:tcPr>
            <w:tcW w:w="1192" w:type="dxa"/>
            <w:tcBorders>
              <w:top w:val="nil"/>
              <w:left w:val="nil"/>
              <w:bottom w:val="single" w:sz="4" w:space="0" w:color="auto"/>
              <w:right w:val="single" w:sz="4" w:space="0" w:color="auto"/>
            </w:tcBorders>
            <w:shd w:val="clear" w:color="auto" w:fill="E2EFD9" w:themeFill="accent6" w:themeFillTint="33"/>
            <w:vAlign w:val="center"/>
          </w:tcPr>
          <w:p w14:paraId="76D81C5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24" w:name="_Toc242257654"/>
            <w:bookmarkStart w:id="325" w:name="_Toc242266281"/>
            <w:r w:rsidRPr="00AE316B">
              <w:rPr>
                <w:rFonts w:asciiTheme="minorHAnsi" w:hAnsiTheme="minorHAnsi" w:cstheme="minorHAnsi"/>
                <w:iCs/>
              </w:rPr>
              <w:t>15</w:t>
            </w:r>
            <w:bookmarkEnd w:id="324"/>
            <w:bookmarkEnd w:id="325"/>
          </w:p>
        </w:tc>
        <w:tc>
          <w:tcPr>
            <w:tcW w:w="0" w:type="auto"/>
            <w:gridSpan w:val="2"/>
            <w:vMerge/>
            <w:tcBorders>
              <w:top w:val="nil"/>
              <w:left w:val="single" w:sz="4" w:space="0" w:color="auto"/>
              <w:bottom w:val="nil"/>
              <w:right w:val="single" w:sz="4" w:space="0" w:color="auto"/>
            </w:tcBorders>
            <w:shd w:val="clear" w:color="auto" w:fill="E2EFD9" w:themeFill="accent6" w:themeFillTint="33"/>
            <w:vAlign w:val="center"/>
            <w:hideMark/>
          </w:tcPr>
          <w:p w14:paraId="5BC3A139"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17216752"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6C87BEB4"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26" w:name="_Toc242257656"/>
            <w:bookmarkStart w:id="327" w:name="_Toc242266282"/>
            <w:r w:rsidRPr="00AE316B">
              <w:rPr>
                <w:rFonts w:asciiTheme="minorHAnsi" w:hAnsiTheme="minorHAnsi" w:cstheme="minorHAnsi"/>
                <w:iCs/>
              </w:rPr>
              <w:t>Uvođenje novih oblika praćenja napredovanje učenika s teškoćama</w:t>
            </w:r>
            <w:bookmarkEnd w:id="326"/>
            <w:bookmarkEnd w:id="327"/>
            <w:r w:rsidRPr="00AE316B">
              <w:rPr>
                <w:rFonts w:asciiTheme="minorHAnsi" w:hAnsiTheme="minorHAnsi" w:cstheme="minorHAnsi"/>
                <w:iCs/>
              </w:rPr>
              <w:t xml:space="preserve"> </w:t>
            </w:r>
          </w:p>
        </w:tc>
        <w:tc>
          <w:tcPr>
            <w:tcW w:w="1192" w:type="dxa"/>
            <w:tcBorders>
              <w:top w:val="nil"/>
              <w:left w:val="nil"/>
              <w:bottom w:val="single" w:sz="4" w:space="0" w:color="auto"/>
              <w:right w:val="single" w:sz="4" w:space="0" w:color="auto"/>
            </w:tcBorders>
            <w:shd w:val="clear" w:color="auto" w:fill="E2EFD9" w:themeFill="accent6" w:themeFillTint="33"/>
            <w:vAlign w:val="center"/>
          </w:tcPr>
          <w:p w14:paraId="2EAC00B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28" w:name="_Toc242257657"/>
            <w:bookmarkStart w:id="329" w:name="_Toc242266283"/>
            <w:r w:rsidRPr="00AE316B">
              <w:rPr>
                <w:rFonts w:asciiTheme="minorHAnsi" w:hAnsiTheme="minorHAnsi" w:cstheme="minorHAnsi"/>
                <w:iCs/>
              </w:rPr>
              <w:t>10</w:t>
            </w:r>
            <w:bookmarkEnd w:id="328"/>
            <w:bookmarkEnd w:id="329"/>
          </w:p>
        </w:tc>
        <w:tc>
          <w:tcPr>
            <w:tcW w:w="0" w:type="auto"/>
            <w:gridSpan w:val="2"/>
            <w:vMerge/>
            <w:tcBorders>
              <w:top w:val="nil"/>
              <w:left w:val="single" w:sz="4" w:space="0" w:color="auto"/>
              <w:bottom w:val="nil"/>
              <w:right w:val="single" w:sz="4" w:space="0" w:color="auto"/>
            </w:tcBorders>
            <w:shd w:val="clear" w:color="auto" w:fill="E2EFD9" w:themeFill="accent6" w:themeFillTint="33"/>
            <w:vAlign w:val="center"/>
            <w:hideMark/>
          </w:tcPr>
          <w:p w14:paraId="17A45A1A"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4200AF2E"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579B60B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30" w:name="_Toc242257659"/>
            <w:bookmarkStart w:id="331" w:name="_Toc242266284"/>
            <w:r w:rsidRPr="00AE316B">
              <w:rPr>
                <w:rFonts w:asciiTheme="minorHAnsi" w:hAnsiTheme="minorHAnsi" w:cstheme="minorHAnsi"/>
                <w:iCs/>
              </w:rPr>
              <w:t>Praćenje socijalne prihvaćenosti djece s teškoćama u razredu</w:t>
            </w:r>
            <w:bookmarkEnd w:id="330"/>
            <w:bookmarkEnd w:id="331"/>
          </w:p>
        </w:tc>
        <w:tc>
          <w:tcPr>
            <w:tcW w:w="1192" w:type="dxa"/>
            <w:tcBorders>
              <w:top w:val="nil"/>
              <w:left w:val="nil"/>
              <w:bottom w:val="single" w:sz="4" w:space="0" w:color="auto"/>
              <w:right w:val="single" w:sz="4" w:space="0" w:color="auto"/>
            </w:tcBorders>
            <w:shd w:val="clear" w:color="auto" w:fill="E2EFD9" w:themeFill="accent6" w:themeFillTint="33"/>
            <w:vAlign w:val="center"/>
          </w:tcPr>
          <w:p w14:paraId="7EDACF0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32" w:name="_Toc242257660"/>
            <w:bookmarkStart w:id="333" w:name="_Toc242266285"/>
            <w:r w:rsidRPr="00AE316B">
              <w:rPr>
                <w:rFonts w:asciiTheme="minorHAnsi" w:hAnsiTheme="minorHAnsi" w:cstheme="minorHAnsi"/>
                <w:iCs/>
              </w:rPr>
              <w:t>15</w:t>
            </w:r>
            <w:bookmarkEnd w:id="332"/>
            <w:bookmarkEnd w:id="333"/>
          </w:p>
        </w:tc>
        <w:tc>
          <w:tcPr>
            <w:tcW w:w="0" w:type="auto"/>
            <w:gridSpan w:val="2"/>
            <w:vMerge/>
            <w:tcBorders>
              <w:top w:val="nil"/>
              <w:left w:val="single" w:sz="4" w:space="0" w:color="auto"/>
              <w:bottom w:val="nil"/>
              <w:right w:val="single" w:sz="4" w:space="0" w:color="auto"/>
            </w:tcBorders>
            <w:shd w:val="clear" w:color="auto" w:fill="E2EFD9" w:themeFill="accent6" w:themeFillTint="33"/>
            <w:vAlign w:val="center"/>
            <w:hideMark/>
          </w:tcPr>
          <w:p w14:paraId="2B464638"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3D5A54C6"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448BFC6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34" w:name="_Toc242257662"/>
            <w:bookmarkStart w:id="335" w:name="_Toc242266286"/>
            <w:r w:rsidRPr="00AE316B">
              <w:rPr>
                <w:rFonts w:asciiTheme="minorHAnsi" w:hAnsiTheme="minorHAnsi" w:cstheme="minorHAnsi"/>
                <w:iCs/>
              </w:rPr>
              <w:t>Planiranje savjetodavnih ,rehabilitacijskih postupaka za učenike s teškoćama(plan za osiguravanje specifičnih potreba učenika)</w:t>
            </w:r>
            <w:bookmarkEnd w:id="334"/>
            <w:bookmarkEnd w:id="335"/>
          </w:p>
        </w:tc>
        <w:tc>
          <w:tcPr>
            <w:tcW w:w="1192" w:type="dxa"/>
            <w:tcBorders>
              <w:top w:val="nil"/>
              <w:left w:val="nil"/>
              <w:bottom w:val="single" w:sz="4" w:space="0" w:color="auto"/>
              <w:right w:val="single" w:sz="4" w:space="0" w:color="auto"/>
            </w:tcBorders>
            <w:shd w:val="clear" w:color="auto" w:fill="E2EFD9" w:themeFill="accent6" w:themeFillTint="33"/>
            <w:vAlign w:val="center"/>
          </w:tcPr>
          <w:p w14:paraId="495ED8A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36" w:name="_Toc242257663"/>
            <w:bookmarkStart w:id="337" w:name="_Toc242266287"/>
            <w:r w:rsidRPr="00AE316B">
              <w:rPr>
                <w:rFonts w:asciiTheme="minorHAnsi" w:hAnsiTheme="minorHAnsi" w:cstheme="minorHAnsi"/>
                <w:iCs/>
              </w:rPr>
              <w:t>30</w:t>
            </w:r>
            <w:bookmarkEnd w:id="336"/>
            <w:bookmarkEnd w:id="337"/>
          </w:p>
        </w:tc>
        <w:tc>
          <w:tcPr>
            <w:tcW w:w="0" w:type="auto"/>
            <w:gridSpan w:val="2"/>
            <w:vMerge/>
            <w:tcBorders>
              <w:top w:val="nil"/>
              <w:left w:val="single" w:sz="4" w:space="0" w:color="auto"/>
              <w:bottom w:val="nil"/>
              <w:right w:val="single" w:sz="4" w:space="0" w:color="auto"/>
            </w:tcBorders>
            <w:shd w:val="clear" w:color="auto" w:fill="E2EFD9" w:themeFill="accent6" w:themeFillTint="33"/>
            <w:vAlign w:val="center"/>
            <w:hideMark/>
          </w:tcPr>
          <w:p w14:paraId="56A970D4"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94B42A4" w14:textId="77777777" w:rsidTr="00EB7409">
        <w:tc>
          <w:tcPr>
            <w:tcW w:w="6180" w:type="dxa"/>
            <w:tcBorders>
              <w:top w:val="single" w:sz="4" w:space="0" w:color="auto"/>
              <w:left w:val="nil"/>
              <w:bottom w:val="single" w:sz="4" w:space="0" w:color="auto"/>
              <w:right w:val="single" w:sz="8" w:space="0" w:color="auto"/>
            </w:tcBorders>
            <w:shd w:val="clear" w:color="auto" w:fill="70AD47" w:themeFill="accent6"/>
            <w:vAlign w:val="center"/>
            <w:hideMark/>
          </w:tcPr>
          <w:p w14:paraId="5213D32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38" w:name="_Toc242257665"/>
            <w:bookmarkStart w:id="339" w:name="_Toc242266288"/>
            <w:r w:rsidRPr="00AE316B">
              <w:rPr>
                <w:rFonts w:asciiTheme="minorHAnsi" w:hAnsiTheme="minorHAnsi" w:cstheme="minorHAnsi"/>
                <w:iCs/>
              </w:rPr>
              <w:t>VOĐENJE DOKUMENTACIJE</w:t>
            </w:r>
            <w:bookmarkEnd w:id="338"/>
            <w:bookmarkEnd w:id="339"/>
          </w:p>
        </w:tc>
        <w:tc>
          <w:tcPr>
            <w:tcW w:w="2915" w:type="dxa"/>
            <w:gridSpan w:val="3"/>
            <w:tcBorders>
              <w:top w:val="single" w:sz="8" w:space="0" w:color="auto"/>
              <w:left w:val="nil"/>
              <w:bottom w:val="single" w:sz="4" w:space="0" w:color="auto"/>
              <w:right w:val="single" w:sz="8" w:space="0" w:color="000000" w:themeColor="text1"/>
            </w:tcBorders>
            <w:shd w:val="clear" w:color="auto" w:fill="70AD47" w:themeFill="accent6"/>
            <w:vAlign w:val="center"/>
            <w:hideMark/>
          </w:tcPr>
          <w:p w14:paraId="5D999DE5" w14:textId="4EB93CE2" w:rsidR="00EB7409" w:rsidRPr="00AE316B" w:rsidRDefault="00EB7409" w:rsidP="00AE316B">
            <w:pPr>
              <w:keepNext/>
              <w:spacing w:after="0" w:line="360" w:lineRule="auto"/>
              <w:jc w:val="both"/>
              <w:outlineLvl w:val="1"/>
              <w:rPr>
                <w:rFonts w:asciiTheme="minorHAnsi" w:hAnsiTheme="minorHAnsi" w:cstheme="minorHAnsi"/>
                <w:b/>
                <w:bCs/>
                <w:iCs/>
              </w:rPr>
            </w:pPr>
            <w:bookmarkStart w:id="340" w:name="_Toc242257666"/>
            <w:bookmarkStart w:id="341" w:name="_Toc242266289"/>
            <w:r w:rsidRPr="00AE316B">
              <w:rPr>
                <w:rFonts w:asciiTheme="minorHAnsi" w:hAnsiTheme="minorHAnsi" w:cstheme="minorHAnsi"/>
                <w:b/>
                <w:bCs/>
                <w:iCs/>
              </w:rPr>
              <w:t>1</w:t>
            </w:r>
            <w:r>
              <w:rPr>
                <w:rFonts w:asciiTheme="minorHAnsi" w:hAnsiTheme="minorHAnsi" w:cstheme="minorHAnsi"/>
                <w:b/>
                <w:bCs/>
                <w:iCs/>
              </w:rPr>
              <w:t>16</w:t>
            </w:r>
            <w:r w:rsidRPr="00AE316B">
              <w:rPr>
                <w:rFonts w:asciiTheme="minorHAnsi" w:hAnsiTheme="minorHAnsi" w:cstheme="minorHAnsi"/>
                <w:b/>
                <w:bCs/>
                <w:iCs/>
              </w:rPr>
              <w:t xml:space="preserve"> sati</w:t>
            </w:r>
            <w:bookmarkEnd w:id="340"/>
            <w:bookmarkEnd w:id="341"/>
          </w:p>
        </w:tc>
      </w:tr>
      <w:tr w:rsidR="00EB7409" w:rsidRPr="00AE316B" w14:paraId="1D8602B5" w14:textId="77777777" w:rsidTr="00EB7409">
        <w:tc>
          <w:tcPr>
            <w:tcW w:w="61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0E4F7D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42" w:name="_Toc242257668"/>
            <w:bookmarkStart w:id="343" w:name="_Toc242266290"/>
            <w:r w:rsidRPr="00AE316B">
              <w:rPr>
                <w:rFonts w:asciiTheme="minorHAnsi" w:hAnsiTheme="minorHAnsi" w:cstheme="minorHAnsi"/>
                <w:iCs/>
              </w:rPr>
              <w:t>Vođenje dosjea za svakog učenika s teškoćama</w:t>
            </w:r>
            <w:bookmarkEnd w:id="342"/>
            <w:bookmarkEnd w:id="343"/>
          </w:p>
        </w:tc>
        <w:tc>
          <w:tcPr>
            <w:tcW w:w="119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04974B" w14:textId="77777777" w:rsidR="00EB7409" w:rsidRPr="00AE316B" w:rsidRDefault="00EB7409" w:rsidP="00451872">
            <w:pPr>
              <w:keepNext/>
              <w:spacing w:after="0" w:line="360" w:lineRule="auto"/>
              <w:outlineLvl w:val="1"/>
              <w:rPr>
                <w:rFonts w:asciiTheme="minorHAnsi" w:hAnsiTheme="minorHAnsi" w:cstheme="minorHAnsi"/>
                <w:iCs/>
              </w:rPr>
            </w:pPr>
            <w:bookmarkStart w:id="344" w:name="_Toc242257669"/>
            <w:bookmarkStart w:id="345" w:name="_Toc242266291"/>
            <w:r w:rsidRPr="00AE316B">
              <w:rPr>
                <w:rFonts w:asciiTheme="minorHAnsi" w:hAnsiTheme="minorHAnsi" w:cstheme="minorHAnsi"/>
                <w:iCs/>
              </w:rPr>
              <w:t>30</w:t>
            </w:r>
            <w:bookmarkEnd w:id="344"/>
            <w:bookmarkEnd w:id="345"/>
          </w:p>
        </w:tc>
        <w:tc>
          <w:tcPr>
            <w:tcW w:w="1723" w:type="dxa"/>
            <w:gridSpan w:val="2"/>
            <w:vMerge w:val="restart"/>
            <w:tcBorders>
              <w:top w:val="single" w:sz="4" w:space="0" w:color="auto"/>
              <w:left w:val="single" w:sz="4" w:space="0" w:color="auto"/>
              <w:bottom w:val="nil"/>
              <w:right w:val="single" w:sz="4" w:space="0" w:color="auto"/>
            </w:tcBorders>
            <w:shd w:val="clear" w:color="auto" w:fill="E2EFD9" w:themeFill="accent6" w:themeFillTint="33"/>
            <w:vAlign w:val="center"/>
            <w:hideMark/>
          </w:tcPr>
          <w:p w14:paraId="2A2D0E30" w14:textId="0802C92E" w:rsidR="00EB7409" w:rsidRPr="00AE316B" w:rsidRDefault="00EB7409" w:rsidP="00AE316B">
            <w:pPr>
              <w:keepNext/>
              <w:spacing w:after="0" w:line="360" w:lineRule="auto"/>
              <w:jc w:val="both"/>
              <w:outlineLvl w:val="1"/>
              <w:rPr>
                <w:rFonts w:asciiTheme="minorHAnsi" w:hAnsiTheme="minorHAnsi" w:cstheme="minorHAnsi"/>
                <w:iCs/>
              </w:rPr>
            </w:pPr>
            <w:bookmarkStart w:id="346" w:name="_Toc242257670"/>
            <w:bookmarkStart w:id="347" w:name="_Toc242266292"/>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346"/>
            <w:bookmarkEnd w:id="347"/>
          </w:p>
        </w:tc>
      </w:tr>
      <w:tr w:rsidR="00EB7409" w:rsidRPr="00AE316B" w14:paraId="75405168"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0176553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48" w:name="_Toc242257672"/>
            <w:bookmarkStart w:id="349" w:name="_Toc242266293"/>
            <w:r w:rsidRPr="00AE316B">
              <w:rPr>
                <w:rFonts w:asciiTheme="minorHAnsi" w:hAnsiTheme="minorHAnsi" w:cstheme="minorHAnsi"/>
                <w:iCs/>
              </w:rPr>
              <w:t>Dnevna realizacija rada sa učenicima koji dolaze na edukacijsko-rehabilitacijski tretman (e-dnevnik -Dnevnik rada stručnog suradnika)</w:t>
            </w:r>
            <w:bookmarkEnd w:id="348"/>
            <w:bookmarkEnd w:id="349"/>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33B08742" w14:textId="72116518" w:rsidR="00EB7409" w:rsidRPr="00AE316B" w:rsidRDefault="00EB7409" w:rsidP="00451872">
            <w:pPr>
              <w:keepNext/>
              <w:spacing w:after="0" w:line="360" w:lineRule="auto"/>
              <w:outlineLvl w:val="1"/>
              <w:rPr>
                <w:rFonts w:asciiTheme="minorHAnsi" w:hAnsiTheme="minorHAnsi" w:cstheme="minorHAnsi"/>
                <w:iCs/>
              </w:rPr>
            </w:pPr>
            <w:bookmarkStart w:id="350" w:name="_Toc242257673"/>
            <w:bookmarkStart w:id="351" w:name="_Toc242266294"/>
            <w:r>
              <w:rPr>
                <w:rFonts w:asciiTheme="minorHAnsi" w:hAnsiTheme="minorHAnsi" w:cstheme="minorHAnsi"/>
                <w:iCs/>
              </w:rPr>
              <w:t>60</w:t>
            </w:r>
            <w:bookmarkEnd w:id="350"/>
            <w:bookmarkEnd w:id="351"/>
          </w:p>
        </w:tc>
        <w:tc>
          <w:tcPr>
            <w:tcW w:w="0" w:type="auto"/>
            <w:gridSpan w:val="2"/>
            <w:vMerge/>
            <w:tcBorders>
              <w:top w:val="single" w:sz="4" w:space="0" w:color="auto"/>
              <w:left w:val="single" w:sz="4" w:space="0" w:color="auto"/>
              <w:bottom w:val="nil"/>
              <w:right w:val="single" w:sz="4" w:space="0" w:color="auto"/>
            </w:tcBorders>
            <w:shd w:val="clear" w:color="auto" w:fill="E2EFD9" w:themeFill="accent6" w:themeFillTint="33"/>
            <w:vAlign w:val="center"/>
            <w:hideMark/>
          </w:tcPr>
          <w:p w14:paraId="1641CC1E"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01D311E6"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2AF2B6E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52" w:name="_Toc242257675"/>
            <w:bookmarkStart w:id="353" w:name="_Toc242266295"/>
            <w:r w:rsidRPr="00AE316B">
              <w:rPr>
                <w:rFonts w:asciiTheme="minorHAnsi" w:hAnsiTheme="minorHAnsi" w:cstheme="minorHAnsi"/>
                <w:iCs/>
              </w:rPr>
              <w:t>Operativni program rada (godišnji, mjesečni)</w:t>
            </w:r>
            <w:bookmarkEnd w:id="352"/>
            <w:bookmarkEnd w:id="353"/>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3C60C37E" w14:textId="7356044C" w:rsidR="00EB7409" w:rsidRPr="00AE316B" w:rsidRDefault="00EB7409" w:rsidP="00451872">
            <w:pPr>
              <w:keepNext/>
              <w:spacing w:after="0" w:line="360" w:lineRule="auto"/>
              <w:outlineLvl w:val="1"/>
              <w:rPr>
                <w:rFonts w:asciiTheme="minorHAnsi" w:hAnsiTheme="minorHAnsi" w:cstheme="minorHAnsi"/>
                <w:iCs/>
              </w:rPr>
            </w:pPr>
            <w:bookmarkStart w:id="354" w:name="_Toc242257676"/>
            <w:bookmarkStart w:id="355" w:name="_Toc242266296"/>
            <w:r w:rsidRPr="00AE316B">
              <w:rPr>
                <w:rFonts w:asciiTheme="minorHAnsi" w:hAnsiTheme="minorHAnsi" w:cstheme="minorHAnsi"/>
                <w:iCs/>
              </w:rPr>
              <w:t>6</w:t>
            </w:r>
            <w:bookmarkEnd w:id="354"/>
            <w:bookmarkEnd w:id="355"/>
          </w:p>
        </w:tc>
        <w:tc>
          <w:tcPr>
            <w:tcW w:w="0" w:type="auto"/>
            <w:gridSpan w:val="2"/>
            <w:vMerge/>
            <w:tcBorders>
              <w:top w:val="single" w:sz="4" w:space="0" w:color="auto"/>
              <w:left w:val="single" w:sz="4" w:space="0" w:color="auto"/>
              <w:bottom w:val="nil"/>
              <w:right w:val="single" w:sz="4" w:space="0" w:color="auto"/>
            </w:tcBorders>
            <w:shd w:val="clear" w:color="auto" w:fill="E2EFD9" w:themeFill="accent6" w:themeFillTint="33"/>
            <w:vAlign w:val="center"/>
            <w:hideMark/>
          </w:tcPr>
          <w:p w14:paraId="67389C5A"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3E047A17"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6CFA7B0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56" w:name="_Toc242257678"/>
            <w:bookmarkStart w:id="357" w:name="_Toc242266297"/>
            <w:r w:rsidRPr="00AE316B">
              <w:rPr>
                <w:rFonts w:asciiTheme="minorHAnsi" w:hAnsiTheme="minorHAnsi" w:cstheme="minorHAnsi"/>
                <w:iCs/>
              </w:rPr>
              <w:t>Pisanje stručnog mišljenja edukacijskog-rehabilitatora</w:t>
            </w:r>
            <w:bookmarkEnd w:id="356"/>
            <w:bookmarkEnd w:id="357"/>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604EA0D8" w14:textId="16BA66B4" w:rsidR="00EB7409" w:rsidRPr="00AE316B" w:rsidRDefault="00EB7409" w:rsidP="00451872">
            <w:pPr>
              <w:keepNext/>
              <w:spacing w:after="0" w:line="360" w:lineRule="auto"/>
              <w:outlineLvl w:val="1"/>
              <w:rPr>
                <w:rFonts w:asciiTheme="minorHAnsi" w:hAnsiTheme="minorHAnsi" w:cstheme="minorHAnsi"/>
                <w:iCs/>
              </w:rPr>
            </w:pPr>
            <w:bookmarkStart w:id="358" w:name="_Toc242257679"/>
            <w:bookmarkStart w:id="359" w:name="_Toc242266298"/>
            <w:r w:rsidRPr="00AE316B">
              <w:rPr>
                <w:rFonts w:asciiTheme="minorHAnsi" w:hAnsiTheme="minorHAnsi" w:cstheme="minorHAnsi"/>
                <w:iCs/>
              </w:rPr>
              <w:t>20</w:t>
            </w:r>
            <w:bookmarkEnd w:id="358"/>
            <w:bookmarkEnd w:id="359"/>
          </w:p>
        </w:tc>
        <w:tc>
          <w:tcPr>
            <w:tcW w:w="0" w:type="auto"/>
            <w:gridSpan w:val="2"/>
            <w:vMerge/>
            <w:tcBorders>
              <w:top w:val="single" w:sz="4" w:space="0" w:color="auto"/>
              <w:left w:val="single" w:sz="4" w:space="0" w:color="auto"/>
              <w:bottom w:val="nil"/>
              <w:right w:val="single" w:sz="4" w:space="0" w:color="auto"/>
            </w:tcBorders>
            <w:shd w:val="clear" w:color="auto" w:fill="E2EFD9" w:themeFill="accent6" w:themeFillTint="33"/>
            <w:vAlign w:val="center"/>
            <w:hideMark/>
          </w:tcPr>
          <w:p w14:paraId="437D6E7D"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30301673" w14:textId="77777777" w:rsidTr="00EB7409">
        <w:tc>
          <w:tcPr>
            <w:tcW w:w="6180" w:type="dxa"/>
            <w:tcBorders>
              <w:top w:val="nil"/>
              <w:left w:val="nil"/>
              <w:bottom w:val="single" w:sz="4" w:space="0" w:color="auto"/>
              <w:right w:val="single" w:sz="8" w:space="0" w:color="auto"/>
            </w:tcBorders>
            <w:shd w:val="clear" w:color="auto" w:fill="70AD47" w:themeFill="accent6"/>
            <w:vAlign w:val="center"/>
            <w:hideMark/>
          </w:tcPr>
          <w:p w14:paraId="61F76929"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60" w:name="_Toc242257681"/>
            <w:bookmarkStart w:id="361" w:name="_Toc242266299"/>
            <w:r w:rsidRPr="00AE316B">
              <w:rPr>
                <w:rFonts w:asciiTheme="minorHAnsi" w:hAnsiTheme="minorHAnsi" w:cstheme="minorHAnsi"/>
                <w:iCs/>
              </w:rPr>
              <w:t>STRUČNO USAVRŠAVANJE</w:t>
            </w:r>
            <w:bookmarkEnd w:id="360"/>
            <w:bookmarkEnd w:id="361"/>
          </w:p>
        </w:tc>
        <w:tc>
          <w:tcPr>
            <w:tcW w:w="2915" w:type="dxa"/>
            <w:gridSpan w:val="3"/>
            <w:tcBorders>
              <w:top w:val="single" w:sz="8" w:space="0" w:color="auto"/>
              <w:left w:val="nil"/>
              <w:bottom w:val="single" w:sz="4" w:space="0" w:color="auto"/>
              <w:right w:val="single" w:sz="8" w:space="0" w:color="000000" w:themeColor="text1"/>
            </w:tcBorders>
            <w:shd w:val="clear" w:color="auto" w:fill="70AD47" w:themeFill="accent6"/>
            <w:vAlign w:val="center"/>
            <w:hideMark/>
          </w:tcPr>
          <w:p w14:paraId="6B8A356A"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362" w:name="_Toc242257682"/>
            <w:bookmarkStart w:id="363" w:name="_Toc242266300"/>
            <w:r w:rsidRPr="00AE316B">
              <w:rPr>
                <w:rFonts w:asciiTheme="minorHAnsi" w:hAnsiTheme="minorHAnsi" w:cstheme="minorHAnsi"/>
                <w:b/>
                <w:bCs/>
                <w:iCs/>
              </w:rPr>
              <w:t>150 sati</w:t>
            </w:r>
            <w:bookmarkEnd w:id="362"/>
            <w:bookmarkEnd w:id="363"/>
          </w:p>
        </w:tc>
      </w:tr>
      <w:tr w:rsidR="00EB7409" w:rsidRPr="00AE316B" w14:paraId="4E6818CB"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2A1E7DD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64" w:name="_Toc242257684"/>
            <w:bookmarkStart w:id="365" w:name="_Toc242266301"/>
            <w:r w:rsidRPr="00AE316B">
              <w:rPr>
                <w:rFonts w:asciiTheme="minorHAnsi" w:hAnsiTheme="minorHAnsi" w:cstheme="minorHAnsi"/>
                <w:iCs/>
              </w:rPr>
              <w:t>Sudjelovanje na aktivima stručnih suradnika edukacijskih –rehabilitatora (webinari)</w:t>
            </w:r>
            <w:bookmarkEnd w:id="364"/>
            <w:bookmarkEnd w:id="365"/>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6ECF7E0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66" w:name="_Toc242257685"/>
            <w:bookmarkStart w:id="367" w:name="_Toc242266302"/>
            <w:r w:rsidRPr="00AE316B">
              <w:rPr>
                <w:rFonts w:asciiTheme="minorHAnsi" w:hAnsiTheme="minorHAnsi" w:cstheme="minorHAnsi"/>
                <w:iCs/>
              </w:rPr>
              <w:t>40</w:t>
            </w:r>
            <w:bookmarkEnd w:id="366"/>
            <w:bookmarkEnd w:id="367"/>
          </w:p>
        </w:tc>
        <w:tc>
          <w:tcPr>
            <w:tcW w:w="1723" w:type="dxa"/>
            <w:gridSpan w:val="2"/>
            <w:vMerge w:val="restart"/>
            <w:tcBorders>
              <w:top w:val="single" w:sz="4" w:space="0" w:color="auto"/>
              <w:left w:val="single" w:sz="8" w:space="0" w:color="auto"/>
              <w:bottom w:val="nil"/>
              <w:right w:val="single" w:sz="4" w:space="0" w:color="auto"/>
            </w:tcBorders>
            <w:shd w:val="clear" w:color="auto" w:fill="E2EFD9" w:themeFill="accent6" w:themeFillTint="33"/>
            <w:vAlign w:val="center"/>
            <w:hideMark/>
          </w:tcPr>
          <w:p w14:paraId="29236861" w14:textId="6DECAF9E" w:rsidR="00EB7409" w:rsidRPr="00AE316B" w:rsidRDefault="00EB7409" w:rsidP="00AE316B">
            <w:pPr>
              <w:keepNext/>
              <w:spacing w:after="0" w:line="360" w:lineRule="auto"/>
              <w:jc w:val="both"/>
              <w:outlineLvl w:val="1"/>
              <w:rPr>
                <w:rFonts w:asciiTheme="minorHAnsi" w:hAnsiTheme="minorHAnsi" w:cstheme="minorHAnsi"/>
                <w:iCs/>
              </w:rPr>
            </w:pPr>
            <w:bookmarkStart w:id="368" w:name="_Toc242257686"/>
            <w:bookmarkStart w:id="369" w:name="_Toc242266303"/>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368"/>
            <w:bookmarkEnd w:id="369"/>
          </w:p>
        </w:tc>
      </w:tr>
      <w:tr w:rsidR="00EB7409" w:rsidRPr="00AE316B" w14:paraId="4D8EC159"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3A3B364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70" w:name="_Toc242257688"/>
            <w:bookmarkStart w:id="371" w:name="_Toc242266304"/>
            <w:r w:rsidRPr="00AE316B">
              <w:rPr>
                <w:rFonts w:asciiTheme="minorHAnsi" w:hAnsiTheme="minorHAnsi" w:cstheme="minorHAnsi"/>
                <w:iCs/>
              </w:rPr>
              <w:t>Sudjelovanje na stručnim skupovima i seminarima (MZOS, AZOO, HLD, ERF, HUD), webinari</w:t>
            </w:r>
            <w:bookmarkEnd w:id="370"/>
            <w:bookmarkEnd w:id="371"/>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0C9D418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72" w:name="_Toc242257689"/>
            <w:bookmarkStart w:id="373" w:name="_Toc242266305"/>
            <w:r w:rsidRPr="00AE316B">
              <w:rPr>
                <w:rFonts w:asciiTheme="minorHAnsi" w:hAnsiTheme="minorHAnsi" w:cstheme="minorHAnsi"/>
                <w:iCs/>
              </w:rPr>
              <w:t>70</w:t>
            </w:r>
            <w:bookmarkEnd w:id="372"/>
            <w:bookmarkEnd w:id="373"/>
          </w:p>
        </w:tc>
        <w:tc>
          <w:tcPr>
            <w:tcW w:w="0" w:type="auto"/>
            <w:gridSpan w:val="2"/>
            <w:vMerge/>
            <w:tcBorders>
              <w:top w:val="single" w:sz="4" w:space="0" w:color="auto"/>
              <w:left w:val="single" w:sz="8" w:space="0" w:color="auto"/>
              <w:bottom w:val="nil"/>
              <w:right w:val="single" w:sz="4" w:space="0" w:color="auto"/>
            </w:tcBorders>
            <w:shd w:val="clear" w:color="auto" w:fill="E2EFD9" w:themeFill="accent6" w:themeFillTint="33"/>
            <w:vAlign w:val="center"/>
            <w:hideMark/>
          </w:tcPr>
          <w:p w14:paraId="07E73FFF"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9301C8A" w14:textId="77777777" w:rsidTr="00EB7409">
        <w:tc>
          <w:tcPr>
            <w:tcW w:w="6180" w:type="dxa"/>
            <w:tcBorders>
              <w:top w:val="nil"/>
              <w:left w:val="nil"/>
              <w:bottom w:val="single" w:sz="8" w:space="0" w:color="auto"/>
              <w:right w:val="single" w:sz="8" w:space="0" w:color="auto"/>
            </w:tcBorders>
            <w:shd w:val="clear" w:color="auto" w:fill="E2EFD9" w:themeFill="accent6" w:themeFillTint="33"/>
            <w:vAlign w:val="center"/>
            <w:hideMark/>
          </w:tcPr>
          <w:p w14:paraId="20D610D0"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74" w:name="_Toc242257691"/>
            <w:bookmarkStart w:id="375" w:name="_Toc242266306"/>
            <w:r w:rsidRPr="00AE316B">
              <w:rPr>
                <w:rFonts w:asciiTheme="minorHAnsi" w:hAnsiTheme="minorHAnsi" w:cstheme="minorHAnsi"/>
                <w:iCs/>
              </w:rPr>
              <w:t>Praćenje stručne literature(individualno stručno usavršavanje)</w:t>
            </w:r>
            <w:bookmarkEnd w:id="374"/>
            <w:bookmarkEnd w:id="375"/>
          </w:p>
        </w:tc>
        <w:tc>
          <w:tcPr>
            <w:tcW w:w="1192" w:type="dxa"/>
            <w:tcBorders>
              <w:top w:val="nil"/>
              <w:left w:val="nil"/>
              <w:bottom w:val="single" w:sz="8" w:space="0" w:color="auto"/>
              <w:right w:val="single" w:sz="8" w:space="0" w:color="auto"/>
            </w:tcBorders>
            <w:shd w:val="clear" w:color="auto" w:fill="E2EFD9" w:themeFill="accent6" w:themeFillTint="33"/>
            <w:vAlign w:val="center"/>
          </w:tcPr>
          <w:p w14:paraId="4F4FB55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76" w:name="_Toc242257692"/>
            <w:bookmarkStart w:id="377" w:name="_Toc242266307"/>
            <w:r w:rsidRPr="00AE316B">
              <w:rPr>
                <w:rFonts w:asciiTheme="minorHAnsi" w:hAnsiTheme="minorHAnsi" w:cstheme="minorHAnsi"/>
                <w:iCs/>
              </w:rPr>
              <w:t>40</w:t>
            </w:r>
            <w:bookmarkEnd w:id="376"/>
            <w:bookmarkEnd w:id="377"/>
          </w:p>
        </w:tc>
        <w:tc>
          <w:tcPr>
            <w:tcW w:w="0" w:type="auto"/>
            <w:gridSpan w:val="2"/>
            <w:vMerge/>
            <w:tcBorders>
              <w:top w:val="single" w:sz="4" w:space="0" w:color="auto"/>
              <w:left w:val="single" w:sz="8" w:space="0" w:color="auto"/>
              <w:bottom w:val="nil"/>
              <w:right w:val="single" w:sz="4" w:space="0" w:color="auto"/>
            </w:tcBorders>
            <w:shd w:val="clear" w:color="auto" w:fill="E2EFD9" w:themeFill="accent6" w:themeFillTint="33"/>
            <w:vAlign w:val="center"/>
            <w:hideMark/>
          </w:tcPr>
          <w:p w14:paraId="3FEC5971"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73D72D24" w14:textId="77777777" w:rsidTr="00EB7409">
        <w:tc>
          <w:tcPr>
            <w:tcW w:w="6180" w:type="dxa"/>
            <w:tcBorders>
              <w:top w:val="nil"/>
              <w:left w:val="nil"/>
              <w:bottom w:val="single" w:sz="8" w:space="0" w:color="auto"/>
              <w:right w:val="single" w:sz="8" w:space="0" w:color="auto"/>
            </w:tcBorders>
            <w:shd w:val="clear" w:color="auto" w:fill="70AD47" w:themeFill="accent6"/>
            <w:vAlign w:val="center"/>
            <w:hideMark/>
          </w:tcPr>
          <w:p w14:paraId="72D5E6D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78" w:name="_Toc242257694"/>
            <w:bookmarkStart w:id="379" w:name="_Toc242266308"/>
            <w:r w:rsidRPr="00AE316B">
              <w:rPr>
                <w:rFonts w:asciiTheme="minorHAnsi" w:hAnsiTheme="minorHAnsi" w:cstheme="minorHAnsi"/>
                <w:iCs/>
              </w:rPr>
              <w:t>SURADNJA SA STRUČNIM USTANOVAMA</w:t>
            </w:r>
            <w:bookmarkEnd w:id="378"/>
            <w:bookmarkEnd w:id="379"/>
          </w:p>
        </w:tc>
        <w:tc>
          <w:tcPr>
            <w:tcW w:w="2915" w:type="dxa"/>
            <w:gridSpan w:val="3"/>
            <w:tcBorders>
              <w:top w:val="single" w:sz="8" w:space="0" w:color="auto"/>
              <w:left w:val="nil"/>
              <w:bottom w:val="single" w:sz="8" w:space="0" w:color="auto"/>
              <w:right w:val="single" w:sz="8" w:space="0" w:color="000000" w:themeColor="text1"/>
            </w:tcBorders>
            <w:shd w:val="clear" w:color="auto" w:fill="70AD47" w:themeFill="accent6"/>
            <w:vAlign w:val="center"/>
            <w:hideMark/>
          </w:tcPr>
          <w:p w14:paraId="13064D7B"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380" w:name="_Toc242257695"/>
            <w:bookmarkStart w:id="381" w:name="_Toc242266309"/>
            <w:r w:rsidRPr="00AE316B">
              <w:rPr>
                <w:rFonts w:asciiTheme="minorHAnsi" w:hAnsiTheme="minorHAnsi" w:cstheme="minorHAnsi"/>
                <w:b/>
                <w:bCs/>
                <w:iCs/>
              </w:rPr>
              <w:t>52 sata</w:t>
            </w:r>
            <w:bookmarkEnd w:id="380"/>
            <w:bookmarkEnd w:id="381"/>
          </w:p>
        </w:tc>
      </w:tr>
      <w:tr w:rsidR="00EB7409" w:rsidRPr="00AE316B" w14:paraId="58C78FE9"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0B606AF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82" w:name="_Toc242257697"/>
            <w:bookmarkStart w:id="383" w:name="_Toc242266310"/>
            <w:r w:rsidRPr="00AE316B">
              <w:rPr>
                <w:rFonts w:asciiTheme="minorHAnsi" w:hAnsiTheme="minorHAnsi" w:cstheme="minorHAnsi"/>
                <w:iCs/>
              </w:rPr>
              <w:t>Suradnja sa stručnim ustanovama i srodnim institucijama, razmjena iskustava, usporedba i razmjena materijala za rad, metoda rada i sl. vezano uz pomoć učenicima s teškoćama</w:t>
            </w:r>
            <w:bookmarkEnd w:id="382"/>
            <w:bookmarkEnd w:id="383"/>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0CF4BBC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84" w:name="_Toc242257698"/>
            <w:bookmarkStart w:id="385" w:name="_Toc242266311"/>
            <w:r w:rsidRPr="00AE316B">
              <w:rPr>
                <w:rFonts w:asciiTheme="minorHAnsi" w:hAnsiTheme="minorHAnsi" w:cstheme="minorHAnsi"/>
                <w:iCs/>
              </w:rPr>
              <w:t>10</w:t>
            </w:r>
            <w:bookmarkEnd w:id="384"/>
            <w:bookmarkEnd w:id="385"/>
          </w:p>
        </w:tc>
        <w:tc>
          <w:tcPr>
            <w:tcW w:w="1723" w:type="dxa"/>
            <w:gridSpan w:val="2"/>
            <w:tcBorders>
              <w:top w:val="nil"/>
              <w:left w:val="single" w:sz="8" w:space="0" w:color="auto"/>
              <w:bottom w:val="single" w:sz="4" w:space="0" w:color="000000" w:themeColor="text1"/>
              <w:right w:val="single" w:sz="8" w:space="0" w:color="auto"/>
            </w:tcBorders>
            <w:shd w:val="clear" w:color="auto" w:fill="E2EFD9" w:themeFill="accent6" w:themeFillTint="33"/>
            <w:vAlign w:val="center"/>
            <w:hideMark/>
          </w:tcPr>
          <w:p w14:paraId="23D5B683" w14:textId="07F8DFDF" w:rsidR="00EB7409" w:rsidRPr="00AE316B" w:rsidRDefault="00EB7409" w:rsidP="00AE316B">
            <w:pPr>
              <w:keepNext/>
              <w:spacing w:after="0" w:line="360" w:lineRule="auto"/>
              <w:jc w:val="both"/>
              <w:outlineLvl w:val="1"/>
              <w:rPr>
                <w:rFonts w:asciiTheme="minorHAnsi" w:hAnsiTheme="minorHAnsi" w:cstheme="minorHAnsi"/>
                <w:iCs/>
              </w:rPr>
            </w:pPr>
            <w:bookmarkStart w:id="386" w:name="_Toc242257699"/>
            <w:bookmarkStart w:id="387" w:name="_Toc242266312"/>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386"/>
            <w:bookmarkEnd w:id="387"/>
          </w:p>
        </w:tc>
      </w:tr>
      <w:tr w:rsidR="00EB7409" w:rsidRPr="00AE316B" w14:paraId="4B676AA7"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50F5B220" w14:textId="09C1674D" w:rsidR="00EB7409" w:rsidRPr="00AE316B" w:rsidRDefault="00EB7409" w:rsidP="00AE316B">
            <w:pPr>
              <w:keepNext/>
              <w:spacing w:after="0" w:line="360" w:lineRule="auto"/>
              <w:jc w:val="both"/>
              <w:outlineLvl w:val="1"/>
              <w:rPr>
                <w:rFonts w:asciiTheme="minorHAnsi" w:hAnsiTheme="minorHAnsi" w:cstheme="minorHAnsi"/>
                <w:iCs/>
              </w:rPr>
            </w:pPr>
            <w:bookmarkStart w:id="388" w:name="_Toc242257701"/>
            <w:bookmarkStart w:id="389" w:name="_Toc242266313"/>
            <w:r w:rsidRPr="00AE316B">
              <w:rPr>
                <w:rFonts w:asciiTheme="minorHAnsi" w:hAnsiTheme="minorHAnsi" w:cstheme="minorHAnsi"/>
                <w:iCs/>
              </w:rPr>
              <w:t xml:space="preserve">Sudjelovanje na sastancima vezano za djecu s teškoćama prilikom </w:t>
            </w:r>
            <w:r w:rsidRPr="00AE316B">
              <w:rPr>
                <w:rFonts w:asciiTheme="minorHAnsi" w:hAnsiTheme="minorHAnsi" w:cstheme="minorHAnsi"/>
                <w:iCs/>
              </w:rPr>
              <w:lastRenderedPageBreak/>
              <w:t>upisa u 1.</w:t>
            </w:r>
            <w:r>
              <w:rPr>
                <w:rFonts w:asciiTheme="minorHAnsi" w:hAnsiTheme="minorHAnsi" w:cstheme="minorHAnsi"/>
                <w:iCs/>
              </w:rPr>
              <w:t xml:space="preserve"> </w:t>
            </w:r>
            <w:r w:rsidRPr="00AE316B">
              <w:rPr>
                <w:rFonts w:asciiTheme="minorHAnsi" w:hAnsiTheme="minorHAnsi" w:cstheme="minorHAnsi"/>
                <w:iCs/>
              </w:rPr>
              <w:t>razred te utvrđivanjem psihofizičkog stanja učenika (stručni suradnici predškolske  ustanove)</w:t>
            </w:r>
            <w:bookmarkEnd w:id="388"/>
            <w:bookmarkEnd w:id="389"/>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7CBF612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90" w:name="_Toc242257702"/>
            <w:bookmarkStart w:id="391" w:name="_Toc242266314"/>
            <w:r w:rsidRPr="00AE316B">
              <w:rPr>
                <w:rFonts w:asciiTheme="minorHAnsi" w:hAnsiTheme="minorHAnsi" w:cstheme="minorHAnsi"/>
                <w:iCs/>
              </w:rPr>
              <w:lastRenderedPageBreak/>
              <w:t>10</w:t>
            </w:r>
            <w:bookmarkEnd w:id="390"/>
            <w:bookmarkEnd w:id="391"/>
          </w:p>
        </w:tc>
        <w:tc>
          <w:tcPr>
            <w:tcW w:w="1723" w:type="dxa"/>
            <w:gridSpan w:val="2"/>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54FEBB6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92" w:name="_Toc242257703"/>
            <w:bookmarkStart w:id="393" w:name="_Toc242266315"/>
            <w:r w:rsidRPr="00AE316B">
              <w:rPr>
                <w:rFonts w:asciiTheme="minorHAnsi" w:hAnsiTheme="minorHAnsi" w:cstheme="minorHAnsi"/>
                <w:iCs/>
              </w:rPr>
              <w:t xml:space="preserve">ožujak do lipnja </w:t>
            </w:r>
            <w:r w:rsidRPr="00AE316B">
              <w:rPr>
                <w:rFonts w:asciiTheme="minorHAnsi" w:hAnsiTheme="minorHAnsi" w:cstheme="minorHAnsi"/>
                <w:iCs/>
              </w:rPr>
              <w:lastRenderedPageBreak/>
              <w:t>2027.</w:t>
            </w:r>
            <w:bookmarkEnd w:id="392"/>
            <w:bookmarkEnd w:id="393"/>
          </w:p>
        </w:tc>
      </w:tr>
      <w:tr w:rsidR="00EB7409" w:rsidRPr="00AE316B" w14:paraId="2CE75AD6"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3CB06EB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94" w:name="_Toc242257705"/>
            <w:bookmarkStart w:id="395" w:name="_Toc242266316"/>
            <w:r w:rsidRPr="00AE316B">
              <w:rPr>
                <w:rFonts w:asciiTheme="minorHAnsi" w:hAnsiTheme="minorHAnsi" w:cstheme="minorHAnsi"/>
                <w:iCs/>
              </w:rPr>
              <w:lastRenderedPageBreak/>
              <w:t>Suradnja sa Zavodom za javno zdravstvo-liječnikom školske medicine</w:t>
            </w:r>
            <w:bookmarkEnd w:id="394"/>
            <w:bookmarkEnd w:id="395"/>
          </w:p>
        </w:tc>
        <w:tc>
          <w:tcPr>
            <w:tcW w:w="1192" w:type="dxa"/>
            <w:tcBorders>
              <w:top w:val="single" w:sz="4" w:space="0" w:color="auto"/>
              <w:left w:val="nil"/>
              <w:bottom w:val="nil"/>
              <w:right w:val="single" w:sz="8" w:space="0" w:color="auto"/>
            </w:tcBorders>
            <w:shd w:val="clear" w:color="auto" w:fill="E2EFD9" w:themeFill="accent6" w:themeFillTint="33"/>
            <w:vAlign w:val="center"/>
          </w:tcPr>
          <w:p w14:paraId="5794387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396" w:name="_Toc242257706"/>
            <w:bookmarkStart w:id="397" w:name="_Toc242266317"/>
            <w:r w:rsidRPr="00AE316B">
              <w:rPr>
                <w:rFonts w:asciiTheme="minorHAnsi" w:hAnsiTheme="minorHAnsi" w:cstheme="minorHAnsi"/>
                <w:iCs/>
              </w:rPr>
              <w:t>5</w:t>
            </w:r>
            <w:bookmarkEnd w:id="396"/>
            <w:bookmarkEnd w:id="397"/>
          </w:p>
        </w:tc>
        <w:tc>
          <w:tcPr>
            <w:tcW w:w="1723" w:type="dxa"/>
            <w:gridSpan w:val="2"/>
            <w:vMerge w:val="restart"/>
            <w:tcBorders>
              <w:top w:val="single" w:sz="4" w:space="0" w:color="auto"/>
              <w:left w:val="nil"/>
              <w:bottom w:val="nil"/>
              <w:right w:val="single" w:sz="4" w:space="0" w:color="auto"/>
            </w:tcBorders>
            <w:shd w:val="clear" w:color="auto" w:fill="E2EFD9" w:themeFill="accent6" w:themeFillTint="33"/>
            <w:vAlign w:val="center"/>
            <w:hideMark/>
          </w:tcPr>
          <w:p w14:paraId="6C484E0E" w14:textId="5BA49E2F" w:rsidR="00EB7409" w:rsidRPr="00AE316B" w:rsidRDefault="00EB7409" w:rsidP="00AE316B">
            <w:pPr>
              <w:keepNext/>
              <w:spacing w:after="0" w:line="360" w:lineRule="auto"/>
              <w:jc w:val="both"/>
              <w:outlineLvl w:val="1"/>
              <w:rPr>
                <w:rFonts w:asciiTheme="minorHAnsi" w:hAnsiTheme="minorHAnsi" w:cstheme="minorHAnsi"/>
                <w:iCs/>
              </w:rPr>
            </w:pPr>
            <w:bookmarkStart w:id="398" w:name="_Toc242257707"/>
            <w:bookmarkStart w:id="399" w:name="_Toc242266318"/>
            <w:r w:rsidRPr="00AE316B">
              <w:rPr>
                <w:rFonts w:asciiTheme="minorHAnsi" w:hAnsiTheme="minorHAnsi" w:cstheme="minorHAnsi"/>
                <w:iCs/>
              </w:rPr>
              <w:t>rujan 2026.</w:t>
            </w:r>
            <w:r>
              <w:rPr>
                <w:rFonts w:asciiTheme="minorHAnsi" w:hAnsiTheme="minorHAnsi" w:cstheme="minorHAnsi"/>
                <w:iCs/>
              </w:rPr>
              <w:t xml:space="preserve"> </w:t>
            </w:r>
            <w:r w:rsidRPr="00AE316B">
              <w:rPr>
                <w:rFonts w:asciiTheme="minorHAnsi" w:hAnsiTheme="minorHAnsi" w:cstheme="minorHAnsi"/>
                <w:iCs/>
              </w:rPr>
              <w:t>do lipnja 2027.</w:t>
            </w:r>
            <w:bookmarkEnd w:id="398"/>
            <w:bookmarkEnd w:id="399"/>
          </w:p>
        </w:tc>
      </w:tr>
      <w:tr w:rsidR="00EB7409" w:rsidRPr="00AE316B" w14:paraId="2BD8A9CB"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55D9639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00" w:name="_Toc242257709"/>
            <w:bookmarkStart w:id="401" w:name="_Toc242266319"/>
            <w:r w:rsidRPr="00AE316B">
              <w:rPr>
                <w:rFonts w:asciiTheme="minorHAnsi" w:hAnsiTheme="minorHAnsi" w:cstheme="minorHAnsi"/>
                <w:iCs/>
              </w:rPr>
              <w:t>Suradnja s Centrom za socijalnu skrb</w:t>
            </w:r>
            <w:bookmarkEnd w:id="400"/>
            <w:bookmarkEnd w:id="401"/>
          </w:p>
        </w:tc>
        <w:tc>
          <w:tcPr>
            <w:tcW w:w="1192" w:type="dxa"/>
            <w:tcBorders>
              <w:top w:val="nil"/>
              <w:left w:val="nil"/>
              <w:bottom w:val="nil"/>
              <w:right w:val="single" w:sz="8" w:space="0" w:color="auto"/>
            </w:tcBorders>
            <w:shd w:val="clear" w:color="auto" w:fill="E2EFD9" w:themeFill="accent6" w:themeFillTint="33"/>
            <w:vAlign w:val="center"/>
          </w:tcPr>
          <w:p w14:paraId="0FCD847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02" w:name="_Toc242257710"/>
            <w:bookmarkStart w:id="403" w:name="_Toc242266320"/>
            <w:r w:rsidRPr="00AE316B">
              <w:rPr>
                <w:rFonts w:asciiTheme="minorHAnsi" w:hAnsiTheme="minorHAnsi" w:cstheme="minorHAnsi"/>
                <w:iCs/>
              </w:rPr>
              <w:t>5</w:t>
            </w:r>
            <w:bookmarkEnd w:id="402"/>
            <w:bookmarkEnd w:id="403"/>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5A5FE4C8"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A18DC76"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5DB63CC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04" w:name="_Toc242257712"/>
            <w:bookmarkStart w:id="405" w:name="_Toc242266321"/>
            <w:r w:rsidRPr="00AE316B">
              <w:rPr>
                <w:rFonts w:asciiTheme="minorHAnsi" w:hAnsiTheme="minorHAnsi" w:cstheme="minorHAnsi"/>
                <w:iCs/>
              </w:rPr>
              <w:t>Suradnja s Mobilnim stručnim timovima</w:t>
            </w:r>
            <w:bookmarkEnd w:id="404"/>
            <w:bookmarkEnd w:id="405"/>
          </w:p>
        </w:tc>
        <w:tc>
          <w:tcPr>
            <w:tcW w:w="1192" w:type="dxa"/>
            <w:tcBorders>
              <w:top w:val="nil"/>
              <w:left w:val="nil"/>
              <w:bottom w:val="nil"/>
              <w:right w:val="single" w:sz="8" w:space="0" w:color="auto"/>
            </w:tcBorders>
            <w:shd w:val="clear" w:color="auto" w:fill="E2EFD9" w:themeFill="accent6" w:themeFillTint="33"/>
            <w:vAlign w:val="center"/>
          </w:tcPr>
          <w:p w14:paraId="33467D0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06" w:name="_Toc242257713"/>
            <w:bookmarkStart w:id="407" w:name="_Toc242266322"/>
            <w:r w:rsidRPr="00AE316B">
              <w:rPr>
                <w:rFonts w:asciiTheme="minorHAnsi" w:hAnsiTheme="minorHAnsi" w:cstheme="minorHAnsi"/>
                <w:iCs/>
              </w:rPr>
              <w:t>2</w:t>
            </w:r>
            <w:bookmarkEnd w:id="406"/>
            <w:bookmarkEnd w:id="407"/>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3236599E"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5FC56E32"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4B48BF7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08" w:name="_Toc242257715"/>
            <w:bookmarkStart w:id="409" w:name="_Toc242266323"/>
            <w:r w:rsidRPr="00AE316B">
              <w:rPr>
                <w:rFonts w:asciiTheme="minorHAnsi" w:hAnsiTheme="minorHAnsi" w:cstheme="minorHAnsi"/>
                <w:iCs/>
              </w:rPr>
              <w:t>Suradnja s gradskim Uredom za obrazovanje, kulturu i sport</w:t>
            </w:r>
            <w:bookmarkEnd w:id="408"/>
            <w:bookmarkEnd w:id="409"/>
          </w:p>
        </w:tc>
        <w:tc>
          <w:tcPr>
            <w:tcW w:w="1192" w:type="dxa"/>
            <w:tcBorders>
              <w:top w:val="nil"/>
              <w:left w:val="nil"/>
              <w:bottom w:val="nil"/>
              <w:right w:val="single" w:sz="8" w:space="0" w:color="auto"/>
            </w:tcBorders>
            <w:shd w:val="clear" w:color="auto" w:fill="E2EFD9" w:themeFill="accent6" w:themeFillTint="33"/>
            <w:vAlign w:val="center"/>
          </w:tcPr>
          <w:p w14:paraId="40E5216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10" w:name="_Toc242257716"/>
            <w:bookmarkStart w:id="411" w:name="_Toc242266324"/>
            <w:r w:rsidRPr="00AE316B">
              <w:rPr>
                <w:rFonts w:asciiTheme="minorHAnsi" w:hAnsiTheme="minorHAnsi" w:cstheme="minorHAnsi"/>
                <w:iCs/>
              </w:rPr>
              <w:t>5</w:t>
            </w:r>
            <w:bookmarkEnd w:id="410"/>
            <w:bookmarkEnd w:id="411"/>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313F2D9B"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4EBB519E"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7EA0182D"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12" w:name="_Toc242257718"/>
            <w:bookmarkStart w:id="413" w:name="_Toc242266325"/>
            <w:r w:rsidRPr="00AE316B">
              <w:rPr>
                <w:rFonts w:asciiTheme="minorHAnsi" w:hAnsiTheme="minorHAnsi" w:cstheme="minorHAnsi"/>
                <w:iCs/>
              </w:rPr>
              <w:t>Suradnja s posebnim ustanovama, referentnim centrima, bolnicama</w:t>
            </w:r>
            <w:bookmarkEnd w:id="412"/>
            <w:bookmarkEnd w:id="413"/>
          </w:p>
        </w:tc>
        <w:tc>
          <w:tcPr>
            <w:tcW w:w="1192" w:type="dxa"/>
            <w:tcBorders>
              <w:top w:val="nil"/>
              <w:left w:val="nil"/>
              <w:bottom w:val="nil"/>
              <w:right w:val="single" w:sz="8" w:space="0" w:color="auto"/>
            </w:tcBorders>
            <w:shd w:val="clear" w:color="auto" w:fill="E2EFD9" w:themeFill="accent6" w:themeFillTint="33"/>
            <w:vAlign w:val="center"/>
          </w:tcPr>
          <w:p w14:paraId="5ECC702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14" w:name="_Toc242257719"/>
            <w:bookmarkStart w:id="415" w:name="_Toc242266326"/>
            <w:r w:rsidRPr="00AE316B">
              <w:rPr>
                <w:rFonts w:asciiTheme="minorHAnsi" w:hAnsiTheme="minorHAnsi" w:cstheme="minorHAnsi"/>
                <w:iCs/>
              </w:rPr>
              <w:t>5</w:t>
            </w:r>
            <w:bookmarkEnd w:id="414"/>
            <w:bookmarkEnd w:id="415"/>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63F87C09"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2232F81E"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6C44F0D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16" w:name="_Toc242257721"/>
            <w:bookmarkStart w:id="417" w:name="_Toc242266327"/>
            <w:r w:rsidRPr="00AE316B">
              <w:rPr>
                <w:rFonts w:asciiTheme="minorHAnsi" w:hAnsiTheme="minorHAnsi" w:cstheme="minorHAnsi"/>
                <w:iCs/>
              </w:rPr>
              <w:t>Suradnja s Edukacijsko-rehabilitacijskim fakultetom</w:t>
            </w:r>
            <w:bookmarkEnd w:id="416"/>
            <w:bookmarkEnd w:id="417"/>
          </w:p>
        </w:tc>
        <w:tc>
          <w:tcPr>
            <w:tcW w:w="1192" w:type="dxa"/>
            <w:tcBorders>
              <w:top w:val="nil"/>
              <w:left w:val="nil"/>
              <w:bottom w:val="nil"/>
              <w:right w:val="single" w:sz="8" w:space="0" w:color="auto"/>
            </w:tcBorders>
            <w:shd w:val="clear" w:color="auto" w:fill="E2EFD9" w:themeFill="accent6" w:themeFillTint="33"/>
            <w:vAlign w:val="center"/>
          </w:tcPr>
          <w:p w14:paraId="2BD8B93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18" w:name="_Toc242257722"/>
            <w:bookmarkStart w:id="419" w:name="_Toc242266328"/>
            <w:r w:rsidRPr="00AE316B">
              <w:rPr>
                <w:rFonts w:asciiTheme="minorHAnsi" w:hAnsiTheme="minorHAnsi" w:cstheme="minorHAnsi"/>
                <w:iCs/>
              </w:rPr>
              <w:t>5</w:t>
            </w:r>
            <w:bookmarkEnd w:id="418"/>
            <w:bookmarkEnd w:id="419"/>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3446FBB4"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4D652842" w14:textId="77777777" w:rsidTr="00EB7409">
        <w:tc>
          <w:tcPr>
            <w:tcW w:w="6180" w:type="dxa"/>
            <w:tcBorders>
              <w:top w:val="single" w:sz="4" w:space="0" w:color="auto"/>
              <w:left w:val="nil"/>
              <w:bottom w:val="nil"/>
              <w:right w:val="single" w:sz="8" w:space="0" w:color="auto"/>
            </w:tcBorders>
            <w:shd w:val="clear" w:color="auto" w:fill="E2EFD9" w:themeFill="accent6" w:themeFillTint="33"/>
            <w:vAlign w:val="center"/>
            <w:hideMark/>
          </w:tcPr>
          <w:p w14:paraId="026A04F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20" w:name="_Toc242257724"/>
            <w:bookmarkStart w:id="421" w:name="_Toc242266329"/>
            <w:r w:rsidRPr="00AE316B">
              <w:rPr>
                <w:rFonts w:asciiTheme="minorHAnsi" w:hAnsiTheme="minorHAnsi" w:cstheme="minorHAnsi"/>
                <w:iCs/>
              </w:rPr>
              <w:t>Suradnja sa stručnim Udrugama za pomoć djeci s teškoćama</w:t>
            </w:r>
            <w:bookmarkEnd w:id="420"/>
            <w:bookmarkEnd w:id="421"/>
            <w:r w:rsidRPr="00AE316B">
              <w:rPr>
                <w:rFonts w:asciiTheme="minorHAnsi" w:hAnsiTheme="minorHAnsi" w:cstheme="minorHAnsi"/>
                <w:iCs/>
              </w:rPr>
              <w:t xml:space="preserve"> </w:t>
            </w:r>
          </w:p>
        </w:tc>
        <w:tc>
          <w:tcPr>
            <w:tcW w:w="1192" w:type="dxa"/>
            <w:tcBorders>
              <w:top w:val="nil"/>
              <w:left w:val="nil"/>
              <w:bottom w:val="nil"/>
              <w:right w:val="single" w:sz="8" w:space="0" w:color="auto"/>
            </w:tcBorders>
            <w:shd w:val="clear" w:color="auto" w:fill="E2EFD9" w:themeFill="accent6" w:themeFillTint="33"/>
            <w:vAlign w:val="center"/>
          </w:tcPr>
          <w:p w14:paraId="384D1361"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22" w:name="_Toc242257725"/>
            <w:bookmarkStart w:id="423" w:name="_Toc242266330"/>
            <w:r w:rsidRPr="00AE316B">
              <w:rPr>
                <w:rFonts w:asciiTheme="minorHAnsi" w:hAnsiTheme="minorHAnsi" w:cstheme="minorHAnsi"/>
                <w:iCs/>
              </w:rPr>
              <w:t>5</w:t>
            </w:r>
            <w:bookmarkEnd w:id="422"/>
            <w:bookmarkEnd w:id="423"/>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7FED4B0D"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22B485FE" w14:textId="77777777" w:rsidTr="00EB7409">
        <w:tc>
          <w:tcPr>
            <w:tcW w:w="6180" w:type="dxa"/>
            <w:tcBorders>
              <w:top w:val="single" w:sz="8" w:space="0" w:color="auto"/>
              <w:left w:val="nil"/>
              <w:bottom w:val="single" w:sz="8" w:space="0" w:color="auto"/>
              <w:right w:val="single" w:sz="8" w:space="0" w:color="auto"/>
            </w:tcBorders>
            <w:shd w:val="clear" w:color="auto" w:fill="70AD47" w:themeFill="accent6"/>
            <w:vAlign w:val="center"/>
            <w:hideMark/>
          </w:tcPr>
          <w:p w14:paraId="1F821CC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24" w:name="_Toc242257727"/>
            <w:bookmarkStart w:id="425" w:name="_Toc242266331"/>
            <w:r w:rsidRPr="00AE316B">
              <w:rPr>
                <w:rFonts w:asciiTheme="minorHAnsi" w:hAnsiTheme="minorHAnsi" w:cstheme="minorHAnsi"/>
                <w:iCs/>
              </w:rPr>
              <w:t>OSTALI POSLOVI</w:t>
            </w:r>
            <w:bookmarkEnd w:id="424"/>
            <w:bookmarkEnd w:id="425"/>
          </w:p>
        </w:tc>
        <w:tc>
          <w:tcPr>
            <w:tcW w:w="2915" w:type="dxa"/>
            <w:gridSpan w:val="3"/>
            <w:tcBorders>
              <w:top w:val="single" w:sz="8" w:space="0" w:color="auto"/>
              <w:left w:val="nil"/>
              <w:bottom w:val="single" w:sz="8" w:space="0" w:color="auto"/>
              <w:right w:val="single" w:sz="8" w:space="0" w:color="000000" w:themeColor="text1"/>
            </w:tcBorders>
            <w:shd w:val="clear" w:color="auto" w:fill="70AD47" w:themeFill="accent6"/>
            <w:vAlign w:val="center"/>
            <w:hideMark/>
          </w:tcPr>
          <w:p w14:paraId="5D97C6DA" w14:textId="77777777" w:rsidR="00EB7409" w:rsidRPr="00AE316B" w:rsidRDefault="00EB7409" w:rsidP="00AE316B">
            <w:pPr>
              <w:keepNext/>
              <w:spacing w:after="0" w:line="360" w:lineRule="auto"/>
              <w:jc w:val="both"/>
              <w:outlineLvl w:val="1"/>
              <w:rPr>
                <w:rFonts w:asciiTheme="minorHAnsi" w:hAnsiTheme="minorHAnsi" w:cstheme="minorHAnsi"/>
                <w:b/>
                <w:bCs/>
                <w:iCs/>
              </w:rPr>
            </w:pPr>
            <w:bookmarkStart w:id="426" w:name="_Toc242257728"/>
            <w:bookmarkStart w:id="427" w:name="_Toc242266332"/>
            <w:r w:rsidRPr="00AE316B">
              <w:rPr>
                <w:rFonts w:asciiTheme="minorHAnsi" w:hAnsiTheme="minorHAnsi" w:cstheme="minorHAnsi"/>
                <w:b/>
                <w:bCs/>
                <w:iCs/>
              </w:rPr>
              <w:t>213 sati</w:t>
            </w:r>
            <w:bookmarkEnd w:id="426"/>
            <w:bookmarkEnd w:id="427"/>
          </w:p>
        </w:tc>
      </w:tr>
      <w:tr w:rsidR="00EB7409" w:rsidRPr="00AE316B" w14:paraId="7E8C5781"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4ABE2A47"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28" w:name="_Toc242257730"/>
            <w:bookmarkStart w:id="429" w:name="_Toc242266333"/>
            <w:r w:rsidRPr="00AE316B">
              <w:rPr>
                <w:rFonts w:asciiTheme="minorHAnsi" w:hAnsiTheme="minorHAnsi" w:cstheme="minorHAnsi"/>
                <w:iCs/>
              </w:rPr>
              <w:t>Prisustvovanje na sjednicama učiteljskih  i razrednih vijeća, aktivima učitelja RN i PN</w:t>
            </w:r>
            <w:bookmarkEnd w:id="428"/>
            <w:bookmarkEnd w:id="429"/>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7C68C61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30" w:name="_Toc242257731"/>
            <w:bookmarkStart w:id="431" w:name="_Toc242266334"/>
            <w:r w:rsidRPr="00AE316B">
              <w:rPr>
                <w:rFonts w:asciiTheme="minorHAnsi" w:hAnsiTheme="minorHAnsi" w:cstheme="minorHAnsi"/>
                <w:iCs/>
              </w:rPr>
              <w:t>20</w:t>
            </w:r>
            <w:bookmarkEnd w:id="430"/>
            <w:bookmarkEnd w:id="431"/>
          </w:p>
        </w:tc>
        <w:tc>
          <w:tcPr>
            <w:tcW w:w="1723" w:type="dxa"/>
            <w:gridSpan w:val="2"/>
            <w:vMerge w:val="restart"/>
            <w:tcBorders>
              <w:top w:val="nil"/>
              <w:left w:val="nil"/>
              <w:bottom w:val="nil"/>
              <w:right w:val="single" w:sz="4" w:space="0" w:color="auto"/>
            </w:tcBorders>
            <w:shd w:val="clear" w:color="auto" w:fill="E2EFD9" w:themeFill="accent6" w:themeFillTint="33"/>
            <w:vAlign w:val="center"/>
          </w:tcPr>
          <w:p w14:paraId="5A83C767" w14:textId="77777777" w:rsidR="00EB7409" w:rsidRPr="00AE316B" w:rsidRDefault="00EB7409" w:rsidP="00AE316B">
            <w:pPr>
              <w:keepNext/>
              <w:spacing w:after="0" w:line="360" w:lineRule="auto"/>
              <w:jc w:val="both"/>
              <w:outlineLvl w:val="1"/>
              <w:rPr>
                <w:rFonts w:asciiTheme="minorHAnsi" w:hAnsiTheme="minorHAnsi" w:cstheme="minorHAnsi"/>
                <w:iCs/>
              </w:rPr>
            </w:pPr>
          </w:p>
          <w:p w14:paraId="0C85A80B"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32" w:name="_Toc242257732"/>
            <w:bookmarkStart w:id="433" w:name="_Toc242266335"/>
            <w:r w:rsidRPr="00AE316B">
              <w:rPr>
                <w:rFonts w:asciiTheme="minorHAnsi" w:hAnsiTheme="minorHAnsi" w:cstheme="minorHAnsi"/>
                <w:iCs/>
              </w:rPr>
              <w:t>rujan 2026. do kolovoza 2027.</w:t>
            </w:r>
            <w:bookmarkEnd w:id="432"/>
            <w:bookmarkEnd w:id="433"/>
          </w:p>
        </w:tc>
      </w:tr>
      <w:tr w:rsidR="00EB7409" w:rsidRPr="00AE316B" w14:paraId="7C509BAB" w14:textId="77777777" w:rsidTr="00EB7409">
        <w:tc>
          <w:tcPr>
            <w:tcW w:w="6180" w:type="dxa"/>
            <w:tcBorders>
              <w:top w:val="single" w:sz="4" w:space="0" w:color="auto"/>
              <w:left w:val="nil"/>
              <w:bottom w:val="single" w:sz="4" w:space="0" w:color="auto"/>
              <w:right w:val="single" w:sz="8" w:space="0" w:color="auto"/>
            </w:tcBorders>
            <w:shd w:val="clear" w:color="auto" w:fill="E2EFD9" w:themeFill="accent6" w:themeFillTint="33"/>
            <w:vAlign w:val="center"/>
            <w:hideMark/>
          </w:tcPr>
          <w:p w14:paraId="21B5667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34" w:name="_Toc242257734"/>
            <w:bookmarkStart w:id="435" w:name="_Toc242266336"/>
            <w:r w:rsidRPr="00AE316B">
              <w:rPr>
                <w:rFonts w:asciiTheme="minorHAnsi" w:hAnsiTheme="minorHAnsi" w:cstheme="minorHAnsi"/>
                <w:iCs/>
              </w:rPr>
              <w:t>Sudjelovanje u radu povjerenstva za povećanje sigurnosti djece u osnovnim školama - Preventivni programi škole, povjerenstvo za provođenje javno-kulturne djelatnosti škole</w:t>
            </w:r>
            <w:bookmarkEnd w:id="434"/>
            <w:bookmarkEnd w:id="435"/>
          </w:p>
        </w:tc>
        <w:tc>
          <w:tcPr>
            <w:tcW w:w="1192" w:type="dxa"/>
            <w:tcBorders>
              <w:top w:val="single" w:sz="4" w:space="0" w:color="auto"/>
              <w:left w:val="nil"/>
              <w:bottom w:val="single" w:sz="4" w:space="0" w:color="auto"/>
              <w:right w:val="single" w:sz="8" w:space="0" w:color="auto"/>
            </w:tcBorders>
            <w:shd w:val="clear" w:color="auto" w:fill="E2EFD9" w:themeFill="accent6" w:themeFillTint="33"/>
            <w:vAlign w:val="center"/>
          </w:tcPr>
          <w:p w14:paraId="4729DFD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36" w:name="_Toc242257735"/>
            <w:bookmarkStart w:id="437" w:name="_Toc242266337"/>
            <w:r w:rsidRPr="00AE316B">
              <w:rPr>
                <w:rFonts w:asciiTheme="minorHAnsi" w:hAnsiTheme="minorHAnsi" w:cstheme="minorHAnsi"/>
                <w:iCs/>
              </w:rPr>
              <w:t>10</w:t>
            </w:r>
            <w:bookmarkEnd w:id="436"/>
            <w:bookmarkEnd w:id="437"/>
          </w:p>
        </w:tc>
        <w:tc>
          <w:tcPr>
            <w:tcW w:w="0" w:type="auto"/>
            <w:gridSpan w:val="2"/>
            <w:vMerge/>
            <w:tcBorders>
              <w:top w:val="nil"/>
              <w:left w:val="nil"/>
              <w:bottom w:val="nil"/>
              <w:right w:val="single" w:sz="4" w:space="0" w:color="auto"/>
            </w:tcBorders>
            <w:shd w:val="clear" w:color="auto" w:fill="E2EFD9" w:themeFill="accent6" w:themeFillTint="33"/>
            <w:vAlign w:val="center"/>
            <w:hideMark/>
          </w:tcPr>
          <w:p w14:paraId="2C7E174C"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566B797C"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7449EF8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38" w:name="_Toc242257737"/>
            <w:bookmarkStart w:id="439" w:name="_Toc242266338"/>
            <w:r w:rsidRPr="00AE316B">
              <w:rPr>
                <w:rFonts w:asciiTheme="minorHAnsi" w:hAnsiTheme="minorHAnsi" w:cstheme="minorHAnsi"/>
                <w:iCs/>
              </w:rPr>
              <w:t>Poslovi vezani za početak i kraj školske godine</w:t>
            </w:r>
            <w:bookmarkEnd w:id="438"/>
            <w:bookmarkEnd w:id="439"/>
          </w:p>
          <w:p w14:paraId="5377666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40" w:name="_Toc242257738"/>
            <w:bookmarkStart w:id="441" w:name="_Toc242266339"/>
            <w:r w:rsidRPr="00AE316B">
              <w:rPr>
                <w:rFonts w:asciiTheme="minorHAnsi" w:hAnsiTheme="minorHAnsi" w:cstheme="minorHAnsi"/>
                <w:iCs/>
              </w:rPr>
              <w:t>Analiza i izvješća na kraju školske godine</w:t>
            </w:r>
            <w:bookmarkEnd w:id="440"/>
            <w:bookmarkEnd w:id="441"/>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26A1A05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42" w:name="_Toc242257739"/>
            <w:bookmarkStart w:id="443" w:name="_Toc242266340"/>
            <w:r w:rsidRPr="00AE316B">
              <w:rPr>
                <w:rFonts w:asciiTheme="minorHAnsi" w:hAnsiTheme="minorHAnsi" w:cstheme="minorHAnsi"/>
                <w:iCs/>
              </w:rPr>
              <w:t>10</w:t>
            </w:r>
            <w:bookmarkEnd w:id="442"/>
            <w:bookmarkEnd w:id="443"/>
          </w:p>
        </w:tc>
        <w:tc>
          <w:tcPr>
            <w:tcW w:w="0" w:type="auto"/>
            <w:gridSpan w:val="2"/>
            <w:vMerge/>
            <w:tcBorders>
              <w:top w:val="nil"/>
              <w:left w:val="nil"/>
              <w:bottom w:val="nil"/>
              <w:right w:val="single" w:sz="4" w:space="0" w:color="auto"/>
            </w:tcBorders>
            <w:shd w:val="clear" w:color="auto" w:fill="E2EFD9" w:themeFill="accent6" w:themeFillTint="33"/>
            <w:vAlign w:val="center"/>
            <w:hideMark/>
          </w:tcPr>
          <w:p w14:paraId="219118A7"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639D3FA"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1D06063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44" w:name="_Toc242257741"/>
            <w:bookmarkStart w:id="445" w:name="_Toc242266341"/>
            <w:r w:rsidRPr="00AE316B">
              <w:rPr>
                <w:rFonts w:asciiTheme="minorHAnsi" w:hAnsiTheme="minorHAnsi" w:cstheme="minorHAnsi"/>
                <w:iCs/>
              </w:rPr>
              <w:t>Savjetodavni rad s učiteljima edukacijskim-rehabilitatorima</w:t>
            </w:r>
            <w:bookmarkEnd w:id="444"/>
            <w:bookmarkEnd w:id="445"/>
            <w:r w:rsidRPr="00AE316B">
              <w:rPr>
                <w:rFonts w:asciiTheme="minorHAnsi" w:hAnsiTheme="minorHAnsi" w:cstheme="minorHAnsi"/>
                <w:iCs/>
              </w:rPr>
              <w:t xml:space="preserve"> </w:t>
            </w:r>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0B29124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46" w:name="_Toc242257742"/>
            <w:bookmarkStart w:id="447" w:name="_Toc242266342"/>
            <w:r w:rsidRPr="00AE316B">
              <w:rPr>
                <w:rFonts w:asciiTheme="minorHAnsi" w:hAnsiTheme="minorHAnsi" w:cstheme="minorHAnsi"/>
                <w:iCs/>
              </w:rPr>
              <w:t>20</w:t>
            </w:r>
            <w:bookmarkEnd w:id="446"/>
            <w:bookmarkEnd w:id="447"/>
          </w:p>
        </w:tc>
        <w:tc>
          <w:tcPr>
            <w:tcW w:w="0" w:type="auto"/>
            <w:gridSpan w:val="2"/>
            <w:vMerge/>
            <w:tcBorders>
              <w:top w:val="nil"/>
              <w:left w:val="nil"/>
              <w:bottom w:val="nil"/>
              <w:right w:val="single" w:sz="4" w:space="0" w:color="auto"/>
            </w:tcBorders>
            <w:shd w:val="clear" w:color="auto" w:fill="E2EFD9" w:themeFill="accent6" w:themeFillTint="33"/>
            <w:vAlign w:val="center"/>
            <w:hideMark/>
          </w:tcPr>
          <w:p w14:paraId="41AEB3F0"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638A9521"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5B1AFF4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48" w:name="_Toc242257744"/>
            <w:bookmarkStart w:id="449" w:name="_Toc242266343"/>
            <w:r w:rsidRPr="00AE316B">
              <w:rPr>
                <w:rFonts w:asciiTheme="minorHAnsi" w:hAnsiTheme="minorHAnsi" w:cstheme="minorHAnsi"/>
                <w:iCs/>
              </w:rPr>
              <w:t>Primjena novih spoznaja u funkciji unapređivanja rada</w:t>
            </w:r>
            <w:bookmarkEnd w:id="448"/>
            <w:bookmarkEnd w:id="449"/>
          </w:p>
          <w:p w14:paraId="35C000CA"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50" w:name="_Toc242257745"/>
            <w:bookmarkStart w:id="451" w:name="_Toc242266344"/>
            <w:r w:rsidRPr="00AE316B">
              <w:rPr>
                <w:rFonts w:asciiTheme="minorHAnsi" w:hAnsiTheme="minorHAnsi" w:cstheme="minorHAnsi"/>
                <w:iCs/>
              </w:rPr>
              <w:t>Ostvarivanje programa stručnog usavršavanja</w:t>
            </w:r>
            <w:bookmarkEnd w:id="450"/>
            <w:bookmarkEnd w:id="451"/>
          </w:p>
          <w:p w14:paraId="21EB0F7D"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52" w:name="_Toc242257746"/>
            <w:bookmarkStart w:id="453" w:name="_Toc242266345"/>
            <w:r w:rsidRPr="00AE316B">
              <w:rPr>
                <w:rFonts w:asciiTheme="minorHAnsi" w:hAnsiTheme="minorHAnsi" w:cstheme="minorHAnsi"/>
                <w:iCs/>
              </w:rPr>
              <w:t>Sudjelovanje na stručnim aktivima, seminarima ,simpozijima i dr. (webinari)</w:t>
            </w:r>
            <w:bookmarkEnd w:id="452"/>
            <w:bookmarkEnd w:id="453"/>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51BDFA89"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54" w:name="_Toc242257747"/>
            <w:bookmarkStart w:id="455" w:name="_Toc242266346"/>
            <w:r w:rsidRPr="00AE316B">
              <w:rPr>
                <w:rFonts w:asciiTheme="minorHAnsi" w:hAnsiTheme="minorHAnsi" w:cstheme="minorHAnsi"/>
                <w:iCs/>
              </w:rPr>
              <w:t>40</w:t>
            </w:r>
            <w:bookmarkEnd w:id="454"/>
            <w:bookmarkEnd w:id="455"/>
          </w:p>
        </w:tc>
        <w:tc>
          <w:tcPr>
            <w:tcW w:w="1723" w:type="dxa"/>
            <w:gridSpan w:val="2"/>
            <w:tcBorders>
              <w:top w:val="nil"/>
              <w:left w:val="nil"/>
              <w:bottom w:val="single" w:sz="4" w:space="0" w:color="auto"/>
              <w:right w:val="single" w:sz="4" w:space="0" w:color="auto"/>
            </w:tcBorders>
            <w:shd w:val="clear" w:color="auto" w:fill="E2EFD9" w:themeFill="accent6" w:themeFillTint="33"/>
            <w:vAlign w:val="center"/>
            <w:hideMark/>
          </w:tcPr>
          <w:p w14:paraId="00414898"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56" w:name="_Toc242257748"/>
            <w:bookmarkStart w:id="457" w:name="_Toc242266347"/>
            <w:r w:rsidRPr="00AE316B">
              <w:rPr>
                <w:rFonts w:asciiTheme="minorHAnsi" w:hAnsiTheme="minorHAnsi" w:cstheme="minorHAnsi"/>
                <w:iCs/>
              </w:rPr>
              <w:t>lipanj 2027.</w:t>
            </w:r>
            <w:bookmarkEnd w:id="456"/>
            <w:bookmarkEnd w:id="457"/>
          </w:p>
        </w:tc>
      </w:tr>
      <w:tr w:rsidR="00EB7409" w:rsidRPr="00AE316B" w14:paraId="641A24A8"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3CD0E4C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58" w:name="_Toc242257750"/>
            <w:bookmarkStart w:id="459" w:name="_Toc242266348"/>
            <w:r w:rsidRPr="00AE316B">
              <w:rPr>
                <w:rFonts w:asciiTheme="minorHAnsi" w:hAnsiTheme="minorHAnsi" w:cstheme="minorHAnsi"/>
                <w:iCs/>
              </w:rPr>
              <w:t>Sudjelovanje u radu Stručnog povjerenstva škole-član, sudjelovanje na nacionalnim isptima</w:t>
            </w:r>
            <w:bookmarkEnd w:id="458"/>
            <w:bookmarkEnd w:id="459"/>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34E6AB8C"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60" w:name="_Toc242257751"/>
            <w:bookmarkStart w:id="461" w:name="_Toc242266349"/>
            <w:r w:rsidRPr="00AE316B">
              <w:rPr>
                <w:rFonts w:asciiTheme="minorHAnsi" w:hAnsiTheme="minorHAnsi" w:cstheme="minorHAnsi"/>
                <w:iCs/>
              </w:rPr>
              <w:t>63</w:t>
            </w:r>
            <w:bookmarkEnd w:id="460"/>
            <w:bookmarkEnd w:id="461"/>
          </w:p>
        </w:tc>
        <w:tc>
          <w:tcPr>
            <w:tcW w:w="1723" w:type="dxa"/>
            <w:gridSpan w:val="2"/>
            <w:vMerge w:val="restart"/>
            <w:tcBorders>
              <w:top w:val="single" w:sz="4" w:space="0" w:color="auto"/>
              <w:left w:val="nil"/>
              <w:bottom w:val="nil"/>
              <w:right w:val="single" w:sz="4" w:space="0" w:color="auto"/>
            </w:tcBorders>
            <w:shd w:val="clear" w:color="auto" w:fill="E2EFD9" w:themeFill="accent6" w:themeFillTint="33"/>
            <w:vAlign w:val="center"/>
            <w:hideMark/>
          </w:tcPr>
          <w:p w14:paraId="104FE53E"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62" w:name="_Toc242257752"/>
            <w:bookmarkStart w:id="463" w:name="_Toc242266350"/>
            <w:r w:rsidRPr="00AE316B">
              <w:rPr>
                <w:rFonts w:asciiTheme="minorHAnsi" w:hAnsiTheme="minorHAnsi" w:cstheme="minorHAnsi"/>
                <w:iCs/>
              </w:rPr>
              <w:t>rujan 2026. do lipnja 2027.</w:t>
            </w:r>
            <w:bookmarkEnd w:id="462"/>
            <w:bookmarkEnd w:id="463"/>
          </w:p>
        </w:tc>
      </w:tr>
      <w:tr w:rsidR="00EB7409" w:rsidRPr="00AE316B" w14:paraId="2EFD66EB"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62215EF6"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64" w:name="_Toc242257754"/>
            <w:bookmarkStart w:id="465" w:name="_Toc242266351"/>
            <w:r w:rsidRPr="00AE316B">
              <w:rPr>
                <w:rFonts w:asciiTheme="minorHAnsi" w:hAnsiTheme="minorHAnsi" w:cstheme="minorHAnsi"/>
                <w:iCs/>
              </w:rPr>
              <w:t>Suradnja s  pomoćnicima u nastavi ,savjetodavni razgovori vezano za učenike s TUR</w:t>
            </w:r>
            <w:bookmarkEnd w:id="464"/>
            <w:bookmarkEnd w:id="465"/>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3544EA9F"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66" w:name="_Toc242257755"/>
            <w:bookmarkStart w:id="467" w:name="_Toc242266352"/>
            <w:r w:rsidRPr="00AE316B">
              <w:rPr>
                <w:rFonts w:asciiTheme="minorHAnsi" w:hAnsiTheme="minorHAnsi" w:cstheme="minorHAnsi"/>
                <w:iCs/>
              </w:rPr>
              <w:t>40</w:t>
            </w:r>
            <w:bookmarkEnd w:id="466"/>
            <w:bookmarkEnd w:id="467"/>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2FE994C7"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0C4F96FE" w14:textId="77777777" w:rsidTr="00EB7409">
        <w:tc>
          <w:tcPr>
            <w:tcW w:w="6180" w:type="dxa"/>
            <w:tcBorders>
              <w:top w:val="nil"/>
              <w:left w:val="nil"/>
              <w:bottom w:val="single" w:sz="4" w:space="0" w:color="auto"/>
              <w:right w:val="single" w:sz="8" w:space="0" w:color="auto"/>
            </w:tcBorders>
            <w:shd w:val="clear" w:color="auto" w:fill="E2EFD9" w:themeFill="accent6" w:themeFillTint="33"/>
            <w:vAlign w:val="center"/>
            <w:hideMark/>
          </w:tcPr>
          <w:p w14:paraId="2E23D105"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68" w:name="_Toc242257757"/>
            <w:bookmarkStart w:id="469" w:name="_Toc242266353"/>
            <w:r w:rsidRPr="00AE316B">
              <w:rPr>
                <w:rFonts w:asciiTheme="minorHAnsi" w:hAnsiTheme="minorHAnsi" w:cstheme="minorHAnsi"/>
                <w:iCs/>
              </w:rPr>
              <w:t>Svakodnevna praćenje ostvarivanja kvalitetne odgojno-obrazovne inkluzije za djecu s teškoćama i učenika s teškoćama integriranih u redovite razrede</w:t>
            </w:r>
            <w:bookmarkEnd w:id="468"/>
            <w:bookmarkEnd w:id="469"/>
          </w:p>
        </w:tc>
        <w:tc>
          <w:tcPr>
            <w:tcW w:w="1192" w:type="dxa"/>
            <w:tcBorders>
              <w:top w:val="nil"/>
              <w:left w:val="nil"/>
              <w:bottom w:val="single" w:sz="4" w:space="0" w:color="auto"/>
              <w:right w:val="single" w:sz="8" w:space="0" w:color="auto"/>
            </w:tcBorders>
            <w:shd w:val="clear" w:color="auto" w:fill="E2EFD9" w:themeFill="accent6" w:themeFillTint="33"/>
            <w:vAlign w:val="center"/>
          </w:tcPr>
          <w:p w14:paraId="2F167353" w14:textId="77777777" w:rsidR="00EB7409" w:rsidRPr="00AE316B" w:rsidRDefault="00EB7409" w:rsidP="00AE316B">
            <w:pPr>
              <w:keepNext/>
              <w:spacing w:after="0" w:line="360" w:lineRule="auto"/>
              <w:jc w:val="both"/>
              <w:outlineLvl w:val="1"/>
              <w:rPr>
                <w:rFonts w:asciiTheme="minorHAnsi" w:hAnsiTheme="minorHAnsi" w:cstheme="minorHAnsi"/>
                <w:iCs/>
              </w:rPr>
            </w:pPr>
            <w:bookmarkStart w:id="470" w:name="_Toc242257758"/>
            <w:bookmarkStart w:id="471" w:name="_Toc242266354"/>
            <w:r w:rsidRPr="00AE316B">
              <w:rPr>
                <w:rFonts w:asciiTheme="minorHAnsi" w:hAnsiTheme="minorHAnsi" w:cstheme="minorHAnsi"/>
                <w:iCs/>
              </w:rPr>
              <w:t>10</w:t>
            </w:r>
            <w:bookmarkEnd w:id="470"/>
            <w:bookmarkEnd w:id="471"/>
          </w:p>
        </w:tc>
        <w:tc>
          <w:tcPr>
            <w:tcW w:w="0" w:type="auto"/>
            <w:gridSpan w:val="2"/>
            <w:vMerge/>
            <w:tcBorders>
              <w:top w:val="single" w:sz="4" w:space="0" w:color="auto"/>
              <w:left w:val="nil"/>
              <w:bottom w:val="nil"/>
              <w:right w:val="single" w:sz="4" w:space="0" w:color="auto"/>
            </w:tcBorders>
            <w:shd w:val="clear" w:color="auto" w:fill="E2EFD9" w:themeFill="accent6" w:themeFillTint="33"/>
            <w:vAlign w:val="center"/>
            <w:hideMark/>
          </w:tcPr>
          <w:p w14:paraId="0B530E13" w14:textId="77777777" w:rsidR="00EB7409" w:rsidRPr="00AE316B" w:rsidRDefault="00EB7409" w:rsidP="00AE316B">
            <w:pPr>
              <w:keepNext/>
              <w:spacing w:after="0" w:line="360" w:lineRule="auto"/>
              <w:jc w:val="both"/>
              <w:outlineLvl w:val="1"/>
              <w:rPr>
                <w:rFonts w:asciiTheme="minorHAnsi" w:hAnsiTheme="minorHAnsi" w:cstheme="minorHAnsi"/>
                <w:iCs/>
              </w:rPr>
            </w:pPr>
          </w:p>
        </w:tc>
      </w:tr>
      <w:tr w:rsidR="00EB7409" w:rsidRPr="00AE316B" w14:paraId="373A90AD" w14:textId="77777777" w:rsidTr="00EB7409">
        <w:trPr>
          <w:gridAfter w:val="1"/>
          <w:wAfter w:w="28" w:type="dxa"/>
        </w:trPr>
        <w:tc>
          <w:tcPr>
            <w:tcW w:w="9067" w:type="dxa"/>
            <w:gridSpan w:val="3"/>
            <w:tcBorders>
              <w:top w:val="single" w:sz="8" w:space="0" w:color="auto"/>
              <w:left w:val="nil"/>
              <w:bottom w:val="single" w:sz="8" w:space="0" w:color="auto"/>
              <w:right w:val="single" w:sz="8" w:space="0" w:color="000000" w:themeColor="text1"/>
            </w:tcBorders>
            <w:shd w:val="clear" w:color="auto" w:fill="70AD47" w:themeFill="accent6"/>
            <w:vAlign w:val="center"/>
            <w:hideMark/>
          </w:tcPr>
          <w:p w14:paraId="5CCCC8A7" w14:textId="4452278D" w:rsidR="00EB7409" w:rsidRPr="00AE316B" w:rsidRDefault="00EB7409" w:rsidP="00EB7409">
            <w:pPr>
              <w:keepNext/>
              <w:spacing w:after="0" w:line="360" w:lineRule="auto"/>
              <w:jc w:val="right"/>
              <w:outlineLvl w:val="1"/>
              <w:rPr>
                <w:rFonts w:asciiTheme="minorHAnsi" w:hAnsiTheme="minorHAnsi" w:cstheme="minorHAnsi"/>
                <w:b/>
                <w:bCs/>
                <w:iCs/>
              </w:rPr>
            </w:pPr>
            <w:bookmarkStart w:id="472" w:name="_Toc242257760"/>
            <w:bookmarkStart w:id="473" w:name="_Toc242266355"/>
            <w:r>
              <w:rPr>
                <w:rFonts w:asciiTheme="minorHAnsi" w:hAnsiTheme="minorHAnsi" w:cstheme="minorHAnsi"/>
                <w:b/>
                <w:bCs/>
                <w:iCs/>
              </w:rPr>
              <w:t>U</w:t>
            </w:r>
            <w:r>
              <w:rPr>
                <w:rFonts w:asciiTheme="minorHAnsi" w:hAnsiTheme="minorHAnsi"/>
                <w:iCs/>
              </w:rPr>
              <w:t xml:space="preserve">KUPNO:     </w:t>
            </w:r>
            <w:r w:rsidRPr="00AE316B">
              <w:rPr>
                <w:rFonts w:asciiTheme="minorHAnsi" w:hAnsiTheme="minorHAnsi" w:cstheme="minorHAnsi"/>
                <w:b/>
                <w:bCs/>
                <w:iCs/>
              </w:rPr>
              <w:t>17</w:t>
            </w:r>
            <w:r>
              <w:rPr>
                <w:rFonts w:asciiTheme="minorHAnsi" w:hAnsiTheme="minorHAnsi" w:cstheme="minorHAnsi"/>
                <w:b/>
                <w:bCs/>
                <w:iCs/>
              </w:rPr>
              <w:t>84</w:t>
            </w:r>
            <w:r w:rsidRPr="00AE316B">
              <w:rPr>
                <w:rFonts w:asciiTheme="minorHAnsi" w:hAnsiTheme="minorHAnsi" w:cstheme="minorHAnsi"/>
                <w:b/>
                <w:bCs/>
                <w:iCs/>
              </w:rPr>
              <w:t xml:space="preserve"> sati</w:t>
            </w:r>
            <w:bookmarkEnd w:id="472"/>
            <w:bookmarkEnd w:id="473"/>
          </w:p>
        </w:tc>
      </w:tr>
    </w:tbl>
    <w:p w14:paraId="0D82C049" w14:textId="1EBF596F" w:rsidR="0034274E" w:rsidRPr="00D70A85" w:rsidRDefault="0034274E" w:rsidP="0034274E">
      <w:pPr>
        <w:keepNext/>
        <w:spacing w:after="0" w:line="360" w:lineRule="auto"/>
        <w:jc w:val="both"/>
        <w:outlineLvl w:val="1"/>
        <w:rPr>
          <w:rFonts w:asciiTheme="minorHAnsi" w:hAnsiTheme="minorHAnsi" w:cstheme="minorHAnsi"/>
          <w:i/>
          <w:sz w:val="24"/>
          <w:szCs w:val="24"/>
        </w:rPr>
      </w:pPr>
      <w:bookmarkStart w:id="474" w:name="_Toc242266356"/>
      <w:r w:rsidRPr="00D70A85">
        <w:rPr>
          <w:rFonts w:asciiTheme="minorHAnsi" w:hAnsiTheme="minorHAnsi" w:cstheme="minorHAnsi"/>
          <w:i/>
          <w:sz w:val="24"/>
          <w:szCs w:val="24"/>
        </w:rPr>
        <w:lastRenderedPageBreak/>
        <w:t>5.5. Plan rada stručnog suradnika knjižničara</w:t>
      </w:r>
      <w:bookmarkEnd w:id="474"/>
    </w:p>
    <w:bookmarkEnd w:id="65"/>
    <w:tbl>
      <w:tblPr>
        <w:tblStyle w:val="Reetkatablice"/>
        <w:tblW w:w="0" w:type="auto"/>
        <w:shd w:val="clear" w:color="auto" w:fill="E2EFD9" w:themeFill="accent6" w:themeFillTint="33"/>
        <w:tblLook w:val="04A0" w:firstRow="1" w:lastRow="0" w:firstColumn="1" w:lastColumn="0" w:noHBand="0" w:noVBand="1"/>
      </w:tblPr>
      <w:tblGrid>
        <w:gridCol w:w="2578"/>
        <w:gridCol w:w="3497"/>
        <w:gridCol w:w="1725"/>
        <w:gridCol w:w="1434"/>
      </w:tblGrid>
      <w:tr w:rsidR="002A5A18" w:rsidRPr="00E16CF8" w14:paraId="6CA12E08" w14:textId="77777777" w:rsidTr="00BA3689">
        <w:tc>
          <w:tcPr>
            <w:tcW w:w="2578" w:type="dxa"/>
            <w:shd w:val="clear" w:color="auto" w:fill="70AD47" w:themeFill="accent6"/>
            <w:vAlign w:val="center"/>
          </w:tcPr>
          <w:p w14:paraId="5AC44E52" w14:textId="77777777" w:rsidR="002A5A18" w:rsidRPr="00E16CF8" w:rsidRDefault="002A5A18" w:rsidP="00591CD6">
            <w:pPr>
              <w:spacing w:after="160" w:line="259" w:lineRule="auto"/>
              <w:rPr>
                <w:b/>
              </w:rPr>
            </w:pPr>
          </w:p>
          <w:p w14:paraId="37FD7E80" w14:textId="77777777" w:rsidR="002A5A18" w:rsidRPr="00E16CF8" w:rsidRDefault="002A5A18" w:rsidP="00591CD6">
            <w:pPr>
              <w:spacing w:after="160" w:line="259" w:lineRule="auto"/>
              <w:rPr>
                <w:b/>
              </w:rPr>
            </w:pPr>
            <w:r w:rsidRPr="00E16CF8">
              <w:rPr>
                <w:b/>
              </w:rPr>
              <w:t>PODRUČJE RADA</w:t>
            </w:r>
          </w:p>
        </w:tc>
        <w:tc>
          <w:tcPr>
            <w:tcW w:w="3497" w:type="dxa"/>
            <w:shd w:val="clear" w:color="auto" w:fill="70AD47" w:themeFill="accent6"/>
            <w:vAlign w:val="center"/>
          </w:tcPr>
          <w:p w14:paraId="12EAD5C3" w14:textId="77777777" w:rsidR="002A5A18" w:rsidRPr="00E16CF8" w:rsidRDefault="002A5A18" w:rsidP="00591CD6">
            <w:pPr>
              <w:spacing w:after="160" w:line="259" w:lineRule="auto"/>
              <w:rPr>
                <w:b/>
              </w:rPr>
            </w:pPr>
          </w:p>
          <w:p w14:paraId="56174479" w14:textId="77777777" w:rsidR="002A5A18" w:rsidRPr="00E16CF8" w:rsidRDefault="002A5A18" w:rsidP="00591CD6">
            <w:pPr>
              <w:spacing w:after="160" w:line="259" w:lineRule="auto"/>
              <w:rPr>
                <w:b/>
              </w:rPr>
            </w:pPr>
            <w:r w:rsidRPr="00E16CF8">
              <w:rPr>
                <w:b/>
              </w:rPr>
              <w:t>OPIS POSLA</w:t>
            </w:r>
          </w:p>
        </w:tc>
        <w:tc>
          <w:tcPr>
            <w:tcW w:w="1725" w:type="dxa"/>
            <w:shd w:val="clear" w:color="auto" w:fill="70AD47" w:themeFill="accent6"/>
            <w:vAlign w:val="center"/>
          </w:tcPr>
          <w:p w14:paraId="55AABD5B" w14:textId="77777777" w:rsidR="002A5A18" w:rsidRPr="00E16CF8" w:rsidRDefault="002A5A18" w:rsidP="00591CD6">
            <w:pPr>
              <w:spacing w:after="160" w:line="259" w:lineRule="auto"/>
              <w:rPr>
                <w:b/>
              </w:rPr>
            </w:pPr>
          </w:p>
          <w:p w14:paraId="122F3F60" w14:textId="77777777" w:rsidR="002A5A18" w:rsidRPr="00E16CF8" w:rsidRDefault="002A5A18" w:rsidP="00591CD6">
            <w:pPr>
              <w:spacing w:after="160" w:line="259" w:lineRule="auto"/>
              <w:rPr>
                <w:b/>
              </w:rPr>
            </w:pPr>
            <w:r w:rsidRPr="00E16CF8">
              <w:rPr>
                <w:b/>
              </w:rPr>
              <w:t>VRIJEME IZVEDBE</w:t>
            </w:r>
          </w:p>
          <w:p w14:paraId="399F0E42" w14:textId="77777777" w:rsidR="002A5A18" w:rsidRPr="00E16CF8" w:rsidRDefault="002A5A18" w:rsidP="00591CD6">
            <w:pPr>
              <w:spacing w:after="160" w:line="259" w:lineRule="auto"/>
              <w:rPr>
                <w:b/>
              </w:rPr>
            </w:pPr>
          </w:p>
        </w:tc>
        <w:tc>
          <w:tcPr>
            <w:tcW w:w="1262" w:type="dxa"/>
            <w:shd w:val="clear" w:color="auto" w:fill="70AD47" w:themeFill="accent6"/>
            <w:vAlign w:val="center"/>
          </w:tcPr>
          <w:p w14:paraId="25F2BF4A" w14:textId="77777777" w:rsidR="002A5A18" w:rsidRPr="00E16CF8" w:rsidRDefault="002A5A18" w:rsidP="00591CD6">
            <w:pPr>
              <w:spacing w:after="160" w:line="259" w:lineRule="auto"/>
              <w:rPr>
                <w:b/>
              </w:rPr>
            </w:pPr>
            <w:r w:rsidRPr="00E16CF8">
              <w:rPr>
                <w:b/>
              </w:rPr>
              <w:t>PREDVIĐENO VRIJEME U SATIMA</w:t>
            </w:r>
          </w:p>
        </w:tc>
      </w:tr>
      <w:tr w:rsidR="002A5A18" w:rsidRPr="00E16CF8" w14:paraId="6A6BD872" w14:textId="77777777" w:rsidTr="00EB7409">
        <w:tc>
          <w:tcPr>
            <w:tcW w:w="2578" w:type="dxa"/>
            <w:shd w:val="clear" w:color="auto" w:fill="E2EFD9" w:themeFill="accent6" w:themeFillTint="33"/>
          </w:tcPr>
          <w:p w14:paraId="7E6FD2ED" w14:textId="77777777" w:rsidR="002A5A18" w:rsidRPr="00E16CF8" w:rsidRDefault="002A5A18" w:rsidP="00591CD6">
            <w:pPr>
              <w:spacing w:after="160" w:line="259" w:lineRule="auto"/>
              <w:rPr>
                <w:b/>
              </w:rPr>
            </w:pPr>
          </w:p>
          <w:p w14:paraId="22FBCF34" w14:textId="77777777" w:rsidR="002A5A18" w:rsidRPr="00E16CF8" w:rsidRDefault="002A5A18" w:rsidP="00591CD6">
            <w:pPr>
              <w:spacing w:after="160" w:line="259" w:lineRule="auto"/>
              <w:rPr>
                <w:b/>
              </w:rPr>
            </w:pPr>
          </w:p>
          <w:p w14:paraId="3148B02B" w14:textId="77777777" w:rsidR="002A5A18" w:rsidRPr="00E16CF8" w:rsidRDefault="002A5A18" w:rsidP="00591CD6">
            <w:pPr>
              <w:spacing w:after="160" w:line="259" w:lineRule="auto"/>
              <w:rPr>
                <w:b/>
              </w:rPr>
            </w:pPr>
            <w:r w:rsidRPr="00E16CF8">
              <w:rPr>
                <w:b/>
              </w:rPr>
              <w:t>I. NEPOSREDNI ODGOJNO OBRAZOVNI RAD</w:t>
            </w:r>
          </w:p>
          <w:p w14:paraId="4C9B36E4" w14:textId="77777777" w:rsidR="002A5A18" w:rsidRPr="00E16CF8" w:rsidRDefault="002A5A18" w:rsidP="00591CD6">
            <w:pPr>
              <w:spacing w:after="160" w:line="259" w:lineRule="auto"/>
              <w:rPr>
                <w:b/>
              </w:rPr>
            </w:pPr>
          </w:p>
        </w:tc>
        <w:tc>
          <w:tcPr>
            <w:tcW w:w="3497" w:type="dxa"/>
            <w:shd w:val="clear" w:color="auto" w:fill="E2EFD9" w:themeFill="accent6" w:themeFillTint="33"/>
          </w:tcPr>
          <w:p w14:paraId="7995976D" w14:textId="77777777" w:rsidR="002A5A18" w:rsidRPr="00E16CF8" w:rsidRDefault="002A5A18" w:rsidP="00591CD6">
            <w:pPr>
              <w:spacing w:after="160" w:line="259" w:lineRule="auto"/>
              <w:rPr>
                <w:b/>
              </w:rPr>
            </w:pPr>
          </w:p>
          <w:p w14:paraId="7ADF1F30" w14:textId="77777777" w:rsidR="002A5A18" w:rsidRPr="00E16CF8" w:rsidRDefault="002A5A18" w:rsidP="002A5A18">
            <w:pPr>
              <w:numPr>
                <w:ilvl w:val="0"/>
                <w:numId w:val="32"/>
              </w:numPr>
              <w:spacing w:after="160" w:line="259" w:lineRule="auto"/>
            </w:pPr>
            <w:r w:rsidRPr="00E16CF8">
              <w:t>Poticanje čitanja i navike dolaženja u knjižnicu kroz pričanje priča, održavanja radionica, kvizova znanja, natjecanja i ostalih aktivnosti.</w:t>
            </w:r>
          </w:p>
          <w:p w14:paraId="5CBC7889" w14:textId="77777777" w:rsidR="002A5A18" w:rsidRPr="00E16CF8" w:rsidRDefault="002A5A18" w:rsidP="002A5A18">
            <w:pPr>
              <w:numPr>
                <w:ilvl w:val="0"/>
                <w:numId w:val="32"/>
              </w:numPr>
              <w:spacing w:after="160" w:line="259" w:lineRule="auto"/>
            </w:pPr>
            <w:r w:rsidRPr="00E16CF8">
              <w:t>Edukacija korisnika: sustavno upoznavanje knjiga i knjižnice, uvođenje učenika u temeljne načine pretraživanja i uporabe dostupnih izvora znanja te poučavanje učenika za samostalno učenje.</w:t>
            </w:r>
          </w:p>
          <w:p w14:paraId="4569029A" w14:textId="77777777" w:rsidR="002A5A18" w:rsidRPr="00E16CF8" w:rsidRDefault="002A5A18" w:rsidP="002A5A18">
            <w:pPr>
              <w:numPr>
                <w:ilvl w:val="0"/>
                <w:numId w:val="32"/>
              </w:numPr>
              <w:spacing w:after="160" w:line="259" w:lineRule="auto"/>
            </w:pPr>
            <w:r w:rsidRPr="00E16CF8">
              <w:t>Timski rad na pripremi i ostvarenju nastavnih sati i projekata.</w:t>
            </w:r>
          </w:p>
          <w:p w14:paraId="689597D3" w14:textId="77777777" w:rsidR="002A5A18" w:rsidRPr="00E16CF8" w:rsidRDefault="002A5A18" w:rsidP="002A5A18">
            <w:pPr>
              <w:numPr>
                <w:ilvl w:val="0"/>
                <w:numId w:val="32"/>
              </w:numPr>
              <w:spacing w:after="160" w:line="259" w:lineRule="auto"/>
            </w:pPr>
            <w:r w:rsidRPr="00E16CF8">
              <w:t>Pomoć pri izboru knjižne građe.</w:t>
            </w:r>
          </w:p>
          <w:p w14:paraId="4DEE573D" w14:textId="77777777" w:rsidR="002A5A18" w:rsidRPr="00E16CF8" w:rsidRDefault="002A5A18" w:rsidP="002A5A18">
            <w:pPr>
              <w:numPr>
                <w:ilvl w:val="0"/>
                <w:numId w:val="32"/>
              </w:numPr>
              <w:spacing w:after="160" w:line="259" w:lineRule="auto"/>
            </w:pPr>
            <w:r w:rsidRPr="00E16CF8">
              <w:t>Pomaganje učenicima u pripremi i obradi zadane teme ili seminara.</w:t>
            </w:r>
          </w:p>
          <w:p w14:paraId="4B9593FB" w14:textId="77777777" w:rsidR="002A5A18" w:rsidRPr="00E16CF8" w:rsidRDefault="002A5A18" w:rsidP="002A5A18">
            <w:pPr>
              <w:numPr>
                <w:ilvl w:val="0"/>
                <w:numId w:val="32"/>
              </w:numPr>
              <w:spacing w:after="160" w:line="259" w:lineRule="auto"/>
            </w:pPr>
            <w:r w:rsidRPr="00E16CF8">
              <w:t>Suradnja s učiteljima, nastavnicima, stručnom službom i ravnateljem u nabavi svih vrsta knjižne građe i u razvoju knjižnice.</w:t>
            </w:r>
          </w:p>
          <w:p w14:paraId="445ACF56" w14:textId="77777777" w:rsidR="002A5A18" w:rsidRPr="00E16CF8" w:rsidRDefault="002A5A18" w:rsidP="002A5A18">
            <w:pPr>
              <w:numPr>
                <w:ilvl w:val="0"/>
                <w:numId w:val="32"/>
              </w:numPr>
              <w:spacing w:after="160" w:line="259" w:lineRule="auto"/>
            </w:pPr>
            <w:r w:rsidRPr="00E16CF8">
              <w:t>Organiziranje i provedba radionica.</w:t>
            </w:r>
          </w:p>
          <w:p w14:paraId="6AD0F732" w14:textId="77777777" w:rsidR="002A5A18" w:rsidRDefault="002A5A18" w:rsidP="002A5A18">
            <w:pPr>
              <w:numPr>
                <w:ilvl w:val="0"/>
                <w:numId w:val="32"/>
              </w:numPr>
              <w:spacing w:after="160" w:line="259" w:lineRule="auto"/>
            </w:pPr>
            <w:r w:rsidRPr="00E16CF8">
              <w:t>Posebna suradnja s područnim školama radi organizacije razmjene književnih tekstova za cjelovito čitanje naslova.</w:t>
            </w:r>
          </w:p>
          <w:p w14:paraId="6DA83B03" w14:textId="77777777" w:rsidR="002A5A18" w:rsidRPr="00E16CF8" w:rsidRDefault="002A5A18" w:rsidP="002A5A18">
            <w:pPr>
              <w:numPr>
                <w:ilvl w:val="0"/>
                <w:numId w:val="32"/>
              </w:numPr>
              <w:spacing w:after="160" w:line="259" w:lineRule="auto"/>
            </w:pPr>
            <w:r>
              <w:lastRenderedPageBreak/>
              <w:t>Vođenje Čitateljskog kluba „Od Melite do Matilde“ kao INA.</w:t>
            </w:r>
          </w:p>
          <w:p w14:paraId="69ECDA0C" w14:textId="77777777" w:rsidR="002A5A18" w:rsidRPr="00E16CF8" w:rsidRDefault="002A5A18" w:rsidP="00591CD6">
            <w:pPr>
              <w:spacing w:after="160" w:line="259" w:lineRule="auto"/>
            </w:pPr>
          </w:p>
        </w:tc>
        <w:tc>
          <w:tcPr>
            <w:tcW w:w="1725" w:type="dxa"/>
            <w:shd w:val="clear" w:color="auto" w:fill="E2EFD9" w:themeFill="accent6" w:themeFillTint="33"/>
          </w:tcPr>
          <w:p w14:paraId="3E75F738" w14:textId="77777777" w:rsidR="002A5A18" w:rsidRPr="00E16CF8" w:rsidRDefault="002A5A18" w:rsidP="00591CD6">
            <w:pPr>
              <w:spacing w:after="160" w:line="259" w:lineRule="auto"/>
              <w:rPr>
                <w:b/>
              </w:rPr>
            </w:pPr>
          </w:p>
          <w:p w14:paraId="4E99F8A8" w14:textId="77777777" w:rsidR="002A5A18" w:rsidRPr="00E16CF8" w:rsidRDefault="002A5A18" w:rsidP="00591CD6">
            <w:pPr>
              <w:spacing w:after="160" w:line="259" w:lineRule="auto"/>
              <w:rPr>
                <w:b/>
              </w:rPr>
            </w:pPr>
            <w:r w:rsidRPr="00E16CF8">
              <w:rPr>
                <w:b/>
              </w:rPr>
              <w:t>Tijekom školske godine</w:t>
            </w:r>
          </w:p>
        </w:tc>
        <w:tc>
          <w:tcPr>
            <w:tcW w:w="1262" w:type="dxa"/>
            <w:shd w:val="clear" w:color="auto" w:fill="E2EFD9" w:themeFill="accent6" w:themeFillTint="33"/>
          </w:tcPr>
          <w:p w14:paraId="03E532A8" w14:textId="77777777" w:rsidR="002A5A18" w:rsidRPr="00E16CF8" w:rsidRDefault="002A5A18" w:rsidP="00591CD6">
            <w:pPr>
              <w:spacing w:after="160" w:line="259" w:lineRule="auto"/>
              <w:rPr>
                <w:b/>
              </w:rPr>
            </w:pPr>
          </w:p>
          <w:p w14:paraId="0AD5008C" w14:textId="77777777" w:rsidR="002A5A18" w:rsidRPr="00E16CF8" w:rsidRDefault="002A5A18" w:rsidP="00591CD6">
            <w:pPr>
              <w:spacing w:after="160" w:line="259" w:lineRule="auto"/>
            </w:pPr>
            <w:r>
              <w:t>2</w:t>
            </w:r>
            <w:r w:rsidRPr="00E16CF8">
              <w:t>0 sati</w:t>
            </w:r>
          </w:p>
          <w:p w14:paraId="2882A01A" w14:textId="77777777" w:rsidR="002A5A18" w:rsidRPr="00E16CF8" w:rsidRDefault="002A5A18" w:rsidP="00591CD6">
            <w:pPr>
              <w:spacing w:after="160" w:line="259" w:lineRule="auto"/>
            </w:pPr>
          </w:p>
          <w:p w14:paraId="3644C37D" w14:textId="77777777" w:rsidR="002A5A18" w:rsidRPr="00E16CF8" w:rsidRDefault="002A5A18" w:rsidP="00591CD6">
            <w:pPr>
              <w:spacing w:after="160" w:line="259" w:lineRule="auto"/>
            </w:pPr>
          </w:p>
          <w:p w14:paraId="070C552D" w14:textId="77777777" w:rsidR="002A5A18" w:rsidRPr="00E16CF8" w:rsidRDefault="002A5A18" w:rsidP="00591CD6">
            <w:pPr>
              <w:spacing w:after="160" w:line="259" w:lineRule="auto"/>
            </w:pPr>
          </w:p>
          <w:p w14:paraId="7F2C4CC0" w14:textId="77777777" w:rsidR="002A5A18" w:rsidRPr="00E16CF8" w:rsidRDefault="002A5A18" w:rsidP="00591CD6">
            <w:pPr>
              <w:spacing w:after="160" w:line="259" w:lineRule="auto"/>
            </w:pPr>
            <w:r w:rsidRPr="00E16CF8">
              <w:t>30 sati</w:t>
            </w:r>
          </w:p>
          <w:p w14:paraId="618964CC" w14:textId="77777777" w:rsidR="002A5A18" w:rsidRPr="00E16CF8" w:rsidRDefault="002A5A18" w:rsidP="00591CD6">
            <w:pPr>
              <w:spacing w:after="160" w:line="259" w:lineRule="auto"/>
            </w:pPr>
          </w:p>
          <w:p w14:paraId="6EECDA78" w14:textId="77777777" w:rsidR="002A5A18" w:rsidRPr="00E16CF8" w:rsidRDefault="002A5A18" w:rsidP="00591CD6">
            <w:pPr>
              <w:spacing w:after="160" w:line="259" w:lineRule="auto"/>
            </w:pPr>
          </w:p>
          <w:p w14:paraId="0F86312C" w14:textId="77777777" w:rsidR="002A5A18" w:rsidRPr="00E16CF8" w:rsidRDefault="002A5A18" w:rsidP="00591CD6">
            <w:pPr>
              <w:spacing w:after="160" w:line="259" w:lineRule="auto"/>
            </w:pPr>
          </w:p>
          <w:p w14:paraId="2A1916F7" w14:textId="77777777" w:rsidR="002A5A18" w:rsidRPr="00E16CF8" w:rsidRDefault="002A5A18" w:rsidP="00591CD6">
            <w:pPr>
              <w:spacing w:after="160" w:line="259" w:lineRule="auto"/>
            </w:pPr>
          </w:p>
          <w:p w14:paraId="1F92BB21" w14:textId="77777777" w:rsidR="002A5A18" w:rsidRPr="00E16CF8" w:rsidRDefault="002A5A18" w:rsidP="00591CD6">
            <w:pPr>
              <w:spacing w:after="160" w:line="259" w:lineRule="auto"/>
            </w:pPr>
            <w:r w:rsidRPr="00E16CF8">
              <w:t>30 sati</w:t>
            </w:r>
          </w:p>
          <w:p w14:paraId="5B2199B5" w14:textId="77777777" w:rsidR="002A5A18" w:rsidRPr="00E16CF8" w:rsidRDefault="002A5A18" w:rsidP="00591CD6">
            <w:pPr>
              <w:spacing w:after="160" w:line="259" w:lineRule="auto"/>
            </w:pPr>
          </w:p>
          <w:p w14:paraId="3312A1DA" w14:textId="77777777" w:rsidR="002A5A18" w:rsidRDefault="002A5A18" w:rsidP="00591CD6">
            <w:pPr>
              <w:spacing w:after="160" w:line="259" w:lineRule="auto"/>
            </w:pPr>
          </w:p>
          <w:p w14:paraId="6CD7EDA7" w14:textId="77777777" w:rsidR="002A5A18" w:rsidRPr="00E16CF8" w:rsidRDefault="002A5A18" w:rsidP="00591CD6">
            <w:pPr>
              <w:spacing w:after="160" w:line="259" w:lineRule="auto"/>
            </w:pPr>
            <w:r w:rsidRPr="00E16CF8">
              <w:t>100 sati</w:t>
            </w:r>
          </w:p>
          <w:p w14:paraId="32C5081F" w14:textId="77777777" w:rsidR="002A5A18" w:rsidRPr="00E16CF8" w:rsidRDefault="002A5A18" w:rsidP="00591CD6">
            <w:pPr>
              <w:spacing w:after="160" w:line="259" w:lineRule="auto"/>
            </w:pPr>
          </w:p>
          <w:p w14:paraId="4BD548D4" w14:textId="77777777" w:rsidR="002A5A18" w:rsidRPr="00E16CF8" w:rsidRDefault="002A5A18" w:rsidP="00591CD6">
            <w:pPr>
              <w:spacing w:after="160" w:line="259" w:lineRule="auto"/>
            </w:pPr>
            <w:r>
              <w:t>4</w:t>
            </w:r>
            <w:r w:rsidRPr="00E16CF8">
              <w:t>0 sati</w:t>
            </w:r>
          </w:p>
          <w:p w14:paraId="5057D65D" w14:textId="77777777" w:rsidR="002A5A18" w:rsidRPr="00E16CF8" w:rsidRDefault="002A5A18" w:rsidP="00591CD6">
            <w:pPr>
              <w:spacing w:after="160" w:line="259" w:lineRule="auto"/>
            </w:pPr>
          </w:p>
          <w:p w14:paraId="54C79676" w14:textId="77777777" w:rsidR="002A5A18" w:rsidRPr="00E16CF8" w:rsidRDefault="002A5A18" w:rsidP="00591CD6">
            <w:pPr>
              <w:spacing w:after="160" w:line="259" w:lineRule="auto"/>
            </w:pPr>
            <w:r>
              <w:t>3</w:t>
            </w:r>
            <w:r w:rsidRPr="00E16CF8">
              <w:t>0 sati</w:t>
            </w:r>
          </w:p>
          <w:p w14:paraId="07E3FD32" w14:textId="77777777" w:rsidR="002A5A18" w:rsidRPr="00E16CF8" w:rsidRDefault="002A5A18" w:rsidP="00591CD6">
            <w:pPr>
              <w:spacing w:after="160" w:line="259" w:lineRule="auto"/>
            </w:pPr>
          </w:p>
          <w:p w14:paraId="50750FD9" w14:textId="77777777" w:rsidR="002A5A18" w:rsidRPr="00E16CF8" w:rsidRDefault="002A5A18" w:rsidP="00591CD6">
            <w:pPr>
              <w:spacing w:after="160" w:line="259" w:lineRule="auto"/>
            </w:pPr>
          </w:p>
          <w:p w14:paraId="35EDE9E0" w14:textId="77777777" w:rsidR="002A5A18" w:rsidRDefault="002A5A18" w:rsidP="00591CD6">
            <w:pPr>
              <w:spacing w:after="160" w:line="259" w:lineRule="auto"/>
            </w:pPr>
          </w:p>
          <w:p w14:paraId="0331FB63" w14:textId="77777777" w:rsidR="002A5A18" w:rsidRPr="00E16CF8" w:rsidRDefault="002A5A18" w:rsidP="00591CD6">
            <w:pPr>
              <w:spacing w:after="160" w:line="259" w:lineRule="auto"/>
            </w:pPr>
            <w:r>
              <w:t>2</w:t>
            </w:r>
            <w:r w:rsidRPr="00E16CF8">
              <w:t>0 sati</w:t>
            </w:r>
          </w:p>
          <w:p w14:paraId="2F85C39B" w14:textId="77777777" w:rsidR="002A5A18" w:rsidRPr="00E16CF8" w:rsidRDefault="002A5A18" w:rsidP="00591CD6">
            <w:pPr>
              <w:spacing w:after="160" w:line="259" w:lineRule="auto"/>
            </w:pPr>
          </w:p>
          <w:p w14:paraId="39ADE575" w14:textId="77777777" w:rsidR="002A5A18" w:rsidRPr="00E16CF8" w:rsidRDefault="002A5A18" w:rsidP="00591CD6">
            <w:pPr>
              <w:spacing w:after="160" w:line="259" w:lineRule="auto"/>
            </w:pPr>
            <w:r>
              <w:t>35</w:t>
            </w:r>
            <w:r w:rsidRPr="00E16CF8">
              <w:t xml:space="preserve"> sati</w:t>
            </w:r>
          </w:p>
          <w:p w14:paraId="5F48834F" w14:textId="77777777" w:rsidR="002A5A18" w:rsidRDefault="002A5A18" w:rsidP="00591CD6">
            <w:pPr>
              <w:spacing w:after="160" w:line="259" w:lineRule="auto"/>
            </w:pPr>
          </w:p>
          <w:p w14:paraId="7BE24450" w14:textId="77777777" w:rsidR="002A5A18" w:rsidRDefault="002A5A18" w:rsidP="00591CD6">
            <w:pPr>
              <w:spacing w:after="160" w:line="259" w:lineRule="auto"/>
            </w:pPr>
          </w:p>
          <w:p w14:paraId="3263B05E" w14:textId="77777777" w:rsidR="002A5A18" w:rsidRPr="00E16CF8" w:rsidRDefault="002A5A18" w:rsidP="00591CD6">
            <w:pPr>
              <w:spacing w:after="160" w:line="259" w:lineRule="auto"/>
            </w:pPr>
            <w:r>
              <w:t>35</w:t>
            </w:r>
            <w:r w:rsidRPr="00E16CF8">
              <w:t xml:space="preserve"> sati</w:t>
            </w:r>
          </w:p>
          <w:p w14:paraId="3571D101" w14:textId="77777777" w:rsidR="002A5A18" w:rsidRPr="00E16CF8" w:rsidRDefault="002A5A18" w:rsidP="00591CD6">
            <w:pPr>
              <w:spacing w:after="160" w:line="259" w:lineRule="auto"/>
            </w:pPr>
          </w:p>
        </w:tc>
      </w:tr>
      <w:tr w:rsidR="002A5A18" w:rsidRPr="00E16CF8" w14:paraId="594B2FA5" w14:textId="77777777" w:rsidTr="00EB7409">
        <w:tc>
          <w:tcPr>
            <w:tcW w:w="2578" w:type="dxa"/>
            <w:shd w:val="clear" w:color="auto" w:fill="E2EFD9" w:themeFill="accent6" w:themeFillTint="33"/>
          </w:tcPr>
          <w:p w14:paraId="465B7963" w14:textId="77777777" w:rsidR="002A5A18" w:rsidRPr="00E16CF8" w:rsidRDefault="002A5A18" w:rsidP="00591CD6">
            <w:pPr>
              <w:spacing w:after="160" w:line="259" w:lineRule="auto"/>
              <w:rPr>
                <w:b/>
              </w:rPr>
            </w:pPr>
          </w:p>
          <w:p w14:paraId="3E4C9AFD" w14:textId="77777777" w:rsidR="002A5A18" w:rsidRPr="00E16CF8" w:rsidRDefault="002A5A18" w:rsidP="00591CD6">
            <w:pPr>
              <w:spacing w:after="160" w:line="259" w:lineRule="auto"/>
              <w:rPr>
                <w:b/>
              </w:rPr>
            </w:pPr>
            <w:r w:rsidRPr="00E16CF8">
              <w:rPr>
                <w:b/>
              </w:rPr>
              <w:t>II. STRUČNO KNJIŽNIČNA I INFORMACIJSKO REFERALNA DJELATNOST</w:t>
            </w:r>
          </w:p>
          <w:p w14:paraId="1BE2B574" w14:textId="77777777" w:rsidR="002A5A18" w:rsidRPr="00E16CF8" w:rsidRDefault="002A5A18" w:rsidP="00591CD6">
            <w:pPr>
              <w:spacing w:after="160" w:line="259" w:lineRule="auto"/>
              <w:rPr>
                <w:b/>
              </w:rPr>
            </w:pPr>
          </w:p>
        </w:tc>
        <w:tc>
          <w:tcPr>
            <w:tcW w:w="3497" w:type="dxa"/>
            <w:shd w:val="clear" w:color="auto" w:fill="E2EFD9" w:themeFill="accent6" w:themeFillTint="33"/>
          </w:tcPr>
          <w:p w14:paraId="6357D8F0" w14:textId="77777777" w:rsidR="002A5A18" w:rsidRPr="00E16CF8" w:rsidRDefault="002A5A18" w:rsidP="00591CD6">
            <w:pPr>
              <w:spacing w:after="160" w:line="259" w:lineRule="auto"/>
              <w:rPr>
                <w:b/>
              </w:rPr>
            </w:pPr>
          </w:p>
          <w:p w14:paraId="3C2A5910" w14:textId="77777777" w:rsidR="002A5A18" w:rsidRPr="00E16CF8" w:rsidRDefault="002A5A18" w:rsidP="002A5A18">
            <w:pPr>
              <w:numPr>
                <w:ilvl w:val="0"/>
                <w:numId w:val="32"/>
              </w:numPr>
              <w:spacing w:after="160" w:line="259" w:lineRule="auto"/>
              <w:rPr>
                <w:b/>
              </w:rPr>
            </w:pPr>
            <w:r w:rsidRPr="00E16CF8">
              <w:t>Organizacija i vođenje rada u knjižnici i čitaonici.</w:t>
            </w:r>
          </w:p>
          <w:p w14:paraId="3FA7878A" w14:textId="77777777" w:rsidR="002A5A18" w:rsidRPr="00E16CF8" w:rsidRDefault="002A5A18" w:rsidP="002A5A18">
            <w:pPr>
              <w:numPr>
                <w:ilvl w:val="0"/>
                <w:numId w:val="32"/>
              </w:numPr>
              <w:spacing w:after="160" w:line="259" w:lineRule="auto"/>
              <w:rPr>
                <w:b/>
              </w:rPr>
            </w:pPr>
            <w:r w:rsidRPr="00E16CF8">
              <w:t>Upis učenika u knjižnicu.</w:t>
            </w:r>
          </w:p>
          <w:p w14:paraId="190792F9" w14:textId="77777777" w:rsidR="002A5A18" w:rsidRPr="00E16CF8" w:rsidRDefault="002A5A18" w:rsidP="002A5A18">
            <w:pPr>
              <w:numPr>
                <w:ilvl w:val="0"/>
                <w:numId w:val="32"/>
              </w:numPr>
              <w:spacing w:after="160" w:line="259" w:lineRule="auto"/>
              <w:rPr>
                <w:b/>
              </w:rPr>
            </w:pPr>
            <w:r w:rsidRPr="00E16CF8">
              <w:t>Nabava knjiga i ostale građe.</w:t>
            </w:r>
          </w:p>
          <w:p w14:paraId="529E2C21" w14:textId="77777777" w:rsidR="002A5A18" w:rsidRPr="00E16CF8" w:rsidRDefault="002A5A18" w:rsidP="002A5A18">
            <w:pPr>
              <w:numPr>
                <w:ilvl w:val="0"/>
                <w:numId w:val="32"/>
              </w:numPr>
              <w:spacing w:after="160" w:line="259" w:lineRule="auto"/>
              <w:rPr>
                <w:b/>
              </w:rPr>
            </w:pPr>
            <w:r w:rsidRPr="00E16CF8">
              <w:t>Knjižnično poslovanje, inventarizacija, signiranje, klasifikacija, katalogizacija, otpis i revizija.</w:t>
            </w:r>
          </w:p>
          <w:p w14:paraId="190FC761" w14:textId="77777777" w:rsidR="002A5A18" w:rsidRPr="00E16CF8" w:rsidRDefault="002A5A18" w:rsidP="002A5A18">
            <w:pPr>
              <w:numPr>
                <w:ilvl w:val="0"/>
                <w:numId w:val="32"/>
              </w:numPr>
              <w:spacing w:after="160" w:line="259" w:lineRule="auto"/>
              <w:rPr>
                <w:b/>
              </w:rPr>
            </w:pPr>
            <w:r w:rsidRPr="00E16CF8">
              <w:t>Zaštita i čuvanje građe</w:t>
            </w:r>
          </w:p>
          <w:p w14:paraId="0D60A278" w14:textId="77777777" w:rsidR="002A5A18" w:rsidRPr="00E16CF8" w:rsidRDefault="002A5A18" w:rsidP="002A5A18">
            <w:pPr>
              <w:numPr>
                <w:ilvl w:val="0"/>
                <w:numId w:val="32"/>
              </w:numPr>
              <w:spacing w:after="160" w:line="259" w:lineRule="auto"/>
              <w:rPr>
                <w:b/>
              </w:rPr>
            </w:pPr>
            <w:r w:rsidRPr="00E16CF8">
              <w:t>Sustavno izvješćivanje učenika i učitelja o novoj literaturi.</w:t>
            </w:r>
          </w:p>
          <w:p w14:paraId="4F457AFB" w14:textId="77777777" w:rsidR="002A5A18" w:rsidRPr="00E16CF8" w:rsidRDefault="002A5A18" w:rsidP="002A5A18">
            <w:pPr>
              <w:numPr>
                <w:ilvl w:val="0"/>
                <w:numId w:val="32"/>
              </w:numPr>
              <w:spacing w:after="160" w:line="259" w:lineRule="auto"/>
              <w:rPr>
                <w:b/>
              </w:rPr>
            </w:pPr>
            <w:r w:rsidRPr="00E16CF8">
              <w:t>Godišnja pretplata na časopise.</w:t>
            </w:r>
          </w:p>
          <w:p w14:paraId="378BE186" w14:textId="77777777" w:rsidR="002A5A18" w:rsidRPr="00FA715B" w:rsidRDefault="002A5A18" w:rsidP="002A5A18">
            <w:pPr>
              <w:numPr>
                <w:ilvl w:val="0"/>
                <w:numId w:val="32"/>
              </w:numPr>
              <w:spacing w:after="160" w:line="259" w:lineRule="auto"/>
              <w:rPr>
                <w:b/>
              </w:rPr>
            </w:pPr>
            <w:r w:rsidRPr="00E16CF8">
              <w:t>Izrada godišnjeg plana i programa knjižnice.</w:t>
            </w:r>
          </w:p>
        </w:tc>
        <w:tc>
          <w:tcPr>
            <w:tcW w:w="1725" w:type="dxa"/>
            <w:shd w:val="clear" w:color="auto" w:fill="E2EFD9" w:themeFill="accent6" w:themeFillTint="33"/>
          </w:tcPr>
          <w:p w14:paraId="0C57B291" w14:textId="77777777" w:rsidR="002A5A18" w:rsidRPr="00E16CF8" w:rsidRDefault="002A5A18" w:rsidP="00591CD6">
            <w:pPr>
              <w:spacing w:after="160" w:line="259" w:lineRule="auto"/>
              <w:rPr>
                <w:b/>
              </w:rPr>
            </w:pPr>
          </w:p>
          <w:p w14:paraId="1B6A12D6" w14:textId="77777777" w:rsidR="002A5A18" w:rsidRPr="00E16CF8" w:rsidRDefault="002A5A18" w:rsidP="00591CD6">
            <w:pPr>
              <w:spacing w:after="160" w:line="259" w:lineRule="auto"/>
              <w:rPr>
                <w:b/>
              </w:rPr>
            </w:pPr>
            <w:r w:rsidRPr="00E16CF8">
              <w:rPr>
                <w:b/>
              </w:rPr>
              <w:t>Tijekom školske godine</w:t>
            </w:r>
          </w:p>
        </w:tc>
        <w:tc>
          <w:tcPr>
            <w:tcW w:w="1262" w:type="dxa"/>
            <w:shd w:val="clear" w:color="auto" w:fill="E2EFD9" w:themeFill="accent6" w:themeFillTint="33"/>
          </w:tcPr>
          <w:p w14:paraId="4F614B05" w14:textId="77777777" w:rsidR="002A5A18" w:rsidRPr="00E16CF8" w:rsidRDefault="002A5A18" w:rsidP="00591CD6">
            <w:pPr>
              <w:spacing w:after="160" w:line="259" w:lineRule="auto"/>
              <w:rPr>
                <w:bCs/>
              </w:rPr>
            </w:pPr>
          </w:p>
          <w:p w14:paraId="6287F042" w14:textId="77777777" w:rsidR="002A5A18" w:rsidRPr="00E16CF8" w:rsidRDefault="002A5A18" w:rsidP="00591CD6">
            <w:pPr>
              <w:spacing w:after="160" w:line="259" w:lineRule="auto"/>
              <w:rPr>
                <w:bCs/>
              </w:rPr>
            </w:pPr>
            <w:r w:rsidRPr="00E16CF8">
              <w:rPr>
                <w:bCs/>
              </w:rPr>
              <w:t>300 sati</w:t>
            </w:r>
          </w:p>
          <w:p w14:paraId="1418EDF8" w14:textId="77777777" w:rsidR="002A5A18" w:rsidRDefault="002A5A18" w:rsidP="00591CD6">
            <w:pPr>
              <w:spacing w:after="160" w:line="259" w:lineRule="auto"/>
              <w:rPr>
                <w:bCs/>
              </w:rPr>
            </w:pPr>
          </w:p>
          <w:p w14:paraId="1B6DFC57" w14:textId="77777777" w:rsidR="002A5A18" w:rsidRPr="00E16CF8" w:rsidRDefault="002A5A18" w:rsidP="00591CD6">
            <w:pPr>
              <w:spacing w:after="160" w:line="259" w:lineRule="auto"/>
              <w:rPr>
                <w:bCs/>
              </w:rPr>
            </w:pPr>
            <w:r w:rsidRPr="00E16CF8">
              <w:rPr>
                <w:bCs/>
              </w:rPr>
              <w:t>40 sati</w:t>
            </w:r>
          </w:p>
          <w:p w14:paraId="657666C0" w14:textId="77777777" w:rsidR="002A5A18" w:rsidRPr="00E16CF8" w:rsidRDefault="002A5A18" w:rsidP="00591CD6">
            <w:pPr>
              <w:spacing w:after="160" w:line="259" w:lineRule="auto"/>
              <w:rPr>
                <w:bCs/>
              </w:rPr>
            </w:pPr>
            <w:r w:rsidRPr="00E16CF8">
              <w:rPr>
                <w:bCs/>
              </w:rPr>
              <w:t>50 sati</w:t>
            </w:r>
          </w:p>
          <w:p w14:paraId="0A50C917" w14:textId="77777777" w:rsidR="002A5A18" w:rsidRDefault="002A5A18" w:rsidP="00591CD6">
            <w:pPr>
              <w:spacing w:after="160" w:line="259" w:lineRule="auto"/>
              <w:rPr>
                <w:bCs/>
              </w:rPr>
            </w:pPr>
          </w:p>
          <w:p w14:paraId="583F3C10" w14:textId="77777777" w:rsidR="002A5A18" w:rsidRPr="00E16CF8" w:rsidRDefault="002A5A18" w:rsidP="00591CD6">
            <w:pPr>
              <w:spacing w:after="160" w:line="259" w:lineRule="auto"/>
              <w:rPr>
                <w:bCs/>
              </w:rPr>
            </w:pPr>
            <w:r>
              <w:rPr>
                <w:bCs/>
              </w:rPr>
              <w:t>2</w:t>
            </w:r>
            <w:r w:rsidRPr="00E16CF8">
              <w:rPr>
                <w:bCs/>
              </w:rPr>
              <w:t>00 sati</w:t>
            </w:r>
          </w:p>
          <w:p w14:paraId="0CF0214F" w14:textId="77777777" w:rsidR="002A5A18" w:rsidRPr="00E16CF8" w:rsidRDefault="002A5A18" w:rsidP="00591CD6">
            <w:pPr>
              <w:spacing w:after="160" w:line="259" w:lineRule="auto"/>
              <w:rPr>
                <w:bCs/>
              </w:rPr>
            </w:pPr>
          </w:p>
          <w:p w14:paraId="733A91F6" w14:textId="77777777" w:rsidR="002A5A18" w:rsidRPr="00E16CF8" w:rsidRDefault="002A5A18" w:rsidP="00591CD6">
            <w:pPr>
              <w:spacing w:after="160" w:line="259" w:lineRule="auto"/>
              <w:rPr>
                <w:bCs/>
              </w:rPr>
            </w:pPr>
            <w:r w:rsidRPr="00E16CF8">
              <w:rPr>
                <w:bCs/>
              </w:rPr>
              <w:t>50 sati</w:t>
            </w:r>
          </w:p>
          <w:p w14:paraId="28FE8866" w14:textId="77777777" w:rsidR="002A5A18" w:rsidRDefault="002A5A18" w:rsidP="00591CD6">
            <w:pPr>
              <w:spacing w:after="160" w:line="259" w:lineRule="auto"/>
              <w:rPr>
                <w:bCs/>
              </w:rPr>
            </w:pPr>
          </w:p>
          <w:p w14:paraId="47C3789C" w14:textId="77777777" w:rsidR="002A5A18" w:rsidRPr="00E16CF8" w:rsidRDefault="002A5A18" w:rsidP="00591CD6">
            <w:pPr>
              <w:spacing w:after="160" w:line="259" w:lineRule="auto"/>
              <w:rPr>
                <w:bCs/>
              </w:rPr>
            </w:pPr>
            <w:r w:rsidRPr="00E16CF8">
              <w:rPr>
                <w:bCs/>
              </w:rPr>
              <w:t>10 sati</w:t>
            </w:r>
          </w:p>
          <w:p w14:paraId="30F6E46C" w14:textId="77777777" w:rsidR="002A5A18" w:rsidRDefault="002A5A18" w:rsidP="00591CD6">
            <w:pPr>
              <w:spacing w:after="160" w:line="259" w:lineRule="auto"/>
              <w:rPr>
                <w:bCs/>
              </w:rPr>
            </w:pPr>
          </w:p>
          <w:p w14:paraId="0AA5BE5B" w14:textId="77777777" w:rsidR="002A5A18" w:rsidRPr="00E16CF8" w:rsidRDefault="002A5A18" w:rsidP="00591CD6">
            <w:pPr>
              <w:spacing w:after="160" w:line="259" w:lineRule="auto"/>
              <w:rPr>
                <w:bCs/>
              </w:rPr>
            </w:pPr>
            <w:r w:rsidRPr="00E16CF8">
              <w:rPr>
                <w:bCs/>
              </w:rPr>
              <w:t>10 sati</w:t>
            </w:r>
          </w:p>
          <w:p w14:paraId="1384689A" w14:textId="77777777" w:rsidR="002A5A18" w:rsidRPr="00E16CF8" w:rsidRDefault="002A5A18" w:rsidP="00591CD6">
            <w:pPr>
              <w:spacing w:after="160" w:line="259" w:lineRule="auto"/>
              <w:rPr>
                <w:bCs/>
              </w:rPr>
            </w:pPr>
            <w:r w:rsidRPr="00E16CF8">
              <w:rPr>
                <w:bCs/>
              </w:rPr>
              <w:t>10 sati</w:t>
            </w:r>
          </w:p>
          <w:p w14:paraId="59AD909E" w14:textId="77777777" w:rsidR="002A5A18" w:rsidRPr="00E16CF8" w:rsidRDefault="002A5A18" w:rsidP="00591CD6">
            <w:pPr>
              <w:spacing w:after="160" w:line="259" w:lineRule="auto"/>
              <w:rPr>
                <w:bCs/>
              </w:rPr>
            </w:pPr>
          </w:p>
          <w:p w14:paraId="7291F1D6" w14:textId="77777777" w:rsidR="002A5A18" w:rsidRPr="00E16CF8" w:rsidRDefault="002A5A18" w:rsidP="00591CD6">
            <w:pPr>
              <w:spacing w:after="160" w:line="259" w:lineRule="auto"/>
              <w:rPr>
                <w:bCs/>
              </w:rPr>
            </w:pPr>
          </w:p>
          <w:p w14:paraId="63F782EB" w14:textId="77777777" w:rsidR="002A5A18" w:rsidRPr="00E16CF8" w:rsidRDefault="002A5A18" w:rsidP="00591CD6">
            <w:pPr>
              <w:spacing w:after="160" w:line="259" w:lineRule="auto"/>
              <w:rPr>
                <w:bCs/>
              </w:rPr>
            </w:pPr>
          </w:p>
          <w:p w14:paraId="29666C08" w14:textId="77777777" w:rsidR="002A5A18" w:rsidRPr="00E16CF8" w:rsidRDefault="002A5A18" w:rsidP="00591CD6">
            <w:pPr>
              <w:spacing w:after="160" w:line="259" w:lineRule="auto"/>
              <w:rPr>
                <w:bCs/>
              </w:rPr>
            </w:pPr>
          </w:p>
        </w:tc>
      </w:tr>
      <w:tr w:rsidR="002A5A18" w:rsidRPr="00E16CF8" w14:paraId="7EBCB524" w14:textId="77777777" w:rsidTr="00EB7409">
        <w:tc>
          <w:tcPr>
            <w:tcW w:w="2578" w:type="dxa"/>
            <w:shd w:val="clear" w:color="auto" w:fill="E2EFD9" w:themeFill="accent6" w:themeFillTint="33"/>
          </w:tcPr>
          <w:p w14:paraId="346FA462" w14:textId="77777777" w:rsidR="002A5A18" w:rsidRPr="00E16CF8" w:rsidRDefault="002A5A18" w:rsidP="00591CD6">
            <w:pPr>
              <w:spacing w:after="160" w:line="259" w:lineRule="auto"/>
              <w:rPr>
                <w:b/>
              </w:rPr>
            </w:pPr>
          </w:p>
          <w:p w14:paraId="3A021C78" w14:textId="77777777" w:rsidR="002A5A18" w:rsidRPr="00E16CF8" w:rsidRDefault="002A5A18" w:rsidP="00591CD6">
            <w:pPr>
              <w:spacing w:after="160" w:line="259" w:lineRule="auto"/>
              <w:rPr>
                <w:b/>
              </w:rPr>
            </w:pPr>
            <w:r w:rsidRPr="00E16CF8">
              <w:rPr>
                <w:b/>
              </w:rPr>
              <w:t>III. KULTURNA I JAVNA DJELATNOST</w:t>
            </w:r>
          </w:p>
          <w:p w14:paraId="7E0AEB67" w14:textId="77777777" w:rsidR="002A5A18" w:rsidRPr="00E16CF8" w:rsidRDefault="002A5A18" w:rsidP="00591CD6">
            <w:pPr>
              <w:spacing w:after="160" w:line="259" w:lineRule="auto"/>
              <w:rPr>
                <w:b/>
              </w:rPr>
            </w:pPr>
          </w:p>
        </w:tc>
        <w:tc>
          <w:tcPr>
            <w:tcW w:w="3497" w:type="dxa"/>
            <w:shd w:val="clear" w:color="auto" w:fill="E2EFD9" w:themeFill="accent6" w:themeFillTint="33"/>
          </w:tcPr>
          <w:p w14:paraId="03F5B706" w14:textId="77777777" w:rsidR="002A5A18" w:rsidRPr="00E16CF8" w:rsidRDefault="002A5A18" w:rsidP="00591CD6">
            <w:pPr>
              <w:spacing w:after="160" w:line="259" w:lineRule="auto"/>
            </w:pPr>
          </w:p>
          <w:p w14:paraId="047B042D" w14:textId="77777777" w:rsidR="002A5A18" w:rsidRPr="00E16CF8" w:rsidRDefault="002A5A18" w:rsidP="002A5A18">
            <w:pPr>
              <w:numPr>
                <w:ilvl w:val="0"/>
                <w:numId w:val="32"/>
              </w:numPr>
              <w:spacing w:after="160" w:line="259" w:lineRule="auto"/>
            </w:pPr>
            <w:r w:rsidRPr="00E16CF8">
              <w:t>Planiranje kulturnih sadržaja za tekuću školsku godinu.</w:t>
            </w:r>
          </w:p>
          <w:p w14:paraId="7E5BDF27" w14:textId="77777777" w:rsidR="002A5A18" w:rsidRPr="00E16CF8" w:rsidRDefault="002A5A18" w:rsidP="002A5A18">
            <w:pPr>
              <w:numPr>
                <w:ilvl w:val="0"/>
                <w:numId w:val="32"/>
              </w:numPr>
              <w:spacing w:after="160" w:line="259" w:lineRule="auto"/>
            </w:pPr>
            <w:r w:rsidRPr="00E16CF8">
              <w:t>Sudjelovanje u organizaciji, pripremi i provedbi kulturnih sadržaja i aktivnosti.</w:t>
            </w:r>
          </w:p>
          <w:p w14:paraId="258CCCD6" w14:textId="77777777" w:rsidR="002A5A18" w:rsidRPr="00E16CF8" w:rsidRDefault="002A5A18" w:rsidP="002A5A18">
            <w:pPr>
              <w:numPr>
                <w:ilvl w:val="0"/>
                <w:numId w:val="32"/>
              </w:numPr>
              <w:spacing w:after="160" w:line="259" w:lineRule="auto"/>
            </w:pPr>
            <w:r w:rsidRPr="00E16CF8">
              <w:t>Promicanje knjižničnih usluga i djelatnosti.</w:t>
            </w:r>
          </w:p>
          <w:p w14:paraId="259AF65A" w14:textId="77777777" w:rsidR="002A5A18" w:rsidRPr="00E16CF8" w:rsidRDefault="002A5A18" w:rsidP="002A5A18">
            <w:pPr>
              <w:numPr>
                <w:ilvl w:val="0"/>
                <w:numId w:val="32"/>
              </w:numPr>
              <w:spacing w:after="160" w:line="259" w:lineRule="auto"/>
            </w:pPr>
            <w:r w:rsidRPr="00E16CF8">
              <w:t xml:space="preserve">Pripremanje i izrada </w:t>
            </w:r>
            <w:r w:rsidRPr="00E16CF8">
              <w:lastRenderedPageBreak/>
              <w:t>tematskih izložaba (panoi, plakati).</w:t>
            </w:r>
          </w:p>
          <w:p w14:paraId="44E98E8C" w14:textId="77777777" w:rsidR="002A5A18" w:rsidRPr="00E16CF8" w:rsidRDefault="002A5A18" w:rsidP="002A5A18">
            <w:pPr>
              <w:numPr>
                <w:ilvl w:val="0"/>
                <w:numId w:val="32"/>
              </w:numPr>
              <w:spacing w:after="160" w:line="259" w:lineRule="auto"/>
            </w:pPr>
            <w:r w:rsidRPr="00E16CF8">
              <w:t>Obilježavanje važnih datuma tijekom godine (obljetnice i sl.).</w:t>
            </w:r>
          </w:p>
          <w:p w14:paraId="4F0E5F02" w14:textId="77777777" w:rsidR="002A5A18" w:rsidRDefault="002A5A18" w:rsidP="002A5A18">
            <w:pPr>
              <w:numPr>
                <w:ilvl w:val="0"/>
                <w:numId w:val="32"/>
              </w:numPr>
              <w:spacing w:after="160" w:line="259" w:lineRule="auto"/>
            </w:pPr>
            <w:r w:rsidRPr="00E16CF8">
              <w:t>Njegovanje sadržaja za očuvanje prirodne i kulturne baštine.</w:t>
            </w:r>
          </w:p>
          <w:p w14:paraId="755FBADF" w14:textId="77777777" w:rsidR="002A5A18" w:rsidRPr="00E16CF8" w:rsidRDefault="002A5A18" w:rsidP="00591CD6">
            <w:pPr>
              <w:spacing w:after="160" w:line="259" w:lineRule="auto"/>
            </w:pPr>
          </w:p>
        </w:tc>
        <w:tc>
          <w:tcPr>
            <w:tcW w:w="1725" w:type="dxa"/>
            <w:shd w:val="clear" w:color="auto" w:fill="E2EFD9" w:themeFill="accent6" w:themeFillTint="33"/>
          </w:tcPr>
          <w:p w14:paraId="7490F378" w14:textId="77777777" w:rsidR="002A5A18" w:rsidRPr="00E16CF8" w:rsidRDefault="002A5A18" w:rsidP="00591CD6">
            <w:pPr>
              <w:spacing w:after="160" w:line="259" w:lineRule="auto"/>
              <w:rPr>
                <w:b/>
              </w:rPr>
            </w:pPr>
          </w:p>
          <w:p w14:paraId="77D94989" w14:textId="77777777" w:rsidR="002A5A18" w:rsidRPr="00E16CF8" w:rsidRDefault="002A5A18" w:rsidP="00591CD6">
            <w:pPr>
              <w:spacing w:after="160" w:line="259" w:lineRule="auto"/>
              <w:rPr>
                <w:b/>
              </w:rPr>
            </w:pPr>
            <w:r w:rsidRPr="00E16CF8">
              <w:rPr>
                <w:b/>
              </w:rPr>
              <w:t>Tijekom školske godine</w:t>
            </w:r>
          </w:p>
          <w:p w14:paraId="65E71237" w14:textId="77777777" w:rsidR="002A5A18" w:rsidRPr="00E16CF8" w:rsidRDefault="002A5A18" w:rsidP="00591CD6">
            <w:pPr>
              <w:spacing w:after="160" w:line="259" w:lineRule="auto"/>
              <w:rPr>
                <w:b/>
              </w:rPr>
            </w:pPr>
          </w:p>
          <w:p w14:paraId="6CB2B526" w14:textId="77777777" w:rsidR="002A5A18" w:rsidRPr="00E16CF8" w:rsidRDefault="002A5A18" w:rsidP="00591CD6">
            <w:pPr>
              <w:spacing w:after="160" w:line="259" w:lineRule="auto"/>
              <w:rPr>
                <w:b/>
              </w:rPr>
            </w:pPr>
          </w:p>
          <w:p w14:paraId="1EDC6599" w14:textId="77777777" w:rsidR="002A5A18" w:rsidRPr="00E16CF8" w:rsidRDefault="002A5A18" w:rsidP="00591CD6">
            <w:pPr>
              <w:spacing w:after="160" w:line="259" w:lineRule="auto"/>
              <w:rPr>
                <w:b/>
              </w:rPr>
            </w:pPr>
          </w:p>
          <w:p w14:paraId="08325C8D" w14:textId="77777777" w:rsidR="002A5A18" w:rsidRPr="00E16CF8" w:rsidRDefault="002A5A18" w:rsidP="00591CD6">
            <w:pPr>
              <w:spacing w:after="160" w:line="259" w:lineRule="auto"/>
              <w:rPr>
                <w:b/>
              </w:rPr>
            </w:pPr>
          </w:p>
          <w:p w14:paraId="0F154905" w14:textId="77777777" w:rsidR="002A5A18" w:rsidRPr="00E16CF8" w:rsidRDefault="002A5A18" w:rsidP="00591CD6">
            <w:pPr>
              <w:spacing w:after="160" w:line="259" w:lineRule="auto"/>
              <w:rPr>
                <w:b/>
              </w:rPr>
            </w:pPr>
          </w:p>
          <w:p w14:paraId="3E9EF658" w14:textId="77777777" w:rsidR="002A5A18" w:rsidRPr="00E16CF8" w:rsidRDefault="002A5A18" w:rsidP="00591CD6">
            <w:pPr>
              <w:spacing w:after="160" w:line="259" w:lineRule="auto"/>
              <w:rPr>
                <w:b/>
              </w:rPr>
            </w:pPr>
          </w:p>
          <w:p w14:paraId="735D6A47" w14:textId="77777777" w:rsidR="002A5A18" w:rsidRPr="00E16CF8" w:rsidRDefault="002A5A18" w:rsidP="00591CD6">
            <w:pPr>
              <w:spacing w:after="160" w:line="259" w:lineRule="auto"/>
              <w:rPr>
                <w:b/>
              </w:rPr>
            </w:pPr>
          </w:p>
          <w:p w14:paraId="61C31D9A" w14:textId="77777777" w:rsidR="002A5A18" w:rsidRPr="00E16CF8" w:rsidRDefault="002A5A18" w:rsidP="00591CD6">
            <w:pPr>
              <w:spacing w:after="160" w:line="259" w:lineRule="auto"/>
              <w:rPr>
                <w:b/>
              </w:rPr>
            </w:pPr>
          </w:p>
          <w:p w14:paraId="155387DF" w14:textId="77777777" w:rsidR="002A5A18" w:rsidRPr="00E16CF8" w:rsidRDefault="002A5A18" w:rsidP="00591CD6">
            <w:pPr>
              <w:spacing w:after="160" w:line="259" w:lineRule="auto"/>
              <w:rPr>
                <w:b/>
              </w:rPr>
            </w:pPr>
          </w:p>
          <w:p w14:paraId="40903135" w14:textId="77777777" w:rsidR="002A5A18" w:rsidRPr="00E16CF8" w:rsidRDefault="002A5A18" w:rsidP="00591CD6">
            <w:pPr>
              <w:spacing w:after="160" w:line="259" w:lineRule="auto"/>
              <w:rPr>
                <w:b/>
              </w:rPr>
            </w:pPr>
          </w:p>
          <w:p w14:paraId="76BC84C2" w14:textId="77777777" w:rsidR="002A5A18" w:rsidRPr="00E16CF8" w:rsidRDefault="002A5A18" w:rsidP="00591CD6">
            <w:pPr>
              <w:spacing w:after="160" w:line="259" w:lineRule="auto"/>
              <w:rPr>
                <w:b/>
              </w:rPr>
            </w:pPr>
          </w:p>
          <w:p w14:paraId="393E03C2" w14:textId="77777777" w:rsidR="002A5A18" w:rsidRPr="00E16CF8" w:rsidRDefault="002A5A18" w:rsidP="00591CD6">
            <w:pPr>
              <w:spacing w:after="160" w:line="259" w:lineRule="auto"/>
              <w:rPr>
                <w:b/>
              </w:rPr>
            </w:pPr>
          </w:p>
        </w:tc>
        <w:tc>
          <w:tcPr>
            <w:tcW w:w="1262" w:type="dxa"/>
            <w:shd w:val="clear" w:color="auto" w:fill="E2EFD9" w:themeFill="accent6" w:themeFillTint="33"/>
          </w:tcPr>
          <w:p w14:paraId="1B22F7EE" w14:textId="77777777" w:rsidR="002A5A18" w:rsidRPr="00E16CF8" w:rsidRDefault="002A5A18" w:rsidP="00591CD6">
            <w:pPr>
              <w:spacing w:after="160" w:line="259" w:lineRule="auto"/>
              <w:rPr>
                <w:bCs/>
              </w:rPr>
            </w:pPr>
          </w:p>
          <w:p w14:paraId="278E1FC2" w14:textId="77777777" w:rsidR="002A5A18" w:rsidRPr="00E16CF8" w:rsidRDefault="002A5A18" w:rsidP="00591CD6">
            <w:pPr>
              <w:spacing w:after="160" w:line="259" w:lineRule="auto"/>
              <w:rPr>
                <w:bCs/>
              </w:rPr>
            </w:pPr>
            <w:r w:rsidRPr="00E16CF8">
              <w:rPr>
                <w:bCs/>
              </w:rPr>
              <w:t>10 sati</w:t>
            </w:r>
          </w:p>
          <w:p w14:paraId="12651518" w14:textId="77777777" w:rsidR="002A5A18" w:rsidRPr="00E16CF8" w:rsidRDefault="002A5A18" w:rsidP="00591CD6">
            <w:pPr>
              <w:spacing w:after="160" w:line="259" w:lineRule="auto"/>
              <w:rPr>
                <w:bCs/>
              </w:rPr>
            </w:pPr>
          </w:p>
          <w:p w14:paraId="4AE6F55D" w14:textId="77777777" w:rsidR="002A5A18" w:rsidRDefault="002A5A18" w:rsidP="00591CD6">
            <w:pPr>
              <w:spacing w:after="160" w:line="259" w:lineRule="auto"/>
              <w:rPr>
                <w:bCs/>
              </w:rPr>
            </w:pPr>
          </w:p>
          <w:p w14:paraId="195FBABE" w14:textId="77777777" w:rsidR="002A5A18" w:rsidRPr="00E16CF8" w:rsidRDefault="002A5A18" w:rsidP="00591CD6">
            <w:pPr>
              <w:spacing w:after="160" w:line="259" w:lineRule="auto"/>
              <w:rPr>
                <w:bCs/>
              </w:rPr>
            </w:pPr>
            <w:r w:rsidRPr="00E16CF8">
              <w:rPr>
                <w:bCs/>
              </w:rPr>
              <w:t>50 sati</w:t>
            </w:r>
          </w:p>
          <w:p w14:paraId="088BC938" w14:textId="77777777" w:rsidR="002A5A18" w:rsidRPr="00E16CF8" w:rsidRDefault="002A5A18" w:rsidP="00591CD6">
            <w:pPr>
              <w:spacing w:after="160" w:line="259" w:lineRule="auto"/>
              <w:rPr>
                <w:bCs/>
              </w:rPr>
            </w:pPr>
          </w:p>
          <w:p w14:paraId="75B313AD" w14:textId="77777777" w:rsidR="002A5A18" w:rsidRPr="00E16CF8" w:rsidRDefault="002A5A18" w:rsidP="00591CD6">
            <w:pPr>
              <w:spacing w:after="160" w:line="259" w:lineRule="auto"/>
              <w:rPr>
                <w:bCs/>
              </w:rPr>
            </w:pPr>
            <w:r w:rsidRPr="00E16CF8">
              <w:rPr>
                <w:bCs/>
              </w:rPr>
              <w:t>20 sati</w:t>
            </w:r>
          </w:p>
          <w:p w14:paraId="7206C5BC" w14:textId="77777777" w:rsidR="002A5A18" w:rsidRPr="00E16CF8" w:rsidRDefault="002A5A18" w:rsidP="00591CD6">
            <w:pPr>
              <w:spacing w:after="160" w:line="259" w:lineRule="auto"/>
              <w:rPr>
                <w:bCs/>
              </w:rPr>
            </w:pPr>
          </w:p>
          <w:p w14:paraId="08DCC119" w14:textId="77777777" w:rsidR="002A5A18" w:rsidRPr="00E16CF8" w:rsidRDefault="002A5A18" w:rsidP="00591CD6">
            <w:pPr>
              <w:spacing w:after="160" w:line="259" w:lineRule="auto"/>
              <w:rPr>
                <w:bCs/>
              </w:rPr>
            </w:pPr>
            <w:r w:rsidRPr="00E16CF8">
              <w:rPr>
                <w:bCs/>
              </w:rPr>
              <w:t>20 sati</w:t>
            </w:r>
          </w:p>
          <w:p w14:paraId="17E8A30B" w14:textId="77777777" w:rsidR="002A5A18" w:rsidRPr="00E16CF8" w:rsidRDefault="002A5A18" w:rsidP="00591CD6">
            <w:pPr>
              <w:spacing w:after="160" w:line="259" w:lineRule="auto"/>
              <w:rPr>
                <w:bCs/>
              </w:rPr>
            </w:pPr>
          </w:p>
          <w:p w14:paraId="52C390FF" w14:textId="77777777" w:rsidR="002A5A18" w:rsidRPr="00E16CF8" w:rsidRDefault="002A5A18" w:rsidP="00591CD6">
            <w:pPr>
              <w:spacing w:after="160" w:line="259" w:lineRule="auto"/>
              <w:rPr>
                <w:bCs/>
              </w:rPr>
            </w:pPr>
          </w:p>
          <w:p w14:paraId="339E62BA" w14:textId="77777777" w:rsidR="002A5A18" w:rsidRPr="00E16CF8" w:rsidRDefault="002A5A18" w:rsidP="00591CD6">
            <w:pPr>
              <w:spacing w:after="160" w:line="259" w:lineRule="auto"/>
              <w:rPr>
                <w:bCs/>
              </w:rPr>
            </w:pPr>
          </w:p>
          <w:p w14:paraId="5E3E361C" w14:textId="77777777" w:rsidR="002A5A18" w:rsidRPr="00E16CF8" w:rsidRDefault="002A5A18" w:rsidP="00591CD6">
            <w:pPr>
              <w:spacing w:after="160" w:line="259" w:lineRule="auto"/>
              <w:rPr>
                <w:bCs/>
              </w:rPr>
            </w:pPr>
            <w:r w:rsidRPr="00E16CF8">
              <w:rPr>
                <w:bCs/>
              </w:rPr>
              <w:t>100 sati</w:t>
            </w:r>
          </w:p>
          <w:p w14:paraId="13AEC763" w14:textId="77777777" w:rsidR="002A5A18" w:rsidRPr="00E16CF8" w:rsidRDefault="002A5A18" w:rsidP="00591CD6">
            <w:pPr>
              <w:spacing w:after="160" w:line="259" w:lineRule="auto"/>
              <w:rPr>
                <w:bCs/>
              </w:rPr>
            </w:pPr>
          </w:p>
          <w:p w14:paraId="3323D411" w14:textId="77777777" w:rsidR="002A5A18" w:rsidRDefault="002A5A18" w:rsidP="00591CD6">
            <w:pPr>
              <w:spacing w:after="160" w:line="259" w:lineRule="auto"/>
              <w:rPr>
                <w:bCs/>
              </w:rPr>
            </w:pPr>
          </w:p>
          <w:p w14:paraId="008B6560" w14:textId="77777777" w:rsidR="002A5A18" w:rsidRPr="00E16CF8" w:rsidRDefault="002A5A18" w:rsidP="00591CD6">
            <w:pPr>
              <w:spacing w:after="160" w:line="259" w:lineRule="auto"/>
              <w:rPr>
                <w:bCs/>
              </w:rPr>
            </w:pPr>
            <w:r w:rsidRPr="00E16CF8">
              <w:rPr>
                <w:bCs/>
              </w:rPr>
              <w:t>20 sati</w:t>
            </w:r>
          </w:p>
        </w:tc>
      </w:tr>
      <w:tr w:rsidR="002A5A18" w:rsidRPr="00E16CF8" w14:paraId="704D4F60" w14:textId="77777777" w:rsidTr="00EB7409">
        <w:tc>
          <w:tcPr>
            <w:tcW w:w="2578" w:type="dxa"/>
            <w:shd w:val="clear" w:color="auto" w:fill="E2EFD9" w:themeFill="accent6" w:themeFillTint="33"/>
          </w:tcPr>
          <w:p w14:paraId="287E18CC" w14:textId="77777777" w:rsidR="002A5A18" w:rsidRPr="00E16CF8" w:rsidRDefault="002A5A18" w:rsidP="00591CD6">
            <w:pPr>
              <w:spacing w:after="160" w:line="259" w:lineRule="auto"/>
              <w:rPr>
                <w:b/>
              </w:rPr>
            </w:pPr>
          </w:p>
          <w:p w14:paraId="088A0CB9" w14:textId="77777777" w:rsidR="002A5A18" w:rsidRPr="00E16CF8" w:rsidRDefault="002A5A18" w:rsidP="00591CD6">
            <w:pPr>
              <w:spacing w:after="160" w:line="259" w:lineRule="auto"/>
              <w:rPr>
                <w:b/>
              </w:rPr>
            </w:pPr>
            <w:r w:rsidRPr="00E16CF8">
              <w:rPr>
                <w:b/>
              </w:rPr>
              <w:t>IV. STRUČNO USAVRŠAVANJE</w:t>
            </w:r>
          </w:p>
          <w:p w14:paraId="3316DB0B" w14:textId="77777777" w:rsidR="002A5A18" w:rsidRPr="00E16CF8" w:rsidRDefault="002A5A18" w:rsidP="00591CD6">
            <w:pPr>
              <w:spacing w:after="160" w:line="259" w:lineRule="auto"/>
              <w:rPr>
                <w:b/>
              </w:rPr>
            </w:pPr>
          </w:p>
        </w:tc>
        <w:tc>
          <w:tcPr>
            <w:tcW w:w="3497" w:type="dxa"/>
            <w:shd w:val="clear" w:color="auto" w:fill="E2EFD9" w:themeFill="accent6" w:themeFillTint="33"/>
          </w:tcPr>
          <w:p w14:paraId="0EDDF391" w14:textId="77777777" w:rsidR="002A5A18" w:rsidRPr="00E16CF8" w:rsidRDefault="002A5A18" w:rsidP="00591CD6">
            <w:pPr>
              <w:spacing w:after="160" w:line="259" w:lineRule="auto"/>
              <w:rPr>
                <w:b/>
              </w:rPr>
            </w:pPr>
          </w:p>
          <w:p w14:paraId="73D5A87C" w14:textId="77777777" w:rsidR="002A5A18" w:rsidRPr="00E16CF8" w:rsidRDefault="002A5A18" w:rsidP="002A5A18">
            <w:pPr>
              <w:numPr>
                <w:ilvl w:val="0"/>
                <w:numId w:val="32"/>
              </w:numPr>
              <w:spacing w:after="160" w:line="259" w:lineRule="auto"/>
              <w:rPr>
                <w:b/>
              </w:rPr>
            </w:pPr>
            <w:r w:rsidRPr="00E16CF8">
              <w:t>Sustavno i stalno praćenje pedagoške i druge periodike, te stručne literature.</w:t>
            </w:r>
          </w:p>
          <w:p w14:paraId="66ADA0B2" w14:textId="77777777" w:rsidR="002A5A18" w:rsidRPr="00E16CF8" w:rsidRDefault="002A5A18" w:rsidP="002A5A18">
            <w:pPr>
              <w:numPr>
                <w:ilvl w:val="0"/>
                <w:numId w:val="32"/>
              </w:numPr>
              <w:spacing w:after="160" w:line="259" w:lineRule="auto"/>
              <w:rPr>
                <w:b/>
              </w:rPr>
            </w:pPr>
            <w:r w:rsidRPr="00E16CF8">
              <w:t>Praćenje dječje literature i literature za mladež.</w:t>
            </w:r>
          </w:p>
          <w:p w14:paraId="2DFAAC0D" w14:textId="77777777" w:rsidR="002A5A18" w:rsidRPr="00E16CF8" w:rsidRDefault="002A5A18" w:rsidP="002A5A18">
            <w:pPr>
              <w:numPr>
                <w:ilvl w:val="0"/>
                <w:numId w:val="32"/>
              </w:numPr>
              <w:spacing w:after="160" w:line="259" w:lineRule="auto"/>
              <w:rPr>
                <w:b/>
              </w:rPr>
            </w:pPr>
            <w:r w:rsidRPr="00E16CF8">
              <w:t>Sudjelovanje na svim stručnim i učiteljskim vijećima u školi.</w:t>
            </w:r>
          </w:p>
          <w:p w14:paraId="04A72AF8" w14:textId="77777777" w:rsidR="002A5A18" w:rsidRPr="00E16CF8" w:rsidRDefault="002A5A18" w:rsidP="002A5A18">
            <w:pPr>
              <w:numPr>
                <w:ilvl w:val="0"/>
                <w:numId w:val="32"/>
              </w:numPr>
              <w:spacing w:after="160" w:line="259" w:lineRule="auto"/>
              <w:rPr>
                <w:b/>
              </w:rPr>
            </w:pPr>
            <w:r w:rsidRPr="00E16CF8">
              <w:t>Sudjelovanje na stručnim skupovima školskih knjižničara na nivou grada, županije i države.</w:t>
            </w:r>
          </w:p>
          <w:p w14:paraId="1C282112" w14:textId="77777777" w:rsidR="002A5A18" w:rsidRPr="00E16CF8" w:rsidRDefault="002A5A18" w:rsidP="002A5A18">
            <w:pPr>
              <w:numPr>
                <w:ilvl w:val="0"/>
                <w:numId w:val="32"/>
              </w:numPr>
              <w:spacing w:after="160" w:line="259" w:lineRule="auto"/>
              <w:rPr>
                <w:b/>
              </w:rPr>
            </w:pPr>
            <w:r w:rsidRPr="00E16CF8">
              <w:t>Suradnja s knjižnicama i nakladnicima.</w:t>
            </w:r>
          </w:p>
          <w:p w14:paraId="4A897320" w14:textId="77777777" w:rsidR="002A5A18" w:rsidRPr="00E16CF8" w:rsidRDefault="002A5A18" w:rsidP="00591CD6">
            <w:pPr>
              <w:spacing w:after="160" w:line="259" w:lineRule="auto"/>
              <w:rPr>
                <w:b/>
              </w:rPr>
            </w:pPr>
          </w:p>
        </w:tc>
        <w:tc>
          <w:tcPr>
            <w:tcW w:w="1725" w:type="dxa"/>
            <w:shd w:val="clear" w:color="auto" w:fill="E2EFD9" w:themeFill="accent6" w:themeFillTint="33"/>
          </w:tcPr>
          <w:p w14:paraId="16126653" w14:textId="77777777" w:rsidR="002A5A18" w:rsidRPr="00E16CF8" w:rsidRDefault="002A5A18" w:rsidP="00591CD6">
            <w:pPr>
              <w:spacing w:after="160" w:line="259" w:lineRule="auto"/>
              <w:rPr>
                <w:b/>
              </w:rPr>
            </w:pPr>
          </w:p>
          <w:p w14:paraId="5AEC2D81" w14:textId="77777777" w:rsidR="002A5A18" w:rsidRPr="00E16CF8" w:rsidRDefault="002A5A18" w:rsidP="00591CD6">
            <w:pPr>
              <w:spacing w:after="160" w:line="259" w:lineRule="auto"/>
              <w:rPr>
                <w:b/>
              </w:rPr>
            </w:pPr>
            <w:r w:rsidRPr="00E16CF8">
              <w:rPr>
                <w:b/>
              </w:rPr>
              <w:t>Tijekom školske godine</w:t>
            </w:r>
          </w:p>
        </w:tc>
        <w:tc>
          <w:tcPr>
            <w:tcW w:w="1262" w:type="dxa"/>
            <w:shd w:val="clear" w:color="auto" w:fill="E2EFD9" w:themeFill="accent6" w:themeFillTint="33"/>
          </w:tcPr>
          <w:p w14:paraId="319AA646" w14:textId="77777777" w:rsidR="002A5A18" w:rsidRPr="00E16CF8" w:rsidRDefault="002A5A18" w:rsidP="00591CD6">
            <w:pPr>
              <w:spacing w:after="160" w:line="259" w:lineRule="auto"/>
              <w:rPr>
                <w:b/>
              </w:rPr>
            </w:pPr>
          </w:p>
          <w:p w14:paraId="14E9A14D" w14:textId="77777777" w:rsidR="002A5A18" w:rsidRPr="00E16CF8" w:rsidRDefault="002A5A18" w:rsidP="00591CD6">
            <w:pPr>
              <w:spacing w:after="160" w:line="259" w:lineRule="auto"/>
              <w:rPr>
                <w:bCs/>
              </w:rPr>
            </w:pPr>
            <w:r w:rsidRPr="00E16CF8">
              <w:rPr>
                <w:bCs/>
              </w:rPr>
              <w:t>20 sati</w:t>
            </w:r>
          </w:p>
          <w:p w14:paraId="61DDC097" w14:textId="77777777" w:rsidR="002A5A18" w:rsidRPr="00E16CF8" w:rsidRDefault="002A5A18" w:rsidP="00591CD6">
            <w:pPr>
              <w:spacing w:after="160" w:line="259" w:lineRule="auto"/>
              <w:rPr>
                <w:bCs/>
              </w:rPr>
            </w:pPr>
          </w:p>
          <w:p w14:paraId="133254D9" w14:textId="77777777" w:rsidR="002A5A18" w:rsidRDefault="002A5A18" w:rsidP="00591CD6">
            <w:pPr>
              <w:spacing w:after="160" w:line="259" w:lineRule="auto"/>
              <w:rPr>
                <w:bCs/>
              </w:rPr>
            </w:pPr>
          </w:p>
          <w:p w14:paraId="0CEDC334" w14:textId="77777777" w:rsidR="002A5A18" w:rsidRPr="00E16CF8" w:rsidRDefault="002A5A18" w:rsidP="00591CD6">
            <w:pPr>
              <w:spacing w:after="160" w:line="259" w:lineRule="auto"/>
              <w:rPr>
                <w:bCs/>
              </w:rPr>
            </w:pPr>
            <w:r w:rsidRPr="00E16CF8">
              <w:rPr>
                <w:bCs/>
              </w:rPr>
              <w:t>20 sati</w:t>
            </w:r>
          </w:p>
          <w:p w14:paraId="1866687A" w14:textId="77777777" w:rsidR="002A5A18" w:rsidRPr="00E16CF8" w:rsidRDefault="002A5A18" w:rsidP="00591CD6">
            <w:pPr>
              <w:spacing w:after="160" w:line="259" w:lineRule="auto"/>
              <w:rPr>
                <w:bCs/>
              </w:rPr>
            </w:pPr>
            <w:r w:rsidRPr="00E16CF8">
              <w:rPr>
                <w:bCs/>
              </w:rPr>
              <w:t>20 sati</w:t>
            </w:r>
          </w:p>
          <w:p w14:paraId="2BC2C7D8" w14:textId="77777777" w:rsidR="002A5A18" w:rsidRPr="00E16CF8" w:rsidRDefault="002A5A18" w:rsidP="00591CD6">
            <w:pPr>
              <w:spacing w:after="160" w:line="259" w:lineRule="auto"/>
              <w:rPr>
                <w:bCs/>
              </w:rPr>
            </w:pPr>
          </w:p>
          <w:p w14:paraId="6A7973CC" w14:textId="77777777" w:rsidR="002A5A18" w:rsidRDefault="002A5A18" w:rsidP="00591CD6">
            <w:pPr>
              <w:spacing w:after="160" w:line="259" w:lineRule="auto"/>
              <w:rPr>
                <w:bCs/>
              </w:rPr>
            </w:pPr>
          </w:p>
          <w:p w14:paraId="505C3A24" w14:textId="77777777" w:rsidR="002A5A18" w:rsidRPr="00E16CF8" w:rsidRDefault="002A5A18" w:rsidP="00591CD6">
            <w:pPr>
              <w:spacing w:after="160" w:line="259" w:lineRule="auto"/>
              <w:rPr>
                <w:bCs/>
              </w:rPr>
            </w:pPr>
            <w:r>
              <w:rPr>
                <w:bCs/>
              </w:rPr>
              <w:t>2</w:t>
            </w:r>
            <w:r w:rsidRPr="00E16CF8">
              <w:rPr>
                <w:bCs/>
              </w:rPr>
              <w:t>0 sati</w:t>
            </w:r>
          </w:p>
          <w:p w14:paraId="7D2F5988" w14:textId="77777777" w:rsidR="002A5A18" w:rsidRPr="00E16CF8" w:rsidRDefault="002A5A18" w:rsidP="00591CD6">
            <w:pPr>
              <w:spacing w:after="160" w:line="259" w:lineRule="auto"/>
              <w:rPr>
                <w:bCs/>
              </w:rPr>
            </w:pPr>
          </w:p>
          <w:p w14:paraId="1C8AAA2C" w14:textId="77777777" w:rsidR="002A5A18" w:rsidRDefault="002A5A18" w:rsidP="00591CD6">
            <w:pPr>
              <w:spacing w:after="160" w:line="259" w:lineRule="auto"/>
              <w:rPr>
                <w:bCs/>
              </w:rPr>
            </w:pPr>
          </w:p>
          <w:p w14:paraId="0EAF25E4" w14:textId="77777777" w:rsidR="002A5A18" w:rsidRPr="00E16CF8" w:rsidRDefault="002A5A18" w:rsidP="00591CD6">
            <w:pPr>
              <w:spacing w:after="160" w:line="259" w:lineRule="auto"/>
              <w:rPr>
                <w:bCs/>
              </w:rPr>
            </w:pPr>
            <w:r w:rsidRPr="00E16CF8">
              <w:rPr>
                <w:bCs/>
              </w:rPr>
              <w:t>20 sati</w:t>
            </w:r>
          </w:p>
        </w:tc>
      </w:tr>
      <w:tr w:rsidR="002A5A18" w:rsidRPr="00E16CF8" w14:paraId="353FEDB5" w14:textId="77777777" w:rsidTr="00EB7409">
        <w:tc>
          <w:tcPr>
            <w:tcW w:w="2578" w:type="dxa"/>
            <w:shd w:val="clear" w:color="auto" w:fill="E2EFD9" w:themeFill="accent6" w:themeFillTint="33"/>
          </w:tcPr>
          <w:p w14:paraId="60EB14E0" w14:textId="77777777" w:rsidR="002A5A18" w:rsidRPr="00E16CF8" w:rsidRDefault="002A5A18" w:rsidP="00591CD6">
            <w:pPr>
              <w:spacing w:after="160" w:line="259" w:lineRule="auto"/>
              <w:rPr>
                <w:b/>
              </w:rPr>
            </w:pPr>
          </w:p>
          <w:p w14:paraId="358CD115" w14:textId="77777777" w:rsidR="002A5A18" w:rsidRPr="00E16CF8" w:rsidRDefault="002A5A18" w:rsidP="00591CD6">
            <w:pPr>
              <w:spacing w:after="160" w:line="259" w:lineRule="auto"/>
              <w:rPr>
                <w:b/>
              </w:rPr>
            </w:pPr>
            <w:r w:rsidRPr="00E16CF8">
              <w:rPr>
                <w:b/>
              </w:rPr>
              <w:t>V. OSTALI POSLOVI</w:t>
            </w:r>
          </w:p>
          <w:p w14:paraId="763DE832" w14:textId="77777777" w:rsidR="002A5A18" w:rsidRPr="00E16CF8" w:rsidRDefault="002A5A18" w:rsidP="00591CD6">
            <w:pPr>
              <w:spacing w:after="160" w:line="259" w:lineRule="auto"/>
              <w:rPr>
                <w:b/>
              </w:rPr>
            </w:pPr>
          </w:p>
        </w:tc>
        <w:tc>
          <w:tcPr>
            <w:tcW w:w="3497" w:type="dxa"/>
            <w:shd w:val="clear" w:color="auto" w:fill="E2EFD9" w:themeFill="accent6" w:themeFillTint="33"/>
          </w:tcPr>
          <w:p w14:paraId="4001B0A3" w14:textId="77777777" w:rsidR="002A5A18" w:rsidRPr="00E16CF8" w:rsidRDefault="002A5A18" w:rsidP="00591CD6">
            <w:pPr>
              <w:spacing w:after="160" w:line="259" w:lineRule="auto"/>
              <w:rPr>
                <w:b/>
              </w:rPr>
            </w:pPr>
          </w:p>
          <w:p w14:paraId="1BE23B67" w14:textId="77777777" w:rsidR="002A5A18" w:rsidRPr="00E16CF8" w:rsidRDefault="002A5A18" w:rsidP="002A5A18">
            <w:pPr>
              <w:numPr>
                <w:ilvl w:val="0"/>
                <w:numId w:val="32"/>
              </w:numPr>
              <w:spacing w:after="160" w:line="259" w:lineRule="auto"/>
              <w:rPr>
                <w:b/>
              </w:rPr>
            </w:pPr>
            <w:r w:rsidRPr="00E16CF8">
              <w:t>Izrada statistika</w:t>
            </w:r>
            <w:r>
              <w:t xml:space="preserve"> za potrebe Županijske stručne službe i NSK.</w:t>
            </w:r>
          </w:p>
          <w:p w14:paraId="510D9E42" w14:textId="77777777" w:rsidR="002A5A18" w:rsidRPr="00E16CF8" w:rsidRDefault="002A5A18" w:rsidP="002A5A18">
            <w:pPr>
              <w:numPr>
                <w:ilvl w:val="0"/>
                <w:numId w:val="32"/>
              </w:numPr>
              <w:spacing w:after="160" w:line="259" w:lineRule="auto"/>
              <w:rPr>
                <w:b/>
              </w:rPr>
            </w:pPr>
            <w:r w:rsidRPr="00E16CF8">
              <w:t>Vođenje mrežne stranice škole, njeno svakodnevno ažuriranje izvješćivanje o važnim događajima u Školi.</w:t>
            </w:r>
          </w:p>
          <w:p w14:paraId="127D1A87" w14:textId="77777777" w:rsidR="002A5A18" w:rsidRPr="00E16CF8" w:rsidRDefault="002A5A18" w:rsidP="002A5A18">
            <w:pPr>
              <w:numPr>
                <w:ilvl w:val="0"/>
                <w:numId w:val="32"/>
              </w:numPr>
              <w:spacing w:after="160" w:line="259" w:lineRule="auto"/>
              <w:rPr>
                <w:b/>
              </w:rPr>
            </w:pPr>
            <w:r w:rsidRPr="00E16CF8">
              <w:t>Fotografiranje.</w:t>
            </w:r>
          </w:p>
          <w:p w14:paraId="646F6AA2" w14:textId="77777777" w:rsidR="002A5A18" w:rsidRPr="00E16CF8" w:rsidRDefault="002A5A18" w:rsidP="002A5A18">
            <w:pPr>
              <w:numPr>
                <w:ilvl w:val="0"/>
                <w:numId w:val="32"/>
              </w:numPr>
              <w:spacing w:after="160" w:line="259" w:lineRule="auto"/>
              <w:rPr>
                <w:b/>
              </w:rPr>
            </w:pPr>
            <w:r w:rsidRPr="00E16CF8">
              <w:t>Organiziranje i podrška pri narudžbi ispita znanja za određene aktive.</w:t>
            </w:r>
          </w:p>
          <w:p w14:paraId="215AAE88" w14:textId="77777777" w:rsidR="002A5A18" w:rsidRPr="00FA715B" w:rsidRDefault="002A5A18" w:rsidP="002A5A18">
            <w:pPr>
              <w:numPr>
                <w:ilvl w:val="0"/>
                <w:numId w:val="32"/>
              </w:numPr>
              <w:spacing w:after="160" w:line="259" w:lineRule="auto"/>
              <w:rPr>
                <w:b/>
              </w:rPr>
            </w:pPr>
            <w:r>
              <w:lastRenderedPageBreak/>
              <w:t>Izrada popisa obveznih udžbenika i dodatnih obrazovnih materijala, n</w:t>
            </w:r>
            <w:r w:rsidRPr="00E16CF8">
              <w:t>arudžba i organizacija nabave udžbenika za cijelu školu.</w:t>
            </w:r>
          </w:p>
          <w:p w14:paraId="2EE65D8A" w14:textId="77777777" w:rsidR="002A5A18" w:rsidRPr="00E16CF8" w:rsidRDefault="002A5A18" w:rsidP="002A5A18">
            <w:pPr>
              <w:numPr>
                <w:ilvl w:val="0"/>
                <w:numId w:val="32"/>
              </w:numPr>
              <w:spacing w:after="160" w:line="259" w:lineRule="auto"/>
              <w:rPr>
                <w:bCs/>
              </w:rPr>
            </w:pPr>
            <w:r w:rsidRPr="00E16CF8">
              <w:rPr>
                <w:bCs/>
              </w:rPr>
              <w:t>Dežurstvo.</w:t>
            </w:r>
          </w:p>
          <w:p w14:paraId="569F5192" w14:textId="77777777" w:rsidR="002A5A18" w:rsidRPr="00E16CF8" w:rsidRDefault="002A5A18" w:rsidP="00591CD6">
            <w:pPr>
              <w:spacing w:after="160" w:line="259" w:lineRule="auto"/>
              <w:rPr>
                <w:b/>
              </w:rPr>
            </w:pPr>
          </w:p>
        </w:tc>
        <w:tc>
          <w:tcPr>
            <w:tcW w:w="1725" w:type="dxa"/>
            <w:shd w:val="clear" w:color="auto" w:fill="E2EFD9" w:themeFill="accent6" w:themeFillTint="33"/>
          </w:tcPr>
          <w:p w14:paraId="39093118" w14:textId="77777777" w:rsidR="002A5A18" w:rsidRPr="00E16CF8" w:rsidRDefault="002A5A18" w:rsidP="00591CD6">
            <w:pPr>
              <w:spacing w:after="160" w:line="259" w:lineRule="auto"/>
              <w:rPr>
                <w:b/>
              </w:rPr>
            </w:pPr>
          </w:p>
          <w:p w14:paraId="30AD4481" w14:textId="77777777" w:rsidR="002A5A18" w:rsidRPr="00E16CF8" w:rsidRDefault="002A5A18" w:rsidP="00591CD6">
            <w:pPr>
              <w:spacing w:after="160" w:line="259" w:lineRule="auto"/>
              <w:rPr>
                <w:b/>
              </w:rPr>
            </w:pPr>
            <w:r w:rsidRPr="00E16CF8">
              <w:rPr>
                <w:b/>
              </w:rPr>
              <w:t>Tijekom školske godine</w:t>
            </w:r>
          </w:p>
        </w:tc>
        <w:tc>
          <w:tcPr>
            <w:tcW w:w="1262" w:type="dxa"/>
            <w:shd w:val="clear" w:color="auto" w:fill="E2EFD9" w:themeFill="accent6" w:themeFillTint="33"/>
          </w:tcPr>
          <w:p w14:paraId="0229DA17" w14:textId="77777777" w:rsidR="002A5A18" w:rsidRPr="00E16CF8" w:rsidRDefault="002A5A18" w:rsidP="00591CD6">
            <w:pPr>
              <w:spacing w:after="160" w:line="259" w:lineRule="auto"/>
              <w:rPr>
                <w:bCs/>
              </w:rPr>
            </w:pPr>
          </w:p>
          <w:p w14:paraId="1AA053F0" w14:textId="77777777" w:rsidR="002A5A18" w:rsidRPr="00E16CF8" w:rsidRDefault="002A5A18" w:rsidP="00591CD6">
            <w:pPr>
              <w:spacing w:after="160" w:line="259" w:lineRule="auto"/>
              <w:rPr>
                <w:bCs/>
              </w:rPr>
            </w:pPr>
            <w:r w:rsidRPr="00E16CF8">
              <w:rPr>
                <w:bCs/>
              </w:rPr>
              <w:t>15 sati</w:t>
            </w:r>
          </w:p>
          <w:p w14:paraId="13C0DEC8" w14:textId="77777777" w:rsidR="002A5A18" w:rsidRPr="00E16CF8" w:rsidRDefault="002A5A18" w:rsidP="00591CD6">
            <w:pPr>
              <w:spacing w:after="160" w:line="259" w:lineRule="auto"/>
              <w:rPr>
                <w:bCs/>
              </w:rPr>
            </w:pPr>
          </w:p>
          <w:p w14:paraId="692F58CC" w14:textId="77777777" w:rsidR="002A5A18" w:rsidRPr="00E16CF8" w:rsidRDefault="002A5A18" w:rsidP="00591CD6">
            <w:pPr>
              <w:spacing w:after="160" w:line="259" w:lineRule="auto"/>
              <w:rPr>
                <w:bCs/>
              </w:rPr>
            </w:pPr>
            <w:r w:rsidRPr="00E16CF8">
              <w:rPr>
                <w:bCs/>
              </w:rPr>
              <w:t>150 sati</w:t>
            </w:r>
          </w:p>
          <w:p w14:paraId="586E8883" w14:textId="77777777" w:rsidR="002A5A18" w:rsidRPr="00E16CF8" w:rsidRDefault="002A5A18" w:rsidP="00591CD6">
            <w:pPr>
              <w:spacing w:after="160" w:line="259" w:lineRule="auto"/>
              <w:rPr>
                <w:bCs/>
              </w:rPr>
            </w:pPr>
          </w:p>
          <w:p w14:paraId="2377F3D7" w14:textId="77777777" w:rsidR="002A5A18" w:rsidRPr="00E16CF8" w:rsidRDefault="002A5A18" w:rsidP="00591CD6">
            <w:pPr>
              <w:spacing w:after="160" w:line="259" w:lineRule="auto"/>
              <w:rPr>
                <w:bCs/>
              </w:rPr>
            </w:pPr>
            <w:r w:rsidRPr="00E16CF8">
              <w:rPr>
                <w:bCs/>
              </w:rPr>
              <w:t>30 sati</w:t>
            </w:r>
          </w:p>
          <w:p w14:paraId="4BD2484F" w14:textId="77777777" w:rsidR="002A5A18" w:rsidRPr="00E16CF8" w:rsidRDefault="002A5A18" w:rsidP="00591CD6">
            <w:pPr>
              <w:spacing w:after="160" w:line="259" w:lineRule="auto"/>
              <w:rPr>
                <w:bCs/>
              </w:rPr>
            </w:pPr>
            <w:r w:rsidRPr="00E16CF8">
              <w:rPr>
                <w:bCs/>
              </w:rPr>
              <w:t>5 sati</w:t>
            </w:r>
          </w:p>
          <w:p w14:paraId="5D2CEA4B" w14:textId="77777777" w:rsidR="002A5A18" w:rsidRPr="00E16CF8" w:rsidRDefault="002A5A18" w:rsidP="00591CD6">
            <w:pPr>
              <w:spacing w:after="160" w:line="259" w:lineRule="auto"/>
              <w:rPr>
                <w:bCs/>
              </w:rPr>
            </w:pPr>
          </w:p>
          <w:p w14:paraId="1F253928" w14:textId="77777777" w:rsidR="002A5A18" w:rsidRPr="00E16CF8" w:rsidRDefault="002A5A18" w:rsidP="00591CD6">
            <w:pPr>
              <w:spacing w:after="160" w:line="259" w:lineRule="auto"/>
              <w:rPr>
                <w:bCs/>
              </w:rPr>
            </w:pPr>
            <w:r w:rsidRPr="00E16CF8">
              <w:rPr>
                <w:bCs/>
              </w:rPr>
              <w:t>150 sati</w:t>
            </w:r>
          </w:p>
          <w:p w14:paraId="720E7B4F" w14:textId="77777777" w:rsidR="002A5A18" w:rsidRPr="00E16CF8" w:rsidRDefault="002A5A18" w:rsidP="00591CD6">
            <w:pPr>
              <w:spacing w:after="160" w:line="259" w:lineRule="auto"/>
              <w:rPr>
                <w:bCs/>
              </w:rPr>
            </w:pPr>
          </w:p>
          <w:p w14:paraId="309D865A" w14:textId="77777777" w:rsidR="002A5A18" w:rsidRDefault="002A5A18" w:rsidP="00591CD6">
            <w:pPr>
              <w:spacing w:after="160" w:line="259" w:lineRule="auto"/>
              <w:rPr>
                <w:bCs/>
              </w:rPr>
            </w:pPr>
          </w:p>
          <w:p w14:paraId="2637FFE4" w14:textId="77777777" w:rsidR="002A5A18" w:rsidRPr="00E16CF8" w:rsidRDefault="002A5A18" w:rsidP="00591CD6">
            <w:pPr>
              <w:spacing w:after="160" w:line="259" w:lineRule="auto"/>
              <w:rPr>
                <w:bCs/>
              </w:rPr>
            </w:pPr>
            <w:r w:rsidRPr="00E16CF8">
              <w:rPr>
                <w:bCs/>
              </w:rPr>
              <w:t>1</w:t>
            </w:r>
            <w:r>
              <w:rPr>
                <w:bCs/>
              </w:rPr>
              <w:t>2</w:t>
            </w:r>
            <w:r w:rsidRPr="00E16CF8">
              <w:rPr>
                <w:bCs/>
              </w:rPr>
              <w:t>0 sati</w:t>
            </w:r>
          </w:p>
          <w:p w14:paraId="4D609576" w14:textId="77777777" w:rsidR="002A5A18" w:rsidRPr="00E16CF8" w:rsidRDefault="002A5A18" w:rsidP="00591CD6">
            <w:pPr>
              <w:spacing w:after="160" w:line="259" w:lineRule="auto"/>
              <w:rPr>
                <w:bCs/>
              </w:rPr>
            </w:pPr>
          </w:p>
          <w:p w14:paraId="0D529C39" w14:textId="77777777" w:rsidR="002A5A18" w:rsidRPr="00E16CF8" w:rsidRDefault="002A5A18" w:rsidP="00591CD6">
            <w:pPr>
              <w:spacing w:after="160" w:line="259" w:lineRule="auto"/>
              <w:rPr>
                <w:bCs/>
              </w:rPr>
            </w:pPr>
          </w:p>
        </w:tc>
      </w:tr>
      <w:tr w:rsidR="002A5A18" w:rsidRPr="00E16CF8" w14:paraId="04915E19" w14:textId="77777777" w:rsidTr="00EB7409">
        <w:tc>
          <w:tcPr>
            <w:tcW w:w="2578" w:type="dxa"/>
            <w:shd w:val="clear" w:color="auto" w:fill="E2EFD9" w:themeFill="accent6" w:themeFillTint="33"/>
          </w:tcPr>
          <w:p w14:paraId="708EF8AA" w14:textId="77777777" w:rsidR="002A5A18" w:rsidRPr="00E16CF8" w:rsidRDefault="002A5A18" w:rsidP="00591CD6">
            <w:pPr>
              <w:spacing w:after="160" w:line="259" w:lineRule="auto"/>
              <w:rPr>
                <w:b/>
              </w:rPr>
            </w:pPr>
            <w:r w:rsidRPr="00E16CF8">
              <w:rPr>
                <w:b/>
              </w:rPr>
              <w:lastRenderedPageBreak/>
              <w:t>UKUPAN BROJ PLANIRANIH SATI RADA GODIŠNJE</w:t>
            </w:r>
          </w:p>
        </w:tc>
        <w:tc>
          <w:tcPr>
            <w:tcW w:w="3497" w:type="dxa"/>
            <w:shd w:val="clear" w:color="auto" w:fill="E2EFD9" w:themeFill="accent6" w:themeFillTint="33"/>
          </w:tcPr>
          <w:p w14:paraId="37E68FA3" w14:textId="77777777" w:rsidR="002A5A18" w:rsidRPr="00E16CF8" w:rsidRDefault="002A5A18" w:rsidP="00591CD6">
            <w:pPr>
              <w:spacing w:after="160" w:line="259" w:lineRule="auto"/>
              <w:rPr>
                <w:b/>
              </w:rPr>
            </w:pPr>
          </w:p>
        </w:tc>
        <w:tc>
          <w:tcPr>
            <w:tcW w:w="1725" w:type="dxa"/>
            <w:shd w:val="clear" w:color="auto" w:fill="E2EFD9" w:themeFill="accent6" w:themeFillTint="33"/>
          </w:tcPr>
          <w:p w14:paraId="2321400D" w14:textId="77777777" w:rsidR="002A5A18" w:rsidRPr="00E16CF8" w:rsidRDefault="002A5A18" w:rsidP="00591CD6">
            <w:pPr>
              <w:spacing w:after="160" w:line="259" w:lineRule="auto"/>
              <w:rPr>
                <w:b/>
              </w:rPr>
            </w:pPr>
          </w:p>
        </w:tc>
        <w:tc>
          <w:tcPr>
            <w:tcW w:w="1262" w:type="dxa"/>
            <w:shd w:val="clear" w:color="auto" w:fill="E2EFD9" w:themeFill="accent6" w:themeFillTint="33"/>
          </w:tcPr>
          <w:p w14:paraId="4DA2F269" w14:textId="77777777" w:rsidR="002A5A18" w:rsidRPr="00E16CF8" w:rsidRDefault="002A5A18" w:rsidP="00591CD6">
            <w:pPr>
              <w:spacing w:after="160" w:line="259" w:lineRule="auto"/>
              <w:rPr>
                <w:bCs/>
              </w:rPr>
            </w:pPr>
          </w:p>
          <w:p w14:paraId="7F3A8F1E" w14:textId="77777777" w:rsidR="002A5A18" w:rsidRPr="00E16CF8" w:rsidRDefault="002A5A18" w:rsidP="00591CD6">
            <w:pPr>
              <w:spacing w:after="160" w:line="259" w:lineRule="auto"/>
              <w:rPr>
                <w:b/>
              </w:rPr>
            </w:pPr>
            <w:r w:rsidRPr="00E16CF8">
              <w:rPr>
                <w:b/>
              </w:rPr>
              <w:t>17</w:t>
            </w:r>
            <w:r>
              <w:rPr>
                <w:b/>
              </w:rPr>
              <w:t>8</w:t>
            </w:r>
            <w:r w:rsidRPr="00E16CF8">
              <w:rPr>
                <w:b/>
              </w:rPr>
              <w:t>4 sati</w:t>
            </w:r>
          </w:p>
        </w:tc>
      </w:tr>
    </w:tbl>
    <w:p w14:paraId="3CD33C9B" w14:textId="77777777" w:rsidR="00912313" w:rsidRDefault="00912313" w:rsidP="0034274E">
      <w:pPr>
        <w:keepNext/>
        <w:spacing w:after="0" w:line="360" w:lineRule="auto"/>
        <w:jc w:val="both"/>
        <w:outlineLvl w:val="1"/>
        <w:rPr>
          <w:rFonts w:asciiTheme="minorHAnsi" w:hAnsiTheme="minorHAnsi" w:cstheme="minorHAnsi"/>
          <w:i/>
          <w:sz w:val="24"/>
          <w:szCs w:val="24"/>
        </w:rPr>
      </w:pPr>
    </w:p>
    <w:p w14:paraId="4B7FA126" w14:textId="77777777" w:rsidR="00912313" w:rsidRDefault="00912313" w:rsidP="0034274E">
      <w:pPr>
        <w:keepNext/>
        <w:spacing w:after="0" w:line="360" w:lineRule="auto"/>
        <w:jc w:val="both"/>
        <w:outlineLvl w:val="1"/>
        <w:rPr>
          <w:rFonts w:asciiTheme="minorHAnsi" w:hAnsiTheme="minorHAnsi" w:cstheme="minorHAnsi"/>
          <w:i/>
          <w:sz w:val="24"/>
          <w:szCs w:val="24"/>
        </w:rPr>
      </w:pPr>
    </w:p>
    <w:p w14:paraId="3F8B885A" w14:textId="0EC8E180" w:rsidR="0034274E" w:rsidRPr="00D70A85" w:rsidRDefault="0034274E" w:rsidP="0034274E">
      <w:pPr>
        <w:keepNext/>
        <w:spacing w:after="0" w:line="360" w:lineRule="auto"/>
        <w:jc w:val="both"/>
        <w:outlineLvl w:val="1"/>
        <w:rPr>
          <w:rFonts w:asciiTheme="minorHAnsi" w:hAnsiTheme="minorHAnsi" w:cstheme="minorHAnsi"/>
          <w:i/>
          <w:sz w:val="24"/>
          <w:szCs w:val="24"/>
        </w:rPr>
      </w:pPr>
      <w:bookmarkStart w:id="475" w:name="_Toc242266357"/>
      <w:r w:rsidRPr="00D70A85">
        <w:rPr>
          <w:rFonts w:asciiTheme="minorHAnsi" w:hAnsiTheme="minorHAnsi" w:cstheme="minorHAnsi"/>
          <w:i/>
          <w:sz w:val="24"/>
          <w:szCs w:val="24"/>
        </w:rPr>
        <w:t>5.6. Plan rada tajništva</w:t>
      </w:r>
      <w:bookmarkEnd w:id="475"/>
    </w:p>
    <w:tbl>
      <w:tblPr>
        <w:tblStyle w:val="Tablicareetke4-isticanje612"/>
        <w:tblW w:w="9060" w:type="dxa"/>
        <w:shd w:val="clear" w:color="auto" w:fill="E2EFD9" w:themeFill="accent6" w:themeFillTint="33"/>
        <w:tblLayout w:type="fixed"/>
        <w:tblLook w:val="04A0" w:firstRow="1" w:lastRow="0" w:firstColumn="1" w:lastColumn="0" w:noHBand="0" w:noVBand="1"/>
      </w:tblPr>
      <w:tblGrid>
        <w:gridCol w:w="9060"/>
      </w:tblGrid>
      <w:tr w:rsidR="0034274E" w:rsidRPr="00D70A85" w14:paraId="3BBFE734"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66FABA09"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RUJAN:</w:t>
            </w:r>
          </w:p>
        </w:tc>
      </w:tr>
      <w:tr w:rsidR="0034274E" w:rsidRPr="00D70A85" w14:paraId="5E4B712A" w14:textId="77777777" w:rsidTr="0034274E">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4C157A0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poslovi pripreme za raspisivanje i provedbu natječajnih postupaka za radna mjesta</w:t>
            </w:r>
          </w:p>
          <w:p w14:paraId="6EF6301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izrada ugovora vezanih za zasnivanje ili raskid radnih odnosa, poslovi natječaja (HZZ, mrežna stranica), odgovori kandidatima, obavijesti HZZ-u</w:t>
            </w:r>
          </w:p>
          <w:p w14:paraId="75A0816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sudjelovanje u radu povjerenstva za procjenu i vrednovanje kandidata prijavljenih na javni natječaj za radna mjesta</w:t>
            </w:r>
          </w:p>
          <w:p w14:paraId="2991478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prijava novih djelatnika u e-sustav MIORH, HZZO, CEZIH, Registar zaposlenika Vlade RH, e-Maticu i CarNet ID</w:t>
            </w:r>
          </w:p>
          <w:p w14:paraId="4571CA4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poslovi ažuriranja podataka u e-Matici</w:t>
            </w:r>
          </w:p>
          <w:p w14:paraId="396AD80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izrada popisa učenika Škole</w:t>
            </w:r>
          </w:p>
          <w:p w14:paraId="52EE0EC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izrada popisa učenika putnika</w:t>
            </w:r>
          </w:p>
          <w:p w14:paraId="11BAF09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priprema materijala, dostava poziva za sjednice organa upravljanja i drugih tijela</w:t>
            </w:r>
          </w:p>
          <w:p w14:paraId="4BADB9E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pravovremeno informiranje javnosti putem mrežne stranice i oglasne ploče Škole o odlukama organa upravljanja</w:t>
            </w:r>
          </w:p>
          <w:p w14:paraId="62C2EC2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pravilno vođenje i čuvanje dokumentacije o radu organa upravljanja</w:t>
            </w:r>
          </w:p>
          <w:p w14:paraId="6AEB58D4"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pisanje obavijesti o odlukama donesenim na sjednicama organa upravljanja</w:t>
            </w:r>
          </w:p>
          <w:p w14:paraId="61BBBF1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izdavanje potvrda, uvjerenja i tiskanica učenicima</w:t>
            </w:r>
          </w:p>
          <w:p w14:paraId="7A9EBBC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izdavanje potvrda, uvjerenja i tiskanica radnicima škole</w:t>
            </w:r>
          </w:p>
          <w:p w14:paraId="3696CD1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izdavanje i prijem svjedodžbi prijelaznica i duplikata svjedodžbi nekadašnjim učenicima Škole</w:t>
            </w:r>
          </w:p>
          <w:p w14:paraId="524782E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stvaranje popisa učenika u novu školsku godinu, popisa učenika putnika  i sl.</w:t>
            </w:r>
          </w:p>
          <w:p w14:paraId="1C76196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poslovi organizacije nostrifikacije dokumenata stečenih u inozemstvu</w:t>
            </w:r>
          </w:p>
          <w:p w14:paraId="79B89E4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vođenje brige o matičnim knjigama učenika</w:t>
            </w:r>
          </w:p>
          <w:p w14:paraId="3A9D66F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svakodnevno uredsko komuniciranje, usmeno, pismeno, e-poštom i telefonski</w:t>
            </w:r>
          </w:p>
          <w:p w14:paraId="43848CD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sastavljanje i pisanje raznih dopisa, upita, prijedloga, mišljenja, zahtjeva, molbi, odgovora i slično</w:t>
            </w:r>
          </w:p>
          <w:p w14:paraId="4F1AFB6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vođenje matične knjige djelatnika</w:t>
            </w:r>
          </w:p>
          <w:p w14:paraId="592B713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ažuriranje kompjutorskih evidencija zaposlenika (popis, staž, mlade osobe, mentori i savjetnici)</w:t>
            </w:r>
          </w:p>
          <w:p w14:paraId="72A319C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xml:space="preserve">izrada normativnih akata (Statuta, pravilnika), ugovora, rješenja i odluka </w:t>
            </w:r>
          </w:p>
          <w:p w14:paraId="7621D0F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poslovi organizacije i praćenja tehničkog i pomoćnog osoblja, narudžbe materijala</w:t>
            </w:r>
          </w:p>
          <w:p w14:paraId="0A5AB1E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praćenje i provedba pravnih propisa putem stručnih seminara i literature</w:t>
            </w:r>
          </w:p>
          <w:p w14:paraId="5467D5D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lastRenderedPageBreak/>
              <w:t>vođenje digitalnog urudžbenog zapisnika</w:t>
            </w:r>
          </w:p>
          <w:p w14:paraId="2E837AA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rad sa strankama, suradnja s tijelima upravljanja i radnim tijelima škole te s nadležnim ministarstvima, nadležnim upravnim tijelima Istarske županije, jedinicama lokalne i područne (regionalne) samouprave</w:t>
            </w:r>
          </w:p>
          <w:p w14:paraId="0505924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suradnja s radnicima Škole</w:t>
            </w:r>
          </w:p>
          <w:p w14:paraId="41C9119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digitalno izdavanje i obračun putnih naloga</w:t>
            </w:r>
          </w:p>
          <w:p w14:paraId="59B5CF3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izdavanje naloga o prekovremenom radu i predradnje vezane za obračun plaća zaposlenika  produženog boravka, pomoćnika u nastavi i zaposlenika čije plaće financira osnivač, ili se financiraju iz EU projekata</w:t>
            </w:r>
          </w:p>
          <w:p w14:paraId="2EDB2B4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administrativno-pravni rad vezan za EU projekte – Erasmus+, „Škola PUNa znanja“(sastav odluka, izdavanje i obračun inozemnih putnih naloga…</w:t>
            </w:r>
          </w:p>
          <w:p w14:paraId="2918026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vođenje evidencije o radnom vremenu administrativno-tehničkih i pomoćnih radnika</w:t>
            </w:r>
          </w:p>
          <w:p w14:paraId="192131C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vođenje evidencije odsutnosti s rada</w:t>
            </w:r>
          </w:p>
          <w:p w14:paraId="297FDC5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dodatni poslovi koji proizlaze iz programa, projekata i aktivnosti koji se financiraju iz proračuna jedinica lokalne i područne (regionalne) samouprave</w:t>
            </w:r>
          </w:p>
          <w:p w14:paraId="2934B3C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ostali administrativni poslovi koji proizlaze iz godišnjeg plana i programa rada škole i drugih propisa</w:t>
            </w:r>
          </w:p>
          <w:p w14:paraId="65E269C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izdavanje javnih isprava</w:t>
            </w:r>
          </w:p>
          <w:p w14:paraId="3A01F5B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poslovi vezani za unos podataka o radnicima u elektroničkim maticama (e-Matica, CARNet ID, CarNet Info, Registar zaposlenih u javnim službama, HZMO, HZZO)</w:t>
            </w:r>
          </w:p>
          <w:p w14:paraId="783CBE0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priprema podataka vezanih za vanjsko vrednovanje</w:t>
            </w:r>
          </w:p>
          <w:p w14:paraId="4D52199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poslovi urudžbiranja, otpreme i arhiviranja pošte</w:t>
            </w:r>
          </w:p>
          <w:p w14:paraId="61AD493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savjetodavni rad o primjeni zakonskih i drugih propisa</w:t>
            </w:r>
          </w:p>
          <w:p w14:paraId="4FDEB12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suradnja i izvješćivanje o bitnim pitanjima i promjenama vezanim za radni odnos radnika i za rad</w:t>
            </w:r>
          </w:p>
          <w:p w14:paraId="2D3DF2E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škole (u suradnji s radničkim vijećem i sindikalnim povjerenikom)</w:t>
            </w:r>
          </w:p>
          <w:p w14:paraId="3C9CD02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xml:space="preserve">vođenje obrazaca o utvrđenom stažu osiguranja </w:t>
            </w:r>
          </w:p>
          <w:p w14:paraId="66E942A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uređivanje personalnih dosjea radnika</w:t>
            </w:r>
          </w:p>
          <w:p w14:paraId="1DAED12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arhiviranje</w:t>
            </w:r>
          </w:p>
          <w:p w14:paraId="569A2F1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suradnja s drugim školama, ustanovama i institucijama</w:t>
            </w:r>
          </w:p>
          <w:p w14:paraId="740C629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sudjelovanje u stručnim aktivima tajnika</w:t>
            </w:r>
          </w:p>
          <w:p w14:paraId="1A2FE6C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povjerenik za informiranje</w:t>
            </w:r>
          </w:p>
          <w:p w14:paraId="3AB5D7C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službenik za zaštitu osobnih podataka</w:t>
            </w:r>
          </w:p>
          <w:p w14:paraId="6D23EBE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administrator eMatice- administriranje i unos zaposlenika škole</w:t>
            </w:r>
          </w:p>
          <w:p w14:paraId="161E958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administriranje  CarNet Id aplikacije, korisnički podaci zaposlenika škole</w:t>
            </w:r>
          </w:p>
          <w:p w14:paraId="2E5B18F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javni natječaji za davanje u zakup prostora Škole</w:t>
            </w:r>
          </w:p>
          <w:p w14:paraId="77D962B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javni pozivi za nabavu imovine</w:t>
            </w:r>
          </w:p>
          <w:p w14:paraId="69AC0B8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sudjelovanje u radu povjerenstva u postupcima javne nabave</w:t>
            </w:r>
          </w:p>
          <w:p w14:paraId="0842EAD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rad vezan za uredbu o fiskalnoj odgovornosti</w:t>
            </w:r>
          </w:p>
          <w:p w14:paraId="0A375DA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pomoć pripravnicima pri spremanju stručnog ispita (pravni propisi)</w:t>
            </w:r>
          </w:p>
          <w:p w14:paraId="0910573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nepredviđeni poslovi po nalogu ravnatelja ili u slučaju izvanrednih okolnosti</w:t>
            </w:r>
          </w:p>
          <w:p w14:paraId="52EF7FE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rad na sudskim postupcima, pravno savjetovanje i zastupanje Škole po punomoći</w:t>
            </w:r>
          </w:p>
          <w:p w14:paraId="490A71F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rad vezan za  Sudski registar radi upisa promjena u radu školske ustanove pri registarskom sudu,</w:t>
            </w:r>
          </w:p>
          <w:p w14:paraId="30C41C8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rad u aplikaciji eKomunikacija – Ministarstvo pravosuđa</w:t>
            </w:r>
          </w:p>
          <w:p w14:paraId="6E8644A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rad na ovrhama, aplikacija eOvrhe</w:t>
            </w:r>
          </w:p>
          <w:p w14:paraId="3005631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suradnja s javnobilježničkim uredima</w:t>
            </w:r>
          </w:p>
          <w:p w14:paraId="59B70C5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rad u sustavu Apis</w:t>
            </w:r>
          </w:p>
          <w:p w14:paraId="5E618580" w14:textId="04E0B886"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 xml:space="preserve">poslovi izrade i </w:t>
            </w:r>
            <w:r w:rsidR="00FC4108" w:rsidRPr="00D70A85">
              <w:rPr>
                <w:rFonts w:asciiTheme="minorHAnsi" w:hAnsiTheme="minorHAnsi" w:cstheme="minorHAnsi"/>
                <w:b w:val="0"/>
                <w:color w:val="000000"/>
                <w:sz w:val="20"/>
                <w:szCs w:val="20"/>
              </w:rPr>
              <w:t>ažuriranja</w:t>
            </w:r>
            <w:r w:rsidRPr="00D70A85">
              <w:rPr>
                <w:rFonts w:asciiTheme="minorHAnsi" w:hAnsiTheme="minorHAnsi" w:cstheme="minorHAnsi"/>
                <w:b w:val="0"/>
                <w:color w:val="000000"/>
                <w:sz w:val="20"/>
                <w:szCs w:val="20"/>
              </w:rPr>
              <w:t xml:space="preserve"> Godišnjeg plana i programa rada škole</w:t>
            </w:r>
          </w:p>
        </w:tc>
      </w:tr>
      <w:tr w:rsidR="0034274E" w:rsidRPr="00D70A85" w14:paraId="5653766A"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65E81FB4" w14:textId="1EBD479F" w:rsidR="00D40AD9" w:rsidRDefault="00D40AD9" w:rsidP="0034274E">
            <w:pPr>
              <w:pBdr>
                <w:top w:val="nil"/>
                <w:left w:val="nil"/>
                <w:bottom w:val="nil"/>
                <w:right w:val="nil"/>
                <w:between w:val="nil"/>
              </w:pBdr>
              <w:jc w:val="both"/>
              <w:rPr>
                <w:rFonts w:asciiTheme="minorHAnsi" w:hAnsiTheme="minorHAnsi" w:cstheme="minorHAnsi"/>
                <w:b w:val="0"/>
                <w:color w:val="000000"/>
                <w:sz w:val="20"/>
                <w:szCs w:val="20"/>
              </w:rPr>
            </w:pPr>
            <w:r>
              <w:rPr>
                <w:rFonts w:asciiTheme="minorHAnsi" w:hAnsiTheme="minorHAnsi" w:cstheme="minorHAnsi"/>
                <w:bCs w:val="0"/>
                <w:color w:val="000000"/>
                <w:sz w:val="20"/>
                <w:szCs w:val="20"/>
              </w:rPr>
              <w:lastRenderedPageBreak/>
              <w:t>Indeks</w:t>
            </w:r>
          </w:p>
          <w:p w14:paraId="0F414728" w14:textId="7BDCEFCA"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LISTOPAD:</w:t>
            </w:r>
          </w:p>
        </w:tc>
      </w:tr>
      <w:tr w:rsidR="0034274E" w:rsidRPr="00D70A85" w14:paraId="37F99B56" w14:textId="77777777" w:rsidTr="0034274E">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5AF292C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lastRenderedPageBreak/>
              <w:t>isto kao u rujnu</w:t>
            </w:r>
          </w:p>
          <w:p w14:paraId="26F5C71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obrada statističkih podataka vezanih za početak nove školske godine</w:t>
            </w:r>
          </w:p>
          <w:p w14:paraId="3DE2AAC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vođenje i izrada raznih statističkih podataka</w:t>
            </w:r>
          </w:p>
          <w:p w14:paraId="3BBF22D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poslovi vezani za statistiku o učenicima i zaposlenicima za DZS</w:t>
            </w:r>
          </w:p>
          <w:p w14:paraId="2EA9281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poslovi oko ažuriranja podataka za osiguranje učenika</w:t>
            </w:r>
          </w:p>
          <w:p w14:paraId="2A73CFD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sudjelovanje u organizaciji zdravstvene zaštite učenika i radnika.</w:t>
            </w:r>
          </w:p>
        </w:tc>
      </w:tr>
      <w:tr w:rsidR="0034274E" w:rsidRPr="00D70A85" w14:paraId="262344D1"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7DC91478"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STUDENI, PROSINAC, SIJEČANJ, VELJAČA, OŽUJAK:</w:t>
            </w:r>
          </w:p>
        </w:tc>
      </w:tr>
      <w:tr w:rsidR="0034274E" w:rsidRPr="00D70A85" w14:paraId="08C81F4D" w14:textId="77777777" w:rsidTr="0034274E">
        <w:trPr>
          <w:cnfStyle w:val="000000100000" w:firstRow="0" w:lastRow="0" w:firstColumn="0" w:lastColumn="0" w:oddVBand="0" w:evenVBand="0" w:oddHBand="1" w:evenHBand="0" w:firstRowFirstColumn="0" w:firstRowLastColumn="0" w:lastRowFirstColumn="0" w:lastRowLastColumn="0"/>
          <w:trHeight w:val="1373"/>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3213DE44" w14:textId="77777777" w:rsidR="0034274E" w:rsidRPr="00D70A85" w:rsidRDefault="0034274E" w:rsidP="00210E22">
            <w:pPr>
              <w:numPr>
                <w:ilvl w:val="0"/>
                <w:numId w:val="29"/>
              </w:numPr>
              <w:pBdr>
                <w:top w:val="nil"/>
                <w:left w:val="nil"/>
                <w:bottom w:val="nil"/>
                <w:right w:val="nil"/>
                <w:between w:val="nil"/>
              </w:pBdr>
              <w:spacing w:after="0" w:line="240" w:lineRule="auto"/>
              <w:contextualSpacing/>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poslovi vezani za javnu i jednostavnu nabavu (izrada izvješća i postavljanje istih na web-stranicu škole kao i dostava istih u EOJN -  elektronički oglasnik za javnu nabavu)</w:t>
            </w:r>
          </w:p>
          <w:p w14:paraId="3F42B676" w14:textId="77777777" w:rsidR="0034274E" w:rsidRPr="00D70A85" w:rsidRDefault="0034274E" w:rsidP="00210E22">
            <w:pPr>
              <w:numPr>
                <w:ilvl w:val="0"/>
                <w:numId w:val="29"/>
              </w:numPr>
              <w:pBdr>
                <w:top w:val="nil"/>
                <w:left w:val="nil"/>
                <w:bottom w:val="nil"/>
                <w:right w:val="nil"/>
                <w:between w:val="nil"/>
              </w:pBdr>
              <w:spacing w:after="0" w:line="240" w:lineRule="auto"/>
              <w:contextualSpacing/>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poslovi pripreme i organizacije javne i jednostavne  nabave</w:t>
            </w:r>
          </w:p>
          <w:p w14:paraId="7D5EABF3" w14:textId="77777777" w:rsidR="0034274E" w:rsidRPr="00D70A85" w:rsidRDefault="0034274E" w:rsidP="00210E22">
            <w:pPr>
              <w:numPr>
                <w:ilvl w:val="0"/>
                <w:numId w:val="29"/>
              </w:numPr>
              <w:pBdr>
                <w:top w:val="nil"/>
                <w:left w:val="nil"/>
                <w:bottom w:val="nil"/>
                <w:right w:val="nil"/>
                <w:between w:val="nil"/>
              </w:pBdr>
              <w:spacing w:after="0" w:line="240" w:lineRule="auto"/>
              <w:contextualSpacing/>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isto kao i prethodnih mjeseci</w:t>
            </w:r>
          </w:p>
          <w:p w14:paraId="33F77660" w14:textId="77777777" w:rsidR="0034274E" w:rsidRPr="00D70A85" w:rsidRDefault="0034274E" w:rsidP="00210E22">
            <w:pPr>
              <w:numPr>
                <w:ilvl w:val="0"/>
                <w:numId w:val="29"/>
              </w:numPr>
              <w:pBdr>
                <w:top w:val="nil"/>
                <w:left w:val="nil"/>
                <w:bottom w:val="nil"/>
                <w:right w:val="nil"/>
                <w:between w:val="nil"/>
              </w:pBdr>
              <w:spacing w:after="0" w:line="240" w:lineRule="auto"/>
              <w:contextualSpacing/>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stručno usavršavanje</w:t>
            </w:r>
          </w:p>
          <w:p w14:paraId="37850656" w14:textId="77777777" w:rsidR="0034274E" w:rsidRPr="00D70A85" w:rsidRDefault="0034274E" w:rsidP="0034274E">
            <w:pPr>
              <w:pBdr>
                <w:top w:val="nil"/>
                <w:left w:val="nil"/>
                <w:bottom w:val="nil"/>
                <w:right w:val="nil"/>
                <w:between w:val="nil"/>
              </w:pBdr>
              <w:spacing w:line="240" w:lineRule="auto"/>
              <w:contextualSpacing/>
              <w:jc w:val="both"/>
              <w:rPr>
                <w:rFonts w:asciiTheme="minorHAnsi" w:hAnsiTheme="minorHAnsi" w:cstheme="minorHAnsi"/>
                <w:b w:val="0"/>
                <w:color w:val="000000"/>
                <w:sz w:val="20"/>
                <w:szCs w:val="20"/>
              </w:rPr>
            </w:pPr>
            <w:r w:rsidRPr="00D70A85">
              <w:rPr>
                <w:rFonts w:asciiTheme="minorHAnsi" w:hAnsiTheme="minorHAnsi" w:cstheme="minorHAnsi"/>
                <w:b w:val="0"/>
                <w:bCs w:val="0"/>
                <w:color w:val="000000"/>
                <w:sz w:val="20"/>
                <w:szCs w:val="20"/>
              </w:rPr>
              <w:t>-</w:t>
            </w:r>
            <w:r w:rsidRPr="00D70A85">
              <w:rPr>
                <w:rFonts w:asciiTheme="minorHAnsi" w:hAnsiTheme="minorHAnsi" w:cstheme="minorHAnsi"/>
                <w:b w:val="0"/>
                <w:color w:val="000000"/>
                <w:sz w:val="20"/>
                <w:szCs w:val="20"/>
              </w:rPr>
              <w:t xml:space="preserve">      odlasci na seminare po potrebi</w:t>
            </w:r>
          </w:p>
          <w:p w14:paraId="0550D355" w14:textId="77777777" w:rsidR="0034274E" w:rsidRPr="00D70A85" w:rsidRDefault="0034274E" w:rsidP="0034274E">
            <w:pPr>
              <w:pBdr>
                <w:top w:val="nil"/>
                <w:left w:val="nil"/>
                <w:bottom w:val="nil"/>
                <w:right w:val="nil"/>
                <w:between w:val="nil"/>
              </w:pBdr>
              <w:spacing w:line="240" w:lineRule="auto"/>
              <w:contextualSpacing/>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praćenje online edukacija i webinara</w:t>
            </w:r>
          </w:p>
        </w:tc>
      </w:tr>
      <w:tr w:rsidR="0034274E" w:rsidRPr="00D70A85" w14:paraId="5139EABC"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00658207"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TRAVANJ:</w:t>
            </w:r>
          </w:p>
        </w:tc>
      </w:tr>
      <w:tr w:rsidR="0034274E" w:rsidRPr="00D70A85" w14:paraId="6C053B82" w14:textId="77777777" w:rsidTr="0034274E">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35EEFDE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isto kao i prethodnih mjeseci</w:t>
            </w:r>
          </w:p>
          <w:p w14:paraId="2C8E387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izradba rješenja o korištenju godišnjih odmora</w:t>
            </w:r>
          </w:p>
          <w:p w14:paraId="671A0380" w14:textId="77777777" w:rsidR="0034274E" w:rsidRPr="00D70A85" w:rsidRDefault="0034274E" w:rsidP="0034274E">
            <w:pPr>
              <w:pBdr>
                <w:top w:val="nil"/>
                <w:left w:val="nil"/>
                <w:bottom w:val="nil"/>
                <w:right w:val="nil"/>
                <w:between w:val="nil"/>
              </w:pBdr>
              <w:tabs>
                <w:tab w:val="left" w:pos="3708"/>
              </w:tabs>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w:t>
            </w:r>
            <w:r w:rsidRPr="00D70A85">
              <w:rPr>
                <w:rFonts w:asciiTheme="minorHAnsi" w:hAnsiTheme="minorHAnsi" w:cstheme="minorHAnsi"/>
                <w:b w:val="0"/>
                <w:color w:val="000000"/>
                <w:sz w:val="20"/>
                <w:szCs w:val="20"/>
              </w:rPr>
              <w:t xml:space="preserve">      poslovi oko izmjene općih akata.</w:t>
            </w:r>
          </w:p>
        </w:tc>
      </w:tr>
      <w:tr w:rsidR="0034274E" w:rsidRPr="00D70A85" w14:paraId="7A51EA38"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1FC8EDA7"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SVIBANJ:</w:t>
            </w:r>
          </w:p>
        </w:tc>
      </w:tr>
      <w:tr w:rsidR="0034274E" w:rsidRPr="00D70A85" w14:paraId="6210818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33935C48" w14:textId="77777777" w:rsidR="0034274E" w:rsidRPr="00D70A85" w:rsidRDefault="0034274E" w:rsidP="0034274E">
            <w:pPr>
              <w:pBdr>
                <w:top w:val="nil"/>
                <w:left w:val="nil"/>
                <w:bottom w:val="nil"/>
                <w:right w:val="nil"/>
                <w:between w:val="nil"/>
              </w:pBdr>
              <w:spacing w:after="0"/>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w:t>
            </w:r>
            <w:r w:rsidRPr="00D70A85">
              <w:rPr>
                <w:rFonts w:asciiTheme="minorHAnsi" w:hAnsiTheme="minorHAnsi" w:cstheme="minorHAnsi"/>
                <w:b w:val="0"/>
                <w:color w:val="000000"/>
                <w:sz w:val="20"/>
                <w:szCs w:val="20"/>
              </w:rPr>
              <w:t xml:space="preserve">      isto kao i prethodnih mjeseci.</w:t>
            </w:r>
          </w:p>
          <w:p w14:paraId="37480C66" w14:textId="77777777" w:rsidR="0034274E" w:rsidRPr="00D70A85" w:rsidRDefault="0034274E" w:rsidP="0034274E">
            <w:pPr>
              <w:pBdr>
                <w:top w:val="nil"/>
                <w:left w:val="nil"/>
                <w:bottom w:val="nil"/>
                <w:right w:val="nil"/>
                <w:between w:val="nil"/>
              </w:pBdr>
              <w:spacing w:after="0"/>
              <w:rPr>
                <w:rFonts w:asciiTheme="minorHAnsi" w:hAnsiTheme="minorHAnsi" w:cstheme="minorHAnsi"/>
                <w:b w:val="0"/>
                <w:color w:val="000000"/>
                <w:sz w:val="20"/>
                <w:szCs w:val="20"/>
                <w:u w:val="single"/>
              </w:rPr>
            </w:pPr>
          </w:p>
        </w:tc>
      </w:tr>
      <w:tr w:rsidR="0034274E" w:rsidRPr="00D70A85" w14:paraId="3BF2B9D9"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E458457"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LIPANJ:</w:t>
            </w:r>
          </w:p>
        </w:tc>
      </w:tr>
      <w:tr w:rsidR="0034274E" w:rsidRPr="00D70A85" w14:paraId="195C0F3B" w14:textId="77777777" w:rsidTr="0034274E">
        <w:trPr>
          <w:cnfStyle w:val="000000100000" w:firstRow="0" w:lastRow="0" w:firstColumn="0" w:lastColumn="0" w:oddVBand="0" w:evenVBand="0" w:oddHBand="1" w:evenHBand="0"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69D0952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isto kao prethodnih mjeseci</w:t>
            </w:r>
          </w:p>
          <w:p w14:paraId="01F77C9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poslovi oko završetka školske godine (nabava svjedodžbi i ostalog pedagoškog materijala)</w:t>
            </w:r>
          </w:p>
          <w:p w14:paraId="0E72C0B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poslovi ažuriranja podataka u e-Matici vezano za kraj školske godine</w:t>
            </w:r>
          </w:p>
          <w:p w14:paraId="6358C204"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obrada statističkih podataka vezanih za kraj školske godine</w:t>
            </w:r>
          </w:p>
          <w:p w14:paraId="5F17FC8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analiza kadrovske problematike (viškovi, manjkovi, suglasnosti za nova zapošljavanja)</w:t>
            </w:r>
          </w:p>
          <w:p w14:paraId="363EADAA" w14:textId="77777777" w:rsidR="0034274E" w:rsidRPr="00D70A85" w:rsidRDefault="0034274E" w:rsidP="00210E22">
            <w:pPr>
              <w:numPr>
                <w:ilvl w:val="0"/>
                <w:numId w:val="29"/>
              </w:numPr>
              <w:pBdr>
                <w:top w:val="nil"/>
                <w:left w:val="nil"/>
                <w:bottom w:val="nil"/>
                <w:right w:val="nil"/>
                <w:between w:val="nil"/>
              </w:pBdr>
              <w:spacing w:after="0"/>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 xml:space="preserve">izrada prijedloga godišnjeg odmora radnika </w:t>
            </w:r>
          </w:p>
          <w:p w14:paraId="1D99339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rPr>
            </w:pPr>
            <w:r w:rsidRPr="00D70A85">
              <w:rPr>
                <w:rFonts w:asciiTheme="minorHAnsi" w:hAnsiTheme="minorHAnsi" w:cstheme="minorHAnsi"/>
                <w:b w:val="0"/>
                <w:color w:val="000000"/>
                <w:sz w:val="20"/>
                <w:szCs w:val="20"/>
              </w:rPr>
              <w:t>izrada prijedloga godišnjeg odmora za pomoćno-tehničko osoblje, organizacija i kontrola istih.</w:t>
            </w:r>
          </w:p>
        </w:tc>
      </w:tr>
      <w:tr w:rsidR="0034274E" w:rsidRPr="00D70A85" w14:paraId="35D6C572"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7BC0FDD5"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SRPANJ:</w:t>
            </w:r>
          </w:p>
        </w:tc>
      </w:tr>
      <w:tr w:rsidR="0034274E" w:rsidRPr="00D70A85" w14:paraId="4051EB71" w14:textId="77777777" w:rsidTr="0034274E">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0B61840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tekući poslovi</w:t>
            </w:r>
          </w:p>
          <w:p w14:paraId="3711C8D2" w14:textId="77777777" w:rsidR="0034274E" w:rsidRPr="00D70A85" w:rsidRDefault="0034274E" w:rsidP="0034274E">
            <w:pPr>
              <w:pBdr>
                <w:top w:val="nil"/>
                <w:left w:val="nil"/>
                <w:bottom w:val="nil"/>
                <w:right w:val="nil"/>
                <w:between w:val="nil"/>
              </w:pBdr>
              <w:jc w:val="both"/>
              <w:rPr>
                <w:rFonts w:asciiTheme="minorHAnsi" w:hAnsiTheme="minorHAnsi" w:cstheme="minorHAnsi"/>
                <w:b w:val="0"/>
                <w:color w:val="000000"/>
                <w:sz w:val="20"/>
                <w:szCs w:val="20"/>
                <w:u w:val="single"/>
              </w:rPr>
            </w:pPr>
            <w:r w:rsidRPr="00D70A85">
              <w:rPr>
                <w:rFonts w:asciiTheme="minorHAnsi" w:hAnsiTheme="minorHAnsi" w:cstheme="minorHAnsi"/>
                <w:bCs w:val="0"/>
                <w:color w:val="000000"/>
                <w:sz w:val="20"/>
                <w:szCs w:val="20"/>
              </w:rPr>
              <w:t>-</w:t>
            </w:r>
            <w:r w:rsidRPr="00D70A85">
              <w:rPr>
                <w:rFonts w:asciiTheme="minorHAnsi" w:hAnsiTheme="minorHAnsi" w:cstheme="minorHAnsi"/>
                <w:b w:val="0"/>
                <w:color w:val="000000"/>
                <w:sz w:val="20"/>
                <w:szCs w:val="20"/>
              </w:rPr>
              <w:t xml:space="preserve">      korištenje godišnjeg odmora.</w:t>
            </w:r>
          </w:p>
        </w:tc>
      </w:tr>
      <w:tr w:rsidR="0034274E" w:rsidRPr="00D70A85" w14:paraId="31923B37"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1C22F03"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KOLOVOZ:</w:t>
            </w:r>
          </w:p>
        </w:tc>
      </w:tr>
      <w:tr w:rsidR="0034274E" w:rsidRPr="00D70A85" w14:paraId="12512759" w14:textId="77777777" w:rsidTr="0034274E">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51F67E8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korištenje godišnjeg odmora</w:t>
            </w:r>
          </w:p>
          <w:p w14:paraId="785FE65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rPr>
            </w:pPr>
            <w:r w:rsidRPr="00D70A85">
              <w:rPr>
                <w:rFonts w:asciiTheme="minorHAnsi" w:hAnsiTheme="minorHAnsi" w:cstheme="minorHAnsi"/>
                <w:b w:val="0"/>
                <w:color w:val="000000"/>
                <w:sz w:val="20"/>
                <w:szCs w:val="20"/>
              </w:rPr>
              <w:t>pojačani poslovi oko raspisivanja natječaja za popunjavanje slobodnih radnih mjesta, nabave raznog materijala, poslovi oko pripreme materijala za popravne ispite</w:t>
            </w:r>
          </w:p>
          <w:p w14:paraId="121387E5" w14:textId="77777777" w:rsidR="0034274E" w:rsidRPr="00D70A85" w:rsidRDefault="0034274E" w:rsidP="0034274E">
            <w:pPr>
              <w:pBdr>
                <w:top w:val="nil"/>
                <w:left w:val="nil"/>
                <w:bottom w:val="nil"/>
                <w:right w:val="nil"/>
                <w:between w:val="nil"/>
              </w:pBdr>
              <w:jc w:val="both"/>
              <w:rPr>
                <w:rFonts w:asciiTheme="minorHAnsi" w:hAnsiTheme="minorHAnsi" w:cstheme="minorHAnsi"/>
                <w:b w:val="0"/>
                <w:color w:val="000000"/>
                <w:sz w:val="20"/>
                <w:szCs w:val="20"/>
                <w:u w:val="single"/>
              </w:rPr>
            </w:pPr>
            <w:r w:rsidRPr="00D70A85">
              <w:rPr>
                <w:rFonts w:asciiTheme="minorHAnsi" w:hAnsiTheme="minorHAnsi" w:cstheme="minorHAnsi"/>
                <w:bCs w:val="0"/>
                <w:color w:val="000000"/>
                <w:sz w:val="20"/>
                <w:szCs w:val="20"/>
              </w:rPr>
              <w:t xml:space="preserve">- </w:t>
            </w:r>
            <w:r w:rsidRPr="00D70A85">
              <w:rPr>
                <w:rFonts w:asciiTheme="minorHAnsi" w:hAnsiTheme="minorHAnsi" w:cstheme="minorHAnsi"/>
                <w:b w:val="0"/>
                <w:color w:val="000000"/>
                <w:sz w:val="20"/>
                <w:szCs w:val="20"/>
              </w:rPr>
              <w:t xml:space="preserve">     ostali redoviti poslovi.</w:t>
            </w:r>
          </w:p>
        </w:tc>
      </w:tr>
    </w:tbl>
    <w:p w14:paraId="1BE784B5" w14:textId="77777777" w:rsidR="00722F3E" w:rsidRDefault="00722F3E" w:rsidP="0034274E">
      <w:pPr>
        <w:keepNext/>
        <w:spacing w:after="0" w:line="360" w:lineRule="auto"/>
        <w:jc w:val="both"/>
        <w:outlineLvl w:val="1"/>
        <w:rPr>
          <w:rFonts w:asciiTheme="minorHAnsi" w:hAnsiTheme="minorHAnsi" w:cstheme="minorHAnsi"/>
          <w:i/>
          <w:sz w:val="24"/>
          <w:szCs w:val="24"/>
        </w:rPr>
      </w:pPr>
    </w:p>
    <w:p w14:paraId="368ACE96" w14:textId="40C097F9" w:rsidR="0034274E" w:rsidRPr="00D70A85" w:rsidRDefault="0034274E" w:rsidP="0034274E">
      <w:pPr>
        <w:keepNext/>
        <w:spacing w:after="0" w:line="360" w:lineRule="auto"/>
        <w:jc w:val="both"/>
        <w:outlineLvl w:val="1"/>
        <w:rPr>
          <w:rFonts w:asciiTheme="minorHAnsi" w:hAnsiTheme="minorHAnsi" w:cstheme="minorHAnsi"/>
          <w:i/>
          <w:sz w:val="24"/>
          <w:szCs w:val="24"/>
        </w:rPr>
      </w:pPr>
      <w:bookmarkStart w:id="476" w:name="_Toc242266358"/>
      <w:r w:rsidRPr="00D70A85">
        <w:rPr>
          <w:rFonts w:asciiTheme="minorHAnsi" w:hAnsiTheme="minorHAnsi" w:cstheme="minorHAnsi"/>
          <w:i/>
          <w:sz w:val="24"/>
          <w:szCs w:val="24"/>
        </w:rPr>
        <w:t xml:space="preserve">5.7. Plan rada </w:t>
      </w:r>
      <w:r w:rsidR="008F5368" w:rsidRPr="00D70A85">
        <w:rPr>
          <w:rFonts w:asciiTheme="minorHAnsi" w:hAnsiTheme="minorHAnsi" w:cstheme="minorHAnsi"/>
          <w:i/>
          <w:sz w:val="24"/>
          <w:szCs w:val="24"/>
        </w:rPr>
        <w:t xml:space="preserve">voditelja </w:t>
      </w:r>
      <w:r w:rsidRPr="00D70A85">
        <w:rPr>
          <w:rFonts w:asciiTheme="minorHAnsi" w:hAnsiTheme="minorHAnsi" w:cstheme="minorHAnsi"/>
          <w:i/>
          <w:sz w:val="24"/>
          <w:szCs w:val="24"/>
        </w:rPr>
        <w:t>računovodstva</w:t>
      </w:r>
      <w:bookmarkEnd w:id="476"/>
    </w:p>
    <w:tbl>
      <w:tblPr>
        <w:tblStyle w:val="Tablicareetke4-isticanje61"/>
        <w:tblW w:w="9060" w:type="dxa"/>
        <w:shd w:val="clear" w:color="auto" w:fill="E2EFD9" w:themeFill="accent6" w:themeFillTint="33"/>
        <w:tblLayout w:type="fixed"/>
        <w:tblLook w:val="04A0" w:firstRow="1" w:lastRow="0" w:firstColumn="1" w:lastColumn="0" w:noHBand="0" w:noVBand="1"/>
      </w:tblPr>
      <w:tblGrid>
        <w:gridCol w:w="9060"/>
      </w:tblGrid>
      <w:tr w:rsidR="0034274E" w:rsidRPr="00D70A85" w14:paraId="3339BEE8"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06242205" w14:textId="77777777" w:rsidR="0034274E" w:rsidRPr="00D70A85" w:rsidRDefault="0034274E" w:rsidP="0034274E">
            <w:pPr>
              <w:pBdr>
                <w:top w:val="nil"/>
                <w:left w:val="nil"/>
                <w:bottom w:val="nil"/>
                <w:right w:val="nil"/>
                <w:between w:val="nil"/>
              </w:pBdr>
              <w:jc w:val="both"/>
              <w:rPr>
                <w:rFonts w:asciiTheme="minorHAnsi" w:hAnsiTheme="minorHAnsi" w:cstheme="minorHAnsi"/>
                <w:b w:val="0"/>
                <w:color w:val="000000"/>
                <w:sz w:val="20"/>
                <w:szCs w:val="20"/>
                <w:lang w:val="hr-HR"/>
              </w:rPr>
            </w:pPr>
            <w:r w:rsidRPr="00D70A85">
              <w:rPr>
                <w:rFonts w:asciiTheme="minorHAnsi" w:hAnsiTheme="minorHAnsi" w:cstheme="minorHAnsi"/>
                <w:bCs w:val="0"/>
                <w:color w:val="000000"/>
                <w:sz w:val="20"/>
                <w:szCs w:val="20"/>
                <w:lang w:val="hr-HR"/>
              </w:rPr>
              <w:t>RUJAN:</w:t>
            </w:r>
          </w:p>
        </w:tc>
      </w:tr>
      <w:tr w:rsidR="0034274E" w:rsidRPr="00D70A85" w14:paraId="40C67853" w14:textId="77777777" w:rsidTr="0034274E">
        <w:trPr>
          <w:cnfStyle w:val="000000100000" w:firstRow="0" w:lastRow="0" w:firstColumn="0" w:lastColumn="0" w:oddVBand="0" w:evenVBand="0" w:oddHBand="1" w:evenHBand="0"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9060" w:type="dxa"/>
          </w:tcPr>
          <w:p w14:paraId="495DA0C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lastRenderedPageBreak/>
              <w:t>kontiranje i knjiženje ulaznih računa i kontrola</w:t>
            </w:r>
          </w:p>
          <w:p w14:paraId="27ECB0C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kontiranje i knjiženje izvoda banaka redovnog žiro računa i fondova</w:t>
            </w:r>
          </w:p>
          <w:p w14:paraId="3E45AF2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kontiranje i knjiženje kao i kontrola redovne blagajne</w:t>
            </w:r>
          </w:p>
          <w:p w14:paraId="125C8F1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kontiranje obračuna plaća i knjiženje</w:t>
            </w:r>
          </w:p>
          <w:p w14:paraId="03E9E96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mjesečno zbrajanje financijskih kartica i analitike te usklađivanje</w:t>
            </w:r>
          </w:p>
          <w:p w14:paraId="3FABE6E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praćenje papira.</w:t>
            </w:r>
          </w:p>
        </w:tc>
      </w:tr>
      <w:tr w:rsidR="0034274E" w:rsidRPr="00D70A85" w14:paraId="1BDBBF05"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1902CF69"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LISTOPAD:</w:t>
            </w:r>
          </w:p>
        </w:tc>
      </w:tr>
      <w:tr w:rsidR="0034274E" w:rsidRPr="00D70A85" w14:paraId="578B5D8E"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583BEE6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i u rujnu</w:t>
            </w:r>
          </w:p>
          <w:p w14:paraId="0E36634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i</w:t>
            </w:r>
            <w:r w:rsidRPr="00D70A85">
              <w:rPr>
                <w:rFonts w:asciiTheme="minorHAnsi" w:hAnsiTheme="minorHAnsi" w:cstheme="minorHAnsi"/>
                <w:b w:val="0"/>
                <w:color w:val="000000"/>
                <w:sz w:val="20"/>
                <w:szCs w:val="20"/>
                <w:lang w:val="hr-HR"/>
              </w:rPr>
              <w:t>zradba tromjesečnog obračuna te svi popratni poslovi u vezi s time.</w:t>
            </w:r>
          </w:p>
        </w:tc>
      </w:tr>
      <w:tr w:rsidR="0034274E" w:rsidRPr="00D70A85" w14:paraId="099553C0"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1890E45C"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STUDENI  I  PROSINAC:</w:t>
            </w:r>
          </w:p>
        </w:tc>
      </w:tr>
      <w:tr w:rsidR="0034274E" w:rsidRPr="00D70A85" w14:paraId="50D8974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0BA9450"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bCs w:val="0"/>
                <w:color w:val="000000"/>
                <w:sz w:val="20"/>
                <w:szCs w:val="20"/>
                <w:lang w:val="hr-HR"/>
              </w:rPr>
            </w:pPr>
            <w:r w:rsidRPr="00D70A85">
              <w:rPr>
                <w:rFonts w:asciiTheme="minorHAnsi" w:hAnsiTheme="minorHAnsi" w:cstheme="minorHAnsi"/>
                <w:color w:val="000000"/>
                <w:sz w:val="20"/>
                <w:szCs w:val="20"/>
                <w:lang w:val="hr-HR"/>
              </w:rPr>
              <w:t>-</w:t>
            </w:r>
            <w:r w:rsidRPr="00D70A85">
              <w:rPr>
                <w:rFonts w:asciiTheme="minorHAnsi" w:hAnsiTheme="minorHAnsi" w:cstheme="minorHAnsi"/>
                <w:b w:val="0"/>
                <w:bCs w:val="0"/>
                <w:color w:val="000000"/>
                <w:sz w:val="20"/>
                <w:szCs w:val="20"/>
                <w:lang w:val="hr-HR"/>
              </w:rPr>
              <w:t xml:space="preserve">    kao u rujnu.</w:t>
            </w:r>
          </w:p>
        </w:tc>
      </w:tr>
      <w:tr w:rsidR="0034274E" w:rsidRPr="00D70A85" w14:paraId="2267DC7F"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03167CD"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SIJEČANJ:</w:t>
            </w:r>
          </w:p>
        </w:tc>
      </w:tr>
      <w:tr w:rsidR="0034274E" w:rsidRPr="00D70A85" w14:paraId="3311D60D" w14:textId="77777777" w:rsidTr="0034274E">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9060" w:type="dxa"/>
          </w:tcPr>
          <w:p w14:paraId="0582B06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u rujnu</w:t>
            </w:r>
          </w:p>
          <w:p w14:paraId="01B55494"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priprava za godišnji obračun, završni račun</w:t>
            </w:r>
          </w:p>
          <w:p w14:paraId="247A755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usklađivanje stvarnog stanja s papirnim listama osnovnih sredstava i sitnog inventara</w:t>
            </w:r>
          </w:p>
          <w:p w14:paraId="08F4D16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o</w:t>
            </w:r>
            <w:r w:rsidRPr="00D70A85">
              <w:rPr>
                <w:rFonts w:asciiTheme="minorHAnsi" w:hAnsiTheme="minorHAnsi" w:cstheme="minorHAnsi"/>
                <w:b w:val="0"/>
                <w:color w:val="000000"/>
                <w:sz w:val="20"/>
                <w:szCs w:val="20"/>
                <w:lang w:val="hr-HR"/>
              </w:rPr>
              <w:t>bračun amortizacije osnovnih sredstava i revalorizacije.</w:t>
            </w:r>
          </w:p>
        </w:tc>
      </w:tr>
      <w:tr w:rsidR="0034274E" w:rsidRPr="00D70A85" w14:paraId="0D42C516"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E4D79B4"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VELJAČA:</w:t>
            </w:r>
          </w:p>
        </w:tc>
      </w:tr>
      <w:tr w:rsidR="0034274E" w:rsidRPr="00D70A85" w14:paraId="0705143D"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558F968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izradba završnog računa za prethodnu godinu i sve popratne radnje</w:t>
            </w:r>
          </w:p>
          <w:p w14:paraId="008EF2C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k</w:t>
            </w:r>
            <w:r w:rsidRPr="00D70A85">
              <w:rPr>
                <w:rFonts w:asciiTheme="minorHAnsi" w:hAnsiTheme="minorHAnsi" w:cstheme="minorHAnsi"/>
                <w:b w:val="0"/>
                <w:color w:val="000000"/>
                <w:sz w:val="20"/>
                <w:szCs w:val="20"/>
                <w:lang w:val="hr-HR"/>
              </w:rPr>
              <w:t>njiženje amortizacije i revalorizacije u kartice osnovnih sredstava.</w:t>
            </w:r>
          </w:p>
        </w:tc>
      </w:tr>
      <w:tr w:rsidR="0034274E" w:rsidRPr="00D70A85" w14:paraId="618DB90E"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68E62E5E"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OŽUJAK:</w:t>
            </w:r>
          </w:p>
        </w:tc>
      </w:tr>
      <w:tr w:rsidR="0034274E" w:rsidRPr="00D70A85" w14:paraId="0E21908F" w14:textId="77777777" w:rsidTr="0034274E">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9060" w:type="dxa"/>
          </w:tcPr>
          <w:p w14:paraId="15013BA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zaključivanje financijskih kartica i analitičkih i odlaganje</w:t>
            </w:r>
          </w:p>
          <w:p w14:paraId="6B597EC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otvaranje novih kartica i knjiženje početnog stanja</w:t>
            </w:r>
          </w:p>
          <w:p w14:paraId="6360A83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o</w:t>
            </w:r>
            <w:r w:rsidRPr="00D70A85">
              <w:rPr>
                <w:rFonts w:asciiTheme="minorHAnsi" w:hAnsiTheme="minorHAnsi" w:cstheme="minorHAnsi"/>
                <w:b w:val="0"/>
                <w:color w:val="000000"/>
                <w:sz w:val="20"/>
                <w:szCs w:val="20"/>
                <w:lang w:val="hr-HR"/>
              </w:rPr>
              <w:t>stalo kao u rujnu.</w:t>
            </w:r>
          </w:p>
        </w:tc>
      </w:tr>
      <w:tr w:rsidR="0034274E" w:rsidRPr="00D70A85" w14:paraId="59E4B3CF"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38B3843C"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TRAVANJ:</w:t>
            </w:r>
          </w:p>
        </w:tc>
      </w:tr>
      <w:tr w:rsidR="0034274E" w:rsidRPr="00D70A85" w14:paraId="3949ED4E"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35D2E70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i u rujnu</w:t>
            </w:r>
          </w:p>
          <w:p w14:paraId="76F53D9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izradba tromjesečnog obračuna i sve popratne radnje.</w:t>
            </w:r>
          </w:p>
        </w:tc>
      </w:tr>
      <w:tr w:rsidR="0034274E" w:rsidRPr="00D70A85" w14:paraId="7880D266"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64219C94"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SVIBANJ:</w:t>
            </w:r>
          </w:p>
        </w:tc>
      </w:tr>
      <w:tr w:rsidR="0034274E" w:rsidRPr="00D70A85" w14:paraId="0A2C01B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01147DD5"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Cs w:val="0"/>
                <w:color w:val="000000"/>
                <w:sz w:val="20"/>
                <w:szCs w:val="20"/>
                <w:lang w:val="hr-HR"/>
              </w:rPr>
              <w:t>-</w:t>
            </w:r>
            <w:r w:rsidRPr="00D70A85">
              <w:rPr>
                <w:rFonts w:asciiTheme="minorHAnsi" w:hAnsiTheme="minorHAnsi" w:cstheme="minorHAnsi"/>
                <w:b w:val="0"/>
                <w:color w:val="000000"/>
                <w:sz w:val="20"/>
                <w:szCs w:val="20"/>
                <w:lang w:val="hr-HR"/>
              </w:rPr>
              <w:t xml:space="preserve">    kao u rujnu.</w:t>
            </w:r>
          </w:p>
        </w:tc>
      </w:tr>
      <w:tr w:rsidR="0034274E" w:rsidRPr="00D70A85" w14:paraId="250A874B"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554A78D6"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LIPANJ:</w:t>
            </w:r>
          </w:p>
        </w:tc>
      </w:tr>
      <w:tr w:rsidR="0034274E" w:rsidRPr="00D70A85" w14:paraId="5061EC7E"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1FF5067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u rujnu</w:t>
            </w:r>
          </w:p>
          <w:p w14:paraId="1604C76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p</w:t>
            </w:r>
            <w:r w:rsidRPr="00D70A85">
              <w:rPr>
                <w:rFonts w:asciiTheme="minorHAnsi" w:hAnsiTheme="minorHAnsi" w:cstheme="minorHAnsi"/>
                <w:b w:val="0"/>
                <w:color w:val="000000"/>
                <w:sz w:val="20"/>
                <w:szCs w:val="20"/>
                <w:lang w:val="hr-HR"/>
              </w:rPr>
              <w:t>opis osnovnih sredstava i sitnog inventara.</w:t>
            </w:r>
          </w:p>
        </w:tc>
      </w:tr>
      <w:tr w:rsidR="0034274E" w:rsidRPr="00D70A85" w14:paraId="28158D80"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57BA7B35"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SRPANJ:</w:t>
            </w:r>
          </w:p>
        </w:tc>
      </w:tr>
      <w:tr w:rsidR="0034274E" w:rsidRPr="00D70A85" w14:paraId="41B688DD" w14:textId="77777777" w:rsidTr="0034274E">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9060" w:type="dxa"/>
          </w:tcPr>
          <w:p w14:paraId="5DE23AE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u rujnu</w:t>
            </w:r>
          </w:p>
          <w:p w14:paraId="4AFA436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izradba tromjesečnog obračuna, periodični obračun</w:t>
            </w:r>
          </w:p>
          <w:p w14:paraId="7DF8829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k</w:t>
            </w:r>
            <w:r w:rsidRPr="00D70A85">
              <w:rPr>
                <w:rFonts w:asciiTheme="minorHAnsi" w:hAnsiTheme="minorHAnsi" w:cstheme="minorHAnsi"/>
                <w:b w:val="0"/>
                <w:color w:val="000000"/>
                <w:sz w:val="20"/>
                <w:szCs w:val="20"/>
                <w:lang w:val="hr-HR"/>
              </w:rPr>
              <w:t>orištenje dijela godišnjeg odmora.</w:t>
            </w:r>
          </w:p>
        </w:tc>
      </w:tr>
      <w:tr w:rsidR="0034274E" w:rsidRPr="00D70A85" w14:paraId="1D9B9C56"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12AD4E25"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KOLOVOZ:</w:t>
            </w:r>
          </w:p>
        </w:tc>
      </w:tr>
      <w:tr w:rsidR="0034274E" w:rsidRPr="00D70A85" w14:paraId="7EC2C043"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75C9603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 xml:space="preserve"> kao u rujnu</w:t>
            </w:r>
          </w:p>
          <w:p w14:paraId="497DEB9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k</w:t>
            </w:r>
            <w:r w:rsidRPr="00D70A85">
              <w:rPr>
                <w:rFonts w:asciiTheme="minorHAnsi" w:hAnsiTheme="minorHAnsi" w:cstheme="minorHAnsi"/>
                <w:b w:val="0"/>
                <w:color w:val="000000"/>
                <w:sz w:val="20"/>
                <w:szCs w:val="20"/>
                <w:lang w:val="hr-HR"/>
              </w:rPr>
              <w:t>orištenje dijela godišnjeg odmora.</w:t>
            </w:r>
          </w:p>
        </w:tc>
      </w:tr>
    </w:tbl>
    <w:p w14:paraId="54ED26A8" w14:textId="77777777" w:rsidR="00532E25" w:rsidRDefault="00532E25" w:rsidP="0034274E">
      <w:pPr>
        <w:keepNext/>
        <w:spacing w:after="0" w:line="360" w:lineRule="auto"/>
        <w:jc w:val="both"/>
        <w:outlineLvl w:val="1"/>
        <w:rPr>
          <w:rFonts w:asciiTheme="minorHAnsi" w:hAnsiTheme="minorHAnsi" w:cstheme="minorHAnsi"/>
          <w:i/>
          <w:sz w:val="24"/>
          <w:szCs w:val="24"/>
        </w:rPr>
      </w:pPr>
    </w:p>
    <w:p w14:paraId="6A074673" w14:textId="04B5FE65" w:rsidR="0034274E" w:rsidRPr="00D70A85" w:rsidRDefault="0034274E" w:rsidP="0034274E">
      <w:pPr>
        <w:keepNext/>
        <w:spacing w:after="0" w:line="360" w:lineRule="auto"/>
        <w:jc w:val="both"/>
        <w:outlineLvl w:val="1"/>
        <w:rPr>
          <w:rFonts w:asciiTheme="minorHAnsi" w:hAnsiTheme="minorHAnsi" w:cstheme="minorHAnsi"/>
          <w:i/>
          <w:sz w:val="24"/>
          <w:szCs w:val="24"/>
        </w:rPr>
      </w:pPr>
      <w:bookmarkStart w:id="477" w:name="_Toc242266359"/>
      <w:r w:rsidRPr="00D70A85">
        <w:rPr>
          <w:rFonts w:asciiTheme="minorHAnsi" w:hAnsiTheme="minorHAnsi" w:cstheme="minorHAnsi"/>
          <w:i/>
          <w:sz w:val="24"/>
          <w:szCs w:val="24"/>
        </w:rPr>
        <w:t>5.8. Godišnji plan</w:t>
      </w:r>
      <w:r w:rsidR="008F5368" w:rsidRPr="00D70A85">
        <w:rPr>
          <w:rFonts w:asciiTheme="minorHAnsi" w:hAnsiTheme="minorHAnsi" w:cstheme="minorHAnsi"/>
          <w:i/>
          <w:sz w:val="24"/>
          <w:szCs w:val="24"/>
        </w:rPr>
        <w:t xml:space="preserve"> referenta  (koji obavlja poslove administrativnog referenta i </w:t>
      </w:r>
      <w:r w:rsidRPr="00D70A85">
        <w:rPr>
          <w:rFonts w:asciiTheme="minorHAnsi" w:hAnsiTheme="minorHAnsi" w:cstheme="minorHAnsi"/>
          <w:i/>
          <w:sz w:val="24"/>
          <w:szCs w:val="24"/>
        </w:rPr>
        <w:t>materijalnog knjigovođe</w:t>
      </w:r>
      <w:r w:rsidR="008F5368" w:rsidRPr="00D70A85">
        <w:rPr>
          <w:rFonts w:asciiTheme="minorHAnsi" w:hAnsiTheme="minorHAnsi" w:cstheme="minorHAnsi"/>
          <w:i/>
          <w:sz w:val="24"/>
          <w:szCs w:val="24"/>
        </w:rPr>
        <w:t>)</w:t>
      </w:r>
      <w:bookmarkEnd w:id="477"/>
    </w:p>
    <w:tbl>
      <w:tblPr>
        <w:tblStyle w:val="Tablicareetke4-isticanje61"/>
        <w:tblW w:w="9060" w:type="dxa"/>
        <w:shd w:val="clear" w:color="auto" w:fill="E2EFD9" w:themeFill="accent6" w:themeFillTint="33"/>
        <w:tblLayout w:type="fixed"/>
        <w:tblLook w:val="04A0" w:firstRow="1" w:lastRow="0" w:firstColumn="1" w:lastColumn="0" w:noHBand="0" w:noVBand="1"/>
      </w:tblPr>
      <w:tblGrid>
        <w:gridCol w:w="9060"/>
      </w:tblGrid>
      <w:tr w:rsidR="0034274E" w:rsidRPr="00D70A85" w14:paraId="46C49CDA"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3426923A"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RUJAN:</w:t>
            </w:r>
          </w:p>
        </w:tc>
      </w:tr>
      <w:tr w:rsidR="0034274E" w:rsidRPr="00D70A85" w14:paraId="32A2BCBD" w14:textId="77777777" w:rsidTr="0034274E">
        <w:trPr>
          <w:cnfStyle w:val="000000100000" w:firstRow="0" w:lastRow="0" w:firstColumn="0" w:lastColumn="0" w:oddVBand="0" w:evenVBand="0" w:oddHBand="1" w:evenHBand="0" w:firstRowFirstColumn="0" w:firstRowLastColumn="0" w:lastRowFirstColumn="0" w:lastRowLastColumn="0"/>
          <w:trHeight w:val="1383"/>
        </w:trPr>
        <w:tc>
          <w:tcPr>
            <w:cnfStyle w:val="001000000000" w:firstRow="0" w:lastRow="0" w:firstColumn="1" w:lastColumn="0" w:oddVBand="0" w:evenVBand="0" w:oddHBand="0" w:evenHBand="0" w:firstRowFirstColumn="0" w:firstRowLastColumn="0" w:lastRowFirstColumn="0" w:lastRowLastColumn="0"/>
            <w:tcW w:w="9060" w:type="dxa"/>
          </w:tcPr>
          <w:p w14:paraId="7FC2329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dnevno knjiženje ulaza i izlaza robe kuhinje, materijalno knjigovodstvo</w:t>
            </w:r>
          </w:p>
          <w:p w14:paraId="581C553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dnevno knjiženje ulaza i izlaza robe kioska</w:t>
            </w:r>
          </w:p>
          <w:p w14:paraId="51FE61B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zaprimanje ulaznih faktura, likvidatura istih</w:t>
            </w:r>
          </w:p>
          <w:p w14:paraId="26F7ACE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dnevno plaćanje virmanskim putem banke i sređivanje izvoda banke</w:t>
            </w:r>
          </w:p>
          <w:p w14:paraId="06B10AB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obračun mjesečni kuhinje i kioska te usklađivanje sintetike i analitike.</w:t>
            </w:r>
          </w:p>
          <w:p w14:paraId="50F3C393" w14:textId="77777777" w:rsidR="008F5368" w:rsidRPr="00D70A85" w:rsidRDefault="008F5368"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ostali poslovi po nalogu ravnatelja, a vezani za navedeno radno mjesto</w:t>
            </w:r>
          </w:p>
        </w:tc>
      </w:tr>
      <w:tr w:rsidR="0034274E" w:rsidRPr="00D70A85" w14:paraId="3E5FCCFE"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82F6C70"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LISTOPAD, STUDENI, PROSINAC:</w:t>
            </w:r>
          </w:p>
        </w:tc>
      </w:tr>
      <w:tr w:rsidR="0034274E" w:rsidRPr="00D70A85" w14:paraId="73C0257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7C4810F9"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Cs w:val="0"/>
                <w:color w:val="000000"/>
                <w:sz w:val="20"/>
                <w:szCs w:val="20"/>
                <w:lang w:val="hr-HR"/>
              </w:rPr>
              <w:t>-</w:t>
            </w:r>
            <w:r w:rsidRPr="00D70A85">
              <w:rPr>
                <w:rFonts w:asciiTheme="minorHAnsi" w:hAnsiTheme="minorHAnsi" w:cstheme="minorHAnsi"/>
                <w:b w:val="0"/>
                <w:color w:val="000000"/>
                <w:sz w:val="20"/>
                <w:szCs w:val="20"/>
                <w:lang w:val="hr-HR"/>
              </w:rPr>
              <w:t xml:space="preserve">     kao u rujnu.</w:t>
            </w:r>
          </w:p>
        </w:tc>
      </w:tr>
      <w:tr w:rsidR="0034274E" w:rsidRPr="00D70A85" w14:paraId="4C7F4F83"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D69BCDE"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SIJEČANJ:</w:t>
            </w:r>
          </w:p>
        </w:tc>
      </w:tr>
      <w:tr w:rsidR="0034274E" w:rsidRPr="00D70A85" w14:paraId="4C23ACE9" w14:textId="77777777" w:rsidTr="0034274E">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9060" w:type="dxa"/>
          </w:tcPr>
          <w:p w14:paraId="4B1A3DA4"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u rujnu</w:t>
            </w:r>
          </w:p>
          <w:p w14:paraId="48BB896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z</w:t>
            </w:r>
            <w:r w:rsidRPr="00D70A85">
              <w:rPr>
                <w:rFonts w:asciiTheme="minorHAnsi" w:hAnsiTheme="minorHAnsi" w:cstheme="minorHAnsi"/>
                <w:b w:val="0"/>
                <w:color w:val="000000"/>
                <w:sz w:val="20"/>
                <w:szCs w:val="20"/>
                <w:lang w:val="hr-HR"/>
              </w:rPr>
              <w:t>atvaranje kartica materijalnog knjigovodstva i odlaganje od prethodne godine</w:t>
            </w:r>
          </w:p>
          <w:p w14:paraId="5D922F0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o</w:t>
            </w:r>
            <w:r w:rsidRPr="00D70A85">
              <w:rPr>
                <w:rFonts w:asciiTheme="minorHAnsi" w:hAnsiTheme="minorHAnsi" w:cstheme="minorHAnsi"/>
                <w:b w:val="0"/>
                <w:color w:val="000000"/>
                <w:sz w:val="20"/>
                <w:szCs w:val="20"/>
                <w:lang w:val="hr-HR"/>
              </w:rPr>
              <w:t>tvaranje kartica materijalnog knjigovodstva.</w:t>
            </w:r>
          </w:p>
        </w:tc>
      </w:tr>
      <w:tr w:rsidR="0034274E" w:rsidRPr="00D70A85" w14:paraId="048CC6DA"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0FAD4069"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VELJAČA:</w:t>
            </w:r>
          </w:p>
        </w:tc>
      </w:tr>
      <w:tr w:rsidR="0034274E" w:rsidRPr="00D70A85" w14:paraId="08970091"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27B5505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u rujnu</w:t>
            </w:r>
          </w:p>
          <w:p w14:paraId="71D80DD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i</w:t>
            </w:r>
            <w:r w:rsidRPr="00D70A85">
              <w:rPr>
                <w:rFonts w:asciiTheme="minorHAnsi" w:hAnsiTheme="minorHAnsi" w:cstheme="minorHAnsi"/>
                <w:b w:val="0"/>
                <w:color w:val="000000"/>
                <w:sz w:val="20"/>
                <w:szCs w:val="20"/>
                <w:lang w:val="hr-HR"/>
              </w:rPr>
              <w:t>spomoć kod obračuna amortizacije i revalorizacije osnovnih sredstava.</w:t>
            </w:r>
          </w:p>
        </w:tc>
      </w:tr>
      <w:tr w:rsidR="0034274E" w:rsidRPr="00D70A85" w14:paraId="4D8013F1"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3FD750C"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OŽUJAK, TRAVANJ, SVIBANJ:</w:t>
            </w:r>
          </w:p>
        </w:tc>
      </w:tr>
      <w:tr w:rsidR="0034274E" w:rsidRPr="00D70A85" w14:paraId="55C0AD0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589E270"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Cs w:val="0"/>
                <w:color w:val="000000"/>
                <w:sz w:val="20"/>
                <w:szCs w:val="20"/>
                <w:lang w:val="hr-HR"/>
              </w:rPr>
              <w:t>-</w:t>
            </w:r>
            <w:r w:rsidRPr="00D70A85">
              <w:rPr>
                <w:rFonts w:asciiTheme="minorHAnsi" w:hAnsiTheme="minorHAnsi" w:cstheme="minorHAnsi"/>
                <w:b w:val="0"/>
                <w:color w:val="000000"/>
                <w:sz w:val="20"/>
                <w:szCs w:val="20"/>
                <w:lang w:val="hr-HR"/>
              </w:rPr>
              <w:t xml:space="preserve">     kao u rujnu.</w:t>
            </w:r>
          </w:p>
        </w:tc>
      </w:tr>
      <w:tr w:rsidR="0034274E" w:rsidRPr="00D70A85" w14:paraId="16219E81"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5BBA537C"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LIPANJ:</w:t>
            </w:r>
          </w:p>
        </w:tc>
      </w:tr>
      <w:tr w:rsidR="0034274E" w:rsidRPr="00D70A85" w14:paraId="2B4F885A"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22CA8844"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kao u rujnu</w:t>
            </w:r>
          </w:p>
          <w:p w14:paraId="4EDA648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p</w:t>
            </w:r>
            <w:r w:rsidRPr="00D70A85">
              <w:rPr>
                <w:rFonts w:asciiTheme="minorHAnsi" w:hAnsiTheme="minorHAnsi" w:cstheme="minorHAnsi"/>
                <w:b w:val="0"/>
                <w:color w:val="000000"/>
                <w:sz w:val="20"/>
                <w:szCs w:val="20"/>
                <w:lang w:val="hr-HR"/>
              </w:rPr>
              <w:t>opis osnovnih sredstava i sitnog inventara u školi i po područnim školama.</w:t>
            </w:r>
          </w:p>
        </w:tc>
      </w:tr>
      <w:tr w:rsidR="0034274E" w:rsidRPr="00D70A85" w14:paraId="0DC07A67"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52EC175"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SRPANJ:</w:t>
            </w:r>
          </w:p>
        </w:tc>
      </w:tr>
      <w:tr w:rsidR="0034274E" w:rsidRPr="00D70A85" w14:paraId="0C7D343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C246D2D"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Cs w:val="0"/>
                <w:color w:val="000000"/>
                <w:sz w:val="20"/>
                <w:szCs w:val="20"/>
                <w:lang w:val="hr-HR"/>
              </w:rPr>
              <w:t>-</w:t>
            </w:r>
            <w:r w:rsidRPr="00D70A85">
              <w:rPr>
                <w:rFonts w:asciiTheme="minorHAnsi" w:hAnsiTheme="minorHAnsi" w:cstheme="minorHAnsi"/>
                <w:b w:val="0"/>
                <w:color w:val="000000"/>
                <w:sz w:val="20"/>
                <w:szCs w:val="20"/>
                <w:lang w:val="hr-HR"/>
              </w:rPr>
              <w:t xml:space="preserve">      kao u rujnu.</w:t>
            </w:r>
          </w:p>
        </w:tc>
      </w:tr>
      <w:tr w:rsidR="0034274E" w:rsidRPr="00D70A85" w14:paraId="6F41272F"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3A47CAF0"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KOLOVOZ:</w:t>
            </w:r>
          </w:p>
        </w:tc>
      </w:tr>
      <w:tr w:rsidR="0034274E" w:rsidRPr="00D70A85" w14:paraId="4BFC32B3"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318939A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dio poslova kao u rujnu</w:t>
            </w:r>
          </w:p>
          <w:p w14:paraId="78756DA4"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k</w:t>
            </w:r>
            <w:r w:rsidRPr="00D70A85">
              <w:rPr>
                <w:rFonts w:asciiTheme="minorHAnsi" w:hAnsiTheme="minorHAnsi" w:cstheme="minorHAnsi"/>
                <w:b w:val="0"/>
                <w:color w:val="000000"/>
                <w:sz w:val="20"/>
                <w:szCs w:val="20"/>
                <w:lang w:val="hr-HR"/>
              </w:rPr>
              <w:t>orištenje godišnjeg odmora.</w:t>
            </w:r>
          </w:p>
        </w:tc>
      </w:tr>
    </w:tbl>
    <w:p w14:paraId="2531DC43" w14:textId="77777777" w:rsidR="0034274E" w:rsidRPr="00D70A85" w:rsidRDefault="0034274E" w:rsidP="0034274E">
      <w:pPr>
        <w:rPr>
          <w:rFonts w:asciiTheme="minorHAnsi" w:hAnsiTheme="minorHAnsi" w:cstheme="minorHAnsi"/>
          <w:i/>
          <w:sz w:val="24"/>
          <w:szCs w:val="24"/>
        </w:rPr>
      </w:pPr>
    </w:p>
    <w:p w14:paraId="6F3A1106" w14:textId="77777777" w:rsidR="00880CCB" w:rsidRDefault="00880CCB" w:rsidP="00912313">
      <w:pPr>
        <w:pStyle w:val="Naslov2"/>
        <w:ind w:left="0" w:firstLine="0"/>
        <w:rPr>
          <w:rFonts w:asciiTheme="minorHAnsi" w:hAnsiTheme="minorHAnsi"/>
          <w:i/>
          <w:sz w:val="24"/>
          <w:szCs w:val="24"/>
        </w:rPr>
      </w:pPr>
    </w:p>
    <w:p w14:paraId="093A15B3" w14:textId="77777777" w:rsidR="00880CCB" w:rsidRDefault="00880CCB" w:rsidP="00912313">
      <w:pPr>
        <w:pStyle w:val="Naslov2"/>
        <w:ind w:left="0" w:firstLine="0"/>
        <w:rPr>
          <w:rFonts w:asciiTheme="minorHAnsi" w:hAnsiTheme="minorHAnsi"/>
          <w:i/>
          <w:sz w:val="24"/>
          <w:szCs w:val="24"/>
        </w:rPr>
      </w:pPr>
    </w:p>
    <w:p w14:paraId="7F07EF4E" w14:textId="03EF2A65" w:rsidR="0034274E" w:rsidRPr="00D70A85" w:rsidRDefault="0034274E" w:rsidP="00912313">
      <w:pPr>
        <w:pStyle w:val="Naslov2"/>
        <w:ind w:left="0" w:firstLine="0"/>
        <w:rPr>
          <w:rFonts w:asciiTheme="minorHAnsi" w:hAnsiTheme="minorHAnsi"/>
          <w:i/>
          <w:sz w:val="24"/>
          <w:szCs w:val="24"/>
        </w:rPr>
      </w:pPr>
      <w:bookmarkStart w:id="478" w:name="_Toc242266360"/>
      <w:r w:rsidRPr="00D70A85">
        <w:rPr>
          <w:rFonts w:asciiTheme="minorHAnsi" w:hAnsiTheme="minorHAnsi"/>
          <w:i/>
          <w:sz w:val="24"/>
          <w:szCs w:val="24"/>
        </w:rPr>
        <w:t xml:space="preserve">5.9. Godišnji plan referenta – </w:t>
      </w:r>
      <w:r w:rsidR="008F5368" w:rsidRPr="00D70A85">
        <w:rPr>
          <w:rFonts w:asciiTheme="minorHAnsi" w:hAnsiTheme="minorHAnsi"/>
          <w:i/>
          <w:sz w:val="24"/>
          <w:szCs w:val="24"/>
        </w:rPr>
        <w:t xml:space="preserve">(koji obavlja poslove administrativnog referenta i računovodstvenog referenta za </w:t>
      </w:r>
      <w:r w:rsidRPr="00D70A85">
        <w:rPr>
          <w:rFonts w:asciiTheme="minorHAnsi" w:hAnsiTheme="minorHAnsi"/>
          <w:i/>
          <w:sz w:val="24"/>
          <w:szCs w:val="24"/>
        </w:rPr>
        <w:t>obračun plaća i</w:t>
      </w:r>
      <w:r w:rsidR="008F5368" w:rsidRPr="00D70A85">
        <w:rPr>
          <w:rFonts w:asciiTheme="minorHAnsi" w:hAnsiTheme="minorHAnsi"/>
          <w:i/>
          <w:sz w:val="24"/>
          <w:szCs w:val="24"/>
        </w:rPr>
        <w:t xml:space="preserve"> vođenje</w:t>
      </w:r>
      <w:r w:rsidRPr="00D70A85">
        <w:rPr>
          <w:rFonts w:asciiTheme="minorHAnsi" w:hAnsiTheme="minorHAnsi"/>
          <w:i/>
          <w:sz w:val="24"/>
          <w:szCs w:val="24"/>
        </w:rPr>
        <w:t xml:space="preserve"> blagajn</w:t>
      </w:r>
      <w:r w:rsidR="008F5368" w:rsidRPr="00D70A85">
        <w:rPr>
          <w:rFonts w:asciiTheme="minorHAnsi" w:hAnsiTheme="minorHAnsi"/>
          <w:i/>
          <w:sz w:val="24"/>
          <w:szCs w:val="24"/>
        </w:rPr>
        <w:t>e)</w:t>
      </w:r>
      <w:bookmarkEnd w:id="478"/>
    </w:p>
    <w:tbl>
      <w:tblPr>
        <w:tblStyle w:val="Tablicareetke4-isticanje61"/>
        <w:tblW w:w="9060" w:type="dxa"/>
        <w:shd w:val="clear" w:color="auto" w:fill="E2EFD9" w:themeFill="accent6" w:themeFillTint="33"/>
        <w:tblLayout w:type="fixed"/>
        <w:tblLook w:val="04A0" w:firstRow="1" w:lastRow="0" w:firstColumn="1" w:lastColumn="0" w:noHBand="0" w:noVBand="1"/>
      </w:tblPr>
      <w:tblGrid>
        <w:gridCol w:w="9060"/>
      </w:tblGrid>
      <w:tr w:rsidR="0034274E" w:rsidRPr="00D70A85" w14:paraId="03749E83"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6E746C88"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RUJAN:</w:t>
            </w:r>
          </w:p>
        </w:tc>
      </w:tr>
      <w:tr w:rsidR="0034274E" w:rsidRPr="00D70A85" w14:paraId="616E6812" w14:textId="77777777" w:rsidTr="0034274E">
        <w:trPr>
          <w:cnfStyle w:val="000000100000" w:firstRow="0" w:lastRow="0" w:firstColumn="0" w:lastColumn="0" w:oddVBand="0" w:evenVBand="0" w:oddHBand="1" w:evenHBand="0" w:firstRowFirstColumn="0" w:firstRowLastColumn="0" w:lastRowFirstColumn="0" w:lastRowLastColumn="0"/>
          <w:trHeight w:val="1940"/>
        </w:trPr>
        <w:tc>
          <w:tcPr>
            <w:cnfStyle w:val="001000000000" w:firstRow="0" w:lastRow="0" w:firstColumn="1" w:lastColumn="0" w:oddVBand="0" w:evenVBand="0" w:oddHBand="0" w:evenHBand="0" w:firstRowFirstColumn="0" w:firstRowLastColumn="0" w:lastRowFirstColumn="0" w:lastRowLastColumn="0"/>
            <w:tcW w:w="9060" w:type="dxa"/>
          </w:tcPr>
          <w:p w14:paraId="2BF1B9D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lastRenderedPageBreak/>
              <w:t>obračun plaća i svi obračuni uz isplatu plaće, kao i knjiženje plaće</w:t>
            </w:r>
          </w:p>
          <w:p w14:paraId="73744EE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poslovi blagajne redovne (učeničke uplate i drugo) uz dnevni blagajnički izvještaj</w:t>
            </w:r>
          </w:p>
          <w:p w14:paraId="50045BF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dnevni polog novca</w:t>
            </w:r>
          </w:p>
          <w:p w14:paraId="524927C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obračun bolovanja i mjesečni izvještaji</w:t>
            </w:r>
          </w:p>
          <w:p w14:paraId="5B87488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izdavanje raznih potvrda</w:t>
            </w:r>
          </w:p>
          <w:p w14:paraId="6FF6DB2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obračun produženog boravka za učenike</w:t>
            </w:r>
          </w:p>
          <w:p w14:paraId="6C416AA3" w14:textId="77777777" w:rsidR="0034274E" w:rsidRPr="00D70A85" w:rsidRDefault="008F5368"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w:t>
            </w:r>
            <w:r w:rsidR="0034274E" w:rsidRPr="00D70A85">
              <w:rPr>
                <w:rFonts w:asciiTheme="minorHAnsi" w:hAnsiTheme="minorHAnsi" w:cstheme="minorHAnsi"/>
                <w:b w:val="0"/>
                <w:color w:val="000000"/>
                <w:sz w:val="20"/>
                <w:szCs w:val="20"/>
                <w:lang w:val="hr-HR"/>
              </w:rPr>
              <w:t>njiženje produženog boravka za učenike.</w:t>
            </w:r>
          </w:p>
          <w:p w14:paraId="24A4CD8D" w14:textId="77777777" w:rsidR="008F5368" w:rsidRPr="00D70A85" w:rsidRDefault="008F5368"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ostali poslovi po nalogu ravnatelja, a vezani za navedeno radno mjesto</w:t>
            </w:r>
          </w:p>
        </w:tc>
      </w:tr>
      <w:tr w:rsidR="0034274E" w:rsidRPr="00D70A85" w14:paraId="5D2B4EEE"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639B702D"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LISTOPAD:</w:t>
            </w:r>
          </w:p>
        </w:tc>
      </w:tr>
      <w:tr w:rsidR="0034274E" w:rsidRPr="00D70A85" w14:paraId="79621B21" w14:textId="77777777" w:rsidTr="0034274E">
        <w:trPr>
          <w:cnfStyle w:val="000000100000" w:firstRow="0" w:lastRow="0" w:firstColumn="0" w:lastColumn="0" w:oddVBand="0" w:evenVBand="0" w:oddHBand="1" w:evenHBand="0" w:firstRowFirstColumn="0" w:firstRowLastColumn="0" w:lastRowFirstColumn="0" w:lastRowLastColumn="0"/>
          <w:trHeight w:val="1383"/>
        </w:trPr>
        <w:tc>
          <w:tcPr>
            <w:cnfStyle w:val="001000000000" w:firstRow="0" w:lastRow="0" w:firstColumn="1" w:lastColumn="0" w:oddVBand="0" w:evenVBand="0" w:oddHBand="0" w:evenHBand="0" w:firstRowFirstColumn="0" w:firstRowLastColumn="0" w:lastRowFirstColumn="0" w:lastRowLastColumn="0"/>
            <w:tcW w:w="9060" w:type="dxa"/>
          </w:tcPr>
          <w:p w14:paraId="617FDF7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isto kao u rujnu</w:t>
            </w:r>
          </w:p>
          <w:p w14:paraId="01ACE4B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tromjesečno usklađivanje kartica plaće</w:t>
            </w:r>
          </w:p>
          <w:p w14:paraId="60CF56C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različita izvješća</w:t>
            </w:r>
          </w:p>
          <w:p w14:paraId="0D41451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obračun produženog boravka za učenike</w:t>
            </w:r>
          </w:p>
          <w:p w14:paraId="1C04A60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knjiženje produženog boravka za učenike.</w:t>
            </w:r>
          </w:p>
        </w:tc>
      </w:tr>
      <w:tr w:rsidR="0034274E" w:rsidRPr="00D70A85" w14:paraId="7908A2BD"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3B7B0DB"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STUDENI i PROSINAC:</w:t>
            </w:r>
          </w:p>
        </w:tc>
      </w:tr>
      <w:tr w:rsidR="0034274E" w:rsidRPr="00D70A85" w14:paraId="0D08A878"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5B581D0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isto kao u rujnu</w:t>
            </w:r>
          </w:p>
          <w:p w14:paraId="5E5F673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usklađivanje duga za marende, produženi boravak za učenike.</w:t>
            </w:r>
          </w:p>
        </w:tc>
      </w:tr>
      <w:tr w:rsidR="0034274E" w:rsidRPr="00D70A85" w14:paraId="78EC5743"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033A923"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SIJEČANJ:</w:t>
            </w:r>
          </w:p>
        </w:tc>
      </w:tr>
      <w:tr w:rsidR="0034274E" w:rsidRPr="00D70A85" w14:paraId="09107901" w14:textId="77777777" w:rsidTr="0034274E">
        <w:trPr>
          <w:cnfStyle w:val="000000100000" w:firstRow="0" w:lastRow="0" w:firstColumn="0" w:lastColumn="0" w:oddVBand="0" w:evenVBand="0" w:oddHBand="1" w:evenHBand="0" w:firstRowFirstColumn="0" w:firstRowLastColumn="0" w:lastRowFirstColumn="0" w:lastRowLastColumn="0"/>
          <w:trHeight w:val="2218"/>
        </w:trPr>
        <w:tc>
          <w:tcPr>
            <w:cnfStyle w:val="001000000000" w:firstRow="0" w:lastRow="0" w:firstColumn="1" w:lastColumn="0" w:oddVBand="0" w:evenVBand="0" w:oddHBand="0" w:evenHBand="0" w:firstRowFirstColumn="0" w:firstRowLastColumn="0" w:lastRowFirstColumn="0" w:lastRowLastColumn="0"/>
            <w:tcW w:w="9060" w:type="dxa"/>
          </w:tcPr>
          <w:p w14:paraId="1DDCA45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isto kao u rujnu</w:t>
            </w:r>
          </w:p>
          <w:p w14:paraId="3499995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zatvaranje kartica plaće</w:t>
            </w:r>
          </w:p>
          <w:p w14:paraId="039B67A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odlaganje dokumentacije za prethodnu godinu</w:t>
            </w:r>
          </w:p>
          <w:p w14:paraId="7BE375F5"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otvaranje kartica plaće</w:t>
            </w:r>
          </w:p>
          <w:p w14:paraId="60313C7A"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usklađivanje i predavanje IP kartica za poreznu upravu</w:t>
            </w:r>
          </w:p>
          <w:p w14:paraId="5BE9F38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usklađivanje produženog boravka za učenike</w:t>
            </w:r>
          </w:p>
          <w:p w14:paraId="3931634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obračun produženog boravka za učenike</w:t>
            </w:r>
          </w:p>
          <w:p w14:paraId="36B99832" w14:textId="77777777" w:rsidR="0034274E" w:rsidRPr="00D70A85" w:rsidRDefault="0034274E" w:rsidP="0034274E">
            <w:pPr>
              <w:pBdr>
                <w:top w:val="nil"/>
                <w:left w:val="nil"/>
                <w:bottom w:val="nil"/>
                <w:right w:val="nil"/>
                <w:between w:val="nil"/>
              </w:pBdr>
              <w:tabs>
                <w:tab w:val="left" w:pos="7548"/>
              </w:tabs>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     knjiženje produženog boravka za učenike.</w:t>
            </w:r>
          </w:p>
        </w:tc>
      </w:tr>
      <w:tr w:rsidR="0034274E" w:rsidRPr="00D70A85" w14:paraId="65745E39"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57FECFBD"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VELJAČA:</w:t>
            </w:r>
          </w:p>
        </w:tc>
      </w:tr>
      <w:tr w:rsidR="0034274E" w:rsidRPr="00D70A85" w14:paraId="5688003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3C4FA55F"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Cs w:val="0"/>
                <w:color w:val="000000"/>
                <w:sz w:val="20"/>
                <w:szCs w:val="20"/>
                <w:lang w:val="hr-HR"/>
              </w:rPr>
              <w:t xml:space="preserve">-  </w:t>
            </w:r>
            <w:r w:rsidRPr="00D70A85">
              <w:rPr>
                <w:rFonts w:asciiTheme="minorHAnsi" w:hAnsiTheme="minorHAnsi" w:cstheme="minorHAnsi"/>
                <w:b w:val="0"/>
                <w:color w:val="000000"/>
                <w:sz w:val="20"/>
                <w:szCs w:val="20"/>
                <w:lang w:val="hr-HR"/>
              </w:rPr>
              <w:t xml:space="preserve">   isto kao u rujnu.</w:t>
            </w:r>
          </w:p>
        </w:tc>
      </w:tr>
      <w:tr w:rsidR="0034274E" w:rsidRPr="00D70A85" w14:paraId="061478EE"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3A7DC5A7"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OŽUJAK:</w:t>
            </w:r>
          </w:p>
        </w:tc>
      </w:tr>
      <w:tr w:rsidR="0034274E" w:rsidRPr="00D70A85" w14:paraId="59EA0736"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5A6FED1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isto kao u rujnu</w:t>
            </w:r>
          </w:p>
          <w:p w14:paraId="12E7991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 xml:space="preserve">izradba obrazaca M-4 za mirovinsko. </w:t>
            </w:r>
          </w:p>
        </w:tc>
      </w:tr>
      <w:tr w:rsidR="0034274E" w:rsidRPr="00D70A85" w14:paraId="298C6218"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0223915E"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TRAVANJ, SVIBANJ i LIPANJ:</w:t>
            </w:r>
          </w:p>
        </w:tc>
      </w:tr>
      <w:tr w:rsidR="0034274E" w:rsidRPr="00D70A85" w14:paraId="5A0600A6" w14:textId="77777777" w:rsidTr="0034274E">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9060" w:type="dxa"/>
          </w:tcPr>
          <w:p w14:paraId="099C0D3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isto kao u rujnu</w:t>
            </w:r>
          </w:p>
          <w:p w14:paraId="42B4917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u</w:t>
            </w:r>
            <w:r w:rsidRPr="00D70A85">
              <w:rPr>
                <w:rFonts w:asciiTheme="minorHAnsi" w:hAnsiTheme="minorHAnsi" w:cstheme="minorHAnsi"/>
                <w:b w:val="0"/>
                <w:color w:val="000000"/>
                <w:sz w:val="20"/>
                <w:szCs w:val="20"/>
                <w:lang w:val="hr-HR"/>
              </w:rPr>
              <w:t>sklađivanje produženog boravka za djecu /lipanj/</w:t>
            </w:r>
          </w:p>
          <w:p w14:paraId="243D2D7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usklađivanje duga učenika za marende, izlete /lipanj/.</w:t>
            </w:r>
          </w:p>
        </w:tc>
      </w:tr>
      <w:tr w:rsidR="0034274E" w:rsidRPr="00D70A85" w14:paraId="32B939D5"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3353D904"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SRPANJ:</w:t>
            </w:r>
          </w:p>
        </w:tc>
      </w:tr>
      <w:tr w:rsidR="0034274E" w:rsidRPr="00D70A85" w14:paraId="318EC5EF"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06EC6FE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isto kao u rujnu</w:t>
            </w:r>
          </w:p>
          <w:p w14:paraId="378CD9D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k</w:t>
            </w:r>
            <w:r w:rsidRPr="00D70A85">
              <w:rPr>
                <w:rFonts w:asciiTheme="minorHAnsi" w:hAnsiTheme="minorHAnsi" w:cstheme="minorHAnsi"/>
                <w:b w:val="0"/>
                <w:color w:val="000000"/>
                <w:sz w:val="20"/>
                <w:szCs w:val="20"/>
                <w:lang w:val="hr-HR"/>
              </w:rPr>
              <w:t>orištenje jednog dijela godišnjeg odmora.</w:t>
            </w:r>
          </w:p>
        </w:tc>
      </w:tr>
      <w:tr w:rsidR="0034274E" w:rsidRPr="00D70A85" w14:paraId="7CDC857E"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D4C22B6"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KOLOVOZ:</w:t>
            </w:r>
          </w:p>
        </w:tc>
      </w:tr>
      <w:tr w:rsidR="0034274E" w:rsidRPr="00D70A85" w14:paraId="029A449E"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32FA29C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obračun plaće i blagajne</w:t>
            </w:r>
          </w:p>
          <w:p w14:paraId="4220E26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k</w:t>
            </w:r>
            <w:r w:rsidRPr="00D70A85">
              <w:rPr>
                <w:rFonts w:asciiTheme="minorHAnsi" w:hAnsiTheme="minorHAnsi" w:cstheme="minorHAnsi"/>
                <w:b w:val="0"/>
                <w:color w:val="000000"/>
                <w:sz w:val="20"/>
                <w:szCs w:val="20"/>
                <w:lang w:val="hr-HR"/>
              </w:rPr>
              <w:t>orištenje dijela godišnjeg odmora.</w:t>
            </w:r>
          </w:p>
        </w:tc>
      </w:tr>
    </w:tbl>
    <w:p w14:paraId="522BDFD2" w14:textId="77777777" w:rsidR="00394D63" w:rsidRDefault="00394D63" w:rsidP="0034274E">
      <w:pPr>
        <w:pStyle w:val="Naslov2"/>
        <w:rPr>
          <w:rFonts w:asciiTheme="minorHAnsi" w:hAnsiTheme="minorHAnsi"/>
          <w:i/>
          <w:sz w:val="24"/>
          <w:szCs w:val="24"/>
        </w:rPr>
      </w:pPr>
    </w:p>
    <w:p w14:paraId="0613086B" w14:textId="13522A42" w:rsidR="0034274E" w:rsidRPr="00D70A85" w:rsidRDefault="00BC59D9" w:rsidP="0034274E">
      <w:pPr>
        <w:pStyle w:val="Naslov2"/>
        <w:rPr>
          <w:rFonts w:asciiTheme="minorHAnsi" w:hAnsiTheme="minorHAnsi"/>
          <w:i/>
          <w:sz w:val="24"/>
          <w:szCs w:val="24"/>
        </w:rPr>
      </w:pPr>
      <w:bookmarkStart w:id="479" w:name="_Toc242266361"/>
      <w:r w:rsidRPr="00D70A85">
        <w:rPr>
          <w:rFonts w:asciiTheme="minorHAnsi" w:hAnsiTheme="minorHAnsi"/>
          <w:i/>
          <w:sz w:val="24"/>
          <w:szCs w:val="24"/>
        </w:rPr>
        <w:t>5.10</w:t>
      </w:r>
      <w:r w:rsidR="0034274E" w:rsidRPr="00D70A85">
        <w:rPr>
          <w:rFonts w:asciiTheme="minorHAnsi" w:hAnsiTheme="minorHAnsi"/>
          <w:i/>
          <w:sz w:val="24"/>
          <w:szCs w:val="24"/>
        </w:rPr>
        <w:t>. Plan rada domara- školskih majstora- vozača- ložača</w:t>
      </w:r>
      <w:bookmarkEnd w:id="479"/>
    </w:p>
    <w:tbl>
      <w:tblPr>
        <w:tblStyle w:val="Tablicareetke4-isticanje61"/>
        <w:tblW w:w="9060" w:type="dxa"/>
        <w:shd w:val="clear" w:color="auto" w:fill="E2EFD9" w:themeFill="accent6" w:themeFillTint="33"/>
        <w:tblLayout w:type="fixed"/>
        <w:tblLook w:val="04A0" w:firstRow="1" w:lastRow="0" w:firstColumn="1" w:lastColumn="0" w:noHBand="0" w:noVBand="1"/>
      </w:tblPr>
      <w:tblGrid>
        <w:gridCol w:w="9060"/>
      </w:tblGrid>
      <w:tr w:rsidR="0034274E" w:rsidRPr="00D70A85" w14:paraId="040C27D5"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336B00A"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RUJAN:</w:t>
            </w:r>
          </w:p>
        </w:tc>
      </w:tr>
      <w:tr w:rsidR="0034274E" w:rsidRPr="00D70A85" w14:paraId="45363F74" w14:textId="77777777" w:rsidTr="0034274E">
        <w:trPr>
          <w:cnfStyle w:val="000000100000" w:firstRow="0" w:lastRow="0" w:firstColumn="0" w:lastColumn="0" w:oddVBand="0" w:evenVBand="0" w:oddHBand="1" w:evenHBand="0" w:firstRowFirstColumn="0" w:firstRowLastColumn="0" w:lastRowFirstColumn="0" w:lastRowLastColumn="0"/>
          <w:trHeight w:val="895"/>
        </w:trPr>
        <w:tc>
          <w:tcPr>
            <w:cnfStyle w:val="001000000000" w:firstRow="0" w:lastRow="0" w:firstColumn="1" w:lastColumn="0" w:oddVBand="0" w:evenVBand="0" w:oddHBand="0" w:evenHBand="0" w:firstRowFirstColumn="0" w:firstRowLastColumn="0" w:lastRowFirstColumn="0" w:lastRowLastColumn="0"/>
            <w:tcW w:w="9060" w:type="dxa"/>
          </w:tcPr>
          <w:p w14:paraId="6160D2B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u w:val="single"/>
                <w:lang w:val="hr-HR"/>
              </w:rPr>
            </w:pPr>
            <w:r w:rsidRPr="00D70A85">
              <w:rPr>
                <w:rFonts w:asciiTheme="minorHAnsi" w:hAnsiTheme="minorHAnsi" w:cstheme="minorHAnsi"/>
                <w:b w:val="0"/>
                <w:color w:val="000000"/>
                <w:sz w:val="20"/>
                <w:szCs w:val="20"/>
                <w:lang w:val="hr-HR"/>
              </w:rPr>
              <w:t>razvoženje učeničkih marendi po PŠ i ostalim objektima</w:t>
            </w:r>
          </w:p>
          <w:p w14:paraId="5A7FD8F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u w:val="single"/>
                <w:lang w:val="hr-HR"/>
              </w:rPr>
            </w:pPr>
            <w:r w:rsidRPr="00D70A85">
              <w:rPr>
                <w:rFonts w:asciiTheme="minorHAnsi" w:hAnsiTheme="minorHAnsi" w:cstheme="minorHAnsi"/>
                <w:b w:val="0"/>
                <w:color w:val="000000"/>
                <w:sz w:val="20"/>
                <w:szCs w:val="20"/>
                <w:lang w:val="hr-HR"/>
              </w:rPr>
              <w:t>prijevoz učenika i djelatnika</w:t>
            </w:r>
          </w:p>
          <w:p w14:paraId="75B387E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u w:val="single"/>
                <w:lang w:val="hr-HR"/>
              </w:rPr>
            </w:pPr>
            <w:r w:rsidRPr="00D70A85">
              <w:rPr>
                <w:rFonts w:asciiTheme="minorHAnsi" w:hAnsiTheme="minorHAnsi" w:cstheme="minorHAnsi"/>
                <w:b w:val="0"/>
                <w:color w:val="000000"/>
                <w:sz w:val="20"/>
                <w:szCs w:val="20"/>
                <w:lang w:val="hr-HR"/>
              </w:rPr>
              <w:t>uređenje okoliša Škole</w:t>
            </w:r>
          </w:p>
          <w:p w14:paraId="03723CCF"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u w:val="single"/>
                <w:lang w:val="hr-HR"/>
              </w:rPr>
            </w:pPr>
            <w:r w:rsidRPr="00D70A85">
              <w:rPr>
                <w:rFonts w:asciiTheme="minorHAnsi" w:hAnsiTheme="minorHAnsi" w:cstheme="minorHAnsi"/>
                <w:b w:val="0"/>
                <w:color w:val="000000"/>
                <w:sz w:val="20"/>
                <w:szCs w:val="20"/>
                <w:lang w:val="hr-HR"/>
              </w:rPr>
              <w:t>različiti potrebni poslovi održavanja objekta</w:t>
            </w:r>
          </w:p>
          <w:p w14:paraId="50937D2E" w14:textId="77777777" w:rsidR="00E96973" w:rsidRPr="00D70A85" w:rsidRDefault="00E96973"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u w:val="single"/>
                <w:lang w:val="hr-HR"/>
              </w:rPr>
            </w:pPr>
            <w:r w:rsidRPr="00D70A85">
              <w:rPr>
                <w:rFonts w:asciiTheme="minorHAnsi" w:hAnsiTheme="minorHAnsi" w:cstheme="minorHAnsi"/>
                <w:b w:val="0"/>
                <w:color w:val="000000"/>
                <w:sz w:val="20"/>
                <w:szCs w:val="20"/>
                <w:lang w:val="hr-HR"/>
              </w:rPr>
              <w:t xml:space="preserve">ostali poslovi po nalogu ravnatelja, a vezani za navedeno radno mjesto </w:t>
            </w:r>
          </w:p>
        </w:tc>
      </w:tr>
      <w:tr w:rsidR="0034274E" w:rsidRPr="00D70A85" w14:paraId="557DA6B4"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D2D14A4"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LISTOPAD:</w:t>
            </w:r>
          </w:p>
        </w:tc>
      </w:tr>
      <w:tr w:rsidR="0034274E" w:rsidRPr="00D70A85" w14:paraId="553FF59B"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50711A09" w14:textId="77777777" w:rsidR="0034274E" w:rsidRPr="00D70A85" w:rsidRDefault="0034274E" w:rsidP="00210E22">
            <w:pPr>
              <w:pStyle w:val="Odlomakpopisa"/>
              <w:numPr>
                <w:ilvl w:val="0"/>
                <w:numId w:val="29"/>
              </w:numPr>
              <w:spacing w:after="0"/>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različiti poslovi : bravarski, stolarski, zidarski, vodoinstalaterski i drugi zanatski poslovi</w:t>
            </w:r>
          </w:p>
          <w:p w14:paraId="1E00B28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u w:val="single"/>
                <w:lang w:val="hr-HR"/>
              </w:rPr>
            </w:pPr>
            <w:r w:rsidRPr="00D70A85">
              <w:rPr>
                <w:rFonts w:asciiTheme="minorHAnsi" w:hAnsiTheme="minorHAnsi" w:cstheme="minorHAnsi"/>
                <w:b w:val="0"/>
                <w:color w:val="000000"/>
                <w:sz w:val="20"/>
                <w:szCs w:val="20"/>
                <w:lang w:val="hr-HR"/>
              </w:rPr>
              <w:t>uređenje okoliša Škole</w:t>
            </w:r>
          </w:p>
          <w:p w14:paraId="1BCD7DB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u w:val="single"/>
                <w:lang w:val="hr-HR"/>
              </w:rPr>
            </w:pPr>
            <w:r w:rsidRPr="00D70A85">
              <w:rPr>
                <w:rFonts w:asciiTheme="minorHAnsi" w:hAnsiTheme="minorHAnsi" w:cstheme="minorHAnsi"/>
                <w:b w:val="0"/>
                <w:color w:val="000000"/>
                <w:sz w:val="20"/>
                <w:szCs w:val="20"/>
                <w:lang w:val="hr-HR"/>
              </w:rPr>
              <w:t>održavanje zelenila</w:t>
            </w:r>
          </w:p>
          <w:p w14:paraId="355BE64A" w14:textId="77777777" w:rsidR="0034274E" w:rsidRPr="00D70A85" w:rsidRDefault="0034274E" w:rsidP="00210E22">
            <w:pPr>
              <w:pStyle w:val="Odlomakpopisa"/>
              <w:numPr>
                <w:ilvl w:val="0"/>
                <w:numId w:val="29"/>
              </w:numPr>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isto kao i prethodnih mjeseci</w:t>
            </w:r>
          </w:p>
          <w:p w14:paraId="219E6972" w14:textId="77777777" w:rsidR="0034274E" w:rsidRPr="00D70A85" w:rsidRDefault="0034274E" w:rsidP="00210E22">
            <w:pPr>
              <w:pStyle w:val="Odlomakpopisa"/>
              <w:numPr>
                <w:ilvl w:val="0"/>
                <w:numId w:val="29"/>
              </w:numPr>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poslovi grijanja škole</w:t>
            </w:r>
          </w:p>
        </w:tc>
      </w:tr>
      <w:tr w:rsidR="0034274E" w:rsidRPr="00D70A85" w14:paraId="471843A1"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11BE282F"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STUDENI:</w:t>
            </w:r>
          </w:p>
        </w:tc>
      </w:tr>
      <w:tr w:rsidR="0034274E" w:rsidRPr="00D70A85" w14:paraId="2519895C" w14:textId="77777777" w:rsidTr="0034274E">
        <w:trPr>
          <w:cnfStyle w:val="000000100000" w:firstRow="0" w:lastRow="0" w:firstColumn="0" w:lastColumn="0" w:oddVBand="0" w:evenVBand="0" w:oddHBand="1" w:evenHBand="0"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9060" w:type="dxa"/>
          </w:tcPr>
          <w:p w14:paraId="08E745F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bravarski, stolarski, zidarski, vodoinstalaterski i drugi zanatski poslovi</w:t>
            </w:r>
          </w:p>
          <w:p w14:paraId="2B72E8D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održavanje automobila za razne potrebe u izvršavanju zadataka</w:t>
            </w:r>
          </w:p>
          <w:p w14:paraId="725B8C7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svakodnevna briga za radionicu i alat u njoj</w:t>
            </w:r>
          </w:p>
          <w:p w14:paraId="3D27D36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nabava potrošnog materijala</w:t>
            </w:r>
          </w:p>
          <w:p w14:paraId="3BE6A03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kontrola čišćenja u Školi i briga o ključevima</w:t>
            </w:r>
          </w:p>
          <w:p w14:paraId="199C35F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stručno usavršavanje</w:t>
            </w:r>
          </w:p>
          <w:p w14:paraId="18D021F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održavanje zelenila</w:t>
            </w:r>
          </w:p>
          <w:p w14:paraId="03B418F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poslovi grijanja škole</w:t>
            </w:r>
          </w:p>
          <w:p w14:paraId="2F2F58F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ostali poslovi</w:t>
            </w:r>
          </w:p>
          <w:p w14:paraId="4675826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isto kao i prethodnih mjeseci</w:t>
            </w:r>
          </w:p>
        </w:tc>
      </w:tr>
      <w:tr w:rsidR="0034274E" w:rsidRPr="00D70A85" w14:paraId="155C3B3D"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5FB74844"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PROSINAC, SIJEČANJ i VELJAČA:</w:t>
            </w:r>
          </w:p>
        </w:tc>
      </w:tr>
      <w:tr w:rsidR="0034274E" w:rsidRPr="00D70A85" w14:paraId="48B115F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0E59412B"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bCs w:val="0"/>
                <w:color w:val="000000"/>
                <w:sz w:val="20"/>
                <w:szCs w:val="20"/>
                <w:lang w:val="hr-HR"/>
              </w:rPr>
              <w:t>-</w:t>
            </w:r>
            <w:r w:rsidRPr="00D70A85">
              <w:rPr>
                <w:rFonts w:asciiTheme="minorHAnsi" w:hAnsiTheme="minorHAnsi" w:cstheme="minorHAnsi"/>
                <w:b w:val="0"/>
                <w:color w:val="000000"/>
                <w:sz w:val="20"/>
                <w:szCs w:val="20"/>
                <w:lang w:val="hr-HR"/>
              </w:rPr>
              <w:t xml:space="preserve">     različiti poslovi održavanja</w:t>
            </w:r>
          </w:p>
          <w:p w14:paraId="1125D655"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     održavanje zelenila.</w:t>
            </w:r>
          </w:p>
          <w:p w14:paraId="739C27D5"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     isto kao i prethodnih mjeseci</w:t>
            </w:r>
          </w:p>
        </w:tc>
      </w:tr>
      <w:tr w:rsidR="0034274E" w:rsidRPr="00D70A85" w14:paraId="7685D99B"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CA524E9"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OŽUJAK i TRAVANJ:</w:t>
            </w:r>
          </w:p>
        </w:tc>
      </w:tr>
      <w:tr w:rsidR="0034274E" w:rsidRPr="00D70A85" w14:paraId="43D2AB9A" w14:textId="77777777" w:rsidTr="0034274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9060" w:type="dxa"/>
          </w:tcPr>
          <w:p w14:paraId="07F9FCC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lang w:val="hr-HR"/>
              </w:rPr>
            </w:pPr>
            <w:r w:rsidRPr="00D70A85">
              <w:rPr>
                <w:rFonts w:asciiTheme="minorHAnsi" w:hAnsiTheme="minorHAnsi" w:cstheme="minorHAnsi"/>
                <w:b w:val="0"/>
                <w:color w:val="000000"/>
                <w:sz w:val="20"/>
                <w:szCs w:val="20"/>
                <w:lang w:val="hr-HR"/>
              </w:rPr>
              <w:t>različiti poslovi</w:t>
            </w:r>
          </w:p>
          <w:p w14:paraId="1C6346A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lang w:val="hr-HR"/>
              </w:rPr>
            </w:pPr>
            <w:r w:rsidRPr="00D70A85">
              <w:rPr>
                <w:rFonts w:asciiTheme="minorHAnsi" w:hAnsiTheme="minorHAnsi" w:cstheme="minorHAnsi"/>
                <w:b w:val="0"/>
                <w:color w:val="000000"/>
                <w:sz w:val="20"/>
                <w:szCs w:val="20"/>
                <w:lang w:val="hr-HR"/>
              </w:rPr>
              <w:t>uređenje okoliša Škole</w:t>
            </w:r>
          </w:p>
          <w:p w14:paraId="279AE8F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bCs w:val="0"/>
                <w:color w:val="000000"/>
                <w:sz w:val="20"/>
                <w:szCs w:val="20"/>
                <w:lang w:val="hr-HR"/>
              </w:rPr>
            </w:pPr>
            <w:r w:rsidRPr="00D70A85">
              <w:rPr>
                <w:rFonts w:asciiTheme="minorHAnsi" w:hAnsiTheme="minorHAnsi" w:cstheme="minorHAnsi"/>
                <w:b w:val="0"/>
                <w:bCs w:val="0"/>
                <w:color w:val="000000"/>
                <w:sz w:val="20"/>
                <w:szCs w:val="20"/>
                <w:lang w:val="hr-HR"/>
              </w:rPr>
              <w:t>poslovi grijanja škole</w:t>
            </w:r>
          </w:p>
          <w:p w14:paraId="7CE6F85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Cs w:val="0"/>
                <w:color w:val="000000"/>
                <w:sz w:val="20"/>
                <w:szCs w:val="20"/>
                <w:lang w:val="hr-HR"/>
              </w:rPr>
            </w:pPr>
            <w:r w:rsidRPr="00D70A85">
              <w:rPr>
                <w:rFonts w:asciiTheme="minorHAnsi" w:hAnsiTheme="minorHAnsi" w:cstheme="minorHAnsi"/>
                <w:b w:val="0"/>
                <w:color w:val="000000"/>
                <w:sz w:val="20"/>
                <w:szCs w:val="20"/>
                <w:lang w:val="hr-HR"/>
              </w:rPr>
              <w:t>isto kao i prethodnih mjeseci</w:t>
            </w:r>
          </w:p>
        </w:tc>
      </w:tr>
      <w:tr w:rsidR="0034274E" w:rsidRPr="00D70A85" w14:paraId="29105813"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040E0632"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SVIBANJ i LIPANJ:</w:t>
            </w:r>
          </w:p>
        </w:tc>
      </w:tr>
      <w:tr w:rsidR="0034274E" w:rsidRPr="00D70A85" w14:paraId="37DFF1A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730F954F"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Cs w:val="0"/>
                <w:color w:val="000000"/>
                <w:sz w:val="20"/>
                <w:szCs w:val="20"/>
                <w:lang w:val="hr-HR"/>
              </w:rPr>
              <w:t xml:space="preserve">- </w:t>
            </w:r>
            <w:r w:rsidRPr="00D70A85">
              <w:rPr>
                <w:rFonts w:asciiTheme="minorHAnsi" w:hAnsiTheme="minorHAnsi" w:cstheme="minorHAnsi"/>
                <w:b w:val="0"/>
                <w:color w:val="000000"/>
                <w:sz w:val="20"/>
                <w:szCs w:val="20"/>
                <w:lang w:val="hr-HR"/>
              </w:rPr>
              <w:t xml:space="preserve">    isto kao i prethodnih mjeseci</w:t>
            </w:r>
          </w:p>
        </w:tc>
      </w:tr>
      <w:tr w:rsidR="0034274E" w:rsidRPr="00D70A85" w14:paraId="46386752"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5479553"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SRPANJ:</w:t>
            </w:r>
          </w:p>
        </w:tc>
      </w:tr>
      <w:tr w:rsidR="0034274E" w:rsidRPr="00D70A85" w14:paraId="1166A0FD" w14:textId="77777777" w:rsidTr="0034274E">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060" w:type="dxa"/>
          </w:tcPr>
          <w:p w14:paraId="7CE08A47"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 xml:space="preserve">korištenje dijela  godišnjeg odmora </w:t>
            </w:r>
          </w:p>
          <w:p w14:paraId="4D25CFA9"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popravci objekata i bojenje zidova</w:t>
            </w:r>
          </w:p>
          <w:p w14:paraId="3E9C68A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isto kao i prethodnih mjeseci</w:t>
            </w:r>
          </w:p>
        </w:tc>
      </w:tr>
      <w:tr w:rsidR="0034274E" w:rsidRPr="00D70A85" w14:paraId="4D41137B"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293ABBBD"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KOLOVOZ:</w:t>
            </w:r>
          </w:p>
        </w:tc>
      </w:tr>
      <w:tr w:rsidR="0034274E" w:rsidRPr="00D70A85" w14:paraId="4F523DC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4953D02"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bCs w:val="0"/>
                <w:color w:val="000000"/>
                <w:sz w:val="20"/>
                <w:szCs w:val="20"/>
                <w:lang w:val="hr-HR"/>
              </w:rPr>
              <w:lastRenderedPageBreak/>
              <w:t>-</w:t>
            </w:r>
            <w:r w:rsidRPr="00D70A85">
              <w:rPr>
                <w:rFonts w:asciiTheme="minorHAnsi" w:hAnsiTheme="minorHAnsi" w:cstheme="minorHAnsi"/>
                <w:b w:val="0"/>
                <w:color w:val="000000"/>
                <w:sz w:val="20"/>
                <w:szCs w:val="20"/>
                <w:lang w:val="hr-HR"/>
              </w:rPr>
              <w:t xml:space="preserve">    korištenje dijela godišnjeg odmora</w:t>
            </w:r>
          </w:p>
          <w:p w14:paraId="7C526212"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     isto kao i prethodnih mjeseci</w:t>
            </w:r>
          </w:p>
          <w:p w14:paraId="7F893F67"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    priprema učionica, objekata i opreme za početak nove školske godine.</w:t>
            </w:r>
          </w:p>
        </w:tc>
      </w:tr>
    </w:tbl>
    <w:p w14:paraId="1F515CB3" w14:textId="77777777" w:rsidR="00722F3E" w:rsidRDefault="00722F3E" w:rsidP="0034274E">
      <w:pPr>
        <w:rPr>
          <w:rFonts w:asciiTheme="minorHAnsi" w:hAnsiTheme="minorHAnsi" w:cstheme="minorHAnsi"/>
          <w:i/>
          <w:sz w:val="24"/>
          <w:szCs w:val="24"/>
        </w:rPr>
      </w:pPr>
    </w:p>
    <w:p w14:paraId="21195377" w14:textId="2FB3BA6F" w:rsidR="0034274E" w:rsidRPr="0075322D" w:rsidRDefault="0034274E" w:rsidP="0075322D">
      <w:pPr>
        <w:pStyle w:val="Naslov2"/>
        <w:spacing w:line="360" w:lineRule="auto"/>
        <w:ind w:left="0" w:firstLine="0"/>
        <w:rPr>
          <w:rFonts w:asciiTheme="minorHAnsi" w:eastAsia="Calibri" w:hAnsiTheme="minorHAnsi" w:cstheme="minorHAnsi"/>
          <w:i/>
          <w:sz w:val="24"/>
          <w:szCs w:val="24"/>
        </w:rPr>
      </w:pPr>
      <w:bookmarkStart w:id="480" w:name="_Toc242266362"/>
      <w:r w:rsidRPr="00D70A85">
        <w:rPr>
          <w:rFonts w:asciiTheme="minorHAnsi" w:hAnsiTheme="minorHAnsi" w:cstheme="minorHAnsi"/>
          <w:i/>
          <w:sz w:val="24"/>
          <w:szCs w:val="24"/>
        </w:rPr>
        <w:t>5.1</w:t>
      </w:r>
      <w:r w:rsidR="00BC59D9" w:rsidRPr="00D70A85">
        <w:rPr>
          <w:rFonts w:asciiTheme="minorHAnsi" w:hAnsiTheme="minorHAnsi" w:cstheme="minorHAnsi"/>
          <w:i/>
          <w:sz w:val="24"/>
          <w:szCs w:val="24"/>
        </w:rPr>
        <w:t>1</w:t>
      </w:r>
      <w:r w:rsidRPr="00D70A85">
        <w:rPr>
          <w:rFonts w:asciiTheme="minorHAnsi" w:hAnsiTheme="minorHAnsi" w:cstheme="minorHAnsi"/>
          <w:i/>
          <w:sz w:val="24"/>
          <w:szCs w:val="24"/>
        </w:rPr>
        <w:t>. Plan rada školske kuhinje</w:t>
      </w:r>
      <w:bookmarkEnd w:id="480"/>
    </w:p>
    <w:tbl>
      <w:tblPr>
        <w:tblStyle w:val="Tablicareetke4-isticanje61"/>
        <w:tblW w:w="9060" w:type="dxa"/>
        <w:shd w:val="clear" w:color="auto" w:fill="E2EFD9" w:themeFill="accent6" w:themeFillTint="33"/>
        <w:tblLayout w:type="fixed"/>
        <w:tblLook w:val="04A0" w:firstRow="1" w:lastRow="0" w:firstColumn="1" w:lastColumn="0" w:noHBand="0" w:noVBand="1"/>
      </w:tblPr>
      <w:tblGrid>
        <w:gridCol w:w="9060"/>
      </w:tblGrid>
      <w:tr w:rsidR="0034274E" w:rsidRPr="00D70A85" w14:paraId="19C9623B"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63A3B0FA" w14:textId="77777777" w:rsidR="0034274E" w:rsidRPr="00D70A85" w:rsidRDefault="0034274E" w:rsidP="0034274E">
            <w:pPr>
              <w:pBdr>
                <w:top w:val="nil"/>
                <w:left w:val="nil"/>
                <w:bottom w:val="nil"/>
                <w:right w:val="nil"/>
                <w:between w:val="nil"/>
              </w:pBdr>
              <w:jc w:val="both"/>
              <w:rPr>
                <w:rFonts w:asciiTheme="minorHAnsi" w:hAnsiTheme="minorHAnsi" w:cstheme="minorHAnsi"/>
                <w:color w:val="000000"/>
                <w:sz w:val="20"/>
                <w:szCs w:val="20"/>
                <w:u w:val="single"/>
                <w:lang w:val="hr-HR"/>
              </w:rPr>
            </w:pPr>
            <w:r w:rsidRPr="00D70A85">
              <w:rPr>
                <w:rFonts w:asciiTheme="minorHAnsi" w:hAnsiTheme="minorHAnsi" w:cstheme="minorHAnsi"/>
                <w:color w:val="000000"/>
                <w:sz w:val="20"/>
                <w:szCs w:val="20"/>
                <w:lang w:val="hr-HR"/>
              </w:rPr>
              <w:t>KUHARI</w:t>
            </w:r>
          </w:p>
        </w:tc>
      </w:tr>
      <w:tr w:rsidR="0034274E" w:rsidRPr="00D70A85" w14:paraId="2FE5659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5DCA2B20" w14:textId="77777777" w:rsidR="0034274E" w:rsidRPr="00D70A85" w:rsidRDefault="0034274E" w:rsidP="00BA3689">
            <w:pPr>
              <w:pBdr>
                <w:top w:val="nil"/>
                <w:left w:val="nil"/>
                <w:bottom w:val="nil"/>
                <w:right w:val="nil"/>
                <w:between w:val="nil"/>
              </w:pBdr>
              <w:shd w:val="clear" w:color="auto" w:fill="70AD47" w:themeFill="accent6"/>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RUJAN:</w:t>
            </w:r>
          </w:p>
        </w:tc>
      </w:tr>
      <w:tr w:rsidR="0034274E" w:rsidRPr="00D70A85" w14:paraId="10987334" w14:textId="77777777" w:rsidTr="0034274E">
        <w:trPr>
          <w:trHeight w:val="2776"/>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0E76E1BE"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tjedno planiranje i dnevna organizacija rada školske kuhinje</w:t>
            </w:r>
          </w:p>
          <w:p w14:paraId="01BEFCFC"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nabava</w:t>
            </w:r>
            <w:r w:rsidR="00E96973" w:rsidRPr="00D70A85">
              <w:rPr>
                <w:rFonts w:asciiTheme="minorHAnsi" w:hAnsiTheme="minorHAnsi" w:cstheme="minorHAnsi"/>
                <w:b w:val="0"/>
                <w:sz w:val="20"/>
                <w:szCs w:val="20"/>
                <w:lang w:val="hr-HR"/>
              </w:rPr>
              <w:t xml:space="preserve"> namirnica,</w:t>
            </w:r>
            <w:r w:rsidRPr="00D70A85">
              <w:rPr>
                <w:rFonts w:asciiTheme="minorHAnsi" w:hAnsiTheme="minorHAnsi" w:cstheme="minorHAnsi"/>
                <w:b w:val="0"/>
                <w:sz w:val="20"/>
                <w:szCs w:val="20"/>
                <w:lang w:val="hr-HR"/>
              </w:rPr>
              <w:t xml:space="preserve"> hrane i napitaka</w:t>
            </w:r>
          </w:p>
          <w:p w14:paraId="16FC038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evidencija utrošenih namirnica (dnevno)</w:t>
            </w:r>
          </w:p>
          <w:p w14:paraId="5D20EDF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sastavljanje jelovnika (tjedno)</w:t>
            </w:r>
          </w:p>
          <w:p w14:paraId="535556D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suradnja s tajništvom i računovodstvom</w:t>
            </w:r>
          </w:p>
          <w:p w14:paraId="0BF0A470" w14:textId="77777777" w:rsidR="0034274E" w:rsidRPr="00D70A85" w:rsidRDefault="00E96973"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 xml:space="preserve">priprava toplog, </w:t>
            </w:r>
            <w:r w:rsidR="0034274E" w:rsidRPr="00D70A85">
              <w:rPr>
                <w:rFonts w:asciiTheme="minorHAnsi" w:hAnsiTheme="minorHAnsi" w:cstheme="minorHAnsi"/>
                <w:b w:val="0"/>
                <w:sz w:val="20"/>
                <w:szCs w:val="20"/>
                <w:lang w:val="hr-HR"/>
              </w:rPr>
              <w:t xml:space="preserve">hladnog </w:t>
            </w:r>
            <w:r w:rsidRPr="00D70A85">
              <w:rPr>
                <w:rFonts w:asciiTheme="minorHAnsi" w:hAnsiTheme="minorHAnsi" w:cstheme="minorHAnsi"/>
                <w:b w:val="0"/>
                <w:sz w:val="20"/>
                <w:szCs w:val="20"/>
                <w:lang w:val="hr-HR"/>
              </w:rPr>
              <w:t xml:space="preserve"> i mliječnog </w:t>
            </w:r>
            <w:r w:rsidR="0034274E" w:rsidRPr="00D70A85">
              <w:rPr>
                <w:rFonts w:asciiTheme="minorHAnsi" w:hAnsiTheme="minorHAnsi" w:cstheme="minorHAnsi"/>
                <w:b w:val="0"/>
                <w:sz w:val="20"/>
                <w:szCs w:val="20"/>
                <w:lang w:val="hr-HR"/>
              </w:rPr>
              <w:t>obroka</w:t>
            </w:r>
          </w:p>
          <w:p w14:paraId="29E1109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 xml:space="preserve">izdavanje </w:t>
            </w:r>
            <w:r w:rsidR="00E96973" w:rsidRPr="00D70A85">
              <w:rPr>
                <w:rFonts w:asciiTheme="minorHAnsi" w:hAnsiTheme="minorHAnsi" w:cstheme="minorHAnsi"/>
                <w:b w:val="0"/>
                <w:sz w:val="20"/>
                <w:szCs w:val="20"/>
                <w:lang w:val="hr-HR"/>
              </w:rPr>
              <w:t xml:space="preserve">i podjela </w:t>
            </w:r>
            <w:r w:rsidRPr="00D70A85">
              <w:rPr>
                <w:rFonts w:asciiTheme="minorHAnsi" w:hAnsiTheme="minorHAnsi" w:cstheme="minorHAnsi"/>
                <w:b w:val="0"/>
                <w:sz w:val="20"/>
                <w:szCs w:val="20"/>
                <w:lang w:val="hr-HR"/>
              </w:rPr>
              <w:t>hrane</w:t>
            </w:r>
            <w:r w:rsidR="00E96973" w:rsidRPr="00D70A85">
              <w:rPr>
                <w:rFonts w:asciiTheme="minorHAnsi" w:hAnsiTheme="minorHAnsi" w:cstheme="minorHAnsi"/>
                <w:b w:val="0"/>
                <w:sz w:val="20"/>
                <w:szCs w:val="20"/>
                <w:lang w:val="hr-HR"/>
              </w:rPr>
              <w:t xml:space="preserve"> i obroka učenicima</w:t>
            </w:r>
          </w:p>
          <w:p w14:paraId="3A472C2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briga za ispravnost i kvalitetu hrane</w:t>
            </w:r>
          </w:p>
          <w:p w14:paraId="5775BB31" w14:textId="0B0D6A68" w:rsidR="00E96973" w:rsidRPr="00D70A85" w:rsidRDefault="00E96973" w:rsidP="00210E22">
            <w:pPr>
              <w:numPr>
                <w:ilvl w:val="0"/>
                <w:numId w:val="29"/>
              </w:numPr>
              <w:pBdr>
                <w:top w:val="nil"/>
                <w:left w:val="nil"/>
                <w:bottom w:val="nil"/>
                <w:right w:val="nil"/>
                <w:between w:val="nil"/>
              </w:pBdr>
              <w:spacing w:after="0"/>
              <w:jc w:val="both"/>
              <w:rPr>
                <w:rFonts w:asciiTheme="minorHAnsi" w:hAnsiTheme="minorHAnsi" w:cstheme="minorHAnsi"/>
                <w:b w:val="0"/>
                <w:sz w:val="20"/>
                <w:szCs w:val="20"/>
                <w:u w:val="single"/>
                <w:lang w:val="hr-HR"/>
              </w:rPr>
            </w:pPr>
            <w:r w:rsidRPr="00D70A85">
              <w:rPr>
                <w:rFonts w:asciiTheme="minorHAnsi" w:hAnsiTheme="minorHAnsi" w:cstheme="minorHAnsi"/>
                <w:b w:val="0"/>
                <w:sz w:val="20"/>
                <w:szCs w:val="20"/>
                <w:lang w:val="hr-HR"/>
              </w:rPr>
              <w:t>pridržavanje HACCP pravila i vođenje potrebnih evidencija</w:t>
            </w:r>
          </w:p>
          <w:p w14:paraId="5A9B3DA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sz w:val="20"/>
                <w:szCs w:val="20"/>
                <w:lang w:val="hr-HR"/>
              </w:rPr>
              <w:t>ostali poslovi</w:t>
            </w:r>
            <w:r w:rsidR="00E96973" w:rsidRPr="00D70A85">
              <w:rPr>
                <w:rFonts w:asciiTheme="minorHAnsi" w:hAnsiTheme="minorHAnsi" w:cstheme="minorHAnsi"/>
                <w:b w:val="0"/>
                <w:sz w:val="20"/>
                <w:szCs w:val="20"/>
                <w:lang w:val="hr-HR"/>
              </w:rPr>
              <w:t xml:space="preserve"> po nalogu ravnatelja, a vezani za navedeno radno mjesto</w:t>
            </w:r>
          </w:p>
        </w:tc>
      </w:tr>
      <w:tr w:rsidR="0034274E" w:rsidRPr="00D70A85" w14:paraId="603E3D46"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3885554"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LISTOPAD – LIPANJ:</w:t>
            </w:r>
          </w:p>
        </w:tc>
      </w:tr>
      <w:tr w:rsidR="0034274E" w:rsidRPr="00D70A85" w14:paraId="7100C19F"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4EC18464" w14:textId="77777777" w:rsidR="0034274E" w:rsidRPr="00D70A85" w:rsidRDefault="0034274E" w:rsidP="0034274E">
            <w:p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      kao u rujnu.</w:t>
            </w:r>
          </w:p>
        </w:tc>
      </w:tr>
      <w:tr w:rsidR="0034274E" w:rsidRPr="00D70A85" w14:paraId="366EE01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510F409"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SRPANJ i KOLOVOZ:</w:t>
            </w:r>
          </w:p>
        </w:tc>
      </w:tr>
      <w:tr w:rsidR="0034274E" w:rsidRPr="00D70A85" w14:paraId="3EC2857A" w14:textId="77777777" w:rsidTr="0034274E">
        <w:trPr>
          <w:trHeight w:val="1141"/>
        </w:trPr>
        <w:tc>
          <w:tcPr>
            <w:cnfStyle w:val="001000000000" w:firstRow="0" w:lastRow="0" w:firstColumn="1" w:lastColumn="0" w:oddVBand="0" w:evenVBand="0" w:oddHBand="0" w:evenHBand="0" w:firstRowFirstColumn="0" w:firstRowLastColumn="0" w:lastRowFirstColumn="0" w:lastRowLastColumn="0"/>
            <w:tcW w:w="9060" w:type="dxa"/>
            <w:shd w:val="clear" w:color="auto" w:fill="E2EFD9" w:themeFill="accent6" w:themeFillTint="33"/>
          </w:tcPr>
          <w:p w14:paraId="56980F5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korištenje godišnjeg odmora, a u kolovozu priprava za početak nove školske godine</w:t>
            </w:r>
          </w:p>
          <w:p w14:paraId="2290C0B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pomoćni poslovi u školskoj kuhinji</w:t>
            </w:r>
          </w:p>
          <w:p w14:paraId="263EE77B"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pranje svih vrsta posuđa</w:t>
            </w:r>
          </w:p>
          <w:p w14:paraId="564324D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dezinfekcija pribora za jelo, stolova, šalica i drugog inventara</w:t>
            </w:r>
          </w:p>
          <w:p w14:paraId="68E906B2"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svakodnevno čišćenje odnosno održavanje kuhinje</w:t>
            </w:r>
          </w:p>
          <w:p w14:paraId="4EB2DC84"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lang w:val="hr-HR"/>
              </w:rPr>
            </w:pPr>
            <w:r w:rsidRPr="00D70A85">
              <w:rPr>
                <w:rFonts w:asciiTheme="minorHAnsi" w:hAnsiTheme="minorHAnsi" w:cstheme="minorHAnsi"/>
                <w:b w:val="0"/>
                <w:color w:val="000000"/>
                <w:sz w:val="20"/>
                <w:szCs w:val="20"/>
                <w:lang w:val="hr-HR"/>
              </w:rPr>
              <w:t>pomoć u pripravi i podjeli hrane učenicima.</w:t>
            </w:r>
          </w:p>
        </w:tc>
      </w:tr>
    </w:tbl>
    <w:p w14:paraId="478764C6"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p>
    <w:p w14:paraId="3031D666"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bookmarkStart w:id="481" w:name="_Toc242266363"/>
      <w:r w:rsidRPr="00D70A85">
        <w:rPr>
          <w:rFonts w:asciiTheme="minorHAnsi" w:hAnsiTheme="minorHAnsi" w:cstheme="minorHAnsi"/>
          <w:i/>
          <w:sz w:val="24"/>
          <w:szCs w:val="24"/>
        </w:rPr>
        <w:t>5.1</w:t>
      </w:r>
      <w:r w:rsidR="00BC59D9" w:rsidRPr="00D70A85">
        <w:rPr>
          <w:rFonts w:asciiTheme="minorHAnsi" w:hAnsiTheme="minorHAnsi" w:cstheme="minorHAnsi"/>
          <w:i/>
          <w:sz w:val="24"/>
          <w:szCs w:val="24"/>
        </w:rPr>
        <w:t>2</w:t>
      </w:r>
      <w:r w:rsidRPr="00D70A85">
        <w:rPr>
          <w:rFonts w:asciiTheme="minorHAnsi" w:hAnsiTheme="minorHAnsi" w:cstheme="minorHAnsi"/>
          <w:i/>
          <w:sz w:val="24"/>
          <w:szCs w:val="24"/>
        </w:rPr>
        <w:t>. Plan rada</w:t>
      </w:r>
      <w:r w:rsidR="00E96973" w:rsidRPr="00D70A85">
        <w:rPr>
          <w:rFonts w:asciiTheme="minorHAnsi" w:hAnsiTheme="minorHAnsi" w:cstheme="minorHAnsi"/>
          <w:i/>
          <w:sz w:val="24"/>
          <w:szCs w:val="24"/>
        </w:rPr>
        <w:t xml:space="preserve"> čistačica </w:t>
      </w:r>
      <w:r w:rsidR="00C60A4B" w:rsidRPr="00D70A85">
        <w:rPr>
          <w:rFonts w:asciiTheme="minorHAnsi" w:hAnsiTheme="minorHAnsi" w:cstheme="minorHAnsi"/>
          <w:i/>
          <w:sz w:val="24"/>
          <w:szCs w:val="24"/>
        </w:rPr>
        <w:t>–</w:t>
      </w:r>
      <w:r w:rsidRPr="00D70A85">
        <w:rPr>
          <w:rFonts w:asciiTheme="minorHAnsi" w:hAnsiTheme="minorHAnsi" w:cstheme="minorHAnsi"/>
          <w:i/>
          <w:sz w:val="24"/>
          <w:szCs w:val="24"/>
        </w:rPr>
        <w:t xml:space="preserve"> spremačica</w:t>
      </w:r>
      <w:bookmarkEnd w:id="481"/>
    </w:p>
    <w:tbl>
      <w:tblPr>
        <w:tblStyle w:val="Tablicareetke4-isticanje61"/>
        <w:tblW w:w="9060" w:type="dxa"/>
        <w:shd w:val="clear" w:color="auto" w:fill="E2EFD9" w:themeFill="accent6" w:themeFillTint="33"/>
        <w:tblLayout w:type="fixed"/>
        <w:tblLook w:val="04A0" w:firstRow="1" w:lastRow="0" w:firstColumn="1" w:lastColumn="0" w:noHBand="0" w:noVBand="1"/>
      </w:tblPr>
      <w:tblGrid>
        <w:gridCol w:w="9060"/>
      </w:tblGrid>
      <w:tr w:rsidR="0034274E" w:rsidRPr="00D70A85" w14:paraId="6B595C78"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02FAD210"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RUJAN – LIPANJ</w:t>
            </w:r>
          </w:p>
        </w:tc>
      </w:tr>
      <w:tr w:rsidR="0034274E" w:rsidRPr="00D70A85" w14:paraId="60F8ECC0" w14:textId="77777777" w:rsidTr="0034274E">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9060" w:type="dxa"/>
          </w:tcPr>
          <w:p w14:paraId="5E3D4B5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čišćenje prostorija Škole i okoliša prema planu i rasporedu</w:t>
            </w:r>
          </w:p>
          <w:p w14:paraId="707F96ED"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prijava oštećenja i kvarova u zgradi</w:t>
            </w:r>
            <w:r w:rsidR="00E96973" w:rsidRPr="00D70A85">
              <w:rPr>
                <w:rFonts w:asciiTheme="minorHAnsi" w:hAnsiTheme="minorHAnsi" w:cstheme="minorHAnsi"/>
                <w:b w:val="0"/>
                <w:color w:val="000000"/>
                <w:sz w:val="20"/>
                <w:szCs w:val="20"/>
                <w:lang w:val="hr-HR"/>
              </w:rPr>
              <w:t xml:space="preserve"> (školskim majstorima i ravnatelju)</w:t>
            </w:r>
          </w:p>
          <w:p w14:paraId="69CDF1E3"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dezinfekcija sanitarnih čvorova i brava</w:t>
            </w:r>
          </w:p>
          <w:p w14:paraId="1CC591F8" w14:textId="77777777" w:rsidR="00E96973" w:rsidRPr="00D70A85" w:rsidRDefault="00E96973"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briga o opskrbi sanitarnih čvorova papirnom konfekcijom i toaletnim sapunima</w:t>
            </w:r>
          </w:p>
          <w:p w14:paraId="627D9E46"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o</w:t>
            </w:r>
            <w:r w:rsidR="00E96973" w:rsidRPr="00D70A85">
              <w:rPr>
                <w:rFonts w:asciiTheme="minorHAnsi" w:hAnsiTheme="minorHAnsi" w:cstheme="minorHAnsi"/>
                <w:b w:val="0"/>
                <w:color w:val="000000"/>
                <w:sz w:val="20"/>
                <w:szCs w:val="20"/>
                <w:lang w:val="hr-HR"/>
              </w:rPr>
              <w:t>državanje zelenila</w:t>
            </w:r>
          </w:p>
          <w:p w14:paraId="082DD2B4" w14:textId="77777777" w:rsidR="00E96973" w:rsidRPr="00D70A85" w:rsidRDefault="00E96973"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sz w:val="20"/>
                <w:szCs w:val="20"/>
                <w:lang w:val="hr-HR"/>
              </w:rPr>
              <w:t>ostali poslovi po nalogu ravnatelja, a vezani za navedeno radno mjesto</w:t>
            </w:r>
          </w:p>
        </w:tc>
      </w:tr>
      <w:tr w:rsidR="0034274E" w:rsidRPr="00D70A85" w14:paraId="26106FF1" w14:textId="77777777" w:rsidTr="0034274E">
        <w:tc>
          <w:tcPr>
            <w:cnfStyle w:val="001000000000" w:firstRow="0" w:lastRow="0" w:firstColumn="1" w:lastColumn="0" w:oddVBand="0" w:evenVBand="0" w:oddHBand="0" w:evenHBand="0" w:firstRowFirstColumn="0" w:firstRowLastColumn="0" w:lastRowFirstColumn="0" w:lastRowLastColumn="0"/>
            <w:tcW w:w="9060" w:type="dxa"/>
            <w:shd w:val="clear" w:color="auto" w:fill="70AD47" w:themeFill="accent6"/>
          </w:tcPr>
          <w:p w14:paraId="489F65C7" w14:textId="77777777" w:rsidR="0034274E" w:rsidRPr="00D70A85" w:rsidRDefault="0034274E" w:rsidP="0034274E">
            <w:pPr>
              <w:pBdr>
                <w:top w:val="nil"/>
                <w:left w:val="nil"/>
                <w:bottom w:val="nil"/>
                <w:right w:val="nil"/>
                <w:between w:val="nil"/>
              </w:pBdr>
              <w:jc w:val="both"/>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SRPANJ – KOLOVOZ:</w:t>
            </w:r>
          </w:p>
        </w:tc>
      </w:tr>
      <w:tr w:rsidR="0034274E" w:rsidRPr="00D70A85" w14:paraId="2E1C2F13" w14:textId="77777777" w:rsidTr="0034274E">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9060" w:type="dxa"/>
          </w:tcPr>
          <w:p w14:paraId="5FA33290"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korištenje godišnjeg odmora, dežurstva i redoviti poslovi</w:t>
            </w:r>
          </w:p>
          <w:p w14:paraId="12D79921"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lang w:val="hr-HR"/>
              </w:rPr>
              <w:t>čišćenje u područnim školama po potrebi</w:t>
            </w:r>
          </w:p>
          <w:p w14:paraId="741A4028" w14:textId="77777777" w:rsidR="0034274E" w:rsidRPr="00D70A85" w:rsidRDefault="0034274E" w:rsidP="00210E22">
            <w:pPr>
              <w:numPr>
                <w:ilvl w:val="0"/>
                <w:numId w:val="29"/>
              </w:numPr>
              <w:pBdr>
                <w:top w:val="nil"/>
                <w:left w:val="nil"/>
                <w:bottom w:val="nil"/>
                <w:right w:val="nil"/>
                <w:between w:val="nil"/>
              </w:pBdr>
              <w:spacing w:after="0"/>
              <w:jc w:val="both"/>
              <w:rPr>
                <w:rFonts w:asciiTheme="minorHAnsi" w:hAnsiTheme="minorHAnsi" w:cstheme="minorHAnsi"/>
                <w:b w:val="0"/>
                <w:color w:val="000000"/>
                <w:sz w:val="20"/>
                <w:szCs w:val="20"/>
                <w:u w:val="single"/>
                <w:lang w:val="hr-HR"/>
              </w:rPr>
            </w:pPr>
            <w:r w:rsidRPr="00D70A85">
              <w:rPr>
                <w:rFonts w:asciiTheme="minorHAnsi" w:hAnsiTheme="minorHAnsi" w:cstheme="minorHAnsi"/>
                <w:b w:val="0"/>
                <w:color w:val="000000"/>
                <w:sz w:val="20"/>
                <w:szCs w:val="20"/>
                <w:u w:val="single"/>
                <w:lang w:val="hr-HR"/>
              </w:rPr>
              <w:t>g</w:t>
            </w:r>
            <w:r w:rsidRPr="00D70A85">
              <w:rPr>
                <w:rFonts w:asciiTheme="minorHAnsi" w:hAnsiTheme="minorHAnsi" w:cstheme="minorHAnsi"/>
                <w:b w:val="0"/>
                <w:color w:val="000000"/>
                <w:sz w:val="20"/>
                <w:szCs w:val="20"/>
                <w:lang w:val="hr-HR"/>
              </w:rPr>
              <w:t>eneralno čišćenje škole za početak nove školske godine.</w:t>
            </w:r>
          </w:p>
        </w:tc>
      </w:tr>
    </w:tbl>
    <w:p w14:paraId="15E5FDDB" w14:textId="77777777" w:rsidR="002518DC" w:rsidRPr="002518DC" w:rsidRDefault="002518DC" w:rsidP="002518DC">
      <w:pPr>
        <w:rPr>
          <w:rFonts w:asciiTheme="minorHAnsi" w:hAnsiTheme="minorHAnsi" w:cstheme="minorHAnsi"/>
          <w:i/>
          <w:sz w:val="24"/>
          <w:szCs w:val="24"/>
        </w:rPr>
      </w:pPr>
    </w:p>
    <w:p w14:paraId="2850499C" w14:textId="36BA5E5E" w:rsidR="002518DC" w:rsidRPr="002518DC" w:rsidRDefault="002518DC" w:rsidP="002518DC">
      <w:pPr>
        <w:keepNext/>
        <w:spacing w:after="0" w:line="360" w:lineRule="auto"/>
        <w:ind w:left="576" w:hanging="576"/>
        <w:jc w:val="both"/>
        <w:outlineLvl w:val="1"/>
        <w:rPr>
          <w:rFonts w:eastAsia="MS Mincho"/>
          <w:bCs/>
          <w:i/>
          <w:lang w:val="en-US" w:eastAsia="en-US"/>
        </w:rPr>
      </w:pPr>
      <w:bookmarkStart w:id="482" w:name="_Toc242266364"/>
      <w:r w:rsidRPr="002518DC">
        <w:rPr>
          <w:rFonts w:asciiTheme="minorHAnsi" w:hAnsiTheme="minorHAnsi" w:cstheme="minorHAnsi"/>
          <w:i/>
          <w:sz w:val="24"/>
          <w:szCs w:val="24"/>
        </w:rPr>
        <w:lastRenderedPageBreak/>
        <w:t>5.13. Plan rada oper</w:t>
      </w:r>
      <w:r w:rsidRPr="002518DC">
        <w:rPr>
          <w:rFonts w:eastAsia="MS Mincho"/>
          <w:bCs/>
          <w:i/>
          <w:sz w:val="24"/>
          <w:lang w:val="en-US" w:eastAsia="en-US"/>
        </w:rPr>
        <w:t>ativn</w:t>
      </w:r>
      <w:r>
        <w:rPr>
          <w:rFonts w:eastAsia="MS Mincho"/>
          <w:bCs/>
          <w:i/>
          <w:sz w:val="24"/>
          <w:lang w:val="en-US" w:eastAsia="en-US"/>
        </w:rPr>
        <w:t>og</w:t>
      </w:r>
      <w:r w:rsidRPr="002518DC">
        <w:rPr>
          <w:rFonts w:eastAsia="MS Mincho"/>
          <w:bCs/>
          <w:i/>
          <w:sz w:val="24"/>
          <w:lang w:val="en-US" w:eastAsia="en-US"/>
        </w:rPr>
        <w:t xml:space="preserve"> djelatnik</w:t>
      </w:r>
      <w:r>
        <w:rPr>
          <w:rFonts w:eastAsia="MS Mincho"/>
          <w:bCs/>
          <w:i/>
          <w:sz w:val="24"/>
          <w:lang w:val="en-US" w:eastAsia="en-US"/>
        </w:rPr>
        <w:t>a</w:t>
      </w:r>
      <w:r w:rsidRPr="002518DC">
        <w:rPr>
          <w:rFonts w:eastAsia="MS Mincho"/>
          <w:bCs/>
          <w:i/>
          <w:sz w:val="24"/>
          <w:lang w:val="en-US" w:eastAsia="en-US"/>
        </w:rPr>
        <w:t xml:space="preserve"> za sigurnost i civilnu zaštitu u školskoj ustanovi</w:t>
      </w:r>
      <w:bookmarkEnd w:id="482"/>
    </w:p>
    <w:tbl>
      <w:tblPr>
        <w:tblStyle w:val="Reetkatablice8"/>
        <w:tblW w:w="0" w:type="auto"/>
        <w:jc w:val="center"/>
        <w:tblLook w:val="04A0" w:firstRow="1" w:lastRow="0" w:firstColumn="1" w:lastColumn="0" w:noHBand="0" w:noVBand="1"/>
      </w:tblPr>
      <w:tblGrid>
        <w:gridCol w:w="1280"/>
        <w:gridCol w:w="1712"/>
        <w:gridCol w:w="4950"/>
        <w:gridCol w:w="1784"/>
      </w:tblGrid>
      <w:tr w:rsidR="002518DC" w:rsidRPr="002518DC" w14:paraId="27033CFF" w14:textId="77777777" w:rsidTr="00BA3689">
        <w:trPr>
          <w:jc w:val="center"/>
        </w:trPr>
        <w:tc>
          <w:tcPr>
            <w:tcW w:w="1304" w:type="dxa"/>
            <w:shd w:val="clear" w:color="auto" w:fill="70AD47" w:themeFill="accent6"/>
            <w:vAlign w:val="center"/>
          </w:tcPr>
          <w:p w14:paraId="2B24BCBD" w14:textId="77777777" w:rsidR="002518DC" w:rsidRPr="002518DC" w:rsidRDefault="002518DC" w:rsidP="002518DC">
            <w:pPr>
              <w:spacing w:after="0" w:line="240" w:lineRule="auto"/>
              <w:jc w:val="center"/>
              <w:rPr>
                <w:rFonts w:eastAsia="MS Mincho"/>
                <w:szCs w:val="28"/>
                <w:lang w:eastAsia="en-US"/>
              </w:rPr>
            </w:pPr>
            <w:r w:rsidRPr="002518DC">
              <w:rPr>
                <w:rFonts w:eastAsia="MS Mincho"/>
                <w:b/>
                <w:szCs w:val="28"/>
                <w:lang w:eastAsia="en-US"/>
              </w:rPr>
              <w:t>Mjesec</w:t>
            </w:r>
          </w:p>
        </w:tc>
        <w:tc>
          <w:tcPr>
            <w:tcW w:w="1757" w:type="dxa"/>
            <w:shd w:val="clear" w:color="auto" w:fill="70AD47" w:themeFill="accent6"/>
            <w:vAlign w:val="center"/>
          </w:tcPr>
          <w:p w14:paraId="3B697B0C" w14:textId="77777777" w:rsidR="002518DC" w:rsidRPr="002518DC" w:rsidRDefault="002518DC" w:rsidP="002518DC">
            <w:pPr>
              <w:spacing w:after="0" w:line="240" w:lineRule="auto"/>
              <w:jc w:val="center"/>
              <w:rPr>
                <w:rFonts w:eastAsia="MS Mincho"/>
                <w:szCs w:val="28"/>
                <w:lang w:eastAsia="en-US"/>
              </w:rPr>
            </w:pPr>
            <w:r w:rsidRPr="002518DC">
              <w:rPr>
                <w:rFonts w:eastAsia="MS Mincho"/>
                <w:b/>
                <w:szCs w:val="28"/>
                <w:lang w:eastAsia="en-US"/>
              </w:rPr>
              <w:t>Područje rada</w:t>
            </w:r>
          </w:p>
        </w:tc>
        <w:tc>
          <w:tcPr>
            <w:tcW w:w="5216" w:type="dxa"/>
            <w:shd w:val="clear" w:color="auto" w:fill="70AD47" w:themeFill="accent6"/>
            <w:vAlign w:val="center"/>
          </w:tcPr>
          <w:p w14:paraId="58A253C6" w14:textId="77777777" w:rsidR="002518DC" w:rsidRPr="002518DC" w:rsidRDefault="002518DC" w:rsidP="002518DC">
            <w:pPr>
              <w:spacing w:after="0" w:line="240" w:lineRule="auto"/>
              <w:jc w:val="center"/>
              <w:rPr>
                <w:rFonts w:eastAsia="MS Mincho"/>
                <w:szCs w:val="28"/>
                <w:lang w:eastAsia="en-US"/>
              </w:rPr>
            </w:pPr>
            <w:r w:rsidRPr="002518DC">
              <w:rPr>
                <w:rFonts w:eastAsia="MS Mincho"/>
                <w:b/>
                <w:szCs w:val="28"/>
                <w:lang w:eastAsia="en-US"/>
              </w:rPr>
              <w:t>Aktivnosti</w:t>
            </w:r>
          </w:p>
        </w:tc>
        <w:tc>
          <w:tcPr>
            <w:tcW w:w="1814" w:type="dxa"/>
            <w:shd w:val="clear" w:color="auto" w:fill="70AD47" w:themeFill="accent6"/>
            <w:vAlign w:val="center"/>
          </w:tcPr>
          <w:p w14:paraId="6674B9A8" w14:textId="77777777" w:rsidR="002518DC" w:rsidRPr="002518DC" w:rsidRDefault="002518DC" w:rsidP="002518DC">
            <w:pPr>
              <w:spacing w:after="0" w:line="240" w:lineRule="auto"/>
              <w:jc w:val="center"/>
              <w:rPr>
                <w:rFonts w:eastAsia="MS Mincho"/>
                <w:szCs w:val="28"/>
                <w:lang w:eastAsia="en-US"/>
              </w:rPr>
            </w:pPr>
            <w:r w:rsidRPr="002518DC">
              <w:rPr>
                <w:rFonts w:eastAsia="MS Mincho"/>
                <w:b/>
                <w:szCs w:val="28"/>
                <w:lang w:eastAsia="en-US"/>
              </w:rPr>
              <w:t>Učestalost</w:t>
            </w:r>
          </w:p>
        </w:tc>
      </w:tr>
      <w:tr w:rsidR="002518DC" w:rsidRPr="002518DC" w14:paraId="20DB536B" w14:textId="77777777" w:rsidTr="00BA3689">
        <w:trPr>
          <w:jc w:val="center"/>
        </w:trPr>
        <w:tc>
          <w:tcPr>
            <w:tcW w:w="1304" w:type="dxa"/>
            <w:vMerge w:val="restart"/>
            <w:shd w:val="clear" w:color="auto" w:fill="70AD47" w:themeFill="accent6"/>
            <w:vAlign w:val="center"/>
          </w:tcPr>
          <w:p w14:paraId="4247C9B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Rujan</w:t>
            </w:r>
          </w:p>
          <w:p w14:paraId="57136653"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E49520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7DDB874A"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Upoznavanje s objektom, zaposlenicima, učenicima i organizacijom rada škole</w:t>
            </w:r>
          </w:p>
        </w:tc>
        <w:tc>
          <w:tcPr>
            <w:tcW w:w="1814" w:type="dxa"/>
            <w:shd w:val="clear" w:color="auto" w:fill="E2EFD9" w:themeFill="accent6" w:themeFillTint="33"/>
            <w:vAlign w:val="center"/>
          </w:tcPr>
          <w:p w14:paraId="69E2120C"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Početak školske godine</w:t>
            </w:r>
          </w:p>
        </w:tc>
      </w:tr>
      <w:tr w:rsidR="002518DC" w:rsidRPr="002518DC" w14:paraId="6115DE3F" w14:textId="77777777" w:rsidTr="00BA3689">
        <w:trPr>
          <w:jc w:val="center"/>
        </w:trPr>
        <w:tc>
          <w:tcPr>
            <w:tcW w:w="1304" w:type="dxa"/>
            <w:vMerge/>
            <w:shd w:val="clear" w:color="auto" w:fill="70AD47" w:themeFill="accent6"/>
            <w:vAlign w:val="center"/>
          </w:tcPr>
          <w:p w14:paraId="191BE96B"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ED6748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644143E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Obilazak škole, dvorišta i prilaznih prostora</w:t>
            </w:r>
          </w:p>
        </w:tc>
        <w:tc>
          <w:tcPr>
            <w:tcW w:w="1814" w:type="dxa"/>
            <w:shd w:val="clear" w:color="auto" w:fill="E2EFD9" w:themeFill="accent6" w:themeFillTint="33"/>
            <w:vAlign w:val="center"/>
          </w:tcPr>
          <w:p w14:paraId="36D694C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Redovito</w:t>
            </w:r>
          </w:p>
        </w:tc>
      </w:tr>
      <w:tr w:rsidR="002518DC" w:rsidRPr="002518DC" w14:paraId="70D7E1A3" w14:textId="77777777" w:rsidTr="00BA3689">
        <w:trPr>
          <w:trHeight w:val="422"/>
          <w:jc w:val="center"/>
        </w:trPr>
        <w:tc>
          <w:tcPr>
            <w:tcW w:w="1304" w:type="dxa"/>
            <w:vMerge/>
            <w:shd w:val="clear" w:color="auto" w:fill="70AD47" w:themeFill="accent6"/>
            <w:vAlign w:val="center"/>
          </w:tcPr>
          <w:p w14:paraId="1EFBF5D3"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4312587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Kontrola pristupa</w:t>
            </w:r>
          </w:p>
        </w:tc>
        <w:tc>
          <w:tcPr>
            <w:tcW w:w="5216" w:type="dxa"/>
            <w:shd w:val="clear" w:color="auto" w:fill="E2EFD9" w:themeFill="accent6" w:themeFillTint="33"/>
            <w:vAlign w:val="center"/>
          </w:tcPr>
          <w:p w14:paraId="31D8017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Praćenje ulaska i izlaska učenika, zaposlenika i drugih osoba</w:t>
            </w:r>
          </w:p>
        </w:tc>
        <w:tc>
          <w:tcPr>
            <w:tcW w:w="1814" w:type="dxa"/>
            <w:shd w:val="clear" w:color="auto" w:fill="E2EFD9" w:themeFill="accent6" w:themeFillTint="33"/>
            <w:vAlign w:val="center"/>
          </w:tcPr>
          <w:p w14:paraId="46BD8D0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Svakodnevno</w:t>
            </w:r>
          </w:p>
        </w:tc>
      </w:tr>
      <w:tr w:rsidR="002518DC" w:rsidRPr="002518DC" w14:paraId="408A403B" w14:textId="77777777" w:rsidTr="00BA3689">
        <w:trPr>
          <w:jc w:val="center"/>
        </w:trPr>
        <w:tc>
          <w:tcPr>
            <w:tcW w:w="1304" w:type="dxa"/>
            <w:vMerge/>
            <w:shd w:val="clear" w:color="auto" w:fill="70AD47" w:themeFill="accent6"/>
            <w:vAlign w:val="center"/>
          </w:tcPr>
          <w:p w14:paraId="24F82ED7"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6029B51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3B14012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Provjera evakuacijskih puteva i izlaza</w:t>
            </w:r>
          </w:p>
        </w:tc>
        <w:tc>
          <w:tcPr>
            <w:tcW w:w="1814" w:type="dxa"/>
            <w:shd w:val="clear" w:color="auto" w:fill="E2EFD9" w:themeFill="accent6" w:themeFillTint="33"/>
            <w:vAlign w:val="center"/>
          </w:tcPr>
          <w:p w14:paraId="097DF77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Mjesečno</w:t>
            </w:r>
          </w:p>
        </w:tc>
      </w:tr>
      <w:tr w:rsidR="002518DC" w:rsidRPr="002518DC" w14:paraId="13C55E1D" w14:textId="77777777" w:rsidTr="00BA3689">
        <w:trPr>
          <w:jc w:val="center"/>
        </w:trPr>
        <w:tc>
          <w:tcPr>
            <w:tcW w:w="1304" w:type="dxa"/>
            <w:vMerge w:val="restart"/>
            <w:shd w:val="clear" w:color="auto" w:fill="70AD47" w:themeFill="accent6"/>
            <w:vAlign w:val="center"/>
          </w:tcPr>
          <w:p w14:paraId="12CEE849"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Listopad</w:t>
            </w:r>
          </w:p>
          <w:p w14:paraId="26B1EB9F"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2A907F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79A309A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Nadzor školskog objekta i školskog dvorišta</w:t>
            </w:r>
          </w:p>
        </w:tc>
        <w:tc>
          <w:tcPr>
            <w:tcW w:w="1814" w:type="dxa"/>
            <w:shd w:val="clear" w:color="auto" w:fill="E2EFD9" w:themeFill="accent6" w:themeFillTint="33"/>
            <w:vAlign w:val="center"/>
          </w:tcPr>
          <w:p w14:paraId="7EB57E9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Svakodnevno</w:t>
            </w:r>
          </w:p>
        </w:tc>
      </w:tr>
      <w:tr w:rsidR="002518DC" w:rsidRPr="002518DC" w14:paraId="3D0F1416" w14:textId="77777777" w:rsidTr="00BA3689">
        <w:trPr>
          <w:jc w:val="center"/>
        </w:trPr>
        <w:tc>
          <w:tcPr>
            <w:tcW w:w="1304" w:type="dxa"/>
            <w:vMerge/>
            <w:shd w:val="clear" w:color="auto" w:fill="70AD47" w:themeFill="accent6"/>
            <w:vAlign w:val="center"/>
          </w:tcPr>
          <w:p w14:paraId="15B8457F"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94ECD2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Prevencija</w:t>
            </w:r>
          </w:p>
        </w:tc>
        <w:tc>
          <w:tcPr>
            <w:tcW w:w="5216" w:type="dxa"/>
            <w:shd w:val="clear" w:color="auto" w:fill="E2EFD9" w:themeFill="accent6" w:themeFillTint="33"/>
            <w:vAlign w:val="center"/>
          </w:tcPr>
          <w:p w14:paraId="3F2093C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Uočavanje i prijavljivanje rizičnih ponašanja i situacija</w:t>
            </w:r>
          </w:p>
        </w:tc>
        <w:tc>
          <w:tcPr>
            <w:tcW w:w="1814" w:type="dxa"/>
            <w:shd w:val="clear" w:color="auto" w:fill="E2EFD9" w:themeFill="accent6" w:themeFillTint="33"/>
            <w:vAlign w:val="center"/>
          </w:tcPr>
          <w:p w14:paraId="5FD3026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655D33BF" w14:textId="77777777" w:rsidTr="00BA3689">
        <w:trPr>
          <w:jc w:val="center"/>
        </w:trPr>
        <w:tc>
          <w:tcPr>
            <w:tcW w:w="1304" w:type="dxa"/>
            <w:vMerge/>
            <w:shd w:val="clear" w:color="auto" w:fill="70AD47" w:themeFill="accent6"/>
            <w:vAlign w:val="center"/>
          </w:tcPr>
          <w:p w14:paraId="06826976"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41482B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31E6D4A9"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Sudjelovanje u vježbi evakuacije, ako je planirana</w:t>
            </w:r>
          </w:p>
        </w:tc>
        <w:tc>
          <w:tcPr>
            <w:tcW w:w="1814" w:type="dxa"/>
            <w:shd w:val="clear" w:color="auto" w:fill="E2EFD9" w:themeFill="accent6" w:themeFillTint="33"/>
            <w:vAlign w:val="center"/>
          </w:tcPr>
          <w:p w14:paraId="7F7923B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planu</w:t>
            </w:r>
          </w:p>
        </w:tc>
      </w:tr>
      <w:tr w:rsidR="002518DC" w:rsidRPr="002518DC" w14:paraId="7D802A0A" w14:textId="77777777" w:rsidTr="00BA3689">
        <w:trPr>
          <w:jc w:val="center"/>
        </w:trPr>
        <w:tc>
          <w:tcPr>
            <w:tcW w:w="1304" w:type="dxa"/>
            <w:vMerge/>
            <w:shd w:val="clear" w:color="auto" w:fill="70AD47" w:themeFill="accent6"/>
            <w:vAlign w:val="center"/>
          </w:tcPr>
          <w:p w14:paraId="43970CD0"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4D36D0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Evidencija</w:t>
            </w:r>
          </w:p>
        </w:tc>
        <w:tc>
          <w:tcPr>
            <w:tcW w:w="5216" w:type="dxa"/>
            <w:shd w:val="clear" w:color="auto" w:fill="E2EFD9" w:themeFill="accent6" w:themeFillTint="33"/>
            <w:vAlign w:val="center"/>
          </w:tcPr>
          <w:p w14:paraId="0E0A0A0C"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Vođenje evidencije sigurnosnih događaja i nepravilnosti</w:t>
            </w:r>
          </w:p>
        </w:tc>
        <w:tc>
          <w:tcPr>
            <w:tcW w:w="1814" w:type="dxa"/>
            <w:shd w:val="clear" w:color="auto" w:fill="E2EFD9" w:themeFill="accent6" w:themeFillTint="33"/>
            <w:vAlign w:val="center"/>
          </w:tcPr>
          <w:p w14:paraId="32302EC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4A2D8865" w14:textId="77777777" w:rsidTr="00BA3689">
        <w:trPr>
          <w:jc w:val="center"/>
        </w:trPr>
        <w:tc>
          <w:tcPr>
            <w:tcW w:w="1304" w:type="dxa"/>
            <w:vMerge w:val="restart"/>
            <w:shd w:val="clear" w:color="auto" w:fill="70AD47" w:themeFill="accent6"/>
            <w:vAlign w:val="center"/>
          </w:tcPr>
          <w:p w14:paraId="38D9AAFC"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Studeni</w:t>
            </w:r>
          </w:p>
          <w:p w14:paraId="11814803"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27B452F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4BE07AB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Kontrola ulaza, izlaza i kretanja osoba</w:t>
            </w:r>
          </w:p>
        </w:tc>
        <w:tc>
          <w:tcPr>
            <w:tcW w:w="1814" w:type="dxa"/>
            <w:shd w:val="clear" w:color="auto" w:fill="E2EFD9" w:themeFill="accent6" w:themeFillTint="33"/>
            <w:vAlign w:val="center"/>
          </w:tcPr>
          <w:p w14:paraId="7DD0B14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Svakodnevno</w:t>
            </w:r>
          </w:p>
        </w:tc>
      </w:tr>
      <w:tr w:rsidR="002518DC" w:rsidRPr="002518DC" w14:paraId="0C3032EE" w14:textId="77777777" w:rsidTr="00BA3689">
        <w:trPr>
          <w:jc w:val="center"/>
        </w:trPr>
        <w:tc>
          <w:tcPr>
            <w:tcW w:w="1304" w:type="dxa"/>
            <w:vMerge/>
            <w:shd w:val="clear" w:color="auto" w:fill="70AD47" w:themeFill="accent6"/>
            <w:vAlign w:val="center"/>
          </w:tcPr>
          <w:p w14:paraId="4FD66CEC"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701D789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Prevencija</w:t>
            </w:r>
          </w:p>
        </w:tc>
        <w:tc>
          <w:tcPr>
            <w:tcW w:w="5216" w:type="dxa"/>
            <w:shd w:val="clear" w:color="auto" w:fill="E2EFD9" w:themeFill="accent6" w:themeFillTint="33"/>
            <w:vAlign w:val="center"/>
          </w:tcPr>
          <w:p w14:paraId="35A83769"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Praćenje mogućih sukoba i rizičnog ponašanja</w:t>
            </w:r>
          </w:p>
        </w:tc>
        <w:tc>
          <w:tcPr>
            <w:tcW w:w="1814" w:type="dxa"/>
            <w:shd w:val="clear" w:color="auto" w:fill="E2EFD9" w:themeFill="accent6" w:themeFillTint="33"/>
            <w:vAlign w:val="center"/>
          </w:tcPr>
          <w:p w14:paraId="1162890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2094607C" w14:textId="77777777" w:rsidTr="00BA3689">
        <w:trPr>
          <w:jc w:val="center"/>
        </w:trPr>
        <w:tc>
          <w:tcPr>
            <w:tcW w:w="1304" w:type="dxa"/>
            <w:vMerge/>
            <w:shd w:val="clear" w:color="auto" w:fill="70AD47" w:themeFill="accent6"/>
            <w:vAlign w:val="center"/>
          </w:tcPr>
          <w:p w14:paraId="301E9653"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2079BB0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Školski prostor</w:t>
            </w:r>
          </w:p>
        </w:tc>
        <w:tc>
          <w:tcPr>
            <w:tcW w:w="5216" w:type="dxa"/>
            <w:shd w:val="clear" w:color="auto" w:fill="E2EFD9" w:themeFill="accent6" w:themeFillTint="33"/>
            <w:vAlign w:val="center"/>
          </w:tcPr>
          <w:p w14:paraId="7908E351"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Kontrola hodnika, stubišta, dvorišta i zajedničkih prostora</w:t>
            </w:r>
          </w:p>
        </w:tc>
        <w:tc>
          <w:tcPr>
            <w:tcW w:w="1814" w:type="dxa"/>
            <w:shd w:val="clear" w:color="auto" w:fill="E2EFD9" w:themeFill="accent6" w:themeFillTint="33"/>
            <w:vAlign w:val="center"/>
          </w:tcPr>
          <w:p w14:paraId="65058A3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Redovito</w:t>
            </w:r>
          </w:p>
        </w:tc>
      </w:tr>
      <w:tr w:rsidR="002518DC" w:rsidRPr="002518DC" w14:paraId="5C2CFA08" w14:textId="77777777" w:rsidTr="00BA3689">
        <w:trPr>
          <w:jc w:val="center"/>
        </w:trPr>
        <w:tc>
          <w:tcPr>
            <w:tcW w:w="1304" w:type="dxa"/>
            <w:vMerge/>
            <w:shd w:val="clear" w:color="auto" w:fill="70AD47" w:themeFill="accent6"/>
            <w:vAlign w:val="center"/>
          </w:tcPr>
          <w:p w14:paraId="77463C3A"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C816C5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Suradnja</w:t>
            </w:r>
          </w:p>
        </w:tc>
        <w:tc>
          <w:tcPr>
            <w:tcW w:w="5216" w:type="dxa"/>
            <w:shd w:val="clear" w:color="auto" w:fill="E2EFD9" w:themeFill="accent6" w:themeFillTint="33"/>
            <w:vAlign w:val="center"/>
          </w:tcPr>
          <w:p w14:paraId="6C26156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Obavještavanje odgovorne osobe o sigurnosnim rizicima</w:t>
            </w:r>
          </w:p>
        </w:tc>
        <w:tc>
          <w:tcPr>
            <w:tcW w:w="1814" w:type="dxa"/>
            <w:shd w:val="clear" w:color="auto" w:fill="E2EFD9" w:themeFill="accent6" w:themeFillTint="33"/>
            <w:vAlign w:val="center"/>
          </w:tcPr>
          <w:p w14:paraId="0C0FFB6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 potrebi</w:t>
            </w:r>
          </w:p>
        </w:tc>
      </w:tr>
      <w:tr w:rsidR="002518DC" w:rsidRPr="002518DC" w14:paraId="188E725D" w14:textId="77777777" w:rsidTr="00BA3689">
        <w:trPr>
          <w:jc w:val="center"/>
        </w:trPr>
        <w:tc>
          <w:tcPr>
            <w:tcW w:w="1304" w:type="dxa"/>
            <w:vMerge w:val="restart"/>
            <w:shd w:val="clear" w:color="auto" w:fill="70AD47" w:themeFill="accent6"/>
            <w:vAlign w:val="center"/>
          </w:tcPr>
          <w:p w14:paraId="4480EDA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Prosinac</w:t>
            </w:r>
          </w:p>
          <w:p w14:paraId="212A1D53"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67B3C41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767625A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Pojačan nadzor tijekom školskih događanja</w:t>
            </w:r>
          </w:p>
        </w:tc>
        <w:tc>
          <w:tcPr>
            <w:tcW w:w="1814" w:type="dxa"/>
            <w:shd w:val="clear" w:color="auto" w:fill="E2EFD9" w:themeFill="accent6" w:themeFillTint="33"/>
            <w:vAlign w:val="center"/>
          </w:tcPr>
          <w:p w14:paraId="2D906C1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rasporedu</w:t>
            </w:r>
          </w:p>
        </w:tc>
      </w:tr>
      <w:tr w:rsidR="002518DC" w:rsidRPr="002518DC" w14:paraId="1D0CAA37" w14:textId="77777777" w:rsidTr="00BA3689">
        <w:trPr>
          <w:jc w:val="center"/>
        </w:trPr>
        <w:tc>
          <w:tcPr>
            <w:tcW w:w="1304" w:type="dxa"/>
            <w:vMerge/>
            <w:shd w:val="clear" w:color="auto" w:fill="70AD47" w:themeFill="accent6"/>
            <w:vAlign w:val="center"/>
          </w:tcPr>
          <w:p w14:paraId="2BC61761"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697BA38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Prevencija</w:t>
            </w:r>
          </w:p>
        </w:tc>
        <w:tc>
          <w:tcPr>
            <w:tcW w:w="5216" w:type="dxa"/>
            <w:shd w:val="clear" w:color="auto" w:fill="E2EFD9" w:themeFill="accent6" w:themeFillTint="33"/>
            <w:vAlign w:val="center"/>
          </w:tcPr>
          <w:p w14:paraId="473E44B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Praćenje sigurnosti učenika tijekom odmora i okupljanja</w:t>
            </w:r>
          </w:p>
        </w:tc>
        <w:tc>
          <w:tcPr>
            <w:tcW w:w="1814" w:type="dxa"/>
            <w:shd w:val="clear" w:color="auto" w:fill="E2EFD9" w:themeFill="accent6" w:themeFillTint="33"/>
            <w:vAlign w:val="center"/>
          </w:tcPr>
          <w:p w14:paraId="3ADF214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Svakodnevno</w:t>
            </w:r>
          </w:p>
        </w:tc>
      </w:tr>
      <w:tr w:rsidR="002518DC" w:rsidRPr="002518DC" w14:paraId="7DBC6A92" w14:textId="77777777" w:rsidTr="00BA3689">
        <w:trPr>
          <w:jc w:val="center"/>
        </w:trPr>
        <w:tc>
          <w:tcPr>
            <w:tcW w:w="1304" w:type="dxa"/>
            <w:vMerge/>
            <w:shd w:val="clear" w:color="auto" w:fill="70AD47" w:themeFill="accent6"/>
            <w:vAlign w:val="center"/>
          </w:tcPr>
          <w:p w14:paraId="09EAB868"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0CB118A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010B218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Provjera prohodnosti evakuacijskih puteva</w:t>
            </w:r>
          </w:p>
        </w:tc>
        <w:tc>
          <w:tcPr>
            <w:tcW w:w="1814" w:type="dxa"/>
            <w:shd w:val="clear" w:color="auto" w:fill="E2EFD9" w:themeFill="accent6" w:themeFillTint="33"/>
            <w:vAlign w:val="center"/>
          </w:tcPr>
          <w:p w14:paraId="2311D24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Mjesečno</w:t>
            </w:r>
          </w:p>
        </w:tc>
      </w:tr>
      <w:tr w:rsidR="002518DC" w:rsidRPr="002518DC" w14:paraId="34CE6F6D" w14:textId="77777777" w:rsidTr="00BA3689">
        <w:trPr>
          <w:jc w:val="center"/>
        </w:trPr>
        <w:tc>
          <w:tcPr>
            <w:tcW w:w="1304" w:type="dxa"/>
            <w:vMerge/>
            <w:shd w:val="clear" w:color="auto" w:fill="70AD47" w:themeFill="accent6"/>
            <w:vAlign w:val="center"/>
          </w:tcPr>
          <w:p w14:paraId="40514FA6"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0A69650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Evidencija</w:t>
            </w:r>
          </w:p>
        </w:tc>
        <w:tc>
          <w:tcPr>
            <w:tcW w:w="5216" w:type="dxa"/>
            <w:shd w:val="clear" w:color="auto" w:fill="E2EFD9" w:themeFill="accent6" w:themeFillTint="33"/>
            <w:vAlign w:val="center"/>
          </w:tcPr>
          <w:p w14:paraId="0856841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Ažuriranje evidencije aktivnosti i događaja</w:t>
            </w:r>
          </w:p>
        </w:tc>
        <w:tc>
          <w:tcPr>
            <w:tcW w:w="1814" w:type="dxa"/>
            <w:shd w:val="clear" w:color="auto" w:fill="E2EFD9" w:themeFill="accent6" w:themeFillTint="33"/>
            <w:vAlign w:val="center"/>
          </w:tcPr>
          <w:p w14:paraId="7A15E3B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79E25EB1" w14:textId="77777777" w:rsidTr="00BA3689">
        <w:trPr>
          <w:jc w:val="center"/>
        </w:trPr>
        <w:tc>
          <w:tcPr>
            <w:tcW w:w="1304" w:type="dxa"/>
            <w:vMerge w:val="restart"/>
            <w:shd w:val="clear" w:color="auto" w:fill="70AD47" w:themeFill="accent6"/>
            <w:vAlign w:val="center"/>
          </w:tcPr>
          <w:p w14:paraId="6E95710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Siječanj</w:t>
            </w:r>
          </w:p>
          <w:p w14:paraId="761EF25C"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C44B05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122D5891"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Pregled stanja sigurnosti nakon zimskog odmora</w:t>
            </w:r>
          </w:p>
        </w:tc>
        <w:tc>
          <w:tcPr>
            <w:tcW w:w="1814" w:type="dxa"/>
            <w:shd w:val="clear" w:color="auto" w:fill="E2EFD9" w:themeFill="accent6" w:themeFillTint="33"/>
            <w:vAlign w:val="center"/>
          </w:tcPr>
          <w:p w14:paraId="70AB622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Početak polugodišta</w:t>
            </w:r>
          </w:p>
        </w:tc>
      </w:tr>
      <w:tr w:rsidR="002518DC" w:rsidRPr="002518DC" w14:paraId="12BA7B55" w14:textId="77777777" w:rsidTr="00BA3689">
        <w:trPr>
          <w:jc w:val="center"/>
        </w:trPr>
        <w:tc>
          <w:tcPr>
            <w:tcW w:w="1304" w:type="dxa"/>
            <w:vMerge/>
            <w:shd w:val="clear" w:color="auto" w:fill="70AD47" w:themeFill="accent6"/>
            <w:vAlign w:val="center"/>
          </w:tcPr>
          <w:p w14:paraId="7C57A05D"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48AFF79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Objekt</w:t>
            </w:r>
          </w:p>
        </w:tc>
        <w:tc>
          <w:tcPr>
            <w:tcW w:w="5216" w:type="dxa"/>
            <w:shd w:val="clear" w:color="auto" w:fill="E2EFD9" w:themeFill="accent6" w:themeFillTint="33"/>
            <w:vAlign w:val="center"/>
          </w:tcPr>
          <w:p w14:paraId="21B918D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Obilazak objekta i provjera novih sigurnosnih rizika</w:t>
            </w:r>
          </w:p>
        </w:tc>
        <w:tc>
          <w:tcPr>
            <w:tcW w:w="1814" w:type="dxa"/>
            <w:shd w:val="clear" w:color="auto" w:fill="E2EFD9" w:themeFill="accent6" w:themeFillTint="33"/>
            <w:vAlign w:val="center"/>
          </w:tcPr>
          <w:p w14:paraId="54F9EB0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Redovito</w:t>
            </w:r>
          </w:p>
        </w:tc>
      </w:tr>
      <w:tr w:rsidR="002518DC" w:rsidRPr="002518DC" w14:paraId="28FA555F" w14:textId="77777777" w:rsidTr="00BA3689">
        <w:trPr>
          <w:jc w:val="center"/>
        </w:trPr>
        <w:tc>
          <w:tcPr>
            <w:tcW w:w="1304" w:type="dxa"/>
            <w:vMerge/>
            <w:shd w:val="clear" w:color="auto" w:fill="70AD47" w:themeFill="accent6"/>
            <w:vAlign w:val="center"/>
          </w:tcPr>
          <w:p w14:paraId="171A3529"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6376321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486CB881"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Provjera oznaka za evakuaciju i izlaza</w:t>
            </w:r>
          </w:p>
        </w:tc>
        <w:tc>
          <w:tcPr>
            <w:tcW w:w="1814" w:type="dxa"/>
            <w:shd w:val="clear" w:color="auto" w:fill="E2EFD9" w:themeFill="accent6" w:themeFillTint="33"/>
            <w:vAlign w:val="center"/>
          </w:tcPr>
          <w:p w14:paraId="0DEF1B6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Mjesečno</w:t>
            </w:r>
          </w:p>
        </w:tc>
      </w:tr>
      <w:tr w:rsidR="002518DC" w:rsidRPr="002518DC" w14:paraId="5B801A74" w14:textId="77777777" w:rsidTr="00BA3689">
        <w:trPr>
          <w:jc w:val="center"/>
        </w:trPr>
        <w:tc>
          <w:tcPr>
            <w:tcW w:w="1304" w:type="dxa"/>
            <w:vMerge/>
            <w:shd w:val="clear" w:color="auto" w:fill="70AD47" w:themeFill="accent6"/>
            <w:vAlign w:val="center"/>
          </w:tcPr>
          <w:p w14:paraId="26A9DE07"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DB7751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Prevencija</w:t>
            </w:r>
          </w:p>
        </w:tc>
        <w:tc>
          <w:tcPr>
            <w:tcW w:w="5216" w:type="dxa"/>
            <w:shd w:val="clear" w:color="auto" w:fill="E2EFD9" w:themeFill="accent6" w:themeFillTint="33"/>
            <w:vAlign w:val="center"/>
          </w:tcPr>
          <w:p w14:paraId="6213657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Praćenje sigurnosnih situacija i preventivno djelovanje</w:t>
            </w:r>
          </w:p>
        </w:tc>
        <w:tc>
          <w:tcPr>
            <w:tcW w:w="1814" w:type="dxa"/>
            <w:shd w:val="clear" w:color="auto" w:fill="E2EFD9" w:themeFill="accent6" w:themeFillTint="33"/>
            <w:vAlign w:val="center"/>
          </w:tcPr>
          <w:p w14:paraId="1D297BD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7FCB888B" w14:textId="77777777" w:rsidTr="00BA3689">
        <w:trPr>
          <w:jc w:val="center"/>
        </w:trPr>
        <w:tc>
          <w:tcPr>
            <w:tcW w:w="1304" w:type="dxa"/>
            <w:vMerge w:val="restart"/>
            <w:shd w:val="clear" w:color="auto" w:fill="70AD47" w:themeFill="accent6"/>
            <w:vAlign w:val="center"/>
          </w:tcPr>
          <w:p w14:paraId="5C83B4F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Veljača</w:t>
            </w:r>
          </w:p>
          <w:p w14:paraId="43C19BD4"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7583EDC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6145DC5C"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Nadzor ulaza, izlaza i kretanja osoba</w:t>
            </w:r>
          </w:p>
        </w:tc>
        <w:tc>
          <w:tcPr>
            <w:tcW w:w="1814" w:type="dxa"/>
            <w:shd w:val="clear" w:color="auto" w:fill="E2EFD9" w:themeFill="accent6" w:themeFillTint="33"/>
            <w:vAlign w:val="center"/>
          </w:tcPr>
          <w:p w14:paraId="5023930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Svakodnevno</w:t>
            </w:r>
          </w:p>
        </w:tc>
      </w:tr>
      <w:tr w:rsidR="002518DC" w:rsidRPr="002518DC" w14:paraId="42DB4DCA" w14:textId="77777777" w:rsidTr="00BA3689">
        <w:trPr>
          <w:jc w:val="center"/>
        </w:trPr>
        <w:tc>
          <w:tcPr>
            <w:tcW w:w="1304" w:type="dxa"/>
            <w:vMerge/>
            <w:shd w:val="clear" w:color="auto" w:fill="70AD47" w:themeFill="accent6"/>
            <w:vAlign w:val="center"/>
          </w:tcPr>
          <w:p w14:paraId="3E422E03"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0BEC0A2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Prevencija</w:t>
            </w:r>
          </w:p>
        </w:tc>
        <w:tc>
          <w:tcPr>
            <w:tcW w:w="5216" w:type="dxa"/>
            <w:shd w:val="clear" w:color="auto" w:fill="E2EFD9" w:themeFill="accent6" w:themeFillTint="33"/>
            <w:vAlign w:val="center"/>
          </w:tcPr>
          <w:p w14:paraId="794D29B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Prepoznavanje potencijalno opasnih situacija</w:t>
            </w:r>
          </w:p>
        </w:tc>
        <w:tc>
          <w:tcPr>
            <w:tcW w:w="1814" w:type="dxa"/>
            <w:shd w:val="clear" w:color="auto" w:fill="E2EFD9" w:themeFill="accent6" w:themeFillTint="33"/>
            <w:vAlign w:val="center"/>
          </w:tcPr>
          <w:p w14:paraId="2046453F"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403245A5" w14:textId="77777777" w:rsidTr="00BA3689">
        <w:trPr>
          <w:jc w:val="center"/>
        </w:trPr>
        <w:tc>
          <w:tcPr>
            <w:tcW w:w="1304" w:type="dxa"/>
            <w:vMerge/>
            <w:shd w:val="clear" w:color="auto" w:fill="70AD47" w:themeFill="accent6"/>
            <w:vAlign w:val="center"/>
          </w:tcPr>
          <w:p w14:paraId="7244184B"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3964F44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Školsko dvorište</w:t>
            </w:r>
          </w:p>
        </w:tc>
        <w:tc>
          <w:tcPr>
            <w:tcW w:w="5216" w:type="dxa"/>
            <w:shd w:val="clear" w:color="auto" w:fill="E2EFD9" w:themeFill="accent6" w:themeFillTint="33"/>
            <w:vAlign w:val="center"/>
          </w:tcPr>
          <w:p w14:paraId="70FB109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Kontrola sigurnosti prostora oko škole</w:t>
            </w:r>
          </w:p>
        </w:tc>
        <w:tc>
          <w:tcPr>
            <w:tcW w:w="1814" w:type="dxa"/>
            <w:shd w:val="clear" w:color="auto" w:fill="E2EFD9" w:themeFill="accent6" w:themeFillTint="33"/>
            <w:vAlign w:val="center"/>
          </w:tcPr>
          <w:p w14:paraId="6AB86CC9"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Redovito</w:t>
            </w:r>
          </w:p>
        </w:tc>
      </w:tr>
      <w:tr w:rsidR="002518DC" w:rsidRPr="002518DC" w14:paraId="4DAAFFB8" w14:textId="77777777" w:rsidTr="00BA3689">
        <w:trPr>
          <w:jc w:val="center"/>
        </w:trPr>
        <w:tc>
          <w:tcPr>
            <w:tcW w:w="1304" w:type="dxa"/>
            <w:vMerge/>
            <w:shd w:val="clear" w:color="auto" w:fill="70AD47" w:themeFill="accent6"/>
            <w:vAlign w:val="center"/>
          </w:tcPr>
          <w:p w14:paraId="63A6909F"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0807211F"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Suradnja</w:t>
            </w:r>
          </w:p>
        </w:tc>
        <w:tc>
          <w:tcPr>
            <w:tcW w:w="5216" w:type="dxa"/>
            <w:shd w:val="clear" w:color="auto" w:fill="E2EFD9" w:themeFill="accent6" w:themeFillTint="33"/>
            <w:vAlign w:val="center"/>
          </w:tcPr>
          <w:p w14:paraId="148E515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Suradnja s ravnateljem i zaposlenicima</w:t>
            </w:r>
          </w:p>
        </w:tc>
        <w:tc>
          <w:tcPr>
            <w:tcW w:w="1814" w:type="dxa"/>
            <w:shd w:val="clear" w:color="auto" w:fill="E2EFD9" w:themeFill="accent6" w:themeFillTint="33"/>
            <w:vAlign w:val="center"/>
          </w:tcPr>
          <w:p w14:paraId="32D26CF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 potrebi</w:t>
            </w:r>
          </w:p>
        </w:tc>
      </w:tr>
      <w:tr w:rsidR="002518DC" w:rsidRPr="002518DC" w14:paraId="767B7BF9" w14:textId="77777777" w:rsidTr="00BA3689">
        <w:trPr>
          <w:jc w:val="center"/>
        </w:trPr>
        <w:tc>
          <w:tcPr>
            <w:tcW w:w="1304" w:type="dxa"/>
            <w:vMerge w:val="restart"/>
            <w:shd w:val="clear" w:color="auto" w:fill="70AD47" w:themeFill="accent6"/>
            <w:vAlign w:val="center"/>
          </w:tcPr>
          <w:p w14:paraId="3421145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Ožujak</w:t>
            </w:r>
          </w:p>
          <w:p w14:paraId="7415B63A"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7FFCB57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1CCBAEA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Provjera spremnosti za postupanje u izvanrednim situacijama</w:t>
            </w:r>
          </w:p>
        </w:tc>
        <w:tc>
          <w:tcPr>
            <w:tcW w:w="1814" w:type="dxa"/>
            <w:shd w:val="clear" w:color="auto" w:fill="E2EFD9" w:themeFill="accent6" w:themeFillTint="33"/>
            <w:vAlign w:val="center"/>
          </w:tcPr>
          <w:p w14:paraId="4CF88E6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Mjesečno</w:t>
            </w:r>
          </w:p>
        </w:tc>
      </w:tr>
      <w:tr w:rsidR="002518DC" w:rsidRPr="002518DC" w14:paraId="3F248C2B" w14:textId="77777777" w:rsidTr="00BA3689">
        <w:trPr>
          <w:jc w:val="center"/>
        </w:trPr>
        <w:tc>
          <w:tcPr>
            <w:tcW w:w="1304" w:type="dxa"/>
            <w:vMerge/>
            <w:shd w:val="clear" w:color="auto" w:fill="70AD47" w:themeFill="accent6"/>
            <w:vAlign w:val="center"/>
          </w:tcPr>
          <w:p w14:paraId="7A500400"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6AB680A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Evakuacija</w:t>
            </w:r>
          </w:p>
        </w:tc>
        <w:tc>
          <w:tcPr>
            <w:tcW w:w="5216" w:type="dxa"/>
            <w:shd w:val="clear" w:color="auto" w:fill="E2EFD9" w:themeFill="accent6" w:themeFillTint="33"/>
            <w:vAlign w:val="center"/>
          </w:tcPr>
          <w:p w14:paraId="7671EB2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Provjera prohodnosti evakuacijskih puteva i izlaza</w:t>
            </w:r>
          </w:p>
        </w:tc>
        <w:tc>
          <w:tcPr>
            <w:tcW w:w="1814" w:type="dxa"/>
            <w:shd w:val="clear" w:color="auto" w:fill="E2EFD9" w:themeFill="accent6" w:themeFillTint="33"/>
            <w:vAlign w:val="center"/>
          </w:tcPr>
          <w:p w14:paraId="0B57B76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Redovito</w:t>
            </w:r>
          </w:p>
        </w:tc>
      </w:tr>
      <w:tr w:rsidR="002518DC" w:rsidRPr="002518DC" w14:paraId="347CD262" w14:textId="77777777" w:rsidTr="00BA3689">
        <w:trPr>
          <w:jc w:val="center"/>
        </w:trPr>
        <w:tc>
          <w:tcPr>
            <w:tcW w:w="1304" w:type="dxa"/>
            <w:vMerge/>
            <w:shd w:val="clear" w:color="auto" w:fill="70AD47" w:themeFill="accent6"/>
            <w:vAlign w:val="center"/>
          </w:tcPr>
          <w:p w14:paraId="7822109B"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4DE3F2FC"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3CED7DF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Nadzor školskog prostora tijekom nastave i odmora</w:t>
            </w:r>
          </w:p>
        </w:tc>
        <w:tc>
          <w:tcPr>
            <w:tcW w:w="1814" w:type="dxa"/>
            <w:shd w:val="clear" w:color="auto" w:fill="E2EFD9" w:themeFill="accent6" w:themeFillTint="33"/>
            <w:vAlign w:val="center"/>
          </w:tcPr>
          <w:p w14:paraId="7E0582E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Svakodnevno</w:t>
            </w:r>
          </w:p>
        </w:tc>
      </w:tr>
      <w:tr w:rsidR="002518DC" w:rsidRPr="002518DC" w14:paraId="479D9096" w14:textId="77777777" w:rsidTr="00BA3689">
        <w:trPr>
          <w:jc w:val="center"/>
        </w:trPr>
        <w:tc>
          <w:tcPr>
            <w:tcW w:w="1304" w:type="dxa"/>
            <w:vMerge/>
            <w:shd w:val="clear" w:color="auto" w:fill="70AD47" w:themeFill="accent6"/>
            <w:vAlign w:val="center"/>
          </w:tcPr>
          <w:p w14:paraId="339FBF10"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2718AE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Evidencija</w:t>
            </w:r>
          </w:p>
        </w:tc>
        <w:tc>
          <w:tcPr>
            <w:tcW w:w="5216" w:type="dxa"/>
            <w:shd w:val="clear" w:color="auto" w:fill="E2EFD9" w:themeFill="accent6" w:themeFillTint="33"/>
            <w:vAlign w:val="center"/>
          </w:tcPr>
          <w:p w14:paraId="28EA7B5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Bilježenje i prijava uočenih nepravilnosti</w:t>
            </w:r>
          </w:p>
        </w:tc>
        <w:tc>
          <w:tcPr>
            <w:tcW w:w="1814" w:type="dxa"/>
            <w:shd w:val="clear" w:color="auto" w:fill="E2EFD9" w:themeFill="accent6" w:themeFillTint="33"/>
            <w:vAlign w:val="center"/>
          </w:tcPr>
          <w:p w14:paraId="468A6DA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28E571B1" w14:textId="77777777" w:rsidTr="00BA3689">
        <w:trPr>
          <w:jc w:val="center"/>
        </w:trPr>
        <w:tc>
          <w:tcPr>
            <w:tcW w:w="1304" w:type="dxa"/>
            <w:vMerge w:val="restart"/>
            <w:shd w:val="clear" w:color="auto" w:fill="70AD47" w:themeFill="accent6"/>
            <w:vAlign w:val="center"/>
          </w:tcPr>
          <w:p w14:paraId="02C09A1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Travanj</w:t>
            </w:r>
          </w:p>
          <w:p w14:paraId="31E35445"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7924A99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0E8B047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Pojačan nadzor školskog dvorišta i vanjskih prostora</w:t>
            </w:r>
          </w:p>
        </w:tc>
        <w:tc>
          <w:tcPr>
            <w:tcW w:w="1814" w:type="dxa"/>
            <w:shd w:val="clear" w:color="auto" w:fill="E2EFD9" w:themeFill="accent6" w:themeFillTint="33"/>
            <w:vAlign w:val="center"/>
          </w:tcPr>
          <w:p w14:paraId="0637E1F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Redovito</w:t>
            </w:r>
          </w:p>
        </w:tc>
      </w:tr>
      <w:tr w:rsidR="002518DC" w:rsidRPr="002518DC" w14:paraId="2E969EB6" w14:textId="77777777" w:rsidTr="00BA3689">
        <w:trPr>
          <w:jc w:val="center"/>
        </w:trPr>
        <w:tc>
          <w:tcPr>
            <w:tcW w:w="1304" w:type="dxa"/>
            <w:vMerge/>
            <w:shd w:val="clear" w:color="auto" w:fill="70AD47" w:themeFill="accent6"/>
            <w:vAlign w:val="center"/>
          </w:tcPr>
          <w:p w14:paraId="0547516C"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C0B3F9A"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Prevencija</w:t>
            </w:r>
          </w:p>
        </w:tc>
        <w:tc>
          <w:tcPr>
            <w:tcW w:w="5216" w:type="dxa"/>
            <w:shd w:val="clear" w:color="auto" w:fill="E2EFD9" w:themeFill="accent6" w:themeFillTint="33"/>
            <w:vAlign w:val="center"/>
          </w:tcPr>
          <w:p w14:paraId="7693C69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Preventivno djelovanje radi smanjenja sigurnosnih rizika</w:t>
            </w:r>
          </w:p>
        </w:tc>
        <w:tc>
          <w:tcPr>
            <w:tcW w:w="1814" w:type="dxa"/>
            <w:shd w:val="clear" w:color="auto" w:fill="E2EFD9" w:themeFill="accent6" w:themeFillTint="33"/>
            <w:vAlign w:val="center"/>
          </w:tcPr>
          <w:p w14:paraId="1E36924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7776FD29" w14:textId="77777777" w:rsidTr="00BA3689">
        <w:trPr>
          <w:jc w:val="center"/>
        </w:trPr>
        <w:tc>
          <w:tcPr>
            <w:tcW w:w="1304" w:type="dxa"/>
            <w:vMerge/>
            <w:shd w:val="clear" w:color="auto" w:fill="70AD47" w:themeFill="accent6"/>
            <w:vAlign w:val="center"/>
          </w:tcPr>
          <w:p w14:paraId="63537BB0"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4BD0B6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336AF03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Sudjelovanje u planiranim vježbama</w:t>
            </w:r>
          </w:p>
        </w:tc>
        <w:tc>
          <w:tcPr>
            <w:tcW w:w="1814" w:type="dxa"/>
            <w:shd w:val="clear" w:color="auto" w:fill="E2EFD9" w:themeFill="accent6" w:themeFillTint="33"/>
            <w:vAlign w:val="center"/>
          </w:tcPr>
          <w:p w14:paraId="288E559C"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planu</w:t>
            </w:r>
          </w:p>
        </w:tc>
      </w:tr>
      <w:tr w:rsidR="002518DC" w:rsidRPr="002518DC" w14:paraId="5E631860" w14:textId="77777777" w:rsidTr="00BA3689">
        <w:trPr>
          <w:jc w:val="center"/>
        </w:trPr>
        <w:tc>
          <w:tcPr>
            <w:tcW w:w="1304" w:type="dxa"/>
            <w:vMerge/>
            <w:shd w:val="clear" w:color="auto" w:fill="70AD47" w:themeFill="accent6"/>
            <w:vAlign w:val="center"/>
          </w:tcPr>
          <w:p w14:paraId="2ADB16A4"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3200581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Suradnja</w:t>
            </w:r>
          </w:p>
        </w:tc>
        <w:tc>
          <w:tcPr>
            <w:tcW w:w="5216" w:type="dxa"/>
            <w:shd w:val="clear" w:color="auto" w:fill="E2EFD9" w:themeFill="accent6" w:themeFillTint="33"/>
            <w:vAlign w:val="center"/>
          </w:tcPr>
          <w:p w14:paraId="52401AE9"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Komunikacija s odgovornim osobama škole</w:t>
            </w:r>
          </w:p>
        </w:tc>
        <w:tc>
          <w:tcPr>
            <w:tcW w:w="1814" w:type="dxa"/>
            <w:shd w:val="clear" w:color="auto" w:fill="E2EFD9" w:themeFill="accent6" w:themeFillTint="33"/>
            <w:vAlign w:val="center"/>
          </w:tcPr>
          <w:p w14:paraId="00552B19"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 potrebi</w:t>
            </w:r>
          </w:p>
        </w:tc>
      </w:tr>
      <w:tr w:rsidR="002518DC" w:rsidRPr="002518DC" w14:paraId="2E1683EE" w14:textId="77777777" w:rsidTr="00BA3689">
        <w:trPr>
          <w:jc w:val="center"/>
        </w:trPr>
        <w:tc>
          <w:tcPr>
            <w:tcW w:w="1304" w:type="dxa"/>
            <w:vMerge w:val="restart"/>
            <w:shd w:val="clear" w:color="auto" w:fill="70AD47" w:themeFill="accent6"/>
            <w:vAlign w:val="center"/>
          </w:tcPr>
          <w:p w14:paraId="1AAB00D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Svibanj</w:t>
            </w:r>
          </w:p>
          <w:p w14:paraId="2D4C9B97"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6EF9B50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7CA2270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Nadzor sigurnosti tijekom školskih aktivnosti i događanja</w:t>
            </w:r>
          </w:p>
        </w:tc>
        <w:tc>
          <w:tcPr>
            <w:tcW w:w="1814" w:type="dxa"/>
            <w:shd w:val="clear" w:color="auto" w:fill="E2EFD9" w:themeFill="accent6" w:themeFillTint="33"/>
            <w:vAlign w:val="center"/>
          </w:tcPr>
          <w:p w14:paraId="73C029F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rasporedu</w:t>
            </w:r>
          </w:p>
        </w:tc>
      </w:tr>
      <w:tr w:rsidR="002518DC" w:rsidRPr="002518DC" w14:paraId="293BA7C1" w14:textId="77777777" w:rsidTr="00BA3689">
        <w:trPr>
          <w:jc w:val="center"/>
        </w:trPr>
        <w:tc>
          <w:tcPr>
            <w:tcW w:w="1304" w:type="dxa"/>
            <w:vMerge/>
            <w:shd w:val="clear" w:color="auto" w:fill="70AD47" w:themeFill="accent6"/>
            <w:vAlign w:val="center"/>
          </w:tcPr>
          <w:p w14:paraId="30D018E7"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3A582EC9"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Vanjski prostor</w:t>
            </w:r>
          </w:p>
        </w:tc>
        <w:tc>
          <w:tcPr>
            <w:tcW w:w="5216" w:type="dxa"/>
            <w:shd w:val="clear" w:color="auto" w:fill="E2EFD9" w:themeFill="accent6" w:themeFillTint="33"/>
            <w:vAlign w:val="center"/>
          </w:tcPr>
          <w:p w14:paraId="640798D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Kontrola dvorišta, prilaza i drugih prostora</w:t>
            </w:r>
          </w:p>
        </w:tc>
        <w:tc>
          <w:tcPr>
            <w:tcW w:w="1814" w:type="dxa"/>
            <w:shd w:val="clear" w:color="auto" w:fill="E2EFD9" w:themeFill="accent6" w:themeFillTint="33"/>
            <w:vAlign w:val="center"/>
          </w:tcPr>
          <w:p w14:paraId="127EE59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Redovito</w:t>
            </w:r>
          </w:p>
        </w:tc>
      </w:tr>
      <w:tr w:rsidR="002518DC" w:rsidRPr="002518DC" w14:paraId="51CD3BF3" w14:textId="77777777" w:rsidTr="00BA3689">
        <w:trPr>
          <w:jc w:val="center"/>
        </w:trPr>
        <w:tc>
          <w:tcPr>
            <w:tcW w:w="1304" w:type="dxa"/>
            <w:vMerge/>
            <w:shd w:val="clear" w:color="auto" w:fill="70AD47" w:themeFill="accent6"/>
            <w:vAlign w:val="center"/>
          </w:tcPr>
          <w:p w14:paraId="709F6A48"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2EBD3DD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2CF9904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 xml:space="preserve">Provjera spremnosti za postupanje u izvanrednim </w:t>
            </w:r>
            <w:r w:rsidRPr="002518DC">
              <w:rPr>
                <w:rFonts w:eastAsia="MS Mincho"/>
                <w:szCs w:val="28"/>
                <w:lang w:eastAsia="en-US"/>
              </w:rPr>
              <w:lastRenderedPageBreak/>
              <w:t>događajima</w:t>
            </w:r>
          </w:p>
        </w:tc>
        <w:tc>
          <w:tcPr>
            <w:tcW w:w="1814" w:type="dxa"/>
            <w:shd w:val="clear" w:color="auto" w:fill="E2EFD9" w:themeFill="accent6" w:themeFillTint="33"/>
            <w:vAlign w:val="center"/>
          </w:tcPr>
          <w:p w14:paraId="7D200E3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lastRenderedPageBreak/>
              <w:t>Mjesečno</w:t>
            </w:r>
          </w:p>
        </w:tc>
      </w:tr>
      <w:tr w:rsidR="002518DC" w:rsidRPr="002518DC" w14:paraId="16CBC9CD" w14:textId="77777777" w:rsidTr="00BA3689">
        <w:trPr>
          <w:jc w:val="center"/>
        </w:trPr>
        <w:tc>
          <w:tcPr>
            <w:tcW w:w="1304" w:type="dxa"/>
            <w:vMerge/>
            <w:shd w:val="clear" w:color="auto" w:fill="70AD47" w:themeFill="accent6"/>
            <w:vAlign w:val="center"/>
          </w:tcPr>
          <w:p w14:paraId="4981C480"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25C399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Evidencija</w:t>
            </w:r>
          </w:p>
        </w:tc>
        <w:tc>
          <w:tcPr>
            <w:tcW w:w="5216" w:type="dxa"/>
            <w:shd w:val="clear" w:color="auto" w:fill="E2EFD9" w:themeFill="accent6" w:themeFillTint="33"/>
            <w:vAlign w:val="center"/>
          </w:tcPr>
          <w:p w14:paraId="77194C0F"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Ažuriranje evidencije sigurnosnih događaja</w:t>
            </w:r>
          </w:p>
        </w:tc>
        <w:tc>
          <w:tcPr>
            <w:tcW w:w="1814" w:type="dxa"/>
            <w:shd w:val="clear" w:color="auto" w:fill="E2EFD9" w:themeFill="accent6" w:themeFillTint="33"/>
            <w:vAlign w:val="center"/>
          </w:tcPr>
          <w:p w14:paraId="2087DA3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Kontinuirano</w:t>
            </w:r>
          </w:p>
        </w:tc>
      </w:tr>
      <w:tr w:rsidR="002518DC" w:rsidRPr="002518DC" w14:paraId="4AC7E89E" w14:textId="77777777" w:rsidTr="00BA3689">
        <w:trPr>
          <w:jc w:val="center"/>
        </w:trPr>
        <w:tc>
          <w:tcPr>
            <w:tcW w:w="1304" w:type="dxa"/>
            <w:vMerge w:val="restart"/>
            <w:shd w:val="clear" w:color="auto" w:fill="70AD47" w:themeFill="accent6"/>
            <w:vAlign w:val="center"/>
          </w:tcPr>
          <w:p w14:paraId="2309721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Lipanj</w:t>
            </w:r>
          </w:p>
        </w:tc>
        <w:tc>
          <w:tcPr>
            <w:tcW w:w="1757" w:type="dxa"/>
            <w:shd w:val="clear" w:color="auto" w:fill="E2EFD9" w:themeFill="accent6" w:themeFillTint="33"/>
            <w:vAlign w:val="center"/>
          </w:tcPr>
          <w:p w14:paraId="3C6A0A0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4B0ED70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Pojačan nadzor tijekom završetka nastavne godine</w:t>
            </w:r>
          </w:p>
        </w:tc>
        <w:tc>
          <w:tcPr>
            <w:tcW w:w="1814" w:type="dxa"/>
            <w:shd w:val="clear" w:color="auto" w:fill="E2EFD9" w:themeFill="accent6" w:themeFillTint="33"/>
            <w:vAlign w:val="center"/>
          </w:tcPr>
          <w:p w14:paraId="135BFB6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rasporedu</w:t>
            </w:r>
          </w:p>
        </w:tc>
      </w:tr>
      <w:tr w:rsidR="002518DC" w:rsidRPr="002518DC" w14:paraId="2A5CBE9C" w14:textId="77777777" w:rsidTr="00BA3689">
        <w:trPr>
          <w:jc w:val="center"/>
        </w:trPr>
        <w:tc>
          <w:tcPr>
            <w:tcW w:w="1304" w:type="dxa"/>
            <w:vMerge/>
            <w:shd w:val="clear" w:color="auto" w:fill="70AD47" w:themeFill="accent6"/>
            <w:vAlign w:val="center"/>
          </w:tcPr>
          <w:p w14:paraId="7233E590"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4BFAC24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Prevencija</w:t>
            </w:r>
          </w:p>
        </w:tc>
        <w:tc>
          <w:tcPr>
            <w:tcW w:w="5216" w:type="dxa"/>
            <w:shd w:val="clear" w:color="auto" w:fill="E2EFD9" w:themeFill="accent6" w:themeFillTint="33"/>
            <w:vAlign w:val="center"/>
          </w:tcPr>
          <w:p w14:paraId="6DFC902F"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Praćenje sigurnosti učenika tijekom završnih aktivnosti</w:t>
            </w:r>
          </w:p>
        </w:tc>
        <w:tc>
          <w:tcPr>
            <w:tcW w:w="1814" w:type="dxa"/>
            <w:shd w:val="clear" w:color="auto" w:fill="E2EFD9" w:themeFill="accent6" w:themeFillTint="33"/>
            <w:vAlign w:val="center"/>
          </w:tcPr>
          <w:p w14:paraId="0D344C3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Svakodnevno</w:t>
            </w:r>
          </w:p>
        </w:tc>
      </w:tr>
      <w:tr w:rsidR="002518DC" w:rsidRPr="002518DC" w14:paraId="6D7E4905" w14:textId="77777777" w:rsidTr="00BA3689">
        <w:trPr>
          <w:jc w:val="center"/>
        </w:trPr>
        <w:tc>
          <w:tcPr>
            <w:tcW w:w="1304" w:type="dxa"/>
            <w:vMerge/>
            <w:shd w:val="clear" w:color="auto" w:fill="70AD47" w:themeFill="accent6"/>
            <w:vAlign w:val="center"/>
          </w:tcPr>
          <w:p w14:paraId="43093E57"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4A9570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7F7BEBE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Kontrola evakuacijskih puteva i sigurnosnih uvjeta</w:t>
            </w:r>
          </w:p>
        </w:tc>
        <w:tc>
          <w:tcPr>
            <w:tcW w:w="1814" w:type="dxa"/>
            <w:shd w:val="clear" w:color="auto" w:fill="E2EFD9" w:themeFill="accent6" w:themeFillTint="33"/>
            <w:vAlign w:val="center"/>
          </w:tcPr>
          <w:p w14:paraId="5015C04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Mjesečno</w:t>
            </w:r>
          </w:p>
        </w:tc>
      </w:tr>
      <w:tr w:rsidR="002518DC" w:rsidRPr="002518DC" w14:paraId="79EA563D" w14:textId="77777777" w:rsidTr="00BA3689">
        <w:trPr>
          <w:jc w:val="center"/>
        </w:trPr>
        <w:tc>
          <w:tcPr>
            <w:tcW w:w="1304" w:type="dxa"/>
            <w:vMerge/>
            <w:shd w:val="clear" w:color="auto" w:fill="70AD47" w:themeFill="accent6"/>
            <w:vAlign w:val="center"/>
          </w:tcPr>
          <w:p w14:paraId="20C42DDE"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21206A9A"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Godišnja analiza</w:t>
            </w:r>
          </w:p>
        </w:tc>
        <w:tc>
          <w:tcPr>
            <w:tcW w:w="5216" w:type="dxa"/>
            <w:shd w:val="clear" w:color="auto" w:fill="E2EFD9" w:themeFill="accent6" w:themeFillTint="33"/>
            <w:vAlign w:val="center"/>
          </w:tcPr>
          <w:p w14:paraId="73A65E5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Pregled provedenih aktivnosti i uočenih rizika</w:t>
            </w:r>
          </w:p>
        </w:tc>
        <w:tc>
          <w:tcPr>
            <w:tcW w:w="1814" w:type="dxa"/>
            <w:shd w:val="clear" w:color="auto" w:fill="E2EFD9" w:themeFill="accent6" w:themeFillTint="33"/>
            <w:vAlign w:val="center"/>
          </w:tcPr>
          <w:p w14:paraId="507D81D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1× godišnje</w:t>
            </w:r>
          </w:p>
        </w:tc>
      </w:tr>
      <w:tr w:rsidR="002518DC" w:rsidRPr="002518DC" w14:paraId="1A714319" w14:textId="77777777" w:rsidTr="00BA3689">
        <w:trPr>
          <w:jc w:val="center"/>
        </w:trPr>
        <w:tc>
          <w:tcPr>
            <w:tcW w:w="1304" w:type="dxa"/>
            <w:vMerge w:val="restart"/>
            <w:shd w:val="clear" w:color="auto" w:fill="70AD47" w:themeFill="accent6"/>
            <w:vAlign w:val="center"/>
          </w:tcPr>
          <w:p w14:paraId="2DFB532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Srpanj</w:t>
            </w:r>
          </w:p>
          <w:p w14:paraId="1DB1D5B6"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4A60791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Objekt</w:t>
            </w:r>
          </w:p>
        </w:tc>
        <w:tc>
          <w:tcPr>
            <w:tcW w:w="5216" w:type="dxa"/>
            <w:shd w:val="clear" w:color="auto" w:fill="E2EFD9" w:themeFill="accent6" w:themeFillTint="33"/>
            <w:vAlign w:val="center"/>
          </w:tcPr>
          <w:p w14:paraId="72123641"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Povremena kontrola sigurnosnog stanja školskog objekta</w:t>
            </w:r>
          </w:p>
        </w:tc>
        <w:tc>
          <w:tcPr>
            <w:tcW w:w="1814" w:type="dxa"/>
            <w:shd w:val="clear" w:color="auto" w:fill="E2EFD9" w:themeFill="accent6" w:themeFillTint="33"/>
            <w:vAlign w:val="center"/>
          </w:tcPr>
          <w:p w14:paraId="3FB83FB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potrebi</w:t>
            </w:r>
          </w:p>
        </w:tc>
      </w:tr>
      <w:tr w:rsidR="002518DC" w:rsidRPr="002518DC" w14:paraId="239D55BD" w14:textId="77777777" w:rsidTr="00BA3689">
        <w:trPr>
          <w:jc w:val="center"/>
        </w:trPr>
        <w:tc>
          <w:tcPr>
            <w:tcW w:w="1304" w:type="dxa"/>
            <w:vMerge/>
            <w:shd w:val="clear" w:color="auto" w:fill="70AD47" w:themeFill="accent6"/>
            <w:vAlign w:val="center"/>
          </w:tcPr>
          <w:p w14:paraId="0627D3FA"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40FBD2A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Sigurnost</w:t>
            </w:r>
          </w:p>
        </w:tc>
        <w:tc>
          <w:tcPr>
            <w:tcW w:w="5216" w:type="dxa"/>
            <w:shd w:val="clear" w:color="auto" w:fill="E2EFD9" w:themeFill="accent6" w:themeFillTint="33"/>
            <w:vAlign w:val="center"/>
          </w:tcPr>
          <w:p w14:paraId="17CCDFF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Uočavanje mogućih nedostataka i oštećenja</w:t>
            </w:r>
          </w:p>
        </w:tc>
        <w:tc>
          <w:tcPr>
            <w:tcW w:w="1814" w:type="dxa"/>
            <w:shd w:val="clear" w:color="auto" w:fill="E2EFD9" w:themeFill="accent6" w:themeFillTint="33"/>
            <w:vAlign w:val="center"/>
          </w:tcPr>
          <w:p w14:paraId="29B86F9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potrebi</w:t>
            </w:r>
          </w:p>
        </w:tc>
      </w:tr>
      <w:tr w:rsidR="002518DC" w:rsidRPr="002518DC" w14:paraId="72F5AD94" w14:textId="77777777" w:rsidTr="00BA3689">
        <w:trPr>
          <w:jc w:val="center"/>
        </w:trPr>
        <w:tc>
          <w:tcPr>
            <w:tcW w:w="1304" w:type="dxa"/>
            <w:vMerge/>
            <w:shd w:val="clear" w:color="auto" w:fill="70AD47" w:themeFill="accent6"/>
            <w:vAlign w:val="center"/>
          </w:tcPr>
          <w:p w14:paraId="65EEE662"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9093CAF"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1269BB73"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Provjera izlaza i pristupnih puteva</w:t>
            </w:r>
          </w:p>
        </w:tc>
        <w:tc>
          <w:tcPr>
            <w:tcW w:w="1814" w:type="dxa"/>
            <w:shd w:val="clear" w:color="auto" w:fill="E2EFD9" w:themeFill="accent6" w:themeFillTint="33"/>
            <w:vAlign w:val="center"/>
          </w:tcPr>
          <w:p w14:paraId="7D48F541"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potrebi</w:t>
            </w:r>
          </w:p>
        </w:tc>
      </w:tr>
      <w:tr w:rsidR="002518DC" w:rsidRPr="002518DC" w14:paraId="041A2396" w14:textId="77777777" w:rsidTr="00BA3689">
        <w:trPr>
          <w:jc w:val="center"/>
        </w:trPr>
        <w:tc>
          <w:tcPr>
            <w:tcW w:w="1304" w:type="dxa"/>
            <w:vMerge/>
            <w:shd w:val="clear" w:color="auto" w:fill="70AD47" w:themeFill="accent6"/>
            <w:vAlign w:val="center"/>
          </w:tcPr>
          <w:p w14:paraId="5611076B"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6656691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Evidencija</w:t>
            </w:r>
          </w:p>
        </w:tc>
        <w:tc>
          <w:tcPr>
            <w:tcW w:w="5216" w:type="dxa"/>
            <w:shd w:val="clear" w:color="auto" w:fill="E2EFD9" w:themeFill="accent6" w:themeFillTint="33"/>
            <w:vAlign w:val="center"/>
          </w:tcPr>
          <w:p w14:paraId="1C0978CF"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Evidentiranje nedostataka i obavještavanje odgovorne osobe</w:t>
            </w:r>
          </w:p>
        </w:tc>
        <w:tc>
          <w:tcPr>
            <w:tcW w:w="1814" w:type="dxa"/>
            <w:shd w:val="clear" w:color="auto" w:fill="E2EFD9" w:themeFill="accent6" w:themeFillTint="33"/>
            <w:vAlign w:val="center"/>
          </w:tcPr>
          <w:p w14:paraId="326C698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Po potrebi</w:t>
            </w:r>
          </w:p>
        </w:tc>
      </w:tr>
      <w:tr w:rsidR="002518DC" w:rsidRPr="002518DC" w14:paraId="4D8C7111" w14:textId="77777777" w:rsidTr="00BA3689">
        <w:trPr>
          <w:jc w:val="center"/>
        </w:trPr>
        <w:tc>
          <w:tcPr>
            <w:tcW w:w="1304" w:type="dxa"/>
            <w:vMerge w:val="restart"/>
            <w:shd w:val="clear" w:color="auto" w:fill="70AD47" w:themeFill="accent6"/>
            <w:vAlign w:val="center"/>
          </w:tcPr>
          <w:p w14:paraId="79D3F167"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Kolovoz</w:t>
            </w:r>
          </w:p>
          <w:p w14:paraId="52E0FA4C"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BEF1572"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Priprema škole</w:t>
            </w:r>
          </w:p>
        </w:tc>
        <w:tc>
          <w:tcPr>
            <w:tcW w:w="5216" w:type="dxa"/>
            <w:shd w:val="clear" w:color="auto" w:fill="E2EFD9" w:themeFill="accent6" w:themeFillTint="33"/>
            <w:vAlign w:val="center"/>
          </w:tcPr>
          <w:p w14:paraId="3E16761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Priprema sigurnosnih uvjeta za novu školsku godinu</w:t>
            </w:r>
          </w:p>
        </w:tc>
        <w:tc>
          <w:tcPr>
            <w:tcW w:w="1814" w:type="dxa"/>
            <w:shd w:val="clear" w:color="auto" w:fill="E2EFD9" w:themeFill="accent6" w:themeFillTint="33"/>
            <w:vAlign w:val="center"/>
          </w:tcPr>
          <w:p w14:paraId="7EBDAC6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Prema planu</w:t>
            </w:r>
          </w:p>
        </w:tc>
      </w:tr>
      <w:tr w:rsidR="002518DC" w:rsidRPr="002518DC" w14:paraId="1D6F5394" w14:textId="77777777" w:rsidTr="00BA3689">
        <w:trPr>
          <w:jc w:val="center"/>
        </w:trPr>
        <w:tc>
          <w:tcPr>
            <w:tcW w:w="1304" w:type="dxa"/>
            <w:vMerge/>
            <w:shd w:val="clear" w:color="auto" w:fill="70AD47" w:themeFill="accent6"/>
            <w:vAlign w:val="center"/>
          </w:tcPr>
          <w:p w14:paraId="1FDA7E1B"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C249EFD"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Objekt</w:t>
            </w:r>
          </w:p>
        </w:tc>
        <w:tc>
          <w:tcPr>
            <w:tcW w:w="5216" w:type="dxa"/>
            <w:shd w:val="clear" w:color="auto" w:fill="E2EFD9" w:themeFill="accent6" w:themeFillTint="33"/>
            <w:vAlign w:val="center"/>
          </w:tcPr>
          <w:p w14:paraId="43F406D5"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Obilazak škole, dvorišta i prilaznih prostora</w:t>
            </w:r>
          </w:p>
        </w:tc>
        <w:tc>
          <w:tcPr>
            <w:tcW w:w="1814" w:type="dxa"/>
            <w:shd w:val="clear" w:color="auto" w:fill="E2EFD9" w:themeFill="accent6" w:themeFillTint="33"/>
            <w:vAlign w:val="center"/>
          </w:tcPr>
          <w:p w14:paraId="03B6F8B1"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1×</w:t>
            </w:r>
          </w:p>
        </w:tc>
      </w:tr>
      <w:tr w:rsidR="002518DC" w:rsidRPr="002518DC" w14:paraId="43511411" w14:textId="77777777" w:rsidTr="00BA3689">
        <w:trPr>
          <w:jc w:val="center"/>
        </w:trPr>
        <w:tc>
          <w:tcPr>
            <w:tcW w:w="1304" w:type="dxa"/>
            <w:vMerge/>
            <w:shd w:val="clear" w:color="auto" w:fill="70AD47" w:themeFill="accent6"/>
            <w:vAlign w:val="center"/>
          </w:tcPr>
          <w:p w14:paraId="52E60DDC"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EAE9A7F"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Civilna zaštita</w:t>
            </w:r>
          </w:p>
        </w:tc>
        <w:tc>
          <w:tcPr>
            <w:tcW w:w="5216" w:type="dxa"/>
            <w:shd w:val="clear" w:color="auto" w:fill="E2EFD9" w:themeFill="accent6" w:themeFillTint="33"/>
            <w:vAlign w:val="center"/>
          </w:tcPr>
          <w:p w14:paraId="6B69D15A"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Provjera evakuacijskih puteva, izlaza i oznaka</w:t>
            </w:r>
          </w:p>
        </w:tc>
        <w:tc>
          <w:tcPr>
            <w:tcW w:w="1814" w:type="dxa"/>
            <w:shd w:val="clear" w:color="auto" w:fill="E2EFD9" w:themeFill="accent6" w:themeFillTint="33"/>
            <w:vAlign w:val="center"/>
          </w:tcPr>
          <w:p w14:paraId="55915404"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1×</w:t>
            </w:r>
          </w:p>
        </w:tc>
      </w:tr>
      <w:tr w:rsidR="002518DC" w:rsidRPr="002518DC" w14:paraId="5E4A5583" w14:textId="77777777" w:rsidTr="00BA3689">
        <w:trPr>
          <w:jc w:val="center"/>
        </w:trPr>
        <w:tc>
          <w:tcPr>
            <w:tcW w:w="1304" w:type="dxa"/>
            <w:vMerge/>
            <w:shd w:val="clear" w:color="auto" w:fill="70AD47" w:themeFill="accent6"/>
            <w:vAlign w:val="center"/>
          </w:tcPr>
          <w:p w14:paraId="187B9842"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588CEBC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Planiranje</w:t>
            </w:r>
          </w:p>
        </w:tc>
        <w:tc>
          <w:tcPr>
            <w:tcW w:w="5216" w:type="dxa"/>
            <w:shd w:val="clear" w:color="auto" w:fill="E2EFD9" w:themeFill="accent6" w:themeFillTint="33"/>
            <w:vAlign w:val="center"/>
          </w:tcPr>
          <w:p w14:paraId="313DF5EE"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Pregled dosadašnjih aktivnosti i prijedlozi za poboljšanje sigurnosti</w:t>
            </w:r>
          </w:p>
        </w:tc>
        <w:tc>
          <w:tcPr>
            <w:tcW w:w="1814" w:type="dxa"/>
            <w:shd w:val="clear" w:color="auto" w:fill="E2EFD9" w:themeFill="accent6" w:themeFillTint="33"/>
            <w:vAlign w:val="center"/>
          </w:tcPr>
          <w:p w14:paraId="31106DA0"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1× godišnje</w:t>
            </w:r>
          </w:p>
        </w:tc>
      </w:tr>
      <w:tr w:rsidR="002518DC" w:rsidRPr="002518DC" w14:paraId="12226BF6" w14:textId="77777777" w:rsidTr="00BA3689">
        <w:trPr>
          <w:jc w:val="center"/>
        </w:trPr>
        <w:tc>
          <w:tcPr>
            <w:tcW w:w="1304" w:type="dxa"/>
            <w:vMerge/>
            <w:shd w:val="clear" w:color="auto" w:fill="70AD47" w:themeFill="accent6"/>
            <w:vAlign w:val="center"/>
          </w:tcPr>
          <w:p w14:paraId="64BF59E1" w14:textId="77777777" w:rsidR="002518DC" w:rsidRPr="002518DC" w:rsidRDefault="002518DC" w:rsidP="002518DC">
            <w:pPr>
              <w:spacing w:after="0" w:line="240" w:lineRule="auto"/>
              <w:rPr>
                <w:rFonts w:eastAsia="MS Mincho"/>
                <w:szCs w:val="28"/>
                <w:lang w:eastAsia="en-US"/>
              </w:rPr>
            </w:pPr>
          </w:p>
        </w:tc>
        <w:tc>
          <w:tcPr>
            <w:tcW w:w="1757" w:type="dxa"/>
            <w:shd w:val="clear" w:color="auto" w:fill="E2EFD9" w:themeFill="accent6" w:themeFillTint="33"/>
            <w:vAlign w:val="center"/>
          </w:tcPr>
          <w:p w14:paraId="1BE7FE08"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Nova školska godina</w:t>
            </w:r>
          </w:p>
        </w:tc>
        <w:tc>
          <w:tcPr>
            <w:tcW w:w="5216" w:type="dxa"/>
            <w:shd w:val="clear" w:color="auto" w:fill="E2EFD9" w:themeFill="accent6" w:themeFillTint="33"/>
            <w:vAlign w:val="center"/>
          </w:tcPr>
          <w:p w14:paraId="2E0944F6"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Upoznavanje s promjenama u organizaciji rada i sigurnosnim procedurama</w:t>
            </w:r>
          </w:p>
        </w:tc>
        <w:tc>
          <w:tcPr>
            <w:tcW w:w="1814" w:type="dxa"/>
            <w:shd w:val="clear" w:color="auto" w:fill="E2EFD9" w:themeFill="accent6" w:themeFillTint="33"/>
            <w:vAlign w:val="center"/>
          </w:tcPr>
          <w:p w14:paraId="34A752DB" w14:textId="77777777" w:rsidR="002518DC" w:rsidRPr="002518DC" w:rsidRDefault="002518DC" w:rsidP="002518DC">
            <w:pPr>
              <w:spacing w:after="0" w:line="240" w:lineRule="auto"/>
              <w:rPr>
                <w:rFonts w:eastAsia="MS Mincho"/>
                <w:szCs w:val="28"/>
                <w:lang w:eastAsia="en-US"/>
              </w:rPr>
            </w:pPr>
            <w:r w:rsidRPr="002518DC">
              <w:rPr>
                <w:rFonts w:eastAsia="MS Mincho"/>
                <w:szCs w:val="28"/>
                <w:lang w:eastAsia="en-US"/>
              </w:rPr>
              <w:t>Prije početka nastave</w:t>
            </w:r>
          </w:p>
        </w:tc>
      </w:tr>
    </w:tbl>
    <w:p w14:paraId="4D946C05" w14:textId="77777777" w:rsidR="002518DC" w:rsidRPr="002518DC" w:rsidRDefault="002518DC" w:rsidP="002518DC">
      <w:pPr>
        <w:rPr>
          <w:rFonts w:ascii="Cambria" w:eastAsia="MS Mincho" w:hAnsi="Cambria" w:cs="Times New Roman"/>
          <w:lang w:val="en-US" w:eastAsia="en-US"/>
        </w:rPr>
      </w:pPr>
    </w:p>
    <w:p w14:paraId="1EC93F12" w14:textId="29856A0F" w:rsidR="00BA3689" w:rsidRDefault="00BA3689" w:rsidP="002518DC">
      <w:pPr>
        <w:keepNext/>
        <w:spacing w:after="0" w:line="360" w:lineRule="auto"/>
        <w:ind w:left="576" w:hanging="576"/>
        <w:jc w:val="both"/>
        <w:outlineLvl w:val="1"/>
        <w:rPr>
          <w:rFonts w:ascii="Cambria" w:eastAsia="MS Mincho" w:hAnsi="Cambria" w:cs="Times New Roman"/>
          <w:lang w:val="en-US" w:eastAsia="en-US"/>
        </w:rPr>
      </w:pPr>
    </w:p>
    <w:p w14:paraId="5394F23F" w14:textId="145F1F90" w:rsidR="00BA3689" w:rsidRDefault="00BA3689" w:rsidP="002518DC">
      <w:pPr>
        <w:keepNext/>
        <w:spacing w:after="0" w:line="360" w:lineRule="auto"/>
        <w:ind w:left="576" w:hanging="576"/>
        <w:jc w:val="both"/>
        <w:outlineLvl w:val="1"/>
        <w:rPr>
          <w:rFonts w:asciiTheme="minorHAnsi" w:hAnsiTheme="minorHAnsi" w:cstheme="minorHAnsi"/>
          <w:i/>
          <w:sz w:val="24"/>
          <w:szCs w:val="24"/>
        </w:rPr>
      </w:pPr>
    </w:p>
    <w:p w14:paraId="730E6CD0" w14:textId="77777777" w:rsidR="00880CCB" w:rsidRDefault="00880CCB" w:rsidP="0034274E">
      <w:pPr>
        <w:keepNext/>
        <w:shd w:val="clear" w:color="auto" w:fill="FFFFFF"/>
        <w:spacing w:after="0" w:line="360" w:lineRule="auto"/>
        <w:jc w:val="both"/>
        <w:outlineLvl w:val="0"/>
        <w:rPr>
          <w:rFonts w:asciiTheme="minorHAnsi" w:hAnsiTheme="minorHAnsi" w:cstheme="minorHAnsi"/>
          <w:b/>
          <w:i/>
          <w:iCs/>
          <w:sz w:val="24"/>
          <w:szCs w:val="24"/>
        </w:rPr>
      </w:pPr>
    </w:p>
    <w:p w14:paraId="187E5DC3" w14:textId="77777777" w:rsidR="00880CCB" w:rsidRDefault="00880CCB" w:rsidP="0034274E">
      <w:pPr>
        <w:keepNext/>
        <w:shd w:val="clear" w:color="auto" w:fill="FFFFFF"/>
        <w:spacing w:after="0" w:line="360" w:lineRule="auto"/>
        <w:jc w:val="both"/>
        <w:outlineLvl w:val="0"/>
        <w:rPr>
          <w:rFonts w:asciiTheme="minorHAnsi" w:hAnsiTheme="minorHAnsi" w:cstheme="minorHAnsi"/>
          <w:b/>
          <w:i/>
          <w:iCs/>
          <w:sz w:val="24"/>
          <w:szCs w:val="24"/>
        </w:rPr>
      </w:pPr>
    </w:p>
    <w:p w14:paraId="4F9F5FAC" w14:textId="42DFCF2A" w:rsidR="00BA3689" w:rsidRPr="00D70A85" w:rsidRDefault="0034274E" w:rsidP="0034274E">
      <w:pPr>
        <w:keepNext/>
        <w:shd w:val="clear" w:color="auto" w:fill="FFFFFF"/>
        <w:spacing w:after="0" w:line="360" w:lineRule="auto"/>
        <w:jc w:val="both"/>
        <w:outlineLvl w:val="0"/>
        <w:rPr>
          <w:rFonts w:asciiTheme="minorHAnsi" w:hAnsiTheme="minorHAnsi" w:cstheme="minorHAnsi"/>
          <w:b/>
          <w:sz w:val="24"/>
          <w:szCs w:val="24"/>
        </w:rPr>
      </w:pPr>
      <w:bookmarkStart w:id="483" w:name="_Toc242266365"/>
      <w:r w:rsidRPr="00D70A85">
        <w:rPr>
          <w:rFonts w:asciiTheme="minorHAnsi" w:hAnsiTheme="minorHAnsi" w:cstheme="minorHAnsi"/>
          <w:b/>
          <w:i/>
          <w:iCs/>
          <w:sz w:val="24"/>
          <w:szCs w:val="24"/>
        </w:rPr>
        <w:t>6. Plan rada Školskog odbora i stručnih tijela</w:t>
      </w:r>
      <w:bookmarkEnd w:id="483"/>
      <w:r w:rsidRPr="00D70A85">
        <w:rPr>
          <w:rFonts w:asciiTheme="minorHAnsi" w:hAnsiTheme="minorHAnsi" w:cstheme="minorHAnsi"/>
          <w:b/>
          <w:sz w:val="24"/>
          <w:szCs w:val="24"/>
        </w:rPr>
        <w:t xml:space="preserve"> </w:t>
      </w:r>
    </w:p>
    <w:p w14:paraId="1569F678"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bookmarkStart w:id="484" w:name="_Toc242266366"/>
      <w:r w:rsidRPr="00D70A85">
        <w:rPr>
          <w:rFonts w:asciiTheme="minorHAnsi" w:hAnsiTheme="minorHAnsi" w:cstheme="minorHAnsi"/>
          <w:i/>
          <w:sz w:val="24"/>
          <w:szCs w:val="24"/>
        </w:rPr>
        <w:t>6.1. Plan rada Školskog odbora</w:t>
      </w:r>
      <w:bookmarkEnd w:id="484"/>
    </w:p>
    <w:p w14:paraId="1D212859" w14:textId="77777777" w:rsidR="0034274E" w:rsidRPr="00D70A85" w:rsidRDefault="0034274E" w:rsidP="0034274E">
      <w:pPr>
        <w:keepNext/>
        <w:spacing w:after="0" w:line="360" w:lineRule="auto"/>
        <w:ind w:left="576" w:hanging="576"/>
        <w:jc w:val="both"/>
        <w:outlineLvl w:val="1"/>
        <w:rPr>
          <w:rFonts w:asciiTheme="minorHAnsi" w:hAnsiTheme="minorHAnsi" w:cstheme="minorHAnsi"/>
          <w:i/>
          <w:sz w:val="24"/>
          <w:szCs w:val="24"/>
        </w:rPr>
      </w:pPr>
    </w:p>
    <w:tbl>
      <w:tblPr>
        <w:tblStyle w:val="ivopisnatablicareetke6-isticanje612"/>
        <w:tblW w:w="9493" w:type="dxa"/>
        <w:shd w:val="clear" w:color="auto" w:fill="E2EFD9" w:themeFill="accent6" w:themeFillTint="33"/>
        <w:tblLayout w:type="fixed"/>
        <w:tblLook w:val="0000" w:firstRow="0" w:lastRow="0" w:firstColumn="0" w:lastColumn="0" w:noHBand="0" w:noVBand="0"/>
      </w:tblPr>
      <w:tblGrid>
        <w:gridCol w:w="1723"/>
        <w:gridCol w:w="6120"/>
        <w:gridCol w:w="1650"/>
      </w:tblGrid>
      <w:tr w:rsidR="0034274E" w:rsidRPr="00D70A85" w14:paraId="01FAAA36" w14:textId="77777777" w:rsidTr="0034274E">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9493" w:type="dxa"/>
            <w:gridSpan w:val="3"/>
            <w:shd w:val="clear" w:color="auto" w:fill="70AD47" w:themeFill="accent6"/>
          </w:tcPr>
          <w:p w14:paraId="1C158E24"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Stalni zadaci</w:t>
            </w:r>
          </w:p>
        </w:tc>
      </w:tr>
      <w:tr w:rsidR="0034274E" w:rsidRPr="00D70A85" w14:paraId="0B4A11D0" w14:textId="77777777" w:rsidTr="0034274E">
        <w:trPr>
          <w:trHeight w:val="2914"/>
        </w:trPr>
        <w:tc>
          <w:tcPr>
            <w:cnfStyle w:val="000010000000" w:firstRow="0" w:lastRow="0" w:firstColumn="0" w:lastColumn="0" w:oddVBand="1" w:evenVBand="0" w:oddHBand="0" w:evenHBand="0" w:firstRowFirstColumn="0" w:firstRowLastColumn="0" w:lastRowFirstColumn="0" w:lastRowLastColumn="0"/>
            <w:tcW w:w="9493" w:type="dxa"/>
            <w:gridSpan w:val="3"/>
            <w:shd w:val="clear" w:color="auto" w:fill="E2EFD9" w:themeFill="accent6" w:themeFillTint="33"/>
          </w:tcPr>
          <w:p w14:paraId="086096C3"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nadziranje izvršavanja Godišnjeg plana i programa</w:t>
            </w:r>
          </w:p>
          <w:p w14:paraId="7C8472B5" w14:textId="28F0DD30" w:rsidR="00E96973" w:rsidRPr="00D70A85" w:rsidRDefault="00E96973"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odlučuje samostalno o ulaganjima i nabavci opreme, te nabavci osnovnih sredstava i ostale imovine čija je pojedinačna vrijednost u iznosu od 3.000,00 eura do 30.000,00 eura.</w:t>
            </w:r>
          </w:p>
          <w:p w14:paraId="00317F9C" w14:textId="5DB46BD2" w:rsidR="00E96973" w:rsidRPr="00D70A85" w:rsidRDefault="00E96973"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 xml:space="preserve">odlučuje samostalno o stjecanju, otuđenju i opterećivanju imovine Škole u iznosu od 3.000,00 eura do 30.000,00 eura. </w:t>
            </w:r>
          </w:p>
          <w:p w14:paraId="05F94397" w14:textId="77777777" w:rsidR="00E96973" w:rsidRPr="00D70A85" w:rsidRDefault="008F5368" w:rsidP="00210E22">
            <w:pPr>
              <w:pStyle w:val="Odlomakpopisa"/>
              <w:numPr>
                <w:ilvl w:val="0"/>
                <w:numId w:val="62"/>
              </w:numPr>
              <w:rPr>
                <w:rFonts w:asciiTheme="minorHAnsi" w:hAnsiTheme="minorHAnsi" w:cstheme="minorHAnsi"/>
                <w:color w:val="auto"/>
                <w:sz w:val="20"/>
                <w:szCs w:val="20"/>
              </w:rPr>
            </w:pPr>
            <w:r w:rsidRPr="00D70A85">
              <w:rPr>
                <w:rFonts w:asciiTheme="minorHAnsi" w:eastAsia="Times New Roman" w:hAnsiTheme="minorHAnsi" w:cs="Times New Roman"/>
                <w:color w:val="auto"/>
                <w:sz w:val="20"/>
                <w:szCs w:val="20"/>
                <w:lang w:eastAsia="en-US"/>
              </w:rPr>
              <w:t xml:space="preserve">donosi odluku o davanju suglasnosti  ravnatelju na donošenje odluka </w:t>
            </w:r>
            <w:r w:rsidR="00E96973" w:rsidRPr="00D70A85">
              <w:rPr>
                <w:rFonts w:asciiTheme="minorHAnsi" w:eastAsia="Times New Roman" w:hAnsiTheme="minorHAnsi" w:cs="Times New Roman"/>
                <w:color w:val="auto"/>
                <w:sz w:val="20"/>
                <w:szCs w:val="20"/>
                <w:lang w:eastAsia="en-US"/>
              </w:rPr>
              <w:t xml:space="preserve">o potrebi stjecanja pokretne i/ili nepokretne imovine i investicijskim ulaganjima </w:t>
            </w:r>
            <w:r w:rsidRPr="00D70A85">
              <w:rPr>
                <w:rFonts w:asciiTheme="minorHAnsi" w:hAnsiTheme="minorHAnsi" w:cs="Times New Roman"/>
                <w:color w:val="auto"/>
                <w:sz w:val="20"/>
                <w:szCs w:val="20"/>
                <w:lang w:eastAsia="en-US"/>
              </w:rPr>
              <w:t xml:space="preserve">  iznad </w:t>
            </w:r>
            <w:r w:rsidR="00E96973" w:rsidRPr="00D70A85">
              <w:rPr>
                <w:rFonts w:asciiTheme="minorHAnsi" w:eastAsia="Times New Roman" w:hAnsiTheme="minorHAnsi" w:cs="Times New Roman"/>
                <w:color w:val="auto"/>
                <w:sz w:val="20"/>
                <w:szCs w:val="20"/>
                <w:lang w:eastAsia="en-US"/>
              </w:rPr>
              <w:t xml:space="preserve"> </w:t>
            </w:r>
            <w:r w:rsidR="00E96973" w:rsidRPr="00722F3E">
              <w:rPr>
                <w:rFonts w:asciiTheme="minorHAnsi" w:hAnsiTheme="minorHAnsi" w:cs="Times New Roman"/>
                <w:bCs/>
                <w:color w:val="auto"/>
                <w:sz w:val="20"/>
                <w:szCs w:val="20"/>
                <w:lang w:eastAsia="en-US"/>
              </w:rPr>
              <w:t>10.000,00</w:t>
            </w:r>
            <w:r w:rsidR="00E96973" w:rsidRPr="00722F3E">
              <w:rPr>
                <w:rFonts w:asciiTheme="minorHAnsi" w:hAnsiTheme="minorHAnsi" w:cs="Times New Roman"/>
                <w:bCs/>
                <w:color w:val="auto"/>
                <w:sz w:val="20"/>
                <w:szCs w:val="20"/>
              </w:rPr>
              <w:t xml:space="preserve"> </w:t>
            </w:r>
            <w:r w:rsidR="00E96973" w:rsidRPr="00722F3E">
              <w:rPr>
                <w:rFonts w:asciiTheme="minorHAnsi" w:hAnsiTheme="minorHAnsi" w:cs="Times New Roman"/>
                <w:bCs/>
                <w:color w:val="auto"/>
                <w:sz w:val="20"/>
                <w:szCs w:val="20"/>
                <w:lang w:eastAsia="en-US"/>
              </w:rPr>
              <w:t>eura</w:t>
            </w:r>
            <w:r w:rsidR="00E96973" w:rsidRPr="00722F3E">
              <w:rPr>
                <w:rFonts w:asciiTheme="minorHAnsi" w:eastAsia="Times New Roman" w:hAnsiTheme="minorHAnsi" w:cs="Times New Roman"/>
                <w:bCs/>
                <w:color w:val="auto"/>
                <w:sz w:val="20"/>
                <w:szCs w:val="20"/>
                <w:lang w:eastAsia="en-US"/>
              </w:rPr>
              <w:t xml:space="preserve"> (</w:t>
            </w:r>
            <w:r w:rsidR="00E96973" w:rsidRPr="00D70A85">
              <w:rPr>
                <w:rFonts w:asciiTheme="minorHAnsi" w:eastAsia="Times New Roman" w:hAnsiTheme="minorHAnsi" w:cs="Times New Roman"/>
                <w:color w:val="auto"/>
                <w:sz w:val="20"/>
                <w:szCs w:val="20"/>
                <w:lang w:eastAsia="en-US"/>
              </w:rPr>
              <w:t>bez PDV-a</w:t>
            </w:r>
          </w:p>
          <w:p w14:paraId="46A2A903" w14:textId="495AA866" w:rsidR="008F5368" w:rsidRPr="00D70A85" w:rsidRDefault="008F5368"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 xml:space="preserve">donosi odluku o davanju suglasnosti  ravnatelju  na donošenje odluka o stjecanju, otuđivanju ili opterećivanju imovine Škole (osim nekretnina) te investicijskim radovima u </w:t>
            </w:r>
            <w:r w:rsidR="00722F3E" w:rsidRPr="00D70A85">
              <w:rPr>
                <w:rFonts w:asciiTheme="minorHAnsi" w:hAnsiTheme="minorHAnsi" w:cstheme="minorHAnsi"/>
                <w:color w:val="auto"/>
                <w:sz w:val="20"/>
                <w:szCs w:val="20"/>
              </w:rPr>
              <w:t>vrijednosti</w:t>
            </w:r>
            <w:r w:rsidRPr="00D70A85">
              <w:rPr>
                <w:rFonts w:asciiTheme="minorHAnsi" w:hAnsiTheme="minorHAnsi" w:cstheme="minorHAnsi"/>
                <w:color w:val="auto"/>
                <w:sz w:val="20"/>
                <w:szCs w:val="20"/>
              </w:rPr>
              <w:t xml:space="preserve">  od 3.000,00 eura do 30.000,00 eura</w:t>
            </w:r>
          </w:p>
          <w:p w14:paraId="693A9FEE"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odlučivanje o davanju u zakup objekta i prostora škole ili mijenjanja namjene objekata i prostora</w:t>
            </w:r>
          </w:p>
          <w:p w14:paraId="09165E3B"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odlučuje o žalbama učenika, roditelja ili skrbnika učenika</w:t>
            </w:r>
          </w:p>
          <w:p w14:paraId="3A29BF12"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odlučuje o raspodjeli dobiti za obavljanje i razvoj djelatnosti škole</w:t>
            </w:r>
          </w:p>
          <w:p w14:paraId="6E93F3DF"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odlučuje o zahtjevima zaposlenika o zaštiti prava iz radnog odnosa</w:t>
            </w:r>
          </w:p>
          <w:p w14:paraId="3CFFA627"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lastRenderedPageBreak/>
              <w:t xml:space="preserve">odlučuje o ulaganjima i nabavci opreme te nabavci osnovnih sredstava i ostale imovine </w:t>
            </w:r>
          </w:p>
          <w:p w14:paraId="3695EEA0"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razmatra predstavke i prijedloge građana o pitanjima od interesa za rad škole</w:t>
            </w:r>
          </w:p>
          <w:p w14:paraId="30F03C67" w14:textId="77777777" w:rsidR="0034274E" w:rsidRPr="00D70A85" w:rsidRDefault="0034274E" w:rsidP="00210E22">
            <w:pPr>
              <w:pStyle w:val="Odlomakpopisa"/>
              <w:numPr>
                <w:ilvl w:val="0"/>
                <w:numId w:val="62"/>
              </w:numPr>
              <w:rPr>
                <w:rFonts w:asciiTheme="minorHAnsi" w:hAnsiTheme="minorHAnsi" w:cstheme="minorHAnsi"/>
                <w:color w:val="auto"/>
                <w:sz w:val="20"/>
                <w:szCs w:val="20"/>
              </w:rPr>
            </w:pPr>
            <w:r w:rsidRPr="00D70A85">
              <w:rPr>
                <w:rFonts w:asciiTheme="minorHAnsi" w:hAnsiTheme="minorHAnsi" w:cstheme="minorHAnsi"/>
                <w:color w:val="auto"/>
                <w:sz w:val="20"/>
                <w:szCs w:val="20"/>
              </w:rPr>
              <w:t>razmatra rezultate odgojno-obrazovnog rada u školi.</w:t>
            </w:r>
          </w:p>
        </w:tc>
      </w:tr>
      <w:tr w:rsidR="0034274E" w:rsidRPr="00D70A85" w14:paraId="6EB6849B" w14:textId="77777777" w:rsidTr="0034274E">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723" w:type="dxa"/>
            <w:shd w:val="clear" w:color="auto" w:fill="70AD47" w:themeFill="accent6"/>
          </w:tcPr>
          <w:p w14:paraId="339A1C99"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lastRenderedPageBreak/>
              <w:t>Mjesec</w:t>
            </w:r>
          </w:p>
        </w:tc>
        <w:tc>
          <w:tcPr>
            <w:tcW w:w="6120" w:type="dxa"/>
            <w:shd w:val="clear" w:color="auto" w:fill="70AD47" w:themeFill="accent6"/>
          </w:tcPr>
          <w:p w14:paraId="3A47F0B9"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Poslovi i zadaci</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70AD47" w:themeFill="accent6"/>
          </w:tcPr>
          <w:p w14:paraId="74EACC8F"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Izvršitelj</w:t>
            </w:r>
          </w:p>
        </w:tc>
      </w:tr>
      <w:tr w:rsidR="0034274E" w:rsidRPr="00D70A85" w14:paraId="41F7995E"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6B0A157C"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RUJAN</w:t>
            </w:r>
          </w:p>
        </w:tc>
        <w:tc>
          <w:tcPr>
            <w:tcW w:w="6120" w:type="dxa"/>
            <w:shd w:val="clear" w:color="auto" w:fill="E2EFD9" w:themeFill="accent6" w:themeFillTint="33"/>
          </w:tcPr>
          <w:p w14:paraId="7CE71487" w14:textId="77777777" w:rsidR="0034274E" w:rsidRPr="00D70A85" w:rsidRDefault="0034274E" w:rsidP="00210E22">
            <w:pPr>
              <w:pStyle w:val="Odlomakpopisa"/>
              <w:numPr>
                <w:ilvl w:val="0"/>
                <w:numId w:val="6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natječaji</w:t>
            </w:r>
          </w:p>
          <w:p w14:paraId="480B8131" w14:textId="77777777" w:rsidR="0034274E" w:rsidRPr="00D70A85" w:rsidRDefault="0034274E" w:rsidP="00210E22">
            <w:pPr>
              <w:pStyle w:val="Odlomakpopisa"/>
              <w:numPr>
                <w:ilvl w:val="0"/>
                <w:numId w:val="6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rebalans, promjene financijskog plana</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7C682245"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ravnateljica</w:t>
            </w:r>
          </w:p>
        </w:tc>
      </w:tr>
      <w:tr w:rsidR="0034274E" w:rsidRPr="00D70A85" w14:paraId="1308F6B7" w14:textId="77777777" w:rsidTr="0034274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52C37EFE"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LISTOPAD</w:t>
            </w:r>
          </w:p>
        </w:tc>
        <w:tc>
          <w:tcPr>
            <w:tcW w:w="6120" w:type="dxa"/>
            <w:shd w:val="clear" w:color="auto" w:fill="E2EFD9" w:themeFill="accent6" w:themeFillTint="33"/>
          </w:tcPr>
          <w:p w14:paraId="30EBB9EE" w14:textId="77777777" w:rsidR="0034274E" w:rsidRPr="00D70A85" w:rsidRDefault="0034274E" w:rsidP="00210E22">
            <w:pPr>
              <w:pStyle w:val="Odlomakpopisa"/>
              <w:numPr>
                <w:ilvl w:val="0"/>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p w14:paraId="5E48A944" w14:textId="77777777" w:rsidR="0034274E" w:rsidRPr="00D70A85" w:rsidRDefault="0034274E" w:rsidP="00210E22">
            <w:pPr>
              <w:pStyle w:val="Odlomakpopisa"/>
              <w:numPr>
                <w:ilvl w:val="0"/>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razmatranje i donošenje Školskog kurikuluma i Godišnjeg plana i programa rada škole i Glazbenog odjela</w:t>
            </w:r>
          </w:p>
          <w:p w14:paraId="24926C52" w14:textId="2D14AA42" w:rsidR="0034274E" w:rsidRPr="00D70A85" w:rsidRDefault="0034274E" w:rsidP="00210E22">
            <w:pPr>
              <w:pStyle w:val="Odlomakpopisa"/>
              <w:numPr>
                <w:ilvl w:val="0"/>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color w:val="auto"/>
                <w:sz w:val="20"/>
                <w:szCs w:val="20"/>
              </w:rPr>
              <w:t>Izvješće o radu za 202</w:t>
            </w:r>
            <w:r w:rsidR="00AE316B">
              <w:rPr>
                <w:rFonts w:asciiTheme="minorHAnsi" w:hAnsiTheme="minorHAnsi" w:cstheme="minorHAnsi"/>
                <w:color w:val="auto"/>
                <w:sz w:val="20"/>
                <w:szCs w:val="20"/>
              </w:rPr>
              <w:t>5</w:t>
            </w:r>
            <w:r w:rsidR="00266BB9" w:rsidRPr="00D70A85">
              <w:rPr>
                <w:rFonts w:asciiTheme="minorHAnsi" w:hAnsiTheme="minorHAnsi" w:cstheme="minorHAnsi"/>
                <w:color w:val="auto"/>
                <w:sz w:val="20"/>
                <w:szCs w:val="20"/>
              </w:rPr>
              <w:t>./202</w:t>
            </w:r>
            <w:r w:rsidR="00AE316B">
              <w:rPr>
                <w:rFonts w:asciiTheme="minorHAnsi" w:hAnsiTheme="minorHAnsi" w:cstheme="minorHAnsi"/>
                <w:color w:val="auto"/>
                <w:sz w:val="20"/>
                <w:szCs w:val="20"/>
              </w:rPr>
              <w:t>6</w:t>
            </w:r>
            <w:r w:rsidRPr="00D70A85">
              <w:rPr>
                <w:rFonts w:asciiTheme="minorHAnsi" w:hAnsiTheme="minorHAnsi" w:cstheme="minorHAnsi"/>
                <w:color w:val="auto"/>
                <w:sz w:val="20"/>
                <w:szCs w:val="20"/>
              </w:rPr>
              <w:t>. školsku godinu</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20525EBB"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r w:rsidR="0034274E" w:rsidRPr="00D70A85" w14:paraId="437B962E"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59ED8898"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STUDENI</w:t>
            </w:r>
          </w:p>
        </w:tc>
        <w:tc>
          <w:tcPr>
            <w:tcW w:w="6120" w:type="dxa"/>
            <w:shd w:val="clear" w:color="auto" w:fill="E2EFD9" w:themeFill="accent6" w:themeFillTint="33"/>
          </w:tcPr>
          <w:p w14:paraId="089E1F51" w14:textId="77777777" w:rsidR="0034274E" w:rsidRPr="00D70A85" w:rsidRDefault="0034274E" w:rsidP="00210E22">
            <w:pPr>
              <w:pStyle w:val="Odlomakpopisa"/>
              <w:numPr>
                <w:ilvl w:val="0"/>
                <w:numId w:val="6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35240FB6"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r w:rsidR="0034274E" w:rsidRPr="00D70A85" w14:paraId="57623643" w14:textId="77777777" w:rsidTr="0034274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773D2D1D"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PROSINAC</w:t>
            </w:r>
          </w:p>
        </w:tc>
        <w:tc>
          <w:tcPr>
            <w:tcW w:w="6120" w:type="dxa"/>
            <w:shd w:val="clear" w:color="auto" w:fill="E2EFD9" w:themeFill="accent6" w:themeFillTint="33"/>
          </w:tcPr>
          <w:p w14:paraId="00F8998A" w14:textId="77777777" w:rsidR="0034274E" w:rsidRPr="00D70A85" w:rsidRDefault="0034274E" w:rsidP="00210E22">
            <w:pPr>
              <w:pStyle w:val="Odlomakpopisa"/>
              <w:numPr>
                <w:ilvl w:val="0"/>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p w14:paraId="5C26FB1A" w14:textId="4C7FED8C" w:rsidR="0034274E" w:rsidRPr="00D70A85" w:rsidRDefault="0034274E" w:rsidP="00210E22">
            <w:pPr>
              <w:pStyle w:val="Odlomakpopisa"/>
              <w:numPr>
                <w:ilvl w:val="0"/>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financijski plan za 202</w:t>
            </w:r>
            <w:r w:rsidR="00451408">
              <w:rPr>
                <w:rFonts w:asciiTheme="minorHAnsi" w:hAnsiTheme="minorHAnsi" w:cstheme="minorHAnsi"/>
                <w:color w:val="auto"/>
                <w:sz w:val="20"/>
                <w:szCs w:val="20"/>
              </w:rPr>
              <w:t>7</w:t>
            </w:r>
            <w:r w:rsidRPr="00D70A85">
              <w:rPr>
                <w:rFonts w:asciiTheme="minorHAnsi" w:hAnsiTheme="minorHAnsi" w:cstheme="minorHAnsi"/>
                <w:color w:val="auto"/>
                <w:sz w:val="20"/>
                <w:szCs w:val="20"/>
              </w:rPr>
              <w:t>. godinu</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5E7C0895"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r w:rsidR="0034274E" w:rsidRPr="00D70A85" w14:paraId="1607106D"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6DC88506"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SIJEČANJ</w:t>
            </w:r>
          </w:p>
        </w:tc>
        <w:tc>
          <w:tcPr>
            <w:tcW w:w="6120" w:type="dxa"/>
            <w:shd w:val="clear" w:color="auto" w:fill="E2EFD9" w:themeFill="accent6" w:themeFillTint="33"/>
          </w:tcPr>
          <w:p w14:paraId="40A42B78" w14:textId="5059A8F3" w:rsidR="0034274E" w:rsidRPr="00D70A85" w:rsidRDefault="0034274E" w:rsidP="00210E22">
            <w:pPr>
              <w:pStyle w:val="Odlomakpopisa"/>
              <w:numPr>
                <w:ilvl w:val="0"/>
                <w:numId w:val="6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financijski izvještaj za 202</w:t>
            </w:r>
            <w:r w:rsidR="00451408">
              <w:rPr>
                <w:rFonts w:asciiTheme="minorHAnsi" w:hAnsiTheme="minorHAnsi" w:cstheme="minorHAnsi"/>
                <w:color w:val="auto"/>
                <w:sz w:val="20"/>
                <w:szCs w:val="20"/>
              </w:rPr>
              <w:t>6</w:t>
            </w:r>
            <w:r w:rsidRPr="00D70A85">
              <w:rPr>
                <w:rFonts w:asciiTheme="minorHAnsi" w:hAnsiTheme="minorHAnsi" w:cstheme="minorHAnsi"/>
                <w:color w:val="auto"/>
                <w:sz w:val="20"/>
                <w:szCs w:val="20"/>
              </w:rPr>
              <w:t>. godinu</w:t>
            </w:r>
          </w:p>
          <w:p w14:paraId="752470D5" w14:textId="77777777" w:rsidR="0034274E" w:rsidRPr="00D70A85" w:rsidRDefault="0034274E" w:rsidP="00210E22">
            <w:pPr>
              <w:pStyle w:val="Odlomakpopisa"/>
              <w:numPr>
                <w:ilvl w:val="0"/>
                <w:numId w:val="6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izvješće o kadrovskoj i drugoj situaciji u školi u I. polugodištu</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12099E35"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računovođa, ravnateljica</w:t>
            </w:r>
          </w:p>
        </w:tc>
      </w:tr>
      <w:tr w:rsidR="0034274E" w:rsidRPr="00D70A85" w14:paraId="26053E69" w14:textId="77777777" w:rsidTr="0034274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280DEFC7"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VELJAČA</w:t>
            </w:r>
          </w:p>
        </w:tc>
        <w:tc>
          <w:tcPr>
            <w:tcW w:w="6120" w:type="dxa"/>
            <w:shd w:val="clear" w:color="auto" w:fill="E2EFD9" w:themeFill="accent6" w:themeFillTint="33"/>
          </w:tcPr>
          <w:p w14:paraId="39B47864" w14:textId="6D677674" w:rsidR="0034274E" w:rsidRPr="00D70A85" w:rsidRDefault="0034274E" w:rsidP="00210E22">
            <w:pPr>
              <w:pStyle w:val="Odlomakpopisa"/>
              <w:numPr>
                <w:ilvl w:val="0"/>
                <w:numId w:val="66"/>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završni račun (pregled primitaka i izdataka) za 202</w:t>
            </w:r>
            <w:r w:rsidR="00451408">
              <w:rPr>
                <w:rFonts w:asciiTheme="minorHAnsi" w:hAnsiTheme="minorHAnsi" w:cstheme="minorHAnsi"/>
                <w:color w:val="auto"/>
                <w:sz w:val="20"/>
                <w:szCs w:val="20"/>
              </w:rPr>
              <w:t>6</w:t>
            </w:r>
            <w:r w:rsidRPr="00D70A85">
              <w:rPr>
                <w:rFonts w:asciiTheme="minorHAnsi" w:hAnsiTheme="minorHAnsi" w:cstheme="minorHAnsi"/>
                <w:color w:val="auto"/>
                <w:sz w:val="20"/>
                <w:szCs w:val="20"/>
              </w:rPr>
              <w:t>.</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5B7B58A9"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računovođa</w:t>
            </w:r>
          </w:p>
        </w:tc>
      </w:tr>
      <w:tr w:rsidR="0034274E" w:rsidRPr="00D70A85" w14:paraId="551D84AA"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32381504"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OŽUJAK</w:t>
            </w:r>
          </w:p>
        </w:tc>
        <w:tc>
          <w:tcPr>
            <w:tcW w:w="6120" w:type="dxa"/>
            <w:shd w:val="clear" w:color="auto" w:fill="E2EFD9" w:themeFill="accent6" w:themeFillTint="33"/>
          </w:tcPr>
          <w:p w14:paraId="2C8B103F" w14:textId="77777777" w:rsidR="0034274E" w:rsidRPr="00D70A85" w:rsidRDefault="0034274E" w:rsidP="00210E22">
            <w:pPr>
              <w:pStyle w:val="Odlomakpopisa"/>
              <w:numPr>
                <w:ilvl w:val="0"/>
                <w:numId w:val="6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6DFB19E6"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r w:rsidR="0034274E" w:rsidRPr="00D70A85" w14:paraId="61C7BB6E" w14:textId="77777777" w:rsidTr="0034274E">
        <w:trPr>
          <w:cnfStyle w:val="000000100000" w:firstRow="0" w:lastRow="0" w:firstColumn="0" w:lastColumn="0" w:oddVBand="0" w:evenVBand="0" w:oddHBand="1" w:evenHBand="0" w:firstRowFirstColumn="0" w:firstRowLastColumn="0" w:lastRowFirstColumn="0" w:lastRowLastColumn="0"/>
          <w:trHeight w:val="316"/>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68774E30"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TRAVANJ</w:t>
            </w:r>
          </w:p>
        </w:tc>
        <w:tc>
          <w:tcPr>
            <w:tcW w:w="6120" w:type="dxa"/>
            <w:shd w:val="clear" w:color="auto" w:fill="E2EFD9" w:themeFill="accent6" w:themeFillTint="33"/>
          </w:tcPr>
          <w:p w14:paraId="43FF7EE0" w14:textId="77777777" w:rsidR="0034274E" w:rsidRPr="00D70A85" w:rsidRDefault="0034274E" w:rsidP="00210E22">
            <w:pPr>
              <w:pStyle w:val="Odlomakpopisa"/>
              <w:numPr>
                <w:ilvl w:val="0"/>
                <w:numId w:val="66"/>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3BB31F62" w14:textId="77777777" w:rsidR="0034274E" w:rsidRPr="00D70A85" w:rsidRDefault="0034274E" w:rsidP="0034274E">
            <w:pPr>
              <w:spacing w:after="120"/>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r w:rsidR="0034274E" w:rsidRPr="00D70A85" w14:paraId="55B4B530"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466E5A14"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SVIBANJ</w:t>
            </w:r>
          </w:p>
        </w:tc>
        <w:tc>
          <w:tcPr>
            <w:tcW w:w="6120" w:type="dxa"/>
            <w:shd w:val="clear" w:color="auto" w:fill="E2EFD9" w:themeFill="accent6" w:themeFillTint="33"/>
          </w:tcPr>
          <w:p w14:paraId="1282996B" w14:textId="77777777" w:rsidR="0034274E" w:rsidRPr="00D70A85" w:rsidRDefault="0034274E" w:rsidP="00210E22">
            <w:pPr>
              <w:pStyle w:val="Odlomakpopisa"/>
              <w:numPr>
                <w:ilvl w:val="0"/>
                <w:numId w:val="6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374463C8"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r w:rsidR="0034274E" w:rsidRPr="00D70A85" w14:paraId="291AEB63" w14:textId="77777777" w:rsidTr="0034274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1097E1DC"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LIPANJ</w:t>
            </w:r>
          </w:p>
        </w:tc>
        <w:tc>
          <w:tcPr>
            <w:tcW w:w="6120" w:type="dxa"/>
            <w:shd w:val="clear" w:color="auto" w:fill="E2EFD9" w:themeFill="accent6" w:themeFillTint="33"/>
          </w:tcPr>
          <w:p w14:paraId="2DC06C38" w14:textId="77777777" w:rsidR="0034274E" w:rsidRPr="00D70A85" w:rsidRDefault="0034274E" w:rsidP="00210E22">
            <w:pPr>
              <w:pStyle w:val="Odlomakpopisa"/>
              <w:numPr>
                <w:ilvl w:val="0"/>
                <w:numId w:val="66"/>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izvještaj ravnateljice na kraju nastavne godine (svečana sjednica)</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4A047C21"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ravnateljica</w:t>
            </w:r>
          </w:p>
        </w:tc>
      </w:tr>
      <w:tr w:rsidR="0034274E" w:rsidRPr="00D70A85" w14:paraId="02906216"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08C4EFF0"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SRPANJ</w:t>
            </w:r>
          </w:p>
        </w:tc>
        <w:tc>
          <w:tcPr>
            <w:tcW w:w="6120" w:type="dxa"/>
            <w:shd w:val="clear" w:color="auto" w:fill="E2EFD9" w:themeFill="accent6" w:themeFillTint="33"/>
          </w:tcPr>
          <w:p w14:paraId="06357BCB" w14:textId="77777777" w:rsidR="0034274E" w:rsidRPr="00D70A85" w:rsidRDefault="0034274E" w:rsidP="00210E22">
            <w:pPr>
              <w:pStyle w:val="Odlomakpopisa"/>
              <w:numPr>
                <w:ilvl w:val="0"/>
                <w:numId w:val="6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4CDAD7AA"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r w:rsidR="0034274E" w:rsidRPr="00D70A85" w14:paraId="7CE70226" w14:textId="77777777" w:rsidTr="0034274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723" w:type="dxa"/>
            <w:shd w:val="clear" w:color="auto" w:fill="E2EFD9" w:themeFill="accent6" w:themeFillTint="33"/>
          </w:tcPr>
          <w:p w14:paraId="780FAAD9" w14:textId="77777777" w:rsidR="0034274E" w:rsidRPr="00D70A85" w:rsidRDefault="0034274E" w:rsidP="0034274E">
            <w:pPr>
              <w:jc w:val="center"/>
              <w:rPr>
                <w:rFonts w:asciiTheme="minorHAnsi" w:hAnsiTheme="minorHAnsi" w:cstheme="minorHAnsi"/>
                <w:b/>
                <w:bCs/>
                <w:color w:val="auto"/>
                <w:sz w:val="20"/>
                <w:szCs w:val="20"/>
              </w:rPr>
            </w:pPr>
            <w:r w:rsidRPr="00D70A85">
              <w:rPr>
                <w:rFonts w:asciiTheme="minorHAnsi" w:hAnsiTheme="minorHAnsi" w:cstheme="minorHAnsi"/>
                <w:b/>
                <w:bCs/>
                <w:color w:val="auto"/>
                <w:sz w:val="20"/>
                <w:szCs w:val="20"/>
              </w:rPr>
              <w:t>KOLOVOZ</w:t>
            </w:r>
          </w:p>
        </w:tc>
        <w:tc>
          <w:tcPr>
            <w:tcW w:w="6120" w:type="dxa"/>
            <w:shd w:val="clear" w:color="auto" w:fill="E2EFD9" w:themeFill="accent6" w:themeFillTint="33"/>
          </w:tcPr>
          <w:p w14:paraId="0C1A4445" w14:textId="77777777" w:rsidR="0034274E" w:rsidRPr="00D70A85" w:rsidRDefault="0034274E" w:rsidP="00210E22">
            <w:pPr>
              <w:pStyle w:val="Odlomakpopisa"/>
              <w:numPr>
                <w:ilvl w:val="0"/>
                <w:numId w:val="66"/>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prema potrebi</w:t>
            </w:r>
          </w:p>
        </w:tc>
        <w:tc>
          <w:tcPr>
            <w:cnfStyle w:val="000010000000" w:firstRow="0" w:lastRow="0" w:firstColumn="0" w:lastColumn="0" w:oddVBand="1" w:evenVBand="0" w:oddHBand="0" w:evenHBand="0" w:firstRowFirstColumn="0" w:firstRowLastColumn="0" w:lastRowFirstColumn="0" w:lastRowLastColumn="0"/>
            <w:tcW w:w="1650" w:type="dxa"/>
            <w:shd w:val="clear" w:color="auto" w:fill="E2EFD9" w:themeFill="accent6" w:themeFillTint="33"/>
          </w:tcPr>
          <w:p w14:paraId="66B9B1CD" w14:textId="77777777" w:rsidR="0034274E" w:rsidRPr="00D70A85" w:rsidRDefault="0034274E" w:rsidP="0034274E">
            <w:pPr>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predsjednik ŠO</w:t>
            </w:r>
          </w:p>
        </w:tc>
      </w:tr>
    </w:tbl>
    <w:p w14:paraId="6A62B929" w14:textId="5330439B" w:rsidR="00785C27" w:rsidRDefault="00785C27" w:rsidP="0034274E">
      <w:pPr>
        <w:spacing w:after="160" w:line="259" w:lineRule="auto"/>
        <w:rPr>
          <w:rFonts w:asciiTheme="minorHAnsi" w:hAnsiTheme="minorHAnsi" w:cstheme="minorHAnsi"/>
          <w:i/>
          <w:color w:val="FF0000"/>
          <w:sz w:val="24"/>
          <w:szCs w:val="24"/>
        </w:rPr>
      </w:pPr>
    </w:p>
    <w:p w14:paraId="4243B317" w14:textId="141E486F" w:rsidR="00785C27" w:rsidRDefault="00785C27" w:rsidP="0034274E">
      <w:pPr>
        <w:spacing w:after="160" w:line="259" w:lineRule="auto"/>
        <w:rPr>
          <w:rFonts w:asciiTheme="minorHAnsi" w:hAnsiTheme="minorHAnsi" w:cstheme="minorHAnsi"/>
          <w:i/>
          <w:color w:val="FF0000"/>
          <w:sz w:val="24"/>
          <w:szCs w:val="24"/>
        </w:rPr>
      </w:pPr>
    </w:p>
    <w:p w14:paraId="68CD933A" w14:textId="31960E29" w:rsidR="00BA3689" w:rsidRDefault="00BA3689" w:rsidP="0034274E">
      <w:pPr>
        <w:spacing w:after="160" w:line="259" w:lineRule="auto"/>
        <w:rPr>
          <w:rFonts w:asciiTheme="minorHAnsi" w:hAnsiTheme="minorHAnsi" w:cstheme="minorHAnsi"/>
          <w:i/>
          <w:color w:val="FF0000"/>
          <w:sz w:val="24"/>
          <w:szCs w:val="24"/>
        </w:rPr>
      </w:pPr>
    </w:p>
    <w:p w14:paraId="64A9F88F" w14:textId="77777777" w:rsidR="00BA3689" w:rsidRPr="00D70A85" w:rsidRDefault="00BA3689" w:rsidP="0034274E">
      <w:pPr>
        <w:spacing w:after="160" w:line="259" w:lineRule="auto"/>
        <w:rPr>
          <w:rFonts w:asciiTheme="minorHAnsi" w:hAnsiTheme="minorHAnsi" w:cstheme="minorHAnsi"/>
          <w:i/>
          <w:color w:val="FF0000"/>
          <w:sz w:val="24"/>
          <w:szCs w:val="24"/>
        </w:rPr>
      </w:pPr>
    </w:p>
    <w:p w14:paraId="548E49EB" w14:textId="77777777" w:rsidR="0034274E" w:rsidRPr="00D70A85" w:rsidRDefault="0034274E" w:rsidP="00210E22">
      <w:pPr>
        <w:keepNext/>
        <w:numPr>
          <w:ilvl w:val="1"/>
          <w:numId w:val="8"/>
        </w:numPr>
        <w:shd w:val="clear" w:color="auto" w:fill="FFFFFF"/>
        <w:spacing w:after="0" w:line="360" w:lineRule="auto"/>
        <w:jc w:val="both"/>
        <w:outlineLvl w:val="1"/>
        <w:rPr>
          <w:rFonts w:asciiTheme="minorHAnsi" w:eastAsia="Times New Roman" w:hAnsiTheme="minorHAnsi" w:cstheme="minorHAnsi"/>
          <w:i/>
          <w:iCs/>
          <w:sz w:val="24"/>
          <w:szCs w:val="24"/>
        </w:rPr>
      </w:pPr>
      <w:bookmarkStart w:id="485" w:name="_Toc242266367"/>
      <w:r w:rsidRPr="00D70A85">
        <w:rPr>
          <w:rFonts w:asciiTheme="minorHAnsi" w:eastAsia="Times New Roman" w:hAnsiTheme="minorHAnsi" w:cstheme="minorHAnsi"/>
          <w:i/>
          <w:iCs/>
          <w:sz w:val="24"/>
          <w:szCs w:val="24"/>
        </w:rPr>
        <w:lastRenderedPageBreak/>
        <w:t>Plan rada Učiteljskog vijeća</w:t>
      </w:r>
      <w:bookmarkEnd w:id="485"/>
      <w:r w:rsidRPr="00D70A85">
        <w:rPr>
          <w:rFonts w:asciiTheme="minorHAnsi" w:eastAsia="Times New Roman" w:hAnsiTheme="minorHAnsi" w:cstheme="minorHAnsi"/>
          <w:i/>
          <w:iCs/>
          <w:sz w:val="24"/>
          <w:szCs w:val="24"/>
        </w:rPr>
        <w:t xml:space="preserve">  </w:t>
      </w:r>
    </w:p>
    <w:p w14:paraId="71B6A651" w14:textId="77777777" w:rsidR="0034274E" w:rsidRPr="00D70A85" w:rsidRDefault="0034274E" w:rsidP="0034274E">
      <w:pPr>
        <w:spacing w:line="360" w:lineRule="auto"/>
        <w:rPr>
          <w:rFonts w:asciiTheme="minorHAnsi" w:hAnsiTheme="minorHAnsi" w:cstheme="minorHAnsi"/>
          <w:sz w:val="24"/>
          <w:szCs w:val="24"/>
        </w:rPr>
      </w:pPr>
      <w:r w:rsidRPr="00D70A85">
        <w:rPr>
          <w:rFonts w:asciiTheme="minorHAnsi" w:hAnsiTheme="minorHAnsi" w:cstheme="minorHAnsi"/>
          <w:iCs/>
          <w:sz w:val="24"/>
          <w:szCs w:val="24"/>
        </w:rPr>
        <w:t>UV će se održavati prvi utorak u mjesecu, odnosno prema potrebi.</w:t>
      </w:r>
    </w:p>
    <w:tbl>
      <w:tblPr>
        <w:tblStyle w:val="Tablicareetke4-isticanje61"/>
        <w:tblW w:w="9918" w:type="dxa"/>
        <w:shd w:val="clear" w:color="auto" w:fill="E2EFD9" w:themeFill="accent6" w:themeFillTint="33"/>
        <w:tblLayout w:type="fixed"/>
        <w:tblLook w:val="04A0" w:firstRow="1" w:lastRow="0" w:firstColumn="1" w:lastColumn="0" w:noHBand="0" w:noVBand="1"/>
      </w:tblPr>
      <w:tblGrid>
        <w:gridCol w:w="851"/>
        <w:gridCol w:w="7201"/>
        <w:gridCol w:w="1866"/>
      </w:tblGrid>
      <w:tr w:rsidR="0034274E" w:rsidRPr="00D70A85" w14:paraId="59972E15" w14:textId="77777777" w:rsidTr="0034274E">
        <w:trPr>
          <w:cnfStyle w:val="100000000000" w:firstRow="1" w:lastRow="0" w:firstColumn="0" w:lastColumn="0" w:oddVBand="0" w:evenVBand="0" w:oddHBand="0"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851" w:type="dxa"/>
            <w:tcBorders>
              <w:right w:val="single" w:sz="4" w:space="0" w:color="A8D08D" w:themeColor="accent6" w:themeTint="99"/>
            </w:tcBorders>
          </w:tcPr>
          <w:p w14:paraId="07176B7D"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Red. Br.</w:t>
            </w:r>
          </w:p>
        </w:tc>
        <w:tc>
          <w:tcPr>
            <w:tcW w:w="7201" w:type="dxa"/>
            <w:tcBorders>
              <w:left w:val="single" w:sz="4" w:space="0" w:color="A8D08D" w:themeColor="accent6" w:themeTint="99"/>
              <w:right w:val="single" w:sz="4" w:space="0" w:color="A8D08D" w:themeColor="accent6" w:themeTint="99"/>
            </w:tcBorders>
          </w:tcPr>
          <w:p w14:paraId="288349D7" w14:textId="77777777" w:rsidR="0034274E" w:rsidRPr="00D70A85" w:rsidRDefault="0034274E" w:rsidP="0034274E">
            <w:pPr>
              <w:pBdr>
                <w:top w:val="nil"/>
                <w:left w:val="nil"/>
                <w:bottom w:val="nil"/>
                <w:right w:val="nil"/>
                <w:between w:val="nil"/>
              </w:pBd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Aktivnost</w:t>
            </w:r>
          </w:p>
        </w:tc>
        <w:tc>
          <w:tcPr>
            <w:tcW w:w="1866" w:type="dxa"/>
            <w:tcBorders>
              <w:left w:val="single" w:sz="4" w:space="0" w:color="A8D08D" w:themeColor="accent6" w:themeTint="99"/>
            </w:tcBorders>
          </w:tcPr>
          <w:p w14:paraId="4FB4961F" w14:textId="77777777" w:rsidR="0034274E" w:rsidRPr="00D70A85" w:rsidRDefault="0034274E" w:rsidP="0034274E">
            <w:pPr>
              <w:pBdr>
                <w:top w:val="nil"/>
                <w:left w:val="nil"/>
                <w:bottom w:val="nil"/>
                <w:right w:val="nil"/>
                <w:between w:val="nil"/>
              </w:pBd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Vrijeme realizacije</w:t>
            </w:r>
          </w:p>
          <w:p w14:paraId="5DEFF502" w14:textId="77777777" w:rsidR="0034274E" w:rsidRPr="00D70A85" w:rsidRDefault="0034274E" w:rsidP="0034274E">
            <w:pPr>
              <w:pBdr>
                <w:top w:val="nil"/>
                <w:left w:val="nil"/>
                <w:bottom w:val="nil"/>
                <w:right w:val="nil"/>
                <w:between w:val="nil"/>
              </w:pBd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lang w:val="hr-HR"/>
              </w:rPr>
            </w:pPr>
          </w:p>
        </w:tc>
      </w:tr>
      <w:tr w:rsidR="0034274E" w:rsidRPr="00D70A85" w14:paraId="1FA8CF1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7CFCC19"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w:t>
            </w:r>
          </w:p>
        </w:tc>
        <w:tc>
          <w:tcPr>
            <w:tcW w:w="7201" w:type="dxa"/>
          </w:tcPr>
          <w:p w14:paraId="19D5A736"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POSLOVI PLANIRANJA,</w:t>
            </w:r>
            <w:r w:rsidR="00401BAF" w:rsidRPr="00D70A85">
              <w:rPr>
                <w:rFonts w:asciiTheme="minorHAnsi" w:hAnsiTheme="minorHAnsi" w:cstheme="minorHAnsi"/>
                <w:b/>
                <w:color w:val="000000"/>
                <w:sz w:val="20"/>
                <w:szCs w:val="20"/>
                <w:lang w:val="hr-HR"/>
              </w:rPr>
              <w:t xml:space="preserve"> </w:t>
            </w:r>
            <w:r w:rsidRPr="00D70A85">
              <w:rPr>
                <w:rFonts w:asciiTheme="minorHAnsi" w:hAnsiTheme="minorHAnsi" w:cstheme="minorHAnsi"/>
                <w:b/>
                <w:color w:val="000000"/>
                <w:sz w:val="20"/>
                <w:szCs w:val="20"/>
                <w:lang w:val="hr-HR"/>
              </w:rPr>
              <w:t>PROGRAMIRANJA I</w:t>
            </w:r>
          </w:p>
          <w:p w14:paraId="347C8B13"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
                <w:color w:val="000000"/>
                <w:sz w:val="20"/>
                <w:szCs w:val="20"/>
                <w:lang w:val="hr-HR"/>
              </w:rPr>
              <w:t>ORGANIZACIJE ODGOJNO-OBRAZOVNOG RADA</w:t>
            </w:r>
          </w:p>
        </w:tc>
        <w:tc>
          <w:tcPr>
            <w:tcW w:w="1866" w:type="dxa"/>
          </w:tcPr>
          <w:p w14:paraId="28F0242E" w14:textId="070C2195" w:rsidR="0034274E" w:rsidRPr="00D70A85" w:rsidRDefault="0034274E" w:rsidP="00AB4E88">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p>
        </w:tc>
      </w:tr>
      <w:tr w:rsidR="00AB4E88" w:rsidRPr="00D70A85" w14:paraId="0DBC67D9"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2A1E02D8" w14:textId="77777777" w:rsidR="00AB4E88" w:rsidRPr="00D70A85" w:rsidRDefault="00AB4E88" w:rsidP="00AB4E88">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1.1.</w:t>
            </w:r>
          </w:p>
        </w:tc>
        <w:tc>
          <w:tcPr>
            <w:tcW w:w="7201" w:type="dxa"/>
            <w:shd w:val="clear" w:color="auto" w:fill="E2EFD9" w:themeFill="accent6" w:themeFillTint="33"/>
          </w:tcPr>
          <w:p w14:paraId="5C5FEF9C" w14:textId="77777777" w:rsidR="00AB4E88" w:rsidRPr="00D70A85" w:rsidRDefault="00AB4E88" w:rsidP="00AB4E88">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 xml:space="preserve">Analiza realizacije Godišnjeg plana i programa za </w:t>
            </w:r>
          </w:p>
          <w:p w14:paraId="67781706" w14:textId="77777777" w:rsidR="00AB4E88" w:rsidRPr="00D70A85" w:rsidRDefault="00AB4E88" w:rsidP="00AB4E88">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prethodnu školsku godinu.</w:t>
            </w:r>
          </w:p>
        </w:tc>
        <w:tc>
          <w:tcPr>
            <w:tcW w:w="1866" w:type="dxa"/>
            <w:shd w:val="clear" w:color="auto" w:fill="E2EFD9" w:themeFill="accent6" w:themeFillTint="33"/>
          </w:tcPr>
          <w:p w14:paraId="05183BD7" w14:textId="1A91D1EE" w:rsidR="00AB4E88" w:rsidRPr="00D70A85" w:rsidRDefault="00AB4E88" w:rsidP="00AB4E88">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C8057F">
              <w:rPr>
                <w:rFonts w:asciiTheme="minorHAnsi" w:hAnsiTheme="minorHAnsi" w:cstheme="minorHAnsi"/>
                <w:bCs/>
                <w:color w:val="000000"/>
                <w:sz w:val="20"/>
                <w:szCs w:val="20"/>
                <w:lang w:val="hr-HR"/>
              </w:rPr>
              <w:t>rujan</w:t>
            </w:r>
            <w:r w:rsidR="005C36C0">
              <w:rPr>
                <w:rFonts w:asciiTheme="minorHAnsi" w:hAnsiTheme="minorHAnsi" w:cstheme="minorHAnsi"/>
                <w:bCs/>
                <w:color w:val="000000"/>
                <w:sz w:val="20"/>
                <w:szCs w:val="20"/>
                <w:lang w:val="hr-HR"/>
              </w:rPr>
              <w:t>/listopad</w:t>
            </w:r>
          </w:p>
        </w:tc>
      </w:tr>
      <w:tr w:rsidR="00AB4E88" w:rsidRPr="00D70A85" w14:paraId="5C3B7F62"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FE8A0EA" w14:textId="77777777" w:rsidR="00AB4E88" w:rsidRPr="00D70A85" w:rsidRDefault="00AB4E88" w:rsidP="00AB4E88">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1.2.</w:t>
            </w:r>
          </w:p>
        </w:tc>
        <w:tc>
          <w:tcPr>
            <w:tcW w:w="7201" w:type="dxa"/>
          </w:tcPr>
          <w:p w14:paraId="6A71E382" w14:textId="77777777" w:rsidR="00AB4E88" w:rsidRPr="00D70A85" w:rsidRDefault="00AB4E88" w:rsidP="00AB4E88">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Izrada godišnjeg plana i programa i</w:t>
            </w:r>
          </w:p>
          <w:p w14:paraId="2E31DC67" w14:textId="77F225C7" w:rsidR="00AB4E88" w:rsidRPr="00D70A85" w:rsidRDefault="00AB4E88" w:rsidP="00AB4E88">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kurikuluma za 202</w:t>
            </w:r>
            <w:r w:rsidR="00451408">
              <w:rPr>
                <w:rFonts w:asciiTheme="minorHAnsi" w:hAnsiTheme="minorHAnsi" w:cstheme="minorHAnsi"/>
                <w:bCs/>
                <w:color w:val="000000"/>
                <w:sz w:val="20"/>
                <w:szCs w:val="20"/>
                <w:lang w:val="hr-HR"/>
              </w:rPr>
              <w:t>6</w:t>
            </w:r>
            <w:r w:rsidRPr="00D70A85">
              <w:rPr>
                <w:rFonts w:asciiTheme="minorHAnsi" w:hAnsiTheme="minorHAnsi" w:cstheme="minorHAnsi"/>
                <w:bCs/>
                <w:color w:val="000000"/>
                <w:sz w:val="20"/>
                <w:szCs w:val="20"/>
                <w:lang w:val="hr-HR"/>
              </w:rPr>
              <w:t>./202</w:t>
            </w:r>
            <w:r w:rsidR="00451408">
              <w:rPr>
                <w:rFonts w:asciiTheme="minorHAnsi" w:hAnsiTheme="minorHAnsi" w:cstheme="minorHAnsi"/>
                <w:bCs/>
                <w:color w:val="000000"/>
                <w:sz w:val="20"/>
                <w:szCs w:val="20"/>
                <w:lang w:val="hr-HR"/>
              </w:rPr>
              <w:t>7</w:t>
            </w:r>
            <w:r w:rsidRPr="00D70A85">
              <w:rPr>
                <w:rFonts w:asciiTheme="minorHAnsi" w:hAnsiTheme="minorHAnsi" w:cstheme="minorHAnsi"/>
                <w:bCs/>
                <w:color w:val="000000"/>
                <w:sz w:val="20"/>
                <w:szCs w:val="20"/>
                <w:lang w:val="hr-HR"/>
              </w:rPr>
              <w:t>. školsku godinu.</w:t>
            </w:r>
          </w:p>
        </w:tc>
        <w:tc>
          <w:tcPr>
            <w:tcW w:w="1866" w:type="dxa"/>
          </w:tcPr>
          <w:p w14:paraId="49E11DA8" w14:textId="1F9CB728" w:rsidR="00AB4E88" w:rsidRPr="00D70A85" w:rsidRDefault="005C36C0" w:rsidP="00AB4E88">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C8057F">
              <w:rPr>
                <w:rFonts w:asciiTheme="minorHAnsi" w:hAnsiTheme="minorHAnsi" w:cstheme="minorHAnsi"/>
                <w:bCs/>
                <w:color w:val="000000"/>
                <w:sz w:val="20"/>
                <w:szCs w:val="20"/>
                <w:lang w:val="hr-HR"/>
              </w:rPr>
              <w:t>rujan</w:t>
            </w:r>
            <w:r>
              <w:rPr>
                <w:rFonts w:asciiTheme="minorHAnsi" w:hAnsiTheme="minorHAnsi" w:cstheme="minorHAnsi"/>
                <w:bCs/>
                <w:color w:val="000000"/>
                <w:sz w:val="20"/>
                <w:szCs w:val="20"/>
                <w:lang w:val="hr-HR"/>
              </w:rPr>
              <w:t>/listopad</w:t>
            </w:r>
          </w:p>
        </w:tc>
      </w:tr>
      <w:tr w:rsidR="00AB4E88" w:rsidRPr="00D70A85" w14:paraId="05014774"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7192CC22" w14:textId="77777777" w:rsidR="00AB4E88" w:rsidRPr="00D70A85" w:rsidRDefault="00AB4E88" w:rsidP="00AB4E88">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1.3.</w:t>
            </w:r>
          </w:p>
        </w:tc>
        <w:tc>
          <w:tcPr>
            <w:tcW w:w="7201" w:type="dxa"/>
            <w:shd w:val="clear" w:color="auto" w:fill="E2EFD9" w:themeFill="accent6" w:themeFillTint="33"/>
          </w:tcPr>
          <w:p w14:paraId="27AE2605" w14:textId="77777777" w:rsidR="00AB4E88" w:rsidRPr="00D70A85" w:rsidRDefault="00AB4E88" w:rsidP="00AB4E88">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Utvrđivanje kalendara školske godine.</w:t>
            </w:r>
          </w:p>
        </w:tc>
        <w:tc>
          <w:tcPr>
            <w:tcW w:w="1866" w:type="dxa"/>
            <w:shd w:val="clear" w:color="auto" w:fill="E2EFD9" w:themeFill="accent6" w:themeFillTint="33"/>
          </w:tcPr>
          <w:p w14:paraId="5EF5566C" w14:textId="4B9DF17C" w:rsidR="00AB4E88" w:rsidRPr="00D70A85" w:rsidRDefault="00AB4E88" w:rsidP="00AB4E88">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C8057F">
              <w:rPr>
                <w:rFonts w:asciiTheme="minorHAnsi" w:hAnsiTheme="minorHAnsi" w:cstheme="minorHAnsi"/>
                <w:bCs/>
                <w:color w:val="000000"/>
                <w:sz w:val="20"/>
                <w:szCs w:val="20"/>
                <w:lang w:val="hr-HR"/>
              </w:rPr>
              <w:t>rujan</w:t>
            </w:r>
          </w:p>
        </w:tc>
      </w:tr>
      <w:tr w:rsidR="00AB4E88" w:rsidRPr="00D70A85" w14:paraId="0EFC2F0F"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D1ED4EE" w14:textId="77777777" w:rsidR="00AB4E88" w:rsidRPr="00D70A85" w:rsidRDefault="00AB4E88" w:rsidP="00AB4E88">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1.4.</w:t>
            </w:r>
          </w:p>
        </w:tc>
        <w:tc>
          <w:tcPr>
            <w:tcW w:w="7201" w:type="dxa"/>
          </w:tcPr>
          <w:p w14:paraId="42DB733F" w14:textId="77777777" w:rsidR="00AB4E88" w:rsidRPr="00D70A85" w:rsidRDefault="00AB4E88" w:rsidP="00AB4E88">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Određivanje smjena i radnih prostora.</w:t>
            </w:r>
          </w:p>
        </w:tc>
        <w:tc>
          <w:tcPr>
            <w:tcW w:w="1866" w:type="dxa"/>
          </w:tcPr>
          <w:p w14:paraId="77E107FB" w14:textId="6A10974C" w:rsidR="00AB4E88" w:rsidRPr="00D70A85" w:rsidRDefault="00AB4E88" w:rsidP="00AB4E88">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C8057F">
              <w:rPr>
                <w:rFonts w:asciiTheme="minorHAnsi" w:hAnsiTheme="minorHAnsi" w:cstheme="minorHAnsi"/>
                <w:bCs/>
                <w:color w:val="000000"/>
                <w:sz w:val="20"/>
                <w:szCs w:val="20"/>
                <w:lang w:val="hr-HR"/>
              </w:rPr>
              <w:t>rujan</w:t>
            </w:r>
          </w:p>
        </w:tc>
      </w:tr>
      <w:tr w:rsidR="0034274E" w:rsidRPr="00D70A85" w14:paraId="08DA231D"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7BA60420"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1.5.</w:t>
            </w:r>
          </w:p>
        </w:tc>
        <w:tc>
          <w:tcPr>
            <w:tcW w:w="7201" w:type="dxa"/>
            <w:shd w:val="clear" w:color="auto" w:fill="E2EFD9" w:themeFill="accent6" w:themeFillTint="33"/>
          </w:tcPr>
          <w:p w14:paraId="2AF929E0"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 xml:space="preserve">Mjesečno planiranje i programiranje neposrednog odgojno-obrazovnog rada (redovna nastava, izborna nastava, dopunski i dodatni rad, izvannastavne aktivnosti, razredništvo) po odjeljenjima. </w:t>
            </w:r>
          </w:p>
        </w:tc>
        <w:tc>
          <w:tcPr>
            <w:tcW w:w="1866" w:type="dxa"/>
            <w:shd w:val="clear" w:color="auto" w:fill="E2EFD9" w:themeFill="accent6" w:themeFillTint="33"/>
          </w:tcPr>
          <w:p w14:paraId="33C83FBB" w14:textId="43980B25" w:rsidR="0034274E" w:rsidRPr="00D70A85" w:rsidRDefault="00F13B27"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tijekom školske</w:t>
            </w:r>
          </w:p>
          <w:p w14:paraId="2441BC1B" w14:textId="3554D808" w:rsidR="0034274E" w:rsidRPr="00D70A85" w:rsidRDefault="00F13B27"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godine</w:t>
            </w:r>
          </w:p>
        </w:tc>
      </w:tr>
      <w:tr w:rsidR="0034274E" w:rsidRPr="00D70A85" w14:paraId="364D6BA3"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381D811"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1.6.</w:t>
            </w:r>
          </w:p>
        </w:tc>
        <w:tc>
          <w:tcPr>
            <w:tcW w:w="7201" w:type="dxa"/>
          </w:tcPr>
          <w:p w14:paraId="174AD76D"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Planiranje i programiranje rada stručnih tijela škola (učiteljska vijeća, razredna vijeća, stručni aktivi).</w:t>
            </w:r>
          </w:p>
        </w:tc>
        <w:tc>
          <w:tcPr>
            <w:tcW w:w="1866" w:type="dxa"/>
          </w:tcPr>
          <w:p w14:paraId="2D371C82" w14:textId="32756320" w:rsidR="0034274E" w:rsidRPr="00D70A85" w:rsidRDefault="00FC1EEB"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kolovoz - rujan</w:t>
            </w:r>
          </w:p>
        </w:tc>
      </w:tr>
      <w:tr w:rsidR="0034274E" w:rsidRPr="00D70A85" w14:paraId="7F77E90A"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53271FD5"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1.7.</w:t>
            </w:r>
          </w:p>
        </w:tc>
        <w:tc>
          <w:tcPr>
            <w:tcW w:w="7201" w:type="dxa"/>
            <w:shd w:val="clear" w:color="auto" w:fill="E2EFD9" w:themeFill="accent6" w:themeFillTint="33"/>
          </w:tcPr>
          <w:p w14:paraId="1EFD237F" w14:textId="11327F25"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Planiranje projekata, izvanučionič</w:t>
            </w:r>
            <w:r w:rsidR="00FC1EEB">
              <w:rPr>
                <w:rFonts w:asciiTheme="minorHAnsi" w:hAnsiTheme="minorHAnsi" w:cstheme="minorHAnsi"/>
                <w:bCs/>
                <w:color w:val="000000"/>
                <w:sz w:val="20"/>
                <w:szCs w:val="20"/>
                <w:lang w:val="hr-HR"/>
              </w:rPr>
              <w:t>k</w:t>
            </w:r>
            <w:r w:rsidRPr="00D70A85">
              <w:rPr>
                <w:rFonts w:asciiTheme="minorHAnsi" w:hAnsiTheme="minorHAnsi" w:cstheme="minorHAnsi"/>
                <w:bCs/>
                <w:color w:val="000000"/>
                <w:sz w:val="20"/>
                <w:szCs w:val="20"/>
                <w:lang w:val="hr-HR"/>
              </w:rPr>
              <w:t>e (terenske) nastave, timske nastave.</w:t>
            </w:r>
          </w:p>
        </w:tc>
        <w:tc>
          <w:tcPr>
            <w:tcW w:w="1866" w:type="dxa"/>
            <w:shd w:val="clear" w:color="auto" w:fill="E2EFD9" w:themeFill="accent6" w:themeFillTint="33"/>
          </w:tcPr>
          <w:p w14:paraId="70476EF0" w14:textId="343053F0" w:rsidR="0034274E" w:rsidRPr="00D70A85" w:rsidRDefault="00FC1EEB" w:rsidP="0017353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kolovoz - rujan</w:t>
            </w:r>
          </w:p>
        </w:tc>
      </w:tr>
      <w:tr w:rsidR="0034274E" w:rsidRPr="00D70A85" w14:paraId="5272299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6342E94"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 xml:space="preserve">1.8. </w:t>
            </w:r>
          </w:p>
        </w:tc>
        <w:tc>
          <w:tcPr>
            <w:tcW w:w="7201" w:type="dxa"/>
          </w:tcPr>
          <w:p w14:paraId="0AEBA6AE"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Usvajanje godišnjeg plana i programa i</w:t>
            </w:r>
          </w:p>
          <w:p w14:paraId="0D661C8F" w14:textId="2A77E49F" w:rsidR="0034274E" w:rsidRPr="00D70A85" w:rsidRDefault="005E7EBD"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kurikuluma za 202</w:t>
            </w:r>
            <w:r w:rsidR="00451408">
              <w:rPr>
                <w:rFonts w:asciiTheme="minorHAnsi" w:hAnsiTheme="minorHAnsi" w:cstheme="minorHAnsi"/>
                <w:bCs/>
                <w:color w:val="000000"/>
                <w:sz w:val="20"/>
                <w:szCs w:val="20"/>
                <w:lang w:val="hr-HR"/>
              </w:rPr>
              <w:t>6</w:t>
            </w:r>
            <w:r w:rsidRPr="00D70A85">
              <w:rPr>
                <w:rFonts w:asciiTheme="minorHAnsi" w:hAnsiTheme="minorHAnsi" w:cstheme="minorHAnsi"/>
                <w:bCs/>
                <w:color w:val="000000"/>
                <w:sz w:val="20"/>
                <w:szCs w:val="20"/>
                <w:lang w:val="hr-HR"/>
              </w:rPr>
              <w:t>./202</w:t>
            </w:r>
            <w:r w:rsidR="00451408">
              <w:rPr>
                <w:rFonts w:asciiTheme="minorHAnsi" w:hAnsiTheme="minorHAnsi" w:cstheme="minorHAnsi"/>
                <w:bCs/>
                <w:color w:val="000000"/>
                <w:sz w:val="20"/>
                <w:szCs w:val="20"/>
                <w:lang w:val="hr-HR"/>
              </w:rPr>
              <w:t>7</w:t>
            </w:r>
            <w:r w:rsidR="0034274E" w:rsidRPr="00D70A85">
              <w:rPr>
                <w:rFonts w:asciiTheme="minorHAnsi" w:hAnsiTheme="minorHAnsi" w:cstheme="minorHAnsi"/>
                <w:bCs/>
                <w:color w:val="000000"/>
                <w:sz w:val="20"/>
                <w:szCs w:val="20"/>
                <w:lang w:val="hr-HR"/>
              </w:rPr>
              <w:t>. školsku godinu.</w:t>
            </w:r>
          </w:p>
        </w:tc>
        <w:tc>
          <w:tcPr>
            <w:tcW w:w="1866" w:type="dxa"/>
          </w:tcPr>
          <w:p w14:paraId="21624808" w14:textId="4E27C04D" w:rsidR="0034274E" w:rsidRPr="00D70A85" w:rsidRDefault="00FC1EEB"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listopad</w:t>
            </w:r>
          </w:p>
        </w:tc>
      </w:tr>
      <w:tr w:rsidR="0034274E" w:rsidRPr="00D70A85" w14:paraId="668CE91D"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00B20855"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2.</w:t>
            </w:r>
          </w:p>
        </w:tc>
        <w:tc>
          <w:tcPr>
            <w:tcW w:w="7201" w:type="dxa"/>
            <w:shd w:val="clear" w:color="auto" w:fill="E2EFD9" w:themeFill="accent6" w:themeFillTint="33"/>
          </w:tcPr>
          <w:p w14:paraId="48F65821"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OSTVARIVANJE UVJETA ZA REALIZACIJU PROGRAMA</w:t>
            </w:r>
          </w:p>
        </w:tc>
        <w:tc>
          <w:tcPr>
            <w:tcW w:w="1866" w:type="dxa"/>
            <w:shd w:val="clear" w:color="auto" w:fill="E2EFD9" w:themeFill="accent6" w:themeFillTint="33"/>
          </w:tcPr>
          <w:p w14:paraId="2D9FCD1F"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p>
        </w:tc>
      </w:tr>
      <w:tr w:rsidR="0034274E" w:rsidRPr="00D70A85" w14:paraId="63D5102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6D7E8FB"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2.1.</w:t>
            </w:r>
          </w:p>
        </w:tc>
        <w:tc>
          <w:tcPr>
            <w:tcW w:w="7201" w:type="dxa"/>
          </w:tcPr>
          <w:p w14:paraId="6411D127"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Kadrovske potrebe škole.</w:t>
            </w:r>
          </w:p>
        </w:tc>
        <w:tc>
          <w:tcPr>
            <w:tcW w:w="1866" w:type="dxa"/>
          </w:tcPr>
          <w:p w14:paraId="1A91BB8F" w14:textId="64B33E34" w:rsidR="0034274E" w:rsidRPr="00D70A85" w:rsidRDefault="005C36C0"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tijekom školske godine</w:t>
            </w:r>
          </w:p>
        </w:tc>
      </w:tr>
      <w:tr w:rsidR="0034274E" w:rsidRPr="00D70A85" w14:paraId="3C821515"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7FD877C9"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2.2.</w:t>
            </w:r>
          </w:p>
        </w:tc>
        <w:tc>
          <w:tcPr>
            <w:tcW w:w="7201" w:type="dxa"/>
            <w:shd w:val="clear" w:color="auto" w:fill="E2EFD9" w:themeFill="accent6" w:themeFillTint="33"/>
          </w:tcPr>
          <w:p w14:paraId="2E7843E5"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Didaktičko-metodičko usklađivanje prostora u školi.</w:t>
            </w:r>
          </w:p>
        </w:tc>
        <w:tc>
          <w:tcPr>
            <w:tcW w:w="1866" w:type="dxa"/>
            <w:shd w:val="clear" w:color="auto" w:fill="E2EFD9" w:themeFill="accent6" w:themeFillTint="33"/>
          </w:tcPr>
          <w:p w14:paraId="56D174FE" w14:textId="2B622402"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lipanj/rujan</w:t>
            </w:r>
          </w:p>
        </w:tc>
      </w:tr>
      <w:tr w:rsidR="0034274E" w:rsidRPr="00D70A85" w14:paraId="4CBDBCB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56F942D"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2.3.</w:t>
            </w:r>
          </w:p>
        </w:tc>
        <w:tc>
          <w:tcPr>
            <w:tcW w:w="7201" w:type="dxa"/>
          </w:tcPr>
          <w:p w14:paraId="0494827B"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Planiranje i nabavka potrebnih didaktička sredstava za rad (udžbenika, priručnika, str. literature, nastavna sredstva).</w:t>
            </w:r>
          </w:p>
        </w:tc>
        <w:tc>
          <w:tcPr>
            <w:tcW w:w="1866" w:type="dxa"/>
          </w:tcPr>
          <w:p w14:paraId="505E4D06" w14:textId="73255D5F" w:rsidR="0034274E" w:rsidRPr="00D70A85" w:rsidRDefault="005C36C0" w:rsidP="0017353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rujan - listopad</w:t>
            </w:r>
            <w:r w:rsidRPr="00D70A85">
              <w:rPr>
                <w:rFonts w:asciiTheme="minorHAnsi" w:hAnsiTheme="minorHAnsi" w:cstheme="minorHAnsi"/>
                <w:bCs/>
                <w:color w:val="000000"/>
                <w:sz w:val="20"/>
                <w:szCs w:val="20"/>
                <w:lang w:val="hr-HR"/>
              </w:rPr>
              <w:t xml:space="preserve"> </w:t>
            </w:r>
          </w:p>
        </w:tc>
      </w:tr>
      <w:tr w:rsidR="0034274E" w:rsidRPr="00D70A85" w14:paraId="7C9297DB"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25FCA027"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2.4.</w:t>
            </w:r>
          </w:p>
        </w:tc>
        <w:tc>
          <w:tcPr>
            <w:tcW w:w="7201" w:type="dxa"/>
            <w:shd w:val="clear" w:color="auto" w:fill="E2EFD9" w:themeFill="accent6" w:themeFillTint="33"/>
          </w:tcPr>
          <w:p w14:paraId="6798C771"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Permanentno osuvremenjivanje školskog prostora i opreme u skladu sa zahtjevima suvremene škole.</w:t>
            </w:r>
          </w:p>
        </w:tc>
        <w:tc>
          <w:tcPr>
            <w:tcW w:w="1866" w:type="dxa"/>
            <w:shd w:val="clear" w:color="auto" w:fill="E2EFD9" w:themeFill="accent6" w:themeFillTint="33"/>
          </w:tcPr>
          <w:p w14:paraId="6B281AA2" w14:textId="5B87822E"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tijekom školske godine</w:t>
            </w:r>
          </w:p>
        </w:tc>
      </w:tr>
      <w:tr w:rsidR="0034274E" w:rsidRPr="00D70A85" w14:paraId="4B43BEB4"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ED8B90D"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w:t>
            </w:r>
          </w:p>
        </w:tc>
        <w:tc>
          <w:tcPr>
            <w:tcW w:w="7201" w:type="dxa"/>
          </w:tcPr>
          <w:p w14:paraId="7B3FF160"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hr-HR"/>
              </w:rPr>
            </w:pPr>
            <w:r w:rsidRPr="00D70A85">
              <w:rPr>
                <w:rFonts w:asciiTheme="minorHAnsi" w:hAnsiTheme="minorHAnsi" w:cstheme="minorHAnsi"/>
                <w:b/>
                <w:color w:val="000000"/>
                <w:sz w:val="20"/>
                <w:szCs w:val="20"/>
                <w:lang w:val="hr-HR"/>
              </w:rPr>
              <w:t>ORGANIZACIJA,</w:t>
            </w:r>
            <w:r w:rsidR="00401BAF" w:rsidRPr="00D70A85">
              <w:rPr>
                <w:rFonts w:asciiTheme="minorHAnsi" w:hAnsiTheme="minorHAnsi" w:cstheme="minorHAnsi"/>
                <w:b/>
                <w:color w:val="000000"/>
                <w:sz w:val="20"/>
                <w:szCs w:val="20"/>
                <w:lang w:val="hr-HR"/>
              </w:rPr>
              <w:t xml:space="preserve"> </w:t>
            </w:r>
            <w:r w:rsidRPr="00D70A85">
              <w:rPr>
                <w:rFonts w:asciiTheme="minorHAnsi" w:hAnsiTheme="minorHAnsi" w:cstheme="minorHAnsi"/>
                <w:b/>
                <w:color w:val="000000"/>
                <w:sz w:val="20"/>
                <w:szCs w:val="20"/>
                <w:lang w:val="hr-HR"/>
              </w:rPr>
              <w:t>PRAĆENJE I VERIFIKACIJA NEPOSREDNOG ODGOJNO-OBRAZOVNOG RADA</w:t>
            </w:r>
          </w:p>
        </w:tc>
        <w:tc>
          <w:tcPr>
            <w:tcW w:w="1866" w:type="dxa"/>
          </w:tcPr>
          <w:p w14:paraId="5F1BDEEB"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p>
        </w:tc>
      </w:tr>
      <w:tr w:rsidR="0034274E" w:rsidRPr="00D70A85" w14:paraId="79E7C825"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00F7D75C"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3.1.</w:t>
            </w:r>
          </w:p>
        </w:tc>
        <w:tc>
          <w:tcPr>
            <w:tcW w:w="7201" w:type="dxa"/>
            <w:shd w:val="clear" w:color="auto" w:fill="E2EFD9" w:themeFill="accent6" w:themeFillTint="33"/>
          </w:tcPr>
          <w:p w14:paraId="3F0DA157"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Upis učenika i formiranje razrednih odjela 1. razreda.</w:t>
            </w:r>
          </w:p>
        </w:tc>
        <w:tc>
          <w:tcPr>
            <w:tcW w:w="1866" w:type="dxa"/>
            <w:shd w:val="clear" w:color="auto" w:fill="E2EFD9" w:themeFill="accent6" w:themeFillTint="33"/>
          </w:tcPr>
          <w:p w14:paraId="08F353F0" w14:textId="48BB2A0C"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svibanj - srpanj</w:t>
            </w:r>
          </w:p>
        </w:tc>
      </w:tr>
      <w:tr w:rsidR="0034274E" w:rsidRPr="00D70A85" w14:paraId="0AAD728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BF628DB"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3.2.</w:t>
            </w:r>
          </w:p>
        </w:tc>
        <w:tc>
          <w:tcPr>
            <w:tcW w:w="7201" w:type="dxa"/>
          </w:tcPr>
          <w:p w14:paraId="3D8A2550"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Podjela zaduženja učiteljima u 40-satnom tjednu.</w:t>
            </w:r>
          </w:p>
        </w:tc>
        <w:tc>
          <w:tcPr>
            <w:tcW w:w="1866" w:type="dxa"/>
          </w:tcPr>
          <w:p w14:paraId="77C63A09" w14:textId="394BD1DC" w:rsidR="0034274E" w:rsidRPr="00D70A85" w:rsidRDefault="005C36C0"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kolovoz - listopad</w:t>
            </w:r>
          </w:p>
        </w:tc>
      </w:tr>
      <w:tr w:rsidR="0034274E" w:rsidRPr="00D70A85" w14:paraId="14222060"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3B0F068C"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3.3.</w:t>
            </w:r>
          </w:p>
        </w:tc>
        <w:tc>
          <w:tcPr>
            <w:tcW w:w="7201" w:type="dxa"/>
            <w:shd w:val="clear" w:color="auto" w:fill="E2EFD9" w:themeFill="accent6" w:themeFillTint="33"/>
          </w:tcPr>
          <w:p w14:paraId="4A7B0578"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Formiranje grupa izborne, dodatne i dopunske nastave kao i slobodnih aktivnosti.</w:t>
            </w:r>
          </w:p>
        </w:tc>
        <w:tc>
          <w:tcPr>
            <w:tcW w:w="1866" w:type="dxa"/>
            <w:shd w:val="clear" w:color="auto" w:fill="E2EFD9" w:themeFill="accent6" w:themeFillTint="33"/>
          </w:tcPr>
          <w:p w14:paraId="6C8DB9E9" w14:textId="28BAFDC7"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rujan</w:t>
            </w:r>
          </w:p>
        </w:tc>
      </w:tr>
      <w:tr w:rsidR="0034274E" w:rsidRPr="00D70A85" w14:paraId="3FA4E19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C40B8BF"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3.4.</w:t>
            </w:r>
          </w:p>
        </w:tc>
        <w:tc>
          <w:tcPr>
            <w:tcW w:w="7201" w:type="dxa"/>
          </w:tcPr>
          <w:p w14:paraId="59FC683A"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Upoznavanje učenika s izvanškolskim aktivnostima (glazbena škola, škole stranih jezika, sportske skupine</w:t>
            </w:r>
            <w:r w:rsidR="00F70B3E" w:rsidRPr="00D70A85">
              <w:rPr>
                <w:rFonts w:asciiTheme="minorHAnsi" w:hAnsiTheme="minorHAnsi" w:cstheme="minorHAnsi"/>
                <w:bCs/>
                <w:color w:val="000000"/>
                <w:sz w:val="20"/>
                <w:szCs w:val="20"/>
                <w:lang w:val="hr-HR"/>
              </w:rPr>
              <w:t>, Aloha</w:t>
            </w:r>
            <w:r w:rsidRPr="00D70A85">
              <w:rPr>
                <w:rFonts w:asciiTheme="minorHAnsi" w:hAnsiTheme="minorHAnsi" w:cstheme="minorHAnsi"/>
                <w:bCs/>
                <w:color w:val="000000"/>
                <w:sz w:val="20"/>
                <w:szCs w:val="20"/>
                <w:lang w:val="hr-HR"/>
              </w:rPr>
              <w:t>).</w:t>
            </w:r>
          </w:p>
        </w:tc>
        <w:tc>
          <w:tcPr>
            <w:tcW w:w="1866" w:type="dxa"/>
          </w:tcPr>
          <w:p w14:paraId="43376830" w14:textId="1752A671" w:rsidR="0034274E" w:rsidRPr="00D70A85" w:rsidRDefault="005C36C0"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kolovoz - rujan</w:t>
            </w:r>
          </w:p>
        </w:tc>
      </w:tr>
      <w:tr w:rsidR="0034274E" w:rsidRPr="00D70A85" w14:paraId="0D470C25"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336F23C4"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3.5.</w:t>
            </w:r>
          </w:p>
        </w:tc>
        <w:tc>
          <w:tcPr>
            <w:tcW w:w="7201" w:type="dxa"/>
            <w:shd w:val="clear" w:color="auto" w:fill="E2EFD9" w:themeFill="accent6" w:themeFillTint="33"/>
          </w:tcPr>
          <w:p w14:paraId="49BBDBBC"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Mjesečno praćenje i izvješćivanje o realizaciji neposrednog odgojno-obrazovnog rada.</w:t>
            </w:r>
          </w:p>
        </w:tc>
        <w:tc>
          <w:tcPr>
            <w:tcW w:w="1866" w:type="dxa"/>
            <w:shd w:val="clear" w:color="auto" w:fill="E2EFD9" w:themeFill="accent6" w:themeFillTint="33"/>
          </w:tcPr>
          <w:p w14:paraId="46E9AAB7" w14:textId="0DC44A48"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tijekom školske godine</w:t>
            </w:r>
          </w:p>
        </w:tc>
      </w:tr>
      <w:tr w:rsidR="0034274E" w:rsidRPr="00D70A85" w14:paraId="40F5FF8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9A99CDD"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3.6.</w:t>
            </w:r>
          </w:p>
        </w:tc>
        <w:tc>
          <w:tcPr>
            <w:tcW w:w="7201" w:type="dxa"/>
          </w:tcPr>
          <w:p w14:paraId="7AF3B7AD"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Analiza školskog uspjeha u učenju i vladanju na razrednim vijećima.</w:t>
            </w:r>
          </w:p>
        </w:tc>
        <w:tc>
          <w:tcPr>
            <w:tcW w:w="1866" w:type="dxa"/>
          </w:tcPr>
          <w:p w14:paraId="72DA6F8A" w14:textId="71A4B37F" w:rsidR="0034274E" w:rsidRPr="00D70A85" w:rsidRDefault="005C36C0" w:rsidP="00905C03">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studeni / travanj / lipanj</w:t>
            </w:r>
            <w:r w:rsidRPr="00D70A85">
              <w:rPr>
                <w:rFonts w:asciiTheme="minorHAnsi" w:hAnsiTheme="minorHAnsi" w:cstheme="minorHAnsi"/>
                <w:bCs/>
                <w:color w:val="000000"/>
                <w:sz w:val="20"/>
                <w:szCs w:val="20"/>
                <w:lang w:val="hr-HR"/>
              </w:rPr>
              <w:t xml:space="preserve"> </w:t>
            </w:r>
          </w:p>
        </w:tc>
      </w:tr>
      <w:tr w:rsidR="0034274E" w:rsidRPr="00D70A85" w14:paraId="2594EB3D"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38591518"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3.7.</w:t>
            </w:r>
          </w:p>
        </w:tc>
        <w:tc>
          <w:tcPr>
            <w:tcW w:w="7201" w:type="dxa"/>
            <w:shd w:val="clear" w:color="auto" w:fill="E2EFD9" w:themeFill="accent6" w:themeFillTint="33"/>
          </w:tcPr>
          <w:p w14:paraId="4C8B09E4"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Planiranje, organizacija i provedba izleta i ekskurzija.</w:t>
            </w:r>
          </w:p>
        </w:tc>
        <w:tc>
          <w:tcPr>
            <w:tcW w:w="1866" w:type="dxa"/>
            <w:shd w:val="clear" w:color="auto" w:fill="E2EFD9" w:themeFill="accent6" w:themeFillTint="33"/>
          </w:tcPr>
          <w:p w14:paraId="0D07574F" w14:textId="11F20192"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rujan</w:t>
            </w:r>
          </w:p>
          <w:p w14:paraId="6DAD1F41" w14:textId="17BBD9E6"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ožujak - lipanj</w:t>
            </w:r>
          </w:p>
        </w:tc>
      </w:tr>
      <w:tr w:rsidR="0034274E" w:rsidRPr="00D70A85" w14:paraId="6B48165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D1148EB"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3.8.</w:t>
            </w:r>
          </w:p>
        </w:tc>
        <w:tc>
          <w:tcPr>
            <w:tcW w:w="7201" w:type="dxa"/>
          </w:tcPr>
          <w:p w14:paraId="7B273D54" w14:textId="77777777" w:rsidR="0034274E" w:rsidRPr="00D70A85" w:rsidRDefault="0034274E" w:rsidP="0034274E">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Organizacija, provedba učeničkih natjecanja kao i analiza rezultata.</w:t>
            </w:r>
          </w:p>
        </w:tc>
        <w:tc>
          <w:tcPr>
            <w:tcW w:w="1866" w:type="dxa"/>
          </w:tcPr>
          <w:p w14:paraId="2B68B72D" w14:textId="343C64F8" w:rsidR="0034274E" w:rsidRPr="00D70A85" w:rsidRDefault="005C36C0"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lang w:val="hr-HR"/>
              </w:rPr>
            </w:pPr>
            <w:r>
              <w:rPr>
                <w:rFonts w:asciiTheme="minorHAnsi" w:hAnsiTheme="minorHAnsi" w:cstheme="minorHAnsi"/>
                <w:bCs/>
                <w:color w:val="000000"/>
                <w:sz w:val="20"/>
                <w:szCs w:val="20"/>
                <w:lang w:val="hr-HR"/>
              </w:rPr>
              <w:t>siječanj - svibanj</w:t>
            </w:r>
          </w:p>
        </w:tc>
      </w:tr>
      <w:tr w:rsidR="0034274E" w:rsidRPr="00D70A85" w14:paraId="4A479E62" w14:textId="77777777" w:rsidTr="0034274E">
        <w:tc>
          <w:tcPr>
            <w:cnfStyle w:val="001000000000" w:firstRow="0" w:lastRow="0" w:firstColumn="1" w:lastColumn="0" w:oddVBand="0" w:evenVBand="0" w:oddHBand="0" w:evenHBand="0" w:firstRowFirstColumn="0" w:firstRowLastColumn="0" w:lastRowFirstColumn="0" w:lastRowLastColumn="0"/>
            <w:tcW w:w="851" w:type="dxa"/>
            <w:shd w:val="clear" w:color="auto" w:fill="E2EFD9" w:themeFill="accent6" w:themeFillTint="33"/>
          </w:tcPr>
          <w:p w14:paraId="478DA4AD"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Cs w:val="0"/>
                <w:color w:val="000000"/>
                <w:sz w:val="20"/>
                <w:szCs w:val="20"/>
                <w:lang w:val="hr-HR"/>
              </w:rPr>
            </w:pPr>
            <w:r w:rsidRPr="00D70A85">
              <w:rPr>
                <w:rFonts w:asciiTheme="minorHAnsi" w:hAnsiTheme="minorHAnsi" w:cstheme="minorHAnsi"/>
                <w:bCs w:val="0"/>
                <w:color w:val="000000"/>
                <w:sz w:val="20"/>
                <w:szCs w:val="20"/>
                <w:lang w:val="hr-HR"/>
              </w:rPr>
              <w:t>3.9.</w:t>
            </w:r>
          </w:p>
        </w:tc>
        <w:tc>
          <w:tcPr>
            <w:tcW w:w="7201" w:type="dxa"/>
            <w:shd w:val="clear" w:color="auto" w:fill="E2EFD9" w:themeFill="accent6" w:themeFillTint="33"/>
          </w:tcPr>
          <w:p w14:paraId="1FF36CF9" w14:textId="77777777" w:rsidR="0034274E" w:rsidRPr="00D70A85" w:rsidRDefault="0034274E" w:rsidP="0034274E">
            <w:p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Program suradnje s roditeljima i drugim čimbenicima izvan škole koji utječu na neposredno odgojno-obrazovni rad.</w:t>
            </w:r>
          </w:p>
        </w:tc>
        <w:tc>
          <w:tcPr>
            <w:tcW w:w="1866" w:type="dxa"/>
            <w:shd w:val="clear" w:color="auto" w:fill="E2EFD9" w:themeFill="accent6" w:themeFillTint="33"/>
          </w:tcPr>
          <w:p w14:paraId="58A8440D" w14:textId="1A158B27" w:rsidR="0034274E" w:rsidRPr="00D70A85" w:rsidRDefault="005C36C0"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sz w:val="20"/>
                <w:szCs w:val="20"/>
                <w:lang w:val="hr-HR"/>
              </w:rPr>
            </w:pPr>
            <w:r w:rsidRPr="00D70A85">
              <w:rPr>
                <w:rFonts w:asciiTheme="minorHAnsi" w:hAnsiTheme="minorHAnsi" w:cstheme="minorHAnsi"/>
                <w:bCs/>
                <w:color w:val="000000"/>
                <w:sz w:val="20"/>
                <w:szCs w:val="20"/>
                <w:lang w:val="hr-HR"/>
              </w:rPr>
              <w:t>tijekom školske godine</w:t>
            </w:r>
          </w:p>
        </w:tc>
      </w:tr>
    </w:tbl>
    <w:p w14:paraId="3893F283" w14:textId="77777777" w:rsidR="00AB7A38" w:rsidRPr="00D70A85" w:rsidRDefault="00AB7A38" w:rsidP="0034274E">
      <w:pPr>
        <w:rPr>
          <w:rFonts w:asciiTheme="minorHAnsi" w:hAnsiTheme="minorHAnsi" w:cstheme="minorHAnsi"/>
          <w:sz w:val="24"/>
          <w:szCs w:val="24"/>
        </w:rPr>
      </w:pPr>
    </w:p>
    <w:p w14:paraId="7D57EF1C" w14:textId="23A86525" w:rsidR="0034274E" w:rsidRPr="00D70A85" w:rsidRDefault="00401BAF" w:rsidP="0034274E">
      <w:pPr>
        <w:rPr>
          <w:rFonts w:asciiTheme="minorHAnsi" w:hAnsiTheme="minorHAnsi" w:cstheme="minorHAnsi"/>
          <w:sz w:val="24"/>
          <w:szCs w:val="24"/>
        </w:rPr>
      </w:pPr>
      <w:r w:rsidRPr="00D70A85">
        <w:rPr>
          <w:rFonts w:asciiTheme="minorHAnsi" w:hAnsiTheme="minorHAnsi" w:cstheme="minorHAnsi"/>
          <w:sz w:val="24"/>
          <w:szCs w:val="24"/>
        </w:rPr>
        <w:lastRenderedPageBreak/>
        <w:t xml:space="preserve">Sjednice UV planirane su za svaki prvi </w:t>
      </w:r>
      <w:r w:rsidR="00D62F5D" w:rsidRPr="00D70A85">
        <w:rPr>
          <w:rFonts w:asciiTheme="minorHAnsi" w:hAnsiTheme="minorHAnsi" w:cstheme="minorHAnsi"/>
          <w:sz w:val="24"/>
          <w:szCs w:val="24"/>
        </w:rPr>
        <w:t>utorak</w:t>
      </w:r>
      <w:r w:rsidRPr="00D70A85">
        <w:rPr>
          <w:rFonts w:asciiTheme="minorHAnsi" w:hAnsiTheme="minorHAnsi" w:cstheme="minorHAnsi"/>
          <w:sz w:val="24"/>
          <w:szCs w:val="24"/>
        </w:rPr>
        <w:t xml:space="preserve"> </w:t>
      </w:r>
      <w:r w:rsidR="00D62F5D">
        <w:rPr>
          <w:rFonts w:asciiTheme="minorHAnsi" w:hAnsiTheme="minorHAnsi" w:cstheme="minorHAnsi"/>
          <w:sz w:val="24"/>
          <w:szCs w:val="24"/>
        </w:rPr>
        <w:t xml:space="preserve">u </w:t>
      </w:r>
      <w:r w:rsidRPr="00D70A85">
        <w:rPr>
          <w:rFonts w:asciiTheme="minorHAnsi" w:hAnsiTheme="minorHAnsi" w:cstheme="minorHAnsi"/>
          <w:sz w:val="24"/>
          <w:szCs w:val="24"/>
        </w:rPr>
        <w:t>mjes</w:t>
      </w:r>
      <w:r w:rsidR="00D62F5D">
        <w:rPr>
          <w:rFonts w:asciiTheme="minorHAnsi" w:hAnsiTheme="minorHAnsi" w:cstheme="minorHAnsi"/>
          <w:sz w:val="24"/>
          <w:szCs w:val="24"/>
        </w:rPr>
        <w:t>e</w:t>
      </w:r>
      <w:r w:rsidRPr="00D70A85">
        <w:rPr>
          <w:rFonts w:asciiTheme="minorHAnsi" w:hAnsiTheme="minorHAnsi" w:cstheme="minorHAnsi"/>
          <w:sz w:val="24"/>
          <w:szCs w:val="24"/>
        </w:rPr>
        <w:t>cu</w:t>
      </w:r>
      <w:r w:rsidR="00F13B27">
        <w:rPr>
          <w:rFonts w:asciiTheme="minorHAnsi" w:hAnsiTheme="minorHAnsi" w:cstheme="minorHAnsi"/>
          <w:sz w:val="24"/>
          <w:szCs w:val="24"/>
        </w:rPr>
        <w:t>,</w:t>
      </w:r>
      <w:r w:rsidRPr="00D70A85">
        <w:rPr>
          <w:rFonts w:asciiTheme="minorHAnsi" w:hAnsiTheme="minorHAnsi" w:cstheme="minorHAnsi"/>
          <w:sz w:val="24"/>
          <w:szCs w:val="24"/>
        </w:rPr>
        <w:t xml:space="preserve"> </w:t>
      </w:r>
      <w:r w:rsidR="00F13B27">
        <w:rPr>
          <w:rFonts w:asciiTheme="minorHAnsi" w:hAnsiTheme="minorHAnsi" w:cstheme="minorHAnsi"/>
          <w:sz w:val="24"/>
          <w:szCs w:val="24"/>
        </w:rPr>
        <w:t>u slučaju potrebe</w:t>
      </w:r>
      <w:r w:rsidRPr="00D70A85">
        <w:rPr>
          <w:rFonts w:asciiTheme="minorHAnsi" w:hAnsiTheme="minorHAnsi" w:cstheme="minorHAnsi"/>
          <w:sz w:val="24"/>
          <w:szCs w:val="24"/>
        </w:rPr>
        <w:t xml:space="preserve"> i češće</w:t>
      </w:r>
      <w:r w:rsidR="00F13B27">
        <w:rPr>
          <w:rFonts w:asciiTheme="minorHAnsi" w:hAnsiTheme="minorHAnsi" w:cstheme="minorHAnsi"/>
          <w:sz w:val="24"/>
          <w:szCs w:val="24"/>
        </w:rPr>
        <w:t>.</w:t>
      </w:r>
    </w:p>
    <w:p w14:paraId="317D091F" w14:textId="77777777" w:rsidR="00401BAF" w:rsidRPr="00D70A85" w:rsidRDefault="00401BAF" w:rsidP="0034274E">
      <w:pPr>
        <w:rPr>
          <w:rFonts w:asciiTheme="minorHAnsi" w:hAnsiTheme="minorHAnsi" w:cstheme="minorHAnsi"/>
          <w:sz w:val="24"/>
          <w:szCs w:val="24"/>
        </w:rPr>
      </w:pPr>
      <w:r w:rsidRPr="00D70A85">
        <w:rPr>
          <w:rFonts w:asciiTheme="minorHAnsi" w:hAnsiTheme="minorHAnsi" w:cstheme="minorHAnsi"/>
          <w:sz w:val="24"/>
          <w:szCs w:val="24"/>
        </w:rPr>
        <w:t>Planirane teme sjednica UV su:</w:t>
      </w:r>
    </w:p>
    <w:tbl>
      <w:tblPr>
        <w:tblStyle w:val="Tablicareetke4-isticanje61"/>
        <w:tblW w:w="8052" w:type="dxa"/>
        <w:shd w:val="clear" w:color="auto" w:fill="E2EFD9" w:themeFill="accent6" w:themeFillTint="33"/>
        <w:tblLayout w:type="fixed"/>
        <w:tblLook w:val="04A0" w:firstRow="1" w:lastRow="0" w:firstColumn="1" w:lastColumn="0" w:noHBand="0" w:noVBand="1"/>
      </w:tblPr>
      <w:tblGrid>
        <w:gridCol w:w="959"/>
        <w:gridCol w:w="7093"/>
      </w:tblGrid>
      <w:tr w:rsidR="000F0E36" w:rsidRPr="00D70A85" w14:paraId="7B1F6A80" w14:textId="77777777" w:rsidTr="00394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24D3BF28"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mjesec</w:t>
            </w:r>
          </w:p>
        </w:tc>
        <w:tc>
          <w:tcPr>
            <w:tcW w:w="7093" w:type="dxa"/>
          </w:tcPr>
          <w:p w14:paraId="6A5933A7" w14:textId="77777777" w:rsidR="000F0E36" w:rsidRPr="00D70A85" w:rsidRDefault="000F0E36" w:rsidP="005C3640">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cstheme="minorHAnsi"/>
                <w:bCs w:val="0"/>
                <w:color w:val="000000"/>
                <w:sz w:val="20"/>
                <w:szCs w:val="20"/>
                <w:lang w:val="hr-HR"/>
              </w:rPr>
            </w:pPr>
            <w:r w:rsidRPr="00D70A85">
              <w:rPr>
                <w:rFonts w:cstheme="minorHAnsi"/>
                <w:bCs w:val="0"/>
                <w:color w:val="000000"/>
                <w:sz w:val="20"/>
                <w:szCs w:val="20"/>
                <w:lang w:val="hr-HR"/>
              </w:rPr>
              <w:t xml:space="preserve">Planirane teme na sjednicama UV: </w:t>
            </w:r>
          </w:p>
        </w:tc>
      </w:tr>
      <w:tr w:rsidR="000F0E36" w:rsidRPr="00D70A85" w14:paraId="32C01911" w14:textId="77777777" w:rsidTr="005C3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7F45B2B9"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Rujan</w:t>
            </w:r>
          </w:p>
        </w:tc>
        <w:tc>
          <w:tcPr>
            <w:tcW w:w="7093" w:type="dxa"/>
          </w:tcPr>
          <w:p w14:paraId="2FE657B9" w14:textId="0B0FAACA" w:rsidR="000F0E36" w:rsidRPr="00D70A85" w:rsidRDefault="000F0E36" w:rsidP="005C36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cstheme="minorHAnsi"/>
                <w:bCs/>
                <w:color w:val="000000"/>
                <w:sz w:val="20"/>
                <w:szCs w:val="20"/>
                <w:lang w:val="hr-HR"/>
              </w:rPr>
            </w:pPr>
            <w:r w:rsidRPr="00D70A85">
              <w:rPr>
                <w:sz w:val="20"/>
                <w:szCs w:val="20"/>
                <w:lang w:val="hr-HR"/>
              </w:rPr>
              <w:t xml:space="preserve">PRAVILNICI – Pravilnik o postupanju odgojno obrazovnih školskih ustanova i poduzimanja mjera zaštite prava učenika…., Pravilnik o kriterijima za izricanje pedagoških mjera, Pravilnik o načinima postupcima i </w:t>
            </w:r>
            <w:r w:rsidR="00D62F5D" w:rsidRPr="00D70A85">
              <w:rPr>
                <w:sz w:val="20"/>
                <w:szCs w:val="20"/>
                <w:lang w:val="hr-HR"/>
              </w:rPr>
              <w:t>elementima</w:t>
            </w:r>
            <w:r w:rsidRPr="00D70A85">
              <w:rPr>
                <w:sz w:val="20"/>
                <w:szCs w:val="20"/>
                <w:lang w:val="hr-HR"/>
              </w:rPr>
              <w:t xml:space="preserve"> vrednovanja…..</w:t>
            </w:r>
          </w:p>
        </w:tc>
      </w:tr>
      <w:tr w:rsidR="000F0E36" w:rsidRPr="00D70A85" w14:paraId="09552B2E" w14:textId="77777777" w:rsidTr="005C3640">
        <w:tc>
          <w:tcPr>
            <w:cnfStyle w:val="001000000000" w:firstRow="0" w:lastRow="0" w:firstColumn="1" w:lastColumn="0" w:oddVBand="0" w:evenVBand="0" w:oddHBand="0" w:evenHBand="0" w:firstRowFirstColumn="0" w:firstRowLastColumn="0" w:lastRowFirstColumn="0" w:lastRowLastColumn="0"/>
            <w:tcW w:w="959" w:type="dxa"/>
            <w:shd w:val="clear" w:color="auto" w:fill="E2EFD9" w:themeFill="accent6" w:themeFillTint="33"/>
          </w:tcPr>
          <w:p w14:paraId="0E8E783F"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 xml:space="preserve">Listopad </w:t>
            </w:r>
          </w:p>
        </w:tc>
        <w:tc>
          <w:tcPr>
            <w:tcW w:w="7093" w:type="dxa"/>
            <w:shd w:val="clear" w:color="auto" w:fill="E2EFD9" w:themeFill="accent6" w:themeFillTint="33"/>
          </w:tcPr>
          <w:p w14:paraId="0AA7BEEA" w14:textId="6A5492F8" w:rsidR="000F0E36" w:rsidRPr="00D70A85" w:rsidRDefault="000F0E36" w:rsidP="005C3640">
            <w:pPr>
              <w:cnfStyle w:val="000000000000" w:firstRow="0" w:lastRow="0" w:firstColumn="0" w:lastColumn="0" w:oddVBand="0" w:evenVBand="0" w:oddHBand="0" w:evenHBand="0" w:firstRowFirstColumn="0" w:firstRowLastColumn="0" w:lastRowFirstColumn="0" w:lastRowLastColumn="0"/>
              <w:rPr>
                <w:sz w:val="20"/>
                <w:szCs w:val="20"/>
                <w:lang w:val="hr-HR"/>
              </w:rPr>
            </w:pPr>
            <w:r w:rsidRPr="00D70A85">
              <w:rPr>
                <w:sz w:val="20"/>
                <w:szCs w:val="20"/>
                <w:lang w:val="hr-HR"/>
              </w:rPr>
              <w:t>Usvajanje GPP za školsku godinu 2</w:t>
            </w:r>
            <w:r w:rsidR="00451408">
              <w:rPr>
                <w:sz w:val="20"/>
                <w:szCs w:val="20"/>
                <w:lang w:val="hr-HR"/>
              </w:rPr>
              <w:t>6</w:t>
            </w:r>
            <w:r w:rsidR="00D62F5D">
              <w:rPr>
                <w:sz w:val="20"/>
                <w:szCs w:val="20"/>
                <w:lang w:val="hr-HR"/>
              </w:rPr>
              <w:t>.</w:t>
            </w:r>
            <w:r w:rsidRPr="00D70A85">
              <w:rPr>
                <w:sz w:val="20"/>
                <w:szCs w:val="20"/>
                <w:lang w:val="hr-HR"/>
              </w:rPr>
              <w:t>/2</w:t>
            </w:r>
            <w:r w:rsidR="00451408">
              <w:rPr>
                <w:sz w:val="20"/>
                <w:szCs w:val="20"/>
                <w:lang w:val="hr-HR"/>
              </w:rPr>
              <w:t>7</w:t>
            </w:r>
            <w:r w:rsidR="00D62F5D">
              <w:rPr>
                <w:sz w:val="20"/>
                <w:szCs w:val="20"/>
                <w:lang w:val="hr-HR"/>
              </w:rPr>
              <w:t>.</w:t>
            </w:r>
            <w:r w:rsidRPr="00D70A85">
              <w:rPr>
                <w:sz w:val="20"/>
                <w:szCs w:val="20"/>
                <w:lang w:val="hr-HR"/>
              </w:rPr>
              <w:t>, Usvajanje Kurikuluma za 2</w:t>
            </w:r>
            <w:r w:rsidR="00451408">
              <w:rPr>
                <w:sz w:val="20"/>
                <w:szCs w:val="20"/>
                <w:lang w:val="hr-HR"/>
              </w:rPr>
              <w:t>6</w:t>
            </w:r>
            <w:r w:rsidR="00D62F5D">
              <w:rPr>
                <w:sz w:val="20"/>
                <w:szCs w:val="20"/>
                <w:lang w:val="hr-HR"/>
              </w:rPr>
              <w:t>.</w:t>
            </w:r>
            <w:r w:rsidRPr="00D70A85">
              <w:rPr>
                <w:sz w:val="20"/>
                <w:szCs w:val="20"/>
                <w:lang w:val="hr-HR"/>
              </w:rPr>
              <w:t>/2</w:t>
            </w:r>
            <w:r w:rsidR="00451408">
              <w:rPr>
                <w:sz w:val="20"/>
                <w:szCs w:val="20"/>
                <w:lang w:val="hr-HR"/>
              </w:rPr>
              <w:t>7</w:t>
            </w:r>
            <w:r w:rsidR="00D62F5D">
              <w:rPr>
                <w:sz w:val="20"/>
                <w:szCs w:val="20"/>
                <w:lang w:val="hr-HR"/>
              </w:rPr>
              <w:t>.</w:t>
            </w:r>
            <w:r w:rsidRPr="00D70A85">
              <w:rPr>
                <w:sz w:val="20"/>
                <w:szCs w:val="20"/>
                <w:lang w:val="hr-HR"/>
              </w:rPr>
              <w:t>,</w:t>
            </w:r>
            <w:r w:rsidR="005C36C0">
              <w:rPr>
                <w:sz w:val="20"/>
                <w:szCs w:val="20"/>
                <w:lang w:val="hr-HR"/>
              </w:rPr>
              <w:t xml:space="preserve"> usvajanje Izvješća o sigurnosti za 2025./2026.</w:t>
            </w:r>
          </w:p>
          <w:p w14:paraId="6053C90F" w14:textId="050DDB20" w:rsidR="000F0E36" w:rsidRPr="00D70A85" w:rsidRDefault="000F0E36" w:rsidP="005C36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Priprema i organizacija projekta Mama budi zdrava</w:t>
            </w:r>
            <w:r w:rsidR="00D62F5D">
              <w:rPr>
                <w:rFonts w:cstheme="minorHAnsi"/>
                <w:bCs/>
                <w:color w:val="000000"/>
                <w:sz w:val="20"/>
                <w:szCs w:val="20"/>
                <w:lang w:val="hr-HR"/>
              </w:rPr>
              <w:t xml:space="preserve"> i predavanje</w:t>
            </w:r>
            <w:r w:rsidR="004A4F5B">
              <w:rPr>
                <w:rFonts w:cstheme="minorHAnsi"/>
                <w:bCs/>
                <w:color w:val="000000"/>
                <w:sz w:val="20"/>
                <w:szCs w:val="20"/>
                <w:lang w:val="hr-HR"/>
              </w:rPr>
              <w:t xml:space="preserve"> dr. Žužić</w:t>
            </w:r>
            <w:r w:rsidRPr="00D70A85">
              <w:rPr>
                <w:rFonts w:cstheme="minorHAnsi"/>
                <w:bCs/>
                <w:color w:val="000000"/>
                <w:sz w:val="20"/>
                <w:szCs w:val="20"/>
                <w:lang w:val="hr-HR"/>
              </w:rPr>
              <w:t>, Organizacija i dogovor oko izložbe Dani kru</w:t>
            </w:r>
            <w:r w:rsidR="00D62F5D">
              <w:rPr>
                <w:rFonts w:cstheme="minorHAnsi"/>
                <w:bCs/>
                <w:color w:val="000000"/>
                <w:sz w:val="20"/>
                <w:szCs w:val="20"/>
                <w:lang w:val="hr-HR"/>
              </w:rPr>
              <w:t>h</w:t>
            </w:r>
            <w:r w:rsidRPr="00D70A85">
              <w:rPr>
                <w:rFonts w:cstheme="minorHAnsi"/>
                <w:bCs/>
                <w:color w:val="000000"/>
                <w:sz w:val="20"/>
                <w:szCs w:val="20"/>
                <w:lang w:val="hr-HR"/>
              </w:rPr>
              <w:t>a i plodova zemlje</w:t>
            </w:r>
          </w:p>
        </w:tc>
      </w:tr>
      <w:tr w:rsidR="000F0E36" w:rsidRPr="00D70A85" w14:paraId="2AC485EC" w14:textId="77777777" w:rsidTr="005C3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23663850"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 xml:space="preserve">Studeni </w:t>
            </w:r>
          </w:p>
        </w:tc>
        <w:tc>
          <w:tcPr>
            <w:tcW w:w="7093" w:type="dxa"/>
          </w:tcPr>
          <w:p w14:paraId="238B1C2C" w14:textId="02861BF0" w:rsidR="000F0E36" w:rsidRPr="00D70A85" w:rsidRDefault="000F0E36" w:rsidP="005C36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Najava rasporeda hospitacija, organizacija i obilježavanje Dana sjećanja na žrtvu Vukovara i Škabrnje, organizacija projektnog dana na temu</w:t>
            </w:r>
            <w:r w:rsidR="005C36C0">
              <w:rPr>
                <w:rFonts w:cstheme="minorHAnsi"/>
                <w:bCs/>
                <w:color w:val="000000"/>
                <w:sz w:val="20"/>
                <w:szCs w:val="20"/>
                <w:lang w:val="hr-HR"/>
              </w:rPr>
              <w:t xml:space="preserve"> Biološka raznolikost</w:t>
            </w:r>
            <w:r w:rsidRPr="00D70A85">
              <w:rPr>
                <w:rFonts w:cstheme="minorHAnsi"/>
                <w:bCs/>
                <w:color w:val="000000"/>
                <w:sz w:val="20"/>
                <w:szCs w:val="20"/>
                <w:lang w:val="hr-HR"/>
              </w:rPr>
              <w:t>, organizacija dana Sveti Niko šeta školom</w:t>
            </w:r>
            <w:r w:rsidR="004A4F5B">
              <w:rPr>
                <w:rFonts w:cstheme="minorHAnsi"/>
                <w:bCs/>
                <w:color w:val="000000"/>
                <w:sz w:val="20"/>
                <w:szCs w:val="20"/>
                <w:lang w:val="hr-HR"/>
              </w:rPr>
              <w:t>, predavanje na temu: Vođenje teških razgovora (Snježana Coha i Sonja Pribolšan Pongarčić)</w:t>
            </w:r>
          </w:p>
        </w:tc>
      </w:tr>
      <w:tr w:rsidR="000F0E36" w:rsidRPr="00D70A85" w14:paraId="2422380A" w14:textId="77777777" w:rsidTr="005C3640">
        <w:tc>
          <w:tcPr>
            <w:cnfStyle w:val="001000000000" w:firstRow="0" w:lastRow="0" w:firstColumn="1" w:lastColumn="0" w:oddVBand="0" w:evenVBand="0" w:oddHBand="0" w:evenHBand="0" w:firstRowFirstColumn="0" w:firstRowLastColumn="0" w:lastRowFirstColumn="0" w:lastRowLastColumn="0"/>
            <w:tcW w:w="959" w:type="dxa"/>
            <w:shd w:val="clear" w:color="auto" w:fill="E2EFD9" w:themeFill="accent6" w:themeFillTint="33"/>
          </w:tcPr>
          <w:p w14:paraId="50528294"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Prosinac</w:t>
            </w:r>
          </w:p>
        </w:tc>
        <w:tc>
          <w:tcPr>
            <w:tcW w:w="7093" w:type="dxa"/>
            <w:shd w:val="clear" w:color="auto" w:fill="E2EFD9" w:themeFill="accent6" w:themeFillTint="33"/>
          </w:tcPr>
          <w:p w14:paraId="08684B6D" w14:textId="6BAEA5AF" w:rsidR="000F0E36" w:rsidRPr="00D70A85" w:rsidRDefault="000F0E36" w:rsidP="005C36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 xml:space="preserve">Analiza uspjeha učenika tijekom prvog </w:t>
            </w:r>
            <w:r w:rsidR="00576B9F" w:rsidRPr="00D70A85">
              <w:rPr>
                <w:rFonts w:cstheme="minorHAnsi"/>
                <w:bCs/>
                <w:color w:val="000000"/>
                <w:sz w:val="20"/>
                <w:szCs w:val="20"/>
                <w:lang w:val="hr-HR"/>
              </w:rPr>
              <w:t>tromjesečja</w:t>
            </w:r>
          </w:p>
        </w:tc>
      </w:tr>
      <w:tr w:rsidR="000F0E36" w:rsidRPr="00D70A85" w14:paraId="5D057094" w14:textId="77777777" w:rsidTr="005C3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4FCCAE40"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 xml:space="preserve">Siječanj </w:t>
            </w:r>
          </w:p>
        </w:tc>
        <w:tc>
          <w:tcPr>
            <w:tcW w:w="7093" w:type="dxa"/>
          </w:tcPr>
          <w:p w14:paraId="7A45A630" w14:textId="40895981" w:rsidR="000F0E36" w:rsidRPr="00D70A85" w:rsidRDefault="000F0E36" w:rsidP="005C36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Školska natjecanja – obveze učitelja</w:t>
            </w:r>
          </w:p>
        </w:tc>
      </w:tr>
      <w:tr w:rsidR="000F0E36" w:rsidRPr="00D70A85" w14:paraId="1CCEB4D5" w14:textId="77777777" w:rsidTr="005C3640">
        <w:tc>
          <w:tcPr>
            <w:cnfStyle w:val="001000000000" w:firstRow="0" w:lastRow="0" w:firstColumn="1" w:lastColumn="0" w:oddVBand="0" w:evenVBand="0" w:oddHBand="0" w:evenHBand="0" w:firstRowFirstColumn="0" w:firstRowLastColumn="0" w:lastRowFirstColumn="0" w:lastRowLastColumn="0"/>
            <w:tcW w:w="959" w:type="dxa"/>
            <w:shd w:val="clear" w:color="auto" w:fill="E2EFD9" w:themeFill="accent6" w:themeFillTint="33"/>
          </w:tcPr>
          <w:p w14:paraId="34BCC265"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 xml:space="preserve">Veljača </w:t>
            </w:r>
          </w:p>
        </w:tc>
        <w:tc>
          <w:tcPr>
            <w:tcW w:w="7093" w:type="dxa"/>
            <w:shd w:val="clear" w:color="auto" w:fill="E2EFD9" w:themeFill="accent6" w:themeFillTint="33"/>
          </w:tcPr>
          <w:p w14:paraId="487A745B" w14:textId="58512CF4" w:rsidR="000F0E36" w:rsidRPr="00D70A85" w:rsidRDefault="000F0E36" w:rsidP="005C36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Provedba Dana ružičastih majica – obveze razrednika, Nacionalni ispiti</w:t>
            </w:r>
            <w:r w:rsidR="004A4F5B">
              <w:rPr>
                <w:rFonts w:cstheme="minorHAnsi"/>
                <w:bCs/>
                <w:color w:val="000000"/>
                <w:sz w:val="20"/>
                <w:szCs w:val="20"/>
                <w:lang w:val="hr-HR"/>
              </w:rPr>
              <w:t>, primjer dobre prakse</w:t>
            </w:r>
          </w:p>
        </w:tc>
      </w:tr>
      <w:tr w:rsidR="000F0E36" w:rsidRPr="00D70A85" w14:paraId="26C76608" w14:textId="77777777" w:rsidTr="005C3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40FC06D3"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Ožujak</w:t>
            </w:r>
          </w:p>
        </w:tc>
        <w:tc>
          <w:tcPr>
            <w:tcW w:w="7093" w:type="dxa"/>
          </w:tcPr>
          <w:p w14:paraId="1F9EB661" w14:textId="7FC0A552" w:rsidR="000F0E36" w:rsidRPr="00D70A85" w:rsidRDefault="000F0E36" w:rsidP="005C36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 xml:space="preserve">Provedba nacionalnih ispita (podjela zaduženja i rasporeda dežurstava), Zajednički recital povodom Dana žena  - Ženski autori </w:t>
            </w:r>
            <w:r w:rsidR="002842EB" w:rsidRPr="00D70A85">
              <w:rPr>
                <w:rFonts w:cstheme="minorHAnsi"/>
                <w:bCs/>
                <w:color w:val="000000"/>
                <w:sz w:val="20"/>
                <w:szCs w:val="20"/>
                <w:lang w:val="hr-HR"/>
              </w:rPr>
              <w:t>–</w:t>
            </w:r>
            <w:r w:rsidRPr="00D70A85">
              <w:rPr>
                <w:rFonts w:cstheme="minorHAnsi"/>
                <w:bCs/>
                <w:color w:val="000000"/>
                <w:sz w:val="20"/>
                <w:szCs w:val="20"/>
                <w:lang w:val="hr-HR"/>
              </w:rPr>
              <w:t xml:space="preserve"> Glazbeni odjel i recitatori</w:t>
            </w:r>
          </w:p>
        </w:tc>
      </w:tr>
      <w:tr w:rsidR="000F0E36" w:rsidRPr="00D70A85" w14:paraId="21C947CB" w14:textId="77777777" w:rsidTr="005C3640">
        <w:tc>
          <w:tcPr>
            <w:cnfStyle w:val="001000000000" w:firstRow="0" w:lastRow="0" w:firstColumn="1" w:lastColumn="0" w:oddVBand="0" w:evenVBand="0" w:oddHBand="0" w:evenHBand="0" w:firstRowFirstColumn="0" w:firstRowLastColumn="0" w:lastRowFirstColumn="0" w:lastRowLastColumn="0"/>
            <w:tcW w:w="959" w:type="dxa"/>
            <w:shd w:val="clear" w:color="auto" w:fill="E2EFD9" w:themeFill="accent6" w:themeFillTint="33"/>
          </w:tcPr>
          <w:p w14:paraId="4AA1FCA0"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Travanj</w:t>
            </w:r>
          </w:p>
        </w:tc>
        <w:tc>
          <w:tcPr>
            <w:tcW w:w="7093" w:type="dxa"/>
            <w:shd w:val="clear" w:color="auto" w:fill="E2EFD9" w:themeFill="accent6" w:themeFillTint="33"/>
          </w:tcPr>
          <w:p w14:paraId="4365570C" w14:textId="4EC0373A" w:rsidR="000F0E36" w:rsidRPr="00D70A85" w:rsidRDefault="000F0E36" w:rsidP="005C36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 xml:space="preserve">Analiza uspjeha učenika nakon drugog </w:t>
            </w:r>
            <w:r w:rsidR="00576B9F" w:rsidRPr="00D70A85">
              <w:rPr>
                <w:rFonts w:cstheme="minorHAnsi"/>
                <w:bCs/>
                <w:color w:val="000000"/>
                <w:sz w:val="20"/>
                <w:szCs w:val="20"/>
                <w:lang w:val="hr-HR"/>
              </w:rPr>
              <w:t>tromjesečja</w:t>
            </w:r>
            <w:r w:rsidRPr="00D70A85">
              <w:rPr>
                <w:rFonts w:cstheme="minorHAnsi"/>
                <w:bCs/>
                <w:color w:val="000000"/>
                <w:sz w:val="20"/>
                <w:szCs w:val="20"/>
                <w:lang w:val="hr-HR"/>
              </w:rPr>
              <w:t>, Vježba evakuacije</w:t>
            </w:r>
            <w:r w:rsidR="00EE0205">
              <w:rPr>
                <w:rFonts w:cstheme="minorHAnsi"/>
                <w:bCs/>
                <w:color w:val="000000"/>
                <w:sz w:val="20"/>
                <w:szCs w:val="20"/>
                <w:lang w:val="hr-HR"/>
              </w:rPr>
              <w:t xml:space="preserve">, </w:t>
            </w:r>
            <w:r w:rsidRPr="00D70A85">
              <w:rPr>
                <w:rFonts w:cstheme="minorHAnsi"/>
                <w:bCs/>
                <w:color w:val="000000"/>
                <w:sz w:val="20"/>
                <w:szCs w:val="20"/>
                <w:lang w:val="hr-HR"/>
              </w:rPr>
              <w:t xml:space="preserve">Kako se nositi s pritiscima roditelja </w:t>
            </w:r>
            <w:r w:rsidR="002842EB" w:rsidRPr="00D70A85">
              <w:rPr>
                <w:rFonts w:cstheme="minorHAnsi"/>
                <w:bCs/>
                <w:color w:val="000000"/>
                <w:sz w:val="20"/>
                <w:szCs w:val="20"/>
                <w:lang w:val="hr-HR"/>
              </w:rPr>
              <w:t>–</w:t>
            </w:r>
            <w:r w:rsidRPr="00D70A85">
              <w:rPr>
                <w:rFonts w:cstheme="minorHAnsi"/>
                <w:bCs/>
                <w:color w:val="000000"/>
                <w:sz w:val="20"/>
                <w:szCs w:val="20"/>
                <w:lang w:val="hr-HR"/>
              </w:rPr>
              <w:t xml:space="preserve"> vanjski predavač</w:t>
            </w:r>
          </w:p>
        </w:tc>
      </w:tr>
      <w:tr w:rsidR="000F0E36" w:rsidRPr="00D70A85" w14:paraId="7D4FEB70" w14:textId="77777777" w:rsidTr="005C3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41D407D2"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Svibanj</w:t>
            </w:r>
          </w:p>
        </w:tc>
        <w:tc>
          <w:tcPr>
            <w:tcW w:w="7093" w:type="dxa"/>
          </w:tcPr>
          <w:p w14:paraId="7E3CCB4B" w14:textId="3146A8DD" w:rsidR="000F0E36" w:rsidRPr="00D70A85" w:rsidRDefault="000F0E36" w:rsidP="005C36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Organizacija Dana škole – sportski dan</w:t>
            </w:r>
          </w:p>
        </w:tc>
      </w:tr>
      <w:tr w:rsidR="000F0E36" w:rsidRPr="00D70A85" w14:paraId="3ABDFE96" w14:textId="77777777" w:rsidTr="005C3640">
        <w:tc>
          <w:tcPr>
            <w:cnfStyle w:val="001000000000" w:firstRow="0" w:lastRow="0" w:firstColumn="1" w:lastColumn="0" w:oddVBand="0" w:evenVBand="0" w:oddHBand="0" w:evenHBand="0" w:firstRowFirstColumn="0" w:firstRowLastColumn="0" w:lastRowFirstColumn="0" w:lastRowLastColumn="0"/>
            <w:tcW w:w="959" w:type="dxa"/>
            <w:shd w:val="clear" w:color="auto" w:fill="E2EFD9" w:themeFill="accent6" w:themeFillTint="33"/>
          </w:tcPr>
          <w:p w14:paraId="7E0816CD"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Lipanj</w:t>
            </w:r>
          </w:p>
        </w:tc>
        <w:tc>
          <w:tcPr>
            <w:tcW w:w="7093" w:type="dxa"/>
            <w:shd w:val="clear" w:color="auto" w:fill="E2EFD9" w:themeFill="accent6" w:themeFillTint="33"/>
          </w:tcPr>
          <w:p w14:paraId="175FC510" w14:textId="77777777" w:rsidR="000F0E36" w:rsidRPr="00D70A85" w:rsidRDefault="000F0E36" w:rsidP="005C36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 xml:space="preserve">Organizacija zadnjeg dana nastave, Organizacija svečane podjele svjedodžbi osmašima, </w:t>
            </w:r>
          </w:p>
          <w:p w14:paraId="5017C3C3" w14:textId="77777777" w:rsidR="000F0E36" w:rsidRPr="00D70A85" w:rsidRDefault="000F0E36" w:rsidP="005C36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UV – nakon održanih RV predmetne i razredne nastave, organizacija  dopunskog rada</w:t>
            </w:r>
          </w:p>
        </w:tc>
      </w:tr>
      <w:tr w:rsidR="000F0E36" w:rsidRPr="00D70A85" w14:paraId="35082492" w14:textId="77777777" w:rsidTr="005C3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25DC85CE" w14:textId="77777777" w:rsidR="000F0E36" w:rsidRPr="00D70A85" w:rsidRDefault="000F0E36" w:rsidP="005C3640">
            <w:pPr>
              <w:pBdr>
                <w:top w:val="nil"/>
                <w:left w:val="nil"/>
                <w:bottom w:val="nil"/>
                <w:right w:val="nil"/>
                <w:between w:val="nil"/>
              </w:pBdr>
              <w:jc w:val="center"/>
              <w:rPr>
                <w:rFonts w:cstheme="minorHAnsi"/>
                <w:bCs w:val="0"/>
                <w:color w:val="000000"/>
                <w:sz w:val="20"/>
                <w:szCs w:val="20"/>
                <w:lang w:val="hr-HR"/>
              </w:rPr>
            </w:pPr>
            <w:r w:rsidRPr="00D70A85">
              <w:rPr>
                <w:rFonts w:cstheme="minorHAnsi"/>
                <w:bCs w:val="0"/>
                <w:color w:val="000000"/>
                <w:sz w:val="20"/>
                <w:szCs w:val="20"/>
                <w:lang w:val="hr-HR"/>
              </w:rPr>
              <w:t xml:space="preserve">Srpanj </w:t>
            </w:r>
          </w:p>
        </w:tc>
        <w:tc>
          <w:tcPr>
            <w:tcW w:w="7093" w:type="dxa"/>
          </w:tcPr>
          <w:p w14:paraId="1805E3FD" w14:textId="5E8D0C20" w:rsidR="000F0E36" w:rsidRPr="00D70A85" w:rsidRDefault="000F0E36" w:rsidP="005C36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cstheme="minorHAnsi"/>
                <w:bCs/>
                <w:color w:val="000000"/>
                <w:sz w:val="20"/>
                <w:szCs w:val="20"/>
                <w:lang w:val="hr-HR"/>
              </w:rPr>
            </w:pPr>
            <w:r w:rsidRPr="00D70A85">
              <w:rPr>
                <w:rFonts w:cstheme="minorHAnsi"/>
                <w:bCs/>
                <w:color w:val="000000"/>
                <w:sz w:val="20"/>
                <w:szCs w:val="20"/>
                <w:lang w:val="hr-HR"/>
              </w:rPr>
              <w:t>Sjednica nakon održanog dopunskog rada, zaduženja za školsku godinu 202</w:t>
            </w:r>
            <w:r w:rsidR="00451408">
              <w:rPr>
                <w:rFonts w:cstheme="minorHAnsi"/>
                <w:bCs/>
                <w:color w:val="000000"/>
                <w:sz w:val="20"/>
                <w:szCs w:val="20"/>
                <w:lang w:val="hr-HR"/>
              </w:rPr>
              <w:t>7</w:t>
            </w:r>
            <w:r w:rsidRPr="00D70A85">
              <w:rPr>
                <w:rFonts w:cstheme="minorHAnsi"/>
                <w:bCs/>
                <w:color w:val="000000"/>
                <w:sz w:val="20"/>
                <w:szCs w:val="20"/>
                <w:lang w:val="hr-HR"/>
              </w:rPr>
              <w:t>./202</w:t>
            </w:r>
            <w:r w:rsidR="00451408">
              <w:rPr>
                <w:rFonts w:cstheme="minorHAnsi"/>
                <w:bCs/>
                <w:color w:val="000000"/>
                <w:sz w:val="20"/>
                <w:szCs w:val="20"/>
                <w:lang w:val="hr-HR"/>
              </w:rPr>
              <w:t>8</w:t>
            </w:r>
            <w:r w:rsidRPr="00D70A85">
              <w:rPr>
                <w:rFonts w:cstheme="minorHAnsi"/>
                <w:bCs/>
                <w:color w:val="000000"/>
                <w:sz w:val="20"/>
                <w:szCs w:val="20"/>
                <w:lang w:val="hr-HR"/>
              </w:rPr>
              <w:t>.</w:t>
            </w:r>
          </w:p>
        </w:tc>
      </w:tr>
      <w:tr w:rsidR="00875F3D" w:rsidRPr="00D70A85" w14:paraId="13333978" w14:textId="77777777" w:rsidTr="00875F3D">
        <w:tc>
          <w:tcPr>
            <w:cnfStyle w:val="001000000000" w:firstRow="0" w:lastRow="0" w:firstColumn="1" w:lastColumn="0" w:oddVBand="0" w:evenVBand="0" w:oddHBand="0" w:evenHBand="0" w:firstRowFirstColumn="0" w:firstRowLastColumn="0" w:lastRowFirstColumn="0" w:lastRowLastColumn="0"/>
            <w:tcW w:w="959" w:type="dxa"/>
            <w:shd w:val="clear" w:color="auto" w:fill="E2EFD9" w:themeFill="accent6" w:themeFillTint="33"/>
          </w:tcPr>
          <w:p w14:paraId="3FA1B68A" w14:textId="7A42E255" w:rsidR="00875F3D" w:rsidRPr="004F4F15" w:rsidRDefault="00875F3D" w:rsidP="005C3640">
            <w:pPr>
              <w:pBdr>
                <w:top w:val="nil"/>
                <w:left w:val="nil"/>
                <w:bottom w:val="nil"/>
                <w:right w:val="nil"/>
                <w:between w:val="nil"/>
              </w:pBdr>
              <w:jc w:val="center"/>
              <w:rPr>
                <w:rFonts w:cstheme="minorHAnsi"/>
                <w:color w:val="000000"/>
                <w:sz w:val="20"/>
                <w:szCs w:val="20"/>
                <w:lang w:val="hr-HR"/>
              </w:rPr>
            </w:pPr>
            <w:r w:rsidRPr="004F4F15">
              <w:rPr>
                <w:rFonts w:cstheme="minorHAnsi"/>
                <w:color w:val="000000"/>
                <w:sz w:val="20"/>
                <w:szCs w:val="20"/>
                <w:lang w:val="hr-HR"/>
              </w:rPr>
              <w:t>Kolovoz</w:t>
            </w:r>
          </w:p>
        </w:tc>
        <w:tc>
          <w:tcPr>
            <w:tcW w:w="7093" w:type="dxa"/>
            <w:shd w:val="clear" w:color="auto" w:fill="E2EFD9" w:themeFill="accent6" w:themeFillTint="33"/>
          </w:tcPr>
          <w:p w14:paraId="39E4A24D" w14:textId="0758237E" w:rsidR="00875F3D" w:rsidRPr="004F4F15" w:rsidRDefault="00875F3D" w:rsidP="005C36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cstheme="minorHAnsi"/>
                <w:bCs/>
                <w:color w:val="000000"/>
                <w:sz w:val="20"/>
                <w:szCs w:val="20"/>
                <w:lang w:val="hr-HR"/>
              </w:rPr>
            </w:pPr>
            <w:r w:rsidRPr="004F4F15">
              <w:rPr>
                <w:rFonts w:cstheme="minorHAnsi"/>
                <w:bCs/>
                <w:color w:val="000000"/>
                <w:sz w:val="20"/>
                <w:szCs w:val="20"/>
                <w:lang w:val="hr-HR"/>
              </w:rPr>
              <w:t>Sjednica nakon održanih popravnih ispita</w:t>
            </w:r>
          </w:p>
        </w:tc>
      </w:tr>
    </w:tbl>
    <w:p w14:paraId="146FCFB5" w14:textId="10032C10" w:rsidR="00401BAF" w:rsidRDefault="00401BAF" w:rsidP="0034274E">
      <w:pPr>
        <w:rPr>
          <w:rFonts w:asciiTheme="minorHAnsi" w:hAnsiTheme="minorHAnsi" w:cstheme="minorHAnsi"/>
          <w:sz w:val="24"/>
          <w:szCs w:val="24"/>
        </w:rPr>
      </w:pPr>
    </w:p>
    <w:p w14:paraId="64BE1570" w14:textId="3C90B708" w:rsidR="000F090B" w:rsidRDefault="000F090B" w:rsidP="0034274E">
      <w:pPr>
        <w:rPr>
          <w:rFonts w:asciiTheme="minorHAnsi" w:hAnsiTheme="minorHAnsi" w:cstheme="minorHAnsi"/>
          <w:sz w:val="24"/>
          <w:szCs w:val="24"/>
        </w:rPr>
      </w:pPr>
    </w:p>
    <w:p w14:paraId="16CA8D71" w14:textId="77777777" w:rsidR="00BA3689" w:rsidRPr="00D70A85" w:rsidRDefault="00BA3689" w:rsidP="0034274E">
      <w:pPr>
        <w:rPr>
          <w:rFonts w:asciiTheme="minorHAnsi" w:hAnsiTheme="minorHAnsi" w:cstheme="minorHAnsi"/>
          <w:sz w:val="24"/>
          <w:szCs w:val="24"/>
        </w:rPr>
      </w:pPr>
    </w:p>
    <w:p w14:paraId="693FA554" w14:textId="09E57EB8" w:rsidR="0034274E" w:rsidRPr="00785C27" w:rsidRDefault="0034274E" w:rsidP="00210E22">
      <w:pPr>
        <w:pStyle w:val="Odlomakpopisa"/>
        <w:keepNext/>
        <w:numPr>
          <w:ilvl w:val="1"/>
          <w:numId w:val="8"/>
        </w:numPr>
        <w:spacing w:after="0" w:line="360" w:lineRule="auto"/>
        <w:jc w:val="both"/>
        <w:outlineLvl w:val="1"/>
        <w:rPr>
          <w:rFonts w:asciiTheme="minorHAnsi" w:hAnsiTheme="minorHAnsi" w:cstheme="minorHAnsi"/>
          <w:i/>
          <w:sz w:val="24"/>
          <w:szCs w:val="24"/>
        </w:rPr>
      </w:pPr>
      <w:bookmarkStart w:id="486" w:name="_Toc242266368"/>
      <w:r w:rsidRPr="00785C27">
        <w:rPr>
          <w:rFonts w:asciiTheme="minorHAnsi" w:hAnsiTheme="minorHAnsi" w:cstheme="minorHAnsi"/>
          <w:i/>
          <w:sz w:val="24"/>
          <w:szCs w:val="24"/>
        </w:rPr>
        <w:lastRenderedPageBreak/>
        <w:t>Plan rada Razrednog vijeća</w:t>
      </w:r>
      <w:bookmarkEnd w:id="486"/>
      <w:r w:rsidRPr="00785C27">
        <w:rPr>
          <w:rFonts w:asciiTheme="minorHAnsi" w:hAnsiTheme="minorHAnsi" w:cstheme="minorHAnsi"/>
          <w:i/>
          <w:sz w:val="24"/>
          <w:szCs w:val="24"/>
        </w:rPr>
        <w:t xml:space="preserve"> </w:t>
      </w:r>
    </w:p>
    <w:p w14:paraId="49B6803A" w14:textId="77777777" w:rsidR="0034274E" w:rsidRPr="00D70A85" w:rsidRDefault="0034274E" w:rsidP="0034274E">
      <w:pPr>
        <w:spacing w:line="360" w:lineRule="auto"/>
        <w:rPr>
          <w:rFonts w:asciiTheme="minorHAnsi" w:hAnsiTheme="minorHAnsi" w:cstheme="minorHAnsi"/>
          <w:sz w:val="24"/>
          <w:szCs w:val="24"/>
        </w:rPr>
      </w:pPr>
      <w:r w:rsidRPr="00D70A85">
        <w:rPr>
          <w:rFonts w:asciiTheme="minorHAnsi" w:hAnsiTheme="minorHAnsi" w:cstheme="minorHAnsi"/>
          <w:sz w:val="24"/>
          <w:szCs w:val="24"/>
        </w:rPr>
        <w:t xml:space="preserve"> Planirano svaku drugu srijedu u mjesecu, odnosno prema potrebi.</w:t>
      </w:r>
    </w:p>
    <w:tbl>
      <w:tblPr>
        <w:tblStyle w:val="Tablicareetke4-isticanje61"/>
        <w:tblW w:w="9286" w:type="dxa"/>
        <w:shd w:val="clear" w:color="auto" w:fill="E2EFD9" w:themeFill="accent6" w:themeFillTint="33"/>
        <w:tblLayout w:type="fixed"/>
        <w:tblLook w:val="0000" w:firstRow="0" w:lastRow="0" w:firstColumn="0" w:lastColumn="0" w:noHBand="0" w:noVBand="0"/>
      </w:tblPr>
      <w:tblGrid>
        <w:gridCol w:w="1730"/>
        <w:gridCol w:w="6203"/>
        <w:gridCol w:w="1353"/>
      </w:tblGrid>
      <w:tr w:rsidR="0034274E" w:rsidRPr="00D70A85" w14:paraId="3B22E2E3" w14:textId="77777777" w:rsidTr="0034274E">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1730" w:type="dxa"/>
            <w:shd w:val="clear" w:color="auto" w:fill="70AD47" w:themeFill="accent6"/>
          </w:tcPr>
          <w:p w14:paraId="7961FC72"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Mjesec</w:t>
            </w:r>
          </w:p>
        </w:tc>
        <w:tc>
          <w:tcPr>
            <w:tcW w:w="6203" w:type="dxa"/>
            <w:shd w:val="clear" w:color="auto" w:fill="70AD47" w:themeFill="accent6"/>
          </w:tcPr>
          <w:p w14:paraId="3F1E9747" w14:textId="77777777" w:rsidR="0034274E" w:rsidRPr="00D70A85" w:rsidRDefault="0034274E" w:rsidP="0034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Sadržaj rada</w:t>
            </w:r>
          </w:p>
        </w:tc>
        <w:tc>
          <w:tcPr>
            <w:cnfStyle w:val="000010000000" w:firstRow="0" w:lastRow="0" w:firstColumn="0" w:lastColumn="0" w:oddVBand="1" w:evenVBand="0" w:oddHBand="0" w:evenHBand="0" w:firstRowFirstColumn="0" w:firstRowLastColumn="0" w:lastRowFirstColumn="0" w:lastRowLastColumn="0"/>
            <w:tcW w:w="1353" w:type="dxa"/>
            <w:shd w:val="clear" w:color="auto" w:fill="70AD47" w:themeFill="accent6"/>
          </w:tcPr>
          <w:p w14:paraId="139E4DFF"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Izvršitelji</w:t>
            </w:r>
          </w:p>
        </w:tc>
      </w:tr>
      <w:tr w:rsidR="0034274E" w:rsidRPr="00D70A85" w14:paraId="1CF4BA23" w14:textId="77777777" w:rsidTr="0034274E">
        <w:trPr>
          <w:trHeight w:val="1537"/>
        </w:trPr>
        <w:tc>
          <w:tcPr>
            <w:cnfStyle w:val="000010000000" w:firstRow="0" w:lastRow="0" w:firstColumn="0" w:lastColumn="0" w:oddVBand="1" w:evenVBand="0" w:oddHBand="0" w:evenHBand="0" w:firstRowFirstColumn="0" w:firstRowLastColumn="0" w:lastRowFirstColumn="0" w:lastRowLastColumn="0"/>
            <w:tcW w:w="1730" w:type="dxa"/>
          </w:tcPr>
          <w:p w14:paraId="44670198"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RUJAN</w:t>
            </w:r>
          </w:p>
        </w:tc>
        <w:tc>
          <w:tcPr>
            <w:tcW w:w="6203" w:type="dxa"/>
            <w:shd w:val="clear" w:color="auto" w:fill="E2EFD9" w:themeFill="accent6" w:themeFillTint="33"/>
          </w:tcPr>
          <w:p w14:paraId="3EB509F9"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Sjednica RV-a </w:t>
            </w:r>
            <w:r w:rsidR="00905C03" w:rsidRPr="00D70A85">
              <w:rPr>
                <w:rFonts w:asciiTheme="minorHAnsi" w:hAnsiTheme="minorHAnsi" w:cstheme="minorHAnsi"/>
                <w:sz w:val="20"/>
                <w:szCs w:val="20"/>
                <w:lang w:val="hr-HR"/>
              </w:rPr>
              <w:t xml:space="preserve">prvih i </w:t>
            </w:r>
            <w:r w:rsidRPr="00D70A85">
              <w:rPr>
                <w:rFonts w:asciiTheme="minorHAnsi" w:hAnsiTheme="minorHAnsi" w:cstheme="minorHAnsi"/>
                <w:sz w:val="20"/>
                <w:szCs w:val="20"/>
                <w:lang w:val="hr-HR"/>
              </w:rPr>
              <w:t>petih razreda – prijenos relevantnih informacija.</w:t>
            </w:r>
          </w:p>
          <w:p w14:paraId="424C628F" w14:textId="77777777" w:rsidR="001917CC" w:rsidRPr="00D70A85" w:rsidRDefault="001917CC"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p>
        </w:tc>
        <w:tc>
          <w:tcPr>
            <w:cnfStyle w:val="000010000000" w:firstRow="0" w:lastRow="0" w:firstColumn="0" w:lastColumn="0" w:oddVBand="1" w:evenVBand="0" w:oddHBand="0" w:evenHBand="0" w:firstRowFirstColumn="0" w:firstRowLastColumn="0" w:lastRowFirstColumn="0" w:lastRowLastColumn="0"/>
            <w:tcW w:w="1353" w:type="dxa"/>
          </w:tcPr>
          <w:p w14:paraId="076DDE45" w14:textId="61FB3DCE" w:rsidR="0034274E" w:rsidRPr="00D70A85" w:rsidRDefault="00905C03" w:rsidP="00905C03">
            <w:pPr>
              <w:spacing w:after="0" w:line="240" w:lineRule="auto"/>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Bivši razrednici 4., razrednici </w:t>
            </w:r>
            <w:r w:rsidR="0034274E" w:rsidRPr="00D70A85">
              <w:rPr>
                <w:rFonts w:asciiTheme="minorHAnsi" w:hAnsiTheme="minorHAnsi" w:cstheme="minorHAnsi"/>
                <w:sz w:val="20"/>
                <w:szCs w:val="20"/>
                <w:lang w:val="hr-HR"/>
              </w:rPr>
              <w:t xml:space="preserve">5. </w:t>
            </w:r>
            <w:r w:rsidR="00982547">
              <w:rPr>
                <w:rFonts w:asciiTheme="minorHAnsi" w:hAnsiTheme="minorHAnsi" w:cstheme="minorHAnsi"/>
                <w:sz w:val="20"/>
                <w:szCs w:val="20"/>
                <w:lang w:val="hr-HR"/>
              </w:rPr>
              <w:t>r</w:t>
            </w:r>
            <w:r w:rsidR="0034274E" w:rsidRPr="00D70A85">
              <w:rPr>
                <w:rFonts w:asciiTheme="minorHAnsi" w:hAnsiTheme="minorHAnsi" w:cstheme="minorHAnsi"/>
                <w:sz w:val="20"/>
                <w:szCs w:val="20"/>
                <w:lang w:val="hr-HR"/>
              </w:rPr>
              <w:t xml:space="preserve">azreda i </w:t>
            </w:r>
            <w:r w:rsidRPr="00D70A85">
              <w:rPr>
                <w:rFonts w:asciiTheme="minorHAnsi" w:hAnsiTheme="minorHAnsi" w:cstheme="minorHAnsi"/>
                <w:sz w:val="20"/>
                <w:szCs w:val="20"/>
                <w:lang w:val="hr-HR"/>
              </w:rPr>
              <w:t>stručna služba</w:t>
            </w:r>
          </w:p>
        </w:tc>
      </w:tr>
      <w:tr w:rsidR="0034274E" w:rsidRPr="00D70A85" w14:paraId="486B579A" w14:textId="77777777" w:rsidTr="0034274E">
        <w:trPr>
          <w:cnfStyle w:val="000000100000" w:firstRow="0" w:lastRow="0" w:firstColumn="0" w:lastColumn="0" w:oddVBand="0" w:evenVBand="0" w:oddHBand="1" w:evenHBand="0" w:firstRowFirstColumn="0" w:firstRowLastColumn="0" w:lastRowFirstColumn="0" w:lastRowLastColumn="0"/>
          <w:trHeight w:val="836"/>
        </w:trPr>
        <w:tc>
          <w:tcPr>
            <w:cnfStyle w:val="000010000000" w:firstRow="0" w:lastRow="0" w:firstColumn="0" w:lastColumn="0" w:oddVBand="1" w:evenVBand="0" w:oddHBand="0" w:evenHBand="0" w:firstRowFirstColumn="0" w:firstRowLastColumn="0" w:lastRowFirstColumn="0" w:lastRowLastColumn="0"/>
            <w:tcW w:w="1730" w:type="dxa"/>
          </w:tcPr>
          <w:p w14:paraId="7395859D"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STUDENI</w:t>
            </w:r>
          </w:p>
        </w:tc>
        <w:tc>
          <w:tcPr>
            <w:tcW w:w="6203" w:type="dxa"/>
          </w:tcPr>
          <w:p w14:paraId="4A33BB04" w14:textId="4B81866A" w:rsidR="0034274E" w:rsidRPr="00D70A85" w:rsidRDefault="00905C03"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Sjednica RV-a od 1. </w:t>
            </w:r>
            <w:r w:rsidR="00982547">
              <w:rPr>
                <w:rFonts w:asciiTheme="minorHAnsi" w:hAnsiTheme="minorHAnsi" w:cstheme="minorHAnsi"/>
                <w:sz w:val="20"/>
                <w:szCs w:val="20"/>
                <w:lang w:val="hr-HR"/>
              </w:rPr>
              <w:t>d</w:t>
            </w:r>
            <w:r w:rsidR="0034274E" w:rsidRPr="00D70A85">
              <w:rPr>
                <w:rFonts w:asciiTheme="minorHAnsi" w:hAnsiTheme="minorHAnsi" w:cstheme="minorHAnsi"/>
                <w:sz w:val="20"/>
                <w:szCs w:val="20"/>
                <w:lang w:val="hr-HR"/>
              </w:rPr>
              <w:t xml:space="preserve">o 8. </w:t>
            </w:r>
            <w:r w:rsidR="00982547">
              <w:rPr>
                <w:rFonts w:asciiTheme="minorHAnsi" w:hAnsiTheme="minorHAnsi" w:cstheme="minorHAnsi"/>
                <w:sz w:val="20"/>
                <w:szCs w:val="20"/>
                <w:lang w:val="hr-HR"/>
              </w:rPr>
              <w:t>r</w:t>
            </w:r>
            <w:r w:rsidR="0034274E" w:rsidRPr="00D70A85">
              <w:rPr>
                <w:rFonts w:asciiTheme="minorHAnsi" w:hAnsiTheme="minorHAnsi" w:cstheme="minorHAnsi"/>
                <w:sz w:val="20"/>
                <w:szCs w:val="20"/>
                <w:lang w:val="hr-HR"/>
              </w:rPr>
              <w:t>azreda.</w:t>
            </w:r>
          </w:p>
          <w:p w14:paraId="3D9A6058"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Uspjeh i vladanje učenika, tekuća problematika.</w:t>
            </w:r>
          </w:p>
        </w:tc>
        <w:tc>
          <w:tcPr>
            <w:cnfStyle w:val="000010000000" w:firstRow="0" w:lastRow="0" w:firstColumn="0" w:lastColumn="0" w:oddVBand="1" w:evenVBand="0" w:oddHBand="0" w:evenHBand="0" w:firstRowFirstColumn="0" w:firstRowLastColumn="0" w:lastRowFirstColumn="0" w:lastRowLastColumn="0"/>
            <w:tcW w:w="1353" w:type="dxa"/>
          </w:tcPr>
          <w:p w14:paraId="666EEC47" w14:textId="77777777" w:rsidR="0034274E" w:rsidRPr="00D70A85" w:rsidRDefault="0034274E" w:rsidP="00905C03">
            <w:pPr>
              <w:spacing w:after="0" w:line="240" w:lineRule="auto"/>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Razrednici, </w:t>
            </w:r>
            <w:r w:rsidR="00905C03" w:rsidRPr="00D70A85">
              <w:rPr>
                <w:rFonts w:asciiTheme="minorHAnsi" w:hAnsiTheme="minorHAnsi" w:cstheme="minorHAnsi"/>
                <w:sz w:val="20"/>
                <w:szCs w:val="20"/>
                <w:lang w:val="hr-HR"/>
              </w:rPr>
              <w:t>stručna služba, ravnateljica</w:t>
            </w:r>
          </w:p>
        </w:tc>
      </w:tr>
      <w:tr w:rsidR="0034274E" w:rsidRPr="00D70A85" w14:paraId="14D7D28F" w14:textId="77777777" w:rsidTr="0034274E">
        <w:trPr>
          <w:trHeight w:val="861"/>
        </w:trPr>
        <w:tc>
          <w:tcPr>
            <w:cnfStyle w:val="000010000000" w:firstRow="0" w:lastRow="0" w:firstColumn="0" w:lastColumn="0" w:oddVBand="1" w:evenVBand="0" w:oddHBand="0" w:evenHBand="0" w:firstRowFirstColumn="0" w:firstRowLastColumn="0" w:lastRowFirstColumn="0" w:lastRowLastColumn="0"/>
            <w:tcW w:w="1730" w:type="dxa"/>
          </w:tcPr>
          <w:p w14:paraId="590C99CB"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SIJEČANJ</w:t>
            </w:r>
          </w:p>
        </w:tc>
        <w:tc>
          <w:tcPr>
            <w:tcW w:w="6203" w:type="dxa"/>
            <w:shd w:val="clear" w:color="auto" w:fill="E2EFD9" w:themeFill="accent6" w:themeFillTint="33"/>
          </w:tcPr>
          <w:p w14:paraId="5374DB55" w14:textId="3A2E7A2F" w:rsidR="0034274E" w:rsidRPr="00D70A85" w:rsidRDefault="00905C03"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Sjednica RV-a </w:t>
            </w:r>
            <w:r w:rsidR="00982547" w:rsidRPr="00D70A85">
              <w:rPr>
                <w:rFonts w:asciiTheme="minorHAnsi" w:hAnsiTheme="minorHAnsi" w:cstheme="minorHAnsi"/>
                <w:sz w:val="20"/>
                <w:szCs w:val="20"/>
                <w:lang w:val="hr-HR"/>
              </w:rPr>
              <w:t>od  1. do 8. razreda</w:t>
            </w:r>
            <w:r w:rsidR="0034274E" w:rsidRPr="00D70A85">
              <w:rPr>
                <w:rFonts w:asciiTheme="minorHAnsi" w:hAnsiTheme="minorHAnsi" w:cstheme="minorHAnsi"/>
                <w:sz w:val="20"/>
                <w:szCs w:val="20"/>
                <w:lang w:val="hr-HR"/>
              </w:rPr>
              <w:t>.</w:t>
            </w:r>
          </w:p>
          <w:p w14:paraId="450F3CDF"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Analiza uspjeha učenika na kraju I. polugodišta, pedagoške mjere – prijedlozi, realizacija nastavnog programa.</w:t>
            </w:r>
          </w:p>
        </w:tc>
        <w:tc>
          <w:tcPr>
            <w:cnfStyle w:val="000010000000" w:firstRow="0" w:lastRow="0" w:firstColumn="0" w:lastColumn="0" w:oddVBand="1" w:evenVBand="0" w:oddHBand="0" w:evenHBand="0" w:firstRowFirstColumn="0" w:firstRowLastColumn="0" w:lastRowFirstColumn="0" w:lastRowLastColumn="0"/>
            <w:tcW w:w="1353" w:type="dxa"/>
          </w:tcPr>
          <w:p w14:paraId="749F0D8D" w14:textId="77777777" w:rsidR="0034274E" w:rsidRPr="00D70A85" w:rsidRDefault="0034274E" w:rsidP="0034274E">
            <w:pPr>
              <w:spacing w:after="0" w:line="240" w:lineRule="auto"/>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Razrednici, </w:t>
            </w:r>
            <w:r w:rsidR="00905C03" w:rsidRPr="00D70A85">
              <w:rPr>
                <w:rFonts w:asciiTheme="minorHAnsi" w:hAnsiTheme="minorHAnsi" w:cstheme="minorHAnsi"/>
                <w:sz w:val="20"/>
                <w:szCs w:val="20"/>
                <w:lang w:val="hr-HR"/>
              </w:rPr>
              <w:t>stručna služba, ravnateljica</w:t>
            </w:r>
          </w:p>
        </w:tc>
      </w:tr>
      <w:tr w:rsidR="0034274E" w:rsidRPr="00D70A85" w14:paraId="2C025559" w14:textId="77777777" w:rsidTr="0034274E">
        <w:trPr>
          <w:cnfStyle w:val="000000100000" w:firstRow="0" w:lastRow="0" w:firstColumn="0" w:lastColumn="0" w:oddVBand="0" w:evenVBand="0" w:oddHBand="1" w:evenHBand="0" w:firstRowFirstColumn="0" w:firstRowLastColumn="0" w:lastRowFirstColumn="0" w:lastRowLastColumn="0"/>
          <w:trHeight w:val="1117"/>
        </w:trPr>
        <w:tc>
          <w:tcPr>
            <w:cnfStyle w:val="000010000000" w:firstRow="0" w:lastRow="0" w:firstColumn="0" w:lastColumn="0" w:oddVBand="1" w:evenVBand="0" w:oddHBand="0" w:evenHBand="0" w:firstRowFirstColumn="0" w:firstRowLastColumn="0" w:lastRowFirstColumn="0" w:lastRowLastColumn="0"/>
            <w:tcW w:w="1730" w:type="dxa"/>
          </w:tcPr>
          <w:p w14:paraId="36B58700" w14:textId="77777777" w:rsidR="0034274E" w:rsidRPr="00D70A85" w:rsidRDefault="00905C03"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OŽUJAK</w:t>
            </w:r>
          </w:p>
        </w:tc>
        <w:tc>
          <w:tcPr>
            <w:tcW w:w="6203" w:type="dxa"/>
          </w:tcPr>
          <w:p w14:paraId="6D08D6AD" w14:textId="72F18D28" w:rsidR="0034274E" w:rsidRPr="00D70A85" w:rsidRDefault="00905C03"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Sjednica RV-a </w:t>
            </w:r>
            <w:r w:rsidR="00982547" w:rsidRPr="00D70A85">
              <w:rPr>
                <w:rFonts w:asciiTheme="minorHAnsi" w:hAnsiTheme="minorHAnsi" w:cstheme="minorHAnsi"/>
                <w:sz w:val="20"/>
                <w:szCs w:val="20"/>
                <w:lang w:val="hr-HR"/>
              </w:rPr>
              <w:t>od 1. do 8. razreda</w:t>
            </w:r>
            <w:r w:rsidR="0034274E" w:rsidRPr="00D70A85">
              <w:rPr>
                <w:rFonts w:asciiTheme="minorHAnsi" w:hAnsiTheme="minorHAnsi" w:cstheme="minorHAnsi"/>
                <w:sz w:val="20"/>
                <w:szCs w:val="20"/>
                <w:lang w:val="hr-HR"/>
              </w:rPr>
              <w:t>.</w:t>
            </w:r>
          </w:p>
          <w:p w14:paraId="07209639"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Uspjeh i vladanje učenika, učenici s negativnim ocjenama, ostvarenje nastavnog plana.</w:t>
            </w:r>
          </w:p>
        </w:tc>
        <w:tc>
          <w:tcPr>
            <w:cnfStyle w:val="000010000000" w:firstRow="0" w:lastRow="0" w:firstColumn="0" w:lastColumn="0" w:oddVBand="1" w:evenVBand="0" w:oddHBand="0" w:evenHBand="0" w:firstRowFirstColumn="0" w:firstRowLastColumn="0" w:lastRowFirstColumn="0" w:lastRowLastColumn="0"/>
            <w:tcW w:w="1353" w:type="dxa"/>
          </w:tcPr>
          <w:p w14:paraId="082FC76D" w14:textId="77777777" w:rsidR="0034274E" w:rsidRPr="00D70A85" w:rsidRDefault="0034274E" w:rsidP="0034274E">
            <w:pPr>
              <w:spacing w:after="0" w:line="240" w:lineRule="auto"/>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Razrednici, </w:t>
            </w:r>
            <w:r w:rsidR="00905C03" w:rsidRPr="00D70A85">
              <w:rPr>
                <w:rFonts w:asciiTheme="minorHAnsi" w:hAnsiTheme="minorHAnsi" w:cstheme="minorHAnsi"/>
                <w:sz w:val="20"/>
                <w:szCs w:val="20"/>
                <w:lang w:val="hr-HR"/>
              </w:rPr>
              <w:t>stručna služba, ravnateljica</w:t>
            </w:r>
          </w:p>
        </w:tc>
      </w:tr>
      <w:tr w:rsidR="0034274E" w:rsidRPr="00D70A85" w14:paraId="748303EF" w14:textId="77777777" w:rsidTr="0034274E">
        <w:trPr>
          <w:trHeight w:val="1122"/>
        </w:trPr>
        <w:tc>
          <w:tcPr>
            <w:cnfStyle w:val="000010000000" w:firstRow="0" w:lastRow="0" w:firstColumn="0" w:lastColumn="0" w:oddVBand="1" w:evenVBand="0" w:oddHBand="0" w:evenHBand="0" w:firstRowFirstColumn="0" w:firstRowLastColumn="0" w:lastRowFirstColumn="0" w:lastRowLastColumn="0"/>
            <w:tcW w:w="1730" w:type="dxa"/>
          </w:tcPr>
          <w:p w14:paraId="70910C5F"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TRAVANJ</w:t>
            </w:r>
          </w:p>
        </w:tc>
        <w:tc>
          <w:tcPr>
            <w:tcW w:w="6203" w:type="dxa"/>
            <w:shd w:val="clear" w:color="auto" w:fill="E2EFD9" w:themeFill="accent6" w:themeFillTint="33"/>
          </w:tcPr>
          <w:p w14:paraId="07949EF0" w14:textId="0AFF9390"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Sjednica RV-a </w:t>
            </w:r>
            <w:r w:rsidR="00982547" w:rsidRPr="00D70A85">
              <w:rPr>
                <w:rFonts w:asciiTheme="minorHAnsi" w:hAnsiTheme="minorHAnsi" w:cstheme="minorHAnsi"/>
                <w:sz w:val="20"/>
                <w:szCs w:val="20"/>
                <w:lang w:val="hr-HR"/>
              </w:rPr>
              <w:t>8. razreda</w:t>
            </w:r>
            <w:r w:rsidRPr="00D70A85">
              <w:rPr>
                <w:rFonts w:asciiTheme="minorHAnsi" w:hAnsiTheme="minorHAnsi" w:cstheme="minorHAnsi"/>
                <w:sz w:val="20"/>
                <w:szCs w:val="20"/>
                <w:lang w:val="hr-HR"/>
              </w:rPr>
              <w:t>.</w:t>
            </w:r>
          </w:p>
          <w:p w14:paraId="6BA20B91"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Rezultati longitudinalnog praćenja sposobnosti učenika – prijedlozi učitelja za profesionalno usmjeravanje.</w:t>
            </w:r>
          </w:p>
        </w:tc>
        <w:tc>
          <w:tcPr>
            <w:cnfStyle w:val="000010000000" w:firstRow="0" w:lastRow="0" w:firstColumn="0" w:lastColumn="0" w:oddVBand="1" w:evenVBand="0" w:oddHBand="0" w:evenHBand="0" w:firstRowFirstColumn="0" w:firstRowLastColumn="0" w:lastRowFirstColumn="0" w:lastRowLastColumn="0"/>
            <w:tcW w:w="1353" w:type="dxa"/>
          </w:tcPr>
          <w:p w14:paraId="42A2A439" w14:textId="77777777" w:rsidR="0034274E" w:rsidRPr="00D70A85" w:rsidRDefault="0034274E" w:rsidP="0034274E">
            <w:pPr>
              <w:spacing w:after="0" w:line="240" w:lineRule="auto"/>
              <w:rPr>
                <w:rFonts w:asciiTheme="minorHAnsi" w:hAnsiTheme="minorHAnsi" w:cstheme="minorHAnsi"/>
                <w:sz w:val="20"/>
                <w:szCs w:val="20"/>
                <w:lang w:val="hr-HR"/>
              </w:rPr>
            </w:pPr>
            <w:r w:rsidRPr="00D70A85">
              <w:rPr>
                <w:rFonts w:asciiTheme="minorHAnsi" w:hAnsiTheme="minorHAnsi" w:cstheme="minorHAnsi"/>
                <w:sz w:val="20"/>
                <w:szCs w:val="20"/>
                <w:lang w:val="hr-HR"/>
              </w:rPr>
              <w:t>Pedagog, psiholog</w:t>
            </w:r>
          </w:p>
        </w:tc>
      </w:tr>
      <w:tr w:rsidR="0034274E" w:rsidRPr="00D70A85" w14:paraId="679B38CC" w14:textId="77777777" w:rsidTr="0034274E">
        <w:trPr>
          <w:cnfStyle w:val="000000100000" w:firstRow="0" w:lastRow="0" w:firstColumn="0" w:lastColumn="0" w:oddVBand="0" w:evenVBand="0" w:oddHBand="1" w:evenHBand="0" w:firstRowFirstColumn="0" w:firstRowLastColumn="0" w:lastRowFirstColumn="0" w:lastRowLastColumn="0"/>
          <w:trHeight w:val="1092"/>
        </w:trPr>
        <w:tc>
          <w:tcPr>
            <w:cnfStyle w:val="000010000000" w:firstRow="0" w:lastRow="0" w:firstColumn="0" w:lastColumn="0" w:oddVBand="1" w:evenVBand="0" w:oddHBand="0" w:evenHBand="0" w:firstRowFirstColumn="0" w:firstRowLastColumn="0" w:lastRowFirstColumn="0" w:lastRowLastColumn="0"/>
            <w:tcW w:w="1730" w:type="dxa"/>
          </w:tcPr>
          <w:p w14:paraId="613AD0DF"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LIPANJ</w:t>
            </w:r>
          </w:p>
        </w:tc>
        <w:tc>
          <w:tcPr>
            <w:tcW w:w="6203" w:type="dxa"/>
          </w:tcPr>
          <w:p w14:paraId="286BEE54" w14:textId="0AD07EC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Sjednica UV-a od </w:t>
            </w:r>
            <w:r w:rsidR="00982547" w:rsidRPr="00D70A85">
              <w:rPr>
                <w:rFonts w:asciiTheme="minorHAnsi" w:hAnsiTheme="minorHAnsi" w:cstheme="minorHAnsi"/>
                <w:sz w:val="20"/>
                <w:szCs w:val="20"/>
                <w:lang w:val="hr-HR"/>
              </w:rPr>
              <w:t>1. do 8. razreda</w:t>
            </w:r>
            <w:r w:rsidRPr="00D70A85">
              <w:rPr>
                <w:rFonts w:asciiTheme="minorHAnsi" w:hAnsiTheme="minorHAnsi" w:cstheme="minorHAnsi"/>
                <w:sz w:val="20"/>
                <w:szCs w:val="20"/>
                <w:lang w:val="hr-HR"/>
              </w:rPr>
              <w:t>.</w:t>
            </w:r>
          </w:p>
          <w:p w14:paraId="4FA2D4E5" w14:textId="77777777" w:rsidR="0034274E" w:rsidRPr="00D70A85" w:rsidRDefault="0034274E" w:rsidP="0034274E">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Analiza uspjeha na kraju drugog obrazovnog razdoblja, prijedlozi pedagoških mjera, realizacija nastavnog plana i programa.</w:t>
            </w:r>
          </w:p>
        </w:tc>
        <w:tc>
          <w:tcPr>
            <w:cnfStyle w:val="000010000000" w:firstRow="0" w:lastRow="0" w:firstColumn="0" w:lastColumn="0" w:oddVBand="1" w:evenVBand="0" w:oddHBand="0" w:evenHBand="0" w:firstRowFirstColumn="0" w:firstRowLastColumn="0" w:lastRowFirstColumn="0" w:lastRowLastColumn="0"/>
            <w:tcW w:w="1353" w:type="dxa"/>
          </w:tcPr>
          <w:p w14:paraId="34CE40DD" w14:textId="77777777" w:rsidR="0034274E" w:rsidRPr="00D70A85" w:rsidRDefault="0034274E" w:rsidP="0034274E">
            <w:pPr>
              <w:spacing w:after="0" w:line="240" w:lineRule="auto"/>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Razrednici, </w:t>
            </w:r>
            <w:r w:rsidR="00932E6A" w:rsidRPr="00D70A85">
              <w:rPr>
                <w:rFonts w:asciiTheme="minorHAnsi" w:hAnsiTheme="minorHAnsi" w:cstheme="minorHAnsi"/>
                <w:sz w:val="20"/>
                <w:szCs w:val="20"/>
                <w:lang w:val="hr-HR"/>
              </w:rPr>
              <w:t>stručna služba, ravnateljica</w:t>
            </w:r>
          </w:p>
        </w:tc>
      </w:tr>
      <w:tr w:rsidR="0034274E" w:rsidRPr="00D70A85" w14:paraId="169EC4CB" w14:textId="77777777" w:rsidTr="0034274E">
        <w:trPr>
          <w:trHeight w:val="1092"/>
        </w:trPr>
        <w:tc>
          <w:tcPr>
            <w:cnfStyle w:val="000010000000" w:firstRow="0" w:lastRow="0" w:firstColumn="0" w:lastColumn="0" w:oddVBand="1" w:evenVBand="0" w:oddHBand="0" w:evenHBand="0" w:firstRowFirstColumn="0" w:firstRowLastColumn="0" w:lastRowFirstColumn="0" w:lastRowLastColumn="0"/>
            <w:tcW w:w="1730" w:type="dxa"/>
          </w:tcPr>
          <w:p w14:paraId="48DED422" w14:textId="77777777" w:rsidR="0034274E" w:rsidRPr="00D70A85" w:rsidRDefault="0034274E" w:rsidP="0034274E">
            <w:pPr>
              <w:spacing w:after="0" w:line="240" w:lineRule="auto"/>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SRPANJ / KOLOVOZ</w:t>
            </w:r>
          </w:p>
        </w:tc>
        <w:tc>
          <w:tcPr>
            <w:tcW w:w="6203" w:type="dxa"/>
            <w:shd w:val="clear" w:color="auto" w:fill="E2EFD9" w:themeFill="accent6" w:themeFillTint="33"/>
          </w:tcPr>
          <w:p w14:paraId="277CF704"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Razredna vijeća nakon održanog dopunskog rada za negativno ocijenjene učenike</w:t>
            </w:r>
          </w:p>
          <w:p w14:paraId="001D260E" w14:textId="77777777" w:rsidR="0034274E" w:rsidRPr="00D70A85" w:rsidRDefault="0034274E" w:rsidP="0034274E">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Razredna vijeća nakon održanih popravnih ispita</w:t>
            </w:r>
          </w:p>
        </w:tc>
        <w:tc>
          <w:tcPr>
            <w:cnfStyle w:val="000010000000" w:firstRow="0" w:lastRow="0" w:firstColumn="0" w:lastColumn="0" w:oddVBand="1" w:evenVBand="0" w:oddHBand="0" w:evenHBand="0" w:firstRowFirstColumn="0" w:firstRowLastColumn="0" w:lastRowFirstColumn="0" w:lastRowLastColumn="0"/>
            <w:tcW w:w="1353" w:type="dxa"/>
          </w:tcPr>
          <w:p w14:paraId="79499324" w14:textId="77777777" w:rsidR="0034274E" w:rsidRPr="00D70A85" w:rsidRDefault="0034274E" w:rsidP="0034274E">
            <w:pPr>
              <w:spacing w:after="0" w:line="240" w:lineRule="auto"/>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razrednici, </w:t>
            </w:r>
            <w:r w:rsidR="00932E6A" w:rsidRPr="00D70A85">
              <w:rPr>
                <w:rFonts w:asciiTheme="minorHAnsi" w:hAnsiTheme="minorHAnsi" w:cstheme="minorHAnsi"/>
                <w:sz w:val="20"/>
                <w:szCs w:val="20"/>
                <w:lang w:val="hr-HR"/>
              </w:rPr>
              <w:t>stručna služba, ravnateljica</w:t>
            </w:r>
          </w:p>
        </w:tc>
      </w:tr>
    </w:tbl>
    <w:p w14:paraId="3BDAC4F7" w14:textId="77777777" w:rsidR="00006B5E" w:rsidRDefault="00006B5E" w:rsidP="0034274E">
      <w:pPr>
        <w:rPr>
          <w:rFonts w:asciiTheme="minorHAnsi" w:hAnsiTheme="minorHAnsi" w:cstheme="minorHAnsi"/>
          <w:sz w:val="24"/>
          <w:szCs w:val="24"/>
        </w:rPr>
      </w:pPr>
    </w:p>
    <w:p w14:paraId="346189C4" w14:textId="77777777" w:rsidR="00982547" w:rsidRPr="00D70A85" w:rsidRDefault="00982547" w:rsidP="0034274E">
      <w:pPr>
        <w:rPr>
          <w:rFonts w:asciiTheme="minorHAnsi" w:hAnsiTheme="minorHAnsi" w:cstheme="minorHAnsi"/>
          <w:sz w:val="24"/>
          <w:szCs w:val="24"/>
        </w:rPr>
      </w:pPr>
    </w:p>
    <w:p w14:paraId="5B13CF95" w14:textId="1E220E08" w:rsidR="0034274E" w:rsidRPr="00D70A85" w:rsidRDefault="0034274E" w:rsidP="0071730D">
      <w:pPr>
        <w:keepNext/>
        <w:spacing w:after="0" w:line="360" w:lineRule="auto"/>
        <w:ind w:left="576" w:hanging="576"/>
        <w:jc w:val="both"/>
        <w:outlineLvl w:val="1"/>
        <w:rPr>
          <w:rFonts w:asciiTheme="minorHAnsi" w:hAnsiTheme="minorHAnsi" w:cstheme="minorHAnsi"/>
          <w:i/>
          <w:sz w:val="24"/>
          <w:szCs w:val="24"/>
        </w:rPr>
      </w:pPr>
      <w:bookmarkStart w:id="487" w:name="_Toc242266369"/>
      <w:r w:rsidRPr="00D70A85">
        <w:rPr>
          <w:rFonts w:asciiTheme="minorHAnsi" w:hAnsiTheme="minorHAnsi" w:cstheme="minorHAnsi"/>
          <w:i/>
          <w:sz w:val="24"/>
          <w:szCs w:val="24"/>
        </w:rPr>
        <w:t>6.4. Plan rada Vijeća roditelja</w:t>
      </w:r>
      <w:bookmarkEnd w:id="487"/>
    </w:p>
    <w:tbl>
      <w:tblPr>
        <w:tblStyle w:val="Tablicareetke4-isticanje612"/>
        <w:tblW w:w="0" w:type="auto"/>
        <w:shd w:val="clear" w:color="auto" w:fill="E2EFD9" w:themeFill="accent6" w:themeFillTint="33"/>
        <w:tblLook w:val="0000" w:firstRow="0" w:lastRow="0" w:firstColumn="0" w:lastColumn="0" w:noHBand="0" w:noVBand="0"/>
      </w:tblPr>
      <w:tblGrid>
        <w:gridCol w:w="1522"/>
        <w:gridCol w:w="5971"/>
        <w:gridCol w:w="2233"/>
      </w:tblGrid>
      <w:tr w:rsidR="0034274E" w:rsidRPr="00D70A85" w14:paraId="4418EF7B" w14:textId="77777777" w:rsidTr="0034274E">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70AD47" w:themeFill="accent6"/>
          </w:tcPr>
          <w:p w14:paraId="220F6817" w14:textId="77777777" w:rsidR="0034274E" w:rsidRPr="00D70A85" w:rsidRDefault="0034274E" w:rsidP="0034274E">
            <w:pPr>
              <w:ind w:left="313"/>
              <w:rPr>
                <w:rFonts w:asciiTheme="minorHAnsi" w:hAnsiTheme="minorHAnsi" w:cstheme="minorHAnsi"/>
                <w:b/>
                <w:bCs/>
                <w:sz w:val="20"/>
                <w:szCs w:val="20"/>
              </w:rPr>
            </w:pPr>
            <w:r w:rsidRPr="00D70A85">
              <w:rPr>
                <w:rFonts w:asciiTheme="minorHAnsi" w:hAnsiTheme="minorHAnsi" w:cstheme="minorHAnsi"/>
                <w:b/>
                <w:bCs/>
                <w:sz w:val="20"/>
                <w:szCs w:val="20"/>
              </w:rPr>
              <w:t xml:space="preserve">                                                                 Stalni zadatci</w:t>
            </w:r>
          </w:p>
        </w:tc>
      </w:tr>
      <w:tr w:rsidR="0034274E" w:rsidRPr="00D70A85" w14:paraId="6F51AEB5" w14:textId="77777777" w:rsidTr="0034274E">
        <w:trPr>
          <w:trHeight w:val="717"/>
        </w:trPr>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E2EFD9" w:themeFill="accent6" w:themeFillTint="33"/>
          </w:tcPr>
          <w:p w14:paraId="0BA81336" w14:textId="77777777" w:rsidR="0034274E" w:rsidRPr="00D70A85" w:rsidRDefault="0034274E" w:rsidP="00210E22">
            <w:pPr>
              <w:numPr>
                <w:ilvl w:val="0"/>
                <w:numId w:val="26"/>
              </w:numPr>
              <w:spacing w:after="0"/>
              <w:rPr>
                <w:rFonts w:asciiTheme="minorHAnsi" w:hAnsiTheme="minorHAnsi" w:cstheme="minorHAnsi"/>
                <w:sz w:val="20"/>
                <w:szCs w:val="20"/>
              </w:rPr>
            </w:pPr>
            <w:r w:rsidRPr="00D70A85">
              <w:rPr>
                <w:rFonts w:asciiTheme="minorHAnsi" w:hAnsiTheme="minorHAnsi" w:cstheme="minorHAnsi"/>
                <w:sz w:val="20"/>
                <w:szCs w:val="20"/>
              </w:rPr>
              <w:t>rasprave o realizaciji Godišnjeg plana i programa rada škole</w:t>
            </w:r>
          </w:p>
          <w:p w14:paraId="49F5A3B5" w14:textId="77777777" w:rsidR="0034274E" w:rsidRPr="00D70A85" w:rsidRDefault="0034274E" w:rsidP="00210E22">
            <w:pPr>
              <w:numPr>
                <w:ilvl w:val="0"/>
                <w:numId w:val="26"/>
              </w:numPr>
              <w:spacing w:after="0"/>
              <w:rPr>
                <w:rFonts w:asciiTheme="minorHAnsi" w:hAnsiTheme="minorHAnsi" w:cstheme="minorHAnsi"/>
                <w:sz w:val="20"/>
                <w:szCs w:val="20"/>
              </w:rPr>
            </w:pPr>
            <w:r w:rsidRPr="00D70A85">
              <w:rPr>
                <w:rFonts w:asciiTheme="minorHAnsi" w:hAnsiTheme="minorHAnsi" w:cstheme="minorHAnsi"/>
                <w:sz w:val="20"/>
                <w:szCs w:val="20"/>
              </w:rPr>
              <w:t>razmatra pritužbe roditelja u vezi s odgojno-obrazovnim radom</w:t>
            </w:r>
          </w:p>
          <w:p w14:paraId="6F962D38" w14:textId="77777777" w:rsidR="0034274E" w:rsidRPr="00D70A85" w:rsidRDefault="0034274E" w:rsidP="00210E22">
            <w:pPr>
              <w:numPr>
                <w:ilvl w:val="0"/>
                <w:numId w:val="26"/>
              </w:numPr>
              <w:spacing w:after="0"/>
              <w:rPr>
                <w:rFonts w:asciiTheme="minorHAnsi" w:hAnsiTheme="minorHAnsi" w:cstheme="minorHAnsi"/>
                <w:sz w:val="20"/>
                <w:szCs w:val="20"/>
              </w:rPr>
            </w:pPr>
            <w:r w:rsidRPr="00D70A85">
              <w:rPr>
                <w:rFonts w:asciiTheme="minorHAnsi" w:hAnsiTheme="minorHAnsi" w:cstheme="minorHAnsi"/>
                <w:sz w:val="20"/>
                <w:szCs w:val="20"/>
              </w:rPr>
              <w:t xml:space="preserve">izvješća na kraju obrazovnih razdoblja o odgojno-obrazovnom radu. </w:t>
            </w:r>
          </w:p>
        </w:tc>
      </w:tr>
      <w:tr w:rsidR="0034274E" w:rsidRPr="00D70A85" w14:paraId="4DFF8907" w14:textId="77777777" w:rsidTr="0034274E">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0" w:type="auto"/>
            <w:shd w:val="clear" w:color="auto" w:fill="70AD47" w:themeFill="accent6"/>
          </w:tcPr>
          <w:p w14:paraId="2BA84F37" w14:textId="77777777" w:rsidR="0034274E" w:rsidRPr="00D70A85" w:rsidRDefault="0034274E" w:rsidP="0034274E">
            <w:pPr>
              <w:jc w:val="center"/>
              <w:rPr>
                <w:rFonts w:asciiTheme="minorHAnsi" w:hAnsiTheme="minorHAnsi" w:cstheme="minorHAnsi"/>
                <w:b/>
                <w:bCs/>
                <w:sz w:val="20"/>
                <w:szCs w:val="20"/>
              </w:rPr>
            </w:pPr>
            <w:r w:rsidRPr="00D70A85">
              <w:rPr>
                <w:rFonts w:asciiTheme="minorHAnsi" w:hAnsiTheme="minorHAnsi" w:cstheme="minorHAnsi"/>
                <w:b/>
                <w:bCs/>
                <w:sz w:val="20"/>
                <w:szCs w:val="20"/>
              </w:rPr>
              <w:t>Mjesec</w:t>
            </w:r>
          </w:p>
        </w:tc>
        <w:tc>
          <w:tcPr>
            <w:tcW w:w="0" w:type="auto"/>
            <w:shd w:val="clear" w:color="auto" w:fill="70AD47" w:themeFill="accent6"/>
          </w:tcPr>
          <w:p w14:paraId="72F3B563"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D70A85">
              <w:rPr>
                <w:rFonts w:asciiTheme="minorHAnsi" w:hAnsiTheme="minorHAnsi" w:cstheme="minorHAnsi"/>
                <w:b/>
                <w:bCs/>
                <w:sz w:val="20"/>
                <w:szCs w:val="20"/>
              </w:rPr>
              <w:t>Poslovi i zadaci</w:t>
            </w:r>
          </w:p>
        </w:tc>
        <w:tc>
          <w:tcPr>
            <w:cnfStyle w:val="000010000000" w:firstRow="0" w:lastRow="0" w:firstColumn="0" w:lastColumn="0" w:oddVBand="1" w:evenVBand="0" w:oddHBand="0" w:evenHBand="0" w:firstRowFirstColumn="0" w:firstRowLastColumn="0" w:lastRowFirstColumn="0" w:lastRowLastColumn="0"/>
            <w:tcW w:w="0" w:type="auto"/>
            <w:shd w:val="clear" w:color="auto" w:fill="70AD47" w:themeFill="accent6"/>
          </w:tcPr>
          <w:p w14:paraId="0A8290F4" w14:textId="77777777" w:rsidR="0034274E" w:rsidRPr="00D70A85" w:rsidRDefault="0034274E" w:rsidP="0034274E">
            <w:pPr>
              <w:jc w:val="center"/>
              <w:rPr>
                <w:rFonts w:asciiTheme="minorHAnsi" w:hAnsiTheme="minorHAnsi" w:cstheme="minorHAnsi"/>
                <w:b/>
                <w:bCs/>
                <w:sz w:val="20"/>
                <w:szCs w:val="20"/>
              </w:rPr>
            </w:pPr>
            <w:r w:rsidRPr="00D70A85">
              <w:rPr>
                <w:rFonts w:asciiTheme="minorHAnsi" w:hAnsiTheme="minorHAnsi" w:cstheme="minorHAnsi"/>
                <w:b/>
                <w:bCs/>
                <w:sz w:val="20"/>
                <w:szCs w:val="20"/>
              </w:rPr>
              <w:t>Izvršitelj</w:t>
            </w:r>
          </w:p>
        </w:tc>
      </w:tr>
      <w:tr w:rsidR="0034274E" w:rsidRPr="00D70A85" w14:paraId="2B796137"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5F38A7B5" w14:textId="77777777" w:rsidR="0034274E" w:rsidRPr="00D70A85" w:rsidRDefault="0034274E" w:rsidP="0034274E">
            <w:pPr>
              <w:jc w:val="center"/>
              <w:rPr>
                <w:rFonts w:asciiTheme="minorHAnsi" w:hAnsiTheme="minorHAnsi" w:cstheme="minorHAnsi"/>
                <w:b/>
                <w:bCs/>
                <w:sz w:val="20"/>
                <w:szCs w:val="20"/>
              </w:rPr>
            </w:pPr>
            <w:r w:rsidRPr="00D70A85">
              <w:rPr>
                <w:rFonts w:asciiTheme="minorHAnsi" w:hAnsiTheme="minorHAnsi" w:cstheme="minorHAnsi"/>
                <w:b/>
                <w:bCs/>
                <w:sz w:val="20"/>
                <w:szCs w:val="20"/>
              </w:rPr>
              <w:t>RUJAN – LISTOPAD</w:t>
            </w:r>
          </w:p>
        </w:tc>
        <w:tc>
          <w:tcPr>
            <w:tcW w:w="0" w:type="auto"/>
            <w:shd w:val="clear" w:color="auto" w:fill="E2EFD9" w:themeFill="accent6" w:themeFillTint="33"/>
          </w:tcPr>
          <w:p w14:paraId="1B86C69D" w14:textId="3660C868"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1. Izvješće o realizaciji Godišnjeg plana i programa rada za školsku godinu 202</w:t>
            </w:r>
            <w:r w:rsidR="00451408">
              <w:rPr>
                <w:rFonts w:asciiTheme="minorHAnsi" w:hAnsiTheme="minorHAnsi" w:cstheme="minorHAnsi"/>
                <w:color w:val="000000"/>
                <w:sz w:val="20"/>
                <w:szCs w:val="20"/>
              </w:rPr>
              <w:t>6</w:t>
            </w:r>
            <w:r w:rsidRPr="00D70A85">
              <w:rPr>
                <w:rFonts w:asciiTheme="minorHAnsi" w:hAnsiTheme="minorHAnsi" w:cstheme="minorHAnsi"/>
                <w:color w:val="000000"/>
                <w:sz w:val="20"/>
                <w:szCs w:val="20"/>
              </w:rPr>
              <w:t>./202</w:t>
            </w:r>
            <w:r w:rsidR="00451408">
              <w:rPr>
                <w:rFonts w:asciiTheme="minorHAnsi" w:hAnsiTheme="minorHAnsi" w:cstheme="minorHAnsi"/>
                <w:color w:val="000000"/>
                <w:sz w:val="20"/>
                <w:szCs w:val="20"/>
              </w:rPr>
              <w:t>7</w:t>
            </w:r>
            <w:r w:rsidRPr="00D70A85">
              <w:rPr>
                <w:rFonts w:asciiTheme="minorHAnsi" w:hAnsiTheme="minorHAnsi" w:cstheme="minorHAnsi"/>
                <w:color w:val="000000"/>
                <w:sz w:val="20"/>
                <w:szCs w:val="20"/>
              </w:rPr>
              <w:t>.</w:t>
            </w:r>
          </w:p>
          <w:p w14:paraId="1C7E322E" w14:textId="20C49F1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lastRenderedPageBreak/>
              <w:t>2. Razmatranje Godišnjeg plana i programa rada  i  Školskog kurikuluma  za 202</w:t>
            </w:r>
            <w:r w:rsidR="00451408">
              <w:rPr>
                <w:rFonts w:asciiTheme="minorHAnsi" w:hAnsiTheme="minorHAnsi" w:cstheme="minorHAnsi"/>
                <w:color w:val="000000"/>
                <w:sz w:val="20"/>
                <w:szCs w:val="20"/>
              </w:rPr>
              <w:t>6</w:t>
            </w:r>
            <w:r w:rsidRPr="00D70A85">
              <w:rPr>
                <w:rFonts w:asciiTheme="minorHAnsi" w:hAnsiTheme="minorHAnsi" w:cstheme="minorHAnsi"/>
                <w:color w:val="000000"/>
                <w:sz w:val="20"/>
                <w:szCs w:val="20"/>
              </w:rPr>
              <w:t>./202</w:t>
            </w:r>
            <w:r w:rsidR="00451408">
              <w:rPr>
                <w:rFonts w:asciiTheme="minorHAnsi" w:hAnsiTheme="minorHAnsi" w:cstheme="minorHAnsi"/>
                <w:color w:val="000000"/>
                <w:sz w:val="20"/>
                <w:szCs w:val="20"/>
              </w:rPr>
              <w:t>7</w:t>
            </w:r>
            <w:r w:rsidRPr="00D70A85">
              <w:rPr>
                <w:rFonts w:asciiTheme="minorHAnsi" w:hAnsiTheme="minorHAnsi" w:cstheme="minorHAnsi"/>
                <w:color w:val="000000"/>
                <w:sz w:val="20"/>
                <w:szCs w:val="20"/>
              </w:rPr>
              <w:t xml:space="preserve">. godinu.    </w:t>
            </w:r>
          </w:p>
          <w:p w14:paraId="3057CA94"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3. Obavijesti na početku školske godine (izvannastavne aktivnosti, osiguranje učenika, autobusi).                                                                                                     </w:t>
            </w:r>
          </w:p>
          <w:p w14:paraId="33036EA0"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4.  Informacija o udžbenicima te participacija prehrane učenika, glazbene škole i produženog boravka.                                   </w:t>
            </w:r>
          </w:p>
          <w:p w14:paraId="25B7C851"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 Projektni dani – Zavičajna nastava.</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168C9D40" w14:textId="77777777" w:rsidR="0034274E" w:rsidRPr="00D70A85" w:rsidRDefault="0034274E" w:rsidP="0034274E">
            <w:pPr>
              <w:jc w:val="center"/>
              <w:rPr>
                <w:rFonts w:asciiTheme="minorHAnsi" w:hAnsiTheme="minorHAnsi" w:cstheme="minorHAnsi"/>
                <w:sz w:val="20"/>
                <w:szCs w:val="20"/>
              </w:rPr>
            </w:pPr>
            <w:r w:rsidRPr="00D70A85">
              <w:rPr>
                <w:rFonts w:asciiTheme="minorHAnsi" w:hAnsiTheme="minorHAnsi" w:cstheme="minorHAnsi"/>
                <w:sz w:val="20"/>
                <w:szCs w:val="20"/>
              </w:rPr>
              <w:lastRenderedPageBreak/>
              <w:t>Ravnatelj</w:t>
            </w:r>
            <w:r w:rsidR="00932E6A" w:rsidRPr="00D70A85">
              <w:rPr>
                <w:rFonts w:asciiTheme="minorHAnsi" w:hAnsiTheme="minorHAnsi" w:cstheme="minorHAnsi"/>
                <w:sz w:val="20"/>
                <w:szCs w:val="20"/>
              </w:rPr>
              <w:t>ica</w:t>
            </w:r>
            <w:r w:rsidRPr="00D70A85">
              <w:rPr>
                <w:rFonts w:asciiTheme="minorHAnsi" w:hAnsiTheme="minorHAnsi" w:cstheme="minorHAnsi"/>
                <w:sz w:val="20"/>
                <w:szCs w:val="20"/>
              </w:rPr>
              <w:t>, pedagog, psiholog</w:t>
            </w:r>
          </w:p>
        </w:tc>
      </w:tr>
      <w:tr w:rsidR="0034274E" w:rsidRPr="00D70A85" w14:paraId="407E1B5C" w14:textId="77777777" w:rsidTr="0034274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A9340F6" w14:textId="77777777" w:rsidR="0034274E" w:rsidRPr="00D70A85" w:rsidRDefault="0034274E" w:rsidP="0034274E">
            <w:pPr>
              <w:jc w:val="center"/>
              <w:rPr>
                <w:rFonts w:asciiTheme="minorHAnsi" w:hAnsiTheme="minorHAnsi" w:cstheme="minorHAnsi"/>
                <w:b/>
                <w:bCs/>
                <w:sz w:val="20"/>
                <w:szCs w:val="20"/>
              </w:rPr>
            </w:pPr>
            <w:r w:rsidRPr="00D70A85">
              <w:rPr>
                <w:rFonts w:asciiTheme="minorHAnsi" w:hAnsiTheme="minorHAnsi" w:cstheme="minorHAnsi"/>
                <w:b/>
                <w:bCs/>
                <w:sz w:val="20"/>
                <w:szCs w:val="20"/>
              </w:rPr>
              <w:lastRenderedPageBreak/>
              <w:t>STUDENI</w:t>
            </w:r>
          </w:p>
        </w:tc>
        <w:tc>
          <w:tcPr>
            <w:tcW w:w="0" w:type="auto"/>
            <w:shd w:val="clear" w:color="auto" w:fill="E2EFD9" w:themeFill="accent6" w:themeFillTint="33"/>
          </w:tcPr>
          <w:p w14:paraId="2E30103C"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Školski preventivni program.</w:t>
            </w:r>
          </w:p>
          <w:p w14:paraId="04EB92BC"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sz w:val="20"/>
                <w:szCs w:val="20"/>
              </w:rPr>
              <w:t>2. Tekuća problematika.</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5C68EDF8" w14:textId="77777777" w:rsidR="0034274E" w:rsidRPr="00D70A85" w:rsidRDefault="00932E6A" w:rsidP="00932E6A">
            <w:pPr>
              <w:jc w:val="center"/>
              <w:rPr>
                <w:rFonts w:asciiTheme="minorHAnsi" w:hAnsiTheme="minorHAnsi" w:cstheme="minorHAnsi"/>
                <w:sz w:val="20"/>
                <w:szCs w:val="20"/>
              </w:rPr>
            </w:pPr>
            <w:r w:rsidRPr="00D70A85">
              <w:rPr>
                <w:rFonts w:asciiTheme="minorHAnsi" w:hAnsiTheme="minorHAnsi" w:cstheme="minorHAnsi"/>
                <w:sz w:val="20"/>
                <w:szCs w:val="20"/>
              </w:rPr>
              <w:t>Ravnateljica, pedagog</w:t>
            </w:r>
          </w:p>
        </w:tc>
      </w:tr>
      <w:tr w:rsidR="0034274E" w:rsidRPr="00D70A85" w14:paraId="186AC53C" w14:textId="77777777" w:rsidTr="0034274E">
        <w:trPr>
          <w:trHeight w:val="36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40EC7136" w14:textId="77777777" w:rsidR="0034274E" w:rsidRPr="00D70A85" w:rsidRDefault="0034274E" w:rsidP="0034274E">
            <w:pPr>
              <w:jc w:val="center"/>
              <w:rPr>
                <w:rFonts w:asciiTheme="minorHAnsi" w:hAnsiTheme="minorHAnsi" w:cstheme="minorHAnsi"/>
                <w:b/>
                <w:bCs/>
                <w:i/>
                <w:color w:val="000000"/>
                <w:sz w:val="20"/>
                <w:szCs w:val="20"/>
              </w:rPr>
            </w:pPr>
            <w:r w:rsidRPr="00D70A85">
              <w:rPr>
                <w:rFonts w:asciiTheme="minorHAnsi" w:hAnsiTheme="minorHAnsi" w:cstheme="minorHAnsi"/>
                <w:b/>
                <w:bCs/>
                <w:sz w:val="20"/>
                <w:szCs w:val="20"/>
              </w:rPr>
              <w:t>VELJAČA</w:t>
            </w:r>
          </w:p>
        </w:tc>
        <w:tc>
          <w:tcPr>
            <w:tcW w:w="0" w:type="auto"/>
            <w:shd w:val="clear" w:color="auto" w:fill="E2EFD9" w:themeFill="accent6" w:themeFillTint="33"/>
          </w:tcPr>
          <w:p w14:paraId="49C007D2" w14:textId="7C307FD9" w:rsidR="0034274E" w:rsidRPr="00D70A85" w:rsidRDefault="0034274E" w:rsidP="0034274E">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1. Analiza rada na kraju 1. polugodišta školske godine </w:t>
            </w:r>
          </w:p>
          <w:p w14:paraId="66F8F002"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D70A85">
              <w:rPr>
                <w:rFonts w:asciiTheme="minorHAnsi" w:hAnsiTheme="minorHAnsi" w:cstheme="minorHAnsi"/>
                <w:sz w:val="20"/>
                <w:szCs w:val="20"/>
              </w:rPr>
              <w:t>2. Tekuća problematika.</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771C6C11" w14:textId="77777777" w:rsidR="0034274E" w:rsidRPr="00D70A85" w:rsidRDefault="00932E6A" w:rsidP="00932E6A">
            <w:pPr>
              <w:jc w:val="center"/>
              <w:rPr>
                <w:rFonts w:asciiTheme="minorHAnsi" w:hAnsiTheme="minorHAnsi" w:cstheme="minorHAnsi"/>
                <w:sz w:val="20"/>
                <w:szCs w:val="20"/>
              </w:rPr>
            </w:pPr>
            <w:r w:rsidRPr="00D70A85">
              <w:rPr>
                <w:rFonts w:asciiTheme="minorHAnsi" w:hAnsiTheme="minorHAnsi" w:cstheme="minorHAnsi"/>
                <w:sz w:val="20"/>
                <w:szCs w:val="20"/>
              </w:rPr>
              <w:t>Ravnateljica, pedagog</w:t>
            </w:r>
          </w:p>
        </w:tc>
      </w:tr>
      <w:tr w:rsidR="0034274E" w:rsidRPr="00D70A85" w14:paraId="328AEDC0" w14:textId="77777777" w:rsidTr="0034274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531D486A" w14:textId="77777777" w:rsidR="0034274E" w:rsidRPr="00D70A85" w:rsidRDefault="0034274E" w:rsidP="0034274E">
            <w:pPr>
              <w:jc w:val="center"/>
              <w:rPr>
                <w:rFonts w:asciiTheme="minorHAnsi" w:hAnsiTheme="minorHAnsi" w:cstheme="minorHAnsi"/>
                <w:b/>
                <w:bCs/>
                <w:i/>
                <w:color w:val="000000"/>
                <w:sz w:val="20"/>
                <w:szCs w:val="20"/>
              </w:rPr>
            </w:pPr>
            <w:r w:rsidRPr="00D70A85">
              <w:rPr>
                <w:rFonts w:asciiTheme="minorHAnsi" w:hAnsiTheme="minorHAnsi" w:cstheme="minorHAnsi"/>
                <w:b/>
                <w:bCs/>
                <w:sz w:val="20"/>
                <w:szCs w:val="20"/>
              </w:rPr>
              <w:t>LIPANJ</w:t>
            </w:r>
          </w:p>
        </w:tc>
        <w:tc>
          <w:tcPr>
            <w:tcW w:w="0" w:type="auto"/>
            <w:shd w:val="clear" w:color="auto" w:fill="E2EFD9" w:themeFill="accent6" w:themeFillTint="33"/>
          </w:tcPr>
          <w:p w14:paraId="256FFE80" w14:textId="77777777" w:rsidR="0034274E" w:rsidRPr="00D70A85" w:rsidRDefault="0034274E" w:rsidP="0034274E">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1. Analiza postignutog uspjeha na kraju nastavne godine.                                </w:t>
            </w:r>
          </w:p>
          <w:p w14:paraId="54832EDE" w14:textId="77777777" w:rsidR="0034274E" w:rsidRPr="00D70A85" w:rsidRDefault="0034274E" w:rsidP="0034274E">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2. Obavijesti na kraju nastavne godine.    </w:t>
            </w:r>
          </w:p>
          <w:p w14:paraId="47A9E798" w14:textId="77777777" w:rsidR="0034274E" w:rsidRPr="00D70A85" w:rsidRDefault="0034274E" w:rsidP="0034274E">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3. Prijedlozi za sljedeću školsku godinu.                                                      </w:t>
            </w:r>
          </w:p>
          <w:p w14:paraId="5C26901A"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4E732623" w14:textId="77777777" w:rsidR="0034274E" w:rsidRPr="00D70A85" w:rsidRDefault="00932E6A" w:rsidP="00932E6A">
            <w:pPr>
              <w:jc w:val="center"/>
              <w:rPr>
                <w:rFonts w:asciiTheme="minorHAnsi" w:hAnsiTheme="minorHAnsi" w:cstheme="minorHAnsi"/>
                <w:sz w:val="20"/>
                <w:szCs w:val="20"/>
              </w:rPr>
            </w:pPr>
            <w:r w:rsidRPr="00D70A85">
              <w:rPr>
                <w:rFonts w:asciiTheme="minorHAnsi" w:hAnsiTheme="minorHAnsi" w:cstheme="minorHAnsi"/>
                <w:sz w:val="20"/>
                <w:szCs w:val="20"/>
              </w:rPr>
              <w:t>Ravnateljica, pedagog</w:t>
            </w:r>
          </w:p>
        </w:tc>
      </w:tr>
    </w:tbl>
    <w:p w14:paraId="16CF9AD8" w14:textId="77777777" w:rsidR="0034274E" w:rsidRPr="00D70A85" w:rsidRDefault="0034274E" w:rsidP="0034274E">
      <w:pPr>
        <w:rPr>
          <w:rFonts w:asciiTheme="minorHAnsi" w:hAnsiTheme="minorHAnsi" w:cstheme="minorHAnsi"/>
          <w:sz w:val="24"/>
          <w:szCs w:val="24"/>
        </w:rPr>
      </w:pPr>
    </w:p>
    <w:p w14:paraId="60B099F0" w14:textId="77777777" w:rsidR="003F2BDC" w:rsidRDefault="003F2BDC" w:rsidP="0034274E">
      <w:pPr>
        <w:rPr>
          <w:rFonts w:asciiTheme="minorHAnsi" w:hAnsiTheme="minorHAnsi" w:cstheme="minorHAnsi"/>
          <w:sz w:val="24"/>
          <w:szCs w:val="24"/>
        </w:rPr>
      </w:pPr>
    </w:p>
    <w:p w14:paraId="35741DDF" w14:textId="4DA96E0F" w:rsidR="0034274E" w:rsidRPr="0075322D" w:rsidRDefault="0034274E" w:rsidP="0075322D">
      <w:pPr>
        <w:pStyle w:val="Naslov2"/>
        <w:spacing w:line="360" w:lineRule="auto"/>
        <w:ind w:left="0" w:firstLine="0"/>
        <w:rPr>
          <w:rFonts w:asciiTheme="minorHAnsi" w:eastAsia="Calibri" w:hAnsiTheme="minorHAnsi" w:cstheme="minorHAnsi"/>
          <w:i/>
          <w:sz w:val="24"/>
          <w:szCs w:val="24"/>
        </w:rPr>
      </w:pPr>
      <w:bookmarkStart w:id="488" w:name="_Toc242266370"/>
      <w:r w:rsidRPr="00D70A85">
        <w:rPr>
          <w:rFonts w:asciiTheme="minorHAnsi" w:hAnsiTheme="minorHAnsi" w:cstheme="minorHAnsi"/>
          <w:i/>
          <w:sz w:val="24"/>
          <w:szCs w:val="24"/>
        </w:rPr>
        <w:t>6.5. Plan rada Vijeća učenika</w:t>
      </w:r>
      <w:bookmarkEnd w:id="488"/>
      <w:r w:rsidRPr="00D70A85">
        <w:rPr>
          <w:rFonts w:asciiTheme="minorHAnsi" w:hAnsiTheme="minorHAnsi" w:cstheme="minorHAnsi"/>
          <w:i/>
          <w:sz w:val="24"/>
          <w:szCs w:val="24"/>
        </w:rPr>
        <w:t xml:space="preserve"> </w:t>
      </w:r>
    </w:p>
    <w:tbl>
      <w:tblPr>
        <w:tblStyle w:val="Tablicareetke4-isticanje61"/>
        <w:tblW w:w="0" w:type="auto"/>
        <w:shd w:val="clear" w:color="auto" w:fill="E2EFD9" w:themeFill="accent6" w:themeFillTint="33"/>
        <w:tblLook w:val="0000" w:firstRow="0" w:lastRow="0" w:firstColumn="0" w:lastColumn="0" w:noHBand="0" w:noVBand="0"/>
      </w:tblPr>
      <w:tblGrid>
        <w:gridCol w:w="1391"/>
        <w:gridCol w:w="5806"/>
        <w:gridCol w:w="2529"/>
      </w:tblGrid>
      <w:tr w:rsidR="0034274E" w:rsidRPr="00D70A85" w14:paraId="0E44FAF2" w14:textId="77777777" w:rsidTr="0034274E">
        <w:trPr>
          <w:cnfStyle w:val="000000100000" w:firstRow="0" w:lastRow="0" w:firstColumn="0" w:lastColumn="0" w:oddVBand="0" w:evenVBand="0" w:oddHBand="1" w:evenHBand="0" w:firstRowFirstColumn="0" w:firstRowLastColumn="0" w:lastRowFirstColumn="0" w:lastRowLastColumn="0"/>
          <w:trHeight w:val="321"/>
        </w:trPr>
        <w:tc>
          <w:tcPr>
            <w:cnfStyle w:val="000010000000" w:firstRow="0" w:lastRow="0" w:firstColumn="0" w:lastColumn="0" w:oddVBand="1" w:evenVBand="0" w:oddHBand="0" w:evenHBand="0" w:firstRowFirstColumn="0" w:firstRowLastColumn="0" w:lastRowFirstColumn="0" w:lastRowLastColumn="0"/>
            <w:tcW w:w="0" w:type="auto"/>
            <w:shd w:val="clear" w:color="auto" w:fill="70AD47" w:themeFill="accent6"/>
          </w:tcPr>
          <w:p w14:paraId="42AABFD7"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Mjesec</w:t>
            </w:r>
          </w:p>
        </w:tc>
        <w:tc>
          <w:tcPr>
            <w:tcW w:w="0" w:type="auto"/>
            <w:shd w:val="clear" w:color="auto" w:fill="70AD47" w:themeFill="accent6"/>
          </w:tcPr>
          <w:p w14:paraId="2B8E6E0D"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lang w:val="hr-HR"/>
              </w:rPr>
            </w:pPr>
            <w:r w:rsidRPr="00D70A85">
              <w:rPr>
                <w:rFonts w:asciiTheme="minorHAnsi" w:hAnsiTheme="minorHAnsi" w:cstheme="minorHAnsi"/>
                <w:b/>
                <w:sz w:val="20"/>
                <w:szCs w:val="20"/>
                <w:lang w:val="hr-HR"/>
              </w:rPr>
              <w:t>Sadržaj rada</w:t>
            </w:r>
          </w:p>
        </w:tc>
        <w:tc>
          <w:tcPr>
            <w:cnfStyle w:val="000010000000" w:firstRow="0" w:lastRow="0" w:firstColumn="0" w:lastColumn="0" w:oddVBand="1" w:evenVBand="0" w:oddHBand="0" w:evenHBand="0" w:firstRowFirstColumn="0" w:firstRowLastColumn="0" w:lastRowFirstColumn="0" w:lastRowLastColumn="0"/>
            <w:tcW w:w="0" w:type="auto"/>
            <w:shd w:val="clear" w:color="auto" w:fill="70AD47" w:themeFill="accent6"/>
          </w:tcPr>
          <w:p w14:paraId="1220C57D"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Izvršitelji</w:t>
            </w:r>
          </w:p>
        </w:tc>
      </w:tr>
      <w:tr w:rsidR="0034274E" w:rsidRPr="00D70A85" w14:paraId="0A0605AC" w14:textId="77777777" w:rsidTr="0034274E">
        <w:trPr>
          <w:trHeight w:val="565"/>
        </w:trPr>
        <w:tc>
          <w:tcPr>
            <w:cnfStyle w:val="000010000000" w:firstRow="0" w:lastRow="0" w:firstColumn="0" w:lastColumn="0" w:oddVBand="1" w:evenVBand="0" w:oddHBand="0" w:evenHBand="0" w:firstRowFirstColumn="0" w:firstRowLastColumn="0" w:lastRowFirstColumn="0" w:lastRowLastColumn="0"/>
            <w:tcW w:w="0" w:type="auto"/>
          </w:tcPr>
          <w:p w14:paraId="075BC1AD"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w:t>
            </w:r>
          </w:p>
        </w:tc>
        <w:tc>
          <w:tcPr>
            <w:tcW w:w="0" w:type="auto"/>
            <w:shd w:val="clear" w:color="auto" w:fill="E2EFD9" w:themeFill="accent6" w:themeFillTint="33"/>
          </w:tcPr>
          <w:p w14:paraId="6621C052" w14:textId="55D4913E"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 xml:space="preserve">Biranje </w:t>
            </w:r>
            <w:r w:rsidR="005C36C0">
              <w:rPr>
                <w:rFonts w:asciiTheme="minorHAnsi" w:hAnsiTheme="minorHAnsi" w:cstheme="minorHAnsi"/>
                <w:sz w:val="20"/>
                <w:szCs w:val="20"/>
                <w:lang w:val="hr-HR"/>
              </w:rPr>
              <w:t>p</w:t>
            </w:r>
            <w:r w:rsidRPr="00D70A85">
              <w:rPr>
                <w:rFonts w:asciiTheme="minorHAnsi" w:hAnsiTheme="minorHAnsi" w:cstheme="minorHAnsi"/>
                <w:sz w:val="20"/>
                <w:szCs w:val="20"/>
                <w:lang w:val="hr-HR"/>
              </w:rPr>
              <w:t>redsjedništva Vijeća učenika.</w:t>
            </w:r>
          </w:p>
        </w:tc>
        <w:tc>
          <w:tcPr>
            <w:cnfStyle w:val="000010000000" w:firstRow="0" w:lastRow="0" w:firstColumn="0" w:lastColumn="0" w:oddVBand="1" w:evenVBand="0" w:oddHBand="0" w:evenHBand="0" w:firstRowFirstColumn="0" w:firstRowLastColumn="0" w:lastRowFirstColumn="0" w:lastRowLastColumn="0"/>
            <w:tcW w:w="0" w:type="auto"/>
          </w:tcPr>
          <w:p w14:paraId="37DBE5A7"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Članovi vijeća</w:t>
            </w:r>
          </w:p>
        </w:tc>
      </w:tr>
      <w:tr w:rsidR="0034274E" w:rsidRPr="00D70A85" w14:paraId="4A4EFB87" w14:textId="77777777" w:rsidTr="0034274E">
        <w:trPr>
          <w:cnfStyle w:val="000000100000" w:firstRow="0" w:lastRow="0" w:firstColumn="0" w:lastColumn="0" w:oddVBand="0" w:evenVBand="0" w:oddHBand="1" w:evenHBand="0" w:firstRowFirstColumn="0" w:firstRowLastColumn="0" w:lastRowFirstColumn="0" w:lastRowLastColumn="0"/>
          <w:trHeight w:val="550"/>
        </w:trPr>
        <w:tc>
          <w:tcPr>
            <w:cnfStyle w:val="000010000000" w:firstRow="0" w:lastRow="0" w:firstColumn="0" w:lastColumn="0" w:oddVBand="1" w:evenVBand="0" w:oddHBand="0" w:evenHBand="0" w:firstRowFirstColumn="0" w:firstRowLastColumn="0" w:lastRowFirstColumn="0" w:lastRowLastColumn="0"/>
            <w:tcW w:w="0" w:type="auto"/>
          </w:tcPr>
          <w:p w14:paraId="24144E55"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w:t>
            </w:r>
          </w:p>
        </w:tc>
        <w:tc>
          <w:tcPr>
            <w:tcW w:w="0" w:type="auto"/>
          </w:tcPr>
          <w:p w14:paraId="3A0DEB38"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Donošenje godišnjeg plana rada.</w:t>
            </w:r>
          </w:p>
        </w:tc>
        <w:tc>
          <w:tcPr>
            <w:cnfStyle w:val="000010000000" w:firstRow="0" w:lastRow="0" w:firstColumn="0" w:lastColumn="0" w:oddVBand="1" w:evenVBand="0" w:oddHBand="0" w:evenHBand="0" w:firstRowFirstColumn="0" w:firstRowLastColumn="0" w:lastRowFirstColumn="0" w:lastRowLastColumn="0"/>
            <w:tcW w:w="0" w:type="auto"/>
          </w:tcPr>
          <w:p w14:paraId="4305A31A"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Predsjednik vijeća, psihologinja</w:t>
            </w:r>
          </w:p>
        </w:tc>
      </w:tr>
      <w:tr w:rsidR="0034274E" w:rsidRPr="00D70A85" w14:paraId="257DA321" w14:textId="77777777" w:rsidTr="0034274E">
        <w:trPr>
          <w:trHeight w:val="550"/>
        </w:trPr>
        <w:tc>
          <w:tcPr>
            <w:cnfStyle w:val="000010000000" w:firstRow="0" w:lastRow="0" w:firstColumn="0" w:lastColumn="0" w:oddVBand="1" w:evenVBand="0" w:oddHBand="0" w:evenHBand="0" w:firstRowFirstColumn="0" w:firstRowLastColumn="0" w:lastRowFirstColumn="0" w:lastRowLastColumn="0"/>
            <w:tcW w:w="0" w:type="auto"/>
          </w:tcPr>
          <w:p w14:paraId="53145723"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 – LIPANJ</w:t>
            </w:r>
          </w:p>
        </w:tc>
        <w:tc>
          <w:tcPr>
            <w:tcW w:w="0" w:type="auto"/>
            <w:shd w:val="clear" w:color="auto" w:fill="E2EFD9" w:themeFill="accent6" w:themeFillTint="33"/>
          </w:tcPr>
          <w:p w14:paraId="4E5FC589"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Razgovori o problemima, pitanjima i prijedlozima.</w:t>
            </w:r>
          </w:p>
        </w:tc>
        <w:tc>
          <w:tcPr>
            <w:cnfStyle w:val="000010000000" w:firstRow="0" w:lastRow="0" w:firstColumn="0" w:lastColumn="0" w:oddVBand="1" w:evenVBand="0" w:oddHBand="0" w:evenHBand="0" w:firstRowFirstColumn="0" w:firstRowLastColumn="0" w:lastRowFirstColumn="0" w:lastRowLastColumn="0"/>
            <w:tcW w:w="0" w:type="auto"/>
          </w:tcPr>
          <w:p w14:paraId="4B2A0138"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Članovi vijeća</w:t>
            </w:r>
          </w:p>
        </w:tc>
      </w:tr>
      <w:tr w:rsidR="0034274E" w:rsidRPr="00D70A85" w14:paraId="6949162E" w14:textId="77777777" w:rsidTr="0034274E">
        <w:trPr>
          <w:cnfStyle w:val="000000100000" w:firstRow="0" w:lastRow="0" w:firstColumn="0" w:lastColumn="0" w:oddVBand="0" w:evenVBand="0" w:oddHBand="1" w:evenHBand="0" w:firstRowFirstColumn="0" w:firstRowLastColumn="0" w:lastRowFirstColumn="0" w:lastRowLastColumn="0"/>
          <w:trHeight w:val="550"/>
        </w:trPr>
        <w:tc>
          <w:tcPr>
            <w:cnfStyle w:val="000010000000" w:firstRow="0" w:lastRow="0" w:firstColumn="0" w:lastColumn="0" w:oddVBand="1" w:evenVBand="0" w:oddHBand="0" w:evenHBand="0" w:firstRowFirstColumn="0" w:firstRowLastColumn="0" w:lastRowFirstColumn="0" w:lastRowLastColumn="0"/>
            <w:tcW w:w="0" w:type="auto"/>
          </w:tcPr>
          <w:p w14:paraId="5FE7DE09"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 – LIPANJ</w:t>
            </w:r>
          </w:p>
        </w:tc>
        <w:tc>
          <w:tcPr>
            <w:tcW w:w="0" w:type="auto"/>
          </w:tcPr>
          <w:p w14:paraId="5D3DF02F"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Donošenje zaključaka, prijedloga i odluka o svim važnim pitanjima vezanim za boravak učenika u školi.</w:t>
            </w:r>
          </w:p>
        </w:tc>
        <w:tc>
          <w:tcPr>
            <w:cnfStyle w:val="000010000000" w:firstRow="0" w:lastRow="0" w:firstColumn="0" w:lastColumn="0" w:oddVBand="1" w:evenVBand="0" w:oddHBand="0" w:evenHBand="0" w:firstRowFirstColumn="0" w:firstRowLastColumn="0" w:lastRowFirstColumn="0" w:lastRowLastColumn="0"/>
            <w:tcW w:w="0" w:type="auto"/>
          </w:tcPr>
          <w:p w14:paraId="2C343103"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Psihologinja i članovi vijeća</w:t>
            </w:r>
          </w:p>
        </w:tc>
      </w:tr>
      <w:tr w:rsidR="0034274E" w:rsidRPr="00D70A85" w14:paraId="37C72BB4" w14:textId="77777777" w:rsidTr="0034274E">
        <w:trPr>
          <w:trHeight w:val="1056"/>
        </w:trPr>
        <w:tc>
          <w:tcPr>
            <w:cnfStyle w:val="000010000000" w:firstRow="0" w:lastRow="0" w:firstColumn="0" w:lastColumn="0" w:oddVBand="1" w:evenVBand="0" w:oddHBand="0" w:evenHBand="0" w:firstRowFirstColumn="0" w:firstRowLastColumn="0" w:lastRowFirstColumn="0" w:lastRowLastColumn="0"/>
            <w:tcW w:w="0" w:type="auto"/>
          </w:tcPr>
          <w:p w14:paraId="33E4D79A"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 – LIPANJ</w:t>
            </w:r>
          </w:p>
        </w:tc>
        <w:tc>
          <w:tcPr>
            <w:tcW w:w="0" w:type="auto"/>
            <w:shd w:val="clear" w:color="auto" w:fill="E2EFD9" w:themeFill="accent6" w:themeFillTint="33"/>
          </w:tcPr>
          <w:p w14:paraId="6D2FF035"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Suradnja s učiteljskim vijećem, Vijećem roditelja i Školskim odborom.</w:t>
            </w:r>
          </w:p>
        </w:tc>
        <w:tc>
          <w:tcPr>
            <w:cnfStyle w:val="000010000000" w:firstRow="0" w:lastRow="0" w:firstColumn="0" w:lastColumn="0" w:oddVBand="1" w:evenVBand="0" w:oddHBand="0" w:evenHBand="0" w:firstRowFirstColumn="0" w:firstRowLastColumn="0" w:lastRowFirstColumn="0" w:lastRowLastColumn="0"/>
            <w:tcW w:w="0" w:type="auto"/>
          </w:tcPr>
          <w:p w14:paraId="631F031C" w14:textId="77777777" w:rsidR="0034274E" w:rsidRPr="00D70A85" w:rsidRDefault="00932E6A"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Učitelji,</w:t>
            </w:r>
            <w:r w:rsidR="0034274E" w:rsidRPr="00D70A85">
              <w:rPr>
                <w:rFonts w:asciiTheme="minorHAnsi" w:hAnsiTheme="minorHAnsi" w:cstheme="minorHAnsi"/>
                <w:sz w:val="20"/>
                <w:szCs w:val="20"/>
                <w:lang w:val="hr-HR"/>
              </w:rPr>
              <w:t xml:space="preserve"> roditelji, članovi vijeća</w:t>
            </w:r>
          </w:p>
        </w:tc>
      </w:tr>
      <w:tr w:rsidR="0034274E" w:rsidRPr="00D70A85" w14:paraId="73C28FD2" w14:textId="77777777" w:rsidTr="0034274E">
        <w:trPr>
          <w:cnfStyle w:val="000000100000" w:firstRow="0" w:lastRow="0" w:firstColumn="0" w:lastColumn="0" w:oddVBand="0" w:evenVBand="0" w:oddHBand="1" w:evenHBand="0" w:firstRowFirstColumn="0" w:firstRowLastColumn="0" w:lastRowFirstColumn="0" w:lastRowLastColumn="0"/>
          <w:trHeight w:val="550"/>
        </w:trPr>
        <w:tc>
          <w:tcPr>
            <w:cnfStyle w:val="000010000000" w:firstRow="0" w:lastRow="0" w:firstColumn="0" w:lastColumn="0" w:oddVBand="1" w:evenVBand="0" w:oddHBand="0" w:evenHBand="0" w:firstRowFirstColumn="0" w:firstRowLastColumn="0" w:lastRowFirstColumn="0" w:lastRowLastColumn="0"/>
            <w:tcW w:w="0" w:type="auto"/>
          </w:tcPr>
          <w:p w14:paraId="6EE46CC2"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 – LIPANJ</w:t>
            </w:r>
          </w:p>
        </w:tc>
        <w:tc>
          <w:tcPr>
            <w:tcW w:w="0" w:type="auto"/>
          </w:tcPr>
          <w:p w14:paraId="4C2D3C8C"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Organizacija raznih aktivnosti za koje su zainteresirani učenici.</w:t>
            </w:r>
          </w:p>
        </w:tc>
        <w:tc>
          <w:tcPr>
            <w:cnfStyle w:val="000010000000" w:firstRow="0" w:lastRow="0" w:firstColumn="0" w:lastColumn="0" w:oddVBand="1" w:evenVBand="0" w:oddHBand="0" w:evenHBand="0" w:firstRowFirstColumn="0" w:firstRowLastColumn="0" w:lastRowFirstColumn="0" w:lastRowLastColumn="0"/>
            <w:tcW w:w="0" w:type="auto"/>
          </w:tcPr>
          <w:p w14:paraId="7E789A40"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Učenici</w:t>
            </w:r>
          </w:p>
        </w:tc>
      </w:tr>
      <w:tr w:rsidR="0034274E" w:rsidRPr="00D70A85" w14:paraId="51A21EA8" w14:textId="77777777" w:rsidTr="0034274E">
        <w:trPr>
          <w:trHeight w:val="550"/>
        </w:trPr>
        <w:tc>
          <w:tcPr>
            <w:cnfStyle w:val="000010000000" w:firstRow="0" w:lastRow="0" w:firstColumn="0" w:lastColumn="0" w:oddVBand="1" w:evenVBand="0" w:oddHBand="0" w:evenHBand="0" w:firstRowFirstColumn="0" w:firstRowLastColumn="0" w:lastRowFirstColumn="0" w:lastRowLastColumn="0"/>
            <w:tcW w:w="0" w:type="auto"/>
          </w:tcPr>
          <w:p w14:paraId="0A144DD3"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 – LIPANJ</w:t>
            </w:r>
          </w:p>
        </w:tc>
        <w:tc>
          <w:tcPr>
            <w:tcW w:w="0" w:type="auto"/>
            <w:shd w:val="clear" w:color="auto" w:fill="E2EFD9" w:themeFill="accent6" w:themeFillTint="33"/>
          </w:tcPr>
          <w:p w14:paraId="47FA45BC"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Aktivno obilježavanje nekih značajnih datuma.</w:t>
            </w:r>
          </w:p>
        </w:tc>
        <w:tc>
          <w:tcPr>
            <w:cnfStyle w:val="000010000000" w:firstRow="0" w:lastRow="0" w:firstColumn="0" w:lastColumn="0" w:oddVBand="1" w:evenVBand="0" w:oddHBand="0" w:evenHBand="0" w:firstRowFirstColumn="0" w:firstRowLastColumn="0" w:lastRowFirstColumn="0" w:lastRowLastColumn="0"/>
            <w:tcW w:w="0" w:type="auto"/>
          </w:tcPr>
          <w:p w14:paraId="67520BF8"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Članovi vijeća, ostali učenici</w:t>
            </w:r>
          </w:p>
        </w:tc>
      </w:tr>
      <w:tr w:rsidR="0034274E" w:rsidRPr="00D70A85" w14:paraId="469E2359" w14:textId="77777777" w:rsidTr="00982547">
        <w:trPr>
          <w:cnfStyle w:val="000000100000" w:firstRow="0" w:lastRow="0" w:firstColumn="0" w:lastColumn="0" w:oddVBand="0" w:evenVBand="0" w:oddHBand="1" w:evenHBand="0" w:firstRowFirstColumn="0" w:firstRowLastColumn="0" w:lastRowFirstColumn="0" w:lastRowLastColumn="0"/>
          <w:trHeight w:val="713"/>
        </w:trPr>
        <w:tc>
          <w:tcPr>
            <w:cnfStyle w:val="000010000000" w:firstRow="0" w:lastRow="0" w:firstColumn="0" w:lastColumn="0" w:oddVBand="1" w:evenVBand="0" w:oddHBand="0" w:evenHBand="0" w:firstRowFirstColumn="0" w:firstRowLastColumn="0" w:lastRowFirstColumn="0" w:lastRowLastColumn="0"/>
            <w:tcW w:w="0" w:type="auto"/>
          </w:tcPr>
          <w:p w14:paraId="537EECA5"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lastRenderedPageBreak/>
              <w:t>LISTOPAD – LIPANJ</w:t>
            </w:r>
          </w:p>
        </w:tc>
        <w:tc>
          <w:tcPr>
            <w:tcW w:w="0" w:type="auto"/>
          </w:tcPr>
          <w:p w14:paraId="47495912"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Pomoć u organiziranju radnih, zabavnih i humanitarnih aktivnosti u školi.</w:t>
            </w:r>
          </w:p>
        </w:tc>
        <w:tc>
          <w:tcPr>
            <w:cnfStyle w:val="000010000000" w:firstRow="0" w:lastRow="0" w:firstColumn="0" w:lastColumn="0" w:oddVBand="1" w:evenVBand="0" w:oddHBand="0" w:evenHBand="0" w:firstRowFirstColumn="0" w:firstRowLastColumn="0" w:lastRowFirstColumn="0" w:lastRowLastColumn="0"/>
            <w:tcW w:w="0" w:type="auto"/>
          </w:tcPr>
          <w:p w14:paraId="63EAED4A"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Učenici, psihologinja, članovi vijeća, nastavnici</w:t>
            </w:r>
          </w:p>
        </w:tc>
      </w:tr>
      <w:tr w:rsidR="0034274E" w:rsidRPr="00D70A85" w14:paraId="23C365EE" w14:textId="77777777" w:rsidTr="0034274E">
        <w:trPr>
          <w:trHeight w:val="1247"/>
        </w:trPr>
        <w:tc>
          <w:tcPr>
            <w:cnfStyle w:val="000010000000" w:firstRow="0" w:lastRow="0" w:firstColumn="0" w:lastColumn="0" w:oddVBand="1" w:evenVBand="0" w:oddHBand="0" w:evenHBand="0" w:firstRowFirstColumn="0" w:firstRowLastColumn="0" w:lastRowFirstColumn="0" w:lastRowLastColumn="0"/>
            <w:tcW w:w="0" w:type="auto"/>
          </w:tcPr>
          <w:p w14:paraId="3BBEE3A6" w14:textId="77777777" w:rsidR="0034274E" w:rsidRPr="00D70A85" w:rsidRDefault="0034274E" w:rsidP="0034274E">
            <w:pPr>
              <w:jc w:val="center"/>
              <w:rPr>
                <w:rFonts w:asciiTheme="minorHAnsi" w:hAnsiTheme="minorHAnsi" w:cstheme="minorHAnsi"/>
                <w:b/>
                <w:sz w:val="20"/>
                <w:szCs w:val="20"/>
                <w:lang w:val="hr-HR"/>
              </w:rPr>
            </w:pPr>
            <w:r w:rsidRPr="00D70A85">
              <w:rPr>
                <w:rFonts w:asciiTheme="minorHAnsi" w:hAnsiTheme="minorHAnsi" w:cstheme="minorHAnsi"/>
                <w:b/>
                <w:sz w:val="20"/>
                <w:szCs w:val="20"/>
                <w:lang w:val="hr-HR"/>
              </w:rPr>
              <w:t>LISTOPAD – LIPANJ</w:t>
            </w:r>
          </w:p>
        </w:tc>
        <w:tc>
          <w:tcPr>
            <w:tcW w:w="0" w:type="auto"/>
            <w:shd w:val="clear" w:color="auto" w:fill="E2EFD9" w:themeFill="accent6" w:themeFillTint="33"/>
          </w:tcPr>
          <w:p w14:paraId="25303ABD" w14:textId="77777777" w:rsidR="0034274E" w:rsidRPr="00D70A85" w:rsidRDefault="0034274E" w:rsidP="003427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Stjecanje vještina pozitivne komunikacije, uvažavanja različitosti, prepoznavanje i kontrola emocija, nenasilnog rješavanja sukoba.</w:t>
            </w:r>
          </w:p>
        </w:tc>
        <w:tc>
          <w:tcPr>
            <w:cnfStyle w:val="000010000000" w:firstRow="0" w:lastRow="0" w:firstColumn="0" w:lastColumn="0" w:oddVBand="1" w:evenVBand="0" w:oddHBand="0" w:evenHBand="0" w:firstRowFirstColumn="0" w:firstRowLastColumn="0" w:lastRowFirstColumn="0" w:lastRowLastColumn="0"/>
            <w:tcW w:w="0" w:type="auto"/>
          </w:tcPr>
          <w:p w14:paraId="464A198F" w14:textId="77777777" w:rsidR="0034274E" w:rsidRPr="00D70A85" w:rsidRDefault="0034274E" w:rsidP="0034274E">
            <w:pPr>
              <w:jc w:val="center"/>
              <w:rPr>
                <w:rFonts w:asciiTheme="minorHAnsi" w:hAnsiTheme="minorHAnsi" w:cstheme="minorHAnsi"/>
                <w:sz w:val="20"/>
                <w:szCs w:val="20"/>
                <w:lang w:val="hr-HR"/>
              </w:rPr>
            </w:pPr>
            <w:r w:rsidRPr="00D70A85">
              <w:rPr>
                <w:rFonts w:asciiTheme="minorHAnsi" w:hAnsiTheme="minorHAnsi" w:cstheme="minorHAnsi"/>
                <w:sz w:val="20"/>
                <w:szCs w:val="20"/>
                <w:lang w:val="hr-HR"/>
              </w:rPr>
              <w:t>Učenici, članovi vijeća</w:t>
            </w:r>
          </w:p>
        </w:tc>
      </w:tr>
    </w:tbl>
    <w:p w14:paraId="1A2A3348"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color w:val="000000"/>
          <w:sz w:val="24"/>
          <w:szCs w:val="24"/>
        </w:rPr>
      </w:pPr>
    </w:p>
    <w:p w14:paraId="5FFE0022" w14:textId="77777777" w:rsidR="0034274E" w:rsidRPr="00D70A85" w:rsidRDefault="0034274E" w:rsidP="0034274E">
      <w:pPr>
        <w:spacing w:after="160" w:line="259" w:lineRule="auto"/>
        <w:rPr>
          <w:rFonts w:asciiTheme="minorHAnsi" w:hAnsiTheme="minorHAnsi" w:cstheme="minorHAnsi"/>
          <w:sz w:val="24"/>
          <w:szCs w:val="24"/>
        </w:rPr>
      </w:pPr>
      <w:r w:rsidRPr="00D70A85">
        <w:rPr>
          <w:rFonts w:asciiTheme="minorHAnsi" w:hAnsiTheme="minorHAnsi" w:cstheme="minorHAnsi"/>
          <w:sz w:val="24"/>
          <w:szCs w:val="24"/>
        </w:rPr>
        <w:br w:type="page"/>
      </w:r>
    </w:p>
    <w:p w14:paraId="2E581449" w14:textId="77777777" w:rsidR="0034274E" w:rsidRPr="00D70A85" w:rsidRDefault="0034274E" w:rsidP="0034274E">
      <w:pPr>
        <w:pStyle w:val="Naslov1"/>
        <w:spacing w:line="360" w:lineRule="auto"/>
        <w:rPr>
          <w:rFonts w:asciiTheme="minorHAnsi" w:eastAsia="Calibri" w:hAnsiTheme="minorHAnsi" w:cstheme="minorHAnsi"/>
          <w:b/>
          <w:i/>
          <w:iCs/>
        </w:rPr>
      </w:pPr>
      <w:bookmarkStart w:id="489" w:name="_Toc242266371"/>
      <w:r w:rsidRPr="00D70A85">
        <w:rPr>
          <w:rFonts w:asciiTheme="minorHAnsi" w:eastAsia="Calibri" w:hAnsiTheme="minorHAnsi" w:cstheme="minorHAnsi"/>
          <w:b/>
          <w:i/>
          <w:iCs/>
        </w:rPr>
        <w:lastRenderedPageBreak/>
        <w:t>7. Podaci o ostalim aktivnostima u funkciji odgojno-obrazovnog rada i poslovanja školske ustanove</w:t>
      </w:r>
      <w:bookmarkEnd w:id="489"/>
      <w:r w:rsidRPr="00D70A85">
        <w:rPr>
          <w:rFonts w:asciiTheme="minorHAnsi" w:eastAsia="Calibri" w:hAnsiTheme="minorHAnsi" w:cstheme="minorHAnsi"/>
          <w:b/>
          <w:i/>
          <w:iCs/>
        </w:rPr>
        <w:t xml:space="preserve"> </w:t>
      </w:r>
    </w:p>
    <w:p w14:paraId="040EF8A2" w14:textId="77777777" w:rsidR="0034274E" w:rsidRPr="00D70A85" w:rsidRDefault="0034274E" w:rsidP="0034274E">
      <w:pPr>
        <w:pStyle w:val="Naslov2"/>
        <w:spacing w:line="360" w:lineRule="auto"/>
        <w:rPr>
          <w:rFonts w:asciiTheme="minorHAnsi" w:eastAsia="Calibri" w:hAnsiTheme="minorHAnsi" w:cstheme="minorHAnsi"/>
          <w:i/>
          <w:sz w:val="24"/>
          <w:szCs w:val="24"/>
        </w:rPr>
      </w:pPr>
      <w:bookmarkStart w:id="490" w:name="_Toc242266372"/>
      <w:r w:rsidRPr="00D70A85">
        <w:rPr>
          <w:rFonts w:asciiTheme="minorHAnsi" w:eastAsia="Calibri" w:hAnsiTheme="minorHAnsi" w:cstheme="minorHAnsi"/>
          <w:i/>
          <w:sz w:val="24"/>
          <w:szCs w:val="24"/>
        </w:rPr>
        <w:t>7.1. Plan kulturne i javne djelatnosti škole</w:t>
      </w:r>
      <w:bookmarkEnd w:id="490"/>
    </w:p>
    <w:tbl>
      <w:tblPr>
        <w:tblStyle w:val="Tablicareetke4-isticanje612"/>
        <w:tblW w:w="0" w:type="auto"/>
        <w:shd w:val="clear" w:color="auto" w:fill="E2EFD9" w:themeFill="accent6" w:themeFillTint="33"/>
        <w:tblLook w:val="0000" w:firstRow="0" w:lastRow="0" w:firstColumn="0" w:lastColumn="0" w:noHBand="0" w:noVBand="0"/>
      </w:tblPr>
      <w:tblGrid>
        <w:gridCol w:w="1171"/>
        <w:gridCol w:w="3073"/>
        <w:gridCol w:w="2725"/>
        <w:gridCol w:w="2757"/>
      </w:tblGrid>
      <w:tr w:rsidR="0034274E" w:rsidRPr="00D70A85" w14:paraId="4888054F"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70AD47" w:themeFill="accent6"/>
          </w:tcPr>
          <w:p w14:paraId="4D651699"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Vrijeme realizacije</w:t>
            </w:r>
          </w:p>
        </w:tc>
        <w:tc>
          <w:tcPr>
            <w:tcW w:w="0" w:type="auto"/>
            <w:shd w:val="clear" w:color="auto" w:fill="70AD47" w:themeFill="accent6"/>
          </w:tcPr>
          <w:p w14:paraId="3A20CAD1" w14:textId="77777777" w:rsidR="0034274E" w:rsidRPr="00D70A85" w:rsidRDefault="0034274E"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Sadržaj</w:t>
            </w:r>
          </w:p>
        </w:tc>
        <w:tc>
          <w:tcPr>
            <w:cnfStyle w:val="000010000000" w:firstRow="0" w:lastRow="0" w:firstColumn="0" w:lastColumn="0" w:oddVBand="1" w:evenVBand="0" w:oddHBand="0" w:evenHBand="0" w:firstRowFirstColumn="0" w:firstRowLastColumn="0" w:lastRowFirstColumn="0" w:lastRowLastColumn="0"/>
            <w:tcW w:w="0" w:type="auto"/>
            <w:shd w:val="clear" w:color="auto" w:fill="70AD47" w:themeFill="accent6"/>
          </w:tcPr>
          <w:p w14:paraId="17118899"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Nositelji aktivnosti</w:t>
            </w:r>
          </w:p>
        </w:tc>
        <w:tc>
          <w:tcPr>
            <w:tcW w:w="0" w:type="auto"/>
            <w:shd w:val="clear" w:color="auto" w:fill="70AD47" w:themeFill="accent6"/>
          </w:tcPr>
          <w:p w14:paraId="16B212CD" w14:textId="77777777" w:rsidR="0034274E" w:rsidRPr="00D70A85" w:rsidRDefault="0034274E" w:rsidP="0034274E">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Broj učenika</w:t>
            </w:r>
          </w:p>
        </w:tc>
      </w:tr>
      <w:tr w:rsidR="0034274E" w:rsidRPr="00D70A85" w14:paraId="6C8FA177" w14:textId="77777777" w:rsidTr="0034274E">
        <w:trPr>
          <w:trHeight w:val="2065"/>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25408270"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RUJAN</w:t>
            </w:r>
          </w:p>
        </w:tc>
        <w:tc>
          <w:tcPr>
            <w:tcW w:w="0" w:type="auto"/>
            <w:shd w:val="clear" w:color="auto" w:fill="E2EFD9" w:themeFill="accent6" w:themeFillTint="33"/>
          </w:tcPr>
          <w:p w14:paraId="36D8DB41" w14:textId="77777777" w:rsidR="0034274E" w:rsidRPr="00D70A85" w:rsidRDefault="0034274E" w:rsidP="00210E22">
            <w:pPr>
              <w:pStyle w:val="Odlomakpopisa"/>
              <w:numPr>
                <w:ilvl w:val="0"/>
                <w:numId w:val="66"/>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Hrvatski Olimpijski dan</w:t>
            </w:r>
          </w:p>
          <w:p w14:paraId="38601AEA" w14:textId="77777777" w:rsidR="0034274E" w:rsidRPr="00D70A85" w:rsidRDefault="0034274E" w:rsidP="00210E22">
            <w:pPr>
              <w:pStyle w:val="Odlomakpopisa"/>
              <w:numPr>
                <w:ilvl w:val="0"/>
                <w:numId w:val="66"/>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Europski dan jezika</w:t>
            </w:r>
          </w:p>
          <w:p w14:paraId="59F555BA" w14:textId="77777777" w:rsidR="0034274E" w:rsidRPr="00D70A85" w:rsidRDefault="0034274E" w:rsidP="00210E22">
            <w:pPr>
              <w:pStyle w:val="Odlomakpopisa"/>
              <w:numPr>
                <w:ilvl w:val="0"/>
                <w:numId w:val="6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Svjetsko HIPO natjecanje</w:t>
            </w:r>
          </w:p>
          <w:p w14:paraId="33E6AECA" w14:textId="77777777" w:rsidR="0034274E" w:rsidRPr="00D70A85" w:rsidRDefault="0034274E" w:rsidP="00932E6A">
            <w:pPr>
              <w:pStyle w:val="Odlomakpopisa"/>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33CC5CA4" w14:textId="77777777" w:rsidR="00932E6A"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učitelji TZK i RN, </w:t>
            </w:r>
          </w:p>
          <w:p w14:paraId="420AD093"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Aktiv stranih jezika</w:t>
            </w:r>
          </w:p>
          <w:p w14:paraId="33F07ECE"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učitelji mentori</w:t>
            </w:r>
          </w:p>
          <w:p w14:paraId="2C3D71CA" w14:textId="77777777" w:rsidR="0034274E" w:rsidRPr="00D70A85" w:rsidRDefault="0034274E" w:rsidP="00932E6A">
            <w:pPr>
              <w:pStyle w:val="Odlomakpopisa"/>
              <w:pBdr>
                <w:top w:val="nil"/>
                <w:left w:val="nil"/>
                <w:bottom w:val="nil"/>
                <w:right w:val="nil"/>
                <w:between w:val="nil"/>
              </w:pBdr>
              <w:rPr>
                <w:rFonts w:asciiTheme="minorHAnsi" w:hAnsiTheme="minorHAnsi" w:cstheme="minorHAnsi"/>
                <w:color w:val="000000"/>
                <w:sz w:val="20"/>
                <w:szCs w:val="20"/>
              </w:rPr>
            </w:pPr>
          </w:p>
        </w:tc>
        <w:tc>
          <w:tcPr>
            <w:tcW w:w="0" w:type="auto"/>
            <w:shd w:val="clear" w:color="auto" w:fill="E2EFD9" w:themeFill="accent6" w:themeFillTint="33"/>
          </w:tcPr>
          <w:p w14:paraId="4C431AC3" w14:textId="77777777" w:rsidR="0034274E" w:rsidRPr="00D70A85" w:rsidRDefault="0034274E" w:rsidP="00210E22">
            <w:pPr>
              <w:pStyle w:val="Odlomakpopisa"/>
              <w:numPr>
                <w:ilvl w:val="0"/>
                <w:numId w:val="6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od 1. do 8. razreda</w:t>
            </w:r>
          </w:p>
          <w:p w14:paraId="45669683" w14:textId="77777777" w:rsidR="0034274E" w:rsidRPr="00D70A85" w:rsidRDefault="0034274E" w:rsidP="00210E22">
            <w:pPr>
              <w:pStyle w:val="Odlomakpopisa"/>
              <w:numPr>
                <w:ilvl w:val="0"/>
                <w:numId w:val="6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učenici od 5. do 8. razreda </w:t>
            </w:r>
          </w:p>
          <w:p w14:paraId="0BA8FA1B" w14:textId="77777777" w:rsidR="0034274E" w:rsidRPr="00D70A85" w:rsidRDefault="0034274E" w:rsidP="00932E6A">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r w:rsidR="0034274E" w:rsidRPr="00D70A85" w14:paraId="264EB561"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5D325341"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LISTOPAD</w:t>
            </w:r>
          </w:p>
        </w:tc>
        <w:tc>
          <w:tcPr>
            <w:tcW w:w="0" w:type="auto"/>
            <w:shd w:val="clear" w:color="auto" w:fill="E2EFD9" w:themeFill="accent6" w:themeFillTint="33"/>
          </w:tcPr>
          <w:p w14:paraId="6EB0DCB9" w14:textId="77777777"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Dječji tjedan – Posjet kazališnoj i kino predstavi</w:t>
            </w:r>
          </w:p>
          <w:p w14:paraId="12108591" w14:textId="77777777"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Mjesec knjige</w:t>
            </w:r>
          </w:p>
          <w:p w14:paraId="1EE0D5EF" w14:textId="77777777"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Međunarodni dan nenasilja</w:t>
            </w:r>
          </w:p>
          <w:p w14:paraId="327BE587" w14:textId="77777777"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Izložba novih knjiga u školskoj knjižnici</w:t>
            </w:r>
          </w:p>
          <w:p w14:paraId="56212C41" w14:textId="77777777"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 štednje – prikupljanje       sekundarnih sirovina</w:t>
            </w:r>
          </w:p>
          <w:p w14:paraId="51ABAD01" w14:textId="46347631"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Tjedan kruha – </w:t>
            </w:r>
            <w:r w:rsidR="00EF33C4">
              <w:rPr>
                <w:rFonts w:asciiTheme="minorHAnsi" w:hAnsiTheme="minorHAnsi" w:cstheme="minorHAnsi"/>
                <w:color w:val="000000"/>
                <w:sz w:val="20"/>
                <w:szCs w:val="20"/>
              </w:rPr>
              <w:t>p</w:t>
            </w:r>
            <w:r w:rsidRPr="00D70A85">
              <w:rPr>
                <w:rFonts w:asciiTheme="minorHAnsi" w:hAnsiTheme="minorHAnsi" w:cstheme="minorHAnsi"/>
                <w:color w:val="000000"/>
                <w:sz w:val="20"/>
                <w:szCs w:val="20"/>
              </w:rPr>
              <w:t>rigodne</w:t>
            </w:r>
            <w:r w:rsidR="00EF33C4">
              <w:rPr>
                <w:rFonts w:asciiTheme="minorHAnsi" w:hAnsiTheme="minorHAnsi" w:cstheme="minorHAnsi"/>
                <w:color w:val="000000"/>
                <w:sz w:val="20"/>
                <w:szCs w:val="20"/>
              </w:rPr>
              <w:t xml:space="preserve"> </w:t>
            </w:r>
            <w:r w:rsidR="008376B0" w:rsidRPr="00D70A85">
              <w:rPr>
                <w:rFonts w:asciiTheme="minorHAnsi" w:hAnsiTheme="minorHAnsi" w:cstheme="minorHAnsi"/>
                <w:color w:val="000000"/>
                <w:sz w:val="20"/>
                <w:szCs w:val="20"/>
              </w:rPr>
              <w:t>aktivnosti</w:t>
            </w:r>
          </w:p>
          <w:p w14:paraId="4218CEB6" w14:textId="77777777"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Svjetski dan učitelja</w:t>
            </w:r>
          </w:p>
          <w:p w14:paraId="4CBF03AB" w14:textId="77777777" w:rsidR="0034274E" w:rsidRPr="00D70A85" w:rsidRDefault="0034274E"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 pješačenja</w:t>
            </w:r>
          </w:p>
          <w:p w14:paraId="56FC9202" w14:textId="77777777" w:rsidR="001917CC" w:rsidRPr="00D70A85" w:rsidRDefault="001917CC" w:rsidP="00210E22">
            <w:pPr>
              <w:pStyle w:val="Odlomakpopisa"/>
              <w:numPr>
                <w:ilvl w:val="0"/>
                <w:numId w:val="67"/>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Mama, budi zdrava </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327A3D3B"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ravnatelj</w:t>
            </w:r>
          </w:p>
          <w:p w14:paraId="168BC67F"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knjižničari </w:t>
            </w:r>
          </w:p>
          <w:p w14:paraId="0B4AA33F"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496568B3"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razrednici</w:t>
            </w:r>
          </w:p>
          <w:p w14:paraId="526E7970"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7335926E"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učitelji povijesti</w:t>
            </w:r>
          </w:p>
          <w:p w14:paraId="693F7082"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rukometna liga</w:t>
            </w:r>
          </w:p>
          <w:p w14:paraId="41CC1074"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UV i ravnatelj</w:t>
            </w:r>
          </w:p>
          <w:p w14:paraId="4CA01B31" w14:textId="77777777" w:rsidR="0034274E" w:rsidRPr="00D70A85" w:rsidRDefault="0034274E" w:rsidP="00210E22">
            <w:pPr>
              <w:pStyle w:val="Odlomakpopisa"/>
              <w:numPr>
                <w:ilvl w:val="0"/>
                <w:numId w:val="67"/>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učitelji RN</w:t>
            </w:r>
          </w:p>
        </w:tc>
        <w:tc>
          <w:tcPr>
            <w:tcW w:w="0" w:type="auto"/>
            <w:shd w:val="clear" w:color="auto" w:fill="E2EFD9" w:themeFill="accent6" w:themeFillTint="33"/>
          </w:tcPr>
          <w:p w14:paraId="353FF39A" w14:textId="77777777" w:rsidR="0034274E" w:rsidRPr="00D70A85" w:rsidRDefault="00932E6A" w:rsidP="00210E22">
            <w:pPr>
              <w:pStyle w:val="Odlomakpopisa"/>
              <w:numPr>
                <w:ilvl w:val="0"/>
                <w:numId w:val="6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5. do 7. razreda</w:t>
            </w:r>
          </w:p>
          <w:p w14:paraId="71713BC0" w14:textId="77777777" w:rsidR="00932E6A" w:rsidRPr="00D70A85" w:rsidRDefault="00932E6A" w:rsidP="00210E22">
            <w:pPr>
              <w:pStyle w:val="Odlomakpopisa"/>
              <w:numPr>
                <w:ilvl w:val="0"/>
                <w:numId w:val="6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200E28AB" w14:textId="77777777" w:rsidR="00932E6A" w:rsidRPr="00D70A85" w:rsidRDefault="00932E6A" w:rsidP="00210E22">
            <w:pPr>
              <w:pStyle w:val="Odlomakpopisa"/>
              <w:numPr>
                <w:ilvl w:val="0"/>
                <w:numId w:val="6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5A3ADB98" w14:textId="77777777" w:rsidR="00932E6A" w:rsidRPr="00D70A85" w:rsidRDefault="00932E6A" w:rsidP="00932E6A">
            <w:pPr>
              <w:pStyle w:val="Odlomakpopisa"/>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1F074E42" w14:textId="77777777" w:rsidR="00932E6A" w:rsidRPr="00D70A85" w:rsidRDefault="00932E6A" w:rsidP="00932E6A">
            <w:pPr>
              <w:pStyle w:val="Odlomakpopisa"/>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7651ED00" w14:textId="77777777" w:rsidR="00932E6A" w:rsidRPr="00D70A85" w:rsidRDefault="00932E6A" w:rsidP="00932E6A">
            <w:pPr>
              <w:pStyle w:val="Odlomakpopisa"/>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3FFE0D97" w14:textId="77777777" w:rsidR="00932E6A" w:rsidRPr="00D70A85" w:rsidRDefault="00932E6A" w:rsidP="00210E22">
            <w:pPr>
              <w:pStyle w:val="Odlomakpopisa"/>
              <w:numPr>
                <w:ilvl w:val="0"/>
                <w:numId w:val="6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RN</w:t>
            </w:r>
          </w:p>
          <w:p w14:paraId="105C259C" w14:textId="77777777" w:rsidR="00932E6A" w:rsidRPr="00D70A85" w:rsidRDefault="00932E6A" w:rsidP="00932E6A">
            <w:pPr>
              <w:pStyle w:val="Odlomakpopisa"/>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3A1B9DA6" w14:textId="77777777" w:rsidR="00932E6A" w:rsidRPr="00D70A85" w:rsidRDefault="00932E6A" w:rsidP="00210E22">
            <w:pPr>
              <w:pStyle w:val="Odlomakpopisa"/>
              <w:numPr>
                <w:ilvl w:val="0"/>
                <w:numId w:val="6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svi </w:t>
            </w:r>
          </w:p>
          <w:p w14:paraId="60956B81" w14:textId="77777777" w:rsidR="002842EB" w:rsidRPr="00D70A85" w:rsidRDefault="002842EB" w:rsidP="002842EB">
            <w:pPr>
              <w:pStyle w:val="Odlomakpopis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3588F7A6" w14:textId="77777777" w:rsidR="0034274E" w:rsidRPr="00D70A85" w:rsidRDefault="00932E6A" w:rsidP="00210E22">
            <w:pPr>
              <w:pStyle w:val="Odlomakpopisa"/>
              <w:numPr>
                <w:ilvl w:val="0"/>
                <w:numId w:val="6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62916662" w14:textId="77777777" w:rsidR="00C60A4B" w:rsidRPr="00D70A85" w:rsidRDefault="00C60A4B" w:rsidP="00C60A4B">
            <w:pPr>
              <w:pStyle w:val="Odlomakpopis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60F15B76" w14:textId="77777777" w:rsidR="00932E6A" w:rsidRPr="00D70A85" w:rsidRDefault="00932E6A" w:rsidP="00210E22">
            <w:pPr>
              <w:pStyle w:val="Odlomakpopisa"/>
              <w:numPr>
                <w:ilvl w:val="0"/>
                <w:numId w:val="6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tc>
      </w:tr>
      <w:tr w:rsidR="0034274E" w:rsidRPr="00D70A85" w14:paraId="751C536A" w14:textId="77777777" w:rsidTr="0034274E">
        <w:trPr>
          <w:trHeight w:val="2025"/>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34911937"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STUDENI</w:t>
            </w:r>
          </w:p>
        </w:tc>
        <w:tc>
          <w:tcPr>
            <w:tcW w:w="0" w:type="auto"/>
            <w:shd w:val="clear" w:color="auto" w:fill="E2EFD9" w:themeFill="accent6" w:themeFillTint="33"/>
          </w:tcPr>
          <w:p w14:paraId="3D8117B1" w14:textId="77777777" w:rsidR="00932E6A" w:rsidRPr="00D70A85" w:rsidRDefault="00932E6A" w:rsidP="00932E6A">
            <w:pPr>
              <w:pStyle w:val="Odlomakpopisa"/>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1C76AA6F" w14:textId="77777777" w:rsidR="0034274E" w:rsidRPr="00D70A85" w:rsidRDefault="0034274E" w:rsidP="00210E22">
            <w:pPr>
              <w:pStyle w:val="Odlomakpopisa"/>
              <w:numPr>
                <w:ilvl w:val="0"/>
                <w:numId w:val="68"/>
              </w:num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 mrtvih (obilježavanje po odjeljenjima)</w:t>
            </w:r>
          </w:p>
          <w:p w14:paraId="0F752298" w14:textId="77777777" w:rsidR="0034274E" w:rsidRPr="00D70A85" w:rsidRDefault="0034274E" w:rsidP="00210E22">
            <w:pPr>
              <w:pStyle w:val="Odlomakpopisa"/>
              <w:numPr>
                <w:ilvl w:val="0"/>
                <w:numId w:val="68"/>
              </w:num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 sjećanja na žrtve Vukovar i Škabrnje</w:t>
            </w:r>
          </w:p>
          <w:p w14:paraId="1BBCD286" w14:textId="77777777" w:rsidR="0034274E" w:rsidRPr="00D70A85" w:rsidRDefault="0034274E" w:rsidP="00210E22">
            <w:pPr>
              <w:pStyle w:val="Odlomakpopisa"/>
              <w:numPr>
                <w:ilvl w:val="0"/>
                <w:numId w:val="68"/>
              </w:num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Projektni Ekotjedan</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35E52616" w14:textId="77777777" w:rsidR="00932E6A" w:rsidRPr="00D70A85" w:rsidRDefault="00932E6A" w:rsidP="00932E6A">
            <w:pPr>
              <w:pStyle w:val="Odlomakpopisa"/>
              <w:pBdr>
                <w:top w:val="nil"/>
                <w:left w:val="nil"/>
                <w:bottom w:val="nil"/>
                <w:right w:val="nil"/>
                <w:between w:val="nil"/>
              </w:pBdr>
              <w:rPr>
                <w:rFonts w:asciiTheme="minorHAnsi" w:hAnsiTheme="minorHAnsi" w:cstheme="minorHAnsi"/>
                <w:color w:val="000000"/>
                <w:sz w:val="20"/>
                <w:szCs w:val="20"/>
              </w:rPr>
            </w:pPr>
          </w:p>
          <w:p w14:paraId="32F2F7CE" w14:textId="77777777" w:rsidR="0034274E" w:rsidRPr="00D70A85" w:rsidRDefault="0034274E" w:rsidP="00210E22">
            <w:pPr>
              <w:pStyle w:val="Odlomakpopisa"/>
              <w:numPr>
                <w:ilvl w:val="0"/>
                <w:numId w:val="6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razrednici</w:t>
            </w:r>
          </w:p>
          <w:p w14:paraId="2E195D33" w14:textId="77777777" w:rsidR="00932E6A" w:rsidRPr="00D70A85" w:rsidRDefault="00932E6A" w:rsidP="00932E6A">
            <w:pPr>
              <w:pStyle w:val="Odlomakpopisa"/>
              <w:pBdr>
                <w:top w:val="nil"/>
                <w:left w:val="nil"/>
                <w:bottom w:val="nil"/>
                <w:right w:val="nil"/>
                <w:between w:val="nil"/>
              </w:pBdr>
              <w:rPr>
                <w:rFonts w:asciiTheme="minorHAnsi" w:hAnsiTheme="minorHAnsi" w:cstheme="minorHAnsi"/>
                <w:color w:val="000000"/>
                <w:sz w:val="20"/>
                <w:szCs w:val="20"/>
              </w:rPr>
            </w:pPr>
          </w:p>
          <w:p w14:paraId="1E192C52" w14:textId="77777777" w:rsidR="0034274E" w:rsidRPr="00D70A85" w:rsidRDefault="0034274E" w:rsidP="00210E22">
            <w:pPr>
              <w:pStyle w:val="Odlomakpopisa"/>
              <w:numPr>
                <w:ilvl w:val="0"/>
                <w:numId w:val="6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Aktiv povijesti</w:t>
            </w:r>
          </w:p>
          <w:p w14:paraId="3534A926" w14:textId="77777777" w:rsidR="0034274E" w:rsidRPr="00D70A85" w:rsidRDefault="00932E6A" w:rsidP="00210E22">
            <w:pPr>
              <w:pStyle w:val="Odlomakpopisa"/>
              <w:numPr>
                <w:ilvl w:val="0"/>
                <w:numId w:val="6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razrednici </w:t>
            </w:r>
          </w:p>
          <w:p w14:paraId="4049F73D" w14:textId="77777777" w:rsidR="0034274E" w:rsidRPr="00D70A85" w:rsidRDefault="0034274E" w:rsidP="00210E22">
            <w:pPr>
              <w:pStyle w:val="Odlomakpopisa"/>
              <w:numPr>
                <w:ilvl w:val="0"/>
                <w:numId w:val="68"/>
              </w:num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tc>
        <w:tc>
          <w:tcPr>
            <w:tcW w:w="0" w:type="auto"/>
            <w:shd w:val="clear" w:color="auto" w:fill="E2EFD9" w:themeFill="accent6" w:themeFillTint="33"/>
          </w:tcPr>
          <w:p w14:paraId="709EB03B" w14:textId="77777777" w:rsidR="00932E6A" w:rsidRPr="00D70A85" w:rsidRDefault="00932E6A" w:rsidP="00932E6A">
            <w:pPr>
              <w:pStyle w:val="Odlomakpopisa"/>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12DBB5CE" w14:textId="77777777" w:rsidR="0034274E" w:rsidRPr="00D70A85" w:rsidRDefault="0034274E" w:rsidP="00210E22">
            <w:pPr>
              <w:pStyle w:val="Odlomakpopisa"/>
              <w:numPr>
                <w:ilvl w:val="0"/>
                <w:numId w:val="6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11DA68BF" w14:textId="77777777" w:rsidR="0034274E" w:rsidRPr="00D70A85" w:rsidRDefault="0034274E" w:rsidP="00210E22">
            <w:pPr>
              <w:pStyle w:val="Odlomakpopisa"/>
              <w:numPr>
                <w:ilvl w:val="0"/>
                <w:numId w:val="6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02F110C0" w14:textId="77777777" w:rsidR="0034274E" w:rsidRPr="00D70A85" w:rsidRDefault="0034274E" w:rsidP="00210E22">
            <w:pPr>
              <w:pStyle w:val="Odlomakpopisa"/>
              <w:numPr>
                <w:ilvl w:val="0"/>
                <w:numId w:val="6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tc>
      </w:tr>
      <w:tr w:rsidR="0034274E" w:rsidRPr="00D70A85" w14:paraId="00E4F00C"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5AB8F628"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PROSINAC</w:t>
            </w:r>
          </w:p>
        </w:tc>
        <w:tc>
          <w:tcPr>
            <w:tcW w:w="0" w:type="auto"/>
            <w:shd w:val="clear" w:color="auto" w:fill="E2EFD9" w:themeFill="accent6" w:themeFillTint="33"/>
          </w:tcPr>
          <w:p w14:paraId="04C835A0" w14:textId="77777777" w:rsidR="0034274E" w:rsidRPr="00D70A85" w:rsidRDefault="0034274E" w:rsidP="00210E22">
            <w:pPr>
              <w:pStyle w:val="Odlomakpopisa"/>
              <w:numPr>
                <w:ilvl w:val="0"/>
                <w:numId w:val="69"/>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Proslava Sv. Nikole</w:t>
            </w:r>
          </w:p>
          <w:p w14:paraId="0FBDED7B" w14:textId="77777777" w:rsidR="0034274E" w:rsidRPr="00D70A85" w:rsidRDefault="0034274E" w:rsidP="00210E22">
            <w:pPr>
              <w:pStyle w:val="Odlomakpopisa"/>
              <w:numPr>
                <w:ilvl w:val="0"/>
                <w:numId w:val="69"/>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Priredba za BOŽIĆNE BLA</w:t>
            </w:r>
            <w:r w:rsidR="000F0E36" w:rsidRPr="00D70A85">
              <w:rPr>
                <w:rFonts w:asciiTheme="minorHAnsi" w:hAnsiTheme="minorHAnsi" w:cstheme="minorHAnsi"/>
                <w:color w:val="000000"/>
                <w:sz w:val="20"/>
                <w:szCs w:val="20"/>
              </w:rPr>
              <w:t xml:space="preserve">GDANE za roditelje u dvorani </w:t>
            </w:r>
            <w:r w:rsidRPr="00D70A85">
              <w:rPr>
                <w:rFonts w:asciiTheme="minorHAnsi" w:hAnsiTheme="minorHAnsi" w:cstheme="minorHAnsi"/>
                <w:color w:val="000000"/>
                <w:sz w:val="20"/>
                <w:szCs w:val="20"/>
              </w:rPr>
              <w:t xml:space="preserve"> i po PŠ</w:t>
            </w:r>
          </w:p>
          <w:p w14:paraId="044C3D90" w14:textId="77777777" w:rsidR="00932E6A" w:rsidRPr="00D70A85" w:rsidRDefault="00932E6A" w:rsidP="00C75F46">
            <w:pPr>
              <w:pStyle w:val="Odlomakpopisa"/>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7BE2616D" w14:textId="77777777" w:rsidR="00932E6A" w:rsidRPr="00D70A85" w:rsidRDefault="00932E6A" w:rsidP="00C75F46">
            <w:pPr>
              <w:pStyle w:val="Odlomakpopisa"/>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36C08191" w14:textId="77777777" w:rsidR="00932E6A" w:rsidRPr="00D70A85" w:rsidRDefault="00932E6A" w:rsidP="00C75F46">
            <w:pPr>
              <w:pStyle w:val="Odlomakpopisa"/>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123771F8" w14:textId="77777777" w:rsidR="0034274E" w:rsidRPr="00D70A85" w:rsidRDefault="0034274E" w:rsidP="00210E22">
            <w:pPr>
              <w:pStyle w:val="Odlomakpopisa"/>
              <w:numPr>
                <w:ilvl w:val="0"/>
                <w:numId w:val="69"/>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Tjedan borbe protiv ovisnosti</w:t>
            </w:r>
          </w:p>
          <w:p w14:paraId="741BE5D9" w14:textId="77777777" w:rsidR="0034274E" w:rsidRPr="00D70A85" w:rsidRDefault="0034274E" w:rsidP="001917CC">
            <w:pPr>
              <w:pStyle w:val="Odlomakpopisa"/>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D4D9CDB" w14:textId="77777777" w:rsidR="0034274E" w:rsidRPr="00D70A85" w:rsidRDefault="0034274E" w:rsidP="00210E22">
            <w:pPr>
              <w:pStyle w:val="Odlomakpopisa"/>
              <w:numPr>
                <w:ilvl w:val="0"/>
                <w:numId w:val="69"/>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 učitelji</w:t>
            </w:r>
          </w:p>
          <w:p w14:paraId="55877478" w14:textId="77777777" w:rsidR="0034274E" w:rsidRPr="00D70A85" w:rsidRDefault="0034274E" w:rsidP="00210E22">
            <w:pPr>
              <w:pStyle w:val="Odlomakpopisa"/>
              <w:numPr>
                <w:ilvl w:val="0"/>
                <w:numId w:val="69"/>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voditelji slobodnih aktivnosti, razredni i predmetni učitelji</w:t>
            </w:r>
          </w:p>
          <w:p w14:paraId="488C039F" w14:textId="77777777" w:rsidR="00932E6A" w:rsidRPr="00D70A85" w:rsidRDefault="00932E6A" w:rsidP="00210E22">
            <w:pPr>
              <w:pStyle w:val="Odlomakpopisa"/>
              <w:numPr>
                <w:ilvl w:val="0"/>
                <w:numId w:val="69"/>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razrednici, stručna služba, vanjski predavači</w:t>
            </w:r>
          </w:p>
        </w:tc>
        <w:tc>
          <w:tcPr>
            <w:tcW w:w="0" w:type="auto"/>
            <w:shd w:val="clear" w:color="auto" w:fill="E2EFD9" w:themeFill="accent6" w:themeFillTint="33"/>
          </w:tcPr>
          <w:p w14:paraId="3E73D768" w14:textId="77777777" w:rsidR="00932E6A" w:rsidRPr="00D70A85" w:rsidRDefault="00932E6A" w:rsidP="00210E22">
            <w:pPr>
              <w:pStyle w:val="Odlomakpopisa"/>
              <w:numPr>
                <w:ilvl w:val="0"/>
                <w:numId w:val="7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razredne nastave (350)</w:t>
            </w:r>
          </w:p>
          <w:p w14:paraId="7D1B9927" w14:textId="77777777" w:rsidR="0034274E" w:rsidRPr="00D70A85" w:rsidRDefault="0034274E" w:rsidP="00210E22">
            <w:pPr>
              <w:pStyle w:val="Odlomakpopisa"/>
              <w:numPr>
                <w:ilvl w:val="0"/>
                <w:numId w:val="7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2. i 3. razreda</w:t>
            </w:r>
          </w:p>
          <w:p w14:paraId="26CF6E59" w14:textId="77777777" w:rsidR="00932E6A" w:rsidRPr="00D70A85" w:rsidRDefault="00932E6A" w:rsidP="00932E6A">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7EC90580" w14:textId="77777777" w:rsidR="0034274E" w:rsidRPr="00D70A85" w:rsidRDefault="0034274E" w:rsidP="00210E22">
            <w:pPr>
              <w:pStyle w:val="Odlomakpopisa"/>
              <w:numPr>
                <w:ilvl w:val="0"/>
                <w:numId w:val="7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od 5. do 8. razreda</w:t>
            </w:r>
          </w:p>
        </w:tc>
      </w:tr>
      <w:tr w:rsidR="0034274E" w:rsidRPr="00D70A85" w14:paraId="27EDD561" w14:textId="77777777" w:rsidTr="0034274E">
        <w:trPr>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9D9A93D"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SIJEČANJ</w:t>
            </w:r>
          </w:p>
        </w:tc>
        <w:tc>
          <w:tcPr>
            <w:tcW w:w="0" w:type="auto"/>
            <w:shd w:val="clear" w:color="auto" w:fill="E2EFD9" w:themeFill="accent6" w:themeFillTint="33"/>
          </w:tcPr>
          <w:p w14:paraId="5E3E81CB" w14:textId="77777777" w:rsidR="0034274E" w:rsidRPr="00D70A85" w:rsidRDefault="0034274E" w:rsidP="00210E22">
            <w:pPr>
              <w:pStyle w:val="Odlomakpopisa"/>
              <w:numPr>
                <w:ilvl w:val="0"/>
                <w:numId w:val="76"/>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razredna natjecanja u </w:t>
            </w:r>
            <w:r w:rsidRPr="00D70A85">
              <w:rPr>
                <w:rFonts w:asciiTheme="minorHAnsi" w:hAnsiTheme="minorHAnsi" w:cstheme="minorHAnsi"/>
                <w:color w:val="000000"/>
                <w:sz w:val="20"/>
                <w:szCs w:val="20"/>
              </w:rPr>
              <w:lastRenderedPageBreak/>
              <w:t>sklopu PZM</w:t>
            </w:r>
          </w:p>
          <w:p w14:paraId="1F063EFC" w14:textId="77777777" w:rsidR="0034274E" w:rsidRPr="00D70A85" w:rsidRDefault="0034274E" w:rsidP="001917CC">
            <w:pPr>
              <w:pStyle w:val="Odlomakpopisa"/>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4DAB1526" w14:textId="77777777" w:rsidR="0034274E" w:rsidRPr="00D70A85" w:rsidRDefault="0034274E" w:rsidP="00210E22">
            <w:pPr>
              <w:pStyle w:val="Odlomakpopisa"/>
              <w:numPr>
                <w:ilvl w:val="0"/>
                <w:numId w:val="76"/>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lastRenderedPageBreak/>
              <w:t xml:space="preserve">predmetni učitelji, </w:t>
            </w:r>
            <w:r w:rsidRPr="00D70A85">
              <w:rPr>
                <w:rFonts w:asciiTheme="minorHAnsi" w:hAnsiTheme="minorHAnsi" w:cstheme="minorHAnsi"/>
                <w:color w:val="000000"/>
                <w:sz w:val="20"/>
                <w:szCs w:val="20"/>
              </w:rPr>
              <w:lastRenderedPageBreak/>
              <w:t>pedagog</w:t>
            </w:r>
          </w:p>
        </w:tc>
        <w:tc>
          <w:tcPr>
            <w:tcW w:w="0" w:type="auto"/>
            <w:shd w:val="clear" w:color="auto" w:fill="E2EFD9" w:themeFill="accent6" w:themeFillTint="33"/>
          </w:tcPr>
          <w:p w14:paraId="37573736" w14:textId="77777777" w:rsidR="0034274E" w:rsidRPr="00D70A85" w:rsidRDefault="0034274E" w:rsidP="00210E22">
            <w:pPr>
              <w:pStyle w:val="Odlomakpopisa"/>
              <w:numPr>
                <w:ilvl w:val="0"/>
                <w:numId w:val="76"/>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lastRenderedPageBreak/>
              <w:t xml:space="preserve">učenici od 4. do 8. </w:t>
            </w:r>
            <w:r w:rsidRPr="00D70A85">
              <w:rPr>
                <w:rFonts w:asciiTheme="minorHAnsi" w:hAnsiTheme="minorHAnsi" w:cstheme="minorHAnsi"/>
                <w:color w:val="000000"/>
                <w:sz w:val="20"/>
                <w:szCs w:val="20"/>
              </w:rPr>
              <w:lastRenderedPageBreak/>
              <w:t>razreda</w:t>
            </w:r>
          </w:p>
        </w:tc>
      </w:tr>
      <w:tr w:rsidR="0034274E" w:rsidRPr="00D70A85" w14:paraId="5840690E"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6A1FBE02"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lastRenderedPageBreak/>
              <w:t>VELJAČA</w:t>
            </w:r>
          </w:p>
        </w:tc>
        <w:tc>
          <w:tcPr>
            <w:tcW w:w="0" w:type="auto"/>
            <w:shd w:val="clear" w:color="auto" w:fill="E2EFD9" w:themeFill="accent6" w:themeFillTint="33"/>
          </w:tcPr>
          <w:p w14:paraId="5EC92F69" w14:textId="77777777" w:rsidR="0034274E" w:rsidRPr="00D70A85" w:rsidRDefault="0034274E" w:rsidP="00210E22">
            <w:pPr>
              <w:pStyle w:val="Odlomakpopisa"/>
              <w:numPr>
                <w:ilvl w:val="0"/>
                <w:numId w:val="71"/>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natjecanja u sklopu PZM</w:t>
            </w:r>
          </w:p>
          <w:p w14:paraId="672CC36E" w14:textId="77777777" w:rsidR="0034274E" w:rsidRPr="00D70A85" w:rsidRDefault="0034274E" w:rsidP="00210E22">
            <w:pPr>
              <w:pStyle w:val="Odlomakpopisa"/>
              <w:numPr>
                <w:ilvl w:val="0"/>
                <w:numId w:val="71"/>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Međunarodni dan materinskog jezika  21. veljače </w:t>
            </w:r>
          </w:p>
          <w:p w14:paraId="3B524F91" w14:textId="77777777" w:rsidR="0034274E" w:rsidRPr="00D70A85" w:rsidRDefault="0034274E" w:rsidP="00210E22">
            <w:pPr>
              <w:pStyle w:val="Odlomakpopisa"/>
              <w:numPr>
                <w:ilvl w:val="0"/>
                <w:numId w:val="71"/>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Svjetski dan borbe protiv raka</w:t>
            </w:r>
          </w:p>
          <w:p w14:paraId="3510A1B0" w14:textId="34C7C0CA" w:rsidR="001B2469" w:rsidRDefault="0034274E" w:rsidP="00210E22">
            <w:pPr>
              <w:pStyle w:val="Odlomakpopisa"/>
              <w:numPr>
                <w:ilvl w:val="0"/>
                <w:numId w:val="71"/>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Valentinov</w:t>
            </w:r>
            <w:r w:rsidR="00C75F46">
              <w:rPr>
                <w:rFonts w:asciiTheme="minorHAnsi" w:hAnsiTheme="minorHAnsi" w:cstheme="minorHAnsi"/>
                <w:color w:val="000000"/>
                <w:sz w:val="20"/>
                <w:szCs w:val="20"/>
              </w:rPr>
              <w:t>o</w:t>
            </w:r>
          </w:p>
          <w:p w14:paraId="4595B302" w14:textId="77777777" w:rsidR="00C75F46" w:rsidRDefault="00C75F46" w:rsidP="00C75F46">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59EB9ADF" w14:textId="77777777" w:rsidR="00C75F46" w:rsidRPr="00C75F46" w:rsidRDefault="00C75F46" w:rsidP="00C75F46">
            <w:p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5B053F61" w14:textId="4278AD58" w:rsidR="00932E6A" w:rsidRPr="00C75F46" w:rsidRDefault="0034274E" w:rsidP="00210E22">
            <w:pPr>
              <w:pStyle w:val="Odlomakpopisa"/>
              <w:numPr>
                <w:ilvl w:val="0"/>
                <w:numId w:val="71"/>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Poklade</w:t>
            </w:r>
          </w:p>
          <w:p w14:paraId="735D3FEE" w14:textId="77777777" w:rsidR="001917CC" w:rsidRPr="00D70A85" w:rsidRDefault="001917CC" w:rsidP="00210E22">
            <w:pPr>
              <w:pStyle w:val="Odlomakpopisa"/>
              <w:numPr>
                <w:ilvl w:val="0"/>
                <w:numId w:val="71"/>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 ružičastih majica</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5B6A898A" w14:textId="77777777" w:rsidR="0034274E" w:rsidRPr="00D70A85" w:rsidRDefault="0034274E" w:rsidP="00210E22">
            <w:pPr>
              <w:pStyle w:val="Odlomakpopisa"/>
              <w:numPr>
                <w:ilvl w:val="0"/>
                <w:numId w:val="71"/>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predmetni učitelji, pedagog</w:t>
            </w:r>
          </w:p>
          <w:p w14:paraId="212B6B8B" w14:textId="77777777" w:rsidR="0034274E" w:rsidRPr="00D70A85" w:rsidRDefault="0034274E" w:rsidP="00210E22">
            <w:pPr>
              <w:pStyle w:val="Odlomakpopisa"/>
              <w:numPr>
                <w:ilvl w:val="0"/>
                <w:numId w:val="71"/>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Aktiv HJ</w:t>
            </w:r>
          </w:p>
          <w:p w14:paraId="19C9895E" w14:textId="77777777" w:rsidR="00932E6A" w:rsidRPr="00D70A85" w:rsidRDefault="00932E6A" w:rsidP="00932E6A">
            <w:pPr>
              <w:pStyle w:val="Odlomakpopisa"/>
              <w:pBdr>
                <w:top w:val="nil"/>
                <w:left w:val="nil"/>
                <w:bottom w:val="nil"/>
                <w:right w:val="nil"/>
                <w:between w:val="nil"/>
              </w:pBdr>
              <w:jc w:val="both"/>
              <w:rPr>
                <w:rFonts w:asciiTheme="minorHAnsi" w:hAnsiTheme="minorHAnsi" w:cstheme="minorHAnsi"/>
                <w:color w:val="000000"/>
                <w:sz w:val="20"/>
                <w:szCs w:val="20"/>
              </w:rPr>
            </w:pPr>
          </w:p>
          <w:p w14:paraId="2F031732" w14:textId="0236031E" w:rsidR="00C60A4B" w:rsidRPr="00C75F46" w:rsidRDefault="0034274E" w:rsidP="00210E22">
            <w:pPr>
              <w:pStyle w:val="Odlomakpopisa"/>
              <w:numPr>
                <w:ilvl w:val="0"/>
                <w:numId w:val="71"/>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Aktiv bio/</w:t>
            </w:r>
            <w:r w:rsidR="00006B5E" w:rsidRPr="00D70A85">
              <w:rPr>
                <w:rFonts w:asciiTheme="minorHAnsi" w:hAnsiTheme="minorHAnsi" w:cstheme="minorHAnsi"/>
                <w:color w:val="000000"/>
                <w:sz w:val="20"/>
                <w:szCs w:val="20"/>
              </w:rPr>
              <w:t>kem.</w:t>
            </w:r>
          </w:p>
          <w:p w14:paraId="249D9389" w14:textId="77777777" w:rsidR="00932E6A" w:rsidRPr="00D70A85" w:rsidRDefault="00932E6A" w:rsidP="00932E6A">
            <w:pPr>
              <w:pStyle w:val="Odlomakpopisa"/>
              <w:pBdr>
                <w:top w:val="nil"/>
                <w:left w:val="nil"/>
                <w:bottom w:val="nil"/>
                <w:right w:val="nil"/>
                <w:between w:val="nil"/>
              </w:pBdr>
              <w:jc w:val="both"/>
              <w:rPr>
                <w:rFonts w:asciiTheme="minorHAnsi" w:hAnsiTheme="minorHAnsi" w:cstheme="minorHAnsi"/>
                <w:color w:val="000000"/>
                <w:sz w:val="20"/>
                <w:szCs w:val="20"/>
              </w:rPr>
            </w:pPr>
          </w:p>
          <w:p w14:paraId="2A071B95" w14:textId="774D4516" w:rsidR="00C60A4B" w:rsidRPr="00C75F46" w:rsidRDefault="00932E6A" w:rsidP="00210E22">
            <w:pPr>
              <w:pStyle w:val="Odlomakpopisa"/>
              <w:numPr>
                <w:ilvl w:val="0"/>
                <w:numId w:val="71"/>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S</w:t>
            </w:r>
            <w:r w:rsidR="0034274E" w:rsidRPr="00D70A85">
              <w:rPr>
                <w:rFonts w:asciiTheme="minorHAnsi" w:hAnsiTheme="minorHAnsi" w:cstheme="minorHAnsi"/>
                <w:color w:val="000000"/>
                <w:sz w:val="20"/>
                <w:szCs w:val="20"/>
              </w:rPr>
              <w:t>vi</w:t>
            </w:r>
            <w:r w:rsidRPr="00D70A85">
              <w:rPr>
                <w:rFonts w:asciiTheme="minorHAnsi" w:hAnsiTheme="minorHAnsi" w:cstheme="minorHAnsi"/>
                <w:color w:val="000000"/>
                <w:sz w:val="20"/>
                <w:szCs w:val="20"/>
              </w:rPr>
              <w:t xml:space="preserve">, knjižnica i </w:t>
            </w:r>
            <w:r w:rsidR="00C75F46" w:rsidRPr="00D70A85">
              <w:rPr>
                <w:rFonts w:asciiTheme="minorHAnsi" w:hAnsiTheme="minorHAnsi" w:cstheme="minorHAnsi"/>
                <w:color w:val="000000"/>
                <w:sz w:val="20"/>
                <w:szCs w:val="20"/>
              </w:rPr>
              <w:t>učitelji</w:t>
            </w:r>
            <w:r w:rsidRPr="00D70A85">
              <w:rPr>
                <w:rFonts w:asciiTheme="minorHAnsi" w:hAnsiTheme="minorHAnsi" w:cstheme="minorHAnsi"/>
                <w:color w:val="000000"/>
                <w:sz w:val="20"/>
                <w:szCs w:val="20"/>
              </w:rPr>
              <w:t xml:space="preserve"> hrvatskog jezika</w:t>
            </w:r>
          </w:p>
          <w:p w14:paraId="10D7828A" w14:textId="3DD44E4A" w:rsidR="001B2469" w:rsidRPr="00C75F46" w:rsidRDefault="001B2469" w:rsidP="00210E22">
            <w:pPr>
              <w:pStyle w:val="Odlomakpopisa"/>
              <w:numPr>
                <w:ilvl w:val="0"/>
                <w:numId w:val="71"/>
              </w:numPr>
              <w:pBdr>
                <w:top w:val="nil"/>
                <w:left w:val="nil"/>
                <w:bottom w:val="nil"/>
                <w:right w:val="nil"/>
                <w:between w:val="nil"/>
              </w:pBdr>
              <w:jc w:val="both"/>
              <w:rPr>
                <w:rFonts w:asciiTheme="minorHAnsi" w:hAnsiTheme="minorHAnsi" w:cstheme="minorHAnsi"/>
                <w:color w:val="000000"/>
                <w:sz w:val="20"/>
                <w:szCs w:val="20"/>
              </w:rPr>
            </w:pPr>
            <w:r w:rsidRPr="00C75F46">
              <w:rPr>
                <w:rFonts w:asciiTheme="minorHAnsi" w:hAnsiTheme="minorHAnsi" w:cstheme="minorHAnsi"/>
                <w:color w:val="000000"/>
                <w:sz w:val="20"/>
                <w:szCs w:val="20"/>
              </w:rPr>
              <w:t>svi</w:t>
            </w:r>
          </w:p>
          <w:p w14:paraId="36B7A44D" w14:textId="77777777" w:rsidR="0034274E" w:rsidRPr="00D70A85" w:rsidRDefault="001B2469" w:rsidP="00210E22">
            <w:pPr>
              <w:pStyle w:val="Odlomakpopisa"/>
              <w:numPr>
                <w:ilvl w:val="0"/>
                <w:numId w:val="71"/>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Stručna služba, </w:t>
            </w:r>
            <w:r w:rsidR="0034274E" w:rsidRPr="00D70A85">
              <w:rPr>
                <w:rFonts w:asciiTheme="minorHAnsi" w:hAnsiTheme="minorHAnsi" w:cstheme="minorHAnsi"/>
                <w:color w:val="000000"/>
                <w:sz w:val="20"/>
                <w:szCs w:val="20"/>
              </w:rPr>
              <w:t>svi</w:t>
            </w:r>
          </w:p>
        </w:tc>
        <w:tc>
          <w:tcPr>
            <w:tcW w:w="0" w:type="auto"/>
            <w:shd w:val="clear" w:color="auto" w:fill="E2EFD9" w:themeFill="accent6" w:themeFillTint="33"/>
          </w:tcPr>
          <w:p w14:paraId="3E26F258" w14:textId="77777777" w:rsidR="0034274E" w:rsidRPr="00D70A85" w:rsidRDefault="0034274E" w:rsidP="00210E22">
            <w:pPr>
              <w:pStyle w:val="Odlomakpopisa"/>
              <w:numPr>
                <w:ilvl w:val="0"/>
                <w:numId w:val="71"/>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od 1. do 8. razreda</w:t>
            </w:r>
          </w:p>
          <w:p w14:paraId="772BE1AC" w14:textId="77777777" w:rsidR="0034274E" w:rsidRPr="00D70A85" w:rsidRDefault="0034274E" w:rsidP="00210E22">
            <w:pPr>
              <w:pStyle w:val="Odlomakpopisa"/>
              <w:numPr>
                <w:ilvl w:val="0"/>
                <w:numId w:val="71"/>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697D7D2A" w14:textId="77777777" w:rsidR="001B2469" w:rsidRPr="00D70A85" w:rsidRDefault="001B2469" w:rsidP="001B2469">
            <w:pPr>
              <w:pStyle w:val="Odlomakpopisa"/>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1FA30C66" w14:textId="4B042F61" w:rsidR="001B2469" w:rsidRPr="00C75F46" w:rsidRDefault="0034274E" w:rsidP="00210E22">
            <w:pPr>
              <w:pStyle w:val="Odlomakpopisa"/>
              <w:numPr>
                <w:ilvl w:val="0"/>
                <w:numId w:val="7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C75F46">
              <w:rPr>
                <w:rFonts w:asciiTheme="minorHAnsi" w:hAnsiTheme="minorHAnsi" w:cstheme="minorHAnsi"/>
                <w:color w:val="000000"/>
                <w:sz w:val="20"/>
                <w:szCs w:val="20"/>
              </w:rPr>
              <w:t>svi</w:t>
            </w:r>
          </w:p>
          <w:p w14:paraId="4D1F7048" w14:textId="77777777" w:rsidR="001B2469" w:rsidRPr="00D70A85" w:rsidRDefault="0034274E" w:rsidP="00210E22">
            <w:pPr>
              <w:pStyle w:val="Odlomakpopisa"/>
              <w:numPr>
                <w:ilvl w:val="0"/>
                <w:numId w:val="7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4A236215" w14:textId="77777777" w:rsidR="00C60A4B" w:rsidRPr="00D70A85" w:rsidRDefault="00C60A4B" w:rsidP="00C60A4B">
            <w:pPr>
              <w:pStyle w:val="Odlomakpopis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428B8689" w14:textId="77777777" w:rsidR="001B2469" w:rsidRPr="00D70A85" w:rsidRDefault="001B2469" w:rsidP="00210E22">
            <w:pPr>
              <w:pStyle w:val="Odlomakpopisa"/>
              <w:numPr>
                <w:ilvl w:val="0"/>
                <w:numId w:val="7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7DB4FDB2" w14:textId="77777777" w:rsidR="00C60A4B" w:rsidRPr="00D70A85" w:rsidRDefault="00C60A4B" w:rsidP="00C60A4B">
            <w:pPr>
              <w:pStyle w:val="Odlomakpopis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732B1E90" w14:textId="77777777" w:rsidR="001B2469" w:rsidRPr="00D70A85" w:rsidRDefault="001B2469" w:rsidP="00210E22">
            <w:pPr>
              <w:pStyle w:val="Odlomakpopisa"/>
              <w:numPr>
                <w:ilvl w:val="0"/>
                <w:numId w:val="7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tc>
      </w:tr>
      <w:tr w:rsidR="0034274E" w:rsidRPr="00D70A85" w14:paraId="5232AF30" w14:textId="77777777" w:rsidTr="0034274E">
        <w:trPr>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3A0B29E9"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OŽUJAK</w:t>
            </w:r>
          </w:p>
        </w:tc>
        <w:tc>
          <w:tcPr>
            <w:tcW w:w="0" w:type="auto"/>
            <w:shd w:val="clear" w:color="auto" w:fill="E2EFD9" w:themeFill="accent6" w:themeFillTint="33"/>
          </w:tcPr>
          <w:p w14:paraId="595391BB"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natjecanje u sklopu PZM</w:t>
            </w:r>
          </w:p>
          <w:p w14:paraId="760A94B6"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obilježavanje godišnjice pogibije antifašistkinja Marije i Line (28</w:t>
            </w:r>
            <w:r w:rsidR="001917CC" w:rsidRPr="00D70A85">
              <w:rPr>
                <w:rFonts w:asciiTheme="minorHAnsi" w:hAnsiTheme="minorHAnsi" w:cstheme="minorHAnsi"/>
                <w:color w:val="000000"/>
                <w:sz w:val="20"/>
                <w:szCs w:val="20"/>
              </w:rPr>
              <w:t>.</w:t>
            </w:r>
            <w:r w:rsidRPr="00D70A85">
              <w:rPr>
                <w:rFonts w:asciiTheme="minorHAnsi" w:hAnsiTheme="minorHAnsi" w:cstheme="minorHAnsi"/>
                <w:color w:val="000000"/>
                <w:sz w:val="20"/>
                <w:szCs w:val="20"/>
              </w:rPr>
              <w:t xml:space="preserve"> ožujka)</w:t>
            </w:r>
          </w:p>
          <w:p w14:paraId="0EF80BE5"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Međunarodni dan žena</w:t>
            </w:r>
          </w:p>
          <w:p w14:paraId="5CED1ABE"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Svjetski dan voda</w:t>
            </w:r>
          </w:p>
          <w:p w14:paraId="0F27E0F7"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 Josip: Dan očeva</w:t>
            </w:r>
          </w:p>
          <w:p w14:paraId="07EE1377"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obilježavanje Uskrsnih blagdana</w:t>
            </w:r>
          </w:p>
          <w:p w14:paraId="536D6464"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Dani hrvatskog jezika</w:t>
            </w:r>
          </w:p>
          <w:p w14:paraId="26B137F5" w14:textId="77777777" w:rsidR="0034274E" w:rsidRPr="00D70A85" w:rsidRDefault="0034274E" w:rsidP="00210E22">
            <w:pPr>
              <w:pStyle w:val="Odlomakpopisa"/>
              <w:numPr>
                <w:ilvl w:val="0"/>
                <w:numId w:val="73"/>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Nacionalni ispiti za </w:t>
            </w:r>
            <w:r w:rsidR="001B2469" w:rsidRPr="00D70A85">
              <w:rPr>
                <w:rFonts w:asciiTheme="minorHAnsi" w:hAnsiTheme="minorHAnsi" w:cstheme="minorHAnsi"/>
                <w:color w:val="000000"/>
                <w:sz w:val="20"/>
                <w:szCs w:val="20"/>
              </w:rPr>
              <w:t>4. i 8</w:t>
            </w:r>
            <w:r w:rsidRPr="00D70A85">
              <w:rPr>
                <w:rFonts w:asciiTheme="minorHAnsi" w:hAnsiTheme="minorHAnsi" w:cstheme="minorHAnsi"/>
                <w:color w:val="000000"/>
                <w:sz w:val="20"/>
                <w:szCs w:val="20"/>
              </w:rPr>
              <w:t>. razrede</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77BC6D7E" w14:textId="77777777" w:rsidR="0034274E" w:rsidRPr="00D70A85" w:rsidRDefault="0034274E" w:rsidP="00210E22">
            <w:pPr>
              <w:pStyle w:val="Odlomakpopisa"/>
              <w:numPr>
                <w:ilvl w:val="0"/>
                <w:numId w:val="73"/>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predmetni učitelji, pedagog, ravnatelj</w:t>
            </w:r>
          </w:p>
          <w:p w14:paraId="12C18385" w14:textId="77777777" w:rsidR="0034274E" w:rsidRPr="00D70A85" w:rsidRDefault="0034274E" w:rsidP="00210E22">
            <w:pPr>
              <w:pStyle w:val="Odlomakpopisa"/>
              <w:numPr>
                <w:ilvl w:val="0"/>
                <w:numId w:val="73"/>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svi uposleni</w:t>
            </w:r>
          </w:p>
          <w:p w14:paraId="24DF4BD3" w14:textId="77777777" w:rsidR="0034274E" w:rsidRPr="00D70A85" w:rsidRDefault="0034274E" w:rsidP="00210E22">
            <w:pPr>
              <w:pStyle w:val="Odlomakpopisa"/>
              <w:numPr>
                <w:ilvl w:val="0"/>
                <w:numId w:val="73"/>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svi djelatnici</w:t>
            </w:r>
          </w:p>
          <w:p w14:paraId="256CB492" w14:textId="77777777" w:rsidR="0034274E" w:rsidRPr="00D70A85" w:rsidRDefault="0034274E" w:rsidP="00210E22">
            <w:pPr>
              <w:pStyle w:val="Odlomakpopisa"/>
              <w:numPr>
                <w:ilvl w:val="0"/>
                <w:numId w:val="73"/>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svi članovi UV-a</w:t>
            </w:r>
          </w:p>
          <w:p w14:paraId="5658137D" w14:textId="77777777" w:rsidR="0034274E" w:rsidRPr="00D70A85" w:rsidRDefault="0034274E" w:rsidP="00210E22">
            <w:pPr>
              <w:pStyle w:val="Odlomakpopisa"/>
              <w:numPr>
                <w:ilvl w:val="0"/>
                <w:numId w:val="73"/>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razrednici</w:t>
            </w:r>
          </w:p>
          <w:p w14:paraId="0BF08312" w14:textId="77777777" w:rsidR="0034274E" w:rsidRPr="00D70A85" w:rsidRDefault="0034274E" w:rsidP="00210E22">
            <w:pPr>
              <w:pStyle w:val="Odlomakpopisa"/>
              <w:numPr>
                <w:ilvl w:val="0"/>
                <w:numId w:val="73"/>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 učitelji</w:t>
            </w:r>
          </w:p>
          <w:p w14:paraId="24E10928" w14:textId="77777777" w:rsidR="0034274E" w:rsidRPr="00D70A85" w:rsidRDefault="0034274E" w:rsidP="00210E22">
            <w:pPr>
              <w:pStyle w:val="Odlomakpopisa"/>
              <w:numPr>
                <w:ilvl w:val="0"/>
                <w:numId w:val="73"/>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Aktiv HJ</w:t>
            </w:r>
          </w:p>
        </w:tc>
        <w:tc>
          <w:tcPr>
            <w:tcW w:w="0" w:type="auto"/>
            <w:shd w:val="clear" w:color="auto" w:fill="E2EFD9" w:themeFill="accent6" w:themeFillTint="33"/>
          </w:tcPr>
          <w:p w14:paraId="6828FF2C" w14:textId="77777777" w:rsidR="0034274E" w:rsidRPr="00D70A85" w:rsidRDefault="0034274E" w:rsidP="00210E22">
            <w:pPr>
              <w:pStyle w:val="Odlomakpopisa"/>
              <w:numPr>
                <w:ilvl w:val="0"/>
                <w:numId w:val="73"/>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od 5. do 8. razreda</w:t>
            </w:r>
          </w:p>
          <w:p w14:paraId="07D22B4E" w14:textId="77777777" w:rsidR="0034274E" w:rsidRPr="00D70A85" w:rsidRDefault="0034274E" w:rsidP="00210E22">
            <w:pPr>
              <w:pStyle w:val="Odlomakpopisa"/>
              <w:numPr>
                <w:ilvl w:val="0"/>
                <w:numId w:val="73"/>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 učenici</w:t>
            </w:r>
          </w:p>
          <w:p w14:paraId="24D40D87" w14:textId="77777777" w:rsidR="0034274E" w:rsidRPr="00D70A85" w:rsidRDefault="0034274E" w:rsidP="00210E22">
            <w:pPr>
              <w:pStyle w:val="Odlomakpopisa"/>
              <w:numPr>
                <w:ilvl w:val="0"/>
                <w:numId w:val="73"/>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7617C4BD" w14:textId="77777777" w:rsidR="0034274E" w:rsidRPr="00D70A85" w:rsidRDefault="0034274E" w:rsidP="00210E22">
            <w:pPr>
              <w:pStyle w:val="Odlomakpopisa"/>
              <w:numPr>
                <w:ilvl w:val="0"/>
                <w:numId w:val="73"/>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08E3788E" w14:textId="77777777" w:rsidR="0034274E" w:rsidRPr="00D70A85" w:rsidRDefault="0034274E" w:rsidP="00210E22">
            <w:pPr>
              <w:pStyle w:val="Odlomakpopisa"/>
              <w:numPr>
                <w:ilvl w:val="0"/>
                <w:numId w:val="73"/>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p w14:paraId="199496A9" w14:textId="77777777" w:rsidR="0034274E" w:rsidRPr="00D70A85" w:rsidRDefault="0034274E" w:rsidP="00210E22">
            <w:pPr>
              <w:pStyle w:val="Odlomakpopisa"/>
              <w:numPr>
                <w:ilvl w:val="0"/>
                <w:numId w:val="73"/>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od 1. do 4. razreda</w:t>
            </w:r>
          </w:p>
          <w:p w14:paraId="74649846" w14:textId="77777777" w:rsidR="0034274E" w:rsidRPr="00D70A85" w:rsidRDefault="0034274E" w:rsidP="00210E22">
            <w:pPr>
              <w:pStyle w:val="Odlomakpopisa"/>
              <w:numPr>
                <w:ilvl w:val="0"/>
                <w:numId w:val="73"/>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tc>
      </w:tr>
      <w:tr w:rsidR="0034274E" w:rsidRPr="00D70A85" w14:paraId="00B22996"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7D77A4B8"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TRAVANJ</w:t>
            </w:r>
          </w:p>
        </w:tc>
        <w:tc>
          <w:tcPr>
            <w:tcW w:w="0" w:type="auto"/>
            <w:shd w:val="clear" w:color="auto" w:fill="E2EFD9" w:themeFill="accent6" w:themeFillTint="33"/>
          </w:tcPr>
          <w:p w14:paraId="71F71057" w14:textId="77777777" w:rsidR="001B2469" w:rsidRPr="00D70A85" w:rsidRDefault="001B2469"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Nacionalni ispiti za 8. razrede </w:t>
            </w:r>
          </w:p>
          <w:p w14:paraId="2E3AD038" w14:textId="77777777" w:rsidR="0034274E" w:rsidRPr="00D70A85" w:rsidRDefault="0034274E"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županijska  natjecanja u sklopu PZM-a</w:t>
            </w:r>
          </w:p>
          <w:p w14:paraId="2152BC80" w14:textId="77777777" w:rsidR="0034274E" w:rsidRPr="00D70A85" w:rsidRDefault="0034274E"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obilježavanje Dana zdravlja    (tematsko predavanje)</w:t>
            </w:r>
          </w:p>
          <w:p w14:paraId="7E165143" w14:textId="77777777" w:rsidR="0034274E" w:rsidRPr="00D70A85" w:rsidRDefault="0034274E"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 planeta zemlje</w:t>
            </w:r>
          </w:p>
          <w:p w14:paraId="39388495" w14:textId="77777777" w:rsidR="0034274E" w:rsidRPr="00D70A85" w:rsidRDefault="0034274E"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Vježbe evakuacije </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48430ABD" w14:textId="77777777" w:rsidR="0034274E" w:rsidRPr="00D70A85" w:rsidRDefault="0034274E" w:rsidP="00210E22">
            <w:pPr>
              <w:pStyle w:val="Odlomakpopisa"/>
              <w:numPr>
                <w:ilvl w:val="0"/>
                <w:numId w:val="72"/>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predmetni učitelji, pedagog, ravnatelj</w:t>
            </w:r>
          </w:p>
          <w:p w14:paraId="4EFFE0DB" w14:textId="77777777" w:rsidR="0034274E" w:rsidRPr="00D70A85" w:rsidRDefault="0034274E" w:rsidP="00210E22">
            <w:pPr>
              <w:pStyle w:val="Odlomakpopisa"/>
              <w:numPr>
                <w:ilvl w:val="0"/>
                <w:numId w:val="72"/>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razrednici</w:t>
            </w:r>
          </w:p>
          <w:p w14:paraId="4962167D" w14:textId="77777777" w:rsidR="0034274E" w:rsidRPr="00D70A85" w:rsidRDefault="0034274E" w:rsidP="00210E22">
            <w:pPr>
              <w:pStyle w:val="Odlomakpopisa"/>
              <w:numPr>
                <w:ilvl w:val="0"/>
                <w:numId w:val="72"/>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svi uposleni</w:t>
            </w:r>
          </w:p>
        </w:tc>
        <w:tc>
          <w:tcPr>
            <w:tcW w:w="0" w:type="auto"/>
            <w:shd w:val="clear" w:color="auto" w:fill="E2EFD9" w:themeFill="accent6" w:themeFillTint="33"/>
          </w:tcPr>
          <w:p w14:paraId="53058696" w14:textId="77777777" w:rsidR="0034274E" w:rsidRPr="00D70A85" w:rsidRDefault="0034274E"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od 5. do 8. razreda</w:t>
            </w:r>
          </w:p>
          <w:p w14:paraId="160905C8" w14:textId="77777777" w:rsidR="0034274E" w:rsidRPr="00D70A85" w:rsidRDefault="0034274E"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7. i 8. razreda</w:t>
            </w:r>
          </w:p>
          <w:p w14:paraId="732F8299" w14:textId="77777777" w:rsidR="0034274E" w:rsidRPr="00D70A85" w:rsidRDefault="0034274E" w:rsidP="00210E22">
            <w:pPr>
              <w:pStyle w:val="Odlomakpopisa"/>
              <w:numPr>
                <w:ilvl w:val="0"/>
                <w:numId w:val="72"/>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 učenici</w:t>
            </w:r>
          </w:p>
        </w:tc>
      </w:tr>
      <w:tr w:rsidR="0034274E" w:rsidRPr="00D70A85" w14:paraId="65547EF7" w14:textId="77777777" w:rsidTr="0034274E">
        <w:trPr>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4DF218A9"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SVIBANJ</w:t>
            </w:r>
          </w:p>
        </w:tc>
        <w:tc>
          <w:tcPr>
            <w:tcW w:w="0" w:type="auto"/>
            <w:shd w:val="clear" w:color="auto" w:fill="E2EFD9" w:themeFill="accent6" w:themeFillTint="33"/>
          </w:tcPr>
          <w:p w14:paraId="5BA8FBF0" w14:textId="77777777" w:rsidR="0034274E" w:rsidRPr="00D70A85" w:rsidRDefault="0034274E" w:rsidP="00210E22">
            <w:pPr>
              <w:pStyle w:val="Odlomakpopisa"/>
              <w:numPr>
                <w:ilvl w:val="0"/>
                <w:numId w:val="74"/>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obilježavanje 1. svibnja</w:t>
            </w:r>
          </w:p>
          <w:p w14:paraId="7CD604BE" w14:textId="77777777" w:rsidR="0034274E" w:rsidRPr="00D70A85" w:rsidRDefault="0034274E" w:rsidP="00210E22">
            <w:pPr>
              <w:pStyle w:val="Odlomakpopisa"/>
              <w:numPr>
                <w:ilvl w:val="0"/>
                <w:numId w:val="74"/>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obilježavanje Dana grada Umaga sudjelovanje</w:t>
            </w:r>
          </w:p>
          <w:p w14:paraId="3980F611" w14:textId="77777777" w:rsidR="0034274E" w:rsidRPr="00D70A85" w:rsidRDefault="0034274E" w:rsidP="00210E22">
            <w:pPr>
              <w:pStyle w:val="Odlomakpopisa"/>
              <w:numPr>
                <w:ilvl w:val="0"/>
                <w:numId w:val="74"/>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obilježavanje Majčinog dana (prigodni program po razredima)</w:t>
            </w:r>
          </w:p>
          <w:p w14:paraId="236CCC8F" w14:textId="77777777" w:rsidR="0034274E" w:rsidRPr="00D70A85" w:rsidRDefault="0034274E" w:rsidP="00210E22">
            <w:pPr>
              <w:pStyle w:val="Odlomakpopisa"/>
              <w:numPr>
                <w:ilvl w:val="0"/>
                <w:numId w:val="74"/>
              </w:numPr>
              <w:pBdr>
                <w:top w:val="nil"/>
                <w:left w:val="nil"/>
                <w:bottom w:val="nil"/>
                <w:right w:val="nil"/>
                <w:between w:val="nil"/>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31. svibnja Dan borbe protiv pušenja</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1FF05062" w14:textId="77777777" w:rsidR="0034274E" w:rsidRPr="00D70A85" w:rsidRDefault="0034274E" w:rsidP="00210E22">
            <w:pPr>
              <w:pStyle w:val="Odlomakpopisa"/>
              <w:numPr>
                <w:ilvl w:val="0"/>
                <w:numId w:val="74"/>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razrednici</w:t>
            </w:r>
          </w:p>
          <w:p w14:paraId="61488F8C" w14:textId="77777777" w:rsidR="0034274E" w:rsidRPr="00D70A85" w:rsidRDefault="001B2469" w:rsidP="00210E22">
            <w:pPr>
              <w:pStyle w:val="Odlomakpopisa"/>
              <w:numPr>
                <w:ilvl w:val="0"/>
                <w:numId w:val="74"/>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razrednici </w:t>
            </w:r>
          </w:p>
          <w:p w14:paraId="37B7E6CB" w14:textId="77777777" w:rsidR="0034274E" w:rsidRPr="00D70A85" w:rsidRDefault="0034274E" w:rsidP="00210E22">
            <w:pPr>
              <w:pStyle w:val="Odlomakpopisa"/>
              <w:numPr>
                <w:ilvl w:val="0"/>
                <w:numId w:val="74"/>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 učitelji</w:t>
            </w:r>
          </w:p>
          <w:p w14:paraId="251DDA08" w14:textId="77777777" w:rsidR="0034274E" w:rsidRPr="00D70A85" w:rsidRDefault="0034274E" w:rsidP="00210E22">
            <w:pPr>
              <w:pStyle w:val="Odlomakpopisa"/>
              <w:numPr>
                <w:ilvl w:val="0"/>
                <w:numId w:val="74"/>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razrednici, učitelji</w:t>
            </w:r>
          </w:p>
        </w:tc>
        <w:tc>
          <w:tcPr>
            <w:tcW w:w="0" w:type="auto"/>
            <w:shd w:val="clear" w:color="auto" w:fill="E2EFD9" w:themeFill="accent6" w:themeFillTint="33"/>
          </w:tcPr>
          <w:p w14:paraId="0542280C" w14:textId="15C72B60" w:rsidR="0034274E" w:rsidRPr="00D70A85" w:rsidRDefault="0034274E" w:rsidP="00210E22">
            <w:pPr>
              <w:pStyle w:val="Odlomakpopisa"/>
              <w:numPr>
                <w:ilvl w:val="0"/>
                <w:numId w:val="74"/>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učenici od 1. do 8. razreda, učenici uključeni u slobodne aktivnosti </w:t>
            </w:r>
            <w:r w:rsidR="00C75F46" w:rsidRPr="00D70A85">
              <w:rPr>
                <w:rFonts w:asciiTheme="minorHAnsi" w:hAnsiTheme="minorHAnsi" w:cstheme="minorHAnsi"/>
                <w:color w:val="000000"/>
                <w:sz w:val="20"/>
                <w:szCs w:val="20"/>
              </w:rPr>
              <w:t>od 1. do 4. razreda</w:t>
            </w:r>
          </w:p>
          <w:p w14:paraId="5606FE3E" w14:textId="6BD024FE" w:rsidR="0034274E" w:rsidRPr="00D70A85" w:rsidRDefault="00C75F46" w:rsidP="00210E22">
            <w:pPr>
              <w:pStyle w:val="Odlomakpopisa"/>
              <w:numPr>
                <w:ilvl w:val="0"/>
                <w:numId w:val="74"/>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učenici od 4. do </w:t>
            </w:r>
            <w:r w:rsidR="0034274E" w:rsidRPr="00D70A85">
              <w:rPr>
                <w:rFonts w:asciiTheme="minorHAnsi" w:hAnsiTheme="minorHAnsi" w:cstheme="minorHAnsi"/>
                <w:color w:val="000000"/>
                <w:sz w:val="20"/>
                <w:szCs w:val="20"/>
              </w:rPr>
              <w:t xml:space="preserve">8. </w:t>
            </w:r>
            <w:r w:rsidRPr="00D70A85">
              <w:rPr>
                <w:rFonts w:asciiTheme="minorHAnsi" w:hAnsiTheme="minorHAnsi" w:cstheme="minorHAnsi"/>
                <w:color w:val="000000"/>
                <w:sz w:val="20"/>
                <w:szCs w:val="20"/>
              </w:rPr>
              <w:t xml:space="preserve">razreda </w:t>
            </w:r>
            <w:r w:rsidR="0034274E" w:rsidRPr="00D70A85">
              <w:rPr>
                <w:rFonts w:asciiTheme="minorHAnsi" w:hAnsiTheme="minorHAnsi" w:cstheme="minorHAnsi"/>
                <w:color w:val="000000"/>
                <w:sz w:val="20"/>
                <w:szCs w:val="20"/>
              </w:rPr>
              <w:t xml:space="preserve">    </w:t>
            </w:r>
          </w:p>
        </w:tc>
      </w:tr>
      <w:tr w:rsidR="0034274E" w:rsidRPr="00D70A85" w14:paraId="3D1865CE" w14:textId="77777777" w:rsidTr="0034274E">
        <w:trPr>
          <w:cnfStyle w:val="000000100000" w:firstRow="0" w:lastRow="0" w:firstColumn="0" w:lastColumn="0" w:oddVBand="0" w:evenVBand="0" w:oddHBand="1" w:evenHBand="0" w:firstRowFirstColumn="0" w:firstRowLastColumn="0" w:lastRowFirstColumn="0" w:lastRowLastColumn="0"/>
          <w:trHeight w:val="230"/>
        </w:trPr>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7597BFE4" w14:textId="77777777" w:rsidR="0034274E" w:rsidRPr="00D70A85" w:rsidRDefault="0034274E" w:rsidP="0034274E">
            <w:pPr>
              <w:pBdr>
                <w:top w:val="nil"/>
                <w:left w:val="nil"/>
                <w:bottom w:val="nil"/>
                <w:right w:val="nil"/>
                <w:between w:val="nil"/>
              </w:pBdr>
              <w:jc w:val="center"/>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LIPANJ</w:t>
            </w:r>
          </w:p>
        </w:tc>
        <w:tc>
          <w:tcPr>
            <w:tcW w:w="0" w:type="auto"/>
            <w:shd w:val="clear" w:color="auto" w:fill="E2EFD9" w:themeFill="accent6" w:themeFillTint="33"/>
          </w:tcPr>
          <w:p w14:paraId="59A978D3" w14:textId="77777777" w:rsidR="0034274E" w:rsidRPr="00D70A85" w:rsidRDefault="0034274E" w:rsidP="00210E22">
            <w:pPr>
              <w:pStyle w:val="Odlomakpopisa"/>
              <w:numPr>
                <w:ilvl w:val="0"/>
                <w:numId w:val="75"/>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Dan škole: Prigodan progr</w:t>
            </w:r>
            <w:r w:rsidR="001917CC" w:rsidRPr="00D70A85">
              <w:rPr>
                <w:rFonts w:asciiTheme="minorHAnsi" w:hAnsiTheme="minorHAnsi" w:cstheme="minorHAnsi"/>
                <w:color w:val="000000"/>
                <w:sz w:val="20"/>
                <w:szCs w:val="20"/>
              </w:rPr>
              <w:t>am 7. lipnja.</w:t>
            </w:r>
          </w:p>
          <w:p w14:paraId="558D1F2D" w14:textId="77777777" w:rsidR="0034274E" w:rsidRPr="00D70A85" w:rsidRDefault="0034274E" w:rsidP="00210E22">
            <w:pPr>
              <w:pStyle w:val="Odlomakpopisa"/>
              <w:numPr>
                <w:ilvl w:val="0"/>
                <w:numId w:val="75"/>
              </w:numPr>
              <w:pBdr>
                <w:top w:val="nil"/>
                <w:left w:val="nil"/>
                <w:bottom w:val="nil"/>
                <w:right w:val="nil"/>
                <w:between w:val="nil"/>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Završna priredba </w:t>
            </w:r>
          </w:p>
        </w:tc>
        <w:tc>
          <w:tcPr>
            <w:cnfStyle w:val="000010000000" w:firstRow="0" w:lastRow="0" w:firstColumn="0" w:lastColumn="0" w:oddVBand="1" w:evenVBand="0" w:oddHBand="0" w:evenHBand="0" w:firstRowFirstColumn="0" w:firstRowLastColumn="0" w:lastRowFirstColumn="0" w:lastRowLastColumn="0"/>
            <w:tcW w:w="0" w:type="auto"/>
            <w:shd w:val="clear" w:color="auto" w:fill="E2EFD9" w:themeFill="accent6" w:themeFillTint="33"/>
          </w:tcPr>
          <w:p w14:paraId="21F1EA19" w14:textId="77777777" w:rsidR="0034274E" w:rsidRPr="00D70A85" w:rsidRDefault="0034274E" w:rsidP="00210E22">
            <w:pPr>
              <w:pStyle w:val="Odlomakpopisa"/>
              <w:numPr>
                <w:ilvl w:val="0"/>
                <w:numId w:val="75"/>
              </w:numPr>
              <w:pBdr>
                <w:top w:val="nil"/>
                <w:left w:val="nil"/>
                <w:bottom w:val="nil"/>
                <w:right w:val="nil"/>
                <w:between w:val="nil"/>
              </w:pBdr>
              <w:jc w:val="both"/>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tc>
        <w:tc>
          <w:tcPr>
            <w:tcW w:w="0" w:type="auto"/>
            <w:shd w:val="clear" w:color="auto" w:fill="E2EFD9" w:themeFill="accent6" w:themeFillTint="33"/>
          </w:tcPr>
          <w:p w14:paraId="58AE985F" w14:textId="77777777" w:rsidR="0034274E" w:rsidRPr="00D70A85" w:rsidRDefault="0034274E" w:rsidP="00210E22">
            <w:pPr>
              <w:pStyle w:val="Odlomakpopisa"/>
              <w:numPr>
                <w:ilvl w:val="0"/>
                <w:numId w:val="75"/>
              </w:num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w:t>
            </w:r>
          </w:p>
        </w:tc>
      </w:tr>
    </w:tbl>
    <w:p w14:paraId="4AFFFB51" w14:textId="77777777" w:rsidR="0034274E" w:rsidRPr="00D70A85" w:rsidRDefault="0034274E" w:rsidP="0034274E">
      <w:pPr>
        <w:pStyle w:val="Naslov2"/>
        <w:ind w:left="0" w:firstLine="0"/>
        <w:rPr>
          <w:rFonts w:asciiTheme="minorHAnsi" w:eastAsia="Calibri" w:hAnsiTheme="minorHAnsi" w:cstheme="minorHAnsi"/>
          <w:i/>
          <w:sz w:val="24"/>
          <w:szCs w:val="24"/>
        </w:rPr>
      </w:pPr>
      <w:bookmarkStart w:id="491" w:name="_Toc242266373"/>
      <w:r w:rsidRPr="00D70A85">
        <w:rPr>
          <w:rFonts w:asciiTheme="minorHAnsi" w:eastAsia="Calibri" w:hAnsiTheme="minorHAnsi" w:cstheme="minorHAnsi"/>
          <w:i/>
          <w:sz w:val="24"/>
          <w:szCs w:val="24"/>
        </w:rPr>
        <w:t>7.2. Plan zdravstveno-socijalne zaštite učenika</w:t>
      </w:r>
      <w:bookmarkEnd w:id="491"/>
    </w:p>
    <w:p w14:paraId="595922F9" w14:textId="77777777" w:rsidR="0034274E" w:rsidRPr="00D70A85" w:rsidRDefault="0034274E" w:rsidP="0034274E"/>
    <w:tbl>
      <w:tblPr>
        <w:tblStyle w:val="Tablicareetke4-isticanje62"/>
        <w:tblW w:w="0" w:type="auto"/>
        <w:shd w:val="clear" w:color="auto" w:fill="E2EFD9" w:themeFill="accent6" w:themeFillTint="33"/>
        <w:tblLook w:val="04A0" w:firstRow="1" w:lastRow="0" w:firstColumn="1" w:lastColumn="0" w:noHBand="0" w:noVBand="1"/>
      </w:tblPr>
      <w:tblGrid>
        <w:gridCol w:w="495"/>
        <w:gridCol w:w="6208"/>
        <w:gridCol w:w="1450"/>
        <w:gridCol w:w="1573"/>
      </w:tblGrid>
      <w:tr w:rsidR="006D31FA" w:rsidRPr="00D70A85" w14:paraId="6AC687BB"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tcPr>
          <w:p w14:paraId="4B9F8E69"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lastRenderedPageBreak/>
              <w:t>RB.</w:t>
            </w:r>
          </w:p>
          <w:p w14:paraId="432737D3"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Borders>
              <w:left w:val="single" w:sz="4" w:space="0" w:color="A8D08D" w:themeColor="accent6" w:themeTint="99"/>
              <w:right w:val="single" w:sz="4" w:space="0" w:color="A8D08D" w:themeColor="accent6" w:themeTint="99"/>
            </w:tcBorders>
          </w:tcPr>
          <w:p w14:paraId="52955FC9" w14:textId="77777777" w:rsidR="0034274E" w:rsidRPr="00D70A85" w:rsidRDefault="0034274E" w:rsidP="0034274E">
            <w:pPr>
              <w:pBdr>
                <w:top w:val="nil"/>
                <w:left w:val="nil"/>
                <w:bottom w:val="nil"/>
                <w:right w:val="nil"/>
                <w:between w:val="nil"/>
              </w:pBd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Mjere</w:t>
            </w:r>
          </w:p>
        </w:tc>
        <w:tc>
          <w:tcPr>
            <w:tcW w:w="0" w:type="auto"/>
            <w:tcBorders>
              <w:left w:val="single" w:sz="4" w:space="0" w:color="A8D08D" w:themeColor="accent6" w:themeTint="99"/>
              <w:right w:val="single" w:sz="4" w:space="0" w:color="A8D08D" w:themeColor="accent6" w:themeTint="99"/>
            </w:tcBorders>
          </w:tcPr>
          <w:p w14:paraId="47887C75" w14:textId="77777777" w:rsidR="0034274E" w:rsidRPr="00D70A85" w:rsidRDefault="0034274E" w:rsidP="0034274E">
            <w:pPr>
              <w:pBdr>
                <w:top w:val="nil"/>
                <w:left w:val="nil"/>
                <w:bottom w:val="nil"/>
                <w:right w:val="nil"/>
                <w:between w:val="nil"/>
              </w:pBd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Razred</w:t>
            </w:r>
          </w:p>
        </w:tc>
        <w:tc>
          <w:tcPr>
            <w:tcW w:w="0" w:type="auto"/>
            <w:tcBorders>
              <w:left w:val="single" w:sz="4" w:space="0" w:color="A8D08D" w:themeColor="accent6" w:themeTint="99"/>
            </w:tcBorders>
          </w:tcPr>
          <w:p w14:paraId="5A1B778F" w14:textId="77777777" w:rsidR="0034274E" w:rsidRPr="00D70A85" w:rsidRDefault="0034274E" w:rsidP="0034274E">
            <w:pPr>
              <w:pBdr>
                <w:top w:val="nil"/>
                <w:left w:val="nil"/>
                <w:bottom w:val="nil"/>
                <w:right w:val="nil"/>
                <w:between w:val="nil"/>
              </w:pBd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Vrijeme</w:t>
            </w:r>
          </w:p>
        </w:tc>
      </w:tr>
      <w:tr w:rsidR="0034274E" w:rsidRPr="00D70A85" w14:paraId="206646E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D520885"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1.</w:t>
            </w:r>
          </w:p>
        </w:tc>
        <w:tc>
          <w:tcPr>
            <w:tcW w:w="0" w:type="auto"/>
            <w:gridSpan w:val="3"/>
          </w:tcPr>
          <w:p w14:paraId="2F1DAC43"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SISTEMATSKI PREGLEDI</w:t>
            </w:r>
          </w:p>
        </w:tc>
      </w:tr>
      <w:tr w:rsidR="006D31FA" w:rsidRPr="00D70A85" w14:paraId="496AB41F" w14:textId="77777777" w:rsidTr="0034274E">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0EBBE1F8"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shd w:val="clear" w:color="auto" w:fill="E2EFD9" w:themeFill="accent6" w:themeFillTint="33"/>
          </w:tcPr>
          <w:p w14:paraId="58D8A1D6" w14:textId="77777777"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prije upisa u 1. razred</w:t>
            </w:r>
          </w:p>
        </w:tc>
        <w:tc>
          <w:tcPr>
            <w:tcW w:w="0" w:type="auto"/>
            <w:shd w:val="clear" w:color="auto" w:fill="E2EFD9" w:themeFill="accent6" w:themeFillTint="33"/>
          </w:tcPr>
          <w:p w14:paraId="09C5782C"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predškolci</w:t>
            </w:r>
          </w:p>
        </w:tc>
        <w:tc>
          <w:tcPr>
            <w:tcW w:w="0" w:type="auto"/>
            <w:shd w:val="clear" w:color="auto" w:fill="E2EFD9" w:themeFill="accent6" w:themeFillTint="33"/>
          </w:tcPr>
          <w:p w14:paraId="779FD2E6" w14:textId="57D1C23C" w:rsidR="0034274E" w:rsidRPr="00D70A85" w:rsidRDefault="001917CC"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3. – 6</w:t>
            </w:r>
            <w:r w:rsidR="0034274E" w:rsidRPr="00D70A85">
              <w:rPr>
                <w:rFonts w:asciiTheme="minorHAnsi" w:eastAsia="Times New Roman" w:hAnsiTheme="minorHAnsi" w:cstheme="minorHAnsi"/>
                <w:bCs/>
                <w:color w:val="000000"/>
                <w:sz w:val="20"/>
                <w:szCs w:val="20"/>
                <w:lang w:eastAsia="en-US"/>
              </w:rPr>
              <w:t>. 202</w:t>
            </w:r>
            <w:r w:rsidR="00F13B27">
              <w:rPr>
                <w:rFonts w:asciiTheme="minorHAnsi" w:eastAsia="Times New Roman" w:hAnsiTheme="minorHAnsi" w:cstheme="minorHAnsi"/>
                <w:bCs/>
                <w:color w:val="000000"/>
                <w:sz w:val="20"/>
                <w:szCs w:val="20"/>
                <w:lang w:eastAsia="en-US"/>
              </w:rPr>
              <w:t>7</w:t>
            </w:r>
            <w:r w:rsidR="0034274E" w:rsidRPr="00D70A85">
              <w:rPr>
                <w:rFonts w:asciiTheme="minorHAnsi" w:eastAsia="Times New Roman" w:hAnsiTheme="minorHAnsi" w:cstheme="minorHAnsi"/>
                <w:bCs/>
                <w:color w:val="000000"/>
                <w:sz w:val="20"/>
                <w:szCs w:val="20"/>
                <w:lang w:eastAsia="en-US"/>
              </w:rPr>
              <w:t>.</w:t>
            </w:r>
          </w:p>
        </w:tc>
      </w:tr>
      <w:tr w:rsidR="006D31FA" w:rsidRPr="00D70A85" w14:paraId="3D45140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1D8CD8C3"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3F647FF7"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- 5. razred</w:t>
            </w:r>
          </w:p>
        </w:tc>
        <w:tc>
          <w:tcPr>
            <w:tcW w:w="0" w:type="auto"/>
          </w:tcPr>
          <w:p w14:paraId="0D8DF961"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5.</w:t>
            </w:r>
          </w:p>
        </w:tc>
        <w:tc>
          <w:tcPr>
            <w:tcW w:w="0" w:type="auto"/>
          </w:tcPr>
          <w:p w14:paraId="1AA4BF21" w14:textId="3DBE8DD4"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 – 3. 202</w:t>
            </w:r>
            <w:r w:rsidR="00F13B27">
              <w:rPr>
                <w:rFonts w:asciiTheme="minorHAnsi" w:eastAsia="Times New Roman" w:hAnsiTheme="minorHAnsi" w:cstheme="minorHAnsi"/>
                <w:bCs/>
                <w:color w:val="000000"/>
                <w:sz w:val="20"/>
                <w:szCs w:val="20"/>
                <w:lang w:eastAsia="en-US"/>
              </w:rPr>
              <w:t>7</w:t>
            </w:r>
            <w:r w:rsidRPr="00D70A85">
              <w:rPr>
                <w:rFonts w:asciiTheme="minorHAnsi" w:eastAsia="Times New Roman" w:hAnsiTheme="minorHAnsi" w:cstheme="minorHAnsi"/>
                <w:bCs/>
                <w:color w:val="000000"/>
                <w:sz w:val="20"/>
                <w:szCs w:val="20"/>
                <w:lang w:eastAsia="en-US"/>
              </w:rPr>
              <w:t>.</w:t>
            </w:r>
          </w:p>
        </w:tc>
      </w:tr>
      <w:tr w:rsidR="006D31FA" w:rsidRPr="00D70A85" w14:paraId="4DE26EC4" w14:textId="77777777" w:rsidTr="0034274E">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1E1D3AFD"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shd w:val="clear" w:color="auto" w:fill="E2EFD9" w:themeFill="accent6" w:themeFillTint="33"/>
          </w:tcPr>
          <w:p w14:paraId="626CC078" w14:textId="77777777"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u svrhu profesionalnog informiranja</w:t>
            </w:r>
          </w:p>
        </w:tc>
        <w:tc>
          <w:tcPr>
            <w:tcW w:w="0" w:type="auto"/>
            <w:shd w:val="clear" w:color="auto" w:fill="E2EFD9" w:themeFill="accent6" w:themeFillTint="33"/>
          </w:tcPr>
          <w:p w14:paraId="01209D28"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8.</w:t>
            </w:r>
          </w:p>
        </w:tc>
        <w:tc>
          <w:tcPr>
            <w:tcW w:w="0" w:type="auto"/>
            <w:shd w:val="clear" w:color="auto" w:fill="E2EFD9" w:themeFill="accent6" w:themeFillTint="33"/>
          </w:tcPr>
          <w:p w14:paraId="5B39A7AD" w14:textId="733F78BD"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10. – 12. 202</w:t>
            </w:r>
            <w:r w:rsidR="00F13B27">
              <w:rPr>
                <w:rFonts w:asciiTheme="minorHAnsi" w:eastAsia="Times New Roman" w:hAnsiTheme="minorHAnsi" w:cstheme="minorHAnsi"/>
                <w:bCs/>
                <w:color w:val="000000"/>
                <w:sz w:val="20"/>
                <w:szCs w:val="20"/>
                <w:lang w:eastAsia="en-US"/>
              </w:rPr>
              <w:t>6</w:t>
            </w:r>
            <w:r w:rsidRPr="00D70A85">
              <w:rPr>
                <w:rFonts w:asciiTheme="minorHAnsi" w:eastAsia="Times New Roman" w:hAnsiTheme="minorHAnsi" w:cstheme="minorHAnsi"/>
                <w:bCs/>
                <w:color w:val="000000"/>
                <w:sz w:val="20"/>
                <w:szCs w:val="20"/>
                <w:lang w:eastAsia="en-US"/>
              </w:rPr>
              <w:t>.</w:t>
            </w:r>
          </w:p>
        </w:tc>
      </w:tr>
      <w:tr w:rsidR="006D31FA" w:rsidRPr="00D70A85" w14:paraId="2B1B7359"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C02F1F"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2.</w:t>
            </w:r>
          </w:p>
        </w:tc>
        <w:tc>
          <w:tcPr>
            <w:tcW w:w="0" w:type="auto"/>
          </w:tcPr>
          <w:p w14:paraId="21DC6A8A"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KONTROLNI PREGLEDI – prema indikacijama</w:t>
            </w:r>
          </w:p>
        </w:tc>
        <w:tc>
          <w:tcPr>
            <w:tcW w:w="0" w:type="auto"/>
          </w:tcPr>
          <w:p w14:paraId="1FF00568"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w:t>
            </w:r>
          </w:p>
        </w:tc>
        <w:tc>
          <w:tcPr>
            <w:tcW w:w="0" w:type="auto"/>
          </w:tcPr>
          <w:p w14:paraId="560C2605"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tijekom godine</w:t>
            </w:r>
          </w:p>
        </w:tc>
      </w:tr>
      <w:tr w:rsidR="0034274E" w:rsidRPr="00D70A85" w14:paraId="68AA6183" w14:textId="77777777" w:rsidTr="0034274E">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2EFD9" w:themeFill="accent6" w:themeFillTint="33"/>
          </w:tcPr>
          <w:p w14:paraId="5724D587"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3.</w:t>
            </w:r>
          </w:p>
        </w:tc>
        <w:tc>
          <w:tcPr>
            <w:tcW w:w="0" w:type="auto"/>
            <w:gridSpan w:val="3"/>
            <w:shd w:val="clear" w:color="auto" w:fill="E2EFD9" w:themeFill="accent6" w:themeFillTint="33"/>
          </w:tcPr>
          <w:p w14:paraId="3B207EB9"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NAMJENSKI PREGLEDI:</w:t>
            </w:r>
          </w:p>
        </w:tc>
      </w:tr>
      <w:tr w:rsidR="006D31FA" w:rsidRPr="00D70A85" w14:paraId="404D9153"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B6BC46A"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205B10F1"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preseljenje u drugu školu</w:t>
            </w:r>
          </w:p>
        </w:tc>
        <w:tc>
          <w:tcPr>
            <w:tcW w:w="0" w:type="auto"/>
          </w:tcPr>
          <w:p w14:paraId="60A5BFE5"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prema indikacijama</w:t>
            </w:r>
          </w:p>
        </w:tc>
        <w:tc>
          <w:tcPr>
            <w:tcW w:w="0" w:type="auto"/>
          </w:tcPr>
          <w:p w14:paraId="51BFA5EF"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tijekom godine</w:t>
            </w:r>
          </w:p>
        </w:tc>
      </w:tr>
      <w:tr w:rsidR="006D31FA" w:rsidRPr="00D70A85" w14:paraId="42384231" w14:textId="77777777" w:rsidTr="0034274E">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7ACCEC46"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shd w:val="clear" w:color="auto" w:fill="E2EFD9" w:themeFill="accent6" w:themeFillTint="33"/>
          </w:tcPr>
          <w:p w14:paraId="22913271" w14:textId="77777777"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pregled prije cijepljenja</w:t>
            </w:r>
          </w:p>
        </w:tc>
        <w:tc>
          <w:tcPr>
            <w:tcW w:w="0" w:type="auto"/>
            <w:shd w:val="clear" w:color="auto" w:fill="E2EFD9" w:themeFill="accent6" w:themeFillTint="33"/>
          </w:tcPr>
          <w:p w14:paraId="3748DA04"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w:t>
            </w:r>
          </w:p>
        </w:tc>
        <w:tc>
          <w:tcPr>
            <w:tcW w:w="0" w:type="auto"/>
            <w:shd w:val="clear" w:color="auto" w:fill="E2EFD9" w:themeFill="accent6" w:themeFillTint="33"/>
          </w:tcPr>
          <w:p w14:paraId="00E09171"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p>
        </w:tc>
      </w:tr>
      <w:tr w:rsidR="006D31FA" w:rsidRPr="00D70A85" w14:paraId="7F9A9AF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035016BD"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328513CC"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utvrđivanje zdravstvenog stanja za bavljenje sportom</w:t>
            </w:r>
          </w:p>
        </w:tc>
        <w:tc>
          <w:tcPr>
            <w:tcW w:w="0" w:type="auto"/>
          </w:tcPr>
          <w:p w14:paraId="3655495C"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w:t>
            </w:r>
          </w:p>
        </w:tc>
        <w:tc>
          <w:tcPr>
            <w:tcW w:w="0" w:type="auto"/>
          </w:tcPr>
          <w:p w14:paraId="00EC2D83" w14:textId="7F760B14"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12. 202</w:t>
            </w:r>
            <w:r w:rsidR="00F13B27">
              <w:rPr>
                <w:rFonts w:asciiTheme="minorHAnsi" w:eastAsia="Times New Roman" w:hAnsiTheme="minorHAnsi" w:cstheme="minorHAnsi"/>
                <w:bCs/>
                <w:color w:val="000000"/>
                <w:sz w:val="20"/>
                <w:szCs w:val="20"/>
                <w:lang w:eastAsia="en-US"/>
              </w:rPr>
              <w:t>6</w:t>
            </w:r>
            <w:r w:rsidRPr="00D70A85">
              <w:rPr>
                <w:rFonts w:asciiTheme="minorHAnsi" w:eastAsia="Times New Roman" w:hAnsiTheme="minorHAnsi" w:cstheme="minorHAnsi"/>
                <w:bCs/>
                <w:color w:val="000000"/>
                <w:sz w:val="20"/>
                <w:szCs w:val="20"/>
                <w:lang w:eastAsia="en-US"/>
              </w:rPr>
              <w:t>. – 3. 202</w:t>
            </w:r>
            <w:r w:rsidR="00F13B27">
              <w:rPr>
                <w:rFonts w:asciiTheme="minorHAnsi" w:eastAsia="Times New Roman" w:hAnsiTheme="minorHAnsi" w:cstheme="minorHAnsi"/>
                <w:bCs/>
                <w:color w:val="000000"/>
                <w:sz w:val="20"/>
                <w:szCs w:val="20"/>
                <w:lang w:eastAsia="en-US"/>
              </w:rPr>
              <w:t>7</w:t>
            </w:r>
            <w:r w:rsidRPr="00D70A85">
              <w:rPr>
                <w:rFonts w:asciiTheme="minorHAnsi" w:eastAsia="Times New Roman" w:hAnsiTheme="minorHAnsi" w:cstheme="minorHAnsi"/>
                <w:bCs/>
                <w:color w:val="000000"/>
                <w:sz w:val="20"/>
                <w:szCs w:val="20"/>
                <w:lang w:eastAsia="en-US"/>
              </w:rPr>
              <w:t>.</w:t>
            </w:r>
          </w:p>
        </w:tc>
      </w:tr>
      <w:tr w:rsidR="0034274E" w:rsidRPr="00D70A85" w14:paraId="28EC922F" w14:textId="77777777" w:rsidTr="0034274E">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2EFD9" w:themeFill="accent6" w:themeFillTint="33"/>
          </w:tcPr>
          <w:p w14:paraId="693794D3"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4.</w:t>
            </w:r>
          </w:p>
        </w:tc>
        <w:tc>
          <w:tcPr>
            <w:tcW w:w="0" w:type="auto"/>
            <w:gridSpan w:val="3"/>
            <w:shd w:val="clear" w:color="auto" w:fill="E2EFD9" w:themeFill="accent6" w:themeFillTint="33"/>
          </w:tcPr>
          <w:p w14:paraId="145556B8" w14:textId="79B79836" w:rsidR="0034274E" w:rsidRPr="00D70A85" w:rsidRDefault="004E03EF"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Pr>
                <w:rFonts w:asciiTheme="minorHAnsi" w:eastAsia="Times New Roman" w:hAnsiTheme="minorHAnsi" w:cstheme="minorHAnsi"/>
                <w:b/>
                <w:color w:val="000000"/>
                <w:sz w:val="20"/>
                <w:szCs w:val="20"/>
                <w:lang w:eastAsia="en-US"/>
              </w:rPr>
              <w:t>PROBIRI</w:t>
            </w:r>
            <w:r w:rsidR="0034274E" w:rsidRPr="00D70A85">
              <w:rPr>
                <w:rFonts w:asciiTheme="minorHAnsi" w:eastAsia="Times New Roman" w:hAnsiTheme="minorHAnsi" w:cstheme="minorHAnsi"/>
                <w:b/>
                <w:color w:val="000000"/>
                <w:sz w:val="20"/>
                <w:szCs w:val="20"/>
                <w:lang w:eastAsia="en-US"/>
              </w:rPr>
              <w:t>:</w:t>
            </w:r>
          </w:p>
        </w:tc>
      </w:tr>
      <w:tr w:rsidR="006D31FA" w:rsidRPr="00D70A85" w14:paraId="0521069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16B0D78A"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19498108"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praćenje rasta i razvoja (TT, TV, ITM)</w:t>
            </w:r>
          </w:p>
        </w:tc>
        <w:tc>
          <w:tcPr>
            <w:tcW w:w="0" w:type="auto"/>
          </w:tcPr>
          <w:p w14:paraId="33E7D6B7" w14:textId="77777777" w:rsidR="0034274E" w:rsidRPr="00D70A85" w:rsidRDefault="001917CC" w:rsidP="001917CC">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3., 6.</w:t>
            </w:r>
          </w:p>
        </w:tc>
        <w:tc>
          <w:tcPr>
            <w:tcW w:w="0" w:type="auto"/>
          </w:tcPr>
          <w:p w14:paraId="6024F6E8"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p>
        </w:tc>
      </w:tr>
      <w:tr w:rsidR="006D31FA" w:rsidRPr="00D70A85" w14:paraId="2A0AB89B" w14:textId="77777777" w:rsidTr="0034274E">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5F0770D4"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shd w:val="clear" w:color="auto" w:fill="E2EFD9" w:themeFill="accent6" w:themeFillTint="33"/>
          </w:tcPr>
          <w:p w14:paraId="3B804CE8" w14:textId="0F733B5A"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xml:space="preserve">- vid ( </w:t>
            </w:r>
            <w:r w:rsidR="004E03EF">
              <w:rPr>
                <w:rFonts w:asciiTheme="minorHAnsi" w:eastAsia="Times New Roman" w:hAnsiTheme="minorHAnsi" w:cstheme="minorHAnsi"/>
                <w:bCs/>
                <w:color w:val="000000"/>
                <w:sz w:val="20"/>
                <w:szCs w:val="20"/>
                <w:lang w:eastAsia="en-US"/>
              </w:rPr>
              <w:t>probir</w:t>
            </w:r>
            <w:r w:rsidRPr="00D70A85">
              <w:rPr>
                <w:rFonts w:asciiTheme="minorHAnsi" w:eastAsia="Times New Roman" w:hAnsiTheme="minorHAnsi" w:cstheme="minorHAnsi"/>
                <w:bCs/>
                <w:color w:val="000000"/>
                <w:sz w:val="20"/>
                <w:szCs w:val="20"/>
                <w:lang w:eastAsia="en-US"/>
              </w:rPr>
              <w:t xml:space="preserve"> 3. razred, sistematski 1.,5. i 8.) </w:t>
            </w:r>
          </w:p>
        </w:tc>
        <w:tc>
          <w:tcPr>
            <w:tcW w:w="0" w:type="auto"/>
            <w:shd w:val="clear" w:color="auto" w:fill="E2EFD9" w:themeFill="accent6" w:themeFillTint="33"/>
          </w:tcPr>
          <w:p w14:paraId="44133C98" w14:textId="7A11AEB6" w:rsidR="0034274E" w:rsidRPr="00D70A85" w:rsidRDefault="001917CC"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3.</w:t>
            </w:r>
          </w:p>
        </w:tc>
        <w:tc>
          <w:tcPr>
            <w:tcW w:w="0" w:type="auto"/>
            <w:shd w:val="clear" w:color="auto" w:fill="E2EFD9" w:themeFill="accent6" w:themeFillTint="33"/>
          </w:tcPr>
          <w:p w14:paraId="310864AB"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p>
        </w:tc>
      </w:tr>
      <w:tr w:rsidR="006D31FA" w:rsidRPr="00D70A85" w14:paraId="11F8CD6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7858ECE5"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0684FE30"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vid na boje</w:t>
            </w:r>
          </w:p>
        </w:tc>
        <w:tc>
          <w:tcPr>
            <w:tcW w:w="0" w:type="auto"/>
          </w:tcPr>
          <w:p w14:paraId="3718279E"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3.</w:t>
            </w:r>
          </w:p>
        </w:tc>
        <w:tc>
          <w:tcPr>
            <w:tcW w:w="0" w:type="auto"/>
          </w:tcPr>
          <w:p w14:paraId="34B4AA5F" w14:textId="49B0678A"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10. – 12. 202</w:t>
            </w:r>
            <w:r w:rsidR="00F13B27">
              <w:rPr>
                <w:rFonts w:asciiTheme="minorHAnsi" w:eastAsia="Times New Roman" w:hAnsiTheme="minorHAnsi" w:cstheme="minorHAnsi"/>
                <w:bCs/>
                <w:color w:val="000000"/>
                <w:sz w:val="20"/>
                <w:szCs w:val="20"/>
                <w:lang w:eastAsia="en-US"/>
              </w:rPr>
              <w:t>6</w:t>
            </w:r>
            <w:r w:rsidRPr="00D70A85">
              <w:rPr>
                <w:rFonts w:asciiTheme="minorHAnsi" w:eastAsia="Times New Roman" w:hAnsiTheme="minorHAnsi" w:cstheme="minorHAnsi"/>
                <w:bCs/>
                <w:color w:val="000000"/>
                <w:sz w:val="20"/>
                <w:szCs w:val="20"/>
                <w:lang w:eastAsia="en-US"/>
              </w:rPr>
              <w:t>.</w:t>
            </w:r>
          </w:p>
        </w:tc>
      </w:tr>
      <w:tr w:rsidR="006D31FA" w:rsidRPr="00D70A85" w14:paraId="5C7DEFB9" w14:textId="77777777" w:rsidTr="0034274E">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10ED1940"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shd w:val="clear" w:color="auto" w:fill="E2EFD9" w:themeFill="accent6" w:themeFillTint="33"/>
          </w:tcPr>
          <w:p w14:paraId="72EE7980" w14:textId="77777777"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pregled kralježnice</w:t>
            </w:r>
          </w:p>
        </w:tc>
        <w:tc>
          <w:tcPr>
            <w:tcW w:w="0" w:type="auto"/>
            <w:shd w:val="clear" w:color="auto" w:fill="E2EFD9" w:themeFill="accent6" w:themeFillTint="33"/>
          </w:tcPr>
          <w:p w14:paraId="41B807C1"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6.</w:t>
            </w:r>
          </w:p>
        </w:tc>
        <w:tc>
          <w:tcPr>
            <w:tcW w:w="0" w:type="auto"/>
            <w:shd w:val="clear" w:color="auto" w:fill="E2EFD9" w:themeFill="accent6" w:themeFillTint="33"/>
          </w:tcPr>
          <w:p w14:paraId="4C0E5273" w14:textId="62B0B836"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10. – 12. 202</w:t>
            </w:r>
            <w:r w:rsidR="00F13B27">
              <w:rPr>
                <w:rFonts w:asciiTheme="minorHAnsi" w:eastAsia="Times New Roman" w:hAnsiTheme="minorHAnsi" w:cstheme="minorHAnsi"/>
                <w:bCs/>
                <w:color w:val="000000"/>
                <w:sz w:val="20"/>
                <w:szCs w:val="20"/>
                <w:lang w:eastAsia="en-US"/>
              </w:rPr>
              <w:t>6</w:t>
            </w:r>
            <w:r w:rsidRPr="00D70A85">
              <w:rPr>
                <w:rFonts w:asciiTheme="minorHAnsi" w:eastAsia="Times New Roman" w:hAnsiTheme="minorHAnsi" w:cstheme="minorHAnsi"/>
                <w:bCs/>
                <w:color w:val="000000"/>
                <w:sz w:val="20"/>
                <w:szCs w:val="20"/>
                <w:lang w:eastAsia="en-US"/>
              </w:rPr>
              <w:t>.</w:t>
            </w:r>
          </w:p>
        </w:tc>
      </w:tr>
      <w:tr w:rsidR="006D31FA" w:rsidRPr="00D70A85" w14:paraId="5765131B"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6628643"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6CC5B46B"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poremećaji sluha-audiometar</w:t>
            </w:r>
          </w:p>
        </w:tc>
        <w:tc>
          <w:tcPr>
            <w:tcW w:w="0" w:type="auto"/>
          </w:tcPr>
          <w:p w14:paraId="77A76547"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7.</w:t>
            </w:r>
          </w:p>
        </w:tc>
        <w:tc>
          <w:tcPr>
            <w:tcW w:w="0" w:type="auto"/>
          </w:tcPr>
          <w:p w14:paraId="6BE55119" w14:textId="4CA7C1B0"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 – 3. 202</w:t>
            </w:r>
            <w:r w:rsidR="00F13B27">
              <w:rPr>
                <w:rFonts w:asciiTheme="minorHAnsi" w:eastAsia="Times New Roman" w:hAnsiTheme="minorHAnsi" w:cstheme="minorHAnsi"/>
                <w:bCs/>
                <w:color w:val="000000"/>
                <w:sz w:val="20"/>
                <w:szCs w:val="20"/>
                <w:lang w:eastAsia="en-US"/>
              </w:rPr>
              <w:t>7</w:t>
            </w:r>
            <w:r w:rsidRPr="00D70A85">
              <w:rPr>
                <w:rFonts w:asciiTheme="minorHAnsi" w:eastAsia="Times New Roman" w:hAnsiTheme="minorHAnsi" w:cstheme="minorHAnsi"/>
                <w:bCs/>
                <w:color w:val="000000"/>
                <w:sz w:val="20"/>
                <w:szCs w:val="20"/>
                <w:lang w:eastAsia="en-US"/>
              </w:rPr>
              <w:t>.</w:t>
            </w:r>
          </w:p>
        </w:tc>
      </w:tr>
      <w:tr w:rsidR="006D31FA" w:rsidRPr="00D70A85" w14:paraId="35929764" w14:textId="77777777" w:rsidTr="0034274E">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5B9AE9B8"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5.</w:t>
            </w:r>
          </w:p>
        </w:tc>
        <w:tc>
          <w:tcPr>
            <w:tcW w:w="0" w:type="auto"/>
            <w:shd w:val="clear" w:color="auto" w:fill="E2EFD9" w:themeFill="accent6" w:themeFillTint="33"/>
          </w:tcPr>
          <w:p w14:paraId="61051BCC" w14:textId="77777777"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POVJERENSTVO za nastavu TZK-a</w:t>
            </w:r>
          </w:p>
        </w:tc>
        <w:tc>
          <w:tcPr>
            <w:tcW w:w="0" w:type="auto"/>
            <w:shd w:val="clear" w:color="auto" w:fill="E2EFD9" w:themeFill="accent6" w:themeFillTint="33"/>
          </w:tcPr>
          <w:p w14:paraId="1C0846CA"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1. – 8.</w:t>
            </w:r>
          </w:p>
        </w:tc>
        <w:tc>
          <w:tcPr>
            <w:tcW w:w="0" w:type="auto"/>
            <w:shd w:val="clear" w:color="auto" w:fill="E2EFD9" w:themeFill="accent6" w:themeFillTint="33"/>
          </w:tcPr>
          <w:p w14:paraId="04907985"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početkom šk.</w:t>
            </w:r>
            <w:r w:rsidR="001917CC" w:rsidRPr="00D70A85">
              <w:rPr>
                <w:rFonts w:asciiTheme="minorHAnsi" w:eastAsia="Times New Roman" w:hAnsiTheme="minorHAnsi" w:cstheme="minorHAnsi"/>
                <w:b/>
                <w:color w:val="000000"/>
                <w:sz w:val="20"/>
                <w:szCs w:val="20"/>
                <w:lang w:eastAsia="en-US"/>
              </w:rPr>
              <w:t xml:space="preserve"> </w:t>
            </w:r>
            <w:r w:rsidRPr="00D70A85">
              <w:rPr>
                <w:rFonts w:asciiTheme="minorHAnsi" w:eastAsia="Times New Roman" w:hAnsiTheme="minorHAnsi" w:cstheme="minorHAnsi"/>
                <w:b/>
                <w:color w:val="000000"/>
                <w:sz w:val="20"/>
                <w:szCs w:val="20"/>
                <w:lang w:eastAsia="en-US"/>
              </w:rPr>
              <w:t>godine</w:t>
            </w:r>
          </w:p>
        </w:tc>
      </w:tr>
      <w:tr w:rsidR="006D31FA" w:rsidRPr="00D70A85" w14:paraId="68FABA3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C6BA62"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6.</w:t>
            </w:r>
          </w:p>
        </w:tc>
        <w:tc>
          <w:tcPr>
            <w:tcW w:w="0" w:type="auto"/>
          </w:tcPr>
          <w:p w14:paraId="09E92064"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
                <w:color w:val="000000"/>
                <w:sz w:val="20"/>
                <w:szCs w:val="20"/>
                <w:lang w:eastAsia="en-US"/>
              </w:rPr>
              <w:t>POVJERENSTVO za upis</w:t>
            </w:r>
            <w:r w:rsidRPr="00D70A85">
              <w:rPr>
                <w:rFonts w:asciiTheme="minorHAnsi" w:eastAsia="Times New Roman" w:hAnsiTheme="minorHAnsi" w:cstheme="minorHAnsi"/>
                <w:bCs/>
                <w:color w:val="000000"/>
                <w:sz w:val="20"/>
                <w:szCs w:val="20"/>
                <w:lang w:eastAsia="en-US"/>
              </w:rPr>
              <w:t xml:space="preserve"> u 1. razred i utvrđivanje primjerenog oblika školovanja za djecu s teškoćama u razvoju</w:t>
            </w:r>
          </w:p>
        </w:tc>
        <w:tc>
          <w:tcPr>
            <w:tcW w:w="0" w:type="auto"/>
          </w:tcPr>
          <w:p w14:paraId="4F8C4730"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p>
        </w:tc>
        <w:tc>
          <w:tcPr>
            <w:tcW w:w="0" w:type="auto"/>
          </w:tcPr>
          <w:p w14:paraId="5393D261"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tijekom godine</w:t>
            </w:r>
          </w:p>
        </w:tc>
      </w:tr>
      <w:tr w:rsidR="0034274E" w:rsidRPr="00D70A85" w14:paraId="12F1107A" w14:textId="77777777" w:rsidTr="0034274E">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2EFD9" w:themeFill="accent6" w:themeFillTint="33"/>
          </w:tcPr>
          <w:p w14:paraId="75C5B34D"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7.</w:t>
            </w:r>
          </w:p>
        </w:tc>
        <w:tc>
          <w:tcPr>
            <w:tcW w:w="0" w:type="auto"/>
            <w:gridSpan w:val="3"/>
            <w:shd w:val="clear" w:color="auto" w:fill="E2EFD9" w:themeFill="accent6" w:themeFillTint="33"/>
          </w:tcPr>
          <w:p w14:paraId="3C7C9872"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OBVEZAN PROGRAM CJEPLJENJA:</w:t>
            </w:r>
          </w:p>
        </w:tc>
      </w:tr>
      <w:tr w:rsidR="006D31FA" w:rsidRPr="00D70A85" w14:paraId="352F94A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4511E19A"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5A089D25"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MRP i POLIO</w:t>
            </w:r>
          </w:p>
        </w:tc>
        <w:tc>
          <w:tcPr>
            <w:tcW w:w="0" w:type="auto"/>
          </w:tcPr>
          <w:p w14:paraId="17818A3B"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w:t>
            </w:r>
          </w:p>
        </w:tc>
        <w:tc>
          <w:tcPr>
            <w:tcW w:w="0" w:type="auto"/>
          </w:tcPr>
          <w:p w14:paraId="5FA0C197"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pregled za upis</w:t>
            </w:r>
          </w:p>
        </w:tc>
      </w:tr>
      <w:tr w:rsidR="006D31FA" w:rsidRPr="00D70A85" w14:paraId="31EC7150" w14:textId="77777777" w:rsidTr="006424E3">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15C5FC93" w14:textId="77777777" w:rsidR="00D458C2" w:rsidRPr="00D70A85" w:rsidRDefault="00D458C2"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shd w:val="clear" w:color="auto" w:fill="E2EFD9" w:themeFill="accent6" w:themeFillTint="33"/>
          </w:tcPr>
          <w:p w14:paraId="67773F3C" w14:textId="561A387B" w:rsidR="00D458C2" w:rsidRPr="00D70A85" w:rsidRDefault="00D458C2"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DI-TE</w:t>
            </w:r>
            <w:r>
              <w:rPr>
                <w:rFonts w:asciiTheme="minorHAnsi" w:eastAsia="Times New Roman" w:hAnsiTheme="minorHAnsi" w:cstheme="minorHAnsi"/>
                <w:bCs/>
                <w:color w:val="000000"/>
                <w:sz w:val="20"/>
                <w:szCs w:val="20"/>
                <w:lang w:eastAsia="en-US"/>
              </w:rPr>
              <w:t>-PER</w:t>
            </w:r>
          </w:p>
        </w:tc>
        <w:tc>
          <w:tcPr>
            <w:tcW w:w="0" w:type="auto"/>
            <w:shd w:val="clear" w:color="auto" w:fill="E2EFD9" w:themeFill="accent6" w:themeFillTint="33"/>
          </w:tcPr>
          <w:p w14:paraId="64C1C499" w14:textId="5904DBE0" w:rsidR="00D458C2" w:rsidRPr="00D70A85" w:rsidRDefault="00D458C2"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rFonts w:asciiTheme="minorHAnsi" w:eastAsia="Times New Roman" w:hAnsiTheme="minorHAnsi" w:cstheme="minorHAnsi"/>
                <w:bCs/>
                <w:color w:val="000000"/>
                <w:sz w:val="20"/>
                <w:szCs w:val="20"/>
                <w:lang w:eastAsia="en-US"/>
              </w:rPr>
              <w:t>4.</w:t>
            </w:r>
          </w:p>
        </w:tc>
        <w:tc>
          <w:tcPr>
            <w:tcW w:w="0" w:type="auto"/>
            <w:shd w:val="clear" w:color="auto" w:fill="E2EFD9" w:themeFill="accent6" w:themeFillTint="33"/>
          </w:tcPr>
          <w:p w14:paraId="78A01FAF" w14:textId="77777777" w:rsidR="00D458C2" w:rsidRPr="00D70A85" w:rsidRDefault="00D458C2"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p>
        </w:tc>
      </w:tr>
      <w:tr w:rsidR="006D31FA" w:rsidRPr="00D70A85" w14:paraId="426D65A1"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7D657EA3"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39B81C1D" w14:textId="04353A5E"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DI-TE</w:t>
            </w:r>
            <w:r w:rsidR="00D458C2">
              <w:rPr>
                <w:rFonts w:asciiTheme="minorHAnsi" w:eastAsia="Times New Roman" w:hAnsiTheme="minorHAnsi" w:cstheme="minorHAnsi"/>
                <w:bCs/>
                <w:color w:val="000000"/>
                <w:sz w:val="20"/>
                <w:szCs w:val="20"/>
                <w:lang w:eastAsia="en-US"/>
              </w:rPr>
              <w:t xml:space="preserve">-PER </w:t>
            </w:r>
          </w:p>
        </w:tc>
        <w:tc>
          <w:tcPr>
            <w:tcW w:w="0" w:type="auto"/>
          </w:tcPr>
          <w:p w14:paraId="671B69C3"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8.</w:t>
            </w:r>
          </w:p>
        </w:tc>
        <w:tc>
          <w:tcPr>
            <w:tcW w:w="0" w:type="auto"/>
          </w:tcPr>
          <w:p w14:paraId="21B546E4"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Uz sistematski pregled</w:t>
            </w:r>
          </w:p>
        </w:tc>
      </w:tr>
      <w:tr w:rsidR="006D31FA" w:rsidRPr="00D70A85" w14:paraId="50E3A1A2" w14:textId="77777777" w:rsidTr="006424E3">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79E0B24B"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8.</w:t>
            </w:r>
          </w:p>
        </w:tc>
        <w:tc>
          <w:tcPr>
            <w:tcW w:w="0" w:type="auto"/>
            <w:shd w:val="clear" w:color="auto" w:fill="E2EFD9" w:themeFill="accent6" w:themeFillTint="33"/>
          </w:tcPr>
          <w:p w14:paraId="3C24DB29" w14:textId="72B2DB19"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 xml:space="preserve">PREPORUČENO </w:t>
            </w:r>
            <w:r w:rsidR="00D458C2">
              <w:rPr>
                <w:rFonts w:asciiTheme="minorHAnsi" w:eastAsia="Times New Roman" w:hAnsiTheme="minorHAnsi" w:cstheme="minorHAnsi"/>
                <w:b/>
                <w:color w:val="000000"/>
                <w:sz w:val="20"/>
                <w:szCs w:val="20"/>
                <w:lang w:eastAsia="en-US"/>
              </w:rPr>
              <w:t>NEOBAVEZNO CIJEPLJENJE</w:t>
            </w:r>
            <w:r w:rsidRPr="00D70A85">
              <w:rPr>
                <w:rFonts w:asciiTheme="minorHAnsi" w:eastAsia="Times New Roman" w:hAnsiTheme="minorHAnsi" w:cstheme="minorHAnsi"/>
                <w:b/>
                <w:color w:val="000000"/>
                <w:sz w:val="20"/>
                <w:szCs w:val="20"/>
                <w:lang w:eastAsia="en-US"/>
              </w:rPr>
              <w:t xml:space="preserve"> besplatno –HPV</w:t>
            </w:r>
          </w:p>
        </w:tc>
        <w:tc>
          <w:tcPr>
            <w:tcW w:w="0" w:type="auto"/>
            <w:shd w:val="clear" w:color="auto" w:fill="E2EFD9" w:themeFill="accent6" w:themeFillTint="33"/>
          </w:tcPr>
          <w:p w14:paraId="6CF88DBB"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5. – 8.</w:t>
            </w:r>
          </w:p>
        </w:tc>
        <w:tc>
          <w:tcPr>
            <w:tcW w:w="0" w:type="auto"/>
            <w:shd w:val="clear" w:color="auto" w:fill="E2EFD9" w:themeFill="accent6" w:themeFillTint="33"/>
          </w:tcPr>
          <w:p w14:paraId="166236F9"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po dogovoru</w:t>
            </w:r>
          </w:p>
        </w:tc>
      </w:tr>
      <w:tr w:rsidR="006D31FA" w:rsidRPr="00D70A85" w14:paraId="08DD57A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BCA003"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9.</w:t>
            </w:r>
          </w:p>
        </w:tc>
        <w:tc>
          <w:tcPr>
            <w:tcW w:w="0" w:type="auto"/>
          </w:tcPr>
          <w:p w14:paraId="2A537CF7"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ZAŠTITA i unapređenje školskog okruženja</w:t>
            </w:r>
          </w:p>
        </w:tc>
        <w:tc>
          <w:tcPr>
            <w:tcW w:w="0" w:type="auto"/>
          </w:tcPr>
          <w:p w14:paraId="5FEDDC75"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kuhinja i prehrana</w:t>
            </w:r>
          </w:p>
        </w:tc>
        <w:tc>
          <w:tcPr>
            <w:tcW w:w="0" w:type="auto"/>
          </w:tcPr>
          <w:p w14:paraId="432F4E58"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tijekom godine</w:t>
            </w:r>
          </w:p>
        </w:tc>
      </w:tr>
      <w:tr w:rsidR="006D31FA" w:rsidRPr="00D70A85" w14:paraId="1A177EA2" w14:textId="77777777" w:rsidTr="003C1A04">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175B89B1" w14:textId="77777777" w:rsidR="00AD77FE" w:rsidRPr="00D70A85" w:rsidRDefault="00AD77FE" w:rsidP="0034274E">
            <w:pPr>
              <w:pBdr>
                <w:top w:val="nil"/>
                <w:left w:val="nil"/>
                <w:bottom w:val="nil"/>
                <w:right w:val="nil"/>
                <w:between w:val="nil"/>
              </w:pBdr>
              <w:spacing w:after="0"/>
              <w:jc w:val="center"/>
              <w:rPr>
                <w:rFonts w:asciiTheme="minorHAnsi" w:eastAsia="Times New Roman" w:hAnsiTheme="minorHAnsi" w:cstheme="minorHAnsi"/>
                <w:color w:val="000000"/>
                <w:sz w:val="20"/>
                <w:szCs w:val="20"/>
                <w:lang w:eastAsia="en-US"/>
              </w:rPr>
            </w:pPr>
          </w:p>
        </w:tc>
        <w:tc>
          <w:tcPr>
            <w:tcW w:w="0" w:type="auto"/>
            <w:shd w:val="clear" w:color="auto" w:fill="E2EFD9" w:themeFill="accent6" w:themeFillTint="33"/>
          </w:tcPr>
          <w:p w14:paraId="0BE0E6B1" w14:textId="77777777" w:rsidR="00AD77FE" w:rsidRDefault="00AD77FE" w:rsidP="00AD77FE">
            <w:pPr>
              <w:spacing w:after="0" w:line="240" w:lineRule="auto"/>
              <w:ind w:right="-341"/>
              <w:cnfStyle w:val="000000000000" w:firstRow="0" w:lastRow="0" w:firstColumn="0" w:lastColumn="0" w:oddVBand="0" w:evenVBand="0" w:oddHBand="0" w:evenHBand="0" w:firstRowFirstColumn="0" w:firstRowLastColumn="0" w:lastRowFirstColumn="0" w:lastRowLastColumn="0"/>
            </w:pPr>
            <w:r>
              <w:t xml:space="preserve">- higijenska kontrola škole  </w:t>
            </w:r>
          </w:p>
          <w:p w14:paraId="2DBE10E9" w14:textId="5B3B455D" w:rsidR="00AD77FE" w:rsidRPr="00AD77FE" w:rsidRDefault="00AD77FE" w:rsidP="00AD77FE">
            <w:pPr>
              <w:spacing w:after="0" w:line="240" w:lineRule="auto"/>
              <w:ind w:right="-341"/>
              <w:cnfStyle w:val="000000000000" w:firstRow="0" w:lastRow="0" w:firstColumn="0" w:lastColumn="0" w:oddVBand="0" w:evenVBand="0" w:oddHBand="0" w:evenHBand="0" w:firstRowFirstColumn="0" w:firstRowLastColumn="0" w:lastRowFirstColumn="0" w:lastRowLastColumn="0"/>
            </w:pPr>
            <w:r>
              <w:t>- nadzor nad školskom kuhinjom i prehranom</w:t>
            </w:r>
          </w:p>
        </w:tc>
        <w:tc>
          <w:tcPr>
            <w:tcW w:w="0" w:type="auto"/>
            <w:shd w:val="clear" w:color="auto" w:fill="E2EFD9" w:themeFill="accent6" w:themeFillTint="33"/>
          </w:tcPr>
          <w:p w14:paraId="6F9B8AAA" w14:textId="77777777" w:rsidR="00AD77FE" w:rsidRPr="00D70A85" w:rsidRDefault="00AD77F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p>
        </w:tc>
        <w:tc>
          <w:tcPr>
            <w:tcW w:w="0" w:type="auto"/>
            <w:shd w:val="clear" w:color="auto" w:fill="E2EFD9" w:themeFill="accent6" w:themeFillTint="33"/>
          </w:tcPr>
          <w:p w14:paraId="3D239BA9" w14:textId="77777777" w:rsidR="00AD77FE" w:rsidRPr="00D70A85" w:rsidRDefault="00AD77F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p>
        </w:tc>
      </w:tr>
      <w:tr w:rsidR="006D31FA" w:rsidRPr="00D70A85" w14:paraId="7ED12ED6" w14:textId="77777777" w:rsidTr="006424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E7807F8"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10.</w:t>
            </w:r>
          </w:p>
        </w:tc>
        <w:tc>
          <w:tcPr>
            <w:tcW w:w="0" w:type="auto"/>
          </w:tcPr>
          <w:p w14:paraId="4DD68352"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SAVJETOVALIŠNI RAD: u suradnji s učiteljima i stručnim suradnicima</w:t>
            </w:r>
          </w:p>
        </w:tc>
        <w:tc>
          <w:tcPr>
            <w:tcW w:w="0" w:type="auto"/>
          </w:tcPr>
          <w:p w14:paraId="3978AC8B"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1. – 8.</w:t>
            </w:r>
          </w:p>
        </w:tc>
        <w:tc>
          <w:tcPr>
            <w:tcW w:w="0" w:type="auto"/>
          </w:tcPr>
          <w:p w14:paraId="65801C79"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kontinuirano</w:t>
            </w:r>
          </w:p>
        </w:tc>
      </w:tr>
      <w:tr w:rsidR="0034274E" w:rsidRPr="00D70A85" w14:paraId="4A83D5A5" w14:textId="77777777" w:rsidTr="003C1A04">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E2EFD9" w:themeFill="accent6" w:themeFillTint="33"/>
          </w:tcPr>
          <w:p w14:paraId="39FEC2A0"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sidRPr="00D70A85">
              <w:rPr>
                <w:rFonts w:asciiTheme="minorHAnsi" w:eastAsia="Times New Roman" w:hAnsiTheme="minorHAnsi" w:cstheme="minorHAnsi"/>
                <w:bCs w:val="0"/>
                <w:color w:val="000000"/>
                <w:sz w:val="20"/>
                <w:szCs w:val="20"/>
                <w:lang w:eastAsia="en-US"/>
              </w:rPr>
              <w:t>11.</w:t>
            </w:r>
          </w:p>
        </w:tc>
        <w:tc>
          <w:tcPr>
            <w:tcW w:w="0" w:type="auto"/>
            <w:gridSpan w:val="3"/>
            <w:shd w:val="clear" w:color="auto" w:fill="E2EFD9" w:themeFill="accent6" w:themeFillTint="33"/>
          </w:tcPr>
          <w:p w14:paraId="7D7D49C4"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D70A85">
              <w:rPr>
                <w:rFonts w:asciiTheme="minorHAnsi" w:eastAsia="Times New Roman" w:hAnsiTheme="minorHAnsi" w:cstheme="minorHAnsi"/>
                <w:b/>
                <w:color w:val="000000"/>
                <w:sz w:val="20"/>
                <w:szCs w:val="20"/>
                <w:lang w:eastAsia="en-US"/>
              </w:rPr>
              <w:t>ZDRAVSTVENI  ODGOJ:</w:t>
            </w:r>
          </w:p>
        </w:tc>
      </w:tr>
      <w:tr w:rsidR="006D31FA" w:rsidRPr="00D70A85" w14:paraId="3272FB75" w14:textId="77777777" w:rsidTr="006424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EA7F515"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4C71EDCF"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za roditelje – dogovorno sa školama po potrebi</w:t>
            </w:r>
          </w:p>
        </w:tc>
        <w:tc>
          <w:tcPr>
            <w:tcW w:w="0" w:type="auto"/>
          </w:tcPr>
          <w:p w14:paraId="49BD0D78"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svi</w:t>
            </w:r>
          </w:p>
        </w:tc>
        <w:tc>
          <w:tcPr>
            <w:tcW w:w="0" w:type="auto"/>
          </w:tcPr>
          <w:p w14:paraId="74BA8451"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tijekom godine</w:t>
            </w:r>
          </w:p>
        </w:tc>
      </w:tr>
      <w:tr w:rsidR="006D31FA" w:rsidRPr="00D70A85" w14:paraId="3A478AC6" w14:textId="77777777" w:rsidTr="003C1A04">
        <w:tc>
          <w:tcPr>
            <w:cnfStyle w:val="001000000000" w:firstRow="0" w:lastRow="0" w:firstColumn="1" w:lastColumn="0" w:oddVBand="0" w:evenVBand="0" w:oddHBand="0" w:evenHBand="0" w:firstRowFirstColumn="0" w:firstRowLastColumn="0" w:lastRowFirstColumn="0" w:lastRowLastColumn="0"/>
            <w:tcW w:w="0" w:type="auto"/>
            <w:vMerge/>
            <w:shd w:val="clear" w:color="auto" w:fill="E2EFD9" w:themeFill="accent6" w:themeFillTint="33"/>
          </w:tcPr>
          <w:p w14:paraId="00257DDE"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shd w:val="clear" w:color="auto" w:fill="E2EFD9" w:themeFill="accent6" w:themeFillTint="33"/>
          </w:tcPr>
          <w:p w14:paraId="395A5044" w14:textId="77777777" w:rsidR="0034274E" w:rsidRPr="00D70A85" w:rsidRDefault="0034274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za učitelje – dogovorno sa školama po potrebi</w:t>
            </w:r>
          </w:p>
        </w:tc>
        <w:tc>
          <w:tcPr>
            <w:tcW w:w="0" w:type="auto"/>
            <w:shd w:val="clear" w:color="auto" w:fill="E2EFD9" w:themeFill="accent6" w:themeFillTint="33"/>
          </w:tcPr>
          <w:p w14:paraId="58C61765"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svi</w:t>
            </w:r>
          </w:p>
        </w:tc>
        <w:tc>
          <w:tcPr>
            <w:tcW w:w="0" w:type="auto"/>
            <w:shd w:val="clear" w:color="auto" w:fill="E2EFD9" w:themeFill="accent6" w:themeFillTint="33"/>
          </w:tcPr>
          <w:p w14:paraId="427C6BFC" w14:textId="77777777" w:rsidR="0034274E" w:rsidRPr="00D70A85" w:rsidRDefault="0034274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tijekom godine</w:t>
            </w:r>
          </w:p>
        </w:tc>
      </w:tr>
      <w:tr w:rsidR="006D31FA" w:rsidRPr="00D70A85" w14:paraId="745C03C4" w14:textId="77777777" w:rsidTr="006424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5A39ACE" w14:textId="77777777" w:rsidR="0034274E" w:rsidRPr="00D70A85" w:rsidRDefault="0034274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5076B89C"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za učenike:</w:t>
            </w:r>
          </w:p>
          <w:p w14:paraId="75952876"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higijena usne šupljine i pravilno pranje zuba</w:t>
            </w:r>
            <w:r w:rsidR="001917CC" w:rsidRPr="00D70A85">
              <w:rPr>
                <w:rFonts w:asciiTheme="minorHAnsi" w:eastAsia="Times New Roman" w:hAnsiTheme="minorHAnsi" w:cstheme="minorHAnsi"/>
                <w:bCs/>
                <w:color w:val="000000"/>
                <w:sz w:val="20"/>
                <w:szCs w:val="20"/>
                <w:lang w:eastAsia="en-US"/>
              </w:rPr>
              <w:t xml:space="preserve"> po modelu</w:t>
            </w:r>
            <w:r w:rsidRPr="00D70A85">
              <w:rPr>
                <w:rFonts w:asciiTheme="minorHAnsi" w:eastAsia="Times New Roman" w:hAnsiTheme="minorHAnsi" w:cstheme="minorHAnsi"/>
                <w:bCs/>
                <w:color w:val="000000"/>
                <w:sz w:val="20"/>
                <w:szCs w:val="20"/>
                <w:lang w:eastAsia="en-US"/>
              </w:rPr>
              <w:t xml:space="preserve"> </w:t>
            </w:r>
          </w:p>
          <w:p w14:paraId="763E375E"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skrivene kalorije</w:t>
            </w:r>
            <w:r w:rsidR="001917CC" w:rsidRPr="00D70A85">
              <w:rPr>
                <w:rFonts w:asciiTheme="minorHAnsi" w:eastAsia="Times New Roman" w:hAnsiTheme="minorHAnsi" w:cstheme="minorHAnsi"/>
                <w:bCs/>
                <w:color w:val="000000"/>
                <w:sz w:val="20"/>
                <w:szCs w:val="20"/>
                <w:lang w:eastAsia="en-US"/>
              </w:rPr>
              <w:t>, pravilna prehrana</w:t>
            </w:r>
          </w:p>
          <w:p w14:paraId="4BDEFEC5" w14:textId="77777777" w:rsidR="0034274E" w:rsidRPr="00D70A85" w:rsidRDefault="0034274E" w:rsidP="0034274E">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 promjene u pubertetu</w:t>
            </w:r>
            <w:r w:rsidR="001917CC" w:rsidRPr="00D70A85">
              <w:rPr>
                <w:rFonts w:asciiTheme="minorHAnsi" w:eastAsia="Times New Roman" w:hAnsiTheme="minorHAnsi" w:cstheme="minorHAnsi"/>
                <w:bCs/>
                <w:color w:val="000000"/>
                <w:sz w:val="20"/>
                <w:szCs w:val="20"/>
                <w:lang w:eastAsia="en-US"/>
              </w:rPr>
              <w:t xml:space="preserve"> i higijena spolovila</w:t>
            </w:r>
          </w:p>
        </w:tc>
        <w:tc>
          <w:tcPr>
            <w:tcW w:w="0" w:type="auto"/>
          </w:tcPr>
          <w:p w14:paraId="44E09B84"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p>
          <w:p w14:paraId="77BAE985"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1., 3., 5.</w:t>
            </w:r>
          </w:p>
        </w:tc>
        <w:tc>
          <w:tcPr>
            <w:tcW w:w="0" w:type="auto"/>
          </w:tcPr>
          <w:p w14:paraId="589D99F6"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p>
          <w:p w14:paraId="31285BF1" w14:textId="77777777" w:rsidR="0034274E" w:rsidRPr="00D70A85" w:rsidRDefault="0034274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sidRPr="00D70A85">
              <w:rPr>
                <w:rFonts w:asciiTheme="minorHAnsi" w:eastAsia="Times New Roman" w:hAnsiTheme="minorHAnsi" w:cstheme="minorHAnsi"/>
                <w:bCs/>
                <w:color w:val="000000"/>
                <w:sz w:val="20"/>
                <w:szCs w:val="20"/>
                <w:lang w:eastAsia="en-US"/>
              </w:rPr>
              <w:t>tijekom godine</w:t>
            </w:r>
          </w:p>
        </w:tc>
      </w:tr>
      <w:tr w:rsidR="006D31FA" w:rsidRPr="00D70A85" w14:paraId="57EB5C56" w14:textId="77777777" w:rsidTr="006424E3">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18C61AF9" w14:textId="70E533E2" w:rsidR="00AD77FE" w:rsidRPr="00D70A85" w:rsidRDefault="00AD77F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Pr>
                <w:rFonts w:asciiTheme="minorHAnsi" w:eastAsia="Times New Roman" w:hAnsiTheme="minorHAnsi" w:cstheme="minorHAnsi"/>
                <w:bCs w:val="0"/>
                <w:color w:val="000000"/>
                <w:sz w:val="20"/>
                <w:szCs w:val="20"/>
                <w:lang w:eastAsia="en-US"/>
              </w:rPr>
              <w:t>12.</w:t>
            </w:r>
          </w:p>
        </w:tc>
        <w:tc>
          <w:tcPr>
            <w:tcW w:w="0" w:type="auto"/>
            <w:shd w:val="clear" w:color="auto" w:fill="E2EFD9" w:themeFill="accent6" w:themeFillTint="33"/>
          </w:tcPr>
          <w:p w14:paraId="03057D5B" w14:textId="7DAB68BA" w:rsidR="00AD77FE" w:rsidRPr="00AD77FE" w:rsidRDefault="00AD77FE" w:rsidP="0034274E">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0000"/>
                <w:sz w:val="20"/>
                <w:szCs w:val="20"/>
                <w:lang w:eastAsia="en-US"/>
              </w:rPr>
            </w:pPr>
            <w:r w:rsidRPr="00AD77FE">
              <w:rPr>
                <w:rFonts w:asciiTheme="minorHAnsi" w:eastAsia="Times New Roman" w:hAnsiTheme="minorHAnsi" w:cstheme="minorHAnsi"/>
                <w:b/>
                <w:color w:val="000000"/>
                <w:sz w:val="20"/>
                <w:szCs w:val="20"/>
                <w:lang w:eastAsia="en-US"/>
              </w:rPr>
              <w:t>SAVJETOVALIŠTE ZA SPOLNO ZDRAVLJE MLADIH</w:t>
            </w:r>
          </w:p>
        </w:tc>
        <w:tc>
          <w:tcPr>
            <w:tcW w:w="0" w:type="auto"/>
            <w:shd w:val="clear" w:color="auto" w:fill="E2EFD9" w:themeFill="accent6" w:themeFillTint="33"/>
          </w:tcPr>
          <w:p w14:paraId="04A6B6B2" w14:textId="77777777" w:rsidR="00AD77FE" w:rsidRPr="00D70A85" w:rsidRDefault="00AD77F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p>
        </w:tc>
        <w:tc>
          <w:tcPr>
            <w:tcW w:w="0" w:type="auto"/>
            <w:shd w:val="clear" w:color="auto" w:fill="E2EFD9" w:themeFill="accent6" w:themeFillTint="33"/>
          </w:tcPr>
          <w:p w14:paraId="0ABB8BB5" w14:textId="77777777" w:rsidR="00AD77FE" w:rsidRPr="00D70A85" w:rsidRDefault="00AD77FE"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p>
        </w:tc>
      </w:tr>
      <w:tr w:rsidR="006D31FA" w:rsidRPr="00D70A85" w14:paraId="158593E1" w14:textId="77777777" w:rsidTr="006424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44DD8D" w14:textId="77777777" w:rsidR="00AD77FE" w:rsidRPr="00D70A85" w:rsidRDefault="00AD77FE"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p>
        </w:tc>
        <w:tc>
          <w:tcPr>
            <w:tcW w:w="0" w:type="auto"/>
          </w:tcPr>
          <w:p w14:paraId="0F5E2C7B" w14:textId="77777777" w:rsidR="00AD77FE" w:rsidRPr="00AD77FE" w:rsidRDefault="00AD77FE" w:rsidP="00210E22">
            <w:pPr>
              <w:pStyle w:val="Odlomakpopisa"/>
              <w:numPr>
                <w:ilvl w:val="0"/>
                <w:numId w:val="75"/>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t>Predavanje na temu spolnog zdravlja</w:t>
            </w:r>
          </w:p>
          <w:p w14:paraId="2DF427F7" w14:textId="69615187" w:rsidR="00AD77FE" w:rsidRPr="00AD77FE" w:rsidRDefault="00AD77FE" w:rsidP="00210E22">
            <w:pPr>
              <w:pStyle w:val="Odlomakpopisa"/>
              <w:numPr>
                <w:ilvl w:val="0"/>
                <w:numId w:val="75"/>
              </w:num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bCs/>
                <w:color w:val="000000"/>
                <w:sz w:val="20"/>
                <w:szCs w:val="20"/>
              </w:rPr>
              <w:t>individualno savjetovanje</w:t>
            </w:r>
          </w:p>
        </w:tc>
        <w:tc>
          <w:tcPr>
            <w:tcW w:w="0" w:type="auto"/>
          </w:tcPr>
          <w:p w14:paraId="0AADFBFC" w14:textId="27E07B6C" w:rsidR="00AD77FE" w:rsidRPr="00D70A85" w:rsidRDefault="00AD77F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rFonts w:asciiTheme="minorHAnsi" w:eastAsia="Times New Roman" w:hAnsiTheme="minorHAnsi" w:cstheme="minorHAnsi"/>
                <w:bCs/>
                <w:color w:val="000000"/>
                <w:sz w:val="20"/>
                <w:szCs w:val="20"/>
                <w:lang w:eastAsia="en-US"/>
              </w:rPr>
              <w:t>8.</w:t>
            </w:r>
          </w:p>
        </w:tc>
        <w:tc>
          <w:tcPr>
            <w:tcW w:w="0" w:type="auto"/>
          </w:tcPr>
          <w:p w14:paraId="67EFC3C6" w14:textId="77777777" w:rsidR="00AD77FE" w:rsidRDefault="00AD77F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p>
          <w:p w14:paraId="4FA8B070" w14:textId="76958D20" w:rsidR="00AD77FE" w:rsidRPr="00D70A85" w:rsidRDefault="00AD77FE"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rFonts w:asciiTheme="minorHAnsi" w:eastAsia="Times New Roman" w:hAnsiTheme="minorHAnsi" w:cstheme="minorHAnsi"/>
                <w:bCs/>
                <w:color w:val="000000"/>
                <w:sz w:val="20"/>
                <w:szCs w:val="20"/>
                <w:lang w:eastAsia="en-US"/>
              </w:rPr>
              <w:t>prema dogovoru</w:t>
            </w:r>
          </w:p>
        </w:tc>
      </w:tr>
      <w:tr w:rsidR="006D31FA" w:rsidRPr="00D70A85" w14:paraId="27B2CDE5" w14:textId="77777777" w:rsidTr="006424E3">
        <w:tc>
          <w:tcPr>
            <w:cnfStyle w:val="001000000000" w:firstRow="0" w:lastRow="0" w:firstColumn="1" w:lastColumn="0" w:oddVBand="0" w:evenVBand="0" w:oddHBand="0" w:evenHBand="0" w:firstRowFirstColumn="0" w:firstRowLastColumn="0" w:lastRowFirstColumn="0" w:lastRowLastColumn="0"/>
            <w:tcW w:w="0" w:type="auto"/>
            <w:shd w:val="clear" w:color="auto" w:fill="E2EFD9" w:themeFill="accent6" w:themeFillTint="33"/>
          </w:tcPr>
          <w:p w14:paraId="78A5E012" w14:textId="3D836349" w:rsidR="006D31FA" w:rsidRPr="00D70A85" w:rsidRDefault="006D31FA" w:rsidP="0034274E">
            <w:pPr>
              <w:pBdr>
                <w:top w:val="nil"/>
                <w:left w:val="nil"/>
                <w:bottom w:val="nil"/>
                <w:right w:val="nil"/>
                <w:between w:val="nil"/>
              </w:pBdr>
              <w:spacing w:after="0"/>
              <w:jc w:val="center"/>
              <w:rPr>
                <w:rFonts w:asciiTheme="minorHAnsi" w:eastAsia="Times New Roman" w:hAnsiTheme="minorHAnsi" w:cstheme="minorHAnsi"/>
                <w:bCs w:val="0"/>
                <w:color w:val="000000"/>
                <w:sz w:val="20"/>
                <w:szCs w:val="20"/>
                <w:lang w:eastAsia="en-US"/>
              </w:rPr>
            </w:pPr>
            <w:r>
              <w:rPr>
                <w:rFonts w:asciiTheme="minorHAnsi" w:eastAsia="Times New Roman" w:hAnsiTheme="minorHAnsi" w:cstheme="minorHAnsi"/>
                <w:bCs w:val="0"/>
                <w:color w:val="000000"/>
                <w:sz w:val="20"/>
                <w:szCs w:val="20"/>
                <w:lang w:eastAsia="en-US"/>
              </w:rPr>
              <w:t>13.</w:t>
            </w:r>
          </w:p>
        </w:tc>
        <w:tc>
          <w:tcPr>
            <w:tcW w:w="0" w:type="auto"/>
            <w:shd w:val="clear" w:color="auto" w:fill="E2EFD9" w:themeFill="accent6" w:themeFillTint="33"/>
          </w:tcPr>
          <w:p w14:paraId="0E9204F5" w14:textId="598BB42F" w:rsidR="006D31FA" w:rsidRDefault="006D31FA" w:rsidP="006D31FA">
            <w:pPr>
              <w:pBdr>
                <w:top w:val="nil"/>
                <w:left w:val="nil"/>
                <w:bottom w:val="nil"/>
                <w:right w:val="nil"/>
                <w:between w:val="nil"/>
              </w:pBdr>
              <w:spacing w:after="0"/>
              <w:cnfStyle w:val="000000000000" w:firstRow="0" w:lastRow="0" w:firstColumn="0" w:lastColumn="0" w:oddVBand="0" w:evenVBand="0" w:oddHBand="0" w:evenHBand="0" w:firstRowFirstColumn="0" w:firstRowLastColumn="0" w:lastRowFirstColumn="0" w:lastRowLastColumn="0"/>
            </w:pPr>
            <w:r>
              <w:t>SVE ZA NJU – nacionalni projekt koji provodi Udruga ''Sve za nju'' s ciljem podizanja svijesti o važnosti i prevenciji ranog otkrivanja raka dojke</w:t>
            </w:r>
          </w:p>
        </w:tc>
        <w:tc>
          <w:tcPr>
            <w:tcW w:w="0" w:type="auto"/>
            <w:shd w:val="clear" w:color="auto" w:fill="E2EFD9" w:themeFill="accent6" w:themeFillTint="33"/>
          </w:tcPr>
          <w:p w14:paraId="12D4EC92" w14:textId="38E31D3F" w:rsidR="006D31FA" w:rsidRDefault="006D31FA"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rFonts w:asciiTheme="minorHAnsi" w:eastAsia="Times New Roman" w:hAnsiTheme="minorHAnsi" w:cstheme="minorHAnsi"/>
                <w:bCs/>
                <w:color w:val="000000"/>
                <w:sz w:val="20"/>
                <w:szCs w:val="20"/>
                <w:lang w:eastAsia="en-US"/>
              </w:rPr>
              <w:t>1.-8.</w:t>
            </w:r>
          </w:p>
        </w:tc>
        <w:tc>
          <w:tcPr>
            <w:tcW w:w="0" w:type="auto"/>
            <w:shd w:val="clear" w:color="auto" w:fill="E2EFD9" w:themeFill="accent6" w:themeFillTint="33"/>
          </w:tcPr>
          <w:p w14:paraId="0D844E0C" w14:textId="59EFF044" w:rsidR="006D31FA" w:rsidRDefault="006D31FA" w:rsidP="0034274E">
            <w:pPr>
              <w:pBdr>
                <w:top w:val="nil"/>
                <w:left w:val="nil"/>
                <w:bottom w:val="nil"/>
                <w:right w:val="nil"/>
                <w:between w:val="nil"/>
              </w:pBd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rFonts w:asciiTheme="minorHAnsi" w:eastAsia="Times New Roman" w:hAnsiTheme="minorHAnsi" w:cstheme="minorHAnsi"/>
                <w:bCs/>
                <w:color w:val="000000"/>
                <w:sz w:val="20"/>
                <w:szCs w:val="20"/>
                <w:lang w:eastAsia="en-US"/>
              </w:rPr>
              <w:t>listopad</w:t>
            </w:r>
          </w:p>
        </w:tc>
      </w:tr>
      <w:tr w:rsidR="00283655" w:rsidRPr="00D70A85" w14:paraId="2BD197FA" w14:textId="77777777" w:rsidTr="006424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4B52C1" w14:textId="7D76A865" w:rsidR="00283655" w:rsidRDefault="00283655" w:rsidP="0034274E">
            <w:pPr>
              <w:pBdr>
                <w:top w:val="nil"/>
                <w:left w:val="nil"/>
                <w:bottom w:val="nil"/>
                <w:right w:val="nil"/>
                <w:between w:val="nil"/>
              </w:pBdr>
              <w:spacing w:after="0"/>
              <w:jc w:val="cente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lastRenderedPageBreak/>
              <w:t>14.</w:t>
            </w:r>
          </w:p>
        </w:tc>
        <w:tc>
          <w:tcPr>
            <w:tcW w:w="0" w:type="auto"/>
          </w:tcPr>
          <w:p w14:paraId="2EB2A070" w14:textId="0BDE831F" w:rsidR="00283655" w:rsidRDefault="00283655" w:rsidP="006D31FA">
            <w:pPr>
              <w:pBdr>
                <w:top w:val="nil"/>
                <w:left w:val="nil"/>
                <w:bottom w:val="nil"/>
                <w:right w:val="nil"/>
                <w:between w:val="nil"/>
              </w:pBdr>
              <w:spacing w:after="0"/>
              <w:cnfStyle w:val="000000100000" w:firstRow="0" w:lastRow="0" w:firstColumn="0" w:lastColumn="0" w:oddVBand="0" w:evenVBand="0" w:oddHBand="1" w:evenHBand="0" w:firstRowFirstColumn="0" w:firstRowLastColumn="0" w:lastRowFirstColumn="0" w:lastRowLastColumn="0"/>
            </w:pPr>
            <w:r>
              <w:t>IGROM DO ZDRAVLJA – prevencija pretilosti</w:t>
            </w:r>
          </w:p>
        </w:tc>
        <w:tc>
          <w:tcPr>
            <w:tcW w:w="0" w:type="auto"/>
          </w:tcPr>
          <w:p w14:paraId="15C1B8DD" w14:textId="53D374A8" w:rsidR="00283655" w:rsidRDefault="00283655"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rFonts w:asciiTheme="minorHAnsi" w:eastAsia="Times New Roman" w:hAnsiTheme="minorHAnsi" w:cstheme="minorHAnsi"/>
                <w:bCs/>
                <w:color w:val="000000"/>
                <w:sz w:val="20"/>
                <w:szCs w:val="20"/>
                <w:lang w:eastAsia="en-US"/>
              </w:rPr>
              <w:t>2.</w:t>
            </w:r>
          </w:p>
        </w:tc>
        <w:tc>
          <w:tcPr>
            <w:tcW w:w="0" w:type="auto"/>
          </w:tcPr>
          <w:p w14:paraId="43DDB766" w14:textId="722F33DC" w:rsidR="00283655" w:rsidRDefault="00283655" w:rsidP="0034274E">
            <w:pPr>
              <w:pBdr>
                <w:top w:val="nil"/>
                <w:left w:val="nil"/>
                <w:bottom w:val="nil"/>
                <w:right w:val="nil"/>
                <w:between w:val="nil"/>
              </w:pBd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sz w:val="20"/>
                <w:szCs w:val="20"/>
                <w:lang w:eastAsia="en-US"/>
              </w:rPr>
            </w:pPr>
            <w:r>
              <w:rPr>
                <w:rFonts w:asciiTheme="minorHAnsi" w:eastAsia="Times New Roman" w:hAnsiTheme="minorHAnsi" w:cstheme="minorHAnsi"/>
                <w:bCs/>
                <w:color w:val="000000"/>
                <w:sz w:val="20"/>
                <w:szCs w:val="20"/>
                <w:lang w:eastAsia="en-US"/>
              </w:rPr>
              <w:t>tijekom godine</w:t>
            </w:r>
          </w:p>
        </w:tc>
      </w:tr>
    </w:tbl>
    <w:p w14:paraId="7C2CAC80" w14:textId="77777777" w:rsidR="000F090B" w:rsidRDefault="000F090B" w:rsidP="0034274E">
      <w:pPr>
        <w:pStyle w:val="Naslov2"/>
        <w:rPr>
          <w:rFonts w:asciiTheme="minorHAnsi" w:hAnsiTheme="minorHAnsi" w:cstheme="minorHAnsi"/>
          <w:i/>
          <w:iCs/>
          <w:sz w:val="24"/>
          <w:szCs w:val="24"/>
        </w:rPr>
      </w:pPr>
    </w:p>
    <w:p w14:paraId="09096088" w14:textId="62003712" w:rsidR="0034274E" w:rsidRPr="00D70A85" w:rsidRDefault="0034274E" w:rsidP="0034274E">
      <w:pPr>
        <w:pStyle w:val="Naslov2"/>
        <w:rPr>
          <w:rFonts w:asciiTheme="minorHAnsi" w:hAnsiTheme="minorHAnsi" w:cstheme="minorHAnsi"/>
          <w:i/>
          <w:iCs/>
          <w:sz w:val="24"/>
          <w:szCs w:val="24"/>
        </w:rPr>
      </w:pPr>
      <w:bookmarkStart w:id="492" w:name="_Toc242266374"/>
      <w:r w:rsidRPr="00D70A85">
        <w:rPr>
          <w:rFonts w:asciiTheme="minorHAnsi" w:hAnsiTheme="minorHAnsi" w:cstheme="minorHAnsi"/>
          <w:i/>
          <w:iCs/>
          <w:sz w:val="24"/>
          <w:szCs w:val="24"/>
        </w:rPr>
        <w:t>7.3. Školski preventivni program</w:t>
      </w:r>
      <w:bookmarkEnd w:id="492"/>
      <w:r w:rsidRPr="00D70A85">
        <w:rPr>
          <w:rFonts w:asciiTheme="minorHAnsi" w:hAnsiTheme="minorHAnsi" w:cstheme="minorHAnsi"/>
          <w:i/>
          <w:iCs/>
          <w:sz w:val="24"/>
          <w:szCs w:val="24"/>
        </w:rPr>
        <w:t xml:space="preserve"> </w:t>
      </w:r>
    </w:p>
    <w:p w14:paraId="47C8EB4B" w14:textId="77777777" w:rsidR="0034274E" w:rsidRPr="00D70A85" w:rsidRDefault="0034274E" w:rsidP="0034274E">
      <w:pPr>
        <w:rPr>
          <w:rFonts w:asciiTheme="minorHAnsi" w:hAnsiTheme="minorHAnsi" w:cstheme="minorHAnsi"/>
          <w:sz w:val="24"/>
          <w:szCs w:val="24"/>
        </w:rPr>
      </w:pPr>
    </w:p>
    <w:p w14:paraId="01F76455" w14:textId="6F6CF8FD" w:rsidR="0034274E" w:rsidRPr="00D70A85" w:rsidRDefault="0034274E" w:rsidP="0034274E">
      <w:pPr>
        <w:pBdr>
          <w:bottom w:val="single" w:sz="4" w:space="4" w:color="5B9BD5"/>
        </w:pBdr>
        <w:spacing w:before="200" w:after="280" w:line="240" w:lineRule="auto"/>
        <w:rPr>
          <w:rFonts w:asciiTheme="minorHAnsi" w:eastAsia="Times New Roman" w:hAnsiTheme="minorHAnsi" w:cstheme="minorHAnsi"/>
          <w:b/>
          <w:bCs/>
          <w:iCs/>
          <w:sz w:val="24"/>
          <w:szCs w:val="24"/>
          <w:lang w:eastAsia="hr-HR"/>
        </w:rPr>
      </w:pPr>
      <w:r w:rsidRPr="00D70A85">
        <w:rPr>
          <w:rFonts w:asciiTheme="minorHAnsi" w:eastAsia="Times New Roman" w:hAnsiTheme="minorHAnsi" w:cstheme="minorHAnsi"/>
          <w:b/>
          <w:bCs/>
          <w:iCs/>
          <w:sz w:val="24"/>
          <w:szCs w:val="24"/>
          <w:lang w:eastAsia="hr-HR"/>
        </w:rPr>
        <w:t>ŠKOLSKI PREVENTIVNI PROGRAM (Školska preventivna strategija), školska godina</w:t>
      </w:r>
      <w:r w:rsidR="001917CC" w:rsidRPr="00D70A85">
        <w:rPr>
          <w:rFonts w:asciiTheme="minorHAnsi" w:eastAsia="Times New Roman" w:hAnsiTheme="minorHAnsi" w:cstheme="minorHAnsi"/>
          <w:b/>
          <w:bCs/>
          <w:iCs/>
          <w:sz w:val="24"/>
          <w:szCs w:val="24"/>
          <w:lang w:eastAsia="hr-HR"/>
        </w:rPr>
        <w:t xml:space="preserve"> 202</w:t>
      </w:r>
      <w:r w:rsidR="00F13B27">
        <w:rPr>
          <w:rFonts w:asciiTheme="minorHAnsi" w:eastAsia="Times New Roman" w:hAnsiTheme="minorHAnsi" w:cstheme="minorHAnsi"/>
          <w:b/>
          <w:bCs/>
          <w:iCs/>
          <w:sz w:val="24"/>
          <w:szCs w:val="24"/>
          <w:lang w:eastAsia="hr-HR"/>
        </w:rPr>
        <w:t>6</w:t>
      </w:r>
      <w:r w:rsidR="001917CC" w:rsidRPr="00D70A85">
        <w:rPr>
          <w:rFonts w:asciiTheme="minorHAnsi" w:eastAsia="Times New Roman" w:hAnsiTheme="minorHAnsi" w:cstheme="minorHAnsi"/>
          <w:b/>
          <w:bCs/>
          <w:iCs/>
          <w:sz w:val="24"/>
          <w:szCs w:val="24"/>
          <w:lang w:eastAsia="hr-HR"/>
        </w:rPr>
        <w:t>./202</w:t>
      </w:r>
      <w:r w:rsidR="00F13B27">
        <w:rPr>
          <w:rFonts w:asciiTheme="minorHAnsi" w:eastAsia="Times New Roman" w:hAnsiTheme="minorHAnsi" w:cstheme="minorHAnsi"/>
          <w:b/>
          <w:bCs/>
          <w:iCs/>
          <w:sz w:val="24"/>
          <w:szCs w:val="24"/>
          <w:lang w:eastAsia="hr-HR"/>
        </w:rPr>
        <w:t>7</w:t>
      </w:r>
      <w:r w:rsidRPr="00D70A85">
        <w:rPr>
          <w:rFonts w:asciiTheme="minorHAnsi" w:eastAsia="Times New Roman" w:hAnsiTheme="minorHAnsi" w:cstheme="minorHAnsi"/>
          <w:b/>
          <w:bCs/>
          <w:iCs/>
          <w:sz w:val="24"/>
          <w:szCs w:val="24"/>
          <w:lang w:eastAsia="hr-HR"/>
        </w:rPr>
        <w:t>.</w:t>
      </w:r>
    </w:p>
    <w:p w14:paraId="0AD0BA51" w14:textId="77777777" w:rsidR="0034274E" w:rsidRPr="00D70A85" w:rsidRDefault="0034274E" w:rsidP="0034274E">
      <w:pPr>
        <w:pBdr>
          <w:bottom w:val="single" w:sz="4" w:space="4" w:color="5B9BD5"/>
        </w:pBdr>
        <w:spacing w:before="200" w:after="280" w:line="240" w:lineRule="auto"/>
        <w:rPr>
          <w:rFonts w:asciiTheme="minorHAnsi" w:eastAsia="Times New Roman" w:hAnsiTheme="minorHAnsi" w:cstheme="minorHAnsi"/>
          <w:b/>
          <w:bCs/>
          <w:iCs/>
          <w:sz w:val="24"/>
          <w:szCs w:val="24"/>
          <w:lang w:eastAsia="hr-HR"/>
        </w:rPr>
      </w:pPr>
      <w:r w:rsidRPr="00D70A85">
        <w:rPr>
          <w:rFonts w:asciiTheme="minorHAnsi" w:eastAsia="Times New Roman" w:hAnsiTheme="minorHAnsi" w:cstheme="minorHAnsi"/>
          <w:b/>
          <w:bCs/>
          <w:iCs/>
          <w:sz w:val="24"/>
          <w:szCs w:val="24"/>
          <w:lang w:eastAsia="hr-HR"/>
        </w:rPr>
        <w:t>Voditelj  ŠPP-a:   Isabella</w:t>
      </w:r>
      <w:r w:rsidR="001D46BA" w:rsidRPr="00D70A85">
        <w:rPr>
          <w:rFonts w:asciiTheme="minorHAnsi" w:eastAsia="Times New Roman" w:hAnsiTheme="minorHAnsi" w:cstheme="minorHAnsi"/>
          <w:b/>
          <w:bCs/>
          <w:iCs/>
          <w:sz w:val="24"/>
          <w:szCs w:val="24"/>
          <w:lang w:eastAsia="hr-HR"/>
        </w:rPr>
        <w:t xml:space="preserve"> Radić</w:t>
      </w:r>
      <w:r w:rsidRPr="00D70A85">
        <w:rPr>
          <w:rFonts w:asciiTheme="minorHAnsi" w:eastAsia="Times New Roman" w:hAnsiTheme="minorHAnsi" w:cstheme="minorHAnsi"/>
          <w:b/>
          <w:bCs/>
          <w:iCs/>
          <w:sz w:val="24"/>
          <w:szCs w:val="24"/>
          <w:lang w:eastAsia="hr-HR"/>
        </w:rPr>
        <w:t xml:space="preserve">, stručna suradnica psihologinja                                          </w:t>
      </w:r>
    </w:p>
    <w:p w14:paraId="04887A11" w14:textId="77777777" w:rsidR="0034274E" w:rsidRPr="00D70A85" w:rsidRDefault="0034274E" w:rsidP="0034274E">
      <w:pPr>
        <w:spacing w:line="240" w:lineRule="auto"/>
        <w:rPr>
          <w:rFonts w:asciiTheme="minorHAnsi" w:hAnsiTheme="minorHAnsi" w:cstheme="minorHAnsi"/>
          <w:b/>
          <w:sz w:val="24"/>
          <w:szCs w:val="24"/>
          <w:lang w:eastAsia="en-US"/>
        </w:rPr>
      </w:pPr>
      <w:r w:rsidRPr="00D70A85">
        <w:rPr>
          <w:rFonts w:asciiTheme="minorHAnsi" w:hAnsiTheme="minorHAnsi" w:cstheme="minorHAnsi"/>
          <w:b/>
          <w:sz w:val="24"/>
          <w:szCs w:val="24"/>
          <w:lang w:eastAsia="en-US"/>
        </w:rPr>
        <w:t>Članovi povjerenstva za provedbu Školskog preventivnog programa:</w:t>
      </w:r>
    </w:p>
    <w:p w14:paraId="02BF90F9" w14:textId="3BF2124E" w:rsidR="0034274E" w:rsidRDefault="001917CC" w:rsidP="00210E22">
      <w:pPr>
        <w:numPr>
          <w:ilvl w:val="0"/>
          <w:numId w:val="33"/>
        </w:numPr>
        <w:spacing w:line="24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Isabella Radić</w:t>
      </w:r>
      <w:r w:rsidR="0034274E" w:rsidRPr="00D70A85">
        <w:rPr>
          <w:rFonts w:asciiTheme="minorHAnsi" w:eastAsia="Times New Roman" w:hAnsiTheme="minorHAnsi" w:cstheme="minorHAnsi"/>
          <w:sz w:val="24"/>
          <w:szCs w:val="24"/>
          <w:lang w:eastAsia="ar-SA"/>
        </w:rPr>
        <w:t>, stručna suradnica psihologinja, voditeljica Školskog preventivnog programa</w:t>
      </w:r>
    </w:p>
    <w:p w14:paraId="50B51BD1" w14:textId="3B31C2BB" w:rsidR="00E05363" w:rsidRPr="00D70A85" w:rsidRDefault="00E05363" w:rsidP="00210E22">
      <w:pPr>
        <w:numPr>
          <w:ilvl w:val="0"/>
          <w:numId w:val="33"/>
        </w:numPr>
        <w:spacing w:line="240" w:lineRule="auto"/>
        <w:contextualSpacing/>
        <w:rPr>
          <w:rFonts w:asciiTheme="minorHAnsi" w:eastAsia="Times New Roman" w:hAnsiTheme="minorHAnsi" w:cstheme="minorHAnsi"/>
          <w:sz w:val="24"/>
          <w:szCs w:val="24"/>
          <w:lang w:eastAsia="ar-SA"/>
        </w:rPr>
      </w:pPr>
      <w:r>
        <w:rPr>
          <w:rFonts w:asciiTheme="minorHAnsi" w:eastAsia="Times New Roman" w:hAnsiTheme="minorHAnsi" w:cstheme="minorHAnsi"/>
          <w:sz w:val="24"/>
          <w:szCs w:val="24"/>
          <w:lang w:eastAsia="ar-SA"/>
        </w:rPr>
        <w:t xml:space="preserve">Rial Kobilj, </w:t>
      </w:r>
      <w:r w:rsidRPr="00D70A85">
        <w:rPr>
          <w:rFonts w:asciiTheme="minorHAnsi" w:eastAsia="Times New Roman" w:hAnsiTheme="minorHAnsi" w:cstheme="minorHAnsi"/>
          <w:sz w:val="24"/>
          <w:szCs w:val="24"/>
          <w:lang w:eastAsia="ar-SA"/>
        </w:rPr>
        <w:t>stručn</w:t>
      </w:r>
      <w:r>
        <w:rPr>
          <w:rFonts w:asciiTheme="minorHAnsi" w:eastAsia="Times New Roman" w:hAnsiTheme="minorHAnsi" w:cstheme="minorHAnsi"/>
          <w:sz w:val="24"/>
          <w:szCs w:val="24"/>
          <w:lang w:eastAsia="ar-SA"/>
        </w:rPr>
        <w:t>i</w:t>
      </w:r>
      <w:r w:rsidRPr="00D70A85">
        <w:rPr>
          <w:rFonts w:asciiTheme="minorHAnsi" w:eastAsia="Times New Roman" w:hAnsiTheme="minorHAnsi" w:cstheme="minorHAnsi"/>
          <w:sz w:val="24"/>
          <w:szCs w:val="24"/>
          <w:lang w:eastAsia="ar-SA"/>
        </w:rPr>
        <w:t xml:space="preserve"> suradni</w:t>
      </w:r>
      <w:r>
        <w:rPr>
          <w:rFonts w:asciiTheme="minorHAnsi" w:eastAsia="Times New Roman" w:hAnsiTheme="minorHAnsi" w:cstheme="minorHAnsi"/>
          <w:sz w:val="24"/>
          <w:szCs w:val="24"/>
          <w:lang w:eastAsia="ar-SA"/>
        </w:rPr>
        <w:t>k</w:t>
      </w:r>
      <w:r w:rsidRPr="00D70A85">
        <w:rPr>
          <w:rFonts w:asciiTheme="minorHAnsi" w:eastAsia="Times New Roman" w:hAnsiTheme="minorHAnsi" w:cstheme="minorHAnsi"/>
          <w:sz w:val="24"/>
          <w:szCs w:val="24"/>
          <w:lang w:eastAsia="ar-SA"/>
        </w:rPr>
        <w:t xml:space="preserve"> psiholog</w:t>
      </w:r>
    </w:p>
    <w:p w14:paraId="0A294A86" w14:textId="179447E7" w:rsidR="0034274E" w:rsidRPr="00D70A85" w:rsidRDefault="000B4CFD" w:rsidP="00210E22">
      <w:pPr>
        <w:numPr>
          <w:ilvl w:val="0"/>
          <w:numId w:val="33"/>
        </w:numPr>
        <w:spacing w:line="240" w:lineRule="auto"/>
        <w:contextualSpacing/>
        <w:rPr>
          <w:rFonts w:asciiTheme="minorHAnsi" w:eastAsia="Times New Roman" w:hAnsiTheme="minorHAnsi" w:cstheme="minorHAnsi"/>
          <w:sz w:val="24"/>
          <w:szCs w:val="24"/>
          <w:lang w:eastAsia="ar-SA"/>
        </w:rPr>
      </w:pPr>
      <w:r>
        <w:rPr>
          <w:rFonts w:asciiTheme="minorHAnsi" w:eastAsia="Times New Roman" w:hAnsiTheme="minorHAnsi" w:cstheme="minorHAnsi"/>
          <w:sz w:val="24"/>
          <w:szCs w:val="24"/>
          <w:lang w:eastAsia="ar-SA"/>
        </w:rPr>
        <w:t>Lana Ferlin</w:t>
      </w:r>
      <w:r w:rsidR="0034274E" w:rsidRPr="00D70A85">
        <w:rPr>
          <w:rFonts w:asciiTheme="minorHAnsi" w:eastAsia="Times New Roman" w:hAnsiTheme="minorHAnsi" w:cstheme="minorHAnsi"/>
          <w:sz w:val="24"/>
          <w:szCs w:val="24"/>
          <w:lang w:eastAsia="ar-SA"/>
        </w:rPr>
        <w:t>, stručna suradnica pedagoginja</w:t>
      </w:r>
    </w:p>
    <w:p w14:paraId="6D1CADBE" w14:textId="406EB33E" w:rsidR="0034274E" w:rsidRPr="00E05363" w:rsidRDefault="00E632A8" w:rsidP="00210E22">
      <w:pPr>
        <w:numPr>
          <w:ilvl w:val="0"/>
          <w:numId w:val="33"/>
        </w:numPr>
        <w:spacing w:line="240" w:lineRule="auto"/>
        <w:contextualSpacing/>
        <w:rPr>
          <w:rFonts w:asciiTheme="minorHAnsi" w:eastAsia="Times New Roman" w:hAnsiTheme="minorHAnsi" w:cstheme="minorHAnsi"/>
          <w:sz w:val="24"/>
          <w:szCs w:val="24"/>
          <w:lang w:eastAsia="ar-SA"/>
        </w:rPr>
      </w:pPr>
      <w:r w:rsidRPr="00E05363">
        <w:rPr>
          <w:rFonts w:asciiTheme="minorHAnsi" w:eastAsia="Times New Roman" w:hAnsiTheme="minorHAnsi" w:cstheme="minorHAnsi"/>
          <w:sz w:val="24"/>
          <w:szCs w:val="24"/>
          <w:lang w:eastAsia="ar-SA"/>
        </w:rPr>
        <w:t>Jasna Vučak</w:t>
      </w:r>
      <w:r w:rsidR="0034274E" w:rsidRPr="00E05363">
        <w:rPr>
          <w:rFonts w:asciiTheme="minorHAnsi" w:eastAsia="Times New Roman" w:hAnsiTheme="minorHAnsi" w:cstheme="minorHAnsi"/>
          <w:sz w:val="24"/>
          <w:szCs w:val="24"/>
          <w:lang w:eastAsia="ar-SA"/>
        </w:rPr>
        <w:t xml:space="preserve"> stručna suradnica defektologinja</w:t>
      </w:r>
    </w:p>
    <w:p w14:paraId="00424702" w14:textId="50257B8C" w:rsidR="0034274E" w:rsidRPr="00E05363" w:rsidRDefault="0010681B" w:rsidP="00210E22">
      <w:pPr>
        <w:numPr>
          <w:ilvl w:val="0"/>
          <w:numId w:val="33"/>
        </w:numPr>
        <w:spacing w:line="240" w:lineRule="auto"/>
        <w:contextualSpacing/>
        <w:rPr>
          <w:rFonts w:asciiTheme="minorHAnsi" w:eastAsia="Times New Roman" w:hAnsiTheme="minorHAnsi" w:cstheme="minorHAnsi"/>
          <w:sz w:val="24"/>
          <w:szCs w:val="24"/>
          <w:lang w:eastAsia="ar-SA"/>
        </w:rPr>
      </w:pPr>
      <w:r w:rsidRPr="00E05363">
        <w:rPr>
          <w:rFonts w:asciiTheme="minorHAnsi" w:eastAsia="Times New Roman" w:hAnsiTheme="minorHAnsi" w:cstheme="minorHAnsi"/>
          <w:sz w:val="24"/>
          <w:szCs w:val="24"/>
          <w:lang w:eastAsia="ar-SA"/>
        </w:rPr>
        <w:t>Željka Čikeš</w:t>
      </w:r>
      <w:r w:rsidR="0034274E" w:rsidRPr="00E05363">
        <w:rPr>
          <w:rFonts w:asciiTheme="minorHAnsi" w:eastAsia="Times New Roman" w:hAnsiTheme="minorHAnsi" w:cstheme="minorHAnsi"/>
          <w:sz w:val="24"/>
          <w:szCs w:val="24"/>
          <w:lang w:eastAsia="ar-SA"/>
        </w:rPr>
        <w:t>, učiteljica razredne nastave, savjetnica</w:t>
      </w:r>
    </w:p>
    <w:p w14:paraId="09AAD83E" w14:textId="0E4659DC" w:rsidR="0034274E" w:rsidRPr="00E05363" w:rsidRDefault="0034274E" w:rsidP="00210E22">
      <w:pPr>
        <w:numPr>
          <w:ilvl w:val="0"/>
          <w:numId w:val="33"/>
        </w:numPr>
        <w:spacing w:line="240" w:lineRule="auto"/>
        <w:contextualSpacing/>
        <w:rPr>
          <w:rFonts w:asciiTheme="minorHAnsi" w:eastAsia="Times New Roman" w:hAnsiTheme="minorHAnsi" w:cstheme="minorHAnsi"/>
          <w:sz w:val="24"/>
          <w:szCs w:val="24"/>
          <w:lang w:eastAsia="ar-SA"/>
        </w:rPr>
      </w:pPr>
      <w:r w:rsidRPr="00E05363">
        <w:rPr>
          <w:rFonts w:asciiTheme="minorHAnsi" w:eastAsia="Times New Roman" w:hAnsiTheme="minorHAnsi" w:cstheme="minorHAnsi"/>
          <w:sz w:val="24"/>
          <w:szCs w:val="24"/>
          <w:lang w:eastAsia="ar-SA"/>
        </w:rPr>
        <w:t>Martina Baljak, učiteljica talijanskog jezika</w:t>
      </w:r>
    </w:p>
    <w:p w14:paraId="7A36850F" w14:textId="77777777" w:rsidR="0034274E" w:rsidRPr="00D70A85" w:rsidRDefault="0034274E" w:rsidP="0034274E">
      <w:pPr>
        <w:pBdr>
          <w:bottom w:val="single" w:sz="4" w:space="1" w:color="auto"/>
        </w:pBdr>
        <w:spacing w:line="240" w:lineRule="auto"/>
        <w:jc w:val="both"/>
        <w:rPr>
          <w:rFonts w:asciiTheme="minorHAnsi" w:hAnsiTheme="minorHAnsi" w:cstheme="minorHAnsi"/>
          <w:sz w:val="24"/>
          <w:szCs w:val="24"/>
          <w:lang w:eastAsia="en-US"/>
        </w:rPr>
      </w:pPr>
    </w:p>
    <w:p w14:paraId="189B840F" w14:textId="77777777" w:rsidR="0034274E" w:rsidRPr="00D70A85" w:rsidRDefault="0034274E" w:rsidP="0034274E">
      <w:pPr>
        <w:spacing w:line="360" w:lineRule="auto"/>
        <w:ind w:right="1"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Školski preventivni program obuhvaća više područja djelovanja u skladu s dobi učenika. Cilj je školskog preventivnog programa općenito jačanje zaštitnih čimbenika i smanjenje utjecaja rizičnih čimbenika za razvoj nepoželjnih oblika ponašanja kod učenika, kroz promicanje socijalnih, komunikacijskih, emocionalnih i akademskih vještina. Zaštitni čimbenici koji se ovim preventivnim programom nastoje ojačati su školski uspjeh, razvijene vještine rješavanja problema, sposobnost konstruktivnog rješavanja izazovnih situacija, povećanje broja prilika za uključivanje u prosocijalno ponašanje i nagrađivanje istog, uključivanje odraslih koji brinu i pružaju podršku učenicima, jačanje motivacije i pozitivnog stava prema školi, jačanje međusobne povezanosti učenika i poticanje uspostavljanja pozitivnih veza s drugima kao i sposobnosti slaganja s vršnjacima i odraslima. Također, preventivnim se programom nastoje ojačati vještine odolijevanja vršnjačkom pritisku, poticati samostalnost i kompetentnost učenika u donošenju odgovornih odluka kao i u prepoznavanju i razumijevanju vlastitih i tuđih emocija. Rizični čimbenici čiji se utjecaj nastoji umanjiti su teškoće u učenju i loš školski uspjeh, neadekvatna školska klima, negativan stav prema školi i slaba povezanost sa školom i vršnjacima, česti izostanci, disciplinski problemi, nisko samopoštovanje i loša slika o sebi te neadekvatne vještine rješavanja problema.</w:t>
      </w:r>
    </w:p>
    <w:p w14:paraId="2125E222" w14:textId="77777777" w:rsidR="0034274E" w:rsidRPr="00D70A85" w:rsidRDefault="0034274E" w:rsidP="0034274E">
      <w:pPr>
        <w:rPr>
          <w:rFonts w:asciiTheme="minorHAnsi" w:hAnsiTheme="minorHAnsi" w:cstheme="minorHAnsi"/>
          <w:b/>
          <w:sz w:val="24"/>
          <w:szCs w:val="24"/>
          <w:lang w:eastAsia="en-US"/>
        </w:rPr>
      </w:pPr>
      <w:r w:rsidRPr="00D70A85">
        <w:rPr>
          <w:rFonts w:asciiTheme="minorHAnsi" w:hAnsiTheme="minorHAnsi" w:cstheme="minorHAnsi"/>
          <w:b/>
          <w:sz w:val="24"/>
          <w:szCs w:val="24"/>
          <w:lang w:eastAsia="en-US"/>
        </w:rPr>
        <w:br w:type="page"/>
      </w:r>
    </w:p>
    <w:p w14:paraId="4560EC0C" w14:textId="77777777" w:rsidR="0034274E" w:rsidRPr="00D70A85" w:rsidRDefault="0034274E" w:rsidP="0034274E">
      <w:pPr>
        <w:spacing w:line="240" w:lineRule="auto"/>
        <w:rPr>
          <w:rFonts w:asciiTheme="minorHAnsi" w:hAnsiTheme="minorHAnsi" w:cstheme="minorHAnsi"/>
          <w:b/>
          <w:sz w:val="24"/>
          <w:szCs w:val="24"/>
          <w:lang w:eastAsia="en-US"/>
        </w:rPr>
      </w:pPr>
      <w:r w:rsidRPr="00D70A85">
        <w:rPr>
          <w:rFonts w:asciiTheme="minorHAnsi" w:hAnsiTheme="minorHAnsi" w:cstheme="minorHAnsi"/>
          <w:b/>
          <w:sz w:val="24"/>
          <w:szCs w:val="24"/>
          <w:lang w:eastAsia="en-US"/>
        </w:rPr>
        <w:lastRenderedPageBreak/>
        <w:t xml:space="preserve">PROCJENA STANJA I POTREBA: </w:t>
      </w:r>
    </w:p>
    <w:p w14:paraId="324C5CF4" w14:textId="77777777" w:rsidR="0034274E" w:rsidRPr="00D70A85" w:rsidRDefault="0034274E" w:rsidP="0034274E">
      <w:pPr>
        <w:spacing w:line="360" w:lineRule="auto"/>
        <w:ind w:right="1"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Prvi je korak u kreiranju Školskog preventivnog programa procjena potreba koja se temelji na opažanjima razrednika pojedinog razrednog odjela o specifičnostima razrednog odjela, snagama koje ima, vještinama koje je potrebno usvajati i usavršavati te o zaštitnim čimbenicima čiji je utjecaj potrebno ojačati, odnosno rizičnim čimbenicima čiji utjecaj treba smanjiti provođenjem preventivnih aktivnosti. Tome pridodajemo analizu stručne literature i rezultata dosadašnjih istraživanja kao i analizu školske dokumentacije, zapisnika razrednih vijeća, evidencija pedagoških mjera te praćenje ponašanja učenika i ocjena iz vladanja kao i rezultata provedenih preventivnih aktivnosti u školi. </w:t>
      </w:r>
    </w:p>
    <w:p w14:paraId="3696D941" w14:textId="1A1DA4D5" w:rsidR="0034274E" w:rsidRPr="00D70A85" w:rsidRDefault="0034274E" w:rsidP="0034274E">
      <w:pPr>
        <w:spacing w:line="360" w:lineRule="auto"/>
        <w:ind w:right="1"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Kao polazišnu točku za kreiranje Školskog preventivnog programa uzeto je istraživanje Hrvatskog zavoda za javno zdravstvo Istarske županije koje je isto provelo u suradnji s dr. sc. Petrom Bezinovićem, prof. U osnovi je istraživanja nastojanje Zavoda da, u skladu s Nacionalnom strategijom suzbijanja zlouporabe droga u Republici Hrvatskoj (NN 122/12), pomogne školama pri izradi preventivnih programa koji imaju za cilj sprječavanje rizičnih ponašanja te zaštitu mentalnog zdravlja učenika. Istraživanje o rizičnim ponašanjima učenika osnovnih i srednjih škola u Istarskoj županiji provedeno je u ukupno 34 osnovne i srednje škole na uzorku od ukupno 832 učenika te su u njemu ispitani sljedeći aspekti ponašanja i iskustava učenika:</w:t>
      </w:r>
    </w:p>
    <w:p w14:paraId="54195992"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iskustva učenika sa školom</w:t>
      </w:r>
    </w:p>
    <w:p w14:paraId="6B8E1066"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odnosi s vršnjacima</w:t>
      </w:r>
    </w:p>
    <w:p w14:paraId="44181B81"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slobodno vrijeme</w:t>
      </w:r>
    </w:p>
    <w:p w14:paraId="6BE406D7"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samopoimanje učenika</w:t>
      </w:r>
    </w:p>
    <w:p w14:paraId="25E76449"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samoprocjena zdravlja</w:t>
      </w:r>
    </w:p>
    <w:p w14:paraId="38FF19DD"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korištenje informacijsko-komunikacijske tehnologije</w:t>
      </w:r>
    </w:p>
    <w:p w14:paraId="2D9008DB"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učestalost korištenja sredstava ovisnosti</w:t>
      </w:r>
    </w:p>
    <w:p w14:paraId="09B07DAC" w14:textId="77777777" w:rsidR="0034274E" w:rsidRPr="00D70A85" w:rsidRDefault="0034274E" w:rsidP="00210E22">
      <w:pPr>
        <w:numPr>
          <w:ilvl w:val="0"/>
          <w:numId w:val="34"/>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igre na sreću (kockanje).</w:t>
      </w:r>
    </w:p>
    <w:p w14:paraId="52D1E73B" w14:textId="77777777" w:rsidR="0034274E" w:rsidRPr="00D70A85" w:rsidRDefault="0034274E" w:rsidP="0034274E">
      <w:pPr>
        <w:spacing w:line="360" w:lineRule="auto"/>
        <w:ind w:firstLine="360"/>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Na osnovi dobivenih rezultata na razini svake škole provedena je samoanaliza s ciljem određivanja prioritetnih područja na kojima treba raditi. </w:t>
      </w:r>
    </w:p>
    <w:p w14:paraId="4AB439E1" w14:textId="77777777" w:rsidR="004F4F15" w:rsidRDefault="004F4F15" w:rsidP="0034274E">
      <w:pPr>
        <w:spacing w:line="240" w:lineRule="auto"/>
        <w:rPr>
          <w:rFonts w:asciiTheme="minorHAnsi" w:hAnsiTheme="minorHAnsi" w:cstheme="minorHAnsi"/>
          <w:b/>
          <w:i/>
          <w:sz w:val="24"/>
          <w:szCs w:val="24"/>
          <w:lang w:eastAsia="en-US"/>
        </w:rPr>
      </w:pPr>
    </w:p>
    <w:p w14:paraId="20A53364" w14:textId="77777777" w:rsidR="004F4F15" w:rsidRDefault="004F4F15" w:rsidP="0034274E">
      <w:pPr>
        <w:spacing w:line="240" w:lineRule="auto"/>
        <w:rPr>
          <w:rFonts w:asciiTheme="minorHAnsi" w:hAnsiTheme="minorHAnsi" w:cstheme="minorHAnsi"/>
          <w:b/>
          <w:i/>
          <w:sz w:val="24"/>
          <w:szCs w:val="24"/>
          <w:lang w:eastAsia="en-US"/>
        </w:rPr>
      </w:pPr>
    </w:p>
    <w:p w14:paraId="59A0A1AB" w14:textId="7F1D4321" w:rsidR="0034274E" w:rsidRPr="00D70A85" w:rsidRDefault="0034274E" w:rsidP="0034274E">
      <w:pPr>
        <w:spacing w:line="240" w:lineRule="auto"/>
        <w:rPr>
          <w:rFonts w:asciiTheme="minorHAnsi" w:hAnsiTheme="minorHAnsi" w:cstheme="minorHAnsi"/>
          <w:b/>
          <w:i/>
          <w:sz w:val="24"/>
          <w:szCs w:val="24"/>
          <w:lang w:eastAsia="en-US"/>
        </w:rPr>
      </w:pPr>
      <w:r w:rsidRPr="00D70A85">
        <w:rPr>
          <w:rFonts w:asciiTheme="minorHAnsi" w:hAnsiTheme="minorHAnsi" w:cstheme="minorHAnsi"/>
          <w:b/>
          <w:i/>
          <w:sz w:val="24"/>
          <w:szCs w:val="24"/>
          <w:lang w:eastAsia="en-US"/>
        </w:rPr>
        <w:lastRenderedPageBreak/>
        <w:t>Sažeti prikaz dobivenih rezultata istraživanja</w:t>
      </w:r>
    </w:p>
    <w:p w14:paraId="0266F1CB" w14:textId="77777777"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U sklopu domene „</w:t>
      </w:r>
      <w:r w:rsidRPr="00D70A85">
        <w:rPr>
          <w:rFonts w:asciiTheme="minorHAnsi" w:hAnsiTheme="minorHAnsi" w:cstheme="minorHAnsi"/>
          <w:b/>
          <w:sz w:val="24"/>
          <w:szCs w:val="24"/>
          <w:lang w:eastAsia="en-US"/>
        </w:rPr>
        <w:t>Iskustva učenika sa školom“</w:t>
      </w:r>
      <w:r w:rsidRPr="00D70A85">
        <w:rPr>
          <w:rFonts w:asciiTheme="minorHAnsi" w:hAnsiTheme="minorHAnsi" w:cstheme="minorHAnsi"/>
          <w:sz w:val="24"/>
          <w:szCs w:val="24"/>
          <w:lang w:eastAsia="en-US"/>
        </w:rPr>
        <w:t xml:space="preserve"> učenici OŠ Marije i Line</w:t>
      </w:r>
      <w:r w:rsidR="00BF1BFA" w:rsidRPr="00D70A85">
        <w:rPr>
          <w:rFonts w:asciiTheme="minorHAnsi" w:hAnsiTheme="minorHAnsi" w:cstheme="minorHAnsi"/>
          <w:sz w:val="24"/>
          <w:szCs w:val="24"/>
          <w:lang w:eastAsia="en-US"/>
        </w:rPr>
        <w:t xml:space="preserve"> – SE „Marija i Lina“</w:t>
      </w:r>
      <w:r w:rsidRPr="00D70A85">
        <w:rPr>
          <w:rFonts w:asciiTheme="minorHAnsi" w:hAnsiTheme="minorHAnsi" w:cstheme="minorHAnsi"/>
          <w:sz w:val="24"/>
          <w:szCs w:val="24"/>
          <w:lang w:eastAsia="en-US"/>
        </w:rPr>
        <w:t xml:space="preserve"> uključeni u ispitivanje u podjednakoj mjeri kao i njihovi vršnjaci u Istri izražavaju zadovoljstvo učiteljima i školom te predanost izvršavanju školskih obveza. Međutim, kod istih je izraženiji strah od neuspjeha u školi te strah od ispitivanja, u odnosu na prosječne rezultate.</w:t>
      </w:r>
    </w:p>
    <w:p w14:paraId="4256B5F6" w14:textId="77777777"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Vezano za </w:t>
      </w:r>
      <w:r w:rsidRPr="00D70A85">
        <w:rPr>
          <w:rFonts w:asciiTheme="minorHAnsi" w:hAnsiTheme="minorHAnsi" w:cstheme="minorHAnsi"/>
          <w:b/>
          <w:sz w:val="24"/>
          <w:szCs w:val="24"/>
          <w:lang w:eastAsia="en-US"/>
        </w:rPr>
        <w:t>odnose s vršnjacima</w:t>
      </w:r>
      <w:r w:rsidRPr="00D70A85">
        <w:rPr>
          <w:rFonts w:asciiTheme="minorHAnsi" w:hAnsiTheme="minorHAnsi" w:cstheme="minorHAnsi"/>
          <w:sz w:val="24"/>
          <w:szCs w:val="24"/>
          <w:lang w:eastAsia="en-US"/>
        </w:rPr>
        <w:t xml:space="preserve"> ispitivani učenici u većoj mjeri navode da se mogu obratiti svojim prijateljima u problemskim situacijama, no značajno je više izražena prisutnost relacijskog i fizičkog nasilja.</w:t>
      </w:r>
    </w:p>
    <w:p w14:paraId="138F8792" w14:textId="77777777"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Po pitanju </w:t>
      </w:r>
      <w:r w:rsidRPr="00D70A85">
        <w:rPr>
          <w:rFonts w:asciiTheme="minorHAnsi" w:hAnsiTheme="minorHAnsi" w:cstheme="minorHAnsi"/>
          <w:b/>
          <w:sz w:val="24"/>
          <w:szCs w:val="24"/>
          <w:lang w:eastAsia="en-US"/>
        </w:rPr>
        <w:t>provođenja slobodnog vremena</w:t>
      </w:r>
      <w:r w:rsidRPr="00D70A85">
        <w:rPr>
          <w:rFonts w:asciiTheme="minorHAnsi" w:hAnsiTheme="minorHAnsi" w:cstheme="minorHAnsi"/>
          <w:sz w:val="24"/>
          <w:szCs w:val="24"/>
          <w:lang w:eastAsia="en-US"/>
        </w:rPr>
        <w:t xml:space="preserve"> ispitivani učenici u većoj mjeri u odnosu na istarski prosjek provode slobodno vrijeme gledajući filmove i serije te u izlascima s društvom, pogotovo navečer (u kafiće, klubove i na tulume), no također se u većoj mjeri bave sportskim aktivnostima s prijateljima. </w:t>
      </w:r>
    </w:p>
    <w:p w14:paraId="0450B76C" w14:textId="77777777"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U okviru domene </w:t>
      </w:r>
      <w:r w:rsidRPr="00D70A85">
        <w:rPr>
          <w:rFonts w:asciiTheme="minorHAnsi" w:hAnsiTheme="minorHAnsi" w:cstheme="minorHAnsi"/>
          <w:b/>
          <w:sz w:val="24"/>
          <w:szCs w:val="24"/>
          <w:lang w:eastAsia="en-US"/>
        </w:rPr>
        <w:t xml:space="preserve">samopoimanja </w:t>
      </w:r>
      <w:r w:rsidRPr="00D70A85">
        <w:rPr>
          <w:rFonts w:asciiTheme="minorHAnsi" w:hAnsiTheme="minorHAnsi" w:cstheme="minorHAnsi"/>
          <w:sz w:val="24"/>
          <w:szCs w:val="24"/>
          <w:lang w:eastAsia="en-US"/>
        </w:rPr>
        <w:t>u podjednakoj mjeri izražavaju zadovoljstvo životom kao i njihovi vršnjaci, međutim, manje su optimistični u pogledu svoje budućnosti te izražavaju nižu razinu samoregulacije u pogledu rješavanja problema s kojima se suočavanju, odlučivanju o vlastitom ponašanju te prilagodbi općenito.</w:t>
      </w:r>
    </w:p>
    <w:p w14:paraId="2799535F" w14:textId="77777777"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Također, kod ispitivanih učenika izraženiji su psihosomatski simptomi te strah od negativne evaluacije, ispitivani u okviru domene </w:t>
      </w:r>
      <w:r w:rsidRPr="00D70A85">
        <w:rPr>
          <w:rFonts w:asciiTheme="minorHAnsi" w:hAnsiTheme="minorHAnsi" w:cstheme="minorHAnsi"/>
          <w:b/>
          <w:sz w:val="24"/>
          <w:szCs w:val="24"/>
          <w:lang w:eastAsia="en-US"/>
        </w:rPr>
        <w:t>samoprocjene zdravlja.</w:t>
      </w:r>
    </w:p>
    <w:p w14:paraId="402032A3" w14:textId="0C3D554D"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Ispitano </w:t>
      </w:r>
      <w:r w:rsidRPr="00D70A85">
        <w:rPr>
          <w:rFonts w:asciiTheme="minorHAnsi" w:hAnsiTheme="minorHAnsi" w:cstheme="minorHAnsi"/>
          <w:b/>
          <w:sz w:val="24"/>
          <w:szCs w:val="24"/>
          <w:lang w:eastAsia="en-US"/>
        </w:rPr>
        <w:t>korištenje informacijsko-komunikacijske tehnologije</w:t>
      </w:r>
      <w:r w:rsidRPr="00D70A85">
        <w:rPr>
          <w:rFonts w:asciiTheme="minorHAnsi" w:hAnsiTheme="minorHAnsi" w:cstheme="minorHAnsi"/>
          <w:sz w:val="24"/>
          <w:szCs w:val="24"/>
          <w:lang w:eastAsia="en-US"/>
        </w:rPr>
        <w:t xml:space="preserve"> ukazuje na izraženije i dugotrajnije korištenje računala, tableta i </w:t>
      </w:r>
      <w:r w:rsidR="00FB48B3">
        <w:rPr>
          <w:rFonts w:asciiTheme="minorHAnsi" w:hAnsiTheme="minorHAnsi" w:cstheme="minorHAnsi"/>
          <w:sz w:val="24"/>
          <w:szCs w:val="24"/>
          <w:lang w:eastAsia="en-US"/>
        </w:rPr>
        <w:t>pametnih telefon</w:t>
      </w:r>
      <w:r w:rsidRPr="00D70A85">
        <w:rPr>
          <w:rFonts w:asciiTheme="minorHAnsi" w:hAnsiTheme="minorHAnsi" w:cstheme="minorHAnsi"/>
          <w:sz w:val="24"/>
          <w:szCs w:val="24"/>
          <w:lang w:eastAsia="en-US"/>
        </w:rPr>
        <w:t>a na dnevnoj razini kod ispitivanih učenika kao i veću izloženost neprimjerenim sadržajima putem interneta.</w:t>
      </w:r>
    </w:p>
    <w:p w14:paraId="2E4369DD" w14:textId="77777777"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 xml:space="preserve">Po pitanju </w:t>
      </w:r>
      <w:r w:rsidRPr="00D70A85">
        <w:rPr>
          <w:rFonts w:asciiTheme="minorHAnsi" w:hAnsiTheme="minorHAnsi" w:cstheme="minorHAnsi"/>
          <w:b/>
          <w:sz w:val="24"/>
          <w:szCs w:val="24"/>
          <w:lang w:eastAsia="en-US"/>
        </w:rPr>
        <w:t>učestalosti korištenja sredstava ovisnosti</w:t>
      </w:r>
      <w:r w:rsidRPr="00D70A85">
        <w:rPr>
          <w:rFonts w:asciiTheme="minorHAnsi" w:hAnsiTheme="minorHAnsi" w:cstheme="minorHAnsi"/>
          <w:sz w:val="24"/>
          <w:szCs w:val="24"/>
          <w:lang w:eastAsia="en-US"/>
        </w:rPr>
        <w:t xml:space="preserve"> ispitivani učenici u manjoj mjeri navode korištenje duhanskih proizvoda i drugih psihoaktivnih supstanci te alkoholnih pića u odnosu na prosječni rezultat, izuzev konzumacije žestokih pića.</w:t>
      </w:r>
    </w:p>
    <w:p w14:paraId="6B41042C" w14:textId="77777777" w:rsidR="0034274E" w:rsidRPr="00D70A85" w:rsidRDefault="0034274E" w:rsidP="0034274E">
      <w:pPr>
        <w:spacing w:line="360" w:lineRule="auto"/>
        <w:ind w:firstLine="708"/>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S obzirom na to da je istim obuhvaćen uzorak od ukupno 18 % učenika 7. i 8. razreda, rezultati istraživanja uvaženi su i interpretirani kao relativno pouzdani pokazatelji na osnovi kojih su planirane dodatne aktivnosti u sklopu provedbe Školskog preventivnog programa.</w:t>
      </w:r>
    </w:p>
    <w:p w14:paraId="3849F15D" w14:textId="77777777" w:rsidR="0034274E" w:rsidRPr="00D70A85" w:rsidRDefault="0034274E" w:rsidP="0034274E">
      <w:pPr>
        <w:pBdr>
          <w:bottom w:val="single" w:sz="4" w:space="1" w:color="auto"/>
        </w:pBdr>
        <w:spacing w:line="360" w:lineRule="auto"/>
        <w:rPr>
          <w:rFonts w:asciiTheme="minorHAnsi" w:hAnsiTheme="minorHAnsi" w:cstheme="minorHAnsi"/>
          <w:sz w:val="24"/>
          <w:szCs w:val="24"/>
          <w:lang w:eastAsia="en-US"/>
        </w:rPr>
      </w:pPr>
    </w:p>
    <w:p w14:paraId="07BD4D7D" w14:textId="77777777" w:rsidR="0034274E" w:rsidRPr="00D70A85" w:rsidRDefault="0034274E" w:rsidP="0034274E">
      <w:pPr>
        <w:spacing w:line="360" w:lineRule="auto"/>
        <w:rPr>
          <w:rFonts w:asciiTheme="minorHAnsi" w:hAnsiTheme="minorHAnsi" w:cstheme="minorHAnsi"/>
          <w:b/>
          <w:sz w:val="24"/>
          <w:szCs w:val="24"/>
          <w:lang w:eastAsia="en-US"/>
        </w:rPr>
      </w:pPr>
      <w:r w:rsidRPr="00D70A85">
        <w:rPr>
          <w:rFonts w:asciiTheme="minorHAnsi" w:hAnsiTheme="minorHAnsi" w:cstheme="minorHAnsi"/>
          <w:b/>
          <w:sz w:val="24"/>
          <w:szCs w:val="24"/>
          <w:lang w:eastAsia="en-US"/>
        </w:rPr>
        <w:t>CILJEVI PROGRAMA:</w:t>
      </w:r>
    </w:p>
    <w:p w14:paraId="04525994" w14:textId="77777777" w:rsidR="0034274E" w:rsidRPr="00D70A85" w:rsidRDefault="0034274E" w:rsidP="0034274E">
      <w:pPr>
        <w:spacing w:line="360" w:lineRule="auto"/>
        <w:ind w:firstLine="360"/>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Općenito, cilj je Školskog preventivnog programa, pored jačanja utjecaja prije navedenih zaštitnih i smanjenja utjecaja rizičnih čimbenika, jačanje ključnih socioemocionalnih kompetencija povezanih s mentalnim zdravljem djece i mladih. Ključne socioemocionalne kompetencije uključuju:</w:t>
      </w:r>
    </w:p>
    <w:p w14:paraId="664339D6" w14:textId="77777777" w:rsidR="0034274E" w:rsidRPr="00D70A85" w:rsidRDefault="0034274E" w:rsidP="00210E22">
      <w:pPr>
        <w:numPr>
          <w:ilvl w:val="0"/>
          <w:numId w:val="35"/>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b/>
          <w:sz w:val="24"/>
          <w:szCs w:val="24"/>
          <w:lang w:eastAsia="ar-SA"/>
        </w:rPr>
        <w:t>Svijest o sebi:</w:t>
      </w:r>
      <w:r w:rsidRPr="00D70A85">
        <w:rPr>
          <w:rFonts w:asciiTheme="minorHAnsi" w:eastAsia="Times New Roman" w:hAnsiTheme="minorHAnsi" w:cstheme="minorHAnsi"/>
          <w:sz w:val="24"/>
          <w:szCs w:val="24"/>
          <w:lang w:eastAsia="ar-SA"/>
        </w:rPr>
        <w:t xml:space="preserve"> poznavanje vlastitih snaga i ograničenja, utemeljeno na samopouzdanju, optimizmu i težnji vlastitom rastu i razvoju.</w:t>
      </w:r>
    </w:p>
    <w:p w14:paraId="3C0EB3FD" w14:textId="77777777" w:rsidR="0034274E" w:rsidRPr="00D70A85" w:rsidRDefault="0034274E" w:rsidP="00210E22">
      <w:pPr>
        <w:numPr>
          <w:ilvl w:val="0"/>
          <w:numId w:val="35"/>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b/>
          <w:sz w:val="24"/>
          <w:szCs w:val="24"/>
          <w:lang w:eastAsia="ar-SA"/>
        </w:rPr>
        <w:t>Samoregulacija ponašanja:</w:t>
      </w:r>
      <w:r w:rsidRPr="00D70A85">
        <w:rPr>
          <w:rFonts w:asciiTheme="minorHAnsi" w:eastAsia="Times New Roman" w:hAnsiTheme="minorHAnsi" w:cstheme="minorHAnsi"/>
          <w:sz w:val="24"/>
          <w:szCs w:val="24"/>
          <w:lang w:eastAsia="ar-SA"/>
        </w:rPr>
        <w:t xml:space="preserve"> učinkovito upravljanje stresom, kontrola vlastitih impulsa i osnaživanje motivacije za planiranje i ostvarivanje ciljeva.</w:t>
      </w:r>
    </w:p>
    <w:p w14:paraId="1B1BC44F" w14:textId="77777777" w:rsidR="0034274E" w:rsidRPr="00D70A85" w:rsidRDefault="0034274E" w:rsidP="00210E22">
      <w:pPr>
        <w:numPr>
          <w:ilvl w:val="0"/>
          <w:numId w:val="35"/>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b/>
          <w:sz w:val="24"/>
          <w:szCs w:val="24"/>
          <w:lang w:eastAsia="ar-SA"/>
        </w:rPr>
        <w:t>Svijest o drugima:</w:t>
      </w:r>
      <w:r w:rsidRPr="00D70A85">
        <w:rPr>
          <w:rFonts w:asciiTheme="minorHAnsi" w:eastAsia="Times New Roman" w:hAnsiTheme="minorHAnsi" w:cstheme="minorHAnsi"/>
          <w:sz w:val="24"/>
          <w:szCs w:val="24"/>
          <w:lang w:eastAsia="ar-SA"/>
        </w:rPr>
        <w:t xml:space="preserve"> razumijevanje perspektive drugih i suosjećanje s njima, uključujući ljude iz različitih sredina u kultura.</w:t>
      </w:r>
    </w:p>
    <w:p w14:paraId="1346C48C" w14:textId="77777777" w:rsidR="0034274E" w:rsidRPr="00D70A85" w:rsidRDefault="0034274E" w:rsidP="00210E22">
      <w:pPr>
        <w:numPr>
          <w:ilvl w:val="0"/>
          <w:numId w:val="35"/>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b/>
          <w:sz w:val="24"/>
          <w:szCs w:val="24"/>
          <w:lang w:eastAsia="ar-SA"/>
        </w:rPr>
        <w:t>Vještine razvijanja dobrih odnosa:</w:t>
      </w:r>
      <w:r w:rsidRPr="00D70A85">
        <w:rPr>
          <w:rFonts w:asciiTheme="minorHAnsi" w:eastAsia="Times New Roman" w:hAnsiTheme="minorHAnsi" w:cstheme="minorHAnsi"/>
          <w:sz w:val="24"/>
          <w:szCs w:val="24"/>
          <w:lang w:eastAsia="ar-SA"/>
        </w:rPr>
        <w:t xml:space="preserve"> jasno komuniciranje, aktivno slušanje, suradnja s drugima, otpornost spram socijalnih pritisaka, konstruktivno dogovaranje i pregovaranje kao i traženje i pružanje pomoći kada je to potrebno.</w:t>
      </w:r>
    </w:p>
    <w:p w14:paraId="1CEEEB07" w14:textId="77777777" w:rsidR="0034274E" w:rsidRPr="00D70A85" w:rsidRDefault="0034274E" w:rsidP="00210E22">
      <w:pPr>
        <w:numPr>
          <w:ilvl w:val="0"/>
          <w:numId w:val="35"/>
        </w:numPr>
        <w:spacing w:line="360" w:lineRule="auto"/>
        <w:contextualSpacing/>
        <w:rPr>
          <w:rFonts w:asciiTheme="minorHAnsi" w:eastAsia="Times New Roman" w:hAnsiTheme="minorHAnsi" w:cstheme="minorHAnsi"/>
          <w:sz w:val="24"/>
          <w:szCs w:val="24"/>
          <w:lang w:eastAsia="ar-SA"/>
        </w:rPr>
      </w:pPr>
      <w:r w:rsidRPr="00D70A85">
        <w:rPr>
          <w:rFonts w:asciiTheme="minorHAnsi" w:eastAsia="Times New Roman" w:hAnsiTheme="minorHAnsi" w:cstheme="minorHAnsi"/>
          <w:b/>
          <w:sz w:val="24"/>
          <w:szCs w:val="24"/>
          <w:lang w:eastAsia="ar-SA"/>
        </w:rPr>
        <w:t>Odgovorno donošenje odluka</w:t>
      </w:r>
      <w:r w:rsidRPr="00D70A85">
        <w:rPr>
          <w:rFonts w:asciiTheme="minorHAnsi" w:eastAsia="Times New Roman" w:hAnsiTheme="minorHAnsi" w:cstheme="minorHAnsi"/>
          <w:sz w:val="24"/>
          <w:szCs w:val="24"/>
          <w:lang w:eastAsia="ar-SA"/>
        </w:rPr>
        <w:t>: donošenje konstruktivnih odluka o vlastitom ponašanju i interakcijama s drugim ljudima temeljenim na jasnim etičkim standardima, sigurnosti i društvenim normama.</w:t>
      </w:r>
    </w:p>
    <w:p w14:paraId="14BB3FEA" w14:textId="77777777" w:rsidR="0034274E" w:rsidRPr="00D70A85" w:rsidRDefault="0034274E" w:rsidP="0034274E">
      <w:pPr>
        <w:spacing w:line="360" w:lineRule="auto"/>
        <w:ind w:firstLine="360"/>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Aktivnosti u sklopu Školskog preventivnog programa provodit će se prvenstveno kroz redovnu nastavu, u sklopu Sata razrednog odjela te kroz realizaciju suradnje s vanjskim suradnicima. Također, aktivnosti će se realizirati i kroz provedbu međupredmetnih tema, ponajviše teme Osobni i socijalni razvoj, Zdravlje, Korištenje informacijsko-komunikacijske tehnologije, ali i kroz Građanski odgoj i obrazovanje te druge, kao i kroz radionice i predavanja članica stručne službe i vanjskih suradnika, namijenjenih učenicima, učiteljima i roditeljima. Aktivnosti planirane Školskim preventivnim programom usmjerene su tako na sve učenike, roditelje i učitelje na razini univerzalne prevencije te na razini indicirane prevencije za pojedine skupine učenika i roditelja, sukladno zapažanjima učenika, učitelja, stručnih suradnica i roditelja, a istima se ostvaruju sljedeći specifični ciljevi:</w:t>
      </w:r>
    </w:p>
    <w:p w14:paraId="6E8FBBB6" w14:textId="77777777" w:rsidR="0034274E" w:rsidRPr="00D70A85" w:rsidRDefault="0034274E" w:rsidP="00210E22">
      <w:pPr>
        <w:numPr>
          <w:ilvl w:val="0"/>
          <w:numId w:val="37"/>
        </w:numPr>
        <w:spacing w:line="360" w:lineRule="auto"/>
        <w:contextualSpacing/>
        <w:jc w:val="both"/>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lastRenderedPageBreak/>
        <w:t>Izraženija samoregulacija ponašanja kod učenika u vidu učinkovitijeg upravljanja stresom, većom kontrolom vlastitih impulsa i osnažene motivacije za planiranje i ostvarivanje ciljeva.</w:t>
      </w:r>
    </w:p>
    <w:p w14:paraId="1B212ECE" w14:textId="77777777" w:rsidR="0034274E" w:rsidRPr="00D70A85" w:rsidRDefault="0034274E" w:rsidP="00210E22">
      <w:pPr>
        <w:numPr>
          <w:ilvl w:val="0"/>
          <w:numId w:val="37"/>
        </w:numPr>
        <w:spacing w:line="360" w:lineRule="auto"/>
        <w:contextualSpacing/>
        <w:jc w:val="both"/>
        <w:rPr>
          <w:rFonts w:asciiTheme="minorHAnsi" w:eastAsia="Times New Roman" w:hAnsiTheme="minorHAnsi" w:cstheme="minorHAnsi"/>
          <w:sz w:val="24"/>
          <w:szCs w:val="24"/>
          <w:lang w:eastAsia="ar-SA"/>
        </w:rPr>
      </w:pPr>
      <w:r w:rsidRPr="00D70A85">
        <w:rPr>
          <w:rFonts w:asciiTheme="minorHAnsi" w:eastAsia="Times New Roman" w:hAnsiTheme="minorHAnsi" w:cstheme="minorHAnsi"/>
          <w:sz w:val="24"/>
          <w:szCs w:val="24"/>
          <w:lang w:eastAsia="ar-SA"/>
        </w:rPr>
        <w:t>Razvijenije vještine razvijanja dobrih odnosa, u vidu poboljšanja vještine aktivnog slušanja, veće suradnje s drugima, veće otpornosti spram socijalnih pritisaka te smanjenje razine i intenziteta vršnjačkog nasilja među učenicima.</w:t>
      </w:r>
    </w:p>
    <w:p w14:paraId="630D47B6" w14:textId="77777777" w:rsidR="0034274E" w:rsidRPr="00D70A85" w:rsidRDefault="0034274E" w:rsidP="0034274E">
      <w:pPr>
        <w:pBdr>
          <w:bottom w:val="single" w:sz="4" w:space="1" w:color="auto"/>
        </w:pBdr>
        <w:spacing w:after="0" w:line="360" w:lineRule="auto"/>
        <w:jc w:val="both"/>
        <w:rPr>
          <w:rFonts w:asciiTheme="minorHAnsi" w:hAnsiTheme="minorHAnsi" w:cstheme="minorHAnsi"/>
          <w:sz w:val="24"/>
          <w:szCs w:val="24"/>
          <w:lang w:eastAsia="en-US"/>
        </w:rPr>
      </w:pPr>
      <w:r w:rsidRPr="00D70A85">
        <w:rPr>
          <w:rFonts w:asciiTheme="minorHAnsi" w:hAnsiTheme="minorHAnsi" w:cstheme="minorHAnsi"/>
          <w:sz w:val="24"/>
          <w:szCs w:val="24"/>
          <w:lang w:eastAsia="en-US"/>
        </w:rPr>
        <w:t>Specifični ciljevi provedbe Školskog preventivnog programa definirani su na osnovi procjene potreba te na temelju sastanaka Povjerenstva za provedbu Školskog preventivnog programa.</w:t>
      </w:r>
    </w:p>
    <w:p w14:paraId="0F84F7C6" w14:textId="77777777" w:rsidR="0034274E" w:rsidRPr="00D70A85" w:rsidRDefault="0034274E" w:rsidP="0034274E">
      <w:pPr>
        <w:pBdr>
          <w:bottom w:val="single" w:sz="4" w:space="1" w:color="auto"/>
        </w:pBdr>
        <w:spacing w:after="0" w:line="360" w:lineRule="auto"/>
        <w:rPr>
          <w:rFonts w:asciiTheme="minorHAnsi" w:hAnsiTheme="minorHAnsi" w:cstheme="minorHAnsi"/>
          <w:b/>
          <w:sz w:val="24"/>
          <w:szCs w:val="24"/>
          <w:lang w:eastAsia="en-US"/>
        </w:rPr>
      </w:pPr>
    </w:p>
    <w:p w14:paraId="7B22148F" w14:textId="77777777" w:rsidR="0034274E" w:rsidRPr="00D70A85" w:rsidRDefault="0034274E" w:rsidP="0034274E">
      <w:pPr>
        <w:spacing w:after="0" w:line="360" w:lineRule="auto"/>
        <w:jc w:val="center"/>
        <w:rPr>
          <w:rFonts w:asciiTheme="minorHAnsi" w:hAnsiTheme="minorHAnsi" w:cstheme="minorHAnsi"/>
          <w:b/>
          <w:sz w:val="24"/>
          <w:szCs w:val="24"/>
          <w:lang w:eastAsia="en-US"/>
        </w:rPr>
      </w:pPr>
    </w:p>
    <w:p w14:paraId="657BA38A" w14:textId="77777777" w:rsidR="0034274E" w:rsidRDefault="0034274E" w:rsidP="0034274E">
      <w:pPr>
        <w:spacing w:after="0" w:line="240" w:lineRule="auto"/>
        <w:rPr>
          <w:rFonts w:asciiTheme="minorHAnsi" w:hAnsiTheme="minorHAnsi" w:cstheme="minorHAnsi"/>
          <w:b/>
          <w:sz w:val="24"/>
          <w:szCs w:val="24"/>
          <w:lang w:eastAsia="en-US"/>
        </w:rPr>
      </w:pPr>
    </w:p>
    <w:p w14:paraId="4324F981" w14:textId="77777777" w:rsidR="00AE70F4" w:rsidRDefault="00AE70F4" w:rsidP="0034274E">
      <w:pPr>
        <w:spacing w:after="0" w:line="240" w:lineRule="auto"/>
        <w:rPr>
          <w:rFonts w:asciiTheme="minorHAnsi" w:hAnsiTheme="minorHAnsi" w:cstheme="minorHAnsi"/>
          <w:b/>
          <w:sz w:val="24"/>
          <w:szCs w:val="24"/>
          <w:lang w:eastAsia="en-US"/>
        </w:rPr>
      </w:pPr>
    </w:p>
    <w:p w14:paraId="074CA4C8" w14:textId="77777777" w:rsidR="00AE70F4" w:rsidRDefault="00AE70F4" w:rsidP="0034274E">
      <w:pPr>
        <w:spacing w:after="0" w:line="240" w:lineRule="auto"/>
        <w:rPr>
          <w:rFonts w:asciiTheme="minorHAnsi" w:hAnsiTheme="minorHAnsi" w:cstheme="minorHAnsi"/>
          <w:b/>
          <w:sz w:val="24"/>
          <w:szCs w:val="24"/>
          <w:lang w:eastAsia="en-US"/>
        </w:rPr>
      </w:pPr>
    </w:p>
    <w:p w14:paraId="7CC559BA" w14:textId="77777777" w:rsidR="00AE70F4" w:rsidRDefault="00AE70F4" w:rsidP="0034274E">
      <w:pPr>
        <w:spacing w:after="0" w:line="240" w:lineRule="auto"/>
        <w:rPr>
          <w:rFonts w:asciiTheme="minorHAnsi" w:hAnsiTheme="minorHAnsi" w:cstheme="minorHAnsi"/>
          <w:b/>
          <w:sz w:val="24"/>
          <w:szCs w:val="24"/>
          <w:lang w:eastAsia="en-US"/>
        </w:rPr>
      </w:pPr>
    </w:p>
    <w:p w14:paraId="17A085E4" w14:textId="77777777" w:rsidR="00AE70F4" w:rsidRDefault="00AE70F4" w:rsidP="0034274E">
      <w:pPr>
        <w:spacing w:after="0" w:line="240" w:lineRule="auto"/>
        <w:rPr>
          <w:rFonts w:asciiTheme="minorHAnsi" w:hAnsiTheme="minorHAnsi" w:cstheme="minorHAnsi"/>
          <w:b/>
          <w:sz w:val="24"/>
          <w:szCs w:val="24"/>
          <w:lang w:eastAsia="en-US"/>
        </w:rPr>
      </w:pPr>
    </w:p>
    <w:p w14:paraId="3BB9A495" w14:textId="77777777" w:rsidR="00AE70F4" w:rsidRDefault="00AE70F4" w:rsidP="0034274E">
      <w:pPr>
        <w:spacing w:after="0" w:line="240" w:lineRule="auto"/>
        <w:rPr>
          <w:rFonts w:asciiTheme="minorHAnsi" w:hAnsiTheme="minorHAnsi" w:cstheme="minorHAnsi"/>
          <w:b/>
          <w:sz w:val="24"/>
          <w:szCs w:val="24"/>
          <w:lang w:eastAsia="en-US"/>
        </w:rPr>
      </w:pPr>
    </w:p>
    <w:p w14:paraId="0079E1E1" w14:textId="77777777" w:rsidR="00AE70F4" w:rsidRDefault="00AE70F4" w:rsidP="0034274E">
      <w:pPr>
        <w:spacing w:after="0" w:line="240" w:lineRule="auto"/>
        <w:rPr>
          <w:rFonts w:asciiTheme="minorHAnsi" w:hAnsiTheme="minorHAnsi" w:cstheme="minorHAnsi"/>
          <w:b/>
          <w:sz w:val="24"/>
          <w:szCs w:val="24"/>
          <w:lang w:eastAsia="en-US"/>
        </w:rPr>
      </w:pPr>
    </w:p>
    <w:p w14:paraId="187D3956" w14:textId="77777777" w:rsidR="00AE70F4" w:rsidRDefault="00AE70F4" w:rsidP="0034274E">
      <w:pPr>
        <w:spacing w:after="0" w:line="240" w:lineRule="auto"/>
        <w:rPr>
          <w:rFonts w:asciiTheme="minorHAnsi" w:hAnsiTheme="minorHAnsi" w:cstheme="minorHAnsi"/>
          <w:b/>
          <w:sz w:val="24"/>
          <w:szCs w:val="24"/>
          <w:lang w:eastAsia="en-US"/>
        </w:rPr>
      </w:pPr>
    </w:p>
    <w:p w14:paraId="780CB640" w14:textId="77777777" w:rsidR="00AE70F4" w:rsidRDefault="00AE70F4" w:rsidP="0034274E">
      <w:pPr>
        <w:spacing w:after="0" w:line="240" w:lineRule="auto"/>
        <w:rPr>
          <w:rFonts w:asciiTheme="minorHAnsi" w:hAnsiTheme="minorHAnsi" w:cstheme="minorHAnsi"/>
          <w:b/>
          <w:sz w:val="24"/>
          <w:szCs w:val="24"/>
          <w:lang w:eastAsia="en-US"/>
        </w:rPr>
      </w:pPr>
    </w:p>
    <w:p w14:paraId="37951D3D" w14:textId="77777777" w:rsidR="00AE70F4" w:rsidRDefault="00AE70F4" w:rsidP="0034274E">
      <w:pPr>
        <w:spacing w:after="0" w:line="240" w:lineRule="auto"/>
        <w:rPr>
          <w:rFonts w:asciiTheme="minorHAnsi" w:hAnsiTheme="minorHAnsi" w:cstheme="minorHAnsi"/>
          <w:b/>
          <w:sz w:val="24"/>
          <w:szCs w:val="24"/>
          <w:lang w:eastAsia="en-US"/>
        </w:rPr>
      </w:pPr>
    </w:p>
    <w:p w14:paraId="116C117F" w14:textId="77777777" w:rsidR="00AE70F4" w:rsidRDefault="00AE70F4" w:rsidP="0034274E">
      <w:pPr>
        <w:spacing w:after="0" w:line="240" w:lineRule="auto"/>
        <w:rPr>
          <w:rFonts w:asciiTheme="minorHAnsi" w:hAnsiTheme="minorHAnsi" w:cstheme="minorHAnsi"/>
          <w:b/>
          <w:sz w:val="24"/>
          <w:szCs w:val="24"/>
          <w:lang w:eastAsia="en-US"/>
        </w:rPr>
      </w:pPr>
    </w:p>
    <w:p w14:paraId="52774DD3" w14:textId="77777777" w:rsidR="00AE70F4" w:rsidRDefault="00AE70F4" w:rsidP="0034274E">
      <w:pPr>
        <w:spacing w:after="0" w:line="240" w:lineRule="auto"/>
        <w:rPr>
          <w:rFonts w:asciiTheme="minorHAnsi" w:hAnsiTheme="minorHAnsi" w:cstheme="minorHAnsi"/>
          <w:b/>
          <w:sz w:val="24"/>
          <w:szCs w:val="24"/>
          <w:lang w:eastAsia="en-US"/>
        </w:rPr>
      </w:pPr>
    </w:p>
    <w:p w14:paraId="5C5C2C45" w14:textId="77777777" w:rsidR="00AE70F4" w:rsidRDefault="00AE70F4" w:rsidP="0034274E">
      <w:pPr>
        <w:spacing w:after="0" w:line="240" w:lineRule="auto"/>
        <w:rPr>
          <w:rFonts w:asciiTheme="minorHAnsi" w:hAnsiTheme="minorHAnsi" w:cstheme="minorHAnsi"/>
          <w:b/>
          <w:sz w:val="24"/>
          <w:szCs w:val="24"/>
          <w:lang w:eastAsia="en-US"/>
        </w:rPr>
      </w:pPr>
    </w:p>
    <w:p w14:paraId="49E9C2B1" w14:textId="77777777" w:rsidR="00AE70F4" w:rsidRDefault="00AE70F4" w:rsidP="0034274E">
      <w:pPr>
        <w:spacing w:after="0" w:line="240" w:lineRule="auto"/>
        <w:rPr>
          <w:rFonts w:asciiTheme="minorHAnsi" w:hAnsiTheme="minorHAnsi" w:cstheme="minorHAnsi"/>
          <w:b/>
          <w:sz w:val="24"/>
          <w:szCs w:val="24"/>
          <w:lang w:eastAsia="en-US"/>
        </w:rPr>
      </w:pPr>
    </w:p>
    <w:p w14:paraId="2D2F540F" w14:textId="77777777" w:rsidR="00AE70F4" w:rsidRDefault="00AE70F4" w:rsidP="0034274E">
      <w:pPr>
        <w:spacing w:after="0" w:line="240" w:lineRule="auto"/>
        <w:rPr>
          <w:rFonts w:asciiTheme="minorHAnsi" w:hAnsiTheme="minorHAnsi" w:cstheme="minorHAnsi"/>
          <w:b/>
          <w:sz w:val="24"/>
          <w:szCs w:val="24"/>
          <w:lang w:eastAsia="en-US"/>
        </w:rPr>
      </w:pPr>
    </w:p>
    <w:p w14:paraId="4351BEBF" w14:textId="77777777" w:rsidR="00AE70F4" w:rsidRDefault="00AE70F4" w:rsidP="0034274E">
      <w:pPr>
        <w:spacing w:after="0" w:line="240" w:lineRule="auto"/>
        <w:rPr>
          <w:rFonts w:asciiTheme="minorHAnsi" w:hAnsiTheme="minorHAnsi" w:cstheme="minorHAnsi"/>
          <w:b/>
          <w:sz w:val="24"/>
          <w:szCs w:val="24"/>
          <w:lang w:eastAsia="en-US"/>
        </w:rPr>
      </w:pPr>
    </w:p>
    <w:p w14:paraId="1740295E" w14:textId="77777777" w:rsidR="00AE70F4" w:rsidRDefault="00AE70F4" w:rsidP="0034274E">
      <w:pPr>
        <w:spacing w:after="0" w:line="240" w:lineRule="auto"/>
        <w:rPr>
          <w:rFonts w:asciiTheme="minorHAnsi" w:hAnsiTheme="minorHAnsi" w:cstheme="minorHAnsi"/>
          <w:b/>
          <w:sz w:val="24"/>
          <w:szCs w:val="24"/>
          <w:lang w:eastAsia="en-US"/>
        </w:rPr>
      </w:pPr>
    </w:p>
    <w:p w14:paraId="2455420F" w14:textId="77777777" w:rsidR="00AE70F4" w:rsidRDefault="00AE70F4" w:rsidP="0034274E">
      <w:pPr>
        <w:spacing w:after="0" w:line="240" w:lineRule="auto"/>
        <w:rPr>
          <w:rFonts w:asciiTheme="minorHAnsi" w:hAnsiTheme="minorHAnsi" w:cstheme="minorHAnsi"/>
          <w:b/>
          <w:sz w:val="24"/>
          <w:szCs w:val="24"/>
          <w:lang w:eastAsia="en-US"/>
        </w:rPr>
      </w:pPr>
    </w:p>
    <w:p w14:paraId="5F600451" w14:textId="77777777" w:rsidR="00AE70F4" w:rsidRDefault="00AE70F4" w:rsidP="0034274E">
      <w:pPr>
        <w:spacing w:after="0" w:line="240" w:lineRule="auto"/>
        <w:rPr>
          <w:rFonts w:asciiTheme="minorHAnsi" w:hAnsiTheme="minorHAnsi" w:cstheme="minorHAnsi"/>
          <w:b/>
          <w:sz w:val="24"/>
          <w:szCs w:val="24"/>
          <w:lang w:eastAsia="en-US"/>
        </w:rPr>
      </w:pPr>
    </w:p>
    <w:p w14:paraId="6EC7590E" w14:textId="77777777" w:rsidR="00AE70F4" w:rsidRDefault="00AE70F4" w:rsidP="0034274E">
      <w:pPr>
        <w:spacing w:after="0" w:line="240" w:lineRule="auto"/>
        <w:rPr>
          <w:rFonts w:asciiTheme="minorHAnsi" w:hAnsiTheme="minorHAnsi" w:cstheme="minorHAnsi"/>
          <w:b/>
          <w:sz w:val="24"/>
          <w:szCs w:val="24"/>
          <w:lang w:eastAsia="en-US"/>
        </w:rPr>
      </w:pPr>
    </w:p>
    <w:p w14:paraId="3AC632B4" w14:textId="77777777" w:rsidR="00AE70F4" w:rsidRDefault="00AE70F4" w:rsidP="0034274E">
      <w:pPr>
        <w:spacing w:after="0" w:line="240" w:lineRule="auto"/>
        <w:rPr>
          <w:rFonts w:asciiTheme="minorHAnsi" w:hAnsiTheme="minorHAnsi" w:cstheme="minorHAnsi"/>
          <w:b/>
          <w:sz w:val="24"/>
          <w:szCs w:val="24"/>
          <w:lang w:eastAsia="en-US"/>
        </w:rPr>
      </w:pPr>
    </w:p>
    <w:p w14:paraId="29BF8297" w14:textId="6D529EC7" w:rsidR="003F2F08" w:rsidRDefault="003F2F08" w:rsidP="0034274E">
      <w:pPr>
        <w:spacing w:after="0" w:line="240" w:lineRule="auto"/>
        <w:rPr>
          <w:rFonts w:asciiTheme="minorHAnsi" w:hAnsiTheme="minorHAnsi" w:cstheme="minorHAnsi"/>
          <w:b/>
          <w:sz w:val="24"/>
          <w:szCs w:val="24"/>
          <w:lang w:eastAsia="en-US"/>
        </w:rPr>
      </w:pPr>
      <w:r>
        <w:rPr>
          <w:rFonts w:asciiTheme="minorHAnsi" w:hAnsiTheme="minorHAnsi" w:cstheme="minorHAnsi"/>
          <w:b/>
          <w:sz w:val="24"/>
          <w:szCs w:val="24"/>
          <w:lang w:eastAsia="en-US"/>
        </w:rPr>
        <w:br w:type="page"/>
      </w:r>
    </w:p>
    <w:p w14:paraId="029D56BE" w14:textId="77777777" w:rsidR="003F2F08" w:rsidRDefault="003F2F08" w:rsidP="0034274E">
      <w:pPr>
        <w:spacing w:after="0" w:line="240" w:lineRule="auto"/>
        <w:jc w:val="center"/>
        <w:rPr>
          <w:rFonts w:asciiTheme="minorHAnsi" w:hAnsiTheme="minorHAnsi" w:cstheme="minorHAnsi"/>
          <w:b/>
          <w:sz w:val="24"/>
          <w:szCs w:val="24"/>
          <w:lang w:eastAsia="en-US"/>
        </w:rPr>
        <w:sectPr w:rsidR="003F2F08">
          <w:pgSz w:w="11910" w:h="16840"/>
          <w:pgMar w:top="1580" w:right="1200" w:bottom="1240" w:left="1200" w:header="0" w:footer="1044" w:gutter="0"/>
          <w:cols w:space="720"/>
        </w:sectPr>
      </w:pPr>
    </w:p>
    <w:p w14:paraId="04F08FD2" w14:textId="6FE42310" w:rsidR="0034274E" w:rsidRPr="0071730D" w:rsidRDefault="003F2F08" w:rsidP="0071730D">
      <w:pPr>
        <w:spacing w:after="0" w:line="240" w:lineRule="auto"/>
        <w:jc w:val="center"/>
        <w:rPr>
          <w:rFonts w:asciiTheme="minorHAnsi" w:hAnsiTheme="minorHAnsi" w:cstheme="minorHAnsi"/>
          <w:b/>
          <w:sz w:val="24"/>
          <w:szCs w:val="24"/>
          <w:lang w:eastAsia="en-US"/>
        </w:rPr>
      </w:pPr>
      <w:r>
        <w:rPr>
          <w:rFonts w:asciiTheme="minorHAnsi" w:hAnsiTheme="minorHAnsi" w:cstheme="minorHAnsi"/>
          <w:b/>
          <w:sz w:val="24"/>
          <w:szCs w:val="24"/>
          <w:lang w:eastAsia="en-US"/>
        </w:rPr>
        <w:lastRenderedPageBreak/>
        <w:t>A</w:t>
      </w:r>
      <w:r w:rsidR="0034274E" w:rsidRPr="00D70A85">
        <w:rPr>
          <w:rFonts w:asciiTheme="minorHAnsi" w:hAnsiTheme="minorHAnsi" w:cstheme="minorHAnsi"/>
          <w:b/>
          <w:sz w:val="24"/>
          <w:szCs w:val="24"/>
          <w:lang w:eastAsia="en-US"/>
        </w:rPr>
        <w:t>KTIVNOSTI U SKLOPU ŠKOLSKOG PREVENTIVNOG PROGRAMA:</w:t>
      </w:r>
    </w:p>
    <w:p w14:paraId="1BCA16D3" w14:textId="77777777" w:rsidR="0034274E" w:rsidRPr="00D70A85" w:rsidRDefault="0034274E" w:rsidP="0034274E">
      <w:pPr>
        <w:rPr>
          <w:rFonts w:asciiTheme="minorHAnsi" w:hAnsiTheme="minorHAnsi" w:cstheme="minorHAnsi"/>
          <w:b/>
          <w:bCs/>
          <w:color w:val="FF0000"/>
          <w:sz w:val="24"/>
          <w:szCs w:val="24"/>
          <w:lang w:eastAsia="ar-SA"/>
        </w:rPr>
      </w:pPr>
    </w:p>
    <w:tbl>
      <w:tblPr>
        <w:tblStyle w:val="Tablicareetke2-isticanje61"/>
        <w:tblW w:w="0" w:type="auto"/>
        <w:shd w:val="clear" w:color="auto" w:fill="E2EFD9" w:themeFill="accent6" w:themeFillTint="33"/>
        <w:tblLayout w:type="fixed"/>
        <w:tblLook w:val="04A0" w:firstRow="1" w:lastRow="0" w:firstColumn="1" w:lastColumn="0" w:noHBand="0" w:noVBand="1"/>
      </w:tblPr>
      <w:tblGrid>
        <w:gridCol w:w="6237"/>
        <w:gridCol w:w="1276"/>
        <w:gridCol w:w="1418"/>
        <w:gridCol w:w="850"/>
        <w:gridCol w:w="567"/>
        <w:gridCol w:w="1418"/>
        <w:gridCol w:w="1984"/>
      </w:tblGrid>
      <w:tr w:rsidR="00F9621E" w:rsidRPr="00D70A85" w14:paraId="080BB52A" w14:textId="77777777" w:rsidTr="00F9621E">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shd w:val="clear" w:color="auto" w:fill="70AD47" w:themeFill="accent6"/>
          </w:tcPr>
          <w:p w14:paraId="32DA6496" w14:textId="77777777" w:rsidR="0034274E" w:rsidRPr="00D70A85" w:rsidRDefault="0034274E" w:rsidP="0034274E">
            <w:pPr>
              <w:jc w:val="center"/>
              <w:rPr>
                <w:rFonts w:asciiTheme="minorHAnsi" w:hAnsiTheme="minorHAnsi" w:cstheme="minorHAnsi"/>
                <w:sz w:val="20"/>
                <w:szCs w:val="20"/>
              </w:rPr>
            </w:pPr>
            <w:r w:rsidRPr="00D70A85">
              <w:rPr>
                <w:rFonts w:asciiTheme="minorHAnsi" w:hAnsiTheme="minorHAnsi" w:cstheme="minorHAnsi"/>
                <w:sz w:val="20"/>
                <w:szCs w:val="20"/>
              </w:rPr>
              <w:t>Naziv programa/aktivnosti</w:t>
            </w:r>
          </w:p>
          <w:p w14:paraId="7F51905A" w14:textId="77777777" w:rsidR="0034274E" w:rsidRPr="00D70A85" w:rsidRDefault="0034274E" w:rsidP="0034274E">
            <w:pPr>
              <w:jc w:val="center"/>
              <w:rPr>
                <w:rFonts w:asciiTheme="minorHAnsi" w:hAnsiTheme="minorHAnsi" w:cstheme="minorHAnsi"/>
                <w:sz w:val="20"/>
                <w:szCs w:val="20"/>
              </w:rPr>
            </w:pPr>
            <w:r w:rsidRPr="00D70A85">
              <w:rPr>
                <w:rFonts w:asciiTheme="minorHAnsi" w:hAnsiTheme="minorHAnsi" w:cstheme="minorHAnsi"/>
                <w:sz w:val="20"/>
                <w:szCs w:val="20"/>
              </w:rPr>
              <w:t>Kratak opis, ciljevi</w:t>
            </w:r>
          </w:p>
        </w:tc>
        <w:tc>
          <w:tcPr>
            <w:tcW w:w="1276" w:type="dxa"/>
            <w:tcBorders>
              <w:left w:val="single" w:sz="4" w:space="0" w:color="A8D08D" w:themeColor="accent6" w:themeTint="99"/>
              <w:right w:val="single" w:sz="4" w:space="0" w:color="A8D08D" w:themeColor="accent6" w:themeTint="99"/>
            </w:tcBorders>
            <w:shd w:val="clear" w:color="auto" w:fill="70AD47" w:themeFill="accent6"/>
            <w:hideMark/>
          </w:tcPr>
          <w:p w14:paraId="771BBFEF"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0"/>
                <w:szCs w:val="20"/>
              </w:rPr>
            </w:pPr>
            <w:r w:rsidRPr="00D70A85">
              <w:rPr>
                <w:rFonts w:asciiTheme="minorHAnsi" w:hAnsiTheme="minorHAnsi" w:cstheme="minorHAnsi"/>
                <w:sz w:val="20"/>
                <w:szCs w:val="20"/>
              </w:rPr>
              <w:t>Program</w:t>
            </w:r>
          </w:p>
          <w:p w14:paraId="7E9F1BBF"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8" w:type="dxa"/>
            <w:tcBorders>
              <w:left w:val="single" w:sz="4" w:space="0" w:color="A8D08D" w:themeColor="accent6" w:themeTint="99"/>
              <w:right w:val="single" w:sz="4" w:space="0" w:color="A8D08D" w:themeColor="accent6" w:themeTint="99"/>
            </w:tcBorders>
            <w:shd w:val="clear" w:color="auto" w:fill="70AD47" w:themeFill="accent6"/>
            <w:hideMark/>
          </w:tcPr>
          <w:p w14:paraId="38F86C31"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Razina intervencije</w:t>
            </w:r>
          </w:p>
        </w:tc>
        <w:tc>
          <w:tcPr>
            <w:tcW w:w="850" w:type="dxa"/>
            <w:tcBorders>
              <w:left w:val="single" w:sz="4" w:space="0" w:color="A8D08D" w:themeColor="accent6" w:themeTint="99"/>
              <w:right w:val="single" w:sz="4" w:space="0" w:color="A8D08D" w:themeColor="accent6" w:themeTint="99"/>
            </w:tcBorders>
            <w:shd w:val="clear" w:color="auto" w:fill="70AD47" w:themeFill="accent6"/>
          </w:tcPr>
          <w:p w14:paraId="2D5B6CBE"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Raz.</w:t>
            </w:r>
          </w:p>
        </w:tc>
        <w:tc>
          <w:tcPr>
            <w:tcW w:w="567" w:type="dxa"/>
            <w:tcBorders>
              <w:left w:val="single" w:sz="4" w:space="0" w:color="A8D08D" w:themeColor="accent6" w:themeTint="99"/>
              <w:right w:val="single" w:sz="4" w:space="0" w:color="A8D08D" w:themeColor="accent6" w:themeTint="99"/>
            </w:tcBorders>
            <w:shd w:val="clear" w:color="auto" w:fill="70AD47" w:themeFill="accent6"/>
            <w:hideMark/>
          </w:tcPr>
          <w:p w14:paraId="27677FCE"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rPr>
              <w:t>Br. učen.</w:t>
            </w:r>
          </w:p>
        </w:tc>
        <w:tc>
          <w:tcPr>
            <w:tcW w:w="1418" w:type="dxa"/>
            <w:tcBorders>
              <w:left w:val="single" w:sz="4" w:space="0" w:color="A8D08D" w:themeColor="accent6" w:themeTint="99"/>
              <w:right w:val="single" w:sz="4" w:space="0" w:color="A8D08D" w:themeColor="accent6" w:themeTint="99"/>
            </w:tcBorders>
            <w:shd w:val="clear" w:color="auto" w:fill="70AD47" w:themeFill="accent6"/>
            <w:hideMark/>
          </w:tcPr>
          <w:p w14:paraId="489EBFF4"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rPr>
              <w:t>Planirani broj susreta</w:t>
            </w:r>
          </w:p>
        </w:tc>
        <w:tc>
          <w:tcPr>
            <w:tcW w:w="1984" w:type="dxa"/>
            <w:tcBorders>
              <w:left w:val="single" w:sz="4" w:space="0" w:color="A8D08D" w:themeColor="accent6" w:themeTint="99"/>
            </w:tcBorders>
            <w:shd w:val="clear" w:color="auto" w:fill="70AD47" w:themeFill="accent6"/>
            <w:hideMark/>
          </w:tcPr>
          <w:p w14:paraId="0D36BD60"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rPr>
              <w:t>Voditelj, suradnici</w:t>
            </w:r>
          </w:p>
        </w:tc>
      </w:tr>
      <w:tr w:rsidR="0034274E" w:rsidRPr="00D70A85" w14:paraId="1584D2EF" w14:textId="77777777" w:rsidTr="00F9621E">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hideMark/>
          </w:tcPr>
          <w:p w14:paraId="4431C2F5" w14:textId="77777777" w:rsidR="0034274E" w:rsidRPr="00D70A85" w:rsidRDefault="0034274E" w:rsidP="00210E22">
            <w:pPr>
              <w:numPr>
                <w:ilvl w:val="0"/>
                <w:numId w:val="36"/>
              </w:numPr>
              <w:spacing w:after="0"/>
              <w:contextualSpacing/>
              <w:rPr>
                <w:rFonts w:asciiTheme="minorHAnsi" w:eastAsia="Times New Roman" w:hAnsiTheme="minorHAnsi" w:cstheme="minorHAnsi"/>
                <w:b w:val="0"/>
                <w:sz w:val="20"/>
                <w:szCs w:val="20"/>
                <w:lang w:eastAsia="hr-HR"/>
              </w:rPr>
            </w:pPr>
            <w:r w:rsidRPr="00D70A85">
              <w:rPr>
                <w:rFonts w:asciiTheme="minorHAnsi" w:eastAsia="Times New Roman" w:hAnsiTheme="minorHAnsi" w:cstheme="minorHAnsi"/>
                <w:iCs/>
                <w:sz w:val="20"/>
                <w:szCs w:val="20"/>
                <w:lang w:eastAsia="hr-HR"/>
              </w:rPr>
              <w:t>Trening životnih vještina</w:t>
            </w:r>
            <w:r w:rsidRPr="00D70A85">
              <w:rPr>
                <w:rFonts w:asciiTheme="minorHAnsi" w:eastAsia="Times New Roman" w:hAnsiTheme="minorHAnsi" w:cstheme="minorHAnsi"/>
                <w:i/>
                <w:sz w:val="20"/>
                <w:szCs w:val="20"/>
                <w:lang w:eastAsia="hr-HR"/>
              </w:rPr>
              <w:t xml:space="preserve"> </w:t>
            </w:r>
            <w:r w:rsidRPr="00D70A85">
              <w:rPr>
                <w:rFonts w:asciiTheme="minorHAnsi" w:eastAsia="Times New Roman" w:hAnsiTheme="minorHAnsi" w:cstheme="minorHAnsi"/>
                <w:b w:val="0"/>
                <w:bCs w:val="0"/>
                <w:i/>
                <w:sz w:val="20"/>
                <w:szCs w:val="20"/>
                <w:lang w:eastAsia="hr-HR"/>
              </w:rPr>
              <w:t xml:space="preserve">(evidence based) </w:t>
            </w:r>
            <w:r w:rsidRPr="00D70A85">
              <w:rPr>
                <w:rFonts w:asciiTheme="minorHAnsi" w:eastAsia="Times New Roman" w:hAnsiTheme="minorHAnsi" w:cstheme="minorHAnsi"/>
                <w:b w:val="0"/>
                <w:sz w:val="20"/>
                <w:szCs w:val="20"/>
                <w:lang w:eastAsia="hr-HR"/>
              </w:rPr>
              <w:t>program primarne prevencije rizičnih ponašanja mladih (pušenja, konzumacije alkohola i zlouporabe droga). Prilagođen provedbi u Hrvatskoj (NZJZ Primorsko-goranske županije). Program provode razrednici i/ili stručni suradnici. Testiran u praksi, metodološki jasno dizajniran, pokazuje značajno smanjenje loših rezultata i s njima povezanih rizika te je utemeljen na teorijskoj  podlozi i detaljno evaluiran.</w:t>
            </w:r>
          </w:p>
          <w:p w14:paraId="4410FB68" w14:textId="77777777" w:rsidR="0034274E" w:rsidRPr="00D70A85" w:rsidRDefault="0034274E" w:rsidP="0034274E">
            <w:pPr>
              <w:spacing w:after="0"/>
              <w:ind w:left="360"/>
              <w:contextualSpacing/>
              <w:rPr>
                <w:rFonts w:asciiTheme="minorHAnsi" w:eastAsia="Times New Roman" w:hAnsiTheme="minorHAnsi" w:cstheme="minorHAnsi"/>
                <w:b w:val="0"/>
                <w:sz w:val="20"/>
                <w:szCs w:val="20"/>
                <w:lang w:eastAsia="hr-HR"/>
              </w:rPr>
            </w:pPr>
          </w:p>
          <w:p w14:paraId="7016DC05" w14:textId="03528E66" w:rsidR="0034274E" w:rsidRPr="00F9621E" w:rsidRDefault="0034274E" w:rsidP="0034274E">
            <w:pPr>
              <w:rPr>
                <w:rFonts w:asciiTheme="minorHAnsi" w:hAnsiTheme="minorHAnsi" w:cstheme="minorHAnsi"/>
                <w:b w:val="0"/>
                <w:bCs w:val="0"/>
                <w:sz w:val="20"/>
                <w:szCs w:val="20"/>
                <w:lang w:eastAsia="hr-HR"/>
              </w:rPr>
            </w:pPr>
            <w:r w:rsidRPr="00D70A85">
              <w:rPr>
                <w:rFonts w:asciiTheme="minorHAnsi" w:hAnsiTheme="minorHAnsi" w:cstheme="minorHAnsi"/>
                <w:sz w:val="20"/>
                <w:szCs w:val="20"/>
                <w:lang w:eastAsia="hr-HR"/>
              </w:rPr>
              <w:t>Teme koje će se realizirati u trećem i četvrtom razredu (po 8 sati ukupno u svakom razrednom odjelu):</w:t>
            </w:r>
            <w:r w:rsidR="00F9621E">
              <w:rPr>
                <w:rFonts w:asciiTheme="minorHAnsi" w:hAnsiTheme="minorHAnsi" w:cstheme="minorHAnsi"/>
                <w:b w:val="0"/>
                <w:bCs w:val="0"/>
                <w:sz w:val="20"/>
                <w:szCs w:val="20"/>
                <w:lang w:eastAsia="hr-HR"/>
              </w:rPr>
              <w:t xml:space="preserve"> </w:t>
            </w:r>
            <w:r w:rsidR="00F9621E" w:rsidRPr="00D70A85">
              <w:rPr>
                <w:rFonts w:asciiTheme="minorHAnsi" w:hAnsiTheme="minorHAnsi" w:cstheme="minorHAnsi"/>
                <w:b w:val="0"/>
                <w:sz w:val="20"/>
                <w:szCs w:val="20"/>
                <w:lang w:eastAsia="hr-HR"/>
              </w:rPr>
              <w:t>samopoštovanje</w:t>
            </w:r>
            <w:r w:rsidR="00F9621E">
              <w:rPr>
                <w:rFonts w:asciiTheme="minorHAnsi" w:hAnsiTheme="minorHAnsi" w:cstheme="minorHAnsi"/>
                <w:b w:val="0"/>
                <w:bCs w:val="0"/>
                <w:sz w:val="20"/>
                <w:szCs w:val="20"/>
                <w:lang w:eastAsia="hr-HR"/>
              </w:rPr>
              <w:t xml:space="preserve">, </w:t>
            </w:r>
            <w:r w:rsidR="00F9621E" w:rsidRPr="00D70A85">
              <w:rPr>
                <w:rFonts w:asciiTheme="minorHAnsi" w:hAnsiTheme="minorHAnsi" w:cstheme="minorHAnsi"/>
                <w:b w:val="0"/>
                <w:sz w:val="20"/>
                <w:szCs w:val="20"/>
                <w:lang w:eastAsia="hr-HR"/>
              </w:rPr>
              <w:t>odlučivanje</w:t>
            </w:r>
            <w:r w:rsidR="00F9621E">
              <w:rPr>
                <w:rFonts w:asciiTheme="minorHAnsi" w:hAnsiTheme="minorHAnsi" w:cstheme="minorHAnsi"/>
                <w:b w:val="0"/>
                <w:bCs w:val="0"/>
                <w:sz w:val="20"/>
                <w:szCs w:val="20"/>
                <w:lang w:eastAsia="hr-HR"/>
              </w:rPr>
              <w:t xml:space="preserve">, </w:t>
            </w:r>
            <w:r w:rsidR="00F9621E" w:rsidRPr="00D70A85">
              <w:rPr>
                <w:rFonts w:asciiTheme="minorHAnsi" w:hAnsiTheme="minorHAnsi" w:cstheme="minorHAnsi"/>
                <w:b w:val="0"/>
                <w:sz w:val="20"/>
                <w:szCs w:val="20"/>
                <w:lang w:eastAsia="hr-HR"/>
              </w:rPr>
              <w:t>pušenje</w:t>
            </w:r>
            <w:r w:rsidR="00F9621E">
              <w:rPr>
                <w:rFonts w:asciiTheme="minorHAnsi" w:hAnsiTheme="minorHAnsi" w:cstheme="minorHAnsi"/>
                <w:b w:val="0"/>
                <w:bCs w:val="0"/>
                <w:sz w:val="20"/>
                <w:szCs w:val="20"/>
                <w:lang w:eastAsia="hr-HR"/>
              </w:rPr>
              <w:t xml:space="preserve">, </w:t>
            </w:r>
            <w:r w:rsidR="00F9621E" w:rsidRPr="00D70A85">
              <w:rPr>
                <w:rFonts w:asciiTheme="minorHAnsi" w:hAnsiTheme="minorHAnsi" w:cstheme="minorHAnsi"/>
                <w:b w:val="0"/>
                <w:sz w:val="20"/>
                <w:szCs w:val="20"/>
                <w:lang w:eastAsia="hr-HR"/>
              </w:rPr>
              <w:t>reklamiranje</w:t>
            </w:r>
            <w:r w:rsidR="00F9621E">
              <w:rPr>
                <w:rFonts w:asciiTheme="minorHAnsi" w:hAnsiTheme="minorHAnsi" w:cstheme="minorHAnsi"/>
                <w:b w:val="0"/>
                <w:bCs w:val="0"/>
                <w:sz w:val="20"/>
                <w:szCs w:val="20"/>
                <w:lang w:eastAsia="hr-HR"/>
              </w:rPr>
              <w:t xml:space="preserve">, </w:t>
            </w:r>
            <w:r w:rsidR="00F9621E" w:rsidRPr="00D70A85">
              <w:rPr>
                <w:rFonts w:asciiTheme="minorHAnsi" w:hAnsiTheme="minorHAnsi" w:cstheme="minorHAnsi"/>
                <w:b w:val="0"/>
                <w:sz w:val="20"/>
                <w:szCs w:val="20"/>
                <w:lang w:eastAsia="hr-HR"/>
              </w:rPr>
              <w:t>suočavanje sa stresom</w:t>
            </w:r>
            <w:r w:rsidR="00F9621E">
              <w:rPr>
                <w:rFonts w:asciiTheme="minorHAnsi" w:hAnsiTheme="minorHAnsi" w:cstheme="minorHAnsi"/>
                <w:b w:val="0"/>
                <w:bCs w:val="0"/>
                <w:sz w:val="20"/>
                <w:szCs w:val="20"/>
                <w:lang w:eastAsia="hr-HR"/>
              </w:rPr>
              <w:t xml:space="preserve">, </w:t>
            </w:r>
            <w:r w:rsidR="00F9621E" w:rsidRPr="00D70A85">
              <w:rPr>
                <w:rFonts w:asciiTheme="minorHAnsi" w:hAnsiTheme="minorHAnsi" w:cstheme="minorHAnsi"/>
                <w:b w:val="0"/>
                <w:sz w:val="20"/>
                <w:szCs w:val="20"/>
                <w:lang w:eastAsia="hr-HR"/>
              </w:rPr>
              <w:t>komunikacijske vještine</w:t>
            </w:r>
            <w:r w:rsidR="00F9621E">
              <w:rPr>
                <w:rFonts w:asciiTheme="minorHAnsi" w:hAnsiTheme="minorHAnsi" w:cstheme="minorHAnsi"/>
                <w:b w:val="0"/>
                <w:bCs w:val="0"/>
                <w:sz w:val="20"/>
                <w:szCs w:val="20"/>
                <w:lang w:eastAsia="hr-HR"/>
              </w:rPr>
              <w:t xml:space="preserve">, </w:t>
            </w:r>
            <w:r w:rsidR="00F9621E" w:rsidRPr="00D70A85">
              <w:rPr>
                <w:rFonts w:asciiTheme="minorHAnsi" w:hAnsiTheme="minorHAnsi" w:cstheme="minorHAnsi"/>
                <w:b w:val="0"/>
                <w:sz w:val="20"/>
                <w:szCs w:val="20"/>
                <w:lang w:eastAsia="hr-HR"/>
              </w:rPr>
              <w:t>socijalne vještine</w:t>
            </w:r>
            <w:r w:rsidR="00F9621E" w:rsidRPr="00F9621E">
              <w:rPr>
                <w:rFonts w:asciiTheme="minorHAnsi" w:hAnsiTheme="minorHAnsi" w:cstheme="minorHAnsi"/>
                <w:b w:val="0"/>
                <w:bCs w:val="0"/>
                <w:sz w:val="20"/>
                <w:szCs w:val="20"/>
                <w:lang w:eastAsia="hr-HR"/>
              </w:rPr>
              <w:t xml:space="preserve"> i</w:t>
            </w:r>
            <w:r w:rsidR="00F9621E">
              <w:rPr>
                <w:rFonts w:asciiTheme="minorHAnsi" w:hAnsiTheme="minorHAnsi" w:cstheme="minorHAnsi"/>
                <w:sz w:val="20"/>
                <w:szCs w:val="20"/>
                <w:lang w:eastAsia="hr-HR"/>
              </w:rPr>
              <w:t xml:space="preserve"> </w:t>
            </w:r>
            <w:r w:rsidR="00F9621E" w:rsidRPr="00D70A85">
              <w:rPr>
                <w:rFonts w:asciiTheme="minorHAnsi" w:hAnsiTheme="minorHAnsi" w:cstheme="minorHAnsi"/>
                <w:b w:val="0"/>
                <w:sz w:val="20"/>
                <w:szCs w:val="20"/>
                <w:lang w:eastAsia="hr-HR"/>
              </w:rPr>
              <w:t>zauzimanje za sebe</w:t>
            </w:r>
            <w:r w:rsidR="00F9621E">
              <w:rPr>
                <w:rFonts w:asciiTheme="minorHAnsi" w:hAnsiTheme="minorHAnsi" w:cstheme="minorHAnsi"/>
                <w:b w:val="0"/>
                <w:sz w:val="20"/>
                <w:szCs w:val="20"/>
                <w:lang w:eastAsia="hr-HR"/>
              </w:rPr>
              <w:t>.</w:t>
            </w:r>
          </w:p>
          <w:p w14:paraId="02B7124F" w14:textId="646923AD" w:rsidR="0034274E" w:rsidRPr="00F9621E" w:rsidRDefault="0034274E" w:rsidP="00F9621E">
            <w:pPr>
              <w:rPr>
                <w:rFonts w:asciiTheme="minorHAnsi" w:hAnsiTheme="minorHAnsi" w:cstheme="minorHAnsi"/>
                <w:sz w:val="20"/>
                <w:szCs w:val="20"/>
                <w:lang w:eastAsia="hr-HR"/>
              </w:rPr>
            </w:pPr>
            <w:r w:rsidRPr="00D70A85">
              <w:rPr>
                <w:rFonts w:asciiTheme="minorHAnsi" w:hAnsiTheme="minorHAnsi" w:cstheme="minorHAnsi"/>
                <w:sz w:val="20"/>
                <w:szCs w:val="20"/>
                <w:lang w:eastAsia="hr-HR"/>
              </w:rPr>
              <w:t>Teme koje će se realizirati u petom razredu (11 sati ukupno):</w:t>
            </w:r>
            <w:r w:rsidR="00F9621E">
              <w:rPr>
                <w:rFonts w:asciiTheme="minorHAnsi" w:hAnsiTheme="minorHAnsi" w:cstheme="minorHAnsi"/>
                <w:sz w:val="20"/>
                <w:szCs w:val="20"/>
                <w:lang w:eastAsia="hr-HR"/>
              </w:rPr>
              <w:t xml:space="preserve"> </w:t>
            </w:r>
            <w:r w:rsidR="00F9621E" w:rsidRPr="00D70A85">
              <w:rPr>
                <w:rFonts w:asciiTheme="minorHAnsi" w:hAnsiTheme="minorHAnsi" w:cstheme="minorHAnsi"/>
                <w:b w:val="0"/>
                <w:sz w:val="20"/>
                <w:szCs w:val="20"/>
                <w:lang w:eastAsia="hr-HR"/>
              </w:rPr>
              <w:t>d</w:t>
            </w:r>
            <w:r w:rsidR="00F9621E" w:rsidRPr="00F9621E">
              <w:rPr>
                <w:rFonts w:asciiTheme="minorHAnsi" w:hAnsiTheme="minorHAnsi" w:cstheme="minorHAnsi"/>
                <w:b w:val="0"/>
                <w:sz w:val="20"/>
                <w:szCs w:val="20"/>
                <w:lang w:eastAsia="hr-HR"/>
              </w:rPr>
              <w:t>onošenje odluka, pušenje, utjecaj medija, anksioznost, suočavanje s ljutnjom, komunikacijske vještine, socijalne vještine, i r</w:t>
            </w:r>
            <w:r w:rsidRPr="00F9621E">
              <w:rPr>
                <w:rFonts w:asciiTheme="minorHAnsi" w:hAnsiTheme="minorHAnsi" w:cstheme="minorHAnsi"/>
                <w:b w:val="0"/>
                <w:sz w:val="20"/>
                <w:szCs w:val="20"/>
                <w:lang w:eastAsia="hr-HR"/>
              </w:rPr>
              <w:t>ješavanje sukoba</w:t>
            </w:r>
            <w:r w:rsidR="00F9621E" w:rsidRPr="00F9621E">
              <w:rPr>
                <w:rFonts w:asciiTheme="minorHAnsi" w:hAnsiTheme="minorHAnsi" w:cstheme="minorHAnsi"/>
                <w:b w:val="0"/>
                <w:sz w:val="20"/>
                <w:szCs w:val="20"/>
                <w:lang w:eastAsia="hr-HR"/>
              </w:rPr>
              <w:t>.</w:t>
            </w:r>
          </w:p>
          <w:p w14:paraId="444624A9" w14:textId="77777777" w:rsidR="0034274E" w:rsidRPr="00D70A85" w:rsidRDefault="0034274E" w:rsidP="0034274E">
            <w:pPr>
              <w:spacing w:after="0"/>
              <w:rPr>
                <w:rFonts w:asciiTheme="minorHAnsi" w:hAnsiTheme="minorHAnsi" w:cstheme="minorHAnsi"/>
                <w:bCs w:val="0"/>
                <w:sz w:val="20"/>
                <w:szCs w:val="20"/>
                <w:lang w:eastAsia="hr-HR"/>
              </w:rPr>
            </w:pPr>
            <w:r w:rsidRPr="00D70A85">
              <w:rPr>
                <w:rFonts w:asciiTheme="minorHAnsi" w:hAnsiTheme="minorHAnsi" w:cstheme="minorHAnsi"/>
                <w:sz w:val="20"/>
                <w:szCs w:val="20"/>
                <w:lang w:eastAsia="hr-HR"/>
              </w:rPr>
              <w:t>Teme koje će se realizirati u šestom razredu (10 sati ukupno):</w:t>
            </w:r>
          </w:p>
          <w:p w14:paraId="6795A0EF" w14:textId="6F0DEEAE" w:rsidR="0034274E" w:rsidRPr="00D70A85" w:rsidRDefault="00F9621E" w:rsidP="0034274E">
            <w:pPr>
              <w:rPr>
                <w:rFonts w:asciiTheme="minorHAnsi" w:hAnsiTheme="minorHAnsi" w:cstheme="minorHAnsi"/>
                <w:b w:val="0"/>
                <w:bCs w:val="0"/>
                <w:sz w:val="20"/>
                <w:szCs w:val="20"/>
                <w:lang w:eastAsia="hr-HR"/>
              </w:rPr>
            </w:pPr>
            <w:r w:rsidRPr="00F9621E">
              <w:rPr>
                <w:rFonts w:asciiTheme="minorHAnsi" w:hAnsiTheme="minorHAnsi" w:cstheme="minorHAnsi"/>
                <w:b w:val="0"/>
                <w:bCs w:val="0"/>
                <w:sz w:val="20"/>
                <w:szCs w:val="20"/>
                <w:lang w:eastAsia="hr-HR"/>
              </w:rPr>
              <w:t>slika o sebi</w:t>
            </w:r>
            <w:r>
              <w:rPr>
                <w:rFonts w:asciiTheme="minorHAnsi" w:hAnsiTheme="minorHAnsi" w:cstheme="minorHAnsi"/>
                <w:b w:val="0"/>
                <w:bCs w:val="0"/>
                <w:sz w:val="20"/>
                <w:szCs w:val="20"/>
                <w:lang w:eastAsia="hr-HR"/>
              </w:rPr>
              <w:t xml:space="preserve">, </w:t>
            </w:r>
            <w:r w:rsidRPr="00F9621E">
              <w:rPr>
                <w:rFonts w:asciiTheme="minorHAnsi" w:hAnsiTheme="minorHAnsi" w:cstheme="minorHAnsi"/>
                <w:b w:val="0"/>
                <w:bCs w:val="0"/>
                <w:sz w:val="20"/>
                <w:szCs w:val="20"/>
                <w:lang w:eastAsia="hr-HR"/>
              </w:rPr>
              <w:t>donošenje odluka</w:t>
            </w:r>
            <w:r>
              <w:rPr>
                <w:rFonts w:asciiTheme="minorHAnsi" w:hAnsiTheme="minorHAnsi" w:cstheme="minorHAnsi"/>
                <w:b w:val="0"/>
                <w:bCs w:val="0"/>
                <w:sz w:val="20"/>
                <w:szCs w:val="20"/>
                <w:lang w:eastAsia="hr-HR"/>
              </w:rPr>
              <w:t>,</w:t>
            </w:r>
            <w:r w:rsidRPr="00F9621E">
              <w:rPr>
                <w:rFonts w:asciiTheme="minorHAnsi" w:hAnsiTheme="minorHAnsi" w:cstheme="minorHAnsi"/>
                <w:b w:val="0"/>
                <w:bCs w:val="0"/>
                <w:sz w:val="20"/>
                <w:szCs w:val="20"/>
                <w:lang w:eastAsia="hr-HR"/>
              </w:rPr>
              <w:t xml:space="preserve"> alkohol, anksioznost</w:t>
            </w:r>
            <w:r>
              <w:rPr>
                <w:rFonts w:asciiTheme="minorHAnsi" w:hAnsiTheme="minorHAnsi" w:cstheme="minorHAnsi"/>
                <w:b w:val="0"/>
                <w:bCs w:val="0"/>
                <w:sz w:val="20"/>
                <w:szCs w:val="20"/>
                <w:lang w:eastAsia="hr-HR"/>
              </w:rPr>
              <w:t xml:space="preserve">, </w:t>
            </w:r>
            <w:r w:rsidRPr="00F9621E">
              <w:rPr>
                <w:rFonts w:asciiTheme="minorHAnsi" w:hAnsiTheme="minorHAnsi" w:cstheme="minorHAnsi"/>
                <w:b w:val="0"/>
                <w:bCs w:val="0"/>
                <w:sz w:val="20"/>
                <w:szCs w:val="20"/>
                <w:lang w:eastAsia="hr-HR"/>
              </w:rPr>
              <w:t>suočavanje s ljutnjom</w:t>
            </w:r>
            <w:r>
              <w:rPr>
                <w:rFonts w:asciiTheme="minorHAnsi" w:hAnsiTheme="minorHAnsi" w:cstheme="minorHAnsi"/>
                <w:b w:val="0"/>
                <w:bCs w:val="0"/>
                <w:sz w:val="20"/>
                <w:szCs w:val="20"/>
                <w:lang w:eastAsia="hr-HR"/>
              </w:rPr>
              <w:t xml:space="preserve">, </w:t>
            </w:r>
            <w:r>
              <w:rPr>
                <w:rFonts w:asciiTheme="minorHAnsi" w:hAnsiTheme="minorHAnsi" w:cstheme="minorHAnsi"/>
                <w:b w:val="0"/>
                <w:sz w:val="20"/>
                <w:szCs w:val="20"/>
                <w:lang w:eastAsia="hr-HR"/>
              </w:rPr>
              <w:t>s</w:t>
            </w:r>
            <w:r w:rsidR="0034274E" w:rsidRPr="00D70A85">
              <w:rPr>
                <w:rFonts w:asciiTheme="minorHAnsi" w:hAnsiTheme="minorHAnsi" w:cstheme="minorHAnsi"/>
                <w:b w:val="0"/>
                <w:sz w:val="20"/>
                <w:szCs w:val="20"/>
                <w:lang w:eastAsia="hr-HR"/>
              </w:rPr>
              <w:t>ocijalne vještine</w:t>
            </w:r>
            <w:r>
              <w:rPr>
                <w:rFonts w:asciiTheme="minorHAnsi" w:hAnsiTheme="minorHAnsi" w:cstheme="minorHAnsi"/>
                <w:b w:val="0"/>
                <w:bCs w:val="0"/>
                <w:sz w:val="20"/>
                <w:szCs w:val="20"/>
                <w:lang w:eastAsia="hr-HR"/>
              </w:rPr>
              <w:t xml:space="preserve">, </w:t>
            </w:r>
            <w:r>
              <w:rPr>
                <w:rFonts w:asciiTheme="minorHAnsi" w:hAnsiTheme="minorHAnsi" w:cstheme="minorHAnsi"/>
                <w:b w:val="0"/>
                <w:sz w:val="20"/>
                <w:szCs w:val="20"/>
                <w:lang w:eastAsia="hr-HR"/>
              </w:rPr>
              <w:t>a</w:t>
            </w:r>
            <w:r w:rsidR="0034274E" w:rsidRPr="00D70A85">
              <w:rPr>
                <w:rFonts w:asciiTheme="minorHAnsi" w:hAnsiTheme="minorHAnsi" w:cstheme="minorHAnsi"/>
                <w:b w:val="0"/>
                <w:sz w:val="20"/>
                <w:szCs w:val="20"/>
                <w:lang w:eastAsia="hr-HR"/>
              </w:rPr>
              <w:t>sertivnost</w:t>
            </w:r>
            <w:r>
              <w:rPr>
                <w:rFonts w:asciiTheme="minorHAnsi" w:hAnsiTheme="minorHAnsi" w:cstheme="minorHAnsi"/>
                <w:b w:val="0"/>
                <w:sz w:val="20"/>
                <w:szCs w:val="20"/>
                <w:lang w:eastAsia="hr-HR"/>
              </w:rPr>
              <w:t xml:space="preserve"> i r</w:t>
            </w:r>
            <w:r w:rsidR="0034274E" w:rsidRPr="00D70A85">
              <w:rPr>
                <w:rFonts w:asciiTheme="minorHAnsi" w:hAnsiTheme="minorHAnsi" w:cstheme="minorHAnsi"/>
                <w:b w:val="0"/>
                <w:sz w:val="20"/>
                <w:szCs w:val="20"/>
                <w:lang w:eastAsia="hr-HR"/>
              </w:rPr>
              <w:t>ješavanje sukoba</w:t>
            </w:r>
            <w:r>
              <w:rPr>
                <w:rFonts w:asciiTheme="minorHAnsi" w:hAnsiTheme="minorHAnsi" w:cstheme="minorHAnsi"/>
                <w:b w:val="0"/>
                <w:sz w:val="20"/>
                <w:szCs w:val="20"/>
                <w:lang w:eastAsia="hr-HR"/>
              </w:rPr>
              <w:t>.</w:t>
            </w:r>
          </w:p>
          <w:p w14:paraId="62B0F958" w14:textId="7A8AD919" w:rsidR="0034274E" w:rsidRPr="00D70A85" w:rsidRDefault="0034274E" w:rsidP="00F9621E">
            <w:pPr>
              <w:rPr>
                <w:rFonts w:asciiTheme="minorHAnsi" w:hAnsiTheme="minorHAnsi" w:cstheme="minorHAnsi"/>
                <w:i/>
                <w:sz w:val="20"/>
                <w:szCs w:val="20"/>
                <w:lang w:eastAsia="hr-HR"/>
              </w:rPr>
            </w:pPr>
            <w:r w:rsidRPr="00D70A85">
              <w:rPr>
                <w:rFonts w:asciiTheme="minorHAnsi" w:hAnsiTheme="minorHAnsi" w:cstheme="minorHAnsi"/>
                <w:sz w:val="20"/>
                <w:szCs w:val="20"/>
                <w:lang w:eastAsia="hr-HR"/>
              </w:rPr>
              <w:t>Teme koje će se realizirati u sedmom razredu (8 sati ukupno):</w:t>
            </w:r>
            <w:r w:rsidR="00F9621E">
              <w:rPr>
                <w:rFonts w:asciiTheme="minorHAnsi" w:hAnsiTheme="minorHAnsi" w:cstheme="minorHAnsi"/>
                <w:b w:val="0"/>
                <w:sz w:val="20"/>
                <w:szCs w:val="20"/>
                <w:lang w:eastAsia="hr-HR"/>
              </w:rPr>
              <w:t xml:space="preserve"> n</w:t>
            </w:r>
            <w:r w:rsidRPr="00D70A85">
              <w:rPr>
                <w:rFonts w:asciiTheme="minorHAnsi" w:hAnsiTheme="minorHAnsi" w:cstheme="minorHAnsi"/>
                <w:b w:val="0"/>
                <w:sz w:val="20"/>
                <w:szCs w:val="20"/>
                <w:lang w:eastAsia="hr-HR"/>
              </w:rPr>
              <w:t>asilje i mediji</w:t>
            </w:r>
            <w:r w:rsidR="00F9621E">
              <w:rPr>
                <w:rFonts w:asciiTheme="minorHAnsi" w:hAnsiTheme="minorHAnsi" w:cstheme="minorHAnsi"/>
                <w:b w:val="0"/>
                <w:sz w:val="20"/>
                <w:szCs w:val="20"/>
                <w:lang w:eastAsia="hr-HR"/>
              </w:rPr>
              <w:t>, z</w:t>
            </w:r>
            <w:r w:rsidRPr="00D70A85">
              <w:rPr>
                <w:rFonts w:asciiTheme="minorHAnsi" w:hAnsiTheme="minorHAnsi" w:cstheme="minorHAnsi"/>
                <w:b w:val="0"/>
                <w:sz w:val="20"/>
                <w:szCs w:val="20"/>
                <w:lang w:eastAsia="hr-HR"/>
              </w:rPr>
              <w:t>louporaba droga i nasilje</w:t>
            </w:r>
            <w:r w:rsidR="00F9621E">
              <w:rPr>
                <w:rFonts w:asciiTheme="minorHAnsi" w:hAnsiTheme="minorHAnsi" w:cstheme="minorHAnsi"/>
                <w:b w:val="0"/>
                <w:sz w:val="20"/>
                <w:szCs w:val="20"/>
                <w:lang w:eastAsia="hr-HR"/>
              </w:rPr>
              <w:t>, m</w:t>
            </w:r>
            <w:r w:rsidRPr="00D70A85">
              <w:rPr>
                <w:rFonts w:asciiTheme="minorHAnsi" w:hAnsiTheme="minorHAnsi" w:cstheme="minorHAnsi"/>
                <w:b w:val="0"/>
                <w:sz w:val="20"/>
                <w:szCs w:val="20"/>
                <w:lang w:eastAsia="hr-HR"/>
              </w:rPr>
              <w:t>arihuana</w:t>
            </w:r>
            <w:r w:rsidR="00F9621E">
              <w:rPr>
                <w:rFonts w:asciiTheme="minorHAnsi" w:hAnsiTheme="minorHAnsi" w:cstheme="minorHAnsi"/>
                <w:b w:val="0"/>
                <w:sz w:val="20"/>
                <w:szCs w:val="20"/>
                <w:lang w:eastAsia="hr-HR"/>
              </w:rPr>
              <w:t>, k</w:t>
            </w:r>
            <w:r w:rsidRPr="00D70A85">
              <w:rPr>
                <w:rFonts w:asciiTheme="minorHAnsi" w:hAnsiTheme="minorHAnsi" w:cstheme="minorHAnsi"/>
                <w:b w:val="0"/>
                <w:sz w:val="20"/>
                <w:szCs w:val="20"/>
                <w:lang w:eastAsia="hr-HR"/>
              </w:rPr>
              <w:t>omunikacijske vještine</w:t>
            </w:r>
            <w:r w:rsidR="00F9621E">
              <w:rPr>
                <w:rFonts w:asciiTheme="minorHAnsi" w:hAnsiTheme="minorHAnsi" w:cstheme="minorHAnsi"/>
                <w:b w:val="0"/>
                <w:sz w:val="20"/>
                <w:szCs w:val="20"/>
                <w:lang w:eastAsia="hr-HR"/>
              </w:rPr>
              <w:t xml:space="preserve"> a</w:t>
            </w:r>
            <w:r w:rsidRPr="00D70A85">
              <w:rPr>
                <w:rFonts w:asciiTheme="minorHAnsi" w:hAnsiTheme="minorHAnsi" w:cstheme="minorHAnsi"/>
                <w:b w:val="0"/>
                <w:sz w:val="20"/>
                <w:szCs w:val="20"/>
                <w:lang w:eastAsia="hr-HR"/>
              </w:rPr>
              <w:t>sertivnost</w:t>
            </w:r>
            <w:r w:rsidR="00F9621E">
              <w:rPr>
                <w:rFonts w:asciiTheme="minorHAnsi" w:hAnsiTheme="minorHAnsi" w:cstheme="minorHAnsi"/>
                <w:b w:val="0"/>
                <w:sz w:val="20"/>
                <w:szCs w:val="20"/>
                <w:lang w:eastAsia="hr-HR"/>
              </w:rPr>
              <w:t>, o</w:t>
            </w:r>
            <w:r w:rsidRPr="00D70A85">
              <w:rPr>
                <w:rFonts w:asciiTheme="minorHAnsi" w:hAnsiTheme="minorHAnsi" w:cstheme="minorHAnsi"/>
                <w:b w:val="0"/>
                <w:sz w:val="20"/>
                <w:szCs w:val="20"/>
                <w:lang w:eastAsia="hr-HR"/>
              </w:rPr>
              <w:t>dupiranje vršnjačkom pritisku</w:t>
            </w:r>
            <w:r w:rsidR="00F9621E">
              <w:rPr>
                <w:rFonts w:asciiTheme="minorHAnsi" w:hAnsiTheme="minorHAnsi" w:cstheme="minorHAnsi"/>
                <w:b w:val="0"/>
                <w:sz w:val="20"/>
                <w:szCs w:val="20"/>
                <w:lang w:eastAsia="hr-HR"/>
              </w:rPr>
              <w:t>.</w:t>
            </w:r>
          </w:p>
        </w:tc>
        <w:tc>
          <w:tcPr>
            <w:tcW w:w="1276" w:type="dxa"/>
            <w:tcBorders>
              <w:left w:val="single" w:sz="4" w:space="0" w:color="A8D08D" w:themeColor="accent6" w:themeTint="99"/>
              <w:right w:val="single" w:sz="4" w:space="0" w:color="A8D08D" w:themeColor="accent6" w:themeTint="99"/>
            </w:tcBorders>
            <w:vAlign w:val="center"/>
          </w:tcPr>
          <w:p w14:paraId="3A5A9D14" w14:textId="77777777" w:rsidR="0034274E" w:rsidRPr="00D70A85" w:rsidRDefault="0034274E"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evaluiran</w:t>
            </w:r>
          </w:p>
        </w:tc>
        <w:tc>
          <w:tcPr>
            <w:tcW w:w="1418" w:type="dxa"/>
            <w:tcBorders>
              <w:left w:val="single" w:sz="4" w:space="0" w:color="A8D08D" w:themeColor="accent6" w:themeTint="99"/>
              <w:right w:val="single" w:sz="4" w:space="0" w:color="A8D08D" w:themeColor="accent6" w:themeTint="99"/>
            </w:tcBorders>
            <w:vAlign w:val="center"/>
            <w:hideMark/>
          </w:tcPr>
          <w:p w14:paraId="4148E8A0" w14:textId="77777777" w:rsidR="0034274E" w:rsidRPr="00D70A85" w:rsidRDefault="0034274E"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25110C3B" w14:textId="416877D2" w:rsidR="0034274E" w:rsidRPr="00D70A85" w:rsidRDefault="0034274E"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 xml:space="preserve">3. – </w:t>
            </w:r>
            <w:r w:rsidR="00DD67E9">
              <w:rPr>
                <w:rFonts w:asciiTheme="minorHAnsi" w:hAnsiTheme="minorHAnsi" w:cstheme="minorHAnsi"/>
                <w:sz w:val="20"/>
                <w:szCs w:val="20"/>
                <w:lang w:eastAsia="hr-HR"/>
              </w:rPr>
              <w:t>8</w:t>
            </w:r>
            <w:r w:rsidRPr="00D70A85">
              <w:rPr>
                <w:rFonts w:asciiTheme="minorHAnsi" w:hAnsiTheme="minorHAnsi" w:cstheme="minorHAnsi"/>
                <w:sz w:val="20"/>
                <w:szCs w:val="20"/>
                <w:lang w:eastAsia="hr-HR"/>
              </w:rPr>
              <w:t>. razred</w:t>
            </w:r>
          </w:p>
        </w:tc>
        <w:tc>
          <w:tcPr>
            <w:tcW w:w="567" w:type="dxa"/>
            <w:tcBorders>
              <w:left w:val="single" w:sz="4" w:space="0" w:color="A8D08D" w:themeColor="accent6" w:themeTint="99"/>
              <w:right w:val="single" w:sz="4" w:space="0" w:color="A8D08D" w:themeColor="accent6" w:themeTint="99"/>
            </w:tcBorders>
            <w:vAlign w:val="center"/>
            <w:hideMark/>
          </w:tcPr>
          <w:p w14:paraId="1A0EFF90" w14:textId="72106E68" w:rsidR="0034274E" w:rsidRPr="00D70A85" w:rsidRDefault="006B555D"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Pr>
                <w:rFonts w:asciiTheme="minorHAnsi" w:hAnsiTheme="minorHAnsi" w:cstheme="minorHAnsi"/>
                <w:sz w:val="20"/>
                <w:szCs w:val="20"/>
                <w:lang w:eastAsia="hr-HR"/>
              </w:rPr>
              <w:t>400</w:t>
            </w:r>
          </w:p>
        </w:tc>
        <w:tc>
          <w:tcPr>
            <w:tcW w:w="1418" w:type="dxa"/>
            <w:tcBorders>
              <w:left w:val="single" w:sz="4" w:space="0" w:color="A8D08D" w:themeColor="accent6" w:themeTint="99"/>
              <w:right w:val="single" w:sz="4" w:space="0" w:color="A8D08D" w:themeColor="accent6" w:themeTint="99"/>
            </w:tcBorders>
            <w:vAlign w:val="center"/>
            <w:hideMark/>
          </w:tcPr>
          <w:p w14:paraId="4C6EFFC5" w14:textId="77777777" w:rsidR="0034274E" w:rsidRPr="00D70A85" w:rsidRDefault="0034274E"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prema planu radionica u okviru programa</w:t>
            </w:r>
          </w:p>
          <w:p w14:paraId="5956F4D8" w14:textId="77777777" w:rsidR="0034274E" w:rsidRPr="00D70A85" w:rsidRDefault="0034274E"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p>
          <w:p w14:paraId="77FBD8DC" w14:textId="77777777" w:rsidR="0034274E" w:rsidRPr="00D70A85" w:rsidRDefault="0034274E"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p>
        </w:tc>
        <w:tc>
          <w:tcPr>
            <w:tcW w:w="1984" w:type="dxa"/>
            <w:tcBorders>
              <w:left w:val="single" w:sz="4" w:space="0" w:color="A8D08D" w:themeColor="accent6" w:themeTint="99"/>
            </w:tcBorders>
            <w:vAlign w:val="center"/>
            <w:hideMark/>
          </w:tcPr>
          <w:p w14:paraId="13BB5A53" w14:textId="77777777" w:rsidR="0034274E" w:rsidRPr="00D70A85" w:rsidRDefault="0034274E"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Udruga Communitas u suradnji s NZZJZ Primorsko-goranske županije, stručni suradnici, razrednici</w:t>
            </w:r>
          </w:p>
        </w:tc>
      </w:tr>
      <w:tr w:rsidR="006B555D" w:rsidRPr="00D70A85" w14:paraId="010138AF" w14:textId="77777777" w:rsidTr="007575BF">
        <w:trPr>
          <w:trHeight w:val="505"/>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shd w:val="clear" w:color="auto" w:fill="FFFFFF" w:themeFill="background1"/>
          </w:tcPr>
          <w:p w14:paraId="1D2D9403" w14:textId="6086F076" w:rsidR="006B555D" w:rsidRPr="00D70A85" w:rsidRDefault="006B555D" w:rsidP="00210E22">
            <w:pPr>
              <w:numPr>
                <w:ilvl w:val="0"/>
                <w:numId w:val="36"/>
              </w:numPr>
              <w:spacing w:after="0"/>
              <w:contextualSpacing/>
              <w:rPr>
                <w:rFonts w:asciiTheme="minorHAnsi" w:eastAsia="Times New Roman" w:hAnsiTheme="minorHAnsi" w:cstheme="minorHAnsi"/>
                <w:iCs/>
                <w:sz w:val="20"/>
                <w:szCs w:val="20"/>
                <w:lang w:eastAsia="hr-HR"/>
              </w:rPr>
            </w:pPr>
            <w:r>
              <w:rPr>
                <w:rFonts w:asciiTheme="minorHAnsi" w:eastAsia="Times New Roman" w:hAnsiTheme="minorHAnsi" w:cstheme="minorHAnsi"/>
                <w:iCs/>
                <w:sz w:val="20"/>
                <w:szCs w:val="20"/>
                <w:lang w:eastAsia="hr-HR"/>
              </w:rPr>
              <w:t>Abeceda prevencije</w:t>
            </w:r>
          </w:p>
        </w:tc>
        <w:tc>
          <w:tcPr>
            <w:tcW w:w="1276"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7893F667" w14:textId="7A3CC700" w:rsidR="006B555D" w:rsidRPr="00D70A85" w:rsidRDefault="00586677" w:rsidP="00F962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Ima stručno </w:t>
            </w:r>
            <w:r>
              <w:rPr>
                <w:rFonts w:asciiTheme="minorHAnsi" w:hAnsiTheme="minorHAnsi" w:cstheme="minorHAnsi"/>
                <w:sz w:val="20"/>
                <w:szCs w:val="20"/>
              </w:rPr>
              <w:lastRenderedPageBreak/>
              <w:t>mišljenje</w:t>
            </w:r>
          </w:p>
        </w:tc>
        <w:tc>
          <w:tcPr>
            <w:tcW w:w="1418"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5F60B9EA" w14:textId="04BCDBF2" w:rsidR="006B555D" w:rsidRPr="00D70A85" w:rsidRDefault="006B555D" w:rsidP="00F962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lastRenderedPageBreak/>
              <w:t>univerzalna</w:t>
            </w:r>
          </w:p>
        </w:tc>
        <w:tc>
          <w:tcPr>
            <w:tcW w:w="850"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1CC92073" w14:textId="12F80A00" w:rsidR="006B555D" w:rsidRPr="00D70A85" w:rsidRDefault="006B555D" w:rsidP="00F962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Pr>
                <w:rFonts w:asciiTheme="minorHAnsi" w:hAnsiTheme="minorHAnsi" w:cstheme="minorHAnsi"/>
                <w:sz w:val="20"/>
                <w:szCs w:val="20"/>
                <w:lang w:eastAsia="hr-HR"/>
              </w:rPr>
              <w:t>1.-8.</w:t>
            </w:r>
          </w:p>
        </w:tc>
        <w:tc>
          <w:tcPr>
            <w:tcW w:w="567"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6AEE9878" w14:textId="40A109BB" w:rsidR="006B555D" w:rsidRDefault="005C36C0" w:rsidP="00F962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Pr>
                <w:rFonts w:asciiTheme="minorHAnsi" w:hAnsiTheme="minorHAnsi" w:cstheme="minorHAnsi"/>
                <w:sz w:val="20"/>
                <w:szCs w:val="20"/>
                <w:lang w:eastAsia="hr-HR"/>
              </w:rPr>
              <w:t>2</w:t>
            </w:r>
            <w:r w:rsidR="006B555D">
              <w:rPr>
                <w:rFonts w:asciiTheme="minorHAnsi" w:hAnsiTheme="minorHAnsi" w:cstheme="minorHAnsi"/>
                <w:sz w:val="20"/>
                <w:szCs w:val="20"/>
                <w:lang w:eastAsia="hr-HR"/>
              </w:rPr>
              <w:t>00</w:t>
            </w:r>
          </w:p>
        </w:tc>
        <w:tc>
          <w:tcPr>
            <w:tcW w:w="1418"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5E5C1260" w14:textId="03B22BF6" w:rsidR="006B555D" w:rsidRPr="00D70A85" w:rsidRDefault="006B555D" w:rsidP="006B555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 xml:space="preserve">prema planu </w:t>
            </w:r>
            <w:r w:rsidRPr="00D70A85">
              <w:rPr>
                <w:rFonts w:asciiTheme="minorHAnsi" w:hAnsiTheme="minorHAnsi" w:cstheme="minorHAnsi"/>
                <w:sz w:val="20"/>
                <w:szCs w:val="20"/>
                <w:lang w:eastAsia="hr-HR"/>
              </w:rPr>
              <w:lastRenderedPageBreak/>
              <w:t>radionica u okviru programa</w:t>
            </w:r>
          </w:p>
        </w:tc>
        <w:tc>
          <w:tcPr>
            <w:tcW w:w="1984" w:type="dxa"/>
            <w:tcBorders>
              <w:left w:val="single" w:sz="4" w:space="0" w:color="A8D08D" w:themeColor="accent6" w:themeTint="99"/>
            </w:tcBorders>
            <w:shd w:val="clear" w:color="auto" w:fill="FFFFFF" w:themeFill="background1"/>
            <w:vAlign w:val="center"/>
          </w:tcPr>
          <w:p w14:paraId="0D39E48A" w14:textId="5899D3E3" w:rsidR="006B555D" w:rsidRPr="00D70A85" w:rsidRDefault="006B555D" w:rsidP="00F962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p>
        </w:tc>
      </w:tr>
      <w:tr w:rsidR="00AB74C8" w:rsidRPr="00D70A85" w14:paraId="02D4A05F" w14:textId="77777777" w:rsidTr="00586677">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5A00ECE5" w14:textId="3AE2E93B" w:rsidR="00AB74C8" w:rsidRDefault="00586677" w:rsidP="00210E22">
            <w:pPr>
              <w:numPr>
                <w:ilvl w:val="0"/>
                <w:numId w:val="36"/>
              </w:numPr>
              <w:spacing w:after="0"/>
              <w:contextualSpacing/>
              <w:rPr>
                <w:rFonts w:asciiTheme="minorHAnsi" w:eastAsia="Times New Roman" w:hAnsiTheme="minorHAnsi" w:cstheme="minorHAnsi"/>
                <w:iCs/>
                <w:sz w:val="20"/>
                <w:szCs w:val="20"/>
                <w:lang w:eastAsia="hr-HR"/>
              </w:rPr>
            </w:pPr>
            <w:r>
              <w:rPr>
                <w:rFonts w:asciiTheme="minorHAnsi" w:eastAsia="Times New Roman" w:hAnsiTheme="minorHAnsi" w:cstheme="minorHAnsi"/>
                <w:iCs/>
                <w:sz w:val="20"/>
                <w:szCs w:val="20"/>
                <w:lang w:eastAsia="hr-HR"/>
              </w:rPr>
              <w:lastRenderedPageBreak/>
              <w:t xml:space="preserve">Lions' </w:t>
            </w:r>
            <w:r w:rsidR="00BF0068">
              <w:rPr>
                <w:rFonts w:asciiTheme="minorHAnsi" w:eastAsia="Times New Roman" w:hAnsiTheme="minorHAnsi" w:cstheme="minorHAnsi"/>
                <w:iCs/>
                <w:sz w:val="20"/>
                <w:szCs w:val="20"/>
                <w:lang w:eastAsia="hr-HR"/>
              </w:rPr>
              <w:t>Q</w:t>
            </w:r>
            <w:r>
              <w:rPr>
                <w:rFonts w:asciiTheme="minorHAnsi" w:eastAsia="Times New Roman" w:hAnsiTheme="minorHAnsi" w:cstheme="minorHAnsi"/>
                <w:iCs/>
                <w:sz w:val="20"/>
                <w:szCs w:val="20"/>
                <w:lang w:eastAsia="hr-HR"/>
              </w:rPr>
              <w:t>uest</w:t>
            </w:r>
          </w:p>
        </w:tc>
        <w:tc>
          <w:tcPr>
            <w:tcW w:w="1276" w:type="dxa"/>
            <w:tcBorders>
              <w:left w:val="single" w:sz="4" w:space="0" w:color="A8D08D" w:themeColor="accent6" w:themeTint="99"/>
              <w:right w:val="single" w:sz="4" w:space="0" w:color="A8D08D" w:themeColor="accent6" w:themeTint="99"/>
            </w:tcBorders>
            <w:vAlign w:val="center"/>
          </w:tcPr>
          <w:p w14:paraId="708CEB13" w14:textId="2DECD67F" w:rsidR="00AB74C8" w:rsidRDefault="00DE45C9"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Ima stručno mišljenje</w:t>
            </w:r>
          </w:p>
        </w:tc>
        <w:tc>
          <w:tcPr>
            <w:tcW w:w="1418" w:type="dxa"/>
            <w:tcBorders>
              <w:left w:val="single" w:sz="4" w:space="0" w:color="A8D08D" w:themeColor="accent6" w:themeTint="99"/>
              <w:right w:val="single" w:sz="4" w:space="0" w:color="A8D08D" w:themeColor="accent6" w:themeTint="99"/>
            </w:tcBorders>
            <w:vAlign w:val="center"/>
          </w:tcPr>
          <w:p w14:paraId="69232898" w14:textId="216D0ED9" w:rsidR="00AB74C8" w:rsidRDefault="00586677"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04D93041" w14:textId="03FD2808" w:rsidR="00AB74C8" w:rsidRDefault="00586677"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Pr>
                <w:rFonts w:asciiTheme="minorHAnsi" w:hAnsiTheme="minorHAnsi" w:cstheme="minorHAnsi"/>
                <w:sz w:val="20"/>
                <w:szCs w:val="20"/>
                <w:lang w:eastAsia="hr-HR"/>
              </w:rPr>
              <w:t>5. i 6.</w:t>
            </w:r>
          </w:p>
        </w:tc>
        <w:tc>
          <w:tcPr>
            <w:tcW w:w="567" w:type="dxa"/>
            <w:tcBorders>
              <w:left w:val="single" w:sz="4" w:space="0" w:color="A8D08D" w:themeColor="accent6" w:themeTint="99"/>
              <w:right w:val="single" w:sz="4" w:space="0" w:color="A8D08D" w:themeColor="accent6" w:themeTint="99"/>
            </w:tcBorders>
            <w:vAlign w:val="center"/>
          </w:tcPr>
          <w:p w14:paraId="1B1CE9B5" w14:textId="238B6D6D" w:rsidR="00AB74C8" w:rsidRDefault="00586677"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Pr>
                <w:rFonts w:asciiTheme="minorHAnsi" w:hAnsiTheme="minorHAnsi" w:cstheme="minorHAnsi"/>
                <w:sz w:val="20"/>
                <w:szCs w:val="20"/>
                <w:lang w:eastAsia="hr-HR"/>
              </w:rPr>
              <w:t>200</w:t>
            </w:r>
          </w:p>
        </w:tc>
        <w:tc>
          <w:tcPr>
            <w:tcW w:w="1418" w:type="dxa"/>
            <w:tcBorders>
              <w:left w:val="single" w:sz="4" w:space="0" w:color="A8D08D" w:themeColor="accent6" w:themeTint="99"/>
              <w:right w:val="single" w:sz="4" w:space="0" w:color="A8D08D" w:themeColor="accent6" w:themeTint="99"/>
            </w:tcBorders>
            <w:vAlign w:val="center"/>
          </w:tcPr>
          <w:p w14:paraId="3F3E9228" w14:textId="480E1CAA" w:rsidR="00AB74C8" w:rsidRPr="00D70A85" w:rsidRDefault="00586677" w:rsidP="0058667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prema planu radionica u okviru programa</w:t>
            </w:r>
          </w:p>
        </w:tc>
        <w:tc>
          <w:tcPr>
            <w:tcW w:w="1984" w:type="dxa"/>
            <w:tcBorders>
              <w:left w:val="single" w:sz="4" w:space="0" w:color="A8D08D" w:themeColor="accent6" w:themeTint="99"/>
            </w:tcBorders>
            <w:vAlign w:val="center"/>
          </w:tcPr>
          <w:p w14:paraId="5E79D45B" w14:textId="77989D6D" w:rsidR="00AB74C8" w:rsidRPr="00D70A85" w:rsidRDefault="00586677" w:rsidP="00F962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Pr>
                <w:rFonts w:asciiTheme="minorHAnsi" w:hAnsiTheme="minorHAnsi" w:cstheme="minorHAnsi"/>
                <w:sz w:val="20"/>
                <w:szCs w:val="20"/>
                <w:lang w:eastAsia="hr-HR"/>
              </w:rPr>
              <w:t>Razrednici koji su prošli osposobljavanje</w:t>
            </w:r>
          </w:p>
        </w:tc>
      </w:tr>
      <w:tr w:rsidR="0034274E" w:rsidRPr="00D70A85" w14:paraId="24BD5DF8" w14:textId="77777777" w:rsidTr="00DD67E9">
        <w:trPr>
          <w:trHeight w:val="505"/>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43947B2D" w14:textId="77777777" w:rsidR="0034274E" w:rsidRPr="00D70A85" w:rsidRDefault="0034274E" w:rsidP="00210E22">
            <w:pPr>
              <w:numPr>
                <w:ilvl w:val="0"/>
                <w:numId w:val="36"/>
              </w:numPr>
              <w:spacing w:after="0"/>
              <w:contextualSpacing/>
              <w:rPr>
                <w:rFonts w:asciiTheme="minorHAnsi" w:eastAsia="Times New Roman" w:hAnsiTheme="minorHAnsi" w:cstheme="minorHAnsi"/>
                <w:iCs/>
                <w:sz w:val="20"/>
                <w:szCs w:val="20"/>
                <w:lang w:eastAsia="hr-HR"/>
              </w:rPr>
            </w:pPr>
            <w:r w:rsidRPr="00D70A85">
              <w:rPr>
                <w:rFonts w:asciiTheme="minorHAnsi" w:eastAsia="Times New Roman" w:hAnsiTheme="minorHAnsi" w:cstheme="minorHAnsi"/>
                <w:iCs/>
                <w:sz w:val="20"/>
                <w:szCs w:val="20"/>
                <w:lang w:eastAsia="hr-HR"/>
              </w:rPr>
              <w:t>Sigurno u prometu</w:t>
            </w:r>
          </w:p>
        </w:tc>
        <w:tc>
          <w:tcPr>
            <w:tcW w:w="1276" w:type="dxa"/>
            <w:tcBorders>
              <w:left w:val="single" w:sz="4" w:space="0" w:color="A8D08D" w:themeColor="accent6" w:themeTint="99"/>
              <w:right w:val="single" w:sz="4" w:space="0" w:color="A8D08D" w:themeColor="accent6" w:themeTint="99"/>
            </w:tcBorders>
            <w:vAlign w:val="center"/>
          </w:tcPr>
          <w:p w14:paraId="324638A7"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tcBorders>
              <w:left w:val="single" w:sz="4" w:space="0" w:color="A8D08D" w:themeColor="accent6" w:themeTint="99"/>
              <w:right w:val="single" w:sz="4" w:space="0" w:color="A8D08D" w:themeColor="accent6" w:themeTint="99"/>
            </w:tcBorders>
            <w:vAlign w:val="center"/>
          </w:tcPr>
          <w:p w14:paraId="4AF82733"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2D04A2C6"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1. i  2.</w:t>
            </w:r>
          </w:p>
        </w:tc>
        <w:tc>
          <w:tcPr>
            <w:tcW w:w="567" w:type="dxa"/>
            <w:tcBorders>
              <w:left w:val="single" w:sz="4" w:space="0" w:color="A8D08D" w:themeColor="accent6" w:themeTint="99"/>
              <w:right w:val="single" w:sz="4" w:space="0" w:color="A8D08D" w:themeColor="accent6" w:themeTint="99"/>
            </w:tcBorders>
            <w:vAlign w:val="center"/>
          </w:tcPr>
          <w:p w14:paraId="25E55834"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200</w:t>
            </w:r>
          </w:p>
        </w:tc>
        <w:tc>
          <w:tcPr>
            <w:tcW w:w="1418" w:type="dxa"/>
            <w:tcBorders>
              <w:left w:val="single" w:sz="4" w:space="0" w:color="A8D08D" w:themeColor="accent6" w:themeTint="99"/>
              <w:right w:val="single" w:sz="4" w:space="0" w:color="A8D08D" w:themeColor="accent6" w:themeTint="99"/>
            </w:tcBorders>
            <w:vAlign w:val="center"/>
          </w:tcPr>
          <w:p w14:paraId="6A75874C"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1 sat po razredu</w:t>
            </w:r>
          </w:p>
        </w:tc>
        <w:tc>
          <w:tcPr>
            <w:tcW w:w="1984" w:type="dxa"/>
            <w:tcBorders>
              <w:left w:val="single" w:sz="4" w:space="0" w:color="A8D08D" w:themeColor="accent6" w:themeTint="99"/>
            </w:tcBorders>
            <w:vAlign w:val="center"/>
          </w:tcPr>
          <w:p w14:paraId="39D46898"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Odjel prevencije PU Istarske, djelatnici PP Umag</w:t>
            </w:r>
          </w:p>
        </w:tc>
      </w:tr>
      <w:tr w:rsidR="00F9621E" w:rsidRPr="00D70A85" w14:paraId="71AB6CFC"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hideMark/>
          </w:tcPr>
          <w:p w14:paraId="0FCAC944" w14:textId="5785C168" w:rsidR="0034274E" w:rsidRPr="00D70A85" w:rsidRDefault="0034274E" w:rsidP="00210E22">
            <w:pPr>
              <w:numPr>
                <w:ilvl w:val="0"/>
                <w:numId w:val="36"/>
              </w:numPr>
              <w:spacing w:after="0"/>
              <w:contextualSpacing/>
              <w:rPr>
                <w:rFonts w:asciiTheme="minorHAnsi" w:eastAsia="Times New Roman" w:hAnsiTheme="minorHAnsi" w:cstheme="minorHAnsi"/>
                <w:i/>
                <w:sz w:val="20"/>
                <w:szCs w:val="20"/>
                <w:lang w:eastAsia="ar-SA"/>
              </w:rPr>
            </w:pPr>
            <w:r w:rsidRPr="00D70A85">
              <w:rPr>
                <w:rFonts w:asciiTheme="minorHAnsi" w:eastAsia="Times New Roman" w:hAnsiTheme="minorHAnsi" w:cstheme="minorHAnsi"/>
                <w:iCs/>
                <w:sz w:val="20"/>
                <w:szCs w:val="20"/>
                <w:lang w:eastAsia="ar-SA"/>
              </w:rPr>
              <w:t>Nasilje na internetu –</w:t>
            </w:r>
            <w:r w:rsidRPr="00D70A85">
              <w:rPr>
                <w:rFonts w:asciiTheme="minorHAnsi" w:eastAsia="Times New Roman" w:hAnsiTheme="minorHAnsi" w:cstheme="minorHAnsi"/>
                <w:sz w:val="20"/>
                <w:szCs w:val="20"/>
                <w:lang w:eastAsia="ar-SA"/>
              </w:rPr>
              <w:t xml:space="preserve"> </w:t>
            </w:r>
            <w:r w:rsidRPr="00D70A85">
              <w:rPr>
                <w:rFonts w:asciiTheme="minorHAnsi" w:eastAsia="Times New Roman" w:hAnsiTheme="minorHAnsi" w:cstheme="minorHAnsi"/>
                <w:b w:val="0"/>
                <w:sz w:val="20"/>
                <w:szCs w:val="20"/>
                <w:lang w:eastAsia="ar-SA"/>
              </w:rPr>
              <w:t xml:space="preserve">predavanje i radionice, cilj je edukacija u svezi korištenja </w:t>
            </w:r>
            <w:r w:rsidR="002842EB" w:rsidRPr="00D70A85">
              <w:rPr>
                <w:rFonts w:asciiTheme="minorHAnsi" w:eastAsia="Times New Roman" w:hAnsiTheme="minorHAnsi" w:cstheme="minorHAnsi"/>
                <w:b w:val="0"/>
                <w:sz w:val="20"/>
                <w:szCs w:val="20"/>
                <w:lang w:eastAsia="ar-SA"/>
              </w:rPr>
              <w:t>Internet</w:t>
            </w:r>
            <w:r w:rsidRPr="00D70A85">
              <w:rPr>
                <w:rFonts w:asciiTheme="minorHAnsi" w:eastAsia="Times New Roman" w:hAnsiTheme="minorHAnsi" w:cstheme="minorHAnsi"/>
                <w:b w:val="0"/>
                <w:sz w:val="20"/>
                <w:szCs w:val="20"/>
                <w:lang w:eastAsia="ar-SA"/>
              </w:rPr>
              <w:t xml:space="preserve"> s osvrtom na komunikaciju i zlostavljanje putem interneta.</w:t>
            </w:r>
          </w:p>
          <w:p w14:paraId="7197E4D5" w14:textId="77777777" w:rsidR="0034274E" w:rsidRPr="00D70A85" w:rsidRDefault="0034274E" w:rsidP="0034274E">
            <w:pPr>
              <w:rPr>
                <w:rFonts w:asciiTheme="minorHAnsi" w:hAnsiTheme="minorHAnsi" w:cstheme="minorHAnsi"/>
                <w:i/>
                <w:sz w:val="20"/>
                <w:szCs w:val="20"/>
              </w:rPr>
            </w:pPr>
          </w:p>
        </w:tc>
        <w:tc>
          <w:tcPr>
            <w:tcW w:w="1276" w:type="dxa"/>
            <w:tcBorders>
              <w:left w:val="single" w:sz="4" w:space="0" w:color="A8D08D" w:themeColor="accent6" w:themeTint="99"/>
              <w:right w:val="single" w:sz="4" w:space="0" w:color="A8D08D" w:themeColor="accent6" w:themeTint="99"/>
            </w:tcBorders>
            <w:vAlign w:val="center"/>
          </w:tcPr>
          <w:p w14:paraId="6B32A2E2"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tcBorders>
              <w:left w:val="single" w:sz="4" w:space="0" w:color="A8D08D" w:themeColor="accent6" w:themeTint="99"/>
              <w:right w:val="single" w:sz="4" w:space="0" w:color="A8D08D" w:themeColor="accent6" w:themeTint="99"/>
            </w:tcBorders>
            <w:vAlign w:val="center"/>
          </w:tcPr>
          <w:p w14:paraId="109F9A56"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p w14:paraId="55F08DD0"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indicirana</w:t>
            </w:r>
          </w:p>
        </w:tc>
        <w:tc>
          <w:tcPr>
            <w:tcW w:w="850" w:type="dxa"/>
            <w:tcBorders>
              <w:left w:val="single" w:sz="4" w:space="0" w:color="A8D08D" w:themeColor="accent6" w:themeTint="99"/>
              <w:right w:val="single" w:sz="4" w:space="0" w:color="A8D08D" w:themeColor="accent6" w:themeTint="99"/>
            </w:tcBorders>
            <w:vAlign w:val="center"/>
          </w:tcPr>
          <w:p w14:paraId="087D43BA"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c>
          <w:tcPr>
            <w:tcW w:w="567" w:type="dxa"/>
            <w:tcBorders>
              <w:left w:val="single" w:sz="4" w:space="0" w:color="A8D08D" w:themeColor="accent6" w:themeTint="99"/>
              <w:right w:val="single" w:sz="4" w:space="0" w:color="A8D08D" w:themeColor="accent6" w:themeTint="99"/>
            </w:tcBorders>
            <w:vAlign w:val="center"/>
          </w:tcPr>
          <w:p w14:paraId="489BDDE8"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tcBorders>
              <w:left w:val="single" w:sz="4" w:space="0" w:color="A8D08D" w:themeColor="accent6" w:themeTint="99"/>
              <w:right w:val="single" w:sz="4" w:space="0" w:color="A8D08D" w:themeColor="accent6" w:themeTint="99"/>
            </w:tcBorders>
            <w:vAlign w:val="center"/>
          </w:tcPr>
          <w:p w14:paraId="1E9CF4FC"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2 sata po razredu</w:t>
            </w:r>
          </w:p>
        </w:tc>
        <w:tc>
          <w:tcPr>
            <w:tcW w:w="1984" w:type="dxa"/>
            <w:tcBorders>
              <w:left w:val="single" w:sz="4" w:space="0" w:color="A8D08D" w:themeColor="accent6" w:themeTint="99"/>
            </w:tcBorders>
            <w:vAlign w:val="center"/>
          </w:tcPr>
          <w:p w14:paraId="066F2A0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Odjel prevencije PU Istarske, djelatnici PP Umag</w:t>
            </w:r>
          </w:p>
        </w:tc>
      </w:tr>
      <w:tr w:rsidR="0034274E" w:rsidRPr="00D70A85" w14:paraId="37994873"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5880ECB7" w14:textId="77777777" w:rsidR="0034274E" w:rsidRPr="00D70A85" w:rsidRDefault="0034274E" w:rsidP="00210E22">
            <w:pPr>
              <w:numPr>
                <w:ilvl w:val="0"/>
                <w:numId w:val="36"/>
              </w:numPr>
              <w:spacing w:after="0"/>
              <w:contextualSpacing/>
              <w:rPr>
                <w:rFonts w:asciiTheme="minorHAnsi" w:eastAsia="Times New Roman" w:hAnsiTheme="minorHAnsi" w:cstheme="minorHAnsi"/>
                <w:i/>
                <w:sz w:val="20"/>
                <w:szCs w:val="20"/>
                <w:lang w:eastAsia="ar-SA"/>
              </w:rPr>
            </w:pPr>
            <w:r w:rsidRPr="00D70A85">
              <w:rPr>
                <w:rFonts w:asciiTheme="minorHAnsi" w:eastAsia="Times New Roman" w:hAnsiTheme="minorHAnsi" w:cstheme="minorHAnsi"/>
                <w:iCs/>
                <w:sz w:val="20"/>
                <w:szCs w:val="20"/>
                <w:lang w:eastAsia="ar-SA"/>
              </w:rPr>
              <w:t>Vršnjačko nasilje</w:t>
            </w:r>
            <w:r w:rsidRPr="00D70A85">
              <w:rPr>
                <w:rFonts w:asciiTheme="minorHAnsi" w:eastAsia="Times New Roman" w:hAnsiTheme="minorHAnsi" w:cstheme="minorHAnsi"/>
                <w:b w:val="0"/>
                <w:i/>
                <w:sz w:val="20"/>
                <w:szCs w:val="20"/>
                <w:lang w:eastAsia="ar-SA"/>
              </w:rPr>
              <w:t xml:space="preserve"> – </w:t>
            </w:r>
            <w:r w:rsidRPr="00D70A85">
              <w:rPr>
                <w:rFonts w:asciiTheme="minorHAnsi" w:eastAsia="Times New Roman" w:hAnsiTheme="minorHAnsi" w:cstheme="minorHAnsi"/>
                <w:b w:val="0"/>
                <w:sz w:val="20"/>
                <w:szCs w:val="20"/>
                <w:lang w:eastAsia="ar-SA"/>
              </w:rPr>
              <w:t>cilj programa je usvajanje nenasilnih tehnika rješavanja sukoba,  asertivnih vještina u komunikaciji i uvažavanje različitosti.</w:t>
            </w:r>
          </w:p>
        </w:tc>
        <w:tc>
          <w:tcPr>
            <w:tcW w:w="1276" w:type="dxa"/>
            <w:tcBorders>
              <w:left w:val="single" w:sz="4" w:space="0" w:color="A8D08D" w:themeColor="accent6" w:themeTint="99"/>
              <w:right w:val="single" w:sz="4" w:space="0" w:color="A8D08D" w:themeColor="accent6" w:themeTint="99"/>
            </w:tcBorders>
            <w:vAlign w:val="center"/>
          </w:tcPr>
          <w:p w14:paraId="65061B58"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tcBorders>
              <w:left w:val="single" w:sz="4" w:space="0" w:color="A8D08D" w:themeColor="accent6" w:themeTint="99"/>
              <w:right w:val="single" w:sz="4" w:space="0" w:color="A8D08D" w:themeColor="accent6" w:themeTint="99"/>
            </w:tcBorders>
            <w:vAlign w:val="center"/>
          </w:tcPr>
          <w:p w14:paraId="3653EA44"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p w14:paraId="4C4F10BD"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Indicirana</w:t>
            </w:r>
          </w:p>
        </w:tc>
        <w:tc>
          <w:tcPr>
            <w:tcW w:w="850" w:type="dxa"/>
            <w:tcBorders>
              <w:left w:val="single" w:sz="4" w:space="0" w:color="A8D08D" w:themeColor="accent6" w:themeTint="99"/>
              <w:right w:val="single" w:sz="4" w:space="0" w:color="A8D08D" w:themeColor="accent6" w:themeTint="99"/>
            </w:tcBorders>
            <w:vAlign w:val="center"/>
          </w:tcPr>
          <w:p w14:paraId="1041FAEE"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6.</w:t>
            </w:r>
          </w:p>
        </w:tc>
        <w:tc>
          <w:tcPr>
            <w:tcW w:w="567" w:type="dxa"/>
            <w:tcBorders>
              <w:left w:val="single" w:sz="4" w:space="0" w:color="A8D08D" w:themeColor="accent6" w:themeTint="99"/>
              <w:right w:val="single" w:sz="4" w:space="0" w:color="A8D08D" w:themeColor="accent6" w:themeTint="99"/>
            </w:tcBorders>
            <w:vAlign w:val="center"/>
          </w:tcPr>
          <w:p w14:paraId="4E442EE3"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tcBorders>
              <w:left w:val="single" w:sz="4" w:space="0" w:color="A8D08D" w:themeColor="accent6" w:themeTint="99"/>
              <w:right w:val="single" w:sz="4" w:space="0" w:color="A8D08D" w:themeColor="accent6" w:themeTint="99"/>
            </w:tcBorders>
            <w:vAlign w:val="center"/>
          </w:tcPr>
          <w:p w14:paraId="28C79DAC"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2 sata po razredu</w:t>
            </w:r>
          </w:p>
        </w:tc>
        <w:tc>
          <w:tcPr>
            <w:tcW w:w="1984" w:type="dxa"/>
            <w:tcBorders>
              <w:left w:val="single" w:sz="4" w:space="0" w:color="A8D08D" w:themeColor="accent6" w:themeTint="99"/>
            </w:tcBorders>
            <w:vAlign w:val="center"/>
          </w:tcPr>
          <w:p w14:paraId="0CF895D8"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Odjel prevencije PU Istarske, djelatnici PP Umag</w:t>
            </w:r>
          </w:p>
        </w:tc>
      </w:tr>
      <w:tr w:rsidR="00F9621E" w:rsidRPr="00D70A85" w14:paraId="0DE26431"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0E7D3A79" w14:textId="77777777" w:rsidR="0034274E" w:rsidRPr="00D70A85" w:rsidRDefault="0034274E" w:rsidP="00210E22">
            <w:pPr>
              <w:numPr>
                <w:ilvl w:val="0"/>
                <w:numId w:val="36"/>
              </w:numPr>
              <w:spacing w:after="0"/>
              <w:contextualSpacing/>
              <w:rPr>
                <w:rFonts w:asciiTheme="minorHAnsi" w:eastAsia="Times New Roman" w:hAnsiTheme="minorHAnsi" w:cstheme="minorHAnsi"/>
                <w:i/>
                <w:sz w:val="20"/>
                <w:szCs w:val="20"/>
                <w:lang w:eastAsia="ar-SA"/>
              </w:rPr>
            </w:pPr>
            <w:r w:rsidRPr="00D70A85">
              <w:rPr>
                <w:rFonts w:asciiTheme="minorHAnsi" w:eastAsia="Times New Roman" w:hAnsiTheme="minorHAnsi" w:cstheme="minorHAnsi"/>
                <w:iCs/>
                <w:sz w:val="20"/>
                <w:szCs w:val="20"/>
                <w:lang w:eastAsia="ar-SA"/>
              </w:rPr>
              <w:t>Zakonska odgovornost –</w:t>
            </w:r>
            <w:r w:rsidRPr="00D70A85">
              <w:rPr>
                <w:rFonts w:asciiTheme="minorHAnsi" w:eastAsia="Times New Roman" w:hAnsiTheme="minorHAnsi" w:cstheme="minorHAnsi"/>
                <w:i/>
                <w:sz w:val="20"/>
                <w:szCs w:val="20"/>
                <w:lang w:eastAsia="ar-SA"/>
              </w:rPr>
              <w:t xml:space="preserve"> </w:t>
            </w:r>
            <w:r w:rsidRPr="00D70A85">
              <w:rPr>
                <w:rFonts w:asciiTheme="minorHAnsi" w:eastAsia="Times New Roman" w:hAnsiTheme="minorHAnsi" w:cstheme="minorHAnsi"/>
                <w:b w:val="0"/>
                <w:sz w:val="20"/>
                <w:szCs w:val="20"/>
                <w:lang w:eastAsia="ar-SA"/>
              </w:rPr>
              <w:t>podizanje svijesti o odgovornom ponašanju te zakonskim odredbama koje se primjenjuju u situacijama u kojima se djeca njihove dobi mogu zateći.</w:t>
            </w:r>
          </w:p>
        </w:tc>
        <w:tc>
          <w:tcPr>
            <w:tcW w:w="1276" w:type="dxa"/>
            <w:tcBorders>
              <w:left w:val="single" w:sz="4" w:space="0" w:color="A8D08D" w:themeColor="accent6" w:themeTint="99"/>
              <w:right w:val="single" w:sz="4" w:space="0" w:color="A8D08D" w:themeColor="accent6" w:themeTint="99"/>
            </w:tcBorders>
            <w:vAlign w:val="center"/>
          </w:tcPr>
          <w:p w14:paraId="7538ED80"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tcBorders>
              <w:left w:val="single" w:sz="4" w:space="0" w:color="A8D08D" w:themeColor="accent6" w:themeTint="99"/>
              <w:right w:val="single" w:sz="4" w:space="0" w:color="A8D08D" w:themeColor="accent6" w:themeTint="99"/>
            </w:tcBorders>
            <w:vAlign w:val="center"/>
          </w:tcPr>
          <w:p w14:paraId="23FC3486"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p w14:paraId="1D77B73F"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Indicirana</w:t>
            </w:r>
          </w:p>
        </w:tc>
        <w:tc>
          <w:tcPr>
            <w:tcW w:w="850" w:type="dxa"/>
            <w:tcBorders>
              <w:left w:val="single" w:sz="4" w:space="0" w:color="A8D08D" w:themeColor="accent6" w:themeTint="99"/>
              <w:right w:val="single" w:sz="4" w:space="0" w:color="A8D08D" w:themeColor="accent6" w:themeTint="99"/>
            </w:tcBorders>
            <w:vAlign w:val="center"/>
          </w:tcPr>
          <w:p w14:paraId="14BDB911"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w:t>
            </w:r>
          </w:p>
        </w:tc>
        <w:tc>
          <w:tcPr>
            <w:tcW w:w="567" w:type="dxa"/>
            <w:tcBorders>
              <w:left w:val="single" w:sz="4" w:space="0" w:color="A8D08D" w:themeColor="accent6" w:themeTint="99"/>
              <w:right w:val="single" w:sz="4" w:space="0" w:color="A8D08D" w:themeColor="accent6" w:themeTint="99"/>
            </w:tcBorders>
            <w:vAlign w:val="center"/>
          </w:tcPr>
          <w:p w14:paraId="4D717819"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tcBorders>
              <w:left w:val="single" w:sz="4" w:space="0" w:color="A8D08D" w:themeColor="accent6" w:themeTint="99"/>
              <w:right w:val="single" w:sz="4" w:space="0" w:color="A8D08D" w:themeColor="accent6" w:themeTint="99"/>
            </w:tcBorders>
            <w:vAlign w:val="center"/>
          </w:tcPr>
          <w:p w14:paraId="15193665"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2 sata po razredu</w:t>
            </w:r>
          </w:p>
        </w:tc>
        <w:tc>
          <w:tcPr>
            <w:tcW w:w="1984" w:type="dxa"/>
            <w:tcBorders>
              <w:left w:val="single" w:sz="4" w:space="0" w:color="A8D08D" w:themeColor="accent6" w:themeTint="99"/>
            </w:tcBorders>
            <w:vAlign w:val="center"/>
          </w:tcPr>
          <w:p w14:paraId="034875F8"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Odjel prevencije PU Istarske, djelatnici PP Umag</w:t>
            </w:r>
          </w:p>
        </w:tc>
      </w:tr>
      <w:tr w:rsidR="0034274E" w:rsidRPr="00D70A85" w14:paraId="510DC2C6"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412A6F04" w14:textId="77777777" w:rsidR="0034274E" w:rsidRPr="00D70A85" w:rsidRDefault="0034274E" w:rsidP="00210E22">
            <w:pPr>
              <w:numPr>
                <w:ilvl w:val="0"/>
                <w:numId w:val="36"/>
              </w:numPr>
              <w:spacing w:after="0"/>
              <w:contextualSpacing/>
              <w:rPr>
                <w:rFonts w:asciiTheme="minorHAnsi" w:eastAsia="Times New Roman" w:hAnsiTheme="minorHAnsi" w:cstheme="minorHAnsi"/>
                <w:iCs/>
                <w:sz w:val="20"/>
                <w:szCs w:val="20"/>
                <w:lang w:eastAsia="ar-SA"/>
              </w:rPr>
            </w:pPr>
            <w:r w:rsidRPr="00D70A85">
              <w:rPr>
                <w:rFonts w:asciiTheme="minorHAnsi" w:eastAsia="Times New Roman" w:hAnsiTheme="minorHAnsi" w:cstheme="minorHAnsi"/>
                <w:iCs/>
                <w:sz w:val="20"/>
                <w:szCs w:val="20"/>
                <w:lang w:eastAsia="ar-SA"/>
              </w:rPr>
              <w:t xml:space="preserve">Zdrav za 5! </w:t>
            </w:r>
          </w:p>
        </w:tc>
        <w:tc>
          <w:tcPr>
            <w:tcW w:w="1276" w:type="dxa"/>
            <w:tcBorders>
              <w:left w:val="single" w:sz="4" w:space="0" w:color="A8D08D" w:themeColor="accent6" w:themeTint="99"/>
              <w:right w:val="single" w:sz="4" w:space="0" w:color="A8D08D" w:themeColor="accent6" w:themeTint="99"/>
            </w:tcBorders>
            <w:vAlign w:val="center"/>
          </w:tcPr>
          <w:p w14:paraId="13F1B450"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tcBorders>
              <w:left w:val="single" w:sz="4" w:space="0" w:color="A8D08D" w:themeColor="accent6" w:themeTint="99"/>
              <w:right w:val="single" w:sz="4" w:space="0" w:color="A8D08D" w:themeColor="accent6" w:themeTint="99"/>
            </w:tcBorders>
            <w:vAlign w:val="center"/>
          </w:tcPr>
          <w:p w14:paraId="3A9F1BF5"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p w14:paraId="05005701"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79168266"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w:t>
            </w:r>
          </w:p>
        </w:tc>
        <w:tc>
          <w:tcPr>
            <w:tcW w:w="567" w:type="dxa"/>
            <w:tcBorders>
              <w:left w:val="single" w:sz="4" w:space="0" w:color="A8D08D" w:themeColor="accent6" w:themeTint="99"/>
              <w:right w:val="single" w:sz="4" w:space="0" w:color="A8D08D" w:themeColor="accent6" w:themeTint="99"/>
            </w:tcBorders>
            <w:vAlign w:val="center"/>
          </w:tcPr>
          <w:p w14:paraId="6F95765E"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tcBorders>
              <w:left w:val="single" w:sz="4" w:space="0" w:color="A8D08D" w:themeColor="accent6" w:themeTint="99"/>
              <w:right w:val="single" w:sz="4" w:space="0" w:color="A8D08D" w:themeColor="accent6" w:themeTint="99"/>
            </w:tcBorders>
            <w:vAlign w:val="center"/>
          </w:tcPr>
          <w:p w14:paraId="53EAE2F7"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2 sata po razredu</w:t>
            </w:r>
          </w:p>
        </w:tc>
        <w:tc>
          <w:tcPr>
            <w:tcW w:w="1984" w:type="dxa"/>
            <w:tcBorders>
              <w:left w:val="single" w:sz="4" w:space="0" w:color="A8D08D" w:themeColor="accent6" w:themeTint="99"/>
            </w:tcBorders>
            <w:vAlign w:val="center"/>
          </w:tcPr>
          <w:p w14:paraId="75121071"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eastAsia="hr-HR"/>
              </w:rPr>
            </w:pPr>
            <w:r w:rsidRPr="00D70A85">
              <w:rPr>
                <w:rFonts w:asciiTheme="minorHAnsi" w:hAnsiTheme="minorHAnsi" w:cstheme="minorHAnsi"/>
                <w:sz w:val="20"/>
                <w:szCs w:val="20"/>
                <w:lang w:eastAsia="hr-HR"/>
              </w:rPr>
              <w:t>Odjel prevencije PU Istarske, djelatnici PP Umag</w:t>
            </w:r>
          </w:p>
        </w:tc>
      </w:tr>
      <w:tr w:rsidR="00F9621E" w:rsidRPr="00D70A85" w14:paraId="6CD56EA5"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17F60C5C" w14:textId="77777777" w:rsidR="0034274E" w:rsidRPr="00D70A85" w:rsidRDefault="0034274E" w:rsidP="00210E22">
            <w:pPr>
              <w:numPr>
                <w:ilvl w:val="0"/>
                <w:numId w:val="36"/>
              </w:numPr>
              <w:spacing w:after="0"/>
              <w:contextualSpacing/>
              <w:rPr>
                <w:rFonts w:asciiTheme="minorHAnsi" w:eastAsia="Times New Roman" w:hAnsiTheme="minorHAnsi" w:cstheme="minorHAnsi"/>
                <w:i/>
                <w:sz w:val="20"/>
                <w:szCs w:val="20"/>
                <w:lang w:eastAsia="ar-SA"/>
              </w:rPr>
            </w:pPr>
            <w:r w:rsidRPr="00D70A85">
              <w:rPr>
                <w:rFonts w:asciiTheme="minorHAnsi" w:eastAsia="Times New Roman" w:hAnsiTheme="minorHAnsi" w:cstheme="minorHAnsi"/>
                <w:iCs/>
                <w:sz w:val="20"/>
                <w:szCs w:val="20"/>
                <w:lang w:eastAsia="ar-SA"/>
              </w:rPr>
              <w:t xml:space="preserve">Program Mir i dobro – </w:t>
            </w:r>
            <w:r w:rsidRPr="00D70A85">
              <w:rPr>
                <w:rFonts w:asciiTheme="minorHAnsi" w:eastAsia="Times New Roman" w:hAnsiTheme="minorHAnsi" w:cstheme="minorHAnsi"/>
                <w:b w:val="0"/>
                <w:iCs/>
                <w:sz w:val="20"/>
                <w:szCs w:val="20"/>
                <w:lang w:eastAsia="hr-HR"/>
              </w:rPr>
              <w:t>edukacija o opasnostima</w:t>
            </w:r>
            <w:r w:rsidRPr="00D70A85">
              <w:rPr>
                <w:rFonts w:asciiTheme="minorHAnsi" w:eastAsia="Times New Roman" w:hAnsiTheme="minorHAnsi" w:cstheme="minorHAnsi"/>
                <w:b w:val="0"/>
                <w:sz w:val="20"/>
                <w:szCs w:val="20"/>
                <w:lang w:eastAsia="hr-HR"/>
              </w:rPr>
              <w:t xml:space="preserve"> koje prijete od uporabe pirotehničkih sredstava s ciljem smanjenja neželjenih posljedica tijekom prosinca.</w:t>
            </w:r>
          </w:p>
        </w:tc>
        <w:tc>
          <w:tcPr>
            <w:tcW w:w="1276" w:type="dxa"/>
            <w:tcBorders>
              <w:left w:val="single" w:sz="4" w:space="0" w:color="A8D08D" w:themeColor="accent6" w:themeTint="99"/>
              <w:right w:val="single" w:sz="4" w:space="0" w:color="A8D08D" w:themeColor="accent6" w:themeTint="99"/>
            </w:tcBorders>
            <w:vAlign w:val="center"/>
          </w:tcPr>
          <w:p w14:paraId="5544E48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tcBorders>
              <w:left w:val="single" w:sz="4" w:space="0" w:color="A8D08D" w:themeColor="accent6" w:themeTint="99"/>
              <w:right w:val="single" w:sz="4" w:space="0" w:color="A8D08D" w:themeColor="accent6" w:themeTint="99"/>
            </w:tcBorders>
            <w:vAlign w:val="center"/>
          </w:tcPr>
          <w:p w14:paraId="4EFF4D2E"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3340C48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 – 8.</w:t>
            </w:r>
          </w:p>
        </w:tc>
        <w:tc>
          <w:tcPr>
            <w:tcW w:w="567" w:type="dxa"/>
            <w:tcBorders>
              <w:left w:val="single" w:sz="4" w:space="0" w:color="A8D08D" w:themeColor="accent6" w:themeTint="99"/>
              <w:right w:val="single" w:sz="4" w:space="0" w:color="A8D08D" w:themeColor="accent6" w:themeTint="99"/>
            </w:tcBorders>
            <w:vAlign w:val="center"/>
          </w:tcPr>
          <w:p w14:paraId="56BFB785"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400</w:t>
            </w:r>
          </w:p>
        </w:tc>
        <w:tc>
          <w:tcPr>
            <w:tcW w:w="1418" w:type="dxa"/>
            <w:tcBorders>
              <w:left w:val="single" w:sz="4" w:space="0" w:color="A8D08D" w:themeColor="accent6" w:themeTint="99"/>
              <w:right w:val="single" w:sz="4" w:space="0" w:color="A8D08D" w:themeColor="accent6" w:themeTint="99"/>
            </w:tcBorders>
            <w:vAlign w:val="center"/>
          </w:tcPr>
          <w:p w14:paraId="13F052AB"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tc>
        <w:tc>
          <w:tcPr>
            <w:tcW w:w="1984" w:type="dxa"/>
            <w:tcBorders>
              <w:left w:val="single" w:sz="4" w:space="0" w:color="A8D08D" w:themeColor="accent6" w:themeTint="99"/>
            </w:tcBorders>
            <w:vAlign w:val="center"/>
          </w:tcPr>
          <w:p w14:paraId="05A02C70"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Protueksplozijski odjel MUP-a</w:t>
            </w:r>
          </w:p>
        </w:tc>
      </w:tr>
      <w:tr w:rsidR="0034274E" w:rsidRPr="00D70A85" w14:paraId="3F4786AB"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5302A55A" w14:textId="77777777" w:rsidR="0034274E" w:rsidRPr="00D70A85" w:rsidRDefault="0034274E" w:rsidP="00210E22">
            <w:pPr>
              <w:numPr>
                <w:ilvl w:val="0"/>
                <w:numId w:val="36"/>
              </w:numPr>
              <w:spacing w:after="0"/>
              <w:contextualSpacing/>
              <w:rPr>
                <w:rFonts w:asciiTheme="minorHAnsi" w:eastAsia="Times New Roman" w:hAnsiTheme="minorHAnsi" w:cstheme="minorHAnsi"/>
                <w:iCs/>
                <w:sz w:val="20"/>
                <w:szCs w:val="20"/>
                <w:lang w:eastAsia="ar-SA"/>
              </w:rPr>
            </w:pPr>
            <w:r w:rsidRPr="00D70A85">
              <w:rPr>
                <w:rFonts w:asciiTheme="minorHAnsi" w:eastAsia="Times New Roman" w:hAnsiTheme="minorHAnsi" w:cstheme="minorHAnsi"/>
                <w:iCs/>
                <w:sz w:val="20"/>
                <w:szCs w:val="20"/>
                <w:lang w:eastAsia="ar-SA"/>
              </w:rPr>
              <w:lastRenderedPageBreak/>
              <w:t>Program aktivnosti GDCK Buje</w:t>
            </w:r>
          </w:p>
        </w:tc>
        <w:tc>
          <w:tcPr>
            <w:tcW w:w="1276" w:type="dxa"/>
            <w:tcBorders>
              <w:left w:val="single" w:sz="4" w:space="0" w:color="A8D08D" w:themeColor="accent6" w:themeTint="99"/>
              <w:right w:val="single" w:sz="4" w:space="0" w:color="A8D08D" w:themeColor="accent6" w:themeTint="99"/>
            </w:tcBorders>
            <w:vAlign w:val="center"/>
          </w:tcPr>
          <w:p w14:paraId="278E5FD0"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8" w:type="dxa"/>
            <w:tcBorders>
              <w:left w:val="single" w:sz="4" w:space="0" w:color="A8D08D" w:themeColor="accent6" w:themeTint="99"/>
              <w:right w:val="single" w:sz="4" w:space="0" w:color="A8D08D" w:themeColor="accent6" w:themeTint="99"/>
            </w:tcBorders>
            <w:vAlign w:val="center"/>
          </w:tcPr>
          <w:p w14:paraId="1BFE7A8B"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0CAFE105"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567" w:type="dxa"/>
            <w:tcBorders>
              <w:left w:val="single" w:sz="4" w:space="0" w:color="A8D08D" w:themeColor="accent6" w:themeTint="99"/>
              <w:right w:val="single" w:sz="4" w:space="0" w:color="A8D08D" w:themeColor="accent6" w:themeTint="99"/>
            </w:tcBorders>
            <w:vAlign w:val="center"/>
          </w:tcPr>
          <w:p w14:paraId="52582AF9"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8" w:type="dxa"/>
            <w:tcBorders>
              <w:left w:val="single" w:sz="4" w:space="0" w:color="A8D08D" w:themeColor="accent6" w:themeTint="99"/>
              <w:right w:val="single" w:sz="4" w:space="0" w:color="A8D08D" w:themeColor="accent6" w:themeTint="99"/>
            </w:tcBorders>
            <w:vAlign w:val="center"/>
          </w:tcPr>
          <w:p w14:paraId="1B75681A"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tcBorders>
              <w:left w:val="single" w:sz="4" w:space="0" w:color="A8D08D" w:themeColor="accent6" w:themeTint="99"/>
            </w:tcBorders>
            <w:vAlign w:val="center"/>
          </w:tcPr>
          <w:p w14:paraId="02277887"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9621E" w:rsidRPr="00D70A85" w14:paraId="3D5FD115"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36062DBC" w14:textId="333FFB5F" w:rsidR="0034274E" w:rsidRPr="00D70A85" w:rsidRDefault="00835A4D" w:rsidP="0034274E">
            <w:pPr>
              <w:spacing w:after="0"/>
              <w:contextualSpacing/>
              <w:rPr>
                <w:rFonts w:asciiTheme="minorHAnsi" w:eastAsia="Times New Roman" w:hAnsiTheme="minorHAnsi" w:cstheme="minorHAnsi"/>
                <w:b w:val="0"/>
                <w:sz w:val="20"/>
                <w:szCs w:val="20"/>
                <w:lang w:eastAsia="ar-SA"/>
              </w:rPr>
            </w:pPr>
            <w:r>
              <w:rPr>
                <w:rFonts w:asciiTheme="minorHAnsi" w:eastAsia="Times New Roman" w:hAnsiTheme="minorHAnsi" w:cstheme="minorHAnsi"/>
                <w:b w:val="0"/>
                <w:sz w:val="20"/>
                <w:szCs w:val="20"/>
                <w:lang w:eastAsia="ar-SA"/>
              </w:rPr>
              <w:t>10</w:t>
            </w:r>
            <w:r w:rsidR="0034274E" w:rsidRPr="00D70A85">
              <w:rPr>
                <w:rFonts w:asciiTheme="minorHAnsi" w:eastAsia="Times New Roman" w:hAnsiTheme="minorHAnsi" w:cstheme="minorHAnsi"/>
                <w:b w:val="0"/>
                <w:sz w:val="20"/>
                <w:szCs w:val="20"/>
                <w:lang w:eastAsia="ar-SA"/>
              </w:rPr>
              <w:t xml:space="preserve">.1. Radionica upoznavanja s programom </w:t>
            </w:r>
            <w:r w:rsidR="0034274E" w:rsidRPr="00D70A85">
              <w:rPr>
                <w:rFonts w:asciiTheme="minorHAnsi" w:eastAsia="Times New Roman" w:hAnsiTheme="minorHAnsi" w:cstheme="minorHAnsi"/>
                <w:bCs w:val="0"/>
                <w:sz w:val="20"/>
                <w:szCs w:val="20"/>
                <w:lang w:eastAsia="ar-SA"/>
              </w:rPr>
              <w:t>„Poznajem li Crveni križ?“</w:t>
            </w:r>
            <w:r w:rsidR="0034274E" w:rsidRPr="00D70A85">
              <w:rPr>
                <w:rFonts w:asciiTheme="minorHAnsi" w:eastAsia="Times New Roman" w:hAnsiTheme="minorHAnsi" w:cstheme="minorHAnsi"/>
                <w:b w:val="0"/>
                <w:sz w:val="20"/>
                <w:szCs w:val="20"/>
                <w:lang w:eastAsia="ar-SA"/>
              </w:rPr>
              <w:t xml:space="preserve"> – program pripreme ekipa prve pomoći, upoznavanje s radom Kluba mladih CK Bujštine.</w:t>
            </w:r>
          </w:p>
        </w:tc>
        <w:tc>
          <w:tcPr>
            <w:tcW w:w="1276" w:type="dxa"/>
            <w:tcBorders>
              <w:left w:val="single" w:sz="4" w:space="0" w:color="A8D08D" w:themeColor="accent6" w:themeTint="99"/>
              <w:right w:val="single" w:sz="4" w:space="0" w:color="A8D08D" w:themeColor="accent6" w:themeTint="99"/>
            </w:tcBorders>
            <w:vAlign w:val="center"/>
          </w:tcPr>
          <w:p w14:paraId="26154716"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vMerge w:val="restart"/>
            <w:tcBorders>
              <w:left w:val="single" w:sz="4" w:space="0" w:color="A8D08D" w:themeColor="accent6" w:themeTint="99"/>
              <w:right w:val="single" w:sz="4" w:space="0" w:color="A8D08D" w:themeColor="accent6" w:themeTint="99"/>
            </w:tcBorders>
            <w:vAlign w:val="center"/>
          </w:tcPr>
          <w:p w14:paraId="1954DCE7"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67AB4F7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 – 8.</w:t>
            </w:r>
          </w:p>
        </w:tc>
        <w:tc>
          <w:tcPr>
            <w:tcW w:w="567" w:type="dxa"/>
            <w:tcBorders>
              <w:left w:val="single" w:sz="4" w:space="0" w:color="A8D08D" w:themeColor="accent6" w:themeTint="99"/>
              <w:right w:val="single" w:sz="4" w:space="0" w:color="A8D08D" w:themeColor="accent6" w:themeTint="99"/>
            </w:tcBorders>
            <w:vAlign w:val="center"/>
          </w:tcPr>
          <w:p w14:paraId="3213DE32"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200</w:t>
            </w:r>
          </w:p>
        </w:tc>
        <w:tc>
          <w:tcPr>
            <w:tcW w:w="1418" w:type="dxa"/>
            <w:tcBorders>
              <w:left w:val="single" w:sz="4" w:space="0" w:color="A8D08D" w:themeColor="accent6" w:themeTint="99"/>
              <w:right w:val="single" w:sz="4" w:space="0" w:color="A8D08D" w:themeColor="accent6" w:themeTint="99"/>
            </w:tcBorders>
            <w:vAlign w:val="center"/>
          </w:tcPr>
          <w:p w14:paraId="3F4001D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tc>
        <w:tc>
          <w:tcPr>
            <w:tcW w:w="1984" w:type="dxa"/>
            <w:vMerge w:val="restart"/>
            <w:tcBorders>
              <w:left w:val="single" w:sz="4" w:space="0" w:color="A8D08D" w:themeColor="accent6" w:themeTint="99"/>
            </w:tcBorders>
            <w:vAlign w:val="center"/>
          </w:tcPr>
          <w:p w14:paraId="1592D771"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GDCK Buje</w:t>
            </w:r>
          </w:p>
        </w:tc>
      </w:tr>
      <w:tr w:rsidR="0034274E" w:rsidRPr="00D70A85" w14:paraId="62D027A2"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1FE4F3F7" w14:textId="4F19A253" w:rsidR="0034274E" w:rsidRPr="00D70A85" w:rsidRDefault="00835A4D" w:rsidP="0034274E">
            <w:pPr>
              <w:spacing w:after="0"/>
              <w:contextualSpacing/>
              <w:rPr>
                <w:rFonts w:asciiTheme="minorHAnsi" w:eastAsia="Times New Roman" w:hAnsiTheme="minorHAnsi" w:cstheme="minorHAnsi"/>
                <w:b w:val="0"/>
                <w:sz w:val="20"/>
                <w:szCs w:val="20"/>
                <w:lang w:eastAsia="ar-SA"/>
              </w:rPr>
            </w:pPr>
            <w:r>
              <w:rPr>
                <w:rFonts w:asciiTheme="minorHAnsi" w:eastAsia="Times New Roman" w:hAnsiTheme="minorHAnsi" w:cstheme="minorHAnsi"/>
                <w:b w:val="0"/>
                <w:sz w:val="20"/>
                <w:szCs w:val="20"/>
                <w:lang w:eastAsia="ar-SA"/>
              </w:rPr>
              <w:t>10</w:t>
            </w:r>
            <w:r w:rsidR="0034274E" w:rsidRPr="00D70A85">
              <w:rPr>
                <w:rFonts w:asciiTheme="minorHAnsi" w:eastAsia="Times New Roman" w:hAnsiTheme="minorHAnsi" w:cstheme="minorHAnsi"/>
                <w:b w:val="0"/>
                <w:sz w:val="20"/>
                <w:szCs w:val="20"/>
                <w:lang w:eastAsia="ar-SA"/>
              </w:rPr>
              <w:t xml:space="preserve">.2. Akcija </w:t>
            </w:r>
            <w:r w:rsidR="0034274E" w:rsidRPr="00D70A85">
              <w:rPr>
                <w:rFonts w:asciiTheme="minorHAnsi" w:eastAsia="Times New Roman" w:hAnsiTheme="minorHAnsi" w:cstheme="minorHAnsi"/>
                <w:bCs w:val="0"/>
                <w:sz w:val="20"/>
                <w:szCs w:val="20"/>
                <w:lang w:eastAsia="ar-SA"/>
              </w:rPr>
              <w:t>Solidarnost na djelu</w:t>
            </w:r>
          </w:p>
        </w:tc>
        <w:tc>
          <w:tcPr>
            <w:tcW w:w="1276" w:type="dxa"/>
            <w:tcBorders>
              <w:left w:val="single" w:sz="4" w:space="0" w:color="A8D08D" w:themeColor="accent6" w:themeTint="99"/>
              <w:right w:val="single" w:sz="4" w:space="0" w:color="A8D08D" w:themeColor="accent6" w:themeTint="99"/>
            </w:tcBorders>
            <w:vAlign w:val="center"/>
          </w:tcPr>
          <w:p w14:paraId="2D6FFC56"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vMerge/>
            <w:tcBorders>
              <w:left w:val="single" w:sz="4" w:space="0" w:color="A8D08D" w:themeColor="accent6" w:themeTint="99"/>
              <w:right w:val="single" w:sz="4" w:space="0" w:color="A8D08D" w:themeColor="accent6" w:themeTint="99"/>
            </w:tcBorders>
            <w:vAlign w:val="center"/>
          </w:tcPr>
          <w:p w14:paraId="3C302C29"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1F1AEE39"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7. – 8.</w:t>
            </w:r>
          </w:p>
        </w:tc>
        <w:tc>
          <w:tcPr>
            <w:tcW w:w="567" w:type="dxa"/>
            <w:tcBorders>
              <w:left w:val="single" w:sz="4" w:space="0" w:color="A8D08D" w:themeColor="accent6" w:themeTint="99"/>
              <w:right w:val="single" w:sz="4" w:space="0" w:color="A8D08D" w:themeColor="accent6" w:themeTint="99"/>
            </w:tcBorders>
            <w:vAlign w:val="center"/>
          </w:tcPr>
          <w:p w14:paraId="6731C590"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w:t>
            </w:r>
          </w:p>
        </w:tc>
        <w:tc>
          <w:tcPr>
            <w:tcW w:w="1418" w:type="dxa"/>
            <w:tcBorders>
              <w:left w:val="single" w:sz="4" w:space="0" w:color="A8D08D" w:themeColor="accent6" w:themeTint="99"/>
              <w:right w:val="single" w:sz="4" w:space="0" w:color="A8D08D" w:themeColor="accent6" w:themeTint="99"/>
            </w:tcBorders>
            <w:vAlign w:val="center"/>
          </w:tcPr>
          <w:p w14:paraId="7B7522BD"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984" w:type="dxa"/>
            <w:vMerge/>
            <w:tcBorders>
              <w:left w:val="single" w:sz="4" w:space="0" w:color="A8D08D" w:themeColor="accent6" w:themeTint="99"/>
            </w:tcBorders>
            <w:vAlign w:val="center"/>
          </w:tcPr>
          <w:p w14:paraId="57C2AF69"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9621E" w:rsidRPr="00D70A85" w14:paraId="429FE26B"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668D5F8B" w14:textId="65C67F3C" w:rsidR="0034274E" w:rsidRPr="00D70A85" w:rsidRDefault="00835A4D" w:rsidP="0034274E">
            <w:pPr>
              <w:spacing w:after="0"/>
              <w:contextualSpacing/>
              <w:rPr>
                <w:rFonts w:asciiTheme="minorHAnsi" w:eastAsia="Times New Roman" w:hAnsiTheme="minorHAnsi" w:cstheme="minorHAnsi"/>
                <w:b w:val="0"/>
                <w:sz w:val="20"/>
                <w:szCs w:val="20"/>
                <w:lang w:eastAsia="ar-SA"/>
              </w:rPr>
            </w:pPr>
            <w:r>
              <w:rPr>
                <w:rFonts w:asciiTheme="minorHAnsi" w:eastAsia="Times New Roman" w:hAnsiTheme="minorHAnsi" w:cstheme="minorHAnsi"/>
                <w:b w:val="0"/>
                <w:sz w:val="20"/>
                <w:szCs w:val="20"/>
                <w:lang w:eastAsia="ar-SA"/>
              </w:rPr>
              <w:t>10</w:t>
            </w:r>
            <w:r w:rsidR="0034274E" w:rsidRPr="00D70A85">
              <w:rPr>
                <w:rFonts w:asciiTheme="minorHAnsi" w:eastAsia="Times New Roman" w:hAnsiTheme="minorHAnsi" w:cstheme="minorHAnsi"/>
                <w:b w:val="0"/>
                <w:sz w:val="20"/>
                <w:szCs w:val="20"/>
                <w:lang w:eastAsia="ar-SA"/>
              </w:rPr>
              <w:t xml:space="preserve">.3. Radionica </w:t>
            </w:r>
            <w:r w:rsidR="0034274E" w:rsidRPr="00D70A85">
              <w:rPr>
                <w:rFonts w:asciiTheme="minorHAnsi" w:eastAsia="Times New Roman" w:hAnsiTheme="minorHAnsi" w:cstheme="minorHAnsi"/>
                <w:bCs w:val="0"/>
                <w:sz w:val="20"/>
                <w:szCs w:val="20"/>
                <w:lang w:eastAsia="ar-SA"/>
              </w:rPr>
              <w:t>„Žurne službe“.</w:t>
            </w:r>
          </w:p>
        </w:tc>
        <w:tc>
          <w:tcPr>
            <w:tcW w:w="1276" w:type="dxa"/>
            <w:tcBorders>
              <w:left w:val="single" w:sz="4" w:space="0" w:color="A8D08D" w:themeColor="accent6" w:themeTint="99"/>
              <w:right w:val="single" w:sz="4" w:space="0" w:color="A8D08D" w:themeColor="accent6" w:themeTint="99"/>
            </w:tcBorders>
            <w:vAlign w:val="center"/>
          </w:tcPr>
          <w:p w14:paraId="589754B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vMerge/>
            <w:tcBorders>
              <w:left w:val="single" w:sz="4" w:space="0" w:color="A8D08D" w:themeColor="accent6" w:themeTint="99"/>
              <w:right w:val="single" w:sz="4" w:space="0" w:color="A8D08D" w:themeColor="accent6" w:themeTint="99"/>
            </w:tcBorders>
            <w:vAlign w:val="center"/>
          </w:tcPr>
          <w:p w14:paraId="409944DF"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52F403CA"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p>
        </w:tc>
        <w:tc>
          <w:tcPr>
            <w:tcW w:w="567" w:type="dxa"/>
            <w:tcBorders>
              <w:left w:val="single" w:sz="4" w:space="0" w:color="A8D08D" w:themeColor="accent6" w:themeTint="99"/>
              <w:right w:val="single" w:sz="4" w:space="0" w:color="A8D08D" w:themeColor="accent6" w:themeTint="99"/>
            </w:tcBorders>
            <w:vAlign w:val="center"/>
          </w:tcPr>
          <w:p w14:paraId="764241FC"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tcBorders>
              <w:left w:val="single" w:sz="4" w:space="0" w:color="A8D08D" w:themeColor="accent6" w:themeTint="99"/>
              <w:right w:val="single" w:sz="4" w:space="0" w:color="A8D08D" w:themeColor="accent6" w:themeTint="99"/>
            </w:tcBorders>
            <w:vAlign w:val="center"/>
          </w:tcPr>
          <w:p w14:paraId="66EA461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tc>
        <w:tc>
          <w:tcPr>
            <w:tcW w:w="1984" w:type="dxa"/>
            <w:vMerge/>
            <w:tcBorders>
              <w:left w:val="single" w:sz="4" w:space="0" w:color="A8D08D" w:themeColor="accent6" w:themeTint="99"/>
            </w:tcBorders>
            <w:vAlign w:val="center"/>
          </w:tcPr>
          <w:p w14:paraId="448F2589"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4274E" w:rsidRPr="00D70A85" w14:paraId="5F0F3FE0"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0ABE010F" w14:textId="5BA67A73" w:rsidR="0034274E" w:rsidRPr="00D70A85" w:rsidRDefault="00586677" w:rsidP="0034274E">
            <w:pPr>
              <w:spacing w:after="0"/>
              <w:contextualSpacing/>
              <w:rPr>
                <w:rFonts w:asciiTheme="minorHAnsi" w:eastAsia="Times New Roman" w:hAnsiTheme="minorHAnsi" w:cstheme="minorHAnsi"/>
                <w:b w:val="0"/>
                <w:sz w:val="20"/>
                <w:szCs w:val="20"/>
                <w:lang w:eastAsia="ar-SA"/>
              </w:rPr>
            </w:pPr>
            <w:r>
              <w:rPr>
                <w:rFonts w:asciiTheme="minorHAnsi" w:eastAsia="Times New Roman" w:hAnsiTheme="minorHAnsi" w:cstheme="minorHAnsi"/>
                <w:b w:val="0"/>
                <w:sz w:val="20"/>
                <w:szCs w:val="20"/>
                <w:lang w:eastAsia="ar-SA"/>
              </w:rPr>
              <w:t>1</w:t>
            </w:r>
            <w:r w:rsidR="007575BF">
              <w:rPr>
                <w:rFonts w:asciiTheme="minorHAnsi" w:eastAsia="Times New Roman" w:hAnsiTheme="minorHAnsi" w:cstheme="minorHAnsi"/>
                <w:b w:val="0"/>
                <w:sz w:val="20"/>
                <w:szCs w:val="20"/>
                <w:lang w:eastAsia="ar-SA"/>
              </w:rPr>
              <w:t>0.</w:t>
            </w:r>
            <w:r>
              <w:rPr>
                <w:rFonts w:asciiTheme="minorHAnsi" w:eastAsia="Times New Roman" w:hAnsiTheme="minorHAnsi" w:cstheme="minorHAnsi"/>
                <w:b w:val="0"/>
                <w:sz w:val="20"/>
                <w:szCs w:val="20"/>
                <w:lang w:eastAsia="ar-SA"/>
              </w:rPr>
              <w:t>4. Svjetski dan Prve pomoći</w:t>
            </w:r>
          </w:p>
        </w:tc>
        <w:tc>
          <w:tcPr>
            <w:tcW w:w="1276" w:type="dxa"/>
            <w:tcBorders>
              <w:left w:val="single" w:sz="4" w:space="0" w:color="A8D08D" w:themeColor="accent6" w:themeTint="99"/>
              <w:right w:val="single" w:sz="4" w:space="0" w:color="A8D08D" w:themeColor="accent6" w:themeTint="99"/>
            </w:tcBorders>
            <w:vAlign w:val="center"/>
          </w:tcPr>
          <w:p w14:paraId="363B5C4A" w14:textId="57496C5D"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8" w:type="dxa"/>
            <w:vMerge/>
            <w:tcBorders>
              <w:left w:val="single" w:sz="4" w:space="0" w:color="A8D08D" w:themeColor="accent6" w:themeTint="99"/>
              <w:right w:val="single" w:sz="4" w:space="0" w:color="A8D08D" w:themeColor="accent6" w:themeTint="99"/>
            </w:tcBorders>
            <w:vAlign w:val="center"/>
          </w:tcPr>
          <w:p w14:paraId="1E50536F"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0A9D86EB" w14:textId="404B2EF6" w:rsidR="0034274E" w:rsidRPr="00D70A85" w:rsidRDefault="00586677"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7</w:t>
            </w:r>
            <w:r w:rsidR="0034274E" w:rsidRPr="00D70A85">
              <w:rPr>
                <w:rFonts w:asciiTheme="minorHAnsi" w:hAnsiTheme="minorHAnsi" w:cstheme="minorHAnsi"/>
                <w:sz w:val="20"/>
                <w:szCs w:val="20"/>
              </w:rPr>
              <w:t>.</w:t>
            </w:r>
          </w:p>
        </w:tc>
        <w:tc>
          <w:tcPr>
            <w:tcW w:w="567" w:type="dxa"/>
            <w:tcBorders>
              <w:left w:val="single" w:sz="4" w:space="0" w:color="A8D08D" w:themeColor="accent6" w:themeTint="99"/>
              <w:right w:val="single" w:sz="4" w:space="0" w:color="A8D08D" w:themeColor="accent6" w:themeTint="99"/>
            </w:tcBorders>
            <w:vAlign w:val="center"/>
          </w:tcPr>
          <w:p w14:paraId="584DA4AF" w14:textId="58A3A11E" w:rsidR="0034274E" w:rsidRPr="00D70A85" w:rsidRDefault="00586677"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100</w:t>
            </w:r>
          </w:p>
        </w:tc>
        <w:tc>
          <w:tcPr>
            <w:tcW w:w="1418" w:type="dxa"/>
            <w:tcBorders>
              <w:left w:val="single" w:sz="4" w:space="0" w:color="A8D08D" w:themeColor="accent6" w:themeTint="99"/>
              <w:right w:val="single" w:sz="4" w:space="0" w:color="A8D08D" w:themeColor="accent6" w:themeTint="99"/>
            </w:tcBorders>
            <w:vAlign w:val="center"/>
          </w:tcPr>
          <w:p w14:paraId="35B3BA12" w14:textId="1AB98368" w:rsidR="0034274E" w:rsidRPr="00D70A85" w:rsidRDefault="00586677"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 sat</w:t>
            </w:r>
          </w:p>
        </w:tc>
        <w:tc>
          <w:tcPr>
            <w:tcW w:w="1984" w:type="dxa"/>
            <w:vMerge/>
            <w:tcBorders>
              <w:left w:val="single" w:sz="4" w:space="0" w:color="A8D08D" w:themeColor="accent6" w:themeTint="99"/>
            </w:tcBorders>
            <w:vAlign w:val="center"/>
          </w:tcPr>
          <w:p w14:paraId="4AF61EFA"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9621E" w:rsidRPr="00D70A85" w14:paraId="391E25D8"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67125328" w14:textId="17EA618F" w:rsidR="00856193" w:rsidRPr="00D70A85" w:rsidRDefault="00835A4D" w:rsidP="00856193">
            <w:pPr>
              <w:spacing w:after="0"/>
              <w:contextualSpacing/>
              <w:rPr>
                <w:rFonts w:asciiTheme="minorHAnsi" w:eastAsia="Times New Roman" w:hAnsiTheme="minorHAnsi" w:cstheme="minorHAnsi"/>
                <w:b w:val="0"/>
                <w:sz w:val="20"/>
                <w:szCs w:val="20"/>
                <w:lang w:eastAsia="ar-SA"/>
              </w:rPr>
            </w:pPr>
            <w:r>
              <w:rPr>
                <w:rFonts w:asciiTheme="minorHAnsi" w:eastAsia="Times New Roman" w:hAnsiTheme="minorHAnsi" w:cstheme="minorHAnsi"/>
                <w:b w:val="0"/>
                <w:sz w:val="20"/>
                <w:szCs w:val="20"/>
                <w:lang w:eastAsia="ar-SA"/>
              </w:rPr>
              <w:t>10</w:t>
            </w:r>
            <w:r w:rsidR="00856193" w:rsidRPr="00D70A85">
              <w:rPr>
                <w:rFonts w:asciiTheme="minorHAnsi" w:eastAsia="Times New Roman" w:hAnsiTheme="minorHAnsi" w:cstheme="minorHAnsi"/>
                <w:b w:val="0"/>
                <w:sz w:val="20"/>
                <w:szCs w:val="20"/>
                <w:lang w:eastAsia="ar-SA"/>
              </w:rPr>
              <w:t xml:space="preserve">.5. </w:t>
            </w:r>
            <w:r w:rsidR="00856193" w:rsidRPr="00D70A85">
              <w:rPr>
                <w:rFonts w:asciiTheme="minorHAnsi" w:eastAsia="Times New Roman" w:hAnsiTheme="minorHAnsi" w:cstheme="minorHAnsi"/>
                <w:bCs w:val="0"/>
                <w:sz w:val="20"/>
                <w:szCs w:val="20"/>
                <w:lang w:eastAsia="ar-SA"/>
              </w:rPr>
              <w:t>Tjedan solidarnosti</w:t>
            </w:r>
            <w:r w:rsidR="00856193" w:rsidRPr="00D70A85">
              <w:rPr>
                <w:rFonts w:asciiTheme="minorHAnsi" w:eastAsia="Times New Roman" w:hAnsiTheme="minorHAnsi" w:cstheme="minorHAnsi"/>
                <w:b w:val="0"/>
                <w:sz w:val="20"/>
                <w:szCs w:val="20"/>
                <w:lang w:eastAsia="ar-SA"/>
              </w:rPr>
              <w:t xml:space="preserve"> – akcija prikupljanja sredstava za najpotrebitije. HUMANITARNE AKTIVNOSTI </w:t>
            </w:r>
            <w:r w:rsidR="00856193" w:rsidRPr="00D70A85">
              <w:rPr>
                <w:rFonts w:asciiTheme="minorHAnsi" w:eastAsia="Times New Roman" w:hAnsiTheme="minorHAnsi" w:cs="Segoe UI"/>
                <w:sz w:val="20"/>
                <w:szCs w:val="20"/>
                <w:lang w:eastAsia="hr-HR"/>
              </w:rPr>
              <w:t xml:space="preserve">Zdenac znanja </w:t>
            </w:r>
            <w:r w:rsidR="00C60A4B" w:rsidRPr="00D70A85">
              <w:rPr>
                <w:rFonts w:asciiTheme="minorHAnsi" w:eastAsia="Times New Roman" w:hAnsiTheme="minorHAnsi" w:cs="Segoe UI"/>
                <w:sz w:val="20"/>
                <w:szCs w:val="20"/>
                <w:lang w:eastAsia="hr-HR"/>
              </w:rPr>
              <w:t>–</w:t>
            </w:r>
            <w:r w:rsidR="0088734E">
              <w:rPr>
                <w:rFonts w:asciiTheme="minorHAnsi" w:eastAsia="Times New Roman" w:hAnsiTheme="minorHAnsi" w:cs="Segoe UI"/>
                <w:sz w:val="20"/>
                <w:szCs w:val="20"/>
                <w:lang w:eastAsia="hr-HR"/>
              </w:rPr>
              <w:t xml:space="preserve"> </w:t>
            </w:r>
            <w:r w:rsidR="00856193" w:rsidRPr="00D70A85">
              <w:rPr>
                <w:rFonts w:asciiTheme="minorHAnsi" w:eastAsia="Times New Roman" w:hAnsiTheme="minorHAnsi" w:cs="Segoe UI"/>
                <w:sz w:val="20"/>
                <w:szCs w:val="20"/>
                <w:lang w:eastAsia="hr-HR"/>
              </w:rPr>
              <w:t>kumstva</w:t>
            </w:r>
          </w:p>
        </w:tc>
        <w:tc>
          <w:tcPr>
            <w:tcW w:w="1276" w:type="dxa"/>
            <w:tcBorders>
              <w:left w:val="single" w:sz="4" w:space="0" w:color="A8D08D" w:themeColor="accent6" w:themeTint="99"/>
              <w:right w:val="single" w:sz="4" w:space="0" w:color="A8D08D" w:themeColor="accent6" w:themeTint="99"/>
            </w:tcBorders>
            <w:vAlign w:val="center"/>
          </w:tcPr>
          <w:p w14:paraId="450D1D1E"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vMerge/>
            <w:tcBorders>
              <w:left w:val="single" w:sz="4" w:space="0" w:color="A8D08D" w:themeColor="accent6" w:themeTint="99"/>
              <w:right w:val="single" w:sz="4" w:space="0" w:color="A8D08D" w:themeColor="accent6" w:themeTint="99"/>
            </w:tcBorders>
            <w:vAlign w:val="center"/>
          </w:tcPr>
          <w:p w14:paraId="2322DDD8"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0BA5680F"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8.</w:t>
            </w:r>
          </w:p>
        </w:tc>
        <w:tc>
          <w:tcPr>
            <w:tcW w:w="567" w:type="dxa"/>
            <w:tcBorders>
              <w:left w:val="single" w:sz="4" w:space="0" w:color="A8D08D" w:themeColor="accent6" w:themeTint="99"/>
              <w:right w:val="single" w:sz="4" w:space="0" w:color="A8D08D" w:themeColor="accent6" w:themeTint="99"/>
            </w:tcBorders>
            <w:vAlign w:val="center"/>
          </w:tcPr>
          <w:p w14:paraId="6395D0F4"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800</w:t>
            </w:r>
          </w:p>
        </w:tc>
        <w:tc>
          <w:tcPr>
            <w:tcW w:w="1418" w:type="dxa"/>
            <w:tcBorders>
              <w:left w:val="single" w:sz="4" w:space="0" w:color="A8D08D" w:themeColor="accent6" w:themeTint="99"/>
              <w:right w:val="single" w:sz="4" w:space="0" w:color="A8D08D" w:themeColor="accent6" w:themeTint="99"/>
            </w:tcBorders>
            <w:vAlign w:val="center"/>
          </w:tcPr>
          <w:p w14:paraId="057E01C0"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984" w:type="dxa"/>
            <w:vMerge/>
            <w:tcBorders>
              <w:left w:val="single" w:sz="4" w:space="0" w:color="A8D08D" w:themeColor="accent6" w:themeTint="99"/>
            </w:tcBorders>
            <w:vAlign w:val="center"/>
          </w:tcPr>
          <w:p w14:paraId="4E15E5CF"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56193" w:rsidRPr="00D70A85" w14:paraId="328E81E2"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549E9BAB" w14:textId="0585A8C6" w:rsidR="00856193" w:rsidRPr="00D70A85" w:rsidRDefault="00835A4D" w:rsidP="00856193">
            <w:pPr>
              <w:spacing w:after="0"/>
              <w:contextualSpacing/>
              <w:rPr>
                <w:rFonts w:asciiTheme="minorHAnsi" w:eastAsia="Times New Roman" w:hAnsiTheme="minorHAnsi" w:cstheme="minorHAnsi"/>
                <w:b w:val="0"/>
                <w:sz w:val="20"/>
                <w:szCs w:val="20"/>
                <w:lang w:eastAsia="ar-SA"/>
              </w:rPr>
            </w:pPr>
            <w:r>
              <w:rPr>
                <w:rFonts w:asciiTheme="minorHAnsi" w:eastAsia="Times New Roman" w:hAnsiTheme="minorHAnsi" w:cstheme="minorHAnsi"/>
                <w:b w:val="0"/>
                <w:sz w:val="20"/>
                <w:szCs w:val="20"/>
                <w:lang w:eastAsia="ar-SA"/>
              </w:rPr>
              <w:t>10</w:t>
            </w:r>
            <w:r w:rsidR="00856193" w:rsidRPr="00D70A85">
              <w:rPr>
                <w:rFonts w:asciiTheme="minorHAnsi" w:eastAsia="Times New Roman" w:hAnsiTheme="minorHAnsi" w:cstheme="minorHAnsi"/>
                <w:b w:val="0"/>
                <w:sz w:val="20"/>
                <w:szCs w:val="20"/>
                <w:lang w:eastAsia="ar-SA"/>
              </w:rPr>
              <w:t xml:space="preserve">.6. Radionica </w:t>
            </w:r>
            <w:r w:rsidR="00856193" w:rsidRPr="00D70A85">
              <w:rPr>
                <w:rFonts w:asciiTheme="minorHAnsi" w:eastAsia="Times New Roman" w:hAnsiTheme="minorHAnsi" w:cstheme="minorHAnsi"/>
                <w:bCs w:val="0"/>
                <w:sz w:val="20"/>
                <w:szCs w:val="20"/>
                <w:lang w:eastAsia="ar-SA"/>
              </w:rPr>
              <w:t>„Kodovi sigurnosti na vodi – Tko se boji vode još“</w:t>
            </w:r>
          </w:p>
        </w:tc>
        <w:tc>
          <w:tcPr>
            <w:tcW w:w="1276" w:type="dxa"/>
            <w:tcBorders>
              <w:left w:val="single" w:sz="4" w:space="0" w:color="A8D08D" w:themeColor="accent6" w:themeTint="99"/>
              <w:right w:val="single" w:sz="4" w:space="0" w:color="A8D08D" w:themeColor="accent6" w:themeTint="99"/>
            </w:tcBorders>
            <w:vAlign w:val="center"/>
          </w:tcPr>
          <w:p w14:paraId="63C6E4E8"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ima stručno mišljenje</w:t>
            </w:r>
          </w:p>
        </w:tc>
        <w:tc>
          <w:tcPr>
            <w:tcW w:w="1418" w:type="dxa"/>
            <w:vMerge/>
            <w:tcBorders>
              <w:left w:val="single" w:sz="4" w:space="0" w:color="A8D08D" w:themeColor="accent6" w:themeTint="99"/>
              <w:right w:val="single" w:sz="4" w:space="0" w:color="A8D08D" w:themeColor="accent6" w:themeTint="99"/>
            </w:tcBorders>
            <w:vAlign w:val="center"/>
          </w:tcPr>
          <w:p w14:paraId="604886CD"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59683D3D"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w:t>
            </w:r>
          </w:p>
        </w:tc>
        <w:tc>
          <w:tcPr>
            <w:tcW w:w="567" w:type="dxa"/>
            <w:tcBorders>
              <w:left w:val="single" w:sz="4" w:space="0" w:color="A8D08D" w:themeColor="accent6" w:themeTint="99"/>
              <w:right w:val="single" w:sz="4" w:space="0" w:color="A8D08D" w:themeColor="accent6" w:themeTint="99"/>
            </w:tcBorders>
            <w:vAlign w:val="center"/>
          </w:tcPr>
          <w:p w14:paraId="0F02340A"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tcBorders>
              <w:left w:val="single" w:sz="4" w:space="0" w:color="A8D08D" w:themeColor="accent6" w:themeTint="99"/>
              <w:right w:val="single" w:sz="4" w:space="0" w:color="A8D08D" w:themeColor="accent6" w:themeTint="99"/>
            </w:tcBorders>
            <w:vAlign w:val="center"/>
          </w:tcPr>
          <w:p w14:paraId="6293262B"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tc>
        <w:tc>
          <w:tcPr>
            <w:tcW w:w="1984" w:type="dxa"/>
            <w:vMerge/>
            <w:tcBorders>
              <w:left w:val="single" w:sz="4" w:space="0" w:color="A8D08D" w:themeColor="accent6" w:themeTint="99"/>
            </w:tcBorders>
            <w:vAlign w:val="center"/>
          </w:tcPr>
          <w:p w14:paraId="422C24D9"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F9621E" w:rsidRPr="00D70A85" w14:paraId="6DD83B8E"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201987E8" w14:textId="47267531" w:rsidR="00856193" w:rsidRPr="00D70A85" w:rsidRDefault="00835A4D" w:rsidP="00856193">
            <w:pPr>
              <w:spacing w:after="0"/>
              <w:contextualSpacing/>
              <w:rPr>
                <w:rFonts w:asciiTheme="minorHAnsi" w:eastAsia="Times New Roman" w:hAnsiTheme="minorHAnsi" w:cstheme="minorHAnsi"/>
                <w:b w:val="0"/>
                <w:sz w:val="20"/>
                <w:szCs w:val="20"/>
                <w:lang w:eastAsia="ar-SA"/>
              </w:rPr>
            </w:pPr>
            <w:r>
              <w:rPr>
                <w:rFonts w:asciiTheme="minorHAnsi" w:eastAsia="Times New Roman" w:hAnsiTheme="minorHAnsi" w:cstheme="minorHAnsi"/>
                <w:b w:val="0"/>
                <w:sz w:val="20"/>
                <w:szCs w:val="20"/>
                <w:lang w:eastAsia="ar-SA"/>
              </w:rPr>
              <w:t>10</w:t>
            </w:r>
            <w:r w:rsidR="00856193" w:rsidRPr="00D70A85">
              <w:rPr>
                <w:rFonts w:asciiTheme="minorHAnsi" w:eastAsia="Times New Roman" w:hAnsiTheme="minorHAnsi" w:cstheme="minorHAnsi"/>
                <w:b w:val="0"/>
                <w:sz w:val="20"/>
                <w:szCs w:val="20"/>
                <w:lang w:eastAsia="ar-SA"/>
              </w:rPr>
              <w:t xml:space="preserve">.7. Obilježavanje </w:t>
            </w:r>
            <w:r w:rsidR="00856193" w:rsidRPr="00D70A85">
              <w:rPr>
                <w:rFonts w:asciiTheme="minorHAnsi" w:eastAsia="Times New Roman" w:hAnsiTheme="minorHAnsi" w:cstheme="minorHAnsi"/>
                <w:bCs w:val="0"/>
                <w:sz w:val="20"/>
                <w:szCs w:val="20"/>
                <w:lang w:eastAsia="ar-SA"/>
              </w:rPr>
              <w:t>Tjedna Crvenog križa</w:t>
            </w:r>
          </w:p>
        </w:tc>
        <w:tc>
          <w:tcPr>
            <w:tcW w:w="1276" w:type="dxa"/>
            <w:tcBorders>
              <w:left w:val="single" w:sz="4" w:space="0" w:color="A8D08D" w:themeColor="accent6" w:themeTint="99"/>
              <w:right w:val="single" w:sz="4" w:space="0" w:color="A8D08D" w:themeColor="accent6" w:themeTint="99"/>
            </w:tcBorders>
            <w:vAlign w:val="center"/>
          </w:tcPr>
          <w:p w14:paraId="0E7F89BB"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vMerge/>
            <w:tcBorders>
              <w:left w:val="single" w:sz="4" w:space="0" w:color="A8D08D" w:themeColor="accent6" w:themeTint="99"/>
              <w:right w:val="single" w:sz="4" w:space="0" w:color="A8D08D" w:themeColor="accent6" w:themeTint="99"/>
            </w:tcBorders>
            <w:vAlign w:val="center"/>
          </w:tcPr>
          <w:p w14:paraId="4DD3721F"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43CDE907"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8.</w:t>
            </w:r>
          </w:p>
        </w:tc>
        <w:tc>
          <w:tcPr>
            <w:tcW w:w="567" w:type="dxa"/>
            <w:tcBorders>
              <w:left w:val="single" w:sz="4" w:space="0" w:color="A8D08D" w:themeColor="accent6" w:themeTint="99"/>
              <w:right w:val="single" w:sz="4" w:space="0" w:color="A8D08D" w:themeColor="accent6" w:themeTint="99"/>
            </w:tcBorders>
            <w:vAlign w:val="center"/>
          </w:tcPr>
          <w:p w14:paraId="4D717C3F"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800</w:t>
            </w:r>
          </w:p>
        </w:tc>
        <w:tc>
          <w:tcPr>
            <w:tcW w:w="1418" w:type="dxa"/>
            <w:tcBorders>
              <w:left w:val="single" w:sz="4" w:space="0" w:color="A8D08D" w:themeColor="accent6" w:themeTint="99"/>
              <w:right w:val="single" w:sz="4" w:space="0" w:color="A8D08D" w:themeColor="accent6" w:themeTint="99"/>
            </w:tcBorders>
            <w:vAlign w:val="center"/>
          </w:tcPr>
          <w:p w14:paraId="15B85A66"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984" w:type="dxa"/>
            <w:vMerge/>
            <w:tcBorders>
              <w:left w:val="single" w:sz="4" w:space="0" w:color="A8D08D" w:themeColor="accent6" w:themeTint="99"/>
            </w:tcBorders>
            <w:vAlign w:val="center"/>
          </w:tcPr>
          <w:p w14:paraId="5C70C8E7"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BF0068" w:rsidRPr="00D70A85" w14:paraId="6BFC98CF" w14:textId="77777777" w:rsidTr="007575BF">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shd w:val="clear" w:color="auto" w:fill="FFFFFF" w:themeFill="background1"/>
          </w:tcPr>
          <w:p w14:paraId="016F0462" w14:textId="54A97403" w:rsidR="00BF0068" w:rsidRDefault="00BF0068" w:rsidP="00856193">
            <w:pPr>
              <w:spacing w:after="0"/>
              <w:contextualSpacing/>
              <w:rPr>
                <w:rFonts w:asciiTheme="minorHAnsi" w:eastAsia="Times New Roman" w:hAnsiTheme="minorHAnsi" w:cstheme="minorHAnsi"/>
                <w:sz w:val="20"/>
                <w:szCs w:val="20"/>
                <w:lang w:eastAsia="ar-SA"/>
              </w:rPr>
            </w:pPr>
            <w:r w:rsidRPr="007575BF">
              <w:rPr>
                <w:rFonts w:asciiTheme="minorHAnsi" w:eastAsia="Times New Roman" w:hAnsiTheme="minorHAnsi" w:cstheme="minorHAnsi"/>
                <w:b w:val="0"/>
                <w:bCs w:val="0"/>
                <w:sz w:val="20"/>
                <w:szCs w:val="20"/>
                <w:lang w:eastAsia="ar-SA"/>
              </w:rPr>
              <w:t>1</w:t>
            </w:r>
            <w:r w:rsidR="007575BF">
              <w:rPr>
                <w:rFonts w:asciiTheme="minorHAnsi" w:eastAsia="Times New Roman" w:hAnsiTheme="minorHAnsi" w:cstheme="minorHAnsi"/>
                <w:b w:val="0"/>
                <w:bCs w:val="0"/>
                <w:sz w:val="20"/>
                <w:szCs w:val="20"/>
                <w:lang w:eastAsia="ar-SA"/>
              </w:rPr>
              <w:t>0</w:t>
            </w:r>
            <w:r w:rsidRPr="007575BF">
              <w:rPr>
                <w:rFonts w:asciiTheme="minorHAnsi" w:eastAsia="Times New Roman" w:hAnsiTheme="minorHAnsi" w:cstheme="minorHAnsi"/>
                <w:b w:val="0"/>
                <w:bCs w:val="0"/>
                <w:sz w:val="20"/>
                <w:szCs w:val="20"/>
                <w:lang w:eastAsia="ar-SA"/>
              </w:rPr>
              <w:t>.8.</w:t>
            </w:r>
            <w:r>
              <w:rPr>
                <w:rFonts w:asciiTheme="minorHAnsi" w:eastAsia="Times New Roman" w:hAnsiTheme="minorHAnsi" w:cstheme="minorHAnsi"/>
                <w:sz w:val="20"/>
                <w:szCs w:val="20"/>
                <w:lang w:eastAsia="ar-SA"/>
              </w:rPr>
              <w:t xml:space="preserve"> Škola zna pružiti pomoć</w:t>
            </w:r>
          </w:p>
        </w:tc>
        <w:tc>
          <w:tcPr>
            <w:tcW w:w="1276"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1B07C83E" w14:textId="0E7F9693" w:rsidR="00BF0068" w:rsidRPr="00D70A85" w:rsidRDefault="00BF0068"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w:t>
            </w:r>
          </w:p>
        </w:tc>
        <w:tc>
          <w:tcPr>
            <w:tcW w:w="1418"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1499C58C" w14:textId="3EA511ED" w:rsidR="00BF0068" w:rsidRPr="00D70A85" w:rsidRDefault="00BF0068"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6A3C54BA" w14:textId="54B5ECE3" w:rsidR="00BF0068" w:rsidRPr="00D70A85" w:rsidRDefault="00BF0068"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1.-8.</w:t>
            </w:r>
          </w:p>
        </w:tc>
        <w:tc>
          <w:tcPr>
            <w:tcW w:w="567"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278B42FE" w14:textId="1CE30440" w:rsidR="00BF0068" w:rsidRPr="00D70A85" w:rsidRDefault="00BF0068"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830</w:t>
            </w:r>
          </w:p>
        </w:tc>
        <w:tc>
          <w:tcPr>
            <w:tcW w:w="1418" w:type="dxa"/>
            <w:tcBorders>
              <w:left w:val="single" w:sz="4" w:space="0" w:color="A8D08D" w:themeColor="accent6" w:themeTint="99"/>
              <w:right w:val="single" w:sz="4" w:space="0" w:color="A8D08D" w:themeColor="accent6" w:themeTint="99"/>
            </w:tcBorders>
            <w:shd w:val="clear" w:color="auto" w:fill="FFFFFF" w:themeFill="background1"/>
            <w:vAlign w:val="center"/>
          </w:tcPr>
          <w:p w14:paraId="2495DD25" w14:textId="585D280E" w:rsidR="00BF0068" w:rsidRPr="00D70A85" w:rsidRDefault="00BF0068"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tc>
        <w:tc>
          <w:tcPr>
            <w:tcW w:w="1984" w:type="dxa"/>
            <w:tcBorders>
              <w:left w:val="single" w:sz="4" w:space="0" w:color="A8D08D" w:themeColor="accent6" w:themeTint="99"/>
            </w:tcBorders>
            <w:shd w:val="clear" w:color="auto" w:fill="FFFFFF" w:themeFill="background1"/>
            <w:vAlign w:val="center"/>
          </w:tcPr>
          <w:p w14:paraId="2451AA3C" w14:textId="021AD2BA" w:rsidR="00BF0068" w:rsidRPr="00D70A85" w:rsidRDefault="007575BF"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GDCK Buje</w:t>
            </w:r>
          </w:p>
        </w:tc>
      </w:tr>
      <w:tr w:rsidR="00856193" w:rsidRPr="00D70A85" w14:paraId="2FEA3495"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1B71972C" w14:textId="087BA672" w:rsidR="00856193" w:rsidRPr="00D70A85" w:rsidRDefault="00835A4D" w:rsidP="00856193">
            <w:pPr>
              <w:spacing w:after="0"/>
              <w:contextualSpacing/>
              <w:rPr>
                <w:rFonts w:asciiTheme="minorHAnsi" w:eastAsia="Times New Roman" w:hAnsiTheme="minorHAnsi" w:cstheme="minorHAnsi"/>
                <w:sz w:val="20"/>
                <w:szCs w:val="20"/>
                <w:lang w:eastAsia="ar-SA"/>
              </w:rPr>
            </w:pPr>
            <w:r>
              <w:rPr>
                <w:rFonts w:asciiTheme="minorHAnsi" w:eastAsia="Times New Roman" w:hAnsiTheme="minorHAnsi" w:cstheme="minorHAnsi"/>
                <w:b w:val="0"/>
                <w:sz w:val="20"/>
                <w:szCs w:val="20"/>
                <w:lang w:eastAsia="ar-SA"/>
              </w:rPr>
              <w:t>10</w:t>
            </w:r>
            <w:r w:rsidR="00856193" w:rsidRPr="00D70A85">
              <w:rPr>
                <w:rFonts w:asciiTheme="minorHAnsi" w:eastAsia="Times New Roman" w:hAnsiTheme="minorHAnsi" w:cstheme="minorHAnsi"/>
                <w:b w:val="0"/>
                <w:sz w:val="20"/>
                <w:szCs w:val="20"/>
                <w:lang w:eastAsia="ar-SA"/>
              </w:rPr>
              <w:t>.</w:t>
            </w:r>
            <w:r w:rsidR="007575BF">
              <w:rPr>
                <w:rFonts w:asciiTheme="minorHAnsi" w:eastAsia="Times New Roman" w:hAnsiTheme="minorHAnsi" w:cstheme="minorHAnsi"/>
                <w:b w:val="0"/>
                <w:sz w:val="20"/>
                <w:szCs w:val="20"/>
                <w:lang w:eastAsia="ar-SA"/>
              </w:rPr>
              <w:t>9</w:t>
            </w:r>
            <w:r w:rsidR="00856193" w:rsidRPr="00D70A85">
              <w:rPr>
                <w:rFonts w:asciiTheme="minorHAnsi" w:eastAsia="Times New Roman" w:hAnsiTheme="minorHAnsi" w:cstheme="minorHAnsi"/>
                <w:b w:val="0"/>
                <w:sz w:val="20"/>
                <w:szCs w:val="20"/>
                <w:lang w:eastAsia="ar-SA"/>
              </w:rPr>
              <w:t>.</w:t>
            </w:r>
            <w:r w:rsidR="00856193" w:rsidRPr="00D70A85">
              <w:rPr>
                <w:rFonts w:asciiTheme="minorHAnsi" w:eastAsia="Times New Roman" w:hAnsiTheme="minorHAnsi" w:cstheme="minorHAnsi"/>
                <w:sz w:val="20"/>
                <w:szCs w:val="20"/>
                <w:lang w:eastAsia="ar-SA"/>
              </w:rPr>
              <w:t xml:space="preserve"> </w:t>
            </w:r>
            <w:r w:rsidR="00586677">
              <w:rPr>
                <w:rFonts w:asciiTheme="minorHAnsi" w:eastAsia="Times New Roman" w:hAnsiTheme="minorHAnsi" w:cstheme="minorHAnsi"/>
                <w:sz w:val="20"/>
                <w:szCs w:val="20"/>
                <w:lang w:eastAsia="ar-SA"/>
              </w:rPr>
              <w:t>Natjecanje školske, županijske i državne razine</w:t>
            </w:r>
          </w:p>
        </w:tc>
        <w:tc>
          <w:tcPr>
            <w:tcW w:w="1276" w:type="dxa"/>
            <w:tcBorders>
              <w:left w:val="single" w:sz="4" w:space="0" w:color="A8D08D" w:themeColor="accent6" w:themeTint="99"/>
              <w:right w:val="single" w:sz="4" w:space="0" w:color="A8D08D" w:themeColor="accent6" w:themeTint="99"/>
            </w:tcBorders>
            <w:vAlign w:val="center"/>
          </w:tcPr>
          <w:p w14:paraId="6FC12BB4" w14:textId="6AF6F838"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8" w:type="dxa"/>
            <w:tcBorders>
              <w:left w:val="single" w:sz="4" w:space="0" w:color="A8D08D" w:themeColor="accent6" w:themeTint="99"/>
              <w:right w:val="single" w:sz="4" w:space="0" w:color="A8D08D" w:themeColor="accent6" w:themeTint="99"/>
            </w:tcBorders>
            <w:vAlign w:val="center"/>
          </w:tcPr>
          <w:p w14:paraId="60B6857C" w14:textId="1F9D5F2D"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vAlign w:val="center"/>
          </w:tcPr>
          <w:p w14:paraId="552BD1DE" w14:textId="73590B4D"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567" w:type="dxa"/>
            <w:tcBorders>
              <w:left w:val="single" w:sz="4" w:space="0" w:color="A8D08D" w:themeColor="accent6" w:themeTint="99"/>
              <w:right w:val="single" w:sz="4" w:space="0" w:color="A8D08D" w:themeColor="accent6" w:themeTint="99"/>
            </w:tcBorders>
            <w:vAlign w:val="center"/>
          </w:tcPr>
          <w:p w14:paraId="0D1F1A1A" w14:textId="3A136D8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p>
        </w:tc>
        <w:tc>
          <w:tcPr>
            <w:tcW w:w="1418" w:type="dxa"/>
            <w:tcBorders>
              <w:left w:val="single" w:sz="4" w:space="0" w:color="A8D08D" w:themeColor="accent6" w:themeTint="99"/>
              <w:right w:val="single" w:sz="4" w:space="0" w:color="A8D08D" w:themeColor="accent6" w:themeTint="99"/>
            </w:tcBorders>
            <w:vAlign w:val="center"/>
          </w:tcPr>
          <w:p w14:paraId="7D3912DC" w14:textId="165DA4E5"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84" w:type="dxa"/>
            <w:tcBorders>
              <w:left w:val="single" w:sz="4" w:space="0" w:color="A8D08D" w:themeColor="accent6" w:themeTint="99"/>
            </w:tcBorders>
            <w:vAlign w:val="center"/>
          </w:tcPr>
          <w:p w14:paraId="119583B3" w14:textId="721DF767" w:rsidR="00856193" w:rsidRPr="00D70A85" w:rsidRDefault="00586677"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Povjerenik Crvenog križa Karla Vitali, HCK BUJE</w:t>
            </w:r>
          </w:p>
        </w:tc>
      </w:tr>
      <w:tr w:rsidR="00856193" w:rsidRPr="00D70A85" w14:paraId="18A9B43D"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218FC44A" w14:textId="77777777" w:rsidR="00856193" w:rsidRPr="00D70A85" w:rsidRDefault="00856193" w:rsidP="00210E22">
            <w:pPr>
              <w:numPr>
                <w:ilvl w:val="0"/>
                <w:numId w:val="36"/>
              </w:numPr>
              <w:spacing w:after="0"/>
              <w:contextualSpacing/>
              <w:rPr>
                <w:rFonts w:asciiTheme="minorHAnsi" w:eastAsia="Times New Roman" w:hAnsiTheme="minorHAnsi" w:cstheme="minorHAnsi"/>
                <w:iCs/>
                <w:sz w:val="20"/>
                <w:szCs w:val="20"/>
                <w:lang w:eastAsia="ar-SA"/>
              </w:rPr>
            </w:pPr>
            <w:r w:rsidRPr="00D70A85">
              <w:rPr>
                <w:rFonts w:asciiTheme="minorHAnsi" w:eastAsia="Times New Roman" w:hAnsiTheme="minorHAnsi" w:cstheme="minorHAnsi"/>
                <w:iCs/>
                <w:sz w:val="20"/>
                <w:szCs w:val="20"/>
                <w:lang w:eastAsia="ar-SA"/>
              </w:rPr>
              <w:t xml:space="preserve">Aktivnosti vezane uz Mjesec borbe protiv ovisnosti – </w:t>
            </w:r>
            <w:r w:rsidRPr="00D70A85">
              <w:rPr>
                <w:rFonts w:asciiTheme="minorHAnsi" w:eastAsia="Times New Roman" w:hAnsiTheme="minorHAnsi" w:cstheme="minorHAnsi"/>
                <w:b w:val="0"/>
                <w:iCs/>
                <w:sz w:val="20"/>
                <w:szCs w:val="20"/>
                <w:lang w:eastAsia="ar-SA"/>
              </w:rPr>
              <w:t>promicanje brige o zdravlju, prevencija ovisnosti kroz aktivnosti na SRO o pojmu i vrstama ovisnosti, odlazak na kazališnu predstavu, podjelu letaka PP Umag.</w:t>
            </w:r>
          </w:p>
        </w:tc>
        <w:tc>
          <w:tcPr>
            <w:tcW w:w="1276" w:type="dxa"/>
            <w:tcBorders>
              <w:left w:val="single" w:sz="4" w:space="0" w:color="A8D08D" w:themeColor="accent6" w:themeTint="99"/>
              <w:right w:val="single" w:sz="4" w:space="0" w:color="A8D08D" w:themeColor="accent6" w:themeTint="99"/>
            </w:tcBorders>
            <w:vAlign w:val="center"/>
          </w:tcPr>
          <w:p w14:paraId="236A088D"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tcBorders>
              <w:left w:val="single" w:sz="4" w:space="0" w:color="A8D08D" w:themeColor="accent6" w:themeTint="99"/>
              <w:right w:val="single" w:sz="4" w:space="0" w:color="A8D08D" w:themeColor="accent6" w:themeTint="99"/>
            </w:tcBorders>
            <w:vAlign w:val="center"/>
          </w:tcPr>
          <w:p w14:paraId="35D6CF82"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0CE3703E"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8.</w:t>
            </w:r>
          </w:p>
        </w:tc>
        <w:tc>
          <w:tcPr>
            <w:tcW w:w="567" w:type="dxa"/>
            <w:tcBorders>
              <w:left w:val="single" w:sz="4" w:space="0" w:color="A8D08D" w:themeColor="accent6" w:themeTint="99"/>
              <w:right w:val="single" w:sz="4" w:space="0" w:color="A8D08D" w:themeColor="accent6" w:themeTint="99"/>
            </w:tcBorders>
            <w:vAlign w:val="center"/>
          </w:tcPr>
          <w:p w14:paraId="0C55AEFA"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800</w:t>
            </w:r>
          </w:p>
        </w:tc>
        <w:tc>
          <w:tcPr>
            <w:tcW w:w="1418" w:type="dxa"/>
            <w:tcBorders>
              <w:left w:val="single" w:sz="4" w:space="0" w:color="A8D08D" w:themeColor="accent6" w:themeTint="99"/>
              <w:right w:val="single" w:sz="4" w:space="0" w:color="A8D08D" w:themeColor="accent6" w:themeTint="99"/>
            </w:tcBorders>
            <w:vAlign w:val="center"/>
          </w:tcPr>
          <w:p w14:paraId="4E2665FD"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tc>
        <w:tc>
          <w:tcPr>
            <w:tcW w:w="1984" w:type="dxa"/>
            <w:tcBorders>
              <w:left w:val="single" w:sz="4" w:space="0" w:color="A8D08D" w:themeColor="accent6" w:themeTint="99"/>
            </w:tcBorders>
            <w:vAlign w:val="center"/>
          </w:tcPr>
          <w:p w14:paraId="32238B74"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stručne suradnice, razrednici</w:t>
            </w:r>
          </w:p>
        </w:tc>
      </w:tr>
      <w:tr w:rsidR="00856193" w:rsidRPr="00D70A85" w14:paraId="7C275A79"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41744C7F" w14:textId="77777777" w:rsidR="00856193" w:rsidRPr="00D70A85" w:rsidRDefault="00856193" w:rsidP="00210E22">
            <w:pPr>
              <w:numPr>
                <w:ilvl w:val="0"/>
                <w:numId w:val="36"/>
              </w:numPr>
              <w:spacing w:after="0"/>
              <w:contextualSpacing/>
              <w:rPr>
                <w:rFonts w:asciiTheme="minorHAnsi" w:eastAsia="Times New Roman" w:hAnsiTheme="minorHAnsi" w:cstheme="minorHAnsi"/>
                <w:i/>
                <w:sz w:val="20"/>
                <w:szCs w:val="20"/>
                <w:lang w:eastAsia="ar-SA"/>
              </w:rPr>
            </w:pPr>
            <w:r w:rsidRPr="00D70A85">
              <w:rPr>
                <w:rFonts w:asciiTheme="minorHAnsi" w:eastAsia="Times New Roman" w:hAnsiTheme="minorHAnsi" w:cstheme="minorHAnsi"/>
                <w:iCs/>
                <w:sz w:val="20"/>
                <w:szCs w:val="20"/>
                <w:lang w:eastAsia="ar-SA"/>
              </w:rPr>
              <w:t>Obilježavanje Međunarodnog dana prevencije vršnjačkog nasilja</w:t>
            </w:r>
            <w:r w:rsidRPr="00D70A85">
              <w:rPr>
                <w:rFonts w:asciiTheme="minorHAnsi" w:eastAsia="Times New Roman" w:hAnsiTheme="minorHAnsi" w:cstheme="minorHAnsi"/>
                <w:i/>
                <w:sz w:val="20"/>
                <w:szCs w:val="20"/>
                <w:lang w:eastAsia="ar-SA"/>
              </w:rPr>
              <w:t xml:space="preserve"> </w:t>
            </w:r>
            <w:r w:rsidRPr="00D70A85">
              <w:rPr>
                <w:rFonts w:asciiTheme="minorHAnsi" w:eastAsia="Times New Roman" w:hAnsiTheme="minorHAnsi" w:cstheme="minorHAnsi"/>
                <w:b w:val="0"/>
                <w:sz w:val="20"/>
                <w:szCs w:val="20"/>
                <w:lang w:eastAsia="ar-SA"/>
              </w:rPr>
              <w:softHyphen/>
              <w:t xml:space="preserve"> - prevencija vršnjačkog nasilja kroz aktivnosti u sklopu Vijeća učenika i radionica na SRO.</w:t>
            </w:r>
          </w:p>
        </w:tc>
        <w:tc>
          <w:tcPr>
            <w:tcW w:w="1276" w:type="dxa"/>
            <w:tcBorders>
              <w:left w:val="single" w:sz="4" w:space="0" w:color="A8D08D" w:themeColor="accent6" w:themeTint="99"/>
              <w:right w:val="single" w:sz="4" w:space="0" w:color="A8D08D" w:themeColor="accent6" w:themeTint="99"/>
            </w:tcBorders>
            <w:vAlign w:val="center"/>
          </w:tcPr>
          <w:p w14:paraId="25A770CA"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tcBorders>
              <w:left w:val="single" w:sz="4" w:space="0" w:color="A8D08D" w:themeColor="accent6" w:themeTint="99"/>
              <w:right w:val="single" w:sz="4" w:space="0" w:color="A8D08D" w:themeColor="accent6" w:themeTint="99"/>
            </w:tcBorders>
            <w:vAlign w:val="center"/>
          </w:tcPr>
          <w:p w14:paraId="239EC841"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1D753B69"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8.</w:t>
            </w:r>
          </w:p>
        </w:tc>
        <w:tc>
          <w:tcPr>
            <w:tcW w:w="567" w:type="dxa"/>
            <w:tcBorders>
              <w:left w:val="single" w:sz="4" w:space="0" w:color="A8D08D" w:themeColor="accent6" w:themeTint="99"/>
              <w:right w:val="single" w:sz="4" w:space="0" w:color="A8D08D" w:themeColor="accent6" w:themeTint="99"/>
            </w:tcBorders>
            <w:vAlign w:val="center"/>
          </w:tcPr>
          <w:p w14:paraId="3574DDCC"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800</w:t>
            </w:r>
          </w:p>
        </w:tc>
        <w:tc>
          <w:tcPr>
            <w:tcW w:w="1418" w:type="dxa"/>
            <w:tcBorders>
              <w:left w:val="single" w:sz="4" w:space="0" w:color="A8D08D" w:themeColor="accent6" w:themeTint="99"/>
              <w:right w:val="single" w:sz="4" w:space="0" w:color="A8D08D" w:themeColor="accent6" w:themeTint="99"/>
            </w:tcBorders>
            <w:vAlign w:val="center"/>
          </w:tcPr>
          <w:p w14:paraId="5F6DACDB"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tc>
        <w:tc>
          <w:tcPr>
            <w:tcW w:w="1984" w:type="dxa"/>
            <w:tcBorders>
              <w:left w:val="single" w:sz="4" w:space="0" w:color="A8D08D" w:themeColor="accent6" w:themeTint="99"/>
            </w:tcBorders>
            <w:vAlign w:val="center"/>
          </w:tcPr>
          <w:p w14:paraId="0D8D2DEB" w14:textId="77777777" w:rsidR="00856193" w:rsidRPr="00D70A85" w:rsidRDefault="00856193"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stručne suradnice, razrednici</w:t>
            </w:r>
          </w:p>
        </w:tc>
      </w:tr>
      <w:tr w:rsidR="00856193" w:rsidRPr="00D70A85" w14:paraId="7CF65C99"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0CC6C673" w14:textId="77777777" w:rsidR="00856193" w:rsidRPr="00D70A85" w:rsidRDefault="00856193" w:rsidP="00210E22">
            <w:pPr>
              <w:numPr>
                <w:ilvl w:val="0"/>
                <w:numId w:val="36"/>
              </w:numPr>
              <w:spacing w:after="0"/>
              <w:contextualSpacing/>
              <w:rPr>
                <w:rFonts w:asciiTheme="minorHAnsi" w:eastAsia="Times New Roman" w:hAnsiTheme="minorHAnsi" w:cstheme="minorHAnsi"/>
                <w:iCs/>
                <w:sz w:val="20"/>
                <w:szCs w:val="20"/>
                <w:lang w:eastAsia="ar-SA"/>
              </w:rPr>
            </w:pPr>
            <w:r w:rsidRPr="00D70A85">
              <w:rPr>
                <w:rFonts w:asciiTheme="minorHAnsi" w:eastAsia="Times New Roman" w:hAnsiTheme="minorHAnsi" w:cstheme="minorHAnsi"/>
                <w:iCs/>
                <w:sz w:val="20"/>
                <w:szCs w:val="20"/>
                <w:lang w:eastAsia="ar-SA"/>
              </w:rPr>
              <w:lastRenderedPageBreak/>
              <w:t>Rad s učenicima na Satu razrednog odjela</w:t>
            </w:r>
          </w:p>
          <w:p w14:paraId="40B7F23C" w14:textId="3E4D4B60" w:rsidR="00856193" w:rsidRPr="00D70A85" w:rsidRDefault="00856193" w:rsidP="00856193">
            <w:pPr>
              <w:suppressAutoHyphens/>
              <w:ind w:left="708"/>
              <w:rPr>
                <w:rFonts w:asciiTheme="minorHAnsi" w:eastAsia="Times New Roman" w:hAnsiTheme="minorHAnsi" w:cstheme="minorHAnsi"/>
                <w:b w:val="0"/>
                <w:sz w:val="20"/>
                <w:szCs w:val="20"/>
                <w:lang w:eastAsia="ar-SA"/>
              </w:rPr>
            </w:pPr>
            <w:r w:rsidRPr="00D70A85">
              <w:rPr>
                <w:rFonts w:asciiTheme="minorHAnsi" w:eastAsia="Times New Roman" w:hAnsiTheme="minorHAnsi" w:cstheme="minorHAnsi"/>
                <w:iCs/>
                <w:sz w:val="20"/>
                <w:szCs w:val="20"/>
                <w:lang w:eastAsia="ar-SA"/>
              </w:rPr>
              <w:t>TEME:</w:t>
            </w:r>
            <w:r w:rsidRPr="00D70A85">
              <w:rPr>
                <w:rFonts w:asciiTheme="minorHAnsi" w:eastAsia="Times New Roman" w:hAnsiTheme="minorHAnsi" w:cstheme="minorHAnsi"/>
                <w:i/>
                <w:sz w:val="20"/>
                <w:szCs w:val="20"/>
                <w:lang w:eastAsia="ar-SA"/>
              </w:rPr>
              <w:t xml:space="preserve"> </w:t>
            </w:r>
            <w:r w:rsidRPr="00D70A85">
              <w:rPr>
                <w:rFonts w:asciiTheme="minorHAnsi" w:eastAsia="Times New Roman" w:hAnsiTheme="minorHAnsi" w:cstheme="minorHAnsi"/>
                <w:b w:val="0"/>
                <w:sz w:val="20"/>
                <w:szCs w:val="20"/>
                <w:lang w:eastAsia="ar-SA"/>
              </w:rPr>
              <w:t xml:space="preserve">prepoznavanje </w:t>
            </w:r>
            <w:r w:rsidR="00C60A4B" w:rsidRPr="00D70A85">
              <w:rPr>
                <w:rFonts w:asciiTheme="minorHAnsi" w:eastAsia="Times New Roman" w:hAnsiTheme="minorHAnsi" w:cstheme="minorHAnsi"/>
                <w:b w:val="0"/>
                <w:sz w:val="20"/>
                <w:szCs w:val="20"/>
                <w:lang w:eastAsia="ar-SA"/>
              </w:rPr>
              <w:t>I</w:t>
            </w:r>
            <w:r w:rsidRPr="00D70A85">
              <w:rPr>
                <w:rFonts w:asciiTheme="minorHAnsi" w:eastAsia="Times New Roman" w:hAnsiTheme="minorHAnsi" w:cstheme="minorHAnsi"/>
                <w:b w:val="0"/>
                <w:sz w:val="20"/>
                <w:szCs w:val="20"/>
                <w:lang w:eastAsia="ar-SA"/>
              </w:rPr>
              <w:t xml:space="preserve"> razumijevanje vlastitih </w:t>
            </w:r>
            <w:r w:rsidR="00C60A4B" w:rsidRPr="00D70A85">
              <w:rPr>
                <w:rFonts w:asciiTheme="minorHAnsi" w:eastAsia="Times New Roman" w:hAnsiTheme="minorHAnsi" w:cstheme="minorHAnsi"/>
                <w:b w:val="0"/>
                <w:sz w:val="20"/>
                <w:szCs w:val="20"/>
                <w:lang w:eastAsia="ar-SA"/>
              </w:rPr>
              <w:t>I</w:t>
            </w:r>
            <w:r w:rsidRPr="00D70A85">
              <w:rPr>
                <w:rFonts w:asciiTheme="minorHAnsi" w:eastAsia="Times New Roman" w:hAnsiTheme="minorHAnsi" w:cstheme="minorHAnsi"/>
                <w:b w:val="0"/>
                <w:sz w:val="20"/>
                <w:szCs w:val="20"/>
                <w:lang w:eastAsia="ar-SA"/>
              </w:rPr>
              <w:t xml:space="preserve"> tuđih emocija, slaganje s vršnjacima, donošenje odgovornih odluka, jačanje pozitivnog </w:t>
            </w:r>
            <w:r w:rsidR="00F9621E">
              <w:rPr>
                <w:rFonts w:asciiTheme="minorHAnsi" w:eastAsia="Times New Roman" w:hAnsiTheme="minorHAnsi" w:cstheme="minorHAnsi"/>
                <w:b w:val="0"/>
                <w:sz w:val="20"/>
                <w:szCs w:val="20"/>
                <w:lang w:eastAsia="ar-SA"/>
              </w:rPr>
              <w:t>odnosa</w:t>
            </w:r>
            <w:r w:rsidRPr="00D70A85">
              <w:rPr>
                <w:rFonts w:asciiTheme="minorHAnsi" w:eastAsia="Times New Roman" w:hAnsiTheme="minorHAnsi" w:cstheme="minorHAnsi"/>
                <w:b w:val="0"/>
                <w:sz w:val="20"/>
                <w:szCs w:val="20"/>
                <w:lang w:eastAsia="ar-SA"/>
              </w:rPr>
              <w:t xml:space="preserve"> prema školi, razvijanje radnih navika, uvažavanje </w:t>
            </w:r>
            <w:r w:rsidR="00F9621E">
              <w:rPr>
                <w:rFonts w:asciiTheme="minorHAnsi" w:eastAsia="Times New Roman" w:hAnsiTheme="minorHAnsi" w:cstheme="minorHAnsi"/>
                <w:b w:val="0"/>
                <w:sz w:val="20"/>
                <w:szCs w:val="20"/>
                <w:lang w:eastAsia="ar-SA"/>
              </w:rPr>
              <w:t>i</w:t>
            </w:r>
            <w:r w:rsidRPr="00D70A85">
              <w:rPr>
                <w:rFonts w:asciiTheme="minorHAnsi" w:eastAsia="Times New Roman" w:hAnsiTheme="minorHAnsi" w:cstheme="minorHAnsi"/>
                <w:b w:val="0"/>
                <w:sz w:val="20"/>
                <w:szCs w:val="20"/>
                <w:lang w:eastAsia="ar-SA"/>
              </w:rPr>
              <w:t xml:space="preserve"> poticanje suradničkog odnosa među vršnjacima, poštivanje dogovorenih pravila, preuzimanje odgovornosti za neprimjereno ponašanje, prepoznavanje nasilničkih oblika ponašanja, prihvaćanje različitosti, jačanje suradnje učenik-učitelj-stručna služba – roditelj te jačanje samostalnosti </w:t>
            </w:r>
            <w:r w:rsidR="0071730D">
              <w:rPr>
                <w:rFonts w:asciiTheme="minorHAnsi" w:eastAsia="Times New Roman" w:hAnsiTheme="minorHAnsi" w:cstheme="minorHAnsi"/>
                <w:b w:val="0"/>
                <w:sz w:val="20"/>
                <w:szCs w:val="20"/>
                <w:lang w:eastAsia="ar-SA"/>
              </w:rPr>
              <w:t>i</w:t>
            </w:r>
            <w:r w:rsidRPr="00D70A85">
              <w:rPr>
                <w:rFonts w:asciiTheme="minorHAnsi" w:eastAsia="Times New Roman" w:hAnsiTheme="minorHAnsi" w:cstheme="minorHAnsi"/>
                <w:b w:val="0"/>
                <w:sz w:val="20"/>
                <w:szCs w:val="20"/>
                <w:lang w:eastAsia="ar-SA"/>
              </w:rPr>
              <w:t xml:space="preserve"> kompetentnosti u donošenju odgovornih odluka, edukacija učenika </w:t>
            </w:r>
            <w:r w:rsidR="0071730D">
              <w:rPr>
                <w:rFonts w:asciiTheme="minorHAnsi" w:eastAsia="Times New Roman" w:hAnsiTheme="minorHAnsi" w:cstheme="minorHAnsi"/>
                <w:b w:val="0"/>
                <w:sz w:val="20"/>
                <w:szCs w:val="20"/>
                <w:lang w:eastAsia="ar-SA"/>
              </w:rPr>
              <w:t>i</w:t>
            </w:r>
            <w:r w:rsidRPr="00D70A85">
              <w:rPr>
                <w:rFonts w:asciiTheme="minorHAnsi" w:eastAsia="Times New Roman" w:hAnsiTheme="minorHAnsi" w:cstheme="minorHAnsi"/>
                <w:b w:val="0"/>
                <w:sz w:val="20"/>
                <w:szCs w:val="20"/>
                <w:lang w:eastAsia="ar-SA"/>
              </w:rPr>
              <w:t xml:space="preserve"> roditelja o sigurnom korištenju </w:t>
            </w:r>
            <w:r w:rsidR="0071730D">
              <w:rPr>
                <w:rFonts w:asciiTheme="minorHAnsi" w:eastAsia="Times New Roman" w:hAnsiTheme="minorHAnsi" w:cstheme="minorHAnsi"/>
                <w:b w:val="0"/>
                <w:sz w:val="20"/>
                <w:szCs w:val="20"/>
                <w:lang w:eastAsia="ar-SA"/>
              </w:rPr>
              <w:t xml:space="preserve">interneta i </w:t>
            </w:r>
            <w:r w:rsidRPr="00D70A85">
              <w:rPr>
                <w:rFonts w:asciiTheme="minorHAnsi" w:eastAsia="Times New Roman" w:hAnsiTheme="minorHAnsi" w:cstheme="minorHAnsi"/>
                <w:b w:val="0"/>
                <w:sz w:val="20"/>
                <w:szCs w:val="20"/>
                <w:lang w:eastAsia="ar-SA"/>
              </w:rPr>
              <w:t>društvenih mreža.</w:t>
            </w:r>
          </w:p>
        </w:tc>
        <w:tc>
          <w:tcPr>
            <w:tcW w:w="1276" w:type="dxa"/>
            <w:tcBorders>
              <w:left w:val="single" w:sz="4" w:space="0" w:color="A8D08D" w:themeColor="accent6" w:themeTint="99"/>
              <w:right w:val="single" w:sz="4" w:space="0" w:color="A8D08D" w:themeColor="accent6" w:themeTint="99"/>
            </w:tcBorders>
            <w:vAlign w:val="center"/>
          </w:tcPr>
          <w:p w14:paraId="6BD4B412"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tcBorders>
              <w:left w:val="single" w:sz="4" w:space="0" w:color="A8D08D" w:themeColor="accent6" w:themeTint="99"/>
              <w:right w:val="single" w:sz="4" w:space="0" w:color="A8D08D" w:themeColor="accent6" w:themeTint="99"/>
            </w:tcBorders>
            <w:vAlign w:val="center"/>
          </w:tcPr>
          <w:p w14:paraId="5A0D134B"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p w14:paraId="42AA0EB8"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indicirana</w:t>
            </w:r>
          </w:p>
        </w:tc>
        <w:tc>
          <w:tcPr>
            <w:tcW w:w="850" w:type="dxa"/>
            <w:tcBorders>
              <w:left w:val="single" w:sz="4" w:space="0" w:color="A8D08D" w:themeColor="accent6" w:themeTint="99"/>
              <w:right w:val="single" w:sz="4" w:space="0" w:color="A8D08D" w:themeColor="accent6" w:themeTint="99"/>
            </w:tcBorders>
            <w:vAlign w:val="center"/>
          </w:tcPr>
          <w:p w14:paraId="110386F5"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8.</w:t>
            </w:r>
          </w:p>
        </w:tc>
        <w:tc>
          <w:tcPr>
            <w:tcW w:w="567" w:type="dxa"/>
            <w:tcBorders>
              <w:left w:val="single" w:sz="4" w:space="0" w:color="A8D08D" w:themeColor="accent6" w:themeTint="99"/>
              <w:right w:val="single" w:sz="4" w:space="0" w:color="A8D08D" w:themeColor="accent6" w:themeTint="99"/>
            </w:tcBorders>
            <w:vAlign w:val="center"/>
          </w:tcPr>
          <w:p w14:paraId="4F5D1DE0"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800</w:t>
            </w:r>
          </w:p>
        </w:tc>
        <w:tc>
          <w:tcPr>
            <w:tcW w:w="1418" w:type="dxa"/>
            <w:tcBorders>
              <w:left w:val="single" w:sz="4" w:space="0" w:color="A8D08D" w:themeColor="accent6" w:themeTint="99"/>
              <w:right w:val="single" w:sz="4" w:space="0" w:color="A8D08D" w:themeColor="accent6" w:themeTint="99"/>
            </w:tcBorders>
            <w:vAlign w:val="center"/>
          </w:tcPr>
          <w:p w14:paraId="424FEF0B"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prema planu ostvarivanja rada razrednog odjela</w:t>
            </w:r>
          </w:p>
        </w:tc>
        <w:tc>
          <w:tcPr>
            <w:tcW w:w="1984" w:type="dxa"/>
            <w:tcBorders>
              <w:left w:val="single" w:sz="4" w:space="0" w:color="A8D08D" w:themeColor="accent6" w:themeTint="99"/>
            </w:tcBorders>
            <w:vAlign w:val="center"/>
          </w:tcPr>
          <w:p w14:paraId="0F925C94"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razrednici, stručne suradnice, liječnica školske medicine</w:t>
            </w:r>
          </w:p>
        </w:tc>
      </w:tr>
      <w:tr w:rsidR="00856193" w:rsidRPr="00D70A85" w14:paraId="6FE2C436"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50" w:type="dxa"/>
            <w:gridSpan w:val="7"/>
          </w:tcPr>
          <w:p w14:paraId="124B5AB0" w14:textId="77777777" w:rsidR="00856193" w:rsidRPr="00D70A85" w:rsidRDefault="00856193" w:rsidP="00856193">
            <w:pPr>
              <w:rPr>
                <w:rFonts w:asciiTheme="minorHAnsi" w:hAnsiTheme="minorHAnsi" w:cstheme="minorHAnsi"/>
                <w:iCs/>
                <w:sz w:val="20"/>
                <w:szCs w:val="20"/>
              </w:rPr>
            </w:pPr>
            <w:r w:rsidRPr="00D70A85">
              <w:rPr>
                <w:rFonts w:asciiTheme="minorHAnsi" w:hAnsiTheme="minorHAnsi" w:cstheme="minorHAnsi"/>
                <w:iCs/>
                <w:sz w:val="20"/>
                <w:szCs w:val="20"/>
              </w:rPr>
              <w:t>14.  Aktivnosti s učenicima u suradnji sa Zavodom za javno zdravstvo</w:t>
            </w:r>
          </w:p>
        </w:tc>
      </w:tr>
      <w:tr w:rsidR="00856193" w:rsidRPr="00D70A85" w14:paraId="72803BAC"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698E473F" w14:textId="77777777" w:rsidR="00856193" w:rsidRPr="00D70A85" w:rsidRDefault="00856193" w:rsidP="00856193">
            <w:pPr>
              <w:suppressAutoHyphens/>
              <w:ind w:left="360"/>
              <w:rPr>
                <w:rFonts w:asciiTheme="minorHAnsi" w:eastAsia="Times New Roman" w:hAnsiTheme="minorHAnsi" w:cstheme="minorHAnsi"/>
                <w:b w:val="0"/>
                <w:sz w:val="20"/>
                <w:szCs w:val="20"/>
                <w:lang w:eastAsia="ar-SA"/>
              </w:rPr>
            </w:pPr>
            <w:r w:rsidRPr="00D70A85">
              <w:rPr>
                <w:rFonts w:asciiTheme="minorHAnsi" w:eastAsia="Times New Roman" w:hAnsiTheme="minorHAnsi" w:cstheme="minorHAnsi"/>
                <w:b w:val="0"/>
                <w:sz w:val="20"/>
                <w:szCs w:val="20"/>
                <w:lang w:eastAsia="ar-SA"/>
              </w:rPr>
              <w:t xml:space="preserve">14.1. Predavanje: </w:t>
            </w:r>
            <w:r w:rsidRPr="00D70A85">
              <w:rPr>
                <w:rFonts w:asciiTheme="minorHAnsi" w:eastAsia="Times New Roman" w:hAnsiTheme="minorHAnsi" w:cstheme="minorHAnsi"/>
                <w:bCs w:val="0"/>
                <w:iCs/>
                <w:sz w:val="20"/>
                <w:szCs w:val="20"/>
                <w:lang w:eastAsia="ar-SA"/>
              </w:rPr>
              <w:t>Higijena usne šupljine</w:t>
            </w:r>
          </w:p>
        </w:tc>
        <w:tc>
          <w:tcPr>
            <w:tcW w:w="1276" w:type="dxa"/>
            <w:tcBorders>
              <w:left w:val="single" w:sz="4" w:space="0" w:color="A8D08D" w:themeColor="accent6" w:themeTint="99"/>
              <w:right w:val="single" w:sz="4" w:space="0" w:color="A8D08D" w:themeColor="accent6" w:themeTint="99"/>
            </w:tcBorders>
          </w:tcPr>
          <w:p w14:paraId="12503101" w14:textId="77777777" w:rsidR="00856193" w:rsidRPr="00D70A85" w:rsidRDefault="00856193" w:rsidP="0085619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vMerge w:val="restart"/>
            <w:tcBorders>
              <w:left w:val="single" w:sz="4" w:space="0" w:color="A8D08D" w:themeColor="accent6" w:themeTint="99"/>
              <w:right w:val="single" w:sz="4" w:space="0" w:color="A8D08D" w:themeColor="accent6" w:themeTint="99"/>
            </w:tcBorders>
            <w:vAlign w:val="center"/>
          </w:tcPr>
          <w:p w14:paraId="2974A32B"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univerzalna</w:t>
            </w:r>
          </w:p>
        </w:tc>
        <w:tc>
          <w:tcPr>
            <w:tcW w:w="850" w:type="dxa"/>
            <w:tcBorders>
              <w:left w:val="single" w:sz="4" w:space="0" w:color="A8D08D" w:themeColor="accent6" w:themeTint="99"/>
              <w:right w:val="single" w:sz="4" w:space="0" w:color="A8D08D" w:themeColor="accent6" w:themeTint="99"/>
            </w:tcBorders>
            <w:vAlign w:val="center"/>
          </w:tcPr>
          <w:p w14:paraId="7AA47E1C"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p>
        </w:tc>
        <w:tc>
          <w:tcPr>
            <w:tcW w:w="567" w:type="dxa"/>
            <w:tcBorders>
              <w:left w:val="single" w:sz="4" w:space="0" w:color="A8D08D" w:themeColor="accent6" w:themeTint="99"/>
              <w:right w:val="single" w:sz="4" w:space="0" w:color="A8D08D" w:themeColor="accent6" w:themeTint="99"/>
            </w:tcBorders>
            <w:vAlign w:val="center"/>
          </w:tcPr>
          <w:p w14:paraId="1387020B"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vMerge w:val="restart"/>
            <w:tcBorders>
              <w:left w:val="single" w:sz="4" w:space="0" w:color="A8D08D" w:themeColor="accent6" w:themeTint="99"/>
              <w:right w:val="single" w:sz="4" w:space="0" w:color="A8D08D" w:themeColor="accent6" w:themeTint="99"/>
            </w:tcBorders>
            <w:vAlign w:val="center"/>
          </w:tcPr>
          <w:p w14:paraId="3D661BDD"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sat po razredu</w:t>
            </w:r>
          </w:p>
          <w:p w14:paraId="1147CC26"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Merge w:val="restart"/>
            <w:tcBorders>
              <w:left w:val="single" w:sz="4" w:space="0" w:color="A8D08D" w:themeColor="accent6" w:themeTint="99"/>
            </w:tcBorders>
            <w:vAlign w:val="center"/>
          </w:tcPr>
          <w:p w14:paraId="0A6F7FA3" w14:textId="77777777" w:rsidR="00856193" w:rsidRPr="00D70A85" w:rsidRDefault="00856193"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liječnik školske medicine, stručne suradnice</w:t>
            </w:r>
          </w:p>
        </w:tc>
      </w:tr>
      <w:tr w:rsidR="00856193" w:rsidRPr="00D70A85" w14:paraId="70E8B2BA"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3C7E1CD0" w14:textId="77777777" w:rsidR="00856193" w:rsidRPr="00D70A85" w:rsidRDefault="00856193" w:rsidP="00856193">
            <w:pPr>
              <w:suppressAutoHyphens/>
              <w:ind w:left="360"/>
              <w:rPr>
                <w:rFonts w:asciiTheme="minorHAnsi" w:eastAsia="Times New Roman" w:hAnsiTheme="minorHAnsi" w:cstheme="minorHAnsi"/>
                <w:b w:val="0"/>
                <w:sz w:val="20"/>
                <w:szCs w:val="20"/>
                <w:lang w:eastAsia="ar-SA"/>
              </w:rPr>
            </w:pPr>
            <w:r w:rsidRPr="00D70A85">
              <w:rPr>
                <w:rFonts w:asciiTheme="minorHAnsi" w:eastAsia="Times New Roman" w:hAnsiTheme="minorHAnsi" w:cstheme="minorHAnsi"/>
                <w:b w:val="0"/>
                <w:sz w:val="20"/>
                <w:szCs w:val="20"/>
                <w:lang w:eastAsia="ar-SA"/>
              </w:rPr>
              <w:t xml:space="preserve">14.2. Predavanje: </w:t>
            </w:r>
            <w:r w:rsidRPr="00D70A85">
              <w:rPr>
                <w:rFonts w:asciiTheme="minorHAnsi" w:eastAsia="Times New Roman" w:hAnsiTheme="minorHAnsi" w:cstheme="minorHAnsi"/>
                <w:bCs w:val="0"/>
                <w:iCs/>
                <w:sz w:val="20"/>
                <w:szCs w:val="20"/>
                <w:lang w:eastAsia="ar-SA"/>
              </w:rPr>
              <w:t>Pravilna prehrana</w:t>
            </w:r>
          </w:p>
        </w:tc>
        <w:tc>
          <w:tcPr>
            <w:tcW w:w="1276" w:type="dxa"/>
            <w:tcBorders>
              <w:left w:val="single" w:sz="4" w:space="0" w:color="A8D08D" w:themeColor="accent6" w:themeTint="99"/>
              <w:right w:val="single" w:sz="4" w:space="0" w:color="A8D08D" w:themeColor="accent6" w:themeTint="99"/>
            </w:tcBorders>
          </w:tcPr>
          <w:p w14:paraId="4D241D9F"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vMerge/>
            <w:tcBorders>
              <w:left w:val="single" w:sz="4" w:space="0" w:color="A8D08D" w:themeColor="accent6" w:themeTint="99"/>
              <w:right w:val="single" w:sz="4" w:space="0" w:color="A8D08D" w:themeColor="accent6" w:themeTint="99"/>
            </w:tcBorders>
          </w:tcPr>
          <w:p w14:paraId="7D91303A" w14:textId="77777777" w:rsidR="00856193" w:rsidRPr="00D70A85" w:rsidRDefault="00856193" w:rsidP="0085619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tcPr>
          <w:p w14:paraId="45F42E9C"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3.</w:t>
            </w:r>
          </w:p>
        </w:tc>
        <w:tc>
          <w:tcPr>
            <w:tcW w:w="567" w:type="dxa"/>
            <w:tcBorders>
              <w:left w:val="single" w:sz="4" w:space="0" w:color="A8D08D" w:themeColor="accent6" w:themeTint="99"/>
              <w:right w:val="single" w:sz="4" w:space="0" w:color="A8D08D" w:themeColor="accent6" w:themeTint="99"/>
            </w:tcBorders>
          </w:tcPr>
          <w:p w14:paraId="43ACF528"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vMerge/>
            <w:tcBorders>
              <w:left w:val="single" w:sz="4" w:space="0" w:color="A8D08D" w:themeColor="accent6" w:themeTint="99"/>
              <w:right w:val="single" w:sz="4" w:space="0" w:color="A8D08D" w:themeColor="accent6" w:themeTint="99"/>
            </w:tcBorders>
          </w:tcPr>
          <w:p w14:paraId="5D45DB3E"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84" w:type="dxa"/>
            <w:vMerge/>
            <w:tcBorders>
              <w:left w:val="single" w:sz="4" w:space="0" w:color="A8D08D" w:themeColor="accent6" w:themeTint="99"/>
            </w:tcBorders>
          </w:tcPr>
          <w:p w14:paraId="5BF8BFF3" w14:textId="77777777" w:rsidR="00856193" w:rsidRPr="00D70A85" w:rsidRDefault="00856193" w:rsidP="0085619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856193" w:rsidRPr="00D70A85" w14:paraId="376B6150" w14:textId="77777777" w:rsidTr="00DD67E9">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2A1D8787" w14:textId="77777777" w:rsidR="00856193" w:rsidRPr="00D70A85" w:rsidRDefault="00856193" w:rsidP="00856193">
            <w:pPr>
              <w:suppressAutoHyphens/>
              <w:ind w:left="360"/>
              <w:rPr>
                <w:rFonts w:asciiTheme="minorHAnsi" w:eastAsia="Times New Roman" w:hAnsiTheme="minorHAnsi" w:cstheme="minorHAnsi"/>
                <w:b w:val="0"/>
                <w:sz w:val="20"/>
                <w:szCs w:val="20"/>
                <w:lang w:eastAsia="ar-SA"/>
              </w:rPr>
            </w:pPr>
            <w:r w:rsidRPr="00D70A85">
              <w:rPr>
                <w:rFonts w:asciiTheme="minorHAnsi" w:eastAsia="Times New Roman" w:hAnsiTheme="minorHAnsi" w:cstheme="minorHAnsi"/>
                <w:b w:val="0"/>
                <w:sz w:val="20"/>
                <w:szCs w:val="20"/>
                <w:lang w:eastAsia="ar-SA"/>
              </w:rPr>
              <w:t xml:space="preserve">14.3. Predavanje: </w:t>
            </w:r>
            <w:r w:rsidRPr="00D70A85">
              <w:rPr>
                <w:rFonts w:asciiTheme="minorHAnsi" w:eastAsia="Times New Roman" w:hAnsiTheme="minorHAnsi" w:cstheme="minorHAnsi"/>
                <w:bCs w:val="0"/>
                <w:iCs/>
                <w:sz w:val="20"/>
                <w:szCs w:val="20"/>
                <w:lang w:eastAsia="ar-SA"/>
              </w:rPr>
              <w:t>Od začeća do puberteta</w:t>
            </w:r>
          </w:p>
        </w:tc>
        <w:tc>
          <w:tcPr>
            <w:tcW w:w="1276" w:type="dxa"/>
            <w:tcBorders>
              <w:left w:val="single" w:sz="4" w:space="0" w:color="A8D08D" w:themeColor="accent6" w:themeTint="99"/>
              <w:right w:val="single" w:sz="4" w:space="0" w:color="A8D08D" w:themeColor="accent6" w:themeTint="99"/>
            </w:tcBorders>
          </w:tcPr>
          <w:p w14:paraId="49E5068E" w14:textId="77777777" w:rsidR="00856193" w:rsidRPr="00D70A85" w:rsidRDefault="00856193" w:rsidP="0085619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vMerge/>
            <w:tcBorders>
              <w:left w:val="single" w:sz="4" w:space="0" w:color="A8D08D" w:themeColor="accent6" w:themeTint="99"/>
              <w:right w:val="single" w:sz="4" w:space="0" w:color="A8D08D" w:themeColor="accent6" w:themeTint="99"/>
            </w:tcBorders>
          </w:tcPr>
          <w:p w14:paraId="72395E7C" w14:textId="77777777" w:rsidR="00856193" w:rsidRPr="00D70A85" w:rsidRDefault="00856193" w:rsidP="008561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tcPr>
          <w:p w14:paraId="1DEAA047" w14:textId="77777777" w:rsidR="00856193" w:rsidRPr="00D70A85" w:rsidRDefault="00856193" w:rsidP="0085619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5.</w:t>
            </w:r>
          </w:p>
        </w:tc>
        <w:tc>
          <w:tcPr>
            <w:tcW w:w="567" w:type="dxa"/>
            <w:tcBorders>
              <w:left w:val="single" w:sz="4" w:space="0" w:color="A8D08D" w:themeColor="accent6" w:themeTint="99"/>
              <w:right w:val="single" w:sz="4" w:space="0" w:color="A8D08D" w:themeColor="accent6" w:themeTint="99"/>
            </w:tcBorders>
          </w:tcPr>
          <w:p w14:paraId="4D13868E" w14:textId="77777777" w:rsidR="00856193" w:rsidRPr="00D70A85" w:rsidRDefault="00856193" w:rsidP="0085619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vMerge/>
            <w:tcBorders>
              <w:left w:val="single" w:sz="4" w:space="0" w:color="A8D08D" w:themeColor="accent6" w:themeTint="99"/>
              <w:right w:val="single" w:sz="4" w:space="0" w:color="A8D08D" w:themeColor="accent6" w:themeTint="99"/>
            </w:tcBorders>
          </w:tcPr>
          <w:p w14:paraId="011DC95C" w14:textId="77777777" w:rsidR="00856193" w:rsidRPr="00D70A85" w:rsidRDefault="00856193" w:rsidP="0085619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Merge/>
            <w:tcBorders>
              <w:left w:val="single" w:sz="4" w:space="0" w:color="A8D08D" w:themeColor="accent6" w:themeTint="99"/>
            </w:tcBorders>
          </w:tcPr>
          <w:p w14:paraId="6EC284BE" w14:textId="77777777" w:rsidR="00856193" w:rsidRPr="00D70A85" w:rsidRDefault="00856193" w:rsidP="008561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856193" w:rsidRPr="00D70A85" w14:paraId="71A8B247" w14:textId="77777777" w:rsidTr="00DD67E9">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6237" w:type="dxa"/>
            <w:tcBorders>
              <w:right w:val="single" w:sz="4" w:space="0" w:color="A8D08D" w:themeColor="accent6" w:themeTint="99"/>
            </w:tcBorders>
          </w:tcPr>
          <w:p w14:paraId="2D811BD8" w14:textId="77777777" w:rsidR="00856193" w:rsidRPr="00D70A85" w:rsidRDefault="00856193" w:rsidP="00856193">
            <w:pPr>
              <w:suppressAutoHyphens/>
              <w:ind w:left="360"/>
              <w:rPr>
                <w:rFonts w:asciiTheme="minorHAnsi" w:eastAsia="Times New Roman" w:hAnsiTheme="minorHAnsi" w:cstheme="minorHAnsi"/>
                <w:sz w:val="20"/>
                <w:szCs w:val="20"/>
                <w:lang w:eastAsia="ar-SA"/>
              </w:rPr>
            </w:pPr>
            <w:r w:rsidRPr="00D70A85">
              <w:rPr>
                <w:rFonts w:asciiTheme="minorHAnsi" w:eastAsia="Times New Roman" w:hAnsiTheme="minorHAnsi" w:cstheme="minorHAnsi"/>
                <w:b w:val="0"/>
                <w:sz w:val="20"/>
                <w:szCs w:val="20"/>
                <w:lang w:eastAsia="ar-SA"/>
              </w:rPr>
              <w:t xml:space="preserve">14.4. Predavanje: </w:t>
            </w:r>
            <w:r w:rsidRPr="00D70A85">
              <w:rPr>
                <w:rFonts w:asciiTheme="minorHAnsi" w:eastAsia="Times New Roman" w:hAnsiTheme="minorHAnsi" w:cstheme="minorHAnsi"/>
                <w:bCs w:val="0"/>
                <w:iCs/>
                <w:sz w:val="20"/>
                <w:szCs w:val="20"/>
                <w:lang w:eastAsia="ar-SA"/>
              </w:rPr>
              <w:t>Prevencija spolno</w:t>
            </w:r>
            <w:r w:rsidRPr="00D70A85">
              <w:rPr>
                <w:rFonts w:asciiTheme="minorHAnsi" w:eastAsia="Times New Roman" w:hAnsiTheme="minorHAnsi" w:cstheme="minorHAnsi"/>
                <w:b w:val="0"/>
                <w:i/>
                <w:sz w:val="20"/>
                <w:szCs w:val="20"/>
                <w:lang w:eastAsia="ar-SA"/>
              </w:rPr>
              <w:t xml:space="preserve"> </w:t>
            </w:r>
            <w:r w:rsidRPr="00D70A85">
              <w:rPr>
                <w:rFonts w:asciiTheme="minorHAnsi" w:eastAsia="Times New Roman" w:hAnsiTheme="minorHAnsi" w:cstheme="minorHAnsi"/>
                <w:bCs w:val="0"/>
                <w:iCs/>
                <w:sz w:val="20"/>
                <w:szCs w:val="20"/>
                <w:lang w:eastAsia="ar-SA"/>
              </w:rPr>
              <w:t>prenosivih bolesti – HPV</w:t>
            </w:r>
          </w:p>
        </w:tc>
        <w:tc>
          <w:tcPr>
            <w:tcW w:w="1276" w:type="dxa"/>
            <w:tcBorders>
              <w:left w:val="single" w:sz="4" w:space="0" w:color="A8D08D" w:themeColor="accent6" w:themeTint="99"/>
              <w:right w:val="single" w:sz="4" w:space="0" w:color="A8D08D" w:themeColor="accent6" w:themeTint="99"/>
            </w:tcBorders>
          </w:tcPr>
          <w:p w14:paraId="4D1608E1"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w:t>
            </w:r>
          </w:p>
        </w:tc>
        <w:tc>
          <w:tcPr>
            <w:tcW w:w="1418" w:type="dxa"/>
            <w:vMerge/>
            <w:tcBorders>
              <w:left w:val="single" w:sz="4" w:space="0" w:color="A8D08D" w:themeColor="accent6" w:themeTint="99"/>
              <w:right w:val="single" w:sz="4" w:space="0" w:color="A8D08D" w:themeColor="accent6" w:themeTint="99"/>
            </w:tcBorders>
          </w:tcPr>
          <w:p w14:paraId="615F90A7" w14:textId="77777777" w:rsidR="00856193" w:rsidRPr="00D70A85" w:rsidRDefault="00856193" w:rsidP="0085619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850" w:type="dxa"/>
            <w:tcBorders>
              <w:left w:val="single" w:sz="4" w:space="0" w:color="A8D08D" w:themeColor="accent6" w:themeTint="99"/>
              <w:right w:val="single" w:sz="4" w:space="0" w:color="A8D08D" w:themeColor="accent6" w:themeTint="99"/>
            </w:tcBorders>
          </w:tcPr>
          <w:p w14:paraId="2A3D4C9B"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8.</w:t>
            </w:r>
          </w:p>
        </w:tc>
        <w:tc>
          <w:tcPr>
            <w:tcW w:w="567" w:type="dxa"/>
            <w:tcBorders>
              <w:left w:val="single" w:sz="4" w:space="0" w:color="A8D08D" w:themeColor="accent6" w:themeTint="99"/>
              <w:right w:val="single" w:sz="4" w:space="0" w:color="A8D08D" w:themeColor="accent6" w:themeTint="99"/>
            </w:tcBorders>
          </w:tcPr>
          <w:p w14:paraId="0CB0AC68"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100</w:t>
            </w:r>
          </w:p>
        </w:tc>
        <w:tc>
          <w:tcPr>
            <w:tcW w:w="1418" w:type="dxa"/>
            <w:vMerge/>
            <w:tcBorders>
              <w:left w:val="single" w:sz="4" w:space="0" w:color="A8D08D" w:themeColor="accent6" w:themeTint="99"/>
              <w:right w:val="single" w:sz="4" w:space="0" w:color="A8D08D" w:themeColor="accent6" w:themeTint="99"/>
            </w:tcBorders>
          </w:tcPr>
          <w:p w14:paraId="70D2B9F1" w14:textId="77777777" w:rsidR="00856193" w:rsidRPr="00D70A85" w:rsidRDefault="00856193" w:rsidP="0085619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984" w:type="dxa"/>
            <w:vMerge/>
            <w:tcBorders>
              <w:left w:val="single" w:sz="4" w:space="0" w:color="A8D08D" w:themeColor="accent6" w:themeTint="99"/>
            </w:tcBorders>
          </w:tcPr>
          <w:p w14:paraId="5F343A2D" w14:textId="77777777" w:rsidR="00856193" w:rsidRPr="00D70A85" w:rsidRDefault="00856193" w:rsidP="0085619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bl>
    <w:p w14:paraId="6FCC3724" w14:textId="77777777" w:rsidR="0034274E" w:rsidRDefault="0034274E" w:rsidP="0034274E">
      <w:pPr>
        <w:rPr>
          <w:rFonts w:asciiTheme="minorHAnsi" w:hAnsiTheme="minorHAnsi" w:cstheme="minorHAnsi"/>
          <w:b/>
          <w:bCs/>
          <w:sz w:val="24"/>
          <w:szCs w:val="24"/>
          <w:lang w:eastAsia="ar-SA"/>
        </w:rPr>
      </w:pPr>
    </w:p>
    <w:p w14:paraId="0EB88DE5" w14:textId="77777777" w:rsidR="00835A4D" w:rsidRDefault="00835A4D" w:rsidP="0034274E">
      <w:pPr>
        <w:rPr>
          <w:rFonts w:asciiTheme="minorHAnsi" w:hAnsiTheme="minorHAnsi" w:cstheme="minorHAnsi"/>
          <w:b/>
          <w:bCs/>
          <w:sz w:val="24"/>
          <w:szCs w:val="24"/>
          <w:lang w:eastAsia="ar-SA"/>
        </w:rPr>
      </w:pPr>
    </w:p>
    <w:p w14:paraId="77F5303E" w14:textId="77777777" w:rsidR="00835A4D" w:rsidRDefault="00835A4D" w:rsidP="0034274E">
      <w:pPr>
        <w:rPr>
          <w:rFonts w:asciiTheme="minorHAnsi" w:hAnsiTheme="minorHAnsi" w:cstheme="minorHAnsi"/>
          <w:b/>
          <w:bCs/>
          <w:sz w:val="24"/>
          <w:szCs w:val="24"/>
          <w:lang w:eastAsia="ar-SA"/>
        </w:rPr>
      </w:pPr>
    </w:p>
    <w:p w14:paraId="4219C6CF" w14:textId="77777777" w:rsidR="00835A4D" w:rsidRDefault="00835A4D" w:rsidP="0034274E">
      <w:pPr>
        <w:rPr>
          <w:rFonts w:asciiTheme="minorHAnsi" w:hAnsiTheme="minorHAnsi" w:cstheme="minorHAnsi"/>
          <w:b/>
          <w:bCs/>
          <w:sz w:val="24"/>
          <w:szCs w:val="24"/>
          <w:lang w:eastAsia="ar-SA"/>
        </w:rPr>
      </w:pPr>
    </w:p>
    <w:p w14:paraId="21CE0979" w14:textId="77777777" w:rsidR="00835A4D" w:rsidRPr="00D70A85" w:rsidRDefault="00835A4D" w:rsidP="0034274E">
      <w:pPr>
        <w:rPr>
          <w:rFonts w:asciiTheme="minorHAnsi" w:hAnsiTheme="minorHAnsi" w:cstheme="minorHAnsi"/>
          <w:b/>
          <w:bCs/>
          <w:sz w:val="24"/>
          <w:szCs w:val="24"/>
          <w:lang w:eastAsia="ar-SA"/>
        </w:rPr>
      </w:pPr>
    </w:p>
    <w:p w14:paraId="086C48E8" w14:textId="77777777" w:rsidR="0034274E" w:rsidRPr="00D70A85" w:rsidRDefault="0034274E" w:rsidP="0034274E">
      <w:pPr>
        <w:spacing w:after="0" w:line="240" w:lineRule="auto"/>
        <w:rPr>
          <w:rFonts w:asciiTheme="minorHAnsi" w:hAnsiTheme="minorHAnsi" w:cstheme="minorHAnsi"/>
          <w:b/>
          <w:bCs/>
          <w:sz w:val="24"/>
          <w:szCs w:val="24"/>
          <w:lang w:eastAsia="ar-SA"/>
        </w:rPr>
      </w:pPr>
      <w:r w:rsidRPr="00D70A85">
        <w:rPr>
          <w:rFonts w:asciiTheme="minorHAnsi" w:hAnsiTheme="minorHAnsi" w:cstheme="minorHAnsi"/>
          <w:b/>
          <w:bCs/>
          <w:sz w:val="24"/>
          <w:szCs w:val="24"/>
          <w:lang w:eastAsia="ar-SA"/>
        </w:rPr>
        <w:lastRenderedPageBreak/>
        <w:t>RAD S RODITELJIMA</w:t>
      </w:r>
    </w:p>
    <w:p w14:paraId="3D35A441" w14:textId="77777777" w:rsidR="0034274E" w:rsidRPr="00D70A85" w:rsidRDefault="0034274E" w:rsidP="0034274E">
      <w:pPr>
        <w:spacing w:line="240" w:lineRule="auto"/>
        <w:rPr>
          <w:rFonts w:asciiTheme="minorHAnsi" w:hAnsiTheme="minorHAnsi" w:cstheme="minorHAnsi"/>
          <w:sz w:val="24"/>
          <w:szCs w:val="24"/>
          <w:lang w:eastAsia="en-US"/>
        </w:rPr>
      </w:pPr>
    </w:p>
    <w:tbl>
      <w:tblPr>
        <w:tblStyle w:val="Tablicareetke4-isticanje61"/>
        <w:tblW w:w="5000" w:type="pct"/>
        <w:tblBorders>
          <w:insideH w:val="single" w:sz="6" w:space="0" w:color="A8D08D" w:themeColor="accent6" w:themeTint="99"/>
          <w:insideV w:val="single" w:sz="6" w:space="0" w:color="A8D08D" w:themeColor="accent6" w:themeTint="99"/>
        </w:tblBorders>
        <w:shd w:val="clear" w:color="auto" w:fill="E2EFD9" w:themeFill="accent6" w:themeFillTint="33"/>
        <w:tblLook w:val="04A0" w:firstRow="1" w:lastRow="0" w:firstColumn="1" w:lastColumn="0" w:noHBand="0" w:noVBand="1"/>
      </w:tblPr>
      <w:tblGrid>
        <w:gridCol w:w="2888"/>
        <w:gridCol w:w="2309"/>
        <w:gridCol w:w="2500"/>
        <w:gridCol w:w="3271"/>
        <w:gridCol w:w="1731"/>
        <w:gridCol w:w="1537"/>
      </w:tblGrid>
      <w:tr w:rsidR="0034274E" w:rsidRPr="00D70A85" w14:paraId="64961798"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tcBorders>
              <w:top w:val="none" w:sz="0" w:space="0" w:color="auto"/>
              <w:left w:val="none" w:sz="0" w:space="0" w:color="auto"/>
              <w:bottom w:val="none" w:sz="0" w:space="0" w:color="auto"/>
              <w:right w:val="none" w:sz="0" w:space="0" w:color="auto"/>
            </w:tcBorders>
            <w:hideMark/>
          </w:tcPr>
          <w:p w14:paraId="4DEB1F63" w14:textId="77777777" w:rsidR="0034274E" w:rsidRPr="00D70A85" w:rsidRDefault="0034274E" w:rsidP="0034274E">
            <w:pPr>
              <w:jc w:val="center"/>
              <w:rPr>
                <w:rFonts w:asciiTheme="minorHAnsi" w:hAnsiTheme="minorHAnsi" w:cstheme="minorHAnsi"/>
                <w:color w:val="auto"/>
                <w:sz w:val="20"/>
                <w:szCs w:val="20"/>
                <w:lang w:val="hr-HR"/>
              </w:rPr>
            </w:pPr>
            <w:r w:rsidRPr="00D70A85">
              <w:rPr>
                <w:rFonts w:asciiTheme="minorHAnsi" w:hAnsiTheme="minorHAnsi" w:cstheme="minorHAnsi"/>
                <w:color w:val="auto"/>
                <w:sz w:val="20"/>
                <w:szCs w:val="20"/>
                <w:lang w:val="hr-HR"/>
              </w:rPr>
              <w:t>Oblik rada  aktivnosti</w:t>
            </w:r>
          </w:p>
        </w:tc>
        <w:tc>
          <w:tcPr>
            <w:tcW w:w="811" w:type="pct"/>
            <w:tcBorders>
              <w:top w:val="none" w:sz="0" w:space="0" w:color="auto"/>
              <w:left w:val="none" w:sz="0" w:space="0" w:color="auto"/>
              <w:bottom w:val="none" w:sz="0" w:space="0" w:color="auto"/>
              <w:right w:val="none" w:sz="0" w:space="0" w:color="auto"/>
            </w:tcBorders>
          </w:tcPr>
          <w:p w14:paraId="502007A2"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hr-HR"/>
              </w:rPr>
            </w:pPr>
            <w:r w:rsidRPr="00D70A85">
              <w:rPr>
                <w:rFonts w:asciiTheme="minorHAnsi" w:hAnsiTheme="minorHAnsi" w:cstheme="minorHAnsi"/>
                <w:color w:val="auto"/>
                <w:sz w:val="20"/>
                <w:szCs w:val="20"/>
                <w:lang w:val="hr-HR"/>
              </w:rPr>
              <w:t>Razina intervencije</w:t>
            </w:r>
          </w:p>
        </w:tc>
        <w:tc>
          <w:tcPr>
            <w:tcW w:w="878" w:type="pct"/>
            <w:tcBorders>
              <w:top w:val="none" w:sz="0" w:space="0" w:color="auto"/>
              <w:left w:val="none" w:sz="0" w:space="0" w:color="auto"/>
              <w:bottom w:val="none" w:sz="0" w:space="0" w:color="auto"/>
              <w:right w:val="none" w:sz="0" w:space="0" w:color="auto"/>
            </w:tcBorders>
            <w:hideMark/>
          </w:tcPr>
          <w:p w14:paraId="77D1B68D"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hr-HR"/>
              </w:rPr>
            </w:pPr>
            <w:r w:rsidRPr="00D70A85">
              <w:rPr>
                <w:rFonts w:asciiTheme="minorHAnsi" w:hAnsiTheme="minorHAnsi" w:cstheme="minorHAnsi"/>
                <w:color w:val="auto"/>
                <w:sz w:val="20"/>
                <w:szCs w:val="20"/>
                <w:lang w:val="hr-HR"/>
              </w:rPr>
              <w:t>Sudionici</w:t>
            </w:r>
          </w:p>
        </w:tc>
        <w:tc>
          <w:tcPr>
            <w:tcW w:w="1149" w:type="pct"/>
            <w:tcBorders>
              <w:top w:val="none" w:sz="0" w:space="0" w:color="auto"/>
              <w:left w:val="none" w:sz="0" w:space="0" w:color="auto"/>
              <w:bottom w:val="none" w:sz="0" w:space="0" w:color="auto"/>
              <w:right w:val="none" w:sz="0" w:space="0" w:color="auto"/>
            </w:tcBorders>
          </w:tcPr>
          <w:p w14:paraId="43554438"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hr-HR"/>
              </w:rPr>
            </w:pPr>
            <w:r w:rsidRPr="00D70A85">
              <w:rPr>
                <w:rFonts w:asciiTheme="minorHAnsi" w:hAnsiTheme="minorHAnsi" w:cstheme="minorHAnsi"/>
                <w:color w:val="auto"/>
                <w:sz w:val="20"/>
                <w:szCs w:val="20"/>
                <w:lang w:val="hr-HR"/>
              </w:rPr>
              <w:t>Tema / Naziv radionice/predavanja</w:t>
            </w:r>
          </w:p>
        </w:tc>
        <w:tc>
          <w:tcPr>
            <w:tcW w:w="608" w:type="pct"/>
            <w:tcBorders>
              <w:top w:val="none" w:sz="0" w:space="0" w:color="auto"/>
              <w:left w:val="none" w:sz="0" w:space="0" w:color="auto"/>
              <w:bottom w:val="none" w:sz="0" w:space="0" w:color="auto"/>
              <w:right w:val="none" w:sz="0" w:space="0" w:color="auto"/>
            </w:tcBorders>
            <w:hideMark/>
          </w:tcPr>
          <w:p w14:paraId="39270211"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hr-HR"/>
              </w:rPr>
            </w:pPr>
            <w:r w:rsidRPr="00D70A85">
              <w:rPr>
                <w:rFonts w:asciiTheme="minorHAnsi" w:hAnsiTheme="minorHAnsi" w:cstheme="minorHAnsi"/>
                <w:color w:val="auto"/>
                <w:sz w:val="20"/>
                <w:szCs w:val="20"/>
                <w:lang w:val="hr-HR"/>
              </w:rPr>
              <w:t>Planirani broj susreta</w:t>
            </w:r>
          </w:p>
        </w:tc>
        <w:tc>
          <w:tcPr>
            <w:tcW w:w="540" w:type="pct"/>
            <w:tcBorders>
              <w:top w:val="none" w:sz="0" w:space="0" w:color="auto"/>
              <w:left w:val="none" w:sz="0" w:space="0" w:color="auto"/>
              <w:bottom w:val="none" w:sz="0" w:space="0" w:color="auto"/>
              <w:right w:val="none" w:sz="0" w:space="0" w:color="auto"/>
            </w:tcBorders>
            <w:hideMark/>
          </w:tcPr>
          <w:p w14:paraId="28872B55"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lang w:val="hr-HR"/>
              </w:rPr>
            </w:pPr>
            <w:r w:rsidRPr="00D70A85">
              <w:rPr>
                <w:rFonts w:asciiTheme="minorHAnsi" w:hAnsiTheme="minorHAnsi" w:cstheme="minorHAnsi"/>
                <w:color w:val="auto"/>
                <w:sz w:val="20"/>
                <w:szCs w:val="20"/>
                <w:lang w:val="hr-HR"/>
              </w:rPr>
              <w:t>Voditelj/ suradnici</w:t>
            </w:r>
          </w:p>
        </w:tc>
      </w:tr>
      <w:tr w:rsidR="0034274E" w:rsidRPr="00D70A85" w14:paraId="69533552"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vAlign w:val="center"/>
          </w:tcPr>
          <w:p w14:paraId="6D141981" w14:textId="77777777" w:rsidR="0034274E" w:rsidRPr="00D70A85" w:rsidRDefault="0034274E" w:rsidP="00DD67E9">
            <w:pPr>
              <w:rPr>
                <w:rFonts w:asciiTheme="minorHAnsi" w:hAnsiTheme="minorHAnsi" w:cstheme="minorHAnsi"/>
                <w:b w:val="0"/>
                <w:sz w:val="20"/>
                <w:szCs w:val="20"/>
                <w:lang w:val="hr-HR"/>
              </w:rPr>
            </w:pPr>
            <w:r w:rsidRPr="00D70A85">
              <w:rPr>
                <w:rFonts w:asciiTheme="minorHAnsi" w:hAnsiTheme="minorHAnsi" w:cstheme="minorHAnsi"/>
                <w:sz w:val="20"/>
                <w:szCs w:val="20"/>
                <w:lang w:val="hr-HR"/>
              </w:rPr>
              <w:t>1. Individualno savjetovanje</w:t>
            </w:r>
            <w:r w:rsidRPr="00D70A85">
              <w:rPr>
                <w:rFonts w:asciiTheme="minorHAnsi" w:hAnsiTheme="minorHAnsi" w:cstheme="minorHAnsi"/>
                <w:b w:val="0"/>
                <w:sz w:val="20"/>
                <w:szCs w:val="20"/>
                <w:lang w:val="hr-HR"/>
              </w:rPr>
              <w:t xml:space="preserve"> – rad na obiteljskoj i odgojnoj problematici</w:t>
            </w:r>
          </w:p>
          <w:p w14:paraId="37234A4C" w14:textId="77777777" w:rsidR="0034274E" w:rsidRPr="00D70A85" w:rsidRDefault="0034274E" w:rsidP="00DD67E9">
            <w:pPr>
              <w:rPr>
                <w:rFonts w:asciiTheme="minorHAnsi" w:hAnsiTheme="minorHAnsi" w:cstheme="minorHAnsi"/>
                <w:b w:val="0"/>
                <w:sz w:val="20"/>
                <w:szCs w:val="20"/>
                <w:lang w:val="hr-HR"/>
              </w:rPr>
            </w:pPr>
          </w:p>
        </w:tc>
        <w:tc>
          <w:tcPr>
            <w:tcW w:w="811" w:type="pct"/>
            <w:vAlign w:val="center"/>
          </w:tcPr>
          <w:p w14:paraId="5FE616C1"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indicirana</w:t>
            </w:r>
          </w:p>
        </w:tc>
        <w:tc>
          <w:tcPr>
            <w:tcW w:w="878" w:type="pct"/>
            <w:vAlign w:val="center"/>
          </w:tcPr>
          <w:p w14:paraId="1903DF74"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roditelji po potrebi</w:t>
            </w:r>
          </w:p>
        </w:tc>
        <w:tc>
          <w:tcPr>
            <w:tcW w:w="1149" w:type="pct"/>
            <w:vAlign w:val="center"/>
          </w:tcPr>
          <w:p w14:paraId="44A029DA"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w:t>
            </w:r>
          </w:p>
        </w:tc>
        <w:tc>
          <w:tcPr>
            <w:tcW w:w="608" w:type="pct"/>
            <w:vAlign w:val="center"/>
          </w:tcPr>
          <w:p w14:paraId="4F72595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minimalno 80 sati tijekom školske godine</w:t>
            </w:r>
          </w:p>
        </w:tc>
        <w:tc>
          <w:tcPr>
            <w:tcW w:w="540" w:type="pct"/>
            <w:vAlign w:val="center"/>
          </w:tcPr>
          <w:p w14:paraId="70D9A9C7"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stručne suradnice</w:t>
            </w:r>
          </w:p>
        </w:tc>
      </w:tr>
      <w:tr w:rsidR="0034274E" w:rsidRPr="00D70A85" w14:paraId="37C9B53C" w14:textId="77777777" w:rsidTr="00DD67E9">
        <w:tc>
          <w:tcPr>
            <w:cnfStyle w:val="001000000000" w:firstRow="0" w:lastRow="0" w:firstColumn="1" w:lastColumn="0" w:oddVBand="0" w:evenVBand="0" w:oddHBand="0" w:evenHBand="0" w:firstRowFirstColumn="0" w:firstRowLastColumn="0" w:lastRowFirstColumn="0" w:lastRowLastColumn="0"/>
            <w:tcW w:w="1014" w:type="pct"/>
            <w:shd w:val="clear" w:color="auto" w:fill="E2EFD9" w:themeFill="accent6" w:themeFillTint="33"/>
          </w:tcPr>
          <w:p w14:paraId="383178B6" w14:textId="77777777" w:rsidR="0034274E" w:rsidRPr="00D70A85" w:rsidRDefault="0034274E" w:rsidP="0034274E">
            <w:pPr>
              <w:rPr>
                <w:rFonts w:asciiTheme="minorHAnsi" w:hAnsiTheme="minorHAnsi" w:cstheme="minorHAnsi"/>
                <w:b w:val="0"/>
                <w:sz w:val="20"/>
                <w:szCs w:val="20"/>
                <w:lang w:val="hr-HR"/>
              </w:rPr>
            </w:pPr>
            <w:r w:rsidRPr="00D70A85">
              <w:rPr>
                <w:rFonts w:asciiTheme="minorHAnsi" w:hAnsiTheme="minorHAnsi" w:cstheme="minorHAnsi"/>
                <w:sz w:val="20"/>
                <w:szCs w:val="20"/>
                <w:lang w:val="hr-HR"/>
              </w:rPr>
              <w:t>2. Individualno savjetovanje –</w:t>
            </w:r>
            <w:r w:rsidRPr="00D70A85">
              <w:rPr>
                <w:rFonts w:asciiTheme="minorHAnsi" w:hAnsiTheme="minorHAnsi" w:cstheme="minorHAnsi"/>
                <w:b w:val="0"/>
                <w:sz w:val="20"/>
                <w:szCs w:val="20"/>
                <w:lang w:val="hr-HR"/>
              </w:rPr>
              <w:t xml:space="preserve"> prihvaćanje različitosti i posebnih potreba svoje djece</w:t>
            </w:r>
          </w:p>
        </w:tc>
        <w:tc>
          <w:tcPr>
            <w:tcW w:w="811" w:type="pct"/>
            <w:shd w:val="clear" w:color="auto" w:fill="E2EFD9" w:themeFill="accent6" w:themeFillTint="33"/>
            <w:vAlign w:val="center"/>
          </w:tcPr>
          <w:p w14:paraId="5CF0A380"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indicirana</w:t>
            </w:r>
          </w:p>
        </w:tc>
        <w:tc>
          <w:tcPr>
            <w:tcW w:w="878" w:type="pct"/>
            <w:shd w:val="clear" w:color="auto" w:fill="E2EFD9" w:themeFill="accent6" w:themeFillTint="33"/>
            <w:vAlign w:val="center"/>
          </w:tcPr>
          <w:p w14:paraId="16BD46FC"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roditelji po potrebi</w:t>
            </w:r>
          </w:p>
        </w:tc>
        <w:tc>
          <w:tcPr>
            <w:tcW w:w="1149" w:type="pct"/>
            <w:shd w:val="clear" w:color="auto" w:fill="E2EFD9" w:themeFill="accent6" w:themeFillTint="33"/>
            <w:vAlign w:val="center"/>
          </w:tcPr>
          <w:p w14:paraId="7658F115"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w:t>
            </w:r>
          </w:p>
        </w:tc>
        <w:tc>
          <w:tcPr>
            <w:tcW w:w="608" w:type="pct"/>
            <w:shd w:val="clear" w:color="auto" w:fill="E2EFD9" w:themeFill="accent6" w:themeFillTint="33"/>
            <w:vAlign w:val="center"/>
          </w:tcPr>
          <w:p w14:paraId="4D25B408"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minimalno 40 sati tijekom školske godine</w:t>
            </w:r>
          </w:p>
        </w:tc>
        <w:tc>
          <w:tcPr>
            <w:tcW w:w="540" w:type="pct"/>
            <w:shd w:val="clear" w:color="auto" w:fill="E2EFD9" w:themeFill="accent6" w:themeFillTint="33"/>
            <w:vAlign w:val="center"/>
          </w:tcPr>
          <w:p w14:paraId="3A78650F"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stručne suradnice</w:t>
            </w:r>
          </w:p>
        </w:tc>
      </w:tr>
      <w:tr w:rsidR="0034274E" w:rsidRPr="00D70A85" w14:paraId="5107DC07" w14:textId="77777777" w:rsidTr="00DD6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vAlign w:val="center"/>
          </w:tcPr>
          <w:p w14:paraId="503A8EE5" w14:textId="77777777" w:rsidR="0034274E" w:rsidRPr="00D70A85" w:rsidRDefault="0034274E" w:rsidP="00DD67E9">
            <w:pPr>
              <w:rPr>
                <w:rFonts w:asciiTheme="minorHAnsi" w:hAnsiTheme="minorHAnsi" w:cstheme="minorHAnsi"/>
                <w:b w:val="0"/>
                <w:sz w:val="20"/>
                <w:szCs w:val="20"/>
                <w:lang w:val="hr-HR"/>
              </w:rPr>
            </w:pPr>
            <w:r w:rsidRPr="00D70A85">
              <w:rPr>
                <w:rFonts w:asciiTheme="minorHAnsi" w:hAnsiTheme="minorHAnsi" w:cstheme="minorHAnsi"/>
                <w:sz w:val="20"/>
                <w:szCs w:val="20"/>
                <w:lang w:val="hr-HR"/>
              </w:rPr>
              <w:t>3. Edukacije na roditeljskim sastancima</w:t>
            </w:r>
            <w:r w:rsidRPr="00D70A85">
              <w:rPr>
                <w:rFonts w:asciiTheme="minorHAnsi" w:hAnsiTheme="minorHAnsi" w:cstheme="minorHAnsi"/>
                <w:b w:val="0"/>
                <w:sz w:val="20"/>
                <w:szCs w:val="20"/>
                <w:lang w:val="hr-HR"/>
              </w:rPr>
              <w:t xml:space="preserve"> – radionice i predavanja </w:t>
            </w:r>
          </w:p>
        </w:tc>
        <w:tc>
          <w:tcPr>
            <w:tcW w:w="811" w:type="pct"/>
            <w:vAlign w:val="center"/>
          </w:tcPr>
          <w:p w14:paraId="7188C7B2"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univerzalna</w:t>
            </w:r>
          </w:p>
        </w:tc>
        <w:tc>
          <w:tcPr>
            <w:tcW w:w="878" w:type="pct"/>
            <w:vAlign w:val="center"/>
          </w:tcPr>
          <w:p w14:paraId="2761F612"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roditelji učenika centralne i područnih škola</w:t>
            </w:r>
          </w:p>
        </w:tc>
        <w:tc>
          <w:tcPr>
            <w:tcW w:w="1149" w:type="pct"/>
            <w:vAlign w:val="center"/>
          </w:tcPr>
          <w:p w14:paraId="7429D47F"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Prilagodba djeteta na školu, odgojni stilovi, socijalne vještine, sigurno korištenje interneta, prijelaz iz razredne u predmetnu nastavu, asertivnost, ovisnost, mentalno zdravlje, spolno prenosive bolesti – HPV.</w:t>
            </w:r>
          </w:p>
        </w:tc>
        <w:tc>
          <w:tcPr>
            <w:tcW w:w="608" w:type="pct"/>
            <w:vAlign w:val="center"/>
          </w:tcPr>
          <w:p w14:paraId="03CA02AD"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1 sat po razredu / paralelci</w:t>
            </w:r>
          </w:p>
        </w:tc>
        <w:tc>
          <w:tcPr>
            <w:tcW w:w="540" w:type="pct"/>
            <w:vAlign w:val="center"/>
          </w:tcPr>
          <w:p w14:paraId="77D5681B"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stručne suradnice, liječnica školske medicine</w:t>
            </w:r>
          </w:p>
        </w:tc>
      </w:tr>
    </w:tbl>
    <w:p w14:paraId="3590DB13" w14:textId="77777777" w:rsidR="0034274E" w:rsidRDefault="0034274E" w:rsidP="0034274E">
      <w:pPr>
        <w:spacing w:line="240" w:lineRule="auto"/>
        <w:rPr>
          <w:rFonts w:asciiTheme="minorHAnsi" w:hAnsiTheme="minorHAnsi" w:cstheme="minorHAnsi"/>
          <w:sz w:val="24"/>
          <w:szCs w:val="24"/>
          <w:lang w:eastAsia="en-US"/>
        </w:rPr>
      </w:pPr>
    </w:p>
    <w:p w14:paraId="6C666BCC" w14:textId="77777777" w:rsidR="00835A4D" w:rsidRDefault="00835A4D" w:rsidP="0034274E">
      <w:pPr>
        <w:spacing w:line="240" w:lineRule="auto"/>
        <w:rPr>
          <w:rFonts w:asciiTheme="minorHAnsi" w:hAnsiTheme="minorHAnsi" w:cstheme="minorHAnsi"/>
          <w:sz w:val="24"/>
          <w:szCs w:val="24"/>
          <w:lang w:eastAsia="en-US"/>
        </w:rPr>
      </w:pPr>
    </w:p>
    <w:p w14:paraId="7DFC7316" w14:textId="77777777" w:rsidR="00835A4D" w:rsidRDefault="00835A4D" w:rsidP="0034274E">
      <w:pPr>
        <w:spacing w:line="240" w:lineRule="auto"/>
        <w:rPr>
          <w:rFonts w:asciiTheme="minorHAnsi" w:hAnsiTheme="minorHAnsi" w:cstheme="minorHAnsi"/>
          <w:sz w:val="24"/>
          <w:szCs w:val="24"/>
          <w:lang w:eastAsia="en-US"/>
        </w:rPr>
      </w:pPr>
    </w:p>
    <w:p w14:paraId="718DF7B4" w14:textId="77777777" w:rsidR="00835A4D" w:rsidRDefault="00835A4D" w:rsidP="0034274E">
      <w:pPr>
        <w:spacing w:line="240" w:lineRule="auto"/>
        <w:rPr>
          <w:rFonts w:asciiTheme="minorHAnsi" w:hAnsiTheme="minorHAnsi" w:cstheme="minorHAnsi"/>
          <w:sz w:val="24"/>
          <w:szCs w:val="24"/>
          <w:lang w:eastAsia="en-US"/>
        </w:rPr>
      </w:pPr>
    </w:p>
    <w:p w14:paraId="25BC3C36" w14:textId="77777777" w:rsidR="00835A4D" w:rsidRDefault="00835A4D" w:rsidP="0034274E">
      <w:pPr>
        <w:spacing w:line="240" w:lineRule="auto"/>
        <w:rPr>
          <w:rFonts w:asciiTheme="minorHAnsi" w:hAnsiTheme="minorHAnsi" w:cstheme="minorHAnsi"/>
          <w:sz w:val="24"/>
          <w:szCs w:val="24"/>
          <w:lang w:eastAsia="en-US"/>
        </w:rPr>
      </w:pPr>
    </w:p>
    <w:p w14:paraId="663BB55A" w14:textId="77777777" w:rsidR="00835A4D" w:rsidRPr="00D70A85" w:rsidRDefault="00835A4D" w:rsidP="0034274E">
      <w:pPr>
        <w:spacing w:line="240" w:lineRule="auto"/>
        <w:rPr>
          <w:rFonts w:asciiTheme="minorHAnsi" w:hAnsiTheme="minorHAnsi" w:cstheme="minorHAnsi"/>
          <w:sz w:val="24"/>
          <w:szCs w:val="24"/>
          <w:lang w:eastAsia="en-US"/>
        </w:rPr>
      </w:pPr>
    </w:p>
    <w:p w14:paraId="28E21123" w14:textId="783FD7B4" w:rsidR="0034274E" w:rsidRPr="00D70A85" w:rsidRDefault="0034274E" w:rsidP="0034274E">
      <w:pPr>
        <w:rPr>
          <w:rFonts w:asciiTheme="minorHAnsi" w:hAnsiTheme="minorHAnsi" w:cstheme="minorHAnsi"/>
          <w:sz w:val="24"/>
          <w:szCs w:val="24"/>
          <w:lang w:eastAsia="en-US"/>
        </w:rPr>
      </w:pPr>
      <w:r w:rsidRPr="00D70A85">
        <w:rPr>
          <w:rFonts w:asciiTheme="minorHAnsi" w:hAnsiTheme="minorHAnsi" w:cstheme="minorHAnsi"/>
          <w:b/>
          <w:bCs/>
          <w:sz w:val="24"/>
          <w:szCs w:val="24"/>
          <w:lang w:eastAsia="ar-SA"/>
        </w:rPr>
        <w:lastRenderedPageBreak/>
        <w:t>RAD S UČITELJIMA</w:t>
      </w:r>
    </w:p>
    <w:tbl>
      <w:tblPr>
        <w:tblStyle w:val="Tablicareetke4-isticanje61"/>
        <w:tblW w:w="5000" w:type="pct"/>
        <w:shd w:val="clear" w:color="auto" w:fill="E2EFD9" w:themeFill="accent6" w:themeFillTint="33"/>
        <w:tblLook w:val="04A0" w:firstRow="1" w:lastRow="0" w:firstColumn="1" w:lastColumn="0" w:noHBand="0" w:noVBand="1"/>
      </w:tblPr>
      <w:tblGrid>
        <w:gridCol w:w="3971"/>
        <w:gridCol w:w="2143"/>
        <w:gridCol w:w="2553"/>
        <w:gridCol w:w="2013"/>
        <w:gridCol w:w="1856"/>
        <w:gridCol w:w="1700"/>
      </w:tblGrid>
      <w:tr w:rsidR="0034274E" w:rsidRPr="00D70A85" w14:paraId="26544F91" w14:textId="77777777" w:rsidTr="00835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pct"/>
            <w:tcBorders>
              <w:bottom w:val="single" w:sz="4" w:space="0" w:color="A8D08D" w:themeColor="accent6" w:themeTint="99"/>
              <w:right w:val="single" w:sz="4" w:space="0" w:color="A8D08D" w:themeColor="accent6" w:themeTint="99"/>
            </w:tcBorders>
            <w:hideMark/>
          </w:tcPr>
          <w:p w14:paraId="03B83F0A" w14:textId="77777777" w:rsidR="0034274E" w:rsidRPr="00D70A85" w:rsidRDefault="0034274E" w:rsidP="0034274E">
            <w:pPr>
              <w:jc w:val="center"/>
              <w:rPr>
                <w:rFonts w:asciiTheme="minorHAnsi" w:hAnsiTheme="minorHAnsi" w:cstheme="minorHAnsi"/>
                <w:b w:val="0"/>
                <w:color w:val="000000" w:themeColor="text1"/>
                <w:sz w:val="20"/>
                <w:szCs w:val="20"/>
                <w:lang w:val="hr-HR"/>
              </w:rPr>
            </w:pPr>
            <w:r w:rsidRPr="00D70A85">
              <w:rPr>
                <w:rFonts w:asciiTheme="minorHAnsi" w:hAnsiTheme="minorHAnsi" w:cstheme="minorHAnsi"/>
                <w:color w:val="000000" w:themeColor="text1"/>
                <w:sz w:val="20"/>
                <w:szCs w:val="20"/>
                <w:lang w:val="hr-HR"/>
              </w:rPr>
              <w:t>Oblik rada aktivnosti</w:t>
            </w:r>
          </w:p>
        </w:tc>
        <w:tc>
          <w:tcPr>
            <w:tcW w:w="766" w:type="pct"/>
            <w:tcBorders>
              <w:left w:val="single" w:sz="4" w:space="0" w:color="A8D08D" w:themeColor="accent6" w:themeTint="99"/>
              <w:bottom w:val="single" w:sz="4" w:space="0" w:color="A8D08D" w:themeColor="accent6" w:themeTint="99"/>
              <w:right w:val="single" w:sz="4" w:space="0" w:color="A8D08D" w:themeColor="accent6" w:themeTint="99"/>
            </w:tcBorders>
          </w:tcPr>
          <w:p w14:paraId="4E571582"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hr-HR"/>
              </w:rPr>
            </w:pPr>
            <w:r w:rsidRPr="00D70A85">
              <w:rPr>
                <w:rFonts w:asciiTheme="minorHAnsi" w:hAnsiTheme="minorHAnsi" w:cstheme="minorHAnsi"/>
                <w:color w:val="000000" w:themeColor="text1"/>
                <w:sz w:val="20"/>
                <w:szCs w:val="20"/>
                <w:lang w:val="hr-HR"/>
              </w:rPr>
              <w:t>Razina intervencije</w:t>
            </w:r>
          </w:p>
        </w:tc>
        <w:tc>
          <w:tcPr>
            <w:tcW w:w="910" w:type="pct"/>
            <w:tcBorders>
              <w:left w:val="single" w:sz="4" w:space="0" w:color="A8D08D" w:themeColor="accent6" w:themeTint="99"/>
              <w:bottom w:val="single" w:sz="4" w:space="0" w:color="A8D08D" w:themeColor="accent6" w:themeTint="99"/>
              <w:right w:val="single" w:sz="4" w:space="0" w:color="A8D08D" w:themeColor="accent6" w:themeTint="99"/>
            </w:tcBorders>
            <w:hideMark/>
          </w:tcPr>
          <w:p w14:paraId="7DE102E0"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hr-HR"/>
              </w:rPr>
            </w:pPr>
            <w:r w:rsidRPr="00D70A85">
              <w:rPr>
                <w:rFonts w:asciiTheme="minorHAnsi" w:hAnsiTheme="minorHAnsi" w:cstheme="minorHAnsi"/>
                <w:color w:val="000000" w:themeColor="text1"/>
                <w:sz w:val="20"/>
                <w:szCs w:val="20"/>
                <w:lang w:val="hr-HR"/>
              </w:rPr>
              <w:t>Sudionici</w:t>
            </w:r>
          </w:p>
        </w:tc>
        <w:tc>
          <w:tcPr>
            <w:tcW w:w="641" w:type="pct"/>
            <w:tcBorders>
              <w:left w:val="single" w:sz="4" w:space="0" w:color="A8D08D" w:themeColor="accent6" w:themeTint="99"/>
              <w:bottom w:val="single" w:sz="4" w:space="0" w:color="A8D08D" w:themeColor="accent6" w:themeTint="99"/>
              <w:right w:val="single" w:sz="4" w:space="0" w:color="A8D08D" w:themeColor="accent6" w:themeTint="99"/>
            </w:tcBorders>
          </w:tcPr>
          <w:p w14:paraId="3C3845BC"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hr-HR"/>
              </w:rPr>
            </w:pPr>
            <w:r w:rsidRPr="00D70A85">
              <w:rPr>
                <w:rFonts w:asciiTheme="minorHAnsi" w:hAnsiTheme="minorHAnsi" w:cstheme="minorHAnsi"/>
                <w:color w:val="000000" w:themeColor="text1"/>
                <w:sz w:val="20"/>
                <w:szCs w:val="20"/>
                <w:lang w:val="hr-HR"/>
              </w:rPr>
              <w:t>Tema / Naziv radionice/predavanja</w:t>
            </w:r>
          </w:p>
        </w:tc>
        <w:tc>
          <w:tcPr>
            <w:tcW w:w="665" w:type="pct"/>
            <w:tcBorders>
              <w:left w:val="single" w:sz="4" w:space="0" w:color="A8D08D" w:themeColor="accent6" w:themeTint="99"/>
              <w:bottom w:val="single" w:sz="4" w:space="0" w:color="A8D08D" w:themeColor="accent6" w:themeTint="99"/>
              <w:right w:val="single" w:sz="4" w:space="0" w:color="A8D08D" w:themeColor="accent6" w:themeTint="99"/>
            </w:tcBorders>
            <w:hideMark/>
          </w:tcPr>
          <w:p w14:paraId="55D80899"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hr-HR"/>
              </w:rPr>
            </w:pPr>
            <w:r w:rsidRPr="00D70A85">
              <w:rPr>
                <w:rFonts w:asciiTheme="minorHAnsi" w:hAnsiTheme="minorHAnsi" w:cstheme="minorHAnsi"/>
                <w:color w:val="000000" w:themeColor="text1"/>
                <w:sz w:val="20"/>
                <w:szCs w:val="20"/>
                <w:lang w:val="hr-HR"/>
              </w:rPr>
              <w:t>Planirani broj susreta</w:t>
            </w:r>
          </w:p>
        </w:tc>
        <w:tc>
          <w:tcPr>
            <w:tcW w:w="610" w:type="pct"/>
            <w:tcBorders>
              <w:left w:val="single" w:sz="4" w:space="0" w:color="A8D08D" w:themeColor="accent6" w:themeTint="99"/>
              <w:bottom w:val="single" w:sz="4" w:space="0" w:color="A8D08D" w:themeColor="accent6" w:themeTint="99"/>
            </w:tcBorders>
            <w:hideMark/>
          </w:tcPr>
          <w:p w14:paraId="5BCEC479"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hr-HR"/>
              </w:rPr>
            </w:pPr>
            <w:r w:rsidRPr="00D70A85">
              <w:rPr>
                <w:rFonts w:asciiTheme="minorHAnsi" w:hAnsiTheme="minorHAnsi" w:cstheme="minorHAnsi"/>
                <w:color w:val="000000" w:themeColor="text1"/>
                <w:sz w:val="20"/>
                <w:szCs w:val="20"/>
                <w:lang w:val="hr-HR"/>
              </w:rPr>
              <w:t>Voditelj/ suradnici</w:t>
            </w:r>
          </w:p>
        </w:tc>
      </w:tr>
      <w:tr w:rsidR="0034274E" w:rsidRPr="00D70A85" w14:paraId="3D198E00" w14:textId="77777777" w:rsidTr="00835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pct"/>
          </w:tcPr>
          <w:p w14:paraId="0B7D3FF3" w14:textId="77777777" w:rsidR="0034274E" w:rsidRPr="00D70A85" w:rsidRDefault="0034274E" w:rsidP="0034274E">
            <w:pPr>
              <w:rPr>
                <w:rFonts w:asciiTheme="minorHAnsi" w:hAnsiTheme="minorHAnsi" w:cstheme="minorHAnsi"/>
                <w:b w:val="0"/>
                <w:sz w:val="20"/>
                <w:szCs w:val="20"/>
                <w:lang w:val="hr-HR"/>
              </w:rPr>
            </w:pPr>
            <w:r w:rsidRPr="00D70A85">
              <w:rPr>
                <w:rFonts w:asciiTheme="minorHAnsi" w:hAnsiTheme="minorHAnsi" w:cstheme="minorHAnsi"/>
                <w:sz w:val="20"/>
                <w:szCs w:val="20"/>
                <w:lang w:val="hr-HR"/>
              </w:rPr>
              <w:t>1. Individualno savjetovanje</w:t>
            </w:r>
            <w:r w:rsidRPr="00D70A85">
              <w:rPr>
                <w:rFonts w:asciiTheme="minorHAnsi" w:hAnsiTheme="minorHAnsi" w:cstheme="minorHAnsi"/>
                <w:b w:val="0"/>
                <w:sz w:val="20"/>
                <w:szCs w:val="20"/>
                <w:lang w:val="hr-HR"/>
              </w:rPr>
              <w:t xml:space="preserve"> – postupanje prema učenicima, odgojna problematika, rad s učenicima s teškoćama u razvoju i primjerenim oblikom školovanja.</w:t>
            </w:r>
          </w:p>
        </w:tc>
        <w:tc>
          <w:tcPr>
            <w:tcW w:w="766" w:type="pct"/>
            <w:vAlign w:val="center"/>
          </w:tcPr>
          <w:p w14:paraId="5F0B11AF"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Selektivna</w:t>
            </w:r>
          </w:p>
          <w:p w14:paraId="46B2608F"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indicirana</w:t>
            </w:r>
          </w:p>
        </w:tc>
        <w:tc>
          <w:tcPr>
            <w:tcW w:w="910" w:type="pct"/>
            <w:vAlign w:val="center"/>
          </w:tcPr>
          <w:p w14:paraId="442F1CB3"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učitelji razredne i predmetne nastave</w:t>
            </w:r>
          </w:p>
        </w:tc>
        <w:tc>
          <w:tcPr>
            <w:tcW w:w="641" w:type="pct"/>
            <w:vAlign w:val="center"/>
          </w:tcPr>
          <w:p w14:paraId="5E6CD531"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w:t>
            </w:r>
          </w:p>
        </w:tc>
        <w:tc>
          <w:tcPr>
            <w:tcW w:w="665" w:type="pct"/>
            <w:vAlign w:val="center"/>
          </w:tcPr>
          <w:p w14:paraId="103BB4A9"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minimalno 120 tijekom školske godine</w:t>
            </w:r>
          </w:p>
        </w:tc>
        <w:tc>
          <w:tcPr>
            <w:tcW w:w="610" w:type="pct"/>
            <w:vAlign w:val="center"/>
          </w:tcPr>
          <w:p w14:paraId="5D8E7489"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stručne suradnice</w:t>
            </w:r>
          </w:p>
        </w:tc>
      </w:tr>
      <w:tr w:rsidR="0034274E" w:rsidRPr="00D70A85" w14:paraId="63B3F4E3" w14:textId="77777777" w:rsidTr="00835A4D">
        <w:tc>
          <w:tcPr>
            <w:cnfStyle w:val="001000000000" w:firstRow="0" w:lastRow="0" w:firstColumn="1" w:lastColumn="0" w:oddVBand="0" w:evenVBand="0" w:oddHBand="0" w:evenHBand="0" w:firstRowFirstColumn="0" w:firstRowLastColumn="0" w:lastRowFirstColumn="0" w:lastRowLastColumn="0"/>
            <w:tcW w:w="1408" w:type="pct"/>
            <w:shd w:val="clear" w:color="auto" w:fill="E2EFD9" w:themeFill="accent6" w:themeFillTint="33"/>
          </w:tcPr>
          <w:p w14:paraId="186974DD" w14:textId="77777777" w:rsidR="0034274E" w:rsidRPr="00D70A85" w:rsidRDefault="0034274E" w:rsidP="0034274E">
            <w:pPr>
              <w:rPr>
                <w:rFonts w:asciiTheme="minorHAnsi" w:hAnsiTheme="minorHAnsi" w:cstheme="minorHAnsi"/>
                <w:b w:val="0"/>
                <w:sz w:val="20"/>
                <w:szCs w:val="20"/>
                <w:lang w:val="hr-HR"/>
              </w:rPr>
            </w:pPr>
            <w:r w:rsidRPr="00D70A85">
              <w:rPr>
                <w:rFonts w:asciiTheme="minorHAnsi" w:hAnsiTheme="minorHAnsi" w:cstheme="minorHAnsi"/>
                <w:sz w:val="20"/>
                <w:szCs w:val="20"/>
                <w:lang w:val="hr-HR"/>
              </w:rPr>
              <w:t>2. Razredna vijeća –</w:t>
            </w:r>
            <w:r w:rsidRPr="00D70A85">
              <w:rPr>
                <w:rFonts w:asciiTheme="minorHAnsi" w:hAnsiTheme="minorHAnsi" w:cstheme="minorHAnsi"/>
                <w:b w:val="0"/>
                <w:sz w:val="20"/>
                <w:szCs w:val="20"/>
                <w:lang w:val="hr-HR"/>
              </w:rPr>
              <w:t xml:space="preserve">   postupanje prema učenicima, odgojna problematika, rad s učenicima s teškoćama u razvoju i primjerenim oblikom školovanja .</w:t>
            </w:r>
          </w:p>
        </w:tc>
        <w:tc>
          <w:tcPr>
            <w:tcW w:w="766" w:type="pct"/>
            <w:shd w:val="clear" w:color="auto" w:fill="E2EFD9" w:themeFill="accent6" w:themeFillTint="33"/>
            <w:vAlign w:val="center"/>
          </w:tcPr>
          <w:p w14:paraId="20B4F41D"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selektivna</w:t>
            </w:r>
          </w:p>
          <w:p w14:paraId="5905CE5B"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indicirana</w:t>
            </w:r>
          </w:p>
        </w:tc>
        <w:tc>
          <w:tcPr>
            <w:tcW w:w="910" w:type="pct"/>
            <w:shd w:val="clear" w:color="auto" w:fill="E2EFD9" w:themeFill="accent6" w:themeFillTint="33"/>
            <w:vAlign w:val="center"/>
          </w:tcPr>
          <w:p w14:paraId="4ECA6062"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učitelji razredne i predmetne nastave</w:t>
            </w:r>
          </w:p>
        </w:tc>
        <w:tc>
          <w:tcPr>
            <w:tcW w:w="641" w:type="pct"/>
            <w:shd w:val="clear" w:color="auto" w:fill="E2EFD9" w:themeFill="accent6" w:themeFillTint="33"/>
            <w:vAlign w:val="center"/>
          </w:tcPr>
          <w:p w14:paraId="44E07BF3"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w:t>
            </w:r>
          </w:p>
        </w:tc>
        <w:tc>
          <w:tcPr>
            <w:tcW w:w="665" w:type="pct"/>
            <w:shd w:val="clear" w:color="auto" w:fill="E2EFD9" w:themeFill="accent6" w:themeFillTint="33"/>
            <w:vAlign w:val="center"/>
          </w:tcPr>
          <w:p w14:paraId="72FFE5C7"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 potrebi</w:t>
            </w:r>
          </w:p>
        </w:tc>
        <w:tc>
          <w:tcPr>
            <w:tcW w:w="610" w:type="pct"/>
            <w:shd w:val="clear" w:color="auto" w:fill="E2EFD9" w:themeFill="accent6" w:themeFillTint="33"/>
            <w:vAlign w:val="center"/>
          </w:tcPr>
          <w:p w14:paraId="5E1EEE97"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stručne suradnice</w:t>
            </w:r>
          </w:p>
        </w:tc>
      </w:tr>
      <w:tr w:rsidR="0034274E" w:rsidRPr="00D70A85" w14:paraId="620F4CC6" w14:textId="77777777" w:rsidTr="00835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pct"/>
          </w:tcPr>
          <w:p w14:paraId="09C6A719" w14:textId="77777777" w:rsidR="0034274E" w:rsidRPr="00D70A85" w:rsidRDefault="0034274E" w:rsidP="0034274E">
            <w:pPr>
              <w:rPr>
                <w:rFonts w:asciiTheme="minorHAnsi" w:hAnsiTheme="minorHAnsi" w:cstheme="minorHAnsi"/>
                <w:b w:val="0"/>
                <w:sz w:val="20"/>
                <w:szCs w:val="20"/>
                <w:lang w:val="hr-HR"/>
              </w:rPr>
            </w:pPr>
            <w:r w:rsidRPr="00D70A85">
              <w:rPr>
                <w:rFonts w:asciiTheme="minorHAnsi" w:hAnsiTheme="minorHAnsi" w:cstheme="minorHAnsi"/>
                <w:sz w:val="20"/>
                <w:szCs w:val="20"/>
                <w:lang w:val="hr-HR"/>
              </w:rPr>
              <w:t xml:space="preserve">3. Razredna vijeća – </w:t>
            </w:r>
            <w:r w:rsidRPr="00D70A85">
              <w:rPr>
                <w:rFonts w:asciiTheme="minorHAnsi" w:hAnsiTheme="minorHAnsi" w:cstheme="minorHAnsi"/>
                <w:b w:val="0"/>
                <w:sz w:val="20"/>
                <w:szCs w:val="20"/>
                <w:lang w:val="hr-HR"/>
              </w:rPr>
              <w:t>upoznavanje s osobitostima rada s učenicima s teškoćama u razvoju prilikom prijelaza iz razredne u predmetnu nastavu.</w:t>
            </w:r>
          </w:p>
        </w:tc>
        <w:tc>
          <w:tcPr>
            <w:tcW w:w="766" w:type="pct"/>
            <w:vAlign w:val="center"/>
          </w:tcPr>
          <w:p w14:paraId="50238A6E" w14:textId="3651818F" w:rsidR="0034274E" w:rsidRPr="00D70A85" w:rsidRDefault="0034274E" w:rsidP="0071730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Selektivna</w:t>
            </w:r>
          </w:p>
        </w:tc>
        <w:tc>
          <w:tcPr>
            <w:tcW w:w="910" w:type="pct"/>
            <w:vAlign w:val="center"/>
          </w:tcPr>
          <w:p w14:paraId="7E828AAE"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učitelji razredne i predmetne nastave</w:t>
            </w:r>
          </w:p>
        </w:tc>
        <w:tc>
          <w:tcPr>
            <w:tcW w:w="641" w:type="pct"/>
            <w:vAlign w:val="center"/>
          </w:tcPr>
          <w:p w14:paraId="710F248D"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w:t>
            </w:r>
          </w:p>
        </w:tc>
        <w:tc>
          <w:tcPr>
            <w:tcW w:w="665" w:type="pct"/>
            <w:vAlign w:val="center"/>
          </w:tcPr>
          <w:p w14:paraId="6CFA326D"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1</w:t>
            </w:r>
          </w:p>
        </w:tc>
        <w:tc>
          <w:tcPr>
            <w:tcW w:w="610" w:type="pct"/>
            <w:vAlign w:val="center"/>
          </w:tcPr>
          <w:p w14:paraId="556D6D84" w14:textId="77777777" w:rsidR="0034274E" w:rsidRPr="00D70A85" w:rsidRDefault="0034274E" w:rsidP="00DD67E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stručne suradnice</w:t>
            </w:r>
          </w:p>
        </w:tc>
      </w:tr>
      <w:tr w:rsidR="0034274E" w:rsidRPr="00D70A85" w14:paraId="41ACB81D" w14:textId="77777777" w:rsidTr="00835A4D">
        <w:tc>
          <w:tcPr>
            <w:cnfStyle w:val="001000000000" w:firstRow="0" w:lastRow="0" w:firstColumn="1" w:lastColumn="0" w:oddVBand="0" w:evenVBand="0" w:oddHBand="0" w:evenHBand="0" w:firstRowFirstColumn="0" w:firstRowLastColumn="0" w:lastRowFirstColumn="0" w:lastRowLastColumn="0"/>
            <w:tcW w:w="1408" w:type="pct"/>
            <w:shd w:val="clear" w:color="auto" w:fill="E2EFD9" w:themeFill="accent6" w:themeFillTint="33"/>
          </w:tcPr>
          <w:p w14:paraId="00013062" w14:textId="77777777" w:rsidR="0034274E" w:rsidRPr="00D70A85" w:rsidRDefault="0034274E" w:rsidP="0034274E">
            <w:pPr>
              <w:rPr>
                <w:rFonts w:asciiTheme="minorHAnsi" w:hAnsiTheme="minorHAnsi" w:cstheme="minorHAnsi"/>
                <w:b w:val="0"/>
                <w:sz w:val="20"/>
                <w:szCs w:val="20"/>
                <w:lang w:val="hr-HR"/>
              </w:rPr>
            </w:pPr>
            <w:r w:rsidRPr="00D70A85">
              <w:rPr>
                <w:rFonts w:asciiTheme="minorHAnsi" w:hAnsiTheme="minorHAnsi" w:cstheme="minorHAnsi"/>
                <w:sz w:val="20"/>
                <w:szCs w:val="20"/>
                <w:lang w:val="hr-HR"/>
              </w:rPr>
              <w:t>4. Učiteljska vijeća</w:t>
            </w:r>
            <w:r w:rsidRPr="00D70A85">
              <w:rPr>
                <w:rFonts w:asciiTheme="minorHAnsi" w:hAnsiTheme="minorHAnsi" w:cstheme="minorHAnsi"/>
                <w:b w:val="0"/>
                <w:sz w:val="20"/>
                <w:szCs w:val="20"/>
                <w:lang w:val="hr-HR"/>
              </w:rPr>
              <w:t xml:space="preserve"> – postupanje prema učenicima, odgojna problematika, rad s učenicima s teškoćama u razvoju i primjerenim oblikom školovanja, provedba preventivnih aktivnosti.</w:t>
            </w:r>
          </w:p>
        </w:tc>
        <w:tc>
          <w:tcPr>
            <w:tcW w:w="766" w:type="pct"/>
            <w:shd w:val="clear" w:color="auto" w:fill="E2EFD9" w:themeFill="accent6" w:themeFillTint="33"/>
            <w:vAlign w:val="center"/>
          </w:tcPr>
          <w:p w14:paraId="48A9DB05"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Univerzalna</w:t>
            </w:r>
          </w:p>
        </w:tc>
        <w:tc>
          <w:tcPr>
            <w:tcW w:w="910" w:type="pct"/>
            <w:shd w:val="clear" w:color="auto" w:fill="E2EFD9" w:themeFill="accent6" w:themeFillTint="33"/>
            <w:vAlign w:val="center"/>
          </w:tcPr>
          <w:p w14:paraId="37442A3B"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učitelji razredne i predmetne nastave</w:t>
            </w:r>
          </w:p>
        </w:tc>
        <w:tc>
          <w:tcPr>
            <w:tcW w:w="641" w:type="pct"/>
            <w:shd w:val="clear" w:color="auto" w:fill="E2EFD9" w:themeFill="accent6" w:themeFillTint="33"/>
            <w:vAlign w:val="center"/>
          </w:tcPr>
          <w:p w14:paraId="4D14F1D9"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w:t>
            </w:r>
          </w:p>
        </w:tc>
        <w:tc>
          <w:tcPr>
            <w:tcW w:w="665" w:type="pct"/>
            <w:shd w:val="clear" w:color="auto" w:fill="E2EFD9" w:themeFill="accent6" w:themeFillTint="33"/>
            <w:vAlign w:val="center"/>
          </w:tcPr>
          <w:p w14:paraId="378EF88F"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po potrebi</w:t>
            </w:r>
          </w:p>
        </w:tc>
        <w:tc>
          <w:tcPr>
            <w:tcW w:w="610" w:type="pct"/>
            <w:shd w:val="clear" w:color="auto" w:fill="E2EFD9" w:themeFill="accent6" w:themeFillTint="33"/>
            <w:vAlign w:val="center"/>
          </w:tcPr>
          <w:p w14:paraId="02E260EB" w14:textId="77777777" w:rsidR="0034274E" w:rsidRPr="00D70A85" w:rsidRDefault="0034274E" w:rsidP="00DD67E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hr-HR"/>
              </w:rPr>
            </w:pPr>
            <w:r w:rsidRPr="00D70A85">
              <w:rPr>
                <w:rFonts w:asciiTheme="minorHAnsi" w:hAnsiTheme="minorHAnsi" w:cstheme="minorHAnsi"/>
                <w:sz w:val="20"/>
                <w:szCs w:val="20"/>
                <w:lang w:val="hr-HR"/>
              </w:rPr>
              <w:t>stručne suradnice</w:t>
            </w:r>
          </w:p>
        </w:tc>
      </w:tr>
    </w:tbl>
    <w:p w14:paraId="1A2018D7" w14:textId="77777777" w:rsidR="0034274E" w:rsidRPr="00D70A85" w:rsidRDefault="0034274E" w:rsidP="0034274E">
      <w:pPr>
        <w:rPr>
          <w:rFonts w:asciiTheme="minorHAnsi" w:hAnsiTheme="minorHAnsi" w:cstheme="minorHAnsi"/>
          <w:sz w:val="24"/>
          <w:szCs w:val="24"/>
          <w:lang w:eastAsia="en-US"/>
        </w:rPr>
      </w:pPr>
    </w:p>
    <w:p w14:paraId="5C65B497" w14:textId="77777777" w:rsidR="0034274E" w:rsidRPr="00D70A85" w:rsidRDefault="0034274E" w:rsidP="0034274E">
      <w:pPr>
        <w:rPr>
          <w:rFonts w:asciiTheme="minorHAnsi" w:hAnsiTheme="minorHAnsi" w:cstheme="minorHAnsi"/>
          <w:sz w:val="24"/>
          <w:szCs w:val="24"/>
          <w:lang w:eastAsia="en-US"/>
        </w:rPr>
      </w:pPr>
    </w:p>
    <w:p w14:paraId="69156EB1" w14:textId="1C55E4A9" w:rsidR="003F2F08" w:rsidRPr="00394D63" w:rsidRDefault="001D46BA" w:rsidP="0034274E">
      <w:pPr>
        <w:rPr>
          <w:rFonts w:asciiTheme="minorHAnsi" w:hAnsiTheme="minorHAnsi" w:cstheme="minorHAnsi"/>
          <w:lang w:eastAsia="en-US"/>
        </w:rPr>
        <w:sectPr w:rsidR="003F2F08" w:rsidRPr="00394D63" w:rsidSect="003F2F08">
          <w:pgSz w:w="16840" w:h="11910" w:orient="landscape"/>
          <w:pgMar w:top="1200" w:right="1580" w:bottom="1200" w:left="1240" w:header="0" w:footer="1044" w:gutter="0"/>
          <w:cols w:space="720"/>
          <w:docGrid w:linePitch="299"/>
        </w:sectPr>
      </w:pPr>
      <w:r w:rsidRPr="00D70A85">
        <w:rPr>
          <w:rFonts w:asciiTheme="minorHAnsi" w:hAnsiTheme="minorHAnsi" w:cstheme="minorHAnsi"/>
          <w:lang w:eastAsia="en-US"/>
        </w:rPr>
        <w:t xml:space="preserve">Planirane su vježbe evakuacije po područnim školama u suradnji s vatrogascima iz Umaga te velika vježba evakuacije u matičnoj školi. </w:t>
      </w:r>
    </w:p>
    <w:p w14:paraId="0227E92D" w14:textId="77777777" w:rsidR="0034274E" w:rsidRPr="00D70A85" w:rsidRDefault="0034274E" w:rsidP="0034274E">
      <w:pPr>
        <w:pStyle w:val="Naslov2"/>
        <w:ind w:left="0" w:firstLine="0"/>
        <w:rPr>
          <w:rFonts w:asciiTheme="minorHAnsi" w:eastAsia="Calibri" w:hAnsiTheme="minorHAnsi" w:cstheme="minorHAnsi"/>
          <w:i/>
          <w:sz w:val="24"/>
          <w:szCs w:val="24"/>
        </w:rPr>
      </w:pPr>
      <w:bookmarkStart w:id="493" w:name="_Toc242266375"/>
      <w:r w:rsidRPr="00D70A85">
        <w:rPr>
          <w:rFonts w:asciiTheme="minorHAnsi" w:eastAsia="Calibri" w:hAnsiTheme="minorHAnsi" w:cstheme="minorHAnsi"/>
          <w:i/>
          <w:sz w:val="24"/>
          <w:szCs w:val="24"/>
        </w:rPr>
        <w:lastRenderedPageBreak/>
        <w:t>7.4. Protokol o postupanju u slučaju nasilja</w:t>
      </w:r>
      <w:bookmarkEnd w:id="493"/>
    </w:p>
    <w:p w14:paraId="5029213D" w14:textId="77777777" w:rsidR="0034274E" w:rsidRPr="00D70A85" w:rsidRDefault="0034274E" w:rsidP="0034274E">
      <w:pPr>
        <w:rPr>
          <w:rFonts w:asciiTheme="minorHAnsi" w:hAnsiTheme="minorHAnsi" w:cstheme="minorHAnsi"/>
          <w:sz w:val="24"/>
          <w:szCs w:val="24"/>
        </w:rPr>
      </w:pPr>
    </w:p>
    <w:p w14:paraId="54ECFC59" w14:textId="77777777" w:rsidR="0034274E" w:rsidRPr="00C91A1C" w:rsidRDefault="0034274E" w:rsidP="0034274E">
      <w:pPr>
        <w:spacing w:after="0"/>
        <w:jc w:val="center"/>
        <w:rPr>
          <w:rFonts w:asciiTheme="minorHAnsi" w:hAnsiTheme="minorHAnsi" w:cstheme="minorHAnsi"/>
          <w:b/>
          <w:sz w:val="24"/>
          <w:szCs w:val="24"/>
        </w:rPr>
      </w:pPr>
      <w:r w:rsidRPr="00C91A1C">
        <w:rPr>
          <w:rFonts w:asciiTheme="minorHAnsi" w:hAnsiTheme="minorHAnsi" w:cstheme="minorHAnsi"/>
          <w:b/>
          <w:sz w:val="24"/>
          <w:szCs w:val="24"/>
        </w:rPr>
        <w:t>POSTUPANJE U SLUČAJU NASILJA</w:t>
      </w:r>
    </w:p>
    <w:p w14:paraId="2299D559" w14:textId="77777777" w:rsidR="0034274E" w:rsidRPr="00C91A1C" w:rsidRDefault="0034274E" w:rsidP="0034274E">
      <w:pPr>
        <w:spacing w:after="0" w:line="360" w:lineRule="auto"/>
        <w:jc w:val="both"/>
        <w:rPr>
          <w:rFonts w:asciiTheme="minorHAnsi" w:hAnsiTheme="minorHAnsi" w:cstheme="minorHAnsi"/>
          <w:b/>
          <w:sz w:val="24"/>
          <w:szCs w:val="24"/>
        </w:rPr>
      </w:pPr>
    </w:p>
    <w:p w14:paraId="029A8A35" w14:textId="77777777" w:rsidR="0034274E" w:rsidRPr="00C91A1C" w:rsidRDefault="0034274E" w:rsidP="0034274E">
      <w:pPr>
        <w:spacing w:after="0" w:line="360" w:lineRule="auto"/>
        <w:jc w:val="both"/>
        <w:rPr>
          <w:rFonts w:asciiTheme="minorHAnsi" w:hAnsiTheme="minorHAnsi" w:cstheme="minorHAnsi"/>
          <w:b/>
          <w:sz w:val="24"/>
          <w:szCs w:val="24"/>
        </w:rPr>
      </w:pPr>
      <w:r w:rsidRPr="00C91A1C">
        <w:rPr>
          <w:rFonts w:asciiTheme="minorHAnsi" w:hAnsiTheme="minorHAnsi" w:cstheme="minorHAnsi"/>
          <w:sz w:val="24"/>
          <w:szCs w:val="24"/>
        </w:rPr>
        <w:t>Protokol o postupanju u slučaju nasilja među djecom i mladima koje je objavilo Ministarstvo obitelji, branitelja i međugeneracijske solidarnosti propisuje sljedeće obaveze odgojno-obrazovne ustanove:</w:t>
      </w:r>
    </w:p>
    <w:p w14:paraId="7DB4C2AE"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U slučaju prijave nasilja ili dojave o nasilju među djecom imenovana stručna osoba za koordiniranje aktivnosti vezanih za problematiku nasilja u odgojno-obrazovnoj ustanovi ili osoba koja je u slučaju njezine odsutnosti zamjenjuje, dužna je: </w:t>
      </w:r>
    </w:p>
    <w:p w14:paraId="1A9D8C98"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odmah poduzeti sve mjere da se zaustavi i prekine aktualno nasilno postupanje prema djetetu, a u slučaju potrebe zatražiti pomoć drugih djelatnika odgojno-obrazovne ustanove ili po potrebi pozvati djelatnike policije</w:t>
      </w:r>
    </w:p>
    <w:p w14:paraId="292765AF"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ako je dijete povrijeđeno u mjeri koja zahtijeva liječničku intervenciju ili pregled ili se prema okolnostima slučaja može razumno pretpostaviti ili posumnjati da su takva intervencija ili pregled potrebni, odmah pozvati službu hitne liječničke pomoći ili na najbrži mogući način, koji ne šteti zdravlju djeteta, prepratiti ili osigurati pratnju djeteta od strane stručne osobe liječniku te sačekati liječnikovu preporuku o daljnjem postupanju i dolazak djetetovih roditelja ili zakonskih zastupnika </w:t>
      </w:r>
    </w:p>
    <w:p w14:paraId="6774A278"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odmah po prijavljenom nasilju o tome obavijestiti roditelje djeteta ili zakonske zastupnike te ih upoznati sa svim činjenicama i okolnostima koje je do tada doznala i izvijestiti ih o aktivnostima koje će se poduzeti</w:t>
      </w:r>
    </w:p>
    <w:p w14:paraId="0089C2C5"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po prijavi, odnosno dojavi nasilja odmah obaviti razgovor s djetetom koje je žrtva nasilja, a u slučaju da je postojala liječnička intervencija, uz dogovor s liječnikom, čim to bude moguće. Ovi razgovori s djetetom obavljaju se uvijek u nazočnosti nekog od stručnih djelatnika odgojno-obrazovne ustanove, a na način da se postupa posebno brižljivo poštujući djetetovo dostojanstvo i pružajući mu potporu</w:t>
      </w:r>
    </w:p>
    <w:p w14:paraId="4001A5A1"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roditeljima ili zakonskim zastupnicima djeteta koje je žrtva vršnjačkog nasilja dati obavijesti o mogućim oblicima savjetodavne i stručne pomoći djetetu u odgojno-obrazovnoj ustanovi i izvan nje, a s ciljem potpore i osnaživanja djeteta te prorade traumatskog doživljaja</w:t>
      </w:r>
    </w:p>
    <w:p w14:paraId="1A3BF5D2"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lastRenderedPageBreak/>
        <w:t>obaviti razgovor s drugom djecom ili odraslim osobama koje imaju spoznaju o učinjenom nasilju te utvrditi sve okolnosti vezane uz oblik, intenzitet, težinu i vremensko trajanje nasilja</w:t>
      </w:r>
    </w:p>
    <w:p w14:paraId="0952408D"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ako se radi o osobito teškom obliku, intenzitetu ili dužem vremenskom trajanju nasilja, koje može izazvati traumu i kod druge djece, koja su svjedočila nasilju, savjetovati se s nadležnom stručnom osobom ili službom poradi pomoći djeci, svjedocima nasilja  </w:t>
      </w:r>
    </w:p>
    <w:p w14:paraId="33830ABC"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što žurnije obaviti razgovor s djetetom koje je počinilo nasilje uz nazočnost stručne osobe, ukazati djetetu na neprihvatljivost i štetnost takvog ponašanja te ga savjetovati i poticati na promjenu takvog ponašanja, a tijekom razgovora posebno obratiti pozornost iznosi li dijete neke okolnosti koje bi ukazivale da je dijete žrtva zanemarivanja ili zlostavljanja u svojoj obitelji ili izvan nje u kojem slučaju će se odmah izvijestiti Hrvatski zavod za socijalni rad, područni ured Buje-Buie, a po potrebi ili sumnji na počinjenje kažnjive radnje izvijestiti policiju ili nadležno državno odvjetništvo, a odgojno-obrazovna ustanova će poduzeti sve mjere za pomirenje djece i za stvaranje tolerantnog, prijateljskog ponašanja u odgojno-obrazovnoj ustanovi</w:t>
      </w:r>
    </w:p>
    <w:p w14:paraId="453F99E6"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pozvati roditelje ili zakonske zastupnike djeteta koje je počinilo nasilje, upoznati ih s događajem kao i s neprihvatljivošću i štetnošću takvog ponašanja, savjetovati ih s ciljem promjene takvog ponašanja djeteta te ih  pozvati na uključivanje u savjetovanje ili stručnu pomoć unutar škole ili izvan nje (Hrvatski zavod za socijalni rad, poliklinike za zaštitu djece, obiteljska savjetovališta i slično) i izvijestiti ih o obvezi odgojno-obrazovne ustanove da slučaj prijavi nadležnom uredu Hrvatskog zavoda za socijalni rad, nadležnom upravnom odjelu Istarske županije, policiji ili nadležnom državnom odvjetništvu </w:t>
      </w:r>
    </w:p>
    <w:p w14:paraId="33FFF0F6" w14:textId="77777777" w:rsidR="0034274E" w:rsidRPr="00C91A1C" w:rsidRDefault="0034274E" w:rsidP="0034274E">
      <w:pPr>
        <w:numPr>
          <w:ilvl w:val="0"/>
          <w:numId w:val="4"/>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poduzetim aktivnostima, razgovorima, izjavama te svojim opažanjima sačiniti službene bilješke kao i voditi odgovarajuće evidencije zaštićenih podataka koje će se dostaviti na zahtjev drugim nadležnim tijelima. </w:t>
      </w:r>
    </w:p>
    <w:p w14:paraId="7CCBD020" w14:textId="77777777" w:rsidR="0034274E" w:rsidRPr="00C91A1C" w:rsidRDefault="0034274E" w:rsidP="0034274E">
      <w:pPr>
        <w:rPr>
          <w:rFonts w:asciiTheme="minorHAnsi" w:hAnsiTheme="minorHAnsi" w:cstheme="minorHAnsi"/>
          <w:i/>
          <w:sz w:val="24"/>
          <w:szCs w:val="24"/>
        </w:rPr>
      </w:pPr>
      <w:r w:rsidRPr="00C91A1C">
        <w:rPr>
          <w:rFonts w:asciiTheme="minorHAnsi" w:hAnsiTheme="minorHAnsi" w:cstheme="minorHAnsi"/>
          <w:i/>
          <w:sz w:val="24"/>
          <w:szCs w:val="24"/>
        </w:rPr>
        <w:br w:type="page"/>
      </w:r>
    </w:p>
    <w:p w14:paraId="31FC55C2" w14:textId="77777777" w:rsidR="0034274E" w:rsidRPr="00C91A1C" w:rsidRDefault="0034274E" w:rsidP="0034274E">
      <w:pPr>
        <w:pStyle w:val="Naslov2"/>
        <w:ind w:left="0" w:firstLine="0"/>
        <w:rPr>
          <w:rFonts w:asciiTheme="minorHAnsi" w:eastAsia="Calibri" w:hAnsiTheme="minorHAnsi" w:cstheme="minorHAnsi"/>
          <w:i/>
          <w:sz w:val="24"/>
          <w:szCs w:val="24"/>
        </w:rPr>
      </w:pPr>
      <w:bookmarkStart w:id="494" w:name="_Toc242266376"/>
      <w:r w:rsidRPr="00C91A1C">
        <w:rPr>
          <w:rFonts w:asciiTheme="minorHAnsi" w:eastAsia="Calibri" w:hAnsiTheme="minorHAnsi" w:cstheme="minorHAnsi"/>
          <w:i/>
          <w:sz w:val="24"/>
          <w:szCs w:val="24"/>
        </w:rPr>
        <w:lastRenderedPageBreak/>
        <w:t>7.5. Protokol o postupanju s učenicima oboljelima od šećerne bolesti</w:t>
      </w:r>
      <w:bookmarkEnd w:id="494"/>
    </w:p>
    <w:p w14:paraId="3872D050" w14:textId="77777777" w:rsidR="0034274E" w:rsidRPr="00C91A1C" w:rsidRDefault="0034274E" w:rsidP="0034274E">
      <w:pPr>
        <w:rPr>
          <w:rFonts w:asciiTheme="minorHAnsi" w:hAnsiTheme="minorHAnsi" w:cstheme="minorHAnsi"/>
          <w:sz w:val="24"/>
          <w:szCs w:val="24"/>
        </w:rPr>
      </w:pPr>
    </w:p>
    <w:p w14:paraId="27AE68ED" w14:textId="77777777" w:rsidR="0034274E" w:rsidRPr="00C91A1C" w:rsidRDefault="0034274E" w:rsidP="0034274E">
      <w:pPr>
        <w:spacing w:line="360" w:lineRule="auto"/>
        <w:jc w:val="center"/>
        <w:rPr>
          <w:rFonts w:asciiTheme="minorHAnsi" w:hAnsiTheme="minorHAnsi" w:cstheme="minorHAnsi"/>
          <w:b/>
          <w:color w:val="FF0000"/>
          <w:sz w:val="24"/>
          <w:szCs w:val="24"/>
        </w:rPr>
      </w:pPr>
      <w:r w:rsidRPr="00C91A1C">
        <w:rPr>
          <w:rFonts w:asciiTheme="minorHAnsi" w:hAnsiTheme="minorHAnsi" w:cstheme="minorHAnsi"/>
          <w:b/>
          <w:sz w:val="24"/>
          <w:szCs w:val="24"/>
        </w:rPr>
        <w:t>Protokol o postupanju u školi s učenicima oboljelima od šećerne bolesti</w:t>
      </w:r>
      <w:r w:rsidR="00A0715E" w:rsidRPr="00C91A1C">
        <w:rPr>
          <w:rFonts w:asciiTheme="minorHAnsi" w:hAnsiTheme="minorHAnsi" w:cstheme="minorHAnsi"/>
          <w:b/>
          <w:sz w:val="24"/>
          <w:szCs w:val="24"/>
        </w:rPr>
        <w:t xml:space="preserve"> </w:t>
      </w:r>
    </w:p>
    <w:p w14:paraId="68FC1A19" w14:textId="77777777" w:rsidR="0034274E" w:rsidRPr="00C91A1C" w:rsidRDefault="0034274E" w:rsidP="0034274E">
      <w:pPr>
        <w:spacing w:line="360" w:lineRule="auto"/>
        <w:rPr>
          <w:rFonts w:asciiTheme="minorHAnsi" w:hAnsiTheme="minorHAnsi" w:cstheme="minorHAnsi"/>
          <w:b/>
          <w:sz w:val="24"/>
          <w:szCs w:val="24"/>
        </w:rPr>
      </w:pPr>
      <w:r w:rsidRPr="00C91A1C">
        <w:rPr>
          <w:rFonts w:asciiTheme="minorHAnsi" w:hAnsiTheme="minorHAnsi" w:cstheme="minorHAnsi"/>
          <w:b/>
          <w:sz w:val="24"/>
          <w:szCs w:val="24"/>
        </w:rPr>
        <w:t>1. UVOD</w:t>
      </w:r>
    </w:p>
    <w:p w14:paraId="2A820E4B" w14:textId="77777777" w:rsidR="0034274E" w:rsidRPr="00C91A1C" w:rsidRDefault="0034274E" w:rsidP="0034274E">
      <w:pPr>
        <w:spacing w:line="360" w:lineRule="auto"/>
        <w:jc w:val="both"/>
        <w:rPr>
          <w:rFonts w:asciiTheme="minorHAnsi" w:hAnsiTheme="minorHAnsi" w:cstheme="minorHAnsi"/>
          <w:b/>
          <w:sz w:val="24"/>
          <w:szCs w:val="24"/>
        </w:rPr>
      </w:pPr>
      <w:r w:rsidRPr="00C91A1C">
        <w:rPr>
          <w:rFonts w:asciiTheme="minorHAnsi" w:hAnsiTheme="minorHAnsi" w:cstheme="minorHAnsi"/>
          <w:sz w:val="24"/>
          <w:szCs w:val="24"/>
        </w:rPr>
        <w:t>Pravo na zdravlje jedno je od temeljnih prava djeteta. Ostvarivanje tog prava mora biti omogućeno i tijekom boravka djeteta u školi. Ovaj protokol definira sigurnu školsku okolinu u slučaju učenika oboljelih od šećerne bolesti kako bi se omogućila redovita terapija i kontrola bolesti, spriječile moguće situacije povećanog rizika za zdravlje i život učenika, utvrdili postupci i obveze svih sudionika (učitelji, stručni suradnici, roditelji, školski liječnik). Cilj svih aktivnosti je stvaranje uvjeta kako bi i učenik sa šećernom bolešću aktivno i potpuno ravnopravno sudjelovao u odgojno-obrazovnom procesu kao i ostala, zdrava djeca.</w:t>
      </w:r>
    </w:p>
    <w:p w14:paraId="5A6B2B96"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2. ŠEĆERNA BOLEST</w:t>
      </w:r>
    </w:p>
    <w:p w14:paraId="5C73F940"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Šećerna bolest (lat. </w:t>
      </w:r>
      <w:r w:rsidRPr="00C91A1C">
        <w:rPr>
          <w:rFonts w:asciiTheme="minorHAnsi" w:hAnsiTheme="minorHAnsi" w:cstheme="minorHAnsi"/>
          <w:i/>
          <w:iCs/>
          <w:sz w:val="24"/>
          <w:szCs w:val="24"/>
        </w:rPr>
        <w:t>Diabetes mellitus</w:t>
      </w:r>
      <w:r w:rsidRPr="00C91A1C">
        <w:rPr>
          <w:rFonts w:asciiTheme="minorHAnsi" w:hAnsiTheme="minorHAnsi" w:cstheme="minorHAnsi"/>
          <w:sz w:val="24"/>
          <w:szCs w:val="24"/>
        </w:rPr>
        <w:t xml:space="preserve">) kronična je metabolička bolest karakterizirana kontinuirano povišenim vrijednostima glukoze u krvi (GUK). Uzrok visokih vrijednosti glukoze je  nedostatak hormona inzulina  ili neosjetljivost perifernih tkiva na normalne razine tog hormona. Inzulin je hormon gušterače koji omogućava ulazak glukoze u stanice gdje se njezinom razgradnjom oslobađa energija za životno važne kemijske procese. </w:t>
      </w:r>
    </w:p>
    <w:p w14:paraId="682DEB55" w14:textId="77777777" w:rsidR="0034274E" w:rsidRPr="00C91A1C" w:rsidRDefault="0034274E" w:rsidP="0034274E">
      <w:pPr>
        <w:spacing w:after="0" w:line="360" w:lineRule="auto"/>
        <w:jc w:val="both"/>
        <w:rPr>
          <w:rFonts w:asciiTheme="minorHAnsi" w:hAnsiTheme="minorHAnsi" w:cstheme="minorHAnsi"/>
          <w:sz w:val="24"/>
          <w:szCs w:val="24"/>
        </w:rPr>
      </w:pPr>
    </w:p>
    <w:p w14:paraId="44AA08F9" w14:textId="77777777" w:rsidR="0034274E" w:rsidRPr="00C91A1C" w:rsidRDefault="0034274E" w:rsidP="0034274E">
      <w:pPr>
        <w:spacing w:after="0" w:line="360" w:lineRule="auto"/>
        <w:jc w:val="both"/>
        <w:rPr>
          <w:rFonts w:asciiTheme="minorHAnsi" w:hAnsiTheme="minorHAnsi" w:cstheme="minorHAnsi"/>
          <w:i/>
          <w:sz w:val="24"/>
          <w:szCs w:val="24"/>
        </w:rPr>
      </w:pPr>
      <w:r w:rsidRPr="00C91A1C">
        <w:rPr>
          <w:rFonts w:asciiTheme="minorHAnsi" w:hAnsiTheme="minorHAnsi" w:cstheme="minorHAnsi"/>
          <w:i/>
          <w:sz w:val="24"/>
          <w:szCs w:val="24"/>
        </w:rPr>
        <w:t xml:space="preserve">Najčešći oblici šećerne bolesti: </w:t>
      </w:r>
    </w:p>
    <w:p w14:paraId="4A272447" w14:textId="77777777" w:rsidR="0034274E" w:rsidRPr="00C91A1C" w:rsidRDefault="0034274E" w:rsidP="00210E22">
      <w:pPr>
        <w:numPr>
          <w:ilvl w:val="0"/>
          <w:numId w:val="17"/>
        </w:num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tip 1</w:t>
      </w:r>
      <w:r w:rsidRPr="00C91A1C">
        <w:rPr>
          <w:rFonts w:asciiTheme="minorHAnsi" w:hAnsiTheme="minorHAnsi" w:cstheme="minorHAnsi"/>
          <w:sz w:val="24"/>
          <w:szCs w:val="24"/>
        </w:rPr>
        <w:t xml:space="preserve"> – u pravilu se javlja kod djece i mladih, gušterača ne proizvodi inzulin, sintetski inzulin neophodan u liječenju   </w:t>
      </w:r>
    </w:p>
    <w:p w14:paraId="5AA7A03E" w14:textId="77777777" w:rsidR="0034274E" w:rsidRPr="00C91A1C" w:rsidRDefault="0034274E" w:rsidP="00210E22">
      <w:pPr>
        <w:numPr>
          <w:ilvl w:val="0"/>
          <w:numId w:val="17"/>
        </w:num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tip 2</w:t>
      </w:r>
      <w:r w:rsidRPr="00C91A1C">
        <w:rPr>
          <w:rFonts w:asciiTheme="minorHAnsi" w:hAnsiTheme="minorHAnsi" w:cstheme="minorHAnsi"/>
          <w:sz w:val="24"/>
          <w:szCs w:val="24"/>
        </w:rPr>
        <w:t xml:space="preserve"> – učestaliji kod starijih i pretilih osoba (u posljednje vrijeme i kod pretilih adolescenata),  gušterača proizvodi nedovoljnu količinu inzulina, sintetski inzulin nije neophodan u liječenju.</w:t>
      </w:r>
    </w:p>
    <w:p w14:paraId="6BBB4C4D" w14:textId="77777777" w:rsidR="0034274E" w:rsidRPr="00C91A1C" w:rsidRDefault="0034274E" w:rsidP="0034274E">
      <w:pPr>
        <w:spacing w:after="0" w:line="360" w:lineRule="auto"/>
        <w:jc w:val="both"/>
        <w:rPr>
          <w:rFonts w:asciiTheme="minorHAnsi" w:hAnsiTheme="minorHAnsi" w:cstheme="minorHAnsi"/>
          <w:sz w:val="24"/>
          <w:szCs w:val="24"/>
        </w:rPr>
      </w:pPr>
    </w:p>
    <w:p w14:paraId="0B6B27C1"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Komplikacije šećerne bolesti mogu biti akutne i kronične. Akutne komplikacije su poremećaji metabolizma nastali zbog izrazito niskih (hipoglikemija) ili visokih (hiperglikemija) vrijednosti glukoze u krvi. Akutne se komplikacije mogu pojaviti u djeteta i u školi. </w:t>
      </w:r>
    </w:p>
    <w:p w14:paraId="28E0BB4E"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Kronične komplikacije nastaju kao posljedica dugogodišnjeg djelovanja visokih razina šećera u krvi na krvne žile i živce, što može dovesti do oštećenja bubrega, očiju, srčanog mišića itd.</w:t>
      </w:r>
    </w:p>
    <w:p w14:paraId="1D71B6BD"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lastRenderedPageBreak/>
        <w:t>3.</w:t>
      </w:r>
      <w:r w:rsidRPr="00C91A1C">
        <w:rPr>
          <w:rFonts w:asciiTheme="minorHAnsi" w:hAnsiTheme="minorHAnsi" w:cstheme="minorHAnsi"/>
          <w:sz w:val="24"/>
          <w:szCs w:val="24"/>
        </w:rPr>
        <w:t xml:space="preserve">  </w:t>
      </w:r>
      <w:r w:rsidRPr="00C91A1C">
        <w:rPr>
          <w:rFonts w:asciiTheme="minorHAnsi" w:hAnsiTheme="minorHAnsi" w:cstheme="minorHAnsi"/>
          <w:b/>
          <w:sz w:val="24"/>
          <w:szCs w:val="24"/>
        </w:rPr>
        <w:t xml:space="preserve">SIGURNA ŠKOLSKA OKOLINA  ZA UČENIKA DIJABETIČARA </w:t>
      </w:r>
    </w:p>
    <w:p w14:paraId="2E7C3F30"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Tijekom boravka u školi učenik sa šećernom bolešću izložen je različitim čimbenicima koji utječu na trenutnu razinu šećera u krvi:</w:t>
      </w:r>
    </w:p>
    <w:p w14:paraId="6F90D5B3" w14:textId="77777777" w:rsidR="0034274E" w:rsidRPr="00C91A1C" w:rsidRDefault="0034274E" w:rsidP="00210E22">
      <w:pPr>
        <w:numPr>
          <w:ilvl w:val="0"/>
          <w:numId w:val="28"/>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uzimanje obroka, izlučivanje hormona stresa – porast GUK-a</w:t>
      </w:r>
    </w:p>
    <w:p w14:paraId="226315E3" w14:textId="77777777" w:rsidR="0034274E" w:rsidRPr="00C91A1C" w:rsidRDefault="0034274E" w:rsidP="00210E22">
      <w:pPr>
        <w:numPr>
          <w:ilvl w:val="0"/>
          <w:numId w:val="28"/>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uzimanje terapije (inzulin), tjelesna aktivnost – snižavanje GUK-a.</w:t>
      </w:r>
    </w:p>
    <w:p w14:paraId="4E4B61A2"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p>
    <w:p w14:paraId="3CED5839" w14:textId="77777777" w:rsidR="0034274E" w:rsidRPr="00C91A1C" w:rsidRDefault="0034274E" w:rsidP="00210E22">
      <w:pPr>
        <w:numPr>
          <w:ilvl w:val="1"/>
          <w:numId w:val="19"/>
        </w:numPr>
        <w:spacing w:after="0" w:line="360" w:lineRule="auto"/>
        <w:jc w:val="both"/>
        <w:rPr>
          <w:rFonts w:asciiTheme="minorHAnsi" w:hAnsiTheme="minorHAnsi" w:cstheme="minorHAnsi"/>
          <w:b/>
          <w:sz w:val="24"/>
          <w:szCs w:val="24"/>
        </w:rPr>
      </w:pPr>
      <w:r w:rsidRPr="00C91A1C">
        <w:rPr>
          <w:rFonts w:asciiTheme="minorHAnsi" w:hAnsiTheme="minorHAnsi" w:cstheme="minorHAnsi"/>
          <w:b/>
          <w:sz w:val="24"/>
          <w:szCs w:val="24"/>
        </w:rPr>
        <w:t>Prva razina djelovanja: osnovni preduvjeti</w:t>
      </w:r>
    </w:p>
    <w:p w14:paraId="785E4A69"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TKO</w:t>
      </w:r>
      <w:r w:rsidRPr="00C91A1C">
        <w:rPr>
          <w:rFonts w:asciiTheme="minorHAnsi" w:hAnsiTheme="minorHAnsi" w:cstheme="minorHAnsi"/>
          <w:sz w:val="24"/>
          <w:szCs w:val="24"/>
        </w:rPr>
        <w:t>: roditelji oboljelog učenika, svi učitelji, stručni suradnici, ravnatelj, školski liječnik</w:t>
      </w:r>
    </w:p>
    <w:p w14:paraId="545997D4" w14:textId="77777777" w:rsidR="0034274E" w:rsidRPr="00C91A1C" w:rsidRDefault="0034274E" w:rsidP="0034274E">
      <w:pPr>
        <w:spacing w:after="0" w:line="360" w:lineRule="auto"/>
        <w:jc w:val="both"/>
        <w:rPr>
          <w:rFonts w:asciiTheme="minorHAnsi" w:hAnsiTheme="minorHAnsi" w:cstheme="minorHAnsi"/>
          <w:b/>
          <w:sz w:val="24"/>
          <w:szCs w:val="24"/>
        </w:rPr>
      </w:pPr>
      <w:r w:rsidRPr="00C91A1C">
        <w:rPr>
          <w:rFonts w:asciiTheme="minorHAnsi" w:hAnsiTheme="minorHAnsi" w:cstheme="minorHAnsi"/>
          <w:b/>
          <w:sz w:val="24"/>
          <w:szCs w:val="24"/>
        </w:rPr>
        <w:t>POSTUPCI:</w:t>
      </w:r>
    </w:p>
    <w:p w14:paraId="0C227942" w14:textId="77777777" w:rsidR="0034274E" w:rsidRPr="00C91A1C" w:rsidRDefault="0034274E" w:rsidP="00210E22">
      <w:pPr>
        <w:numPr>
          <w:ilvl w:val="0"/>
          <w:numId w:val="18"/>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Roditelji učenika oboljelog od šećerne bolesti trebali bi pružiti potpunu informaciju o zdravstvenom stanju svoga djeteta razredniku i/ili stručnim suradnicima kako bi škola na vrijeme poduzela daljnje aktivnosti u cilju zaštite zdravstvenog stanja dotičnog učenika.</w:t>
      </w:r>
    </w:p>
    <w:p w14:paraId="21929944" w14:textId="77777777" w:rsidR="0034274E" w:rsidRPr="00C91A1C" w:rsidRDefault="0034274E" w:rsidP="00210E22">
      <w:pPr>
        <w:numPr>
          <w:ilvl w:val="0"/>
          <w:numId w:val="18"/>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Nakon saznanja o novooboljelom učeniku stručni suradnici škole trebaju obavijestiti nadležnog školskog liječnika te roditelje uputiti na savjetovanje u školsku ambulantu (ako to roditelji nisu već sami učinili).</w:t>
      </w:r>
    </w:p>
    <w:p w14:paraId="100E99B3" w14:textId="77777777" w:rsidR="0034274E" w:rsidRPr="00C91A1C" w:rsidRDefault="0034274E" w:rsidP="00210E22">
      <w:pPr>
        <w:numPr>
          <w:ilvl w:val="0"/>
          <w:numId w:val="18"/>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Školski će liječnik na zahtjev ravnatelja provesti edukaciju učitelja i učenika o šećernoj bolesti, dogovoriti osiguranje primjerenih obroka te po potrebi kontaktirati pedijatra-endokrinologa. </w:t>
      </w:r>
    </w:p>
    <w:p w14:paraId="156B8181" w14:textId="2002C260" w:rsidR="0034274E" w:rsidRPr="00C91A1C" w:rsidRDefault="0034274E" w:rsidP="00210E22">
      <w:pPr>
        <w:numPr>
          <w:ilvl w:val="0"/>
          <w:numId w:val="18"/>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Povjerenstvo za utvrđivanje psihofizičkog stanja djeteta (stručni suradnici, učitelj, školski liječnik) pratit će oboljelog učenika (zdravstveno stanje i mogućnost svladavanja gradiva) i, ako se ukaže potreba, predložiti primjereni oblik školovanja (individualizirani postupci).</w:t>
      </w:r>
    </w:p>
    <w:p w14:paraId="5853DD65" w14:textId="77777777" w:rsidR="0034274E" w:rsidRPr="00C91A1C" w:rsidRDefault="0034274E" w:rsidP="0034274E">
      <w:pPr>
        <w:spacing w:after="0"/>
        <w:jc w:val="both"/>
        <w:rPr>
          <w:rFonts w:asciiTheme="minorHAnsi" w:hAnsiTheme="minorHAnsi" w:cstheme="minorHAnsi"/>
          <w:b/>
          <w:sz w:val="24"/>
          <w:szCs w:val="24"/>
        </w:rPr>
      </w:pPr>
    </w:p>
    <w:p w14:paraId="246159FD" w14:textId="77777777" w:rsidR="0034274E" w:rsidRPr="00C91A1C" w:rsidRDefault="0034274E" w:rsidP="0034274E">
      <w:pPr>
        <w:spacing w:after="0" w:line="360" w:lineRule="auto"/>
        <w:jc w:val="both"/>
        <w:rPr>
          <w:rFonts w:asciiTheme="minorHAnsi" w:hAnsiTheme="minorHAnsi" w:cstheme="minorHAnsi"/>
          <w:b/>
          <w:sz w:val="24"/>
          <w:szCs w:val="24"/>
        </w:rPr>
      </w:pPr>
      <w:r w:rsidRPr="00C91A1C">
        <w:rPr>
          <w:rFonts w:asciiTheme="minorHAnsi" w:hAnsiTheme="minorHAnsi" w:cstheme="minorHAnsi"/>
          <w:b/>
          <w:sz w:val="24"/>
          <w:szCs w:val="24"/>
        </w:rPr>
        <w:t>3.2.  Druga razina djelovanja: svakodnevne aktivnosti u praćenju učenika dijabetičara</w:t>
      </w:r>
    </w:p>
    <w:p w14:paraId="45C600C6"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TKO</w:t>
      </w:r>
      <w:r w:rsidRPr="00C91A1C">
        <w:rPr>
          <w:rFonts w:asciiTheme="minorHAnsi" w:hAnsiTheme="minorHAnsi" w:cstheme="minorHAnsi"/>
          <w:sz w:val="24"/>
          <w:szCs w:val="24"/>
        </w:rPr>
        <w:t>: razredni učitelji, razrednici, predmetni profesori</w:t>
      </w:r>
    </w:p>
    <w:p w14:paraId="581878CE"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POSTUPCI</w:t>
      </w:r>
      <w:r w:rsidRPr="00C91A1C">
        <w:rPr>
          <w:rFonts w:asciiTheme="minorHAnsi" w:hAnsiTheme="minorHAnsi" w:cstheme="minorHAnsi"/>
          <w:sz w:val="24"/>
          <w:szCs w:val="24"/>
        </w:rPr>
        <w:t>:</w:t>
      </w:r>
    </w:p>
    <w:p w14:paraId="3DDF5E9D"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osigurati uvjete privatnosti za mjerenje GUK-a  </w:t>
      </w:r>
    </w:p>
    <w:p w14:paraId="3D3D7677"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podsjećati učenika na redovno mjerenje razine šećera u krvi (i prekontrolirati izmjerene vrijednosti)</w:t>
      </w:r>
    </w:p>
    <w:p w14:paraId="79F68D5E"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uzimanje obroka (prema potrebi djeteta)</w:t>
      </w:r>
    </w:p>
    <w:p w14:paraId="029A3CB3"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omogućiti korištenje toaleta (prema potrebi djeteta)</w:t>
      </w:r>
    </w:p>
    <w:p w14:paraId="721741B7"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pojačati nadzor nad učenikom tijekom pisanja testova i ispitivanja (situacije povećanog stresa)</w:t>
      </w:r>
    </w:p>
    <w:p w14:paraId="01410D83"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lastRenderedPageBreak/>
        <w:t>pojačati nadzor nad učenikom na satu TZK-a</w:t>
      </w:r>
    </w:p>
    <w:p w14:paraId="37B000BB"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osigurati odlaganje infektivnog materijala (vatice, lancete, test-trake)</w:t>
      </w:r>
    </w:p>
    <w:p w14:paraId="7618CADE"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redoviti kontakt s roditeljima</w:t>
      </w:r>
    </w:p>
    <w:p w14:paraId="302B9026" w14:textId="77777777" w:rsidR="0034274E" w:rsidRPr="00C91A1C" w:rsidRDefault="0034274E" w:rsidP="00210E22">
      <w:pPr>
        <w:numPr>
          <w:ilvl w:val="0"/>
          <w:numId w:val="10"/>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održavati redoviti kontakt sa školskim stručnim suradnicima. </w:t>
      </w:r>
    </w:p>
    <w:p w14:paraId="1245D20E" w14:textId="77777777" w:rsidR="0034274E" w:rsidRPr="00C91A1C" w:rsidRDefault="0034274E" w:rsidP="0034274E">
      <w:pPr>
        <w:spacing w:after="0" w:line="360" w:lineRule="auto"/>
        <w:ind w:left="720"/>
        <w:jc w:val="both"/>
        <w:rPr>
          <w:rFonts w:asciiTheme="minorHAnsi" w:hAnsiTheme="minorHAnsi" w:cstheme="minorHAnsi"/>
          <w:sz w:val="24"/>
          <w:szCs w:val="24"/>
        </w:rPr>
      </w:pPr>
    </w:p>
    <w:p w14:paraId="1B982B2B" w14:textId="77777777" w:rsidR="0034274E" w:rsidRPr="00C91A1C" w:rsidRDefault="0034274E" w:rsidP="0034274E">
      <w:pPr>
        <w:spacing w:after="0" w:line="360" w:lineRule="auto"/>
        <w:jc w:val="both"/>
        <w:rPr>
          <w:rFonts w:asciiTheme="minorHAnsi" w:hAnsiTheme="minorHAnsi" w:cstheme="minorHAnsi"/>
          <w:b/>
          <w:sz w:val="24"/>
          <w:szCs w:val="24"/>
        </w:rPr>
      </w:pPr>
      <w:r w:rsidRPr="00C91A1C">
        <w:rPr>
          <w:rFonts w:asciiTheme="minorHAnsi" w:hAnsiTheme="minorHAnsi" w:cstheme="minorHAnsi"/>
          <w:b/>
          <w:sz w:val="24"/>
          <w:szCs w:val="24"/>
        </w:rPr>
        <w:t>3.3. Treća razina djelovanja: postupci u slučaju akutnih komplikacija (hiperglikemija, hipoglikemija)</w:t>
      </w:r>
    </w:p>
    <w:p w14:paraId="37BCE06C"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TKO:</w:t>
      </w:r>
      <w:r w:rsidRPr="00C91A1C">
        <w:rPr>
          <w:rFonts w:asciiTheme="minorHAnsi" w:hAnsiTheme="minorHAnsi" w:cstheme="minorHAnsi"/>
          <w:sz w:val="24"/>
          <w:szCs w:val="24"/>
        </w:rPr>
        <w:t xml:space="preserve">  stručna služba, ravnatelj</w:t>
      </w:r>
    </w:p>
    <w:p w14:paraId="63FA53DE"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POSTUPCI</w:t>
      </w:r>
      <w:r w:rsidRPr="00C91A1C">
        <w:rPr>
          <w:rFonts w:asciiTheme="minorHAnsi" w:hAnsiTheme="minorHAnsi" w:cstheme="minorHAnsi"/>
          <w:sz w:val="24"/>
          <w:szCs w:val="24"/>
        </w:rPr>
        <w:t>:</w:t>
      </w:r>
    </w:p>
    <w:p w14:paraId="1570542D" w14:textId="77777777" w:rsidR="0034274E" w:rsidRPr="00C91A1C" w:rsidRDefault="0034274E" w:rsidP="0034274E">
      <w:pPr>
        <w:spacing w:after="0" w:line="360" w:lineRule="auto"/>
        <w:jc w:val="both"/>
        <w:rPr>
          <w:rFonts w:asciiTheme="minorHAnsi" w:hAnsiTheme="minorHAnsi" w:cstheme="minorHAnsi"/>
          <w:b/>
          <w:sz w:val="24"/>
          <w:szCs w:val="24"/>
        </w:rPr>
      </w:pPr>
      <w:r w:rsidRPr="00C91A1C">
        <w:rPr>
          <w:rFonts w:asciiTheme="minorHAnsi" w:hAnsiTheme="minorHAnsi" w:cstheme="minorHAnsi"/>
          <w:b/>
          <w:sz w:val="24"/>
          <w:szCs w:val="24"/>
        </w:rPr>
        <w:t>3.3.1. HIPERGLIKEMIJA</w:t>
      </w:r>
    </w:p>
    <w:p w14:paraId="115A04BD" w14:textId="77777777" w:rsidR="0034274E" w:rsidRPr="00C91A1C" w:rsidRDefault="0034274E" w:rsidP="0034274E">
      <w:pPr>
        <w:spacing w:after="0" w:line="360" w:lineRule="auto"/>
        <w:jc w:val="both"/>
        <w:rPr>
          <w:rFonts w:asciiTheme="minorHAnsi" w:hAnsiTheme="minorHAnsi" w:cstheme="minorHAnsi"/>
          <w:b/>
          <w:sz w:val="24"/>
          <w:szCs w:val="24"/>
        </w:rPr>
      </w:pPr>
      <w:r w:rsidRPr="00C91A1C">
        <w:rPr>
          <w:rFonts w:asciiTheme="minorHAnsi" w:hAnsiTheme="minorHAnsi" w:cstheme="minorHAnsi"/>
          <w:sz w:val="24"/>
          <w:szCs w:val="24"/>
        </w:rPr>
        <w:t xml:space="preserve">Hiperglikemija je stanje visokih vrijednosti glukoze u krvi (izmjerena vrijednost </w:t>
      </w:r>
      <w:r w:rsidRPr="00C91A1C">
        <w:rPr>
          <w:rFonts w:asciiTheme="minorHAnsi" w:hAnsiTheme="minorHAnsi" w:cstheme="minorHAnsi"/>
          <w:b/>
          <w:sz w:val="24"/>
          <w:szCs w:val="24"/>
        </w:rPr>
        <w:t>15 mmol/l i više).</w:t>
      </w:r>
    </w:p>
    <w:p w14:paraId="45747797" w14:textId="77777777" w:rsidR="0034274E" w:rsidRPr="00C91A1C" w:rsidRDefault="0034274E" w:rsidP="0034274E">
      <w:pPr>
        <w:spacing w:after="0"/>
        <w:jc w:val="both"/>
        <w:rPr>
          <w:rFonts w:asciiTheme="minorHAnsi" w:hAnsiTheme="minorHAnsi" w:cstheme="minorHAnsi"/>
          <w:b/>
          <w:sz w:val="24"/>
          <w:szCs w:val="24"/>
        </w:rPr>
      </w:pPr>
      <w:r w:rsidRPr="00C91A1C">
        <w:rPr>
          <w:rFonts w:asciiTheme="minorHAnsi" w:hAnsiTheme="minorHAnsi" w:cstheme="minorHAnsi"/>
          <w:b/>
          <w:sz w:val="24"/>
          <w:szCs w:val="24"/>
        </w:rPr>
        <w:t xml:space="preserve">Uzroci mogu biti: </w:t>
      </w:r>
    </w:p>
    <w:p w14:paraId="201CA6C9" w14:textId="77777777" w:rsidR="0034274E" w:rsidRPr="00C91A1C" w:rsidRDefault="0034274E" w:rsidP="00210E22">
      <w:pPr>
        <w:numPr>
          <w:ilvl w:val="0"/>
          <w:numId w:val="11"/>
        </w:numPr>
        <w:spacing w:after="0"/>
        <w:rPr>
          <w:rFonts w:asciiTheme="minorHAnsi" w:hAnsiTheme="minorHAnsi" w:cstheme="minorHAnsi"/>
          <w:sz w:val="24"/>
          <w:szCs w:val="24"/>
        </w:rPr>
      </w:pPr>
      <w:r w:rsidRPr="00C91A1C">
        <w:rPr>
          <w:rFonts w:asciiTheme="minorHAnsi" w:hAnsiTheme="minorHAnsi" w:cstheme="minorHAnsi"/>
          <w:sz w:val="24"/>
          <w:szCs w:val="24"/>
        </w:rPr>
        <w:t>nedostatna doza inzulina</w:t>
      </w:r>
    </w:p>
    <w:p w14:paraId="06373913" w14:textId="77777777" w:rsidR="0034274E" w:rsidRPr="00C91A1C" w:rsidRDefault="0034274E" w:rsidP="00210E22">
      <w:pPr>
        <w:numPr>
          <w:ilvl w:val="0"/>
          <w:numId w:val="11"/>
        </w:numPr>
        <w:spacing w:after="0"/>
        <w:rPr>
          <w:rFonts w:asciiTheme="minorHAnsi" w:hAnsiTheme="minorHAnsi" w:cstheme="minorHAnsi"/>
          <w:sz w:val="24"/>
          <w:szCs w:val="24"/>
        </w:rPr>
      </w:pPr>
      <w:r w:rsidRPr="00C91A1C">
        <w:rPr>
          <w:rFonts w:asciiTheme="minorHAnsi" w:hAnsiTheme="minorHAnsi" w:cstheme="minorHAnsi"/>
          <w:sz w:val="24"/>
          <w:szCs w:val="24"/>
        </w:rPr>
        <w:t>obilan obrok bogat ugljikohidratima</w:t>
      </w:r>
    </w:p>
    <w:p w14:paraId="0F954F65" w14:textId="77777777" w:rsidR="0034274E" w:rsidRPr="00C91A1C" w:rsidRDefault="0034274E" w:rsidP="00210E22">
      <w:pPr>
        <w:numPr>
          <w:ilvl w:val="0"/>
          <w:numId w:val="11"/>
        </w:numPr>
        <w:spacing w:after="0"/>
        <w:rPr>
          <w:rFonts w:asciiTheme="minorHAnsi" w:hAnsiTheme="minorHAnsi" w:cstheme="minorHAnsi"/>
          <w:sz w:val="24"/>
          <w:szCs w:val="24"/>
        </w:rPr>
      </w:pPr>
      <w:r w:rsidRPr="00C91A1C">
        <w:rPr>
          <w:rFonts w:asciiTheme="minorHAnsi" w:hAnsiTheme="minorHAnsi" w:cstheme="minorHAnsi"/>
          <w:sz w:val="24"/>
          <w:szCs w:val="24"/>
        </w:rPr>
        <w:t>stresna situacija</w:t>
      </w:r>
    </w:p>
    <w:p w14:paraId="6E137FB9" w14:textId="77777777" w:rsidR="0034274E" w:rsidRPr="00C91A1C" w:rsidRDefault="0034274E" w:rsidP="00210E22">
      <w:pPr>
        <w:numPr>
          <w:ilvl w:val="0"/>
          <w:numId w:val="11"/>
        </w:numPr>
        <w:spacing w:after="0"/>
        <w:rPr>
          <w:rFonts w:asciiTheme="minorHAnsi" w:hAnsiTheme="minorHAnsi" w:cstheme="minorHAnsi"/>
          <w:sz w:val="24"/>
          <w:szCs w:val="24"/>
        </w:rPr>
      </w:pPr>
      <w:r w:rsidRPr="00C91A1C">
        <w:rPr>
          <w:rFonts w:asciiTheme="minorHAnsi" w:hAnsiTheme="minorHAnsi" w:cstheme="minorHAnsi"/>
          <w:sz w:val="24"/>
          <w:szCs w:val="24"/>
        </w:rPr>
        <w:t>povišena tjelesna temperatura.</w:t>
      </w:r>
    </w:p>
    <w:p w14:paraId="7D17D896" w14:textId="77777777" w:rsidR="0034274E" w:rsidRPr="00C91A1C" w:rsidRDefault="0034274E" w:rsidP="0034274E">
      <w:pPr>
        <w:spacing w:after="0"/>
        <w:jc w:val="both"/>
        <w:rPr>
          <w:rFonts w:asciiTheme="minorHAnsi" w:hAnsiTheme="minorHAnsi" w:cstheme="minorHAnsi"/>
          <w:sz w:val="24"/>
          <w:szCs w:val="24"/>
        </w:rPr>
      </w:pPr>
    </w:p>
    <w:p w14:paraId="16DCE06A" w14:textId="77777777" w:rsidR="0034274E" w:rsidRPr="00C91A1C" w:rsidRDefault="0034274E" w:rsidP="002F2E88">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Simptomi i znaci hiperglikemije</w:t>
      </w:r>
      <w:r w:rsidRPr="00C91A1C">
        <w:rPr>
          <w:rFonts w:asciiTheme="minorHAnsi" w:hAnsiTheme="minorHAnsi" w:cstheme="minorHAnsi"/>
          <w:sz w:val="24"/>
          <w:szCs w:val="24"/>
        </w:rPr>
        <w:t xml:space="preserve">:  </w:t>
      </w:r>
    </w:p>
    <w:p w14:paraId="329A07F8" w14:textId="77777777" w:rsidR="0034274E" w:rsidRPr="00C91A1C" w:rsidRDefault="0034274E" w:rsidP="00210E22">
      <w:pPr>
        <w:numPr>
          <w:ilvl w:val="1"/>
          <w:numId w:val="12"/>
        </w:numPr>
        <w:pBdr>
          <w:top w:val="nil"/>
          <w:left w:val="nil"/>
          <w:bottom w:val="nil"/>
          <w:right w:val="nil"/>
          <w:between w:val="nil"/>
        </w:pBdr>
        <w:spacing w:after="0" w:line="360" w:lineRule="auto"/>
        <w:ind w:left="1418" w:hanging="284"/>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jaka žeđ</w:t>
      </w:r>
    </w:p>
    <w:p w14:paraId="5A30772E" w14:textId="77777777" w:rsidR="0034274E" w:rsidRPr="00C91A1C" w:rsidRDefault="0034274E" w:rsidP="00210E22">
      <w:pPr>
        <w:numPr>
          <w:ilvl w:val="1"/>
          <w:numId w:val="12"/>
        </w:numPr>
        <w:pBdr>
          <w:top w:val="nil"/>
          <w:left w:val="nil"/>
          <w:bottom w:val="nil"/>
          <w:right w:val="nil"/>
          <w:between w:val="nil"/>
        </w:pBdr>
        <w:spacing w:after="0" w:line="360" w:lineRule="auto"/>
        <w:ind w:left="1418" w:hanging="284"/>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učestalo mokrenje</w:t>
      </w:r>
    </w:p>
    <w:p w14:paraId="1059017F" w14:textId="77777777" w:rsidR="0034274E" w:rsidRPr="00C91A1C" w:rsidRDefault="0034274E" w:rsidP="00210E22">
      <w:pPr>
        <w:numPr>
          <w:ilvl w:val="1"/>
          <w:numId w:val="12"/>
        </w:numPr>
        <w:pBdr>
          <w:top w:val="nil"/>
          <w:left w:val="nil"/>
          <w:bottom w:val="nil"/>
          <w:right w:val="nil"/>
          <w:between w:val="nil"/>
        </w:pBdr>
        <w:spacing w:after="0" w:line="360" w:lineRule="auto"/>
        <w:ind w:left="1418" w:hanging="284"/>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suha koža</w:t>
      </w:r>
    </w:p>
    <w:p w14:paraId="419B1A30" w14:textId="77777777" w:rsidR="0034274E" w:rsidRPr="00C91A1C" w:rsidRDefault="0034274E" w:rsidP="00210E22">
      <w:pPr>
        <w:numPr>
          <w:ilvl w:val="1"/>
          <w:numId w:val="12"/>
        </w:numPr>
        <w:pBdr>
          <w:top w:val="nil"/>
          <w:left w:val="nil"/>
          <w:bottom w:val="nil"/>
          <w:right w:val="nil"/>
          <w:between w:val="nil"/>
        </w:pBdr>
        <w:spacing w:after="0" w:line="360" w:lineRule="auto"/>
        <w:ind w:left="1418" w:hanging="284"/>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slabija koncentracija</w:t>
      </w:r>
    </w:p>
    <w:p w14:paraId="76486DFD" w14:textId="77777777" w:rsidR="0034274E" w:rsidRPr="00C91A1C" w:rsidRDefault="0034274E" w:rsidP="00210E22">
      <w:pPr>
        <w:numPr>
          <w:ilvl w:val="1"/>
          <w:numId w:val="12"/>
        </w:numPr>
        <w:pBdr>
          <w:top w:val="nil"/>
          <w:left w:val="nil"/>
          <w:bottom w:val="nil"/>
          <w:right w:val="nil"/>
          <w:between w:val="nil"/>
        </w:pBdr>
        <w:spacing w:after="0" w:line="360" w:lineRule="auto"/>
        <w:ind w:left="1418" w:hanging="284"/>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razdražljivost</w:t>
      </w:r>
    </w:p>
    <w:p w14:paraId="53B078D9" w14:textId="77777777" w:rsidR="0034274E" w:rsidRPr="00C91A1C" w:rsidRDefault="0034274E" w:rsidP="00210E22">
      <w:pPr>
        <w:numPr>
          <w:ilvl w:val="1"/>
          <w:numId w:val="12"/>
        </w:numPr>
        <w:pBdr>
          <w:top w:val="nil"/>
          <w:left w:val="nil"/>
          <w:bottom w:val="nil"/>
          <w:right w:val="nil"/>
          <w:between w:val="nil"/>
        </w:pBdr>
        <w:spacing w:after="0" w:line="360" w:lineRule="auto"/>
        <w:ind w:left="1418" w:hanging="284"/>
        <w:jc w:val="both"/>
        <w:rPr>
          <w:rFonts w:asciiTheme="minorHAnsi" w:hAnsiTheme="minorHAnsi" w:cstheme="minorHAnsi"/>
          <w:sz w:val="24"/>
          <w:szCs w:val="24"/>
        </w:rPr>
      </w:pPr>
      <w:r w:rsidRPr="00C91A1C">
        <w:rPr>
          <w:rFonts w:asciiTheme="minorHAnsi" w:hAnsiTheme="minorHAnsi" w:cstheme="minorHAnsi"/>
          <w:color w:val="000000"/>
          <w:sz w:val="24"/>
          <w:szCs w:val="24"/>
        </w:rPr>
        <w:t xml:space="preserve">letargija.    </w:t>
      </w:r>
    </w:p>
    <w:p w14:paraId="3418F313" w14:textId="77777777" w:rsidR="0034274E" w:rsidRPr="00C91A1C" w:rsidRDefault="0034274E" w:rsidP="0034274E">
      <w:pPr>
        <w:pBdr>
          <w:top w:val="nil"/>
          <w:left w:val="nil"/>
          <w:bottom w:val="nil"/>
          <w:right w:val="nil"/>
          <w:between w:val="nil"/>
        </w:pBd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Često nema izraženih simptoma ni vidljivih znakova, no </w:t>
      </w:r>
      <w:r w:rsidRPr="00C91A1C">
        <w:rPr>
          <w:rFonts w:asciiTheme="minorHAnsi" w:hAnsiTheme="minorHAnsi" w:cstheme="minorHAnsi"/>
          <w:b/>
          <w:sz w:val="24"/>
          <w:szCs w:val="24"/>
        </w:rPr>
        <w:t xml:space="preserve">IZMJEREN GUK 15 mmol/l I VIŠE ZAHTIJEVA INTERVENCIJU I OPISANI POSTUPAK. </w:t>
      </w:r>
    </w:p>
    <w:p w14:paraId="3C31FC5D"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Što učiniti</w:t>
      </w:r>
      <w:r w:rsidRPr="00C91A1C">
        <w:rPr>
          <w:rFonts w:asciiTheme="minorHAnsi" w:hAnsiTheme="minorHAnsi" w:cstheme="minorHAnsi"/>
          <w:sz w:val="24"/>
          <w:szCs w:val="24"/>
        </w:rPr>
        <w:t xml:space="preserve">: </w:t>
      </w:r>
    </w:p>
    <w:p w14:paraId="64AB5B2B" w14:textId="77777777" w:rsidR="0034274E" w:rsidRPr="00C91A1C" w:rsidRDefault="0034274E" w:rsidP="00210E22">
      <w:pPr>
        <w:numPr>
          <w:ilvl w:val="0"/>
          <w:numId w:val="13"/>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rehidracija: dijete treba popiti 1 – 2 čaše </w:t>
      </w:r>
      <w:r w:rsidRPr="00C91A1C">
        <w:rPr>
          <w:rFonts w:asciiTheme="minorHAnsi" w:hAnsiTheme="minorHAnsi" w:cstheme="minorHAnsi"/>
          <w:b/>
          <w:sz w:val="24"/>
          <w:szCs w:val="24"/>
        </w:rPr>
        <w:t>vode</w:t>
      </w:r>
      <w:r w:rsidRPr="00C91A1C">
        <w:rPr>
          <w:rFonts w:asciiTheme="minorHAnsi" w:hAnsiTheme="minorHAnsi" w:cstheme="minorHAnsi"/>
          <w:sz w:val="24"/>
          <w:szCs w:val="24"/>
        </w:rPr>
        <w:t xml:space="preserve"> (ne soka!),</w:t>
      </w:r>
    </w:p>
    <w:p w14:paraId="1CD5633B" w14:textId="77777777" w:rsidR="0034274E" w:rsidRPr="00C91A1C" w:rsidRDefault="0034274E" w:rsidP="00210E22">
      <w:pPr>
        <w:numPr>
          <w:ilvl w:val="0"/>
          <w:numId w:val="13"/>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kontaktirati roditelje: ev. Dogovor o primjeni inzulina</w:t>
      </w:r>
    </w:p>
    <w:p w14:paraId="414C8368" w14:textId="77777777" w:rsidR="0034274E" w:rsidRPr="00C91A1C" w:rsidRDefault="0034274E" w:rsidP="00210E22">
      <w:pPr>
        <w:numPr>
          <w:ilvl w:val="0"/>
          <w:numId w:val="13"/>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ponovna kontrola GUK-a.</w:t>
      </w:r>
    </w:p>
    <w:p w14:paraId="2E26D7A1"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3.3.2 HIPOGLIKEMIJA</w:t>
      </w:r>
    </w:p>
    <w:p w14:paraId="232B1135"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Hipoglikemija je stanje niskih vrijednosti šećera u krvi- </w:t>
      </w:r>
      <w:r w:rsidRPr="00C91A1C">
        <w:rPr>
          <w:rFonts w:asciiTheme="minorHAnsi" w:hAnsiTheme="minorHAnsi" w:cstheme="minorHAnsi"/>
          <w:b/>
          <w:sz w:val="24"/>
          <w:szCs w:val="24"/>
        </w:rPr>
        <w:t>GUK ispod 4 mmol/l</w:t>
      </w:r>
      <w:r w:rsidRPr="00C91A1C">
        <w:rPr>
          <w:rFonts w:asciiTheme="minorHAnsi" w:hAnsiTheme="minorHAnsi" w:cstheme="minorHAnsi"/>
          <w:sz w:val="24"/>
          <w:szCs w:val="24"/>
        </w:rPr>
        <w:t xml:space="preserve">. </w:t>
      </w:r>
    </w:p>
    <w:p w14:paraId="463FF04D" w14:textId="77777777" w:rsidR="0034274E" w:rsidRPr="00C91A1C" w:rsidRDefault="0034274E" w:rsidP="002F2E88">
      <w:pPr>
        <w:spacing w:after="0" w:line="360" w:lineRule="auto"/>
        <w:jc w:val="both"/>
        <w:rPr>
          <w:rFonts w:asciiTheme="minorHAnsi" w:hAnsiTheme="minorHAnsi" w:cstheme="minorHAnsi"/>
          <w:b/>
          <w:sz w:val="24"/>
          <w:szCs w:val="24"/>
        </w:rPr>
      </w:pPr>
      <w:r w:rsidRPr="00C91A1C">
        <w:rPr>
          <w:rFonts w:asciiTheme="minorHAnsi" w:hAnsiTheme="minorHAnsi" w:cstheme="minorHAnsi"/>
          <w:b/>
          <w:sz w:val="24"/>
          <w:szCs w:val="24"/>
        </w:rPr>
        <w:t xml:space="preserve">Uzroci mogu biti: </w:t>
      </w:r>
    </w:p>
    <w:p w14:paraId="1DF28FD8" w14:textId="77777777" w:rsidR="0034274E" w:rsidRPr="00C91A1C" w:rsidRDefault="0034274E" w:rsidP="00210E22">
      <w:pPr>
        <w:numPr>
          <w:ilvl w:val="0"/>
          <w:numId w:val="14"/>
        </w:numPr>
        <w:spacing w:after="0" w:line="360" w:lineRule="auto"/>
        <w:ind w:left="1560"/>
        <w:jc w:val="both"/>
        <w:rPr>
          <w:rFonts w:asciiTheme="minorHAnsi" w:hAnsiTheme="minorHAnsi" w:cstheme="minorHAnsi"/>
          <w:sz w:val="24"/>
          <w:szCs w:val="24"/>
        </w:rPr>
      </w:pPr>
      <w:r w:rsidRPr="00C91A1C">
        <w:rPr>
          <w:rFonts w:asciiTheme="minorHAnsi" w:hAnsiTheme="minorHAnsi" w:cstheme="minorHAnsi"/>
          <w:sz w:val="24"/>
          <w:szCs w:val="24"/>
        </w:rPr>
        <w:lastRenderedPageBreak/>
        <w:t>prevelika doza inzulina</w:t>
      </w:r>
    </w:p>
    <w:p w14:paraId="7D850B16" w14:textId="77777777" w:rsidR="0034274E" w:rsidRPr="00C91A1C" w:rsidRDefault="0034274E" w:rsidP="00210E22">
      <w:pPr>
        <w:numPr>
          <w:ilvl w:val="0"/>
          <w:numId w:val="14"/>
        </w:numPr>
        <w:spacing w:after="0" w:line="360" w:lineRule="auto"/>
        <w:ind w:left="1560"/>
        <w:jc w:val="both"/>
        <w:rPr>
          <w:rFonts w:asciiTheme="minorHAnsi" w:hAnsiTheme="minorHAnsi" w:cstheme="minorHAnsi"/>
          <w:sz w:val="24"/>
          <w:szCs w:val="24"/>
        </w:rPr>
      </w:pPr>
      <w:r w:rsidRPr="00C91A1C">
        <w:rPr>
          <w:rFonts w:asciiTheme="minorHAnsi" w:hAnsiTheme="minorHAnsi" w:cstheme="minorHAnsi"/>
          <w:sz w:val="24"/>
          <w:szCs w:val="24"/>
        </w:rPr>
        <w:t>nedovoljan unos hrane</w:t>
      </w:r>
    </w:p>
    <w:p w14:paraId="74073EFA" w14:textId="77777777" w:rsidR="0034274E" w:rsidRPr="00C91A1C" w:rsidRDefault="0034274E" w:rsidP="00210E22">
      <w:pPr>
        <w:numPr>
          <w:ilvl w:val="0"/>
          <w:numId w:val="14"/>
        </w:numPr>
        <w:spacing w:after="0" w:line="360" w:lineRule="auto"/>
        <w:ind w:left="1560"/>
        <w:jc w:val="both"/>
        <w:rPr>
          <w:rFonts w:asciiTheme="minorHAnsi" w:hAnsiTheme="minorHAnsi" w:cstheme="minorHAnsi"/>
          <w:sz w:val="24"/>
          <w:szCs w:val="24"/>
        </w:rPr>
      </w:pPr>
      <w:r w:rsidRPr="00C91A1C">
        <w:rPr>
          <w:rFonts w:asciiTheme="minorHAnsi" w:hAnsiTheme="minorHAnsi" w:cstheme="minorHAnsi"/>
          <w:sz w:val="24"/>
          <w:szCs w:val="24"/>
        </w:rPr>
        <w:t>pojačana tjelesna aktivnost.</w:t>
      </w:r>
    </w:p>
    <w:p w14:paraId="550803EA"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b/>
          <w:sz w:val="24"/>
          <w:szCs w:val="24"/>
        </w:rPr>
        <w:t>Simptomi i znaci blage do umjerene hipoglikemije</w:t>
      </w:r>
      <w:r w:rsidRPr="00C91A1C">
        <w:rPr>
          <w:rFonts w:asciiTheme="minorHAnsi" w:hAnsiTheme="minorHAnsi" w:cstheme="minorHAnsi"/>
          <w:sz w:val="24"/>
          <w:szCs w:val="24"/>
        </w:rPr>
        <w:t>:</w:t>
      </w:r>
    </w:p>
    <w:p w14:paraId="2F8B1508"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osjećaj gladi</w:t>
      </w:r>
      <w:r w:rsidRPr="00C91A1C">
        <w:rPr>
          <w:rFonts w:asciiTheme="minorHAnsi" w:hAnsiTheme="minorHAnsi" w:cstheme="minorHAnsi"/>
          <w:color w:val="000000"/>
          <w:sz w:val="24"/>
          <w:szCs w:val="24"/>
        </w:rPr>
        <w:tab/>
      </w:r>
    </w:p>
    <w:p w14:paraId="05B29266"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drhtanje</w:t>
      </w:r>
    </w:p>
    <w:p w14:paraId="2EA71944"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znojenje</w:t>
      </w:r>
    </w:p>
    <w:p w14:paraId="5B8100BF"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razdražljivost</w:t>
      </w:r>
    </w:p>
    <w:p w14:paraId="7F067E51"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bljedilo</w:t>
      </w:r>
    </w:p>
    <w:p w14:paraId="3728EEF3"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ubrzano kucanje srca</w:t>
      </w:r>
    </w:p>
    <w:p w14:paraId="3863AE21"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glavobolja</w:t>
      </w:r>
    </w:p>
    <w:p w14:paraId="631BF743"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ubrzano disanje</w:t>
      </w:r>
    </w:p>
    <w:p w14:paraId="42E9A5EC" w14:textId="77777777" w:rsidR="0034274E"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bol u trbuhu</w:t>
      </w:r>
    </w:p>
    <w:p w14:paraId="357E09E0" w14:textId="77777777" w:rsidR="002F2E88" w:rsidRPr="00C91A1C" w:rsidRDefault="0034274E" w:rsidP="00210E22">
      <w:pPr>
        <w:numPr>
          <w:ilvl w:val="0"/>
          <w:numId w:val="15"/>
        </w:numPr>
        <w:pBdr>
          <w:top w:val="nil"/>
          <w:left w:val="nil"/>
          <w:bottom w:val="nil"/>
          <w:right w:val="nil"/>
          <w:between w:val="nil"/>
        </w:pBdr>
        <w:spacing w:after="0" w:line="360" w:lineRule="auto"/>
        <w:jc w:val="both"/>
        <w:rPr>
          <w:rFonts w:asciiTheme="minorHAnsi" w:hAnsiTheme="minorHAnsi" w:cstheme="minorHAnsi"/>
          <w:b/>
          <w:sz w:val="24"/>
          <w:szCs w:val="24"/>
        </w:rPr>
      </w:pPr>
      <w:r w:rsidRPr="00C91A1C">
        <w:rPr>
          <w:rFonts w:asciiTheme="minorHAnsi" w:hAnsiTheme="minorHAnsi" w:cstheme="minorHAnsi"/>
          <w:color w:val="000000"/>
          <w:sz w:val="24"/>
          <w:szCs w:val="24"/>
        </w:rPr>
        <w:t>nerazumljiv govor</w:t>
      </w:r>
    </w:p>
    <w:p w14:paraId="47DAB827" w14:textId="4D7C52B7" w:rsidR="0034274E" w:rsidRPr="00C91A1C" w:rsidRDefault="0034274E" w:rsidP="002F2E88">
      <w:pPr>
        <w:pBdr>
          <w:top w:val="nil"/>
          <w:left w:val="nil"/>
          <w:bottom w:val="nil"/>
          <w:right w:val="nil"/>
          <w:between w:val="nil"/>
        </w:pBdr>
        <w:spacing w:after="0" w:line="360" w:lineRule="auto"/>
        <w:jc w:val="both"/>
        <w:rPr>
          <w:rFonts w:asciiTheme="minorHAnsi" w:hAnsiTheme="minorHAnsi" w:cstheme="minorHAnsi"/>
          <w:b/>
          <w:sz w:val="24"/>
          <w:szCs w:val="24"/>
        </w:rPr>
      </w:pPr>
      <w:r w:rsidRPr="00C91A1C">
        <w:rPr>
          <w:rFonts w:asciiTheme="minorHAnsi" w:hAnsiTheme="minorHAnsi" w:cstheme="minorHAnsi"/>
          <w:sz w:val="24"/>
          <w:szCs w:val="24"/>
        </w:rPr>
        <w:t xml:space="preserve">Često nema simptoma i vidljivih znakova, no izmjeren </w:t>
      </w:r>
      <w:r w:rsidRPr="00C91A1C">
        <w:rPr>
          <w:rFonts w:asciiTheme="minorHAnsi" w:hAnsiTheme="minorHAnsi" w:cstheme="minorHAnsi"/>
          <w:b/>
          <w:sz w:val="24"/>
          <w:szCs w:val="24"/>
        </w:rPr>
        <w:t>GUK 4 mmol/l i MANJE, ZAHTIJEVA INTERVENCIJU I OPISANI POSTUPAK.</w:t>
      </w:r>
    </w:p>
    <w:p w14:paraId="61667C76" w14:textId="42AFE752" w:rsidR="0034274E" w:rsidRPr="00C91A1C" w:rsidRDefault="0034274E" w:rsidP="002F2E88">
      <w:pPr>
        <w:spacing w:after="0" w:line="360" w:lineRule="auto"/>
        <w:ind w:left="708"/>
        <w:jc w:val="both"/>
        <w:rPr>
          <w:rFonts w:asciiTheme="minorHAnsi" w:hAnsiTheme="minorHAnsi" w:cstheme="minorHAnsi"/>
          <w:b/>
          <w:sz w:val="24"/>
          <w:szCs w:val="24"/>
        </w:rPr>
      </w:pPr>
      <w:r w:rsidRPr="00C91A1C">
        <w:rPr>
          <w:rFonts w:asciiTheme="minorHAnsi" w:hAnsiTheme="minorHAnsi" w:cstheme="minorHAnsi"/>
          <w:b/>
          <w:sz w:val="24"/>
          <w:szCs w:val="24"/>
        </w:rPr>
        <w:t>Što učiniti? NE OSTAVLJATI DIJETE BEZ NADZORA!</w:t>
      </w:r>
    </w:p>
    <w:p w14:paraId="33C1A02C" w14:textId="77777777" w:rsidR="0034274E" w:rsidRPr="00C91A1C" w:rsidRDefault="0034274E" w:rsidP="0034274E">
      <w:pPr>
        <w:spacing w:after="0" w:line="360" w:lineRule="auto"/>
        <w:ind w:left="708"/>
        <w:jc w:val="both"/>
        <w:rPr>
          <w:rFonts w:asciiTheme="minorHAnsi" w:hAnsiTheme="minorHAnsi" w:cstheme="minorHAnsi"/>
          <w:b/>
          <w:sz w:val="24"/>
          <w:szCs w:val="24"/>
        </w:rPr>
      </w:pPr>
      <w:r w:rsidRPr="00C91A1C">
        <w:rPr>
          <w:rFonts w:asciiTheme="minorHAnsi" w:hAnsiTheme="minorHAnsi" w:cstheme="minorHAnsi"/>
          <w:b/>
          <w:sz w:val="24"/>
          <w:szCs w:val="24"/>
        </w:rPr>
        <w:t xml:space="preserve">Dati djetetu: </w:t>
      </w:r>
    </w:p>
    <w:p w14:paraId="262A81A4" w14:textId="4F08EC90" w:rsidR="0034274E" w:rsidRPr="00C91A1C" w:rsidRDefault="0034274E" w:rsidP="00210E22">
      <w:pPr>
        <w:numPr>
          <w:ilvl w:val="0"/>
          <w:numId w:val="9"/>
        </w:numPr>
        <w:spacing w:after="0" w:line="360" w:lineRule="auto"/>
        <w:ind w:left="1428"/>
        <w:jc w:val="both"/>
        <w:rPr>
          <w:rFonts w:asciiTheme="minorHAnsi" w:hAnsiTheme="minorHAnsi" w:cstheme="minorHAnsi"/>
          <w:sz w:val="24"/>
          <w:szCs w:val="24"/>
        </w:rPr>
      </w:pPr>
      <w:r w:rsidRPr="00C91A1C">
        <w:rPr>
          <w:rFonts w:asciiTheme="minorHAnsi" w:hAnsiTheme="minorHAnsi" w:cstheme="minorHAnsi"/>
          <w:sz w:val="24"/>
          <w:szCs w:val="24"/>
        </w:rPr>
        <w:t>2 – 3 tablete glukoze u količini koja će osigurati 15 g jednostavnih (</w:t>
      </w:r>
      <w:r w:rsidR="000319C9" w:rsidRPr="00C91A1C">
        <w:rPr>
          <w:rFonts w:asciiTheme="minorHAnsi" w:hAnsiTheme="minorHAnsi" w:cstheme="minorHAnsi"/>
          <w:sz w:val="24"/>
          <w:szCs w:val="24"/>
        </w:rPr>
        <w:t>brzo djelujućih</w:t>
      </w:r>
      <w:r w:rsidRPr="00C91A1C">
        <w:rPr>
          <w:rFonts w:asciiTheme="minorHAnsi" w:hAnsiTheme="minorHAnsi" w:cstheme="minorHAnsi"/>
          <w:sz w:val="24"/>
          <w:szCs w:val="24"/>
        </w:rPr>
        <w:t>) ugljikohidrata</w:t>
      </w:r>
    </w:p>
    <w:p w14:paraId="47BC3942" w14:textId="77777777" w:rsidR="0034274E" w:rsidRPr="00C91A1C" w:rsidRDefault="0034274E" w:rsidP="0034274E">
      <w:pPr>
        <w:spacing w:after="0" w:line="360" w:lineRule="auto"/>
        <w:ind w:left="708"/>
        <w:jc w:val="center"/>
        <w:rPr>
          <w:rFonts w:asciiTheme="minorHAnsi" w:hAnsiTheme="minorHAnsi" w:cstheme="minorHAnsi"/>
          <w:b/>
          <w:sz w:val="24"/>
          <w:szCs w:val="24"/>
        </w:rPr>
      </w:pPr>
      <w:r w:rsidRPr="00C91A1C">
        <w:rPr>
          <w:rFonts w:asciiTheme="minorHAnsi" w:hAnsiTheme="minorHAnsi" w:cstheme="minorHAnsi"/>
          <w:b/>
          <w:sz w:val="24"/>
          <w:szCs w:val="24"/>
        </w:rPr>
        <w:t>ili</w:t>
      </w:r>
    </w:p>
    <w:p w14:paraId="1AED7A29" w14:textId="77777777" w:rsidR="0034274E" w:rsidRPr="00C91A1C" w:rsidRDefault="0034274E" w:rsidP="00210E22">
      <w:pPr>
        <w:numPr>
          <w:ilvl w:val="0"/>
          <w:numId w:val="9"/>
        </w:numPr>
        <w:spacing w:after="0" w:line="360" w:lineRule="auto"/>
        <w:ind w:left="1428"/>
        <w:jc w:val="both"/>
        <w:rPr>
          <w:rFonts w:asciiTheme="minorHAnsi" w:hAnsiTheme="minorHAnsi" w:cstheme="minorHAnsi"/>
          <w:sz w:val="24"/>
          <w:szCs w:val="24"/>
        </w:rPr>
      </w:pPr>
      <w:r w:rsidRPr="00C91A1C">
        <w:rPr>
          <w:rFonts w:asciiTheme="minorHAnsi" w:hAnsiTheme="minorHAnsi" w:cstheme="minorHAnsi"/>
          <w:sz w:val="24"/>
          <w:szCs w:val="24"/>
        </w:rPr>
        <w:t xml:space="preserve">2 – 3 žličice meda/šećera/džema </w:t>
      </w:r>
    </w:p>
    <w:p w14:paraId="237440ED" w14:textId="77777777" w:rsidR="0034274E" w:rsidRPr="00C91A1C" w:rsidRDefault="0034274E" w:rsidP="0034274E">
      <w:pPr>
        <w:spacing w:after="0" w:line="360" w:lineRule="auto"/>
        <w:ind w:left="708"/>
        <w:jc w:val="center"/>
        <w:rPr>
          <w:rFonts w:asciiTheme="minorHAnsi" w:hAnsiTheme="minorHAnsi" w:cstheme="minorHAnsi"/>
          <w:b/>
          <w:sz w:val="24"/>
          <w:szCs w:val="24"/>
        </w:rPr>
      </w:pPr>
      <w:r w:rsidRPr="00C91A1C">
        <w:rPr>
          <w:rFonts w:asciiTheme="minorHAnsi" w:hAnsiTheme="minorHAnsi" w:cstheme="minorHAnsi"/>
          <w:b/>
          <w:sz w:val="24"/>
          <w:szCs w:val="24"/>
        </w:rPr>
        <w:t>ili</w:t>
      </w:r>
    </w:p>
    <w:p w14:paraId="3DEB8942" w14:textId="77777777" w:rsidR="0034274E" w:rsidRPr="00C91A1C" w:rsidRDefault="0034274E" w:rsidP="00210E22">
      <w:pPr>
        <w:numPr>
          <w:ilvl w:val="0"/>
          <w:numId w:val="9"/>
        </w:numPr>
        <w:spacing w:after="0" w:line="360" w:lineRule="auto"/>
        <w:ind w:left="1428"/>
        <w:jc w:val="both"/>
        <w:rPr>
          <w:rFonts w:asciiTheme="minorHAnsi" w:hAnsiTheme="minorHAnsi" w:cstheme="minorHAnsi"/>
          <w:sz w:val="24"/>
          <w:szCs w:val="24"/>
        </w:rPr>
      </w:pPr>
      <w:r w:rsidRPr="00C91A1C">
        <w:rPr>
          <w:rFonts w:asciiTheme="minorHAnsi" w:hAnsiTheme="minorHAnsi" w:cstheme="minorHAnsi"/>
          <w:sz w:val="24"/>
          <w:szCs w:val="24"/>
        </w:rPr>
        <w:t>čašu voćnog soka</w:t>
      </w:r>
    </w:p>
    <w:p w14:paraId="0FFD758E" w14:textId="77777777" w:rsidR="0034274E" w:rsidRPr="00C91A1C" w:rsidRDefault="0034274E" w:rsidP="00210E22">
      <w:pPr>
        <w:numPr>
          <w:ilvl w:val="0"/>
          <w:numId w:val="9"/>
        </w:numPr>
        <w:spacing w:after="0" w:line="360" w:lineRule="auto"/>
        <w:ind w:left="1428"/>
        <w:jc w:val="both"/>
        <w:rPr>
          <w:rFonts w:asciiTheme="minorHAnsi" w:hAnsiTheme="minorHAnsi" w:cstheme="minorHAnsi"/>
          <w:sz w:val="24"/>
          <w:szCs w:val="24"/>
        </w:rPr>
      </w:pPr>
      <w:r w:rsidRPr="00C91A1C">
        <w:rPr>
          <w:rFonts w:asciiTheme="minorHAnsi" w:hAnsiTheme="minorHAnsi" w:cstheme="minorHAnsi"/>
          <w:sz w:val="24"/>
          <w:szCs w:val="24"/>
        </w:rPr>
        <w:t>Nakon 10 – 15 minuta ponovno izmjeriti razinu glukoze u krvi.</w:t>
      </w:r>
    </w:p>
    <w:p w14:paraId="0993947E" w14:textId="77777777" w:rsidR="0034274E" w:rsidRPr="00C91A1C" w:rsidRDefault="0034274E" w:rsidP="00210E22">
      <w:pPr>
        <w:numPr>
          <w:ilvl w:val="0"/>
          <w:numId w:val="9"/>
        </w:numPr>
        <w:spacing w:after="0" w:line="360" w:lineRule="auto"/>
        <w:ind w:left="1428"/>
        <w:jc w:val="both"/>
        <w:rPr>
          <w:rFonts w:asciiTheme="minorHAnsi" w:hAnsiTheme="minorHAnsi" w:cstheme="minorHAnsi"/>
          <w:sz w:val="24"/>
          <w:szCs w:val="24"/>
        </w:rPr>
      </w:pPr>
      <w:r w:rsidRPr="00C91A1C">
        <w:rPr>
          <w:rFonts w:asciiTheme="minorHAnsi" w:hAnsiTheme="minorHAnsi" w:cstheme="minorHAnsi"/>
          <w:sz w:val="24"/>
          <w:szCs w:val="24"/>
        </w:rPr>
        <w:t>Ako je razina šećera i dalje niska, ponoviti postupak.</w:t>
      </w:r>
    </w:p>
    <w:p w14:paraId="7DB45952" w14:textId="77777777" w:rsidR="0034274E" w:rsidRPr="00C91A1C" w:rsidRDefault="0034274E" w:rsidP="00210E22">
      <w:pPr>
        <w:numPr>
          <w:ilvl w:val="0"/>
          <w:numId w:val="9"/>
        </w:numPr>
        <w:spacing w:after="0" w:line="360" w:lineRule="auto"/>
        <w:ind w:left="1428"/>
        <w:jc w:val="both"/>
        <w:rPr>
          <w:rFonts w:asciiTheme="minorHAnsi" w:hAnsiTheme="minorHAnsi" w:cstheme="minorHAnsi"/>
          <w:sz w:val="24"/>
          <w:szCs w:val="24"/>
        </w:rPr>
      </w:pPr>
      <w:r w:rsidRPr="00C91A1C">
        <w:rPr>
          <w:rFonts w:asciiTheme="minorHAnsi" w:hAnsiTheme="minorHAnsi" w:cstheme="minorHAnsi"/>
          <w:sz w:val="24"/>
          <w:szCs w:val="24"/>
        </w:rPr>
        <w:t>Ako se razina šećera vraća u normalne vrijednosti, djetetu dati obrok bogat složenim ugljikohidratima  (npr. 30 g crnog  kruha, kolač, tjestenina).</w:t>
      </w:r>
    </w:p>
    <w:p w14:paraId="73594A16" w14:textId="77777777" w:rsidR="0034274E" w:rsidRPr="00C91A1C" w:rsidRDefault="0034274E" w:rsidP="0034274E">
      <w:pPr>
        <w:spacing w:after="0" w:line="360" w:lineRule="auto"/>
        <w:jc w:val="both"/>
        <w:rPr>
          <w:rFonts w:asciiTheme="minorHAnsi" w:hAnsiTheme="minorHAnsi" w:cstheme="minorHAnsi"/>
          <w:b/>
          <w:sz w:val="24"/>
          <w:szCs w:val="24"/>
        </w:rPr>
      </w:pPr>
      <w:r w:rsidRPr="00C91A1C">
        <w:rPr>
          <w:rFonts w:asciiTheme="minorHAnsi" w:hAnsiTheme="minorHAnsi" w:cstheme="minorHAnsi"/>
          <w:b/>
          <w:sz w:val="24"/>
          <w:szCs w:val="24"/>
        </w:rPr>
        <w:t>I PRI NAJMANJOJ SUMNJI NA BLAGU/UMJERENU HIPOGLIKEMIJU PRIMIJENITI NAVEDENI POSTUPAK KAKO BI SE SPRIJEČIO RAZVOJ TEŠKE HIPOGLIKEMIJE!</w:t>
      </w:r>
    </w:p>
    <w:p w14:paraId="437C29EC" w14:textId="77777777" w:rsidR="0034274E" w:rsidRPr="00C91A1C" w:rsidRDefault="0034274E" w:rsidP="0034274E">
      <w:pPr>
        <w:spacing w:after="0" w:line="360" w:lineRule="auto"/>
        <w:jc w:val="both"/>
        <w:rPr>
          <w:rFonts w:asciiTheme="minorHAnsi" w:hAnsiTheme="minorHAnsi" w:cstheme="minorHAnsi"/>
          <w:b/>
          <w:sz w:val="24"/>
          <w:szCs w:val="24"/>
        </w:rPr>
      </w:pPr>
    </w:p>
    <w:p w14:paraId="0D612D5C" w14:textId="77777777" w:rsidR="0034274E" w:rsidRPr="00C91A1C" w:rsidRDefault="0034274E" w:rsidP="0034274E">
      <w:pPr>
        <w:spacing w:after="0" w:line="360" w:lineRule="auto"/>
        <w:ind w:left="708"/>
        <w:jc w:val="both"/>
        <w:rPr>
          <w:rFonts w:asciiTheme="minorHAnsi" w:hAnsiTheme="minorHAnsi" w:cstheme="minorHAnsi"/>
          <w:sz w:val="24"/>
          <w:szCs w:val="24"/>
        </w:rPr>
      </w:pPr>
      <w:r w:rsidRPr="00C91A1C">
        <w:rPr>
          <w:rFonts w:asciiTheme="minorHAnsi" w:hAnsiTheme="minorHAnsi" w:cstheme="minorHAnsi"/>
          <w:b/>
          <w:sz w:val="24"/>
          <w:szCs w:val="24"/>
        </w:rPr>
        <w:lastRenderedPageBreak/>
        <w:t>Simptomi i znaci teške hipoglikemije</w:t>
      </w:r>
      <w:r w:rsidRPr="00C91A1C">
        <w:rPr>
          <w:rFonts w:asciiTheme="minorHAnsi" w:hAnsiTheme="minorHAnsi" w:cstheme="minorHAnsi"/>
          <w:sz w:val="24"/>
          <w:szCs w:val="24"/>
        </w:rPr>
        <w:t>:</w:t>
      </w:r>
    </w:p>
    <w:p w14:paraId="6415E81A" w14:textId="77777777" w:rsidR="0034274E" w:rsidRPr="00C91A1C" w:rsidRDefault="0034274E" w:rsidP="00210E22">
      <w:pPr>
        <w:numPr>
          <w:ilvl w:val="0"/>
          <w:numId w:val="16"/>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jaka dezorijentiranost</w:t>
      </w:r>
    </w:p>
    <w:p w14:paraId="37762ACD" w14:textId="77777777" w:rsidR="0034274E" w:rsidRPr="00C91A1C" w:rsidRDefault="0034274E" w:rsidP="00210E22">
      <w:pPr>
        <w:numPr>
          <w:ilvl w:val="0"/>
          <w:numId w:val="16"/>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poremećaji svijesti </w:t>
      </w:r>
    </w:p>
    <w:p w14:paraId="4B54CFE4" w14:textId="77777777" w:rsidR="0034274E" w:rsidRPr="00C91A1C" w:rsidRDefault="0034274E" w:rsidP="00210E22">
      <w:pPr>
        <w:numPr>
          <w:ilvl w:val="0"/>
          <w:numId w:val="16"/>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nemogućnost gutanja</w:t>
      </w:r>
    </w:p>
    <w:p w14:paraId="0FB83A5E" w14:textId="77777777" w:rsidR="0034274E" w:rsidRPr="00C91A1C" w:rsidRDefault="0034274E" w:rsidP="00210E22">
      <w:pPr>
        <w:numPr>
          <w:ilvl w:val="0"/>
          <w:numId w:val="16"/>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grčevi skeletnih mišića</w:t>
      </w:r>
    </w:p>
    <w:p w14:paraId="29A3E824" w14:textId="77777777" w:rsidR="0034274E" w:rsidRPr="00C91A1C" w:rsidRDefault="0034274E" w:rsidP="00210E22">
      <w:pPr>
        <w:numPr>
          <w:ilvl w:val="0"/>
          <w:numId w:val="16"/>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napadaji nalik epileptičnima</w:t>
      </w:r>
    </w:p>
    <w:p w14:paraId="100D6534" w14:textId="77777777" w:rsidR="0034274E" w:rsidRPr="00C91A1C" w:rsidRDefault="0034274E" w:rsidP="00210E22">
      <w:pPr>
        <w:numPr>
          <w:ilvl w:val="0"/>
          <w:numId w:val="16"/>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gubitak svijesti. </w:t>
      </w:r>
    </w:p>
    <w:p w14:paraId="6CF0313D" w14:textId="77777777" w:rsidR="0034274E" w:rsidRPr="00C91A1C" w:rsidRDefault="0034274E" w:rsidP="0034274E">
      <w:pPr>
        <w:spacing w:after="0" w:line="360" w:lineRule="auto"/>
        <w:ind w:left="708"/>
        <w:jc w:val="both"/>
        <w:rPr>
          <w:rFonts w:asciiTheme="minorHAnsi" w:hAnsiTheme="minorHAnsi" w:cstheme="minorHAnsi"/>
          <w:sz w:val="24"/>
          <w:szCs w:val="24"/>
        </w:rPr>
      </w:pPr>
    </w:p>
    <w:p w14:paraId="559DD796" w14:textId="77777777" w:rsidR="0034274E" w:rsidRPr="00C91A1C" w:rsidRDefault="0034274E" w:rsidP="0034274E">
      <w:pPr>
        <w:spacing w:after="0" w:line="360" w:lineRule="auto"/>
        <w:ind w:left="708"/>
        <w:jc w:val="both"/>
        <w:rPr>
          <w:rFonts w:asciiTheme="minorHAnsi" w:hAnsiTheme="minorHAnsi" w:cstheme="minorHAnsi"/>
          <w:b/>
          <w:sz w:val="24"/>
          <w:szCs w:val="24"/>
        </w:rPr>
      </w:pPr>
      <w:r w:rsidRPr="00C91A1C">
        <w:rPr>
          <w:rFonts w:asciiTheme="minorHAnsi" w:hAnsiTheme="minorHAnsi" w:cstheme="minorHAnsi"/>
          <w:b/>
          <w:sz w:val="24"/>
          <w:szCs w:val="24"/>
        </w:rPr>
        <w:t>Što učiniti?</w:t>
      </w:r>
    </w:p>
    <w:p w14:paraId="23647B06" w14:textId="77777777" w:rsidR="0034274E" w:rsidRPr="00C91A1C" w:rsidRDefault="0034274E" w:rsidP="0034274E">
      <w:p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Ako je učenik ostao bez svijesti, potrebno mu je odmah pružiti prvu pomoć: osloboditi mu dišne puteve, postaviti ga u bočni položaj te pozvati hitnu pomoć i roditelje.</w:t>
      </w:r>
    </w:p>
    <w:p w14:paraId="32353E8F" w14:textId="77777777" w:rsidR="0034274E" w:rsidRPr="00C91A1C" w:rsidRDefault="0034274E" w:rsidP="0034274E">
      <w:pPr>
        <w:spacing w:after="0" w:line="360" w:lineRule="auto"/>
        <w:rPr>
          <w:rFonts w:asciiTheme="minorHAnsi" w:hAnsiTheme="minorHAnsi" w:cstheme="minorHAnsi"/>
          <w:b/>
          <w:sz w:val="24"/>
          <w:szCs w:val="24"/>
        </w:rPr>
      </w:pPr>
    </w:p>
    <w:p w14:paraId="3FADAFE4" w14:textId="77777777" w:rsidR="0034274E" w:rsidRPr="00C91A1C" w:rsidRDefault="0034274E" w:rsidP="0034274E">
      <w:pPr>
        <w:spacing w:after="0" w:line="360" w:lineRule="auto"/>
        <w:rPr>
          <w:rFonts w:asciiTheme="minorHAnsi" w:hAnsiTheme="minorHAnsi" w:cstheme="minorHAnsi"/>
          <w:b/>
          <w:sz w:val="24"/>
          <w:szCs w:val="24"/>
        </w:rPr>
      </w:pPr>
      <w:r w:rsidRPr="00C91A1C">
        <w:rPr>
          <w:rFonts w:asciiTheme="minorHAnsi" w:hAnsiTheme="minorHAnsi" w:cstheme="minorHAnsi"/>
          <w:b/>
          <w:sz w:val="24"/>
          <w:szCs w:val="24"/>
        </w:rPr>
        <w:t>Postupanje sukladno ovom protokolu trebalo bi:</w:t>
      </w:r>
    </w:p>
    <w:p w14:paraId="0541A3A9" w14:textId="77777777" w:rsidR="0034274E" w:rsidRPr="00C91A1C" w:rsidRDefault="0034274E" w:rsidP="00210E22">
      <w:pPr>
        <w:numPr>
          <w:ilvl w:val="0"/>
          <w:numId w:val="27"/>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omogućiti normalne, svakodnevne učenikove aktivnosti (uz kontrolu bolesti i uzimanje terapije)</w:t>
      </w:r>
    </w:p>
    <w:p w14:paraId="4230381A" w14:textId="77777777" w:rsidR="0034274E" w:rsidRPr="00C91A1C" w:rsidRDefault="0034274E" w:rsidP="00210E22">
      <w:pPr>
        <w:numPr>
          <w:ilvl w:val="0"/>
          <w:numId w:val="27"/>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sudjelovanje u svim školskim aktivnostima)</w:t>
      </w:r>
    </w:p>
    <w:p w14:paraId="4EE50FA4" w14:textId="77777777" w:rsidR="0034274E" w:rsidRPr="00C91A1C" w:rsidRDefault="0034274E" w:rsidP="00210E22">
      <w:pPr>
        <w:numPr>
          <w:ilvl w:val="0"/>
          <w:numId w:val="27"/>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prepoznavanje prvih znakova  poremećaja zdravstvenog stanja</w:t>
      </w:r>
    </w:p>
    <w:p w14:paraId="4495EA62" w14:textId="77777777" w:rsidR="00166EFC" w:rsidRPr="00C91A1C" w:rsidRDefault="0034274E" w:rsidP="00210E22">
      <w:pPr>
        <w:numPr>
          <w:ilvl w:val="0"/>
          <w:numId w:val="27"/>
        </w:numPr>
        <w:spacing w:after="0" w:line="360" w:lineRule="auto"/>
        <w:jc w:val="both"/>
        <w:rPr>
          <w:rFonts w:asciiTheme="minorHAnsi" w:hAnsiTheme="minorHAnsi" w:cstheme="minorHAnsi"/>
          <w:sz w:val="24"/>
          <w:szCs w:val="24"/>
        </w:rPr>
      </w:pPr>
      <w:r w:rsidRPr="00C91A1C">
        <w:rPr>
          <w:rFonts w:asciiTheme="minorHAnsi" w:hAnsiTheme="minorHAnsi" w:cstheme="minorHAnsi"/>
          <w:sz w:val="24"/>
          <w:szCs w:val="24"/>
        </w:rPr>
        <w:t xml:space="preserve">brzo djelovanje i sprječavanje težih komplikacija.   </w:t>
      </w:r>
    </w:p>
    <w:p w14:paraId="464D8958" w14:textId="77777777" w:rsidR="00166EFC" w:rsidRPr="00C91A1C" w:rsidRDefault="00166EFC" w:rsidP="00166EFC">
      <w:pPr>
        <w:pStyle w:val="Tijeloteksta"/>
        <w:spacing w:before="9"/>
        <w:rPr>
          <w:bCs/>
          <w:iCs/>
          <w:szCs w:val="24"/>
        </w:rPr>
      </w:pPr>
    </w:p>
    <w:p w14:paraId="6773667F" w14:textId="77777777" w:rsidR="002F2E88" w:rsidRPr="00C91A1C" w:rsidRDefault="002F2E88" w:rsidP="00166EFC">
      <w:pPr>
        <w:pStyle w:val="Tijeloteksta"/>
        <w:spacing w:before="9"/>
        <w:rPr>
          <w:bCs/>
          <w:iCs/>
          <w:szCs w:val="24"/>
        </w:rPr>
      </w:pPr>
    </w:p>
    <w:p w14:paraId="19CE2424" w14:textId="77777777" w:rsidR="00880CCB" w:rsidRDefault="00880CCB" w:rsidP="00A54F75">
      <w:pPr>
        <w:pStyle w:val="Naslov2"/>
        <w:spacing w:line="360" w:lineRule="auto"/>
        <w:rPr>
          <w:rFonts w:asciiTheme="minorHAnsi" w:hAnsiTheme="minorHAnsi"/>
          <w:bCs/>
          <w:i/>
          <w:iCs/>
          <w:sz w:val="24"/>
          <w:szCs w:val="24"/>
        </w:rPr>
      </w:pPr>
    </w:p>
    <w:p w14:paraId="6F7F5795" w14:textId="77777777" w:rsidR="00880CCB" w:rsidRDefault="00880CCB" w:rsidP="00A54F75">
      <w:pPr>
        <w:pStyle w:val="Naslov2"/>
        <w:spacing w:line="360" w:lineRule="auto"/>
        <w:rPr>
          <w:rFonts w:asciiTheme="minorHAnsi" w:hAnsiTheme="minorHAnsi"/>
          <w:bCs/>
          <w:i/>
          <w:iCs/>
          <w:sz w:val="24"/>
          <w:szCs w:val="24"/>
        </w:rPr>
      </w:pPr>
    </w:p>
    <w:p w14:paraId="2C2A66CD" w14:textId="77777777" w:rsidR="00880CCB" w:rsidRDefault="00880CCB" w:rsidP="00A54F75">
      <w:pPr>
        <w:pStyle w:val="Naslov2"/>
        <w:spacing w:line="360" w:lineRule="auto"/>
        <w:rPr>
          <w:rFonts w:asciiTheme="minorHAnsi" w:hAnsiTheme="minorHAnsi"/>
          <w:bCs/>
          <w:i/>
          <w:iCs/>
          <w:sz w:val="24"/>
          <w:szCs w:val="24"/>
        </w:rPr>
      </w:pPr>
    </w:p>
    <w:p w14:paraId="0320490C" w14:textId="77777777" w:rsidR="00880CCB" w:rsidRDefault="00880CCB" w:rsidP="00A54F75">
      <w:pPr>
        <w:pStyle w:val="Naslov2"/>
        <w:spacing w:line="360" w:lineRule="auto"/>
        <w:rPr>
          <w:rFonts w:asciiTheme="minorHAnsi" w:hAnsiTheme="minorHAnsi"/>
          <w:bCs/>
          <w:i/>
          <w:iCs/>
          <w:sz w:val="24"/>
          <w:szCs w:val="24"/>
        </w:rPr>
      </w:pPr>
    </w:p>
    <w:p w14:paraId="57FC523E" w14:textId="77777777" w:rsidR="00880CCB" w:rsidRDefault="00880CCB" w:rsidP="00A54F75">
      <w:pPr>
        <w:pStyle w:val="Naslov2"/>
        <w:spacing w:line="360" w:lineRule="auto"/>
        <w:rPr>
          <w:rFonts w:asciiTheme="minorHAnsi" w:hAnsiTheme="minorHAnsi"/>
          <w:bCs/>
          <w:i/>
          <w:iCs/>
          <w:sz w:val="24"/>
          <w:szCs w:val="24"/>
        </w:rPr>
      </w:pPr>
    </w:p>
    <w:p w14:paraId="48D0282D" w14:textId="77777777" w:rsidR="00880CCB" w:rsidRDefault="00880CCB" w:rsidP="00A54F75">
      <w:pPr>
        <w:pStyle w:val="Naslov2"/>
        <w:spacing w:line="360" w:lineRule="auto"/>
        <w:rPr>
          <w:rFonts w:asciiTheme="minorHAnsi" w:hAnsiTheme="minorHAnsi"/>
          <w:bCs/>
          <w:i/>
          <w:iCs/>
          <w:sz w:val="24"/>
          <w:szCs w:val="24"/>
        </w:rPr>
      </w:pPr>
    </w:p>
    <w:p w14:paraId="0A4F47E6" w14:textId="77777777" w:rsidR="00880CCB" w:rsidRDefault="00880CCB" w:rsidP="00A54F75">
      <w:pPr>
        <w:pStyle w:val="Naslov2"/>
        <w:spacing w:line="360" w:lineRule="auto"/>
        <w:rPr>
          <w:rFonts w:asciiTheme="minorHAnsi" w:hAnsiTheme="minorHAnsi"/>
          <w:bCs/>
          <w:i/>
          <w:iCs/>
          <w:sz w:val="24"/>
          <w:szCs w:val="24"/>
        </w:rPr>
      </w:pPr>
    </w:p>
    <w:p w14:paraId="3DC60E9F" w14:textId="77777777" w:rsidR="00166EFC" w:rsidRPr="00C91A1C" w:rsidRDefault="00166EFC" w:rsidP="00166EFC">
      <w:pPr>
        <w:pStyle w:val="Tijeloteksta"/>
        <w:rPr>
          <w:rFonts w:asciiTheme="minorHAnsi" w:hAnsiTheme="minorHAnsi"/>
          <w:b/>
          <w:szCs w:val="24"/>
        </w:rPr>
      </w:pPr>
    </w:p>
    <w:p w14:paraId="043BA61C" w14:textId="77777777" w:rsidR="00880CCB" w:rsidRDefault="00880CCB" w:rsidP="00166EFC">
      <w:pPr>
        <w:pStyle w:val="Tijeloteksta"/>
        <w:spacing w:before="9"/>
        <w:rPr>
          <w:rFonts w:asciiTheme="minorHAnsi" w:hAnsiTheme="minorHAnsi"/>
          <w:b/>
          <w:i w:val="0"/>
          <w:iCs/>
          <w:szCs w:val="24"/>
        </w:rPr>
      </w:pPr>
    </w:p>
    <w:p w14:paraId="36BFAB72" w14:textId="77777777" w:rsidR="00880CCB" w:rsidRPr="00A54F75" w:rsidRDefault="00880CCB" w:rsidP="00880CCB">
      <w:pPr>
        <w:pStyle w:val="Naslov2"/>
        <w:spacing w:line="360" w:lineRule="auto"/>
        <w:rPr>
          <w:rFonts w:asciiTheme="minorHAnsi" w:eastAsia="Calibri" w:hAnsiTheme="minorHAnsi" w:cstheme="minorHAnsi"/>
          <w:i/>
          <w:iCs/>
          <w:sz w:val="22"/>
          <w:szCs w:val="22"/>
        </w:rPr>
      </w:pPr>
      <w:bookmarkStart w:id="495" w:name="_Toc242266377"/>
      <w:r w:rsidRPr="00A54F75">
        <w:rPr>
          <w:rFonts w:asciiTheme="minorHAnsi" w:hAnsiTheme="minorHAnsi"/>
          <w:bCs/>
          <w:i/>
          <w:iCs/>
          <w:sz w:val="24"/>
          <w:szCs w:val="24"/>
        </w:rPr>
        <w:t>7.6. Protokol kod učenika s epileptičnim napadajima</w:t>
      </w:r>
      <w:bookmarkEnd w:id="495"/>
      <w:r w:rsidRPr="00A54F75">
        <w:rPr>
          <w:rFonts w:asciiTheme="minorHAnsi" w:hAnsiTheme="minorHAnsi"/>
          <w:bCs/>
          <w:i/>
          <w:iCs/>
          <w:sz w:val="24"/>
          <w:szCs w:val="24"/>
        </w:rPr>
        <w:t xml:space="preserve"> </w:t>
      </w:r>
    </w:p>
    <w:p w14:paraId="09810C40" w14:textId="77777777" w:rsidR="00880CCB" w:rsidRDefault="00880CCB" w:rsidP="00166EFC">
      <w:pPr>
        <w:pStyle w:val="Tijeloteksta"/>
        <w:spacing w:before="9"/>
        <w:rPr>
          <w:rFonts w:asciiTheme="minorHAnsi" w:hAnsiTheme="minorHAnsi"/>
          <w:b/>
          <w:i w:val="0"/>
          <w:iCs/>
          <w:szCs w:val="24"/>
        </w:rPr>
      </w:pPr>
    </w:p>
    <w:p w14:paraId="722BB73C" w14:textId="2A4DE619" w:rsidR="00166EFC" w:rsidRPr="00C91A1C" w:rsidRDefault="000B66B2" w:rsidP="00166EFC">
      <w:pPr>
        <w:pStyle w:val="Tijeloteksta"/>
        <w:spacing w:before="9"/>
        <w:rPr>
          <w:rFonts w:asciiTheme="minorHAnsi" w:hAnsiTheme="minorHAnsi"/>
          <w:b/>
          <w:i w:val="0"/>
          <w:iCs/>
          <w:szCs w:val="24"/>
        </w:rPr>
      </w:pPr>
      <w:r w:rsidRPr="00C91A1C">
        <w:rPr>
          <w:rFonts w:asciiTheme="minorHAnsi" w:hAnsiTheme="minorHAnsi"/>
          <w:b/>
          <w:i w:val="0"/>
          <w:iCs/>
          <w:szCs w:val="24"/>
        </w:rPr>
        <w:t>Učenik obolio od epilepsiije</w:t>
      </w:r>
    </w:p>
    <w:p w14:paraId="122171F6" w14:textId="77777777" w:rsidR="00166EFC" w:rsidRPr="00C91A1C" w:rsidRDefault="00166EFC" w:rsidP="00166EFC">
      <w:pPr>
        <w:pStyle w:val="Tijeloteksta"/>
        <w:spacing w:line="256" w:lineRule="auto"/>
        <w:ind w:left="218" w:right="976"/>
        <w:rPr>
          <w:rFonts w:asciiTheme="minorHAnsi" w:hAnsiTheme="minorHAnsi"/>
          <w:i w:val="0"/>
          <w:iCs/>
          <w:szCs w:val="24"/>
        </w:rPr>
      </w:pPr>
      <w:r w:rsidRPr="00C91A1C">
        <w:rPr>
          <w:rFonts w:asciiTheme="minorHAnsi" w:hAnsiTheme="minorHAnsi"/>
          <w:i w:val="0"/>
          <w:iCs/>
          <w:szCs w:val="24"/>
        </w:rPr>
        <w:t>Dobro kontrolirana i regulirana epilepsija ne ometa učenika u savladavanju školskog gradiva i</w:t>
      </w:r>
      <w:r w:rsidRPr="00C91A1C">
        <w:rPr>
          <w:rFonts w:asciiTheme="minorHAnsi" w:hAnsiTheme="minorHAnsi"/>
          <w:i w:val="0"/>
          <w:iCs/>
          <w:spacing w:val="-47"/>
          <w:szCs w:val="24"/>
        </w:rPr>
        <w:t xml:space="preserve"> </w:t>
      </w:r>
      <w:r w:rsidRPr="00C91A1C">
        <w:rPr>
          <w:rFonts w:asciiTheme="minorHAnsi" w:hAnsiTheme="minorHAnsi"/>
          <w:i w:val="0"/>
          <w:iCs/>
          <w:szCs w:val="24"/>
        </w:rPr>
        <w:t>akademski</w:t>
      </w:r>
      <w:r w:rsidRPr="00C91A1C">
        <w:rPr>
          <w:rFonts w:asciiTheme="minorHAnsi" w:hAnsiTheme="minorHAnsi"/>
          <w:i w:val="0"/>
          <w:iCs/>
          <w:spacing w:val="-1"/>
          <w:szCs w:val="24"/>
        </w:rPr>
        <w:t xml:space="preserve"> </w:t>
      </w:r>
      <w:r w:rsidRPr="00C91A1C">
        <w:rPr>
          <w:rFonts w:asciiTheme="minorHAnsi" w:hAnsiTheme="minorHAnsi"/>
          <w:i w:val="0"/>
          <w:iCs/>
          <w:szCs w:val="24"/>
        </w:rPr>
        <w:t>dosezi</w:t>
      </w:r>
      <w:r w:rsidRPr="00C91A1C">
        <w:rPr>
          <w:rFonts w:asciiTheme="minorHAnsi" w:hAnsiTheme="minorHAnsi"/>
          <w:i w:val="0"/>
          <w:iCs/>
          <w:spacing w:val="-3"/>
          <w:szCs w:val="24"/>
        </w:rPr>
        <w:t xml:space="preserve"> </w:t>
      </w:r>
      <w:r w:rsidRPr="00C91A1C">
        <w:rPr>
          <w:rFonts w:asciiTheme="minorHAnsi" w:hAnsiTheme="minorHAnsi"/>
          <w:i w:val="0"/>
          <w:iCs/>
          <w:szCs w:val="24"/>
        </w:rPr>
        <w:t>tih</w:t>
      </w:r>
      <w:r w:rsidRPr="00C91A1C">
        <w:rPr>
          <w:rFonts w:asciiTheme="minorHAnsi" w:hAnsiTheme="minorHAnsi"/>
          <w:i w:val="0"/>
          <w:iCs/>
          <w:spacing w:val="-1"/>
          <w:szCs w:val="24"/>
        </w:rPr>
        <w:t xml:space="preserve"> </w:t>
      </w:r>
      <w:r w:rsidRPr="00C91A1C">
        <w:rPr>
          <w:rFonts w:asciiTheme="minorHAnsi" w:hAnsiTheme="minorHAnsi"/>
          <w:i w:val="0"/>
          <w:iCs/>
          <w:szCs w:val="24"/>
        </w:rPr>
        <w:t>učenika ne zaostaju</w:t>
      </w:r>
      <w:r w:rsidRPr="00C91A1C">
        <w:rPr>
          <w:rFonts w:asciiTheme="minorHAnsi" w:hAnsiTheme="minorHAnsi"/>
          <w:i w:val="0"/>
          <w:iCs/>
          <w:spacing w:val="-3"/>
          <w:szCs w:val="24"/>
        </w:rPr>
        <w:t xml:space="preserve"> </w:t>
      </w:r>
      <w:r w:rsidRPr="00C91A1C">
        <w:rPr>
          <w:rFonts w:asciiTheme="minorHAnsi" w:hAnsiTheme="minorHAnsi"/>
          <w:i w:val="0"/>
          <w:iCs/>
          <w:szCs w:val="24"/>
        </w:rPr>
        <w:t>odnosu na druge učenike.</w:t>
      </w:r>
    </w:p>
    <w:p w14:paraId="281D92E8" w14:textId="77777777" w:rsidR="00166EFC" w:rsidRPr="00C91A1C" w:rsidRDefault="00166EFC" w:rsidP="00166EFC">
      <w:pPr>
        <w:pStyle w:val="Tijeloteksta"/>
        <w:spacing w:before="164" w:line="256" w:lineRule="auto"/>
        <w:ind w:left="218" w:right="655"/>
        <w:rPr>
          <w:rFonts w:asciiTheme="minorHAnsi" w:hAnsiTheme="minorHAnsi"/>
          <w:i w:val="0"/>
          <w:iCs/>
          <w:szCs w:val="24"/>
        </w:rPr>
      </w:pPr>
      <w:r w:rsidRPr="00C91A1C">
        <w:rPr>
          <w:rFonts w:asciiTheme="minorHAnsi" w:hAnsiTheme="minorHAnsi"/>
          <w:i w:val="0"/>
          <w:iCs/>
          <w:szCs w:val="24"/>
        </w:rPr>
        <w:lastRenderedPageBreak/>
        <w:t>Ipak, bolest može kod određenog broja učenika uzrokovati poteškoće i djelovati u nekoj mjeri na</w:t>
      </w:r>
      <w:r w:rsidRPr="00C91A1C">
        <w:rPr>
          <w:rFonts w:asciiTheme="minorHAnsi" w:hAnsiTheme="minorHAnsi"/>
          <w:i w:val="0"/>
          <w:iCs/>
          <w:spacing w:val="-47"/>
          <w:szCs w:val="24"/>
        </w:rPr>
        <w:t xml:space="preserve"> </w:t>
      </w:r>
      <w:r w:rsidRPr="00C91A1C">
        <w:rPr>
          <w:rFonts w:asciiTheme="minorHAnsi" w:hAnsiTheme="minorHAnsi"/>
          <w:i w:val="0"/>
          <w:iCs/>
          <w:szCs w:val="24"/>
        </w:rPr>
        <w:t>školski</w:t>
      </w:r>
      <w:r w:rsidRPr="00C91A1C">
        <w:rPr>
          <w:rFonts w:asciiTheme="minorHAnsi" w:hAnsiTheme="minorHAnsi"/>
          <w:i w:val="0"/>
          <w:iCs/>
          <w:spacing w:val="-1"/>
          <w:szCs w:val="24"/>
        </w:rPr>
        <w:t xml:space="preserve"> </w:t>
      </w:r>
      <w:r w:rsidRPr="00C91A1C">
        <w:rPr>
          <w:rFonts w:asciiTheme="minorHAnsi" w:hAnsiTheme="minorHAnsi"/>
          <w:i w:val="0"/>
          <w:iCs/>
          <w:szCs w:val="24"/>
        </w:rPr>
        <w:t>uspjeh.</w:t>
      </w:r>
    </w:p>
    <w:p w14:paraId="11998C06" w14:textId="77777777" w:rsidR="00166EFC" w:rsidRPr="00C91A1C" w:rsidRDefault="00166EFC" w:rsidP="00166EFC">
      <w:pPr>
        <w:pStyle w:val="Tijeloteksta"/>
        <w:rPr>
          <w:rFonts w:asciiTheme="minorHAnsi" w:hAnsiTheme="minorHAnsi"/>
          <w:i w:val="0"/>
          <w:iCs/>
          <w:szCs w:val="24"/>
        </w:rPr>
      </w:pPr>
    </w:p>
    <w:p w14:paraId="19945338" w14:textId="77777777" w:rsidR="00166EFC" w:rsidRPr="00C91A1C" w:rsidRDefault="00166EFC" w:rsidP="00166EFC">
      <w:pPr>
        <w:pStyle w:val="Tijeloteksta"/>
        <w:ind w:left="218"/>
        <w:rPr>
          <w:rFonts w:asciiTheme="minorHAnsi" w:hAnsiTheme="minorHAnsi"/>
          <w:i w:val="0"/>
          <w:iCs/>
          <w:szCs w:val="24"/>
        </w:rPr>
      </w:pPr>
      <w:r w:rsidRPr="00C91A1C">
        <w:rPr>
          <w:rFonts w:asciiTheme="minorHAnsi" w:hAnsiTheme="minorHAnsi"/>
          <w:i w:val="0"/>
          <w:iCs/>
          <w:szCs w:val="24"/>
        </w:rPr>
        <w:t>Najčešći</w:t>
      </w:r>
      <w:r w:rsidRPr="00C91A1C">
        <w:rPr>
          <w:rFonts w:asciiTheme="minorHAnsi" w:hAnsiTheme="minorHAnsi"/>
          <w:i w:val="0"/>
          <w:iCs/>
          <w:spacing w:val="-2"/>
          <w:szCs w:val="24"/>
        </w:rPr>
        <w:t xml:space="preserve"> </w:t>
      </w:r>
      <w:r w:rsidRPr="00C91A1C">
        <w:rPr>
          <w:rFonts w:asciiTheme="minorHAnsi" w:hAnsiTheme="minorHAnsi"/>
          <w:i w:val="0"/>
          <w:iCs/>
          <w:szCs w:val="24"/>
        </w:rPr>
        <w:t>uzroci</w:t>
      </w:r>
      <w:r w:rsidRPr="00C91A1C">
        <w:rPr>
          <w:rFonts w:asciiTheme="minorHAnsi" w:hAnsiTheme="minorHAnsi"/>
          <w:i w:val="0"/>
          <w:iCs/>
          <w:spacing w:val="-1"/>
          <w:szCs w:val="24"/>
        </w:rPr>
        <w:t xml:space="preserve"> </w:t>
      </w:r>
      <w:r w:rsidRPr="00C91A1C">
        <w:rPr>
          <w:rFonts w:asciiTheme="minorHAnsi" w:hAnsiTheme="minorHAnsi"/>
          <w:i w:val="0"/>
          <w:iCs/>
          <w:szCs w:val="24"/>
        </w:rPr>
        <w:t>teškoća</w:t>
      </w:r>
      <w:r w:rsidRPr="00C91A1C">
        <w:rPr>
          <w:rFonts w:asciiTheme="minorHAnsi" w:hAnsiTheme="minorHAnsi"/>
          <w:i w:val="0"/>
          <w:iCs/>
          <w:spacing w:val="-2"/>
          <w:szCs w:val="24"/>
        </w:rPr>
        <w:t xml:space="preserve"> </w:t>
      </w:r>
      <w:r w:rsidRPr="00C91A1C">
        <w:rPr>
          <w:rFonts w:asciiTheme="minorHAnsi" w:hAnsiTheme="minorHAnsi"/>
          <w:i w:val="0"/>
          <w:iCs/>
          <w:szCs w:val="24"/>
        </w:rPr>
        <w:t>u</w:t>
      </w:r>
      <w:r w:rsidRPr="00C91A1C">
        <w:rPr>
          <w:rFonts w:asciiTheme="minorHAnsi" w:hAnsiTheme="minorHAnsi"/>
          <w:i w:val="0"/>
          <w:iCs/>
          <w:spacing w:val="-4"/>
          <w:szCs w:val="24"/>
        </w:rPr>
        <w:t xml:space="preserve"> </w:t>
      </w:r>
      <w:r w:rsidRPr="00C91A1C">
        <w:rPr>
          <w:rFonts w:asciiTheme="minorHAnsi" w:hAnsiTheme="minorHAnsi"/>
          <w:i w:val="0"/>
          <w:iCs/>
          <w:szCs w:val="24"/>
        </w:rPr>
        <w:t>svladavanju</w:t>
      </w:r>
      <w:r w:rsidRPr="00C91A1C">
        <w:rPr>
          <w:rFonts w:asciiTheme="minorHAnsi" w:hAnsiTheme="minorHAnsi"/>
          <w:i w:val="0"/>
          <w:iCs/>
          <w:spacing w:val="-3"/>
          <w:szCs w:val="24"/>
        </w:rPr>
        <w:t xml:space="preserve"> </w:t>
      </w:r>
      <w:r w:rsidRPr="00C91A1C">
        <w:rPr>
          <w:rFonts w:asciiTheme="minorHAnsi" w:hAnsiTheme="minorHAnsi"/>
          <w:i w:val="0"/>
          <w:iCs/>
          <w:szCs w:val="24"/>
        </w:rPr>
        <w:t>nastavnog</w:t>
      </w:r>
      <w:r w:rsidRPr="00C91A1C">
        <w:rPr>
          <w:rFonts w:asciiTheme="minorHAnsi" w:hAnsiTheme="minorHAnsi"/>
          <w:i w:val="0"/>
          <w:iCs/>
          <w:spacing w:val="-2"/>
          <w:szCs w:val="24"/>
        </w:rPr>
        <w:t xml:space="preserve"> </w:t>
      </w:r>
      <w:r w:rsidRPr="00C91A1C">
        <w:rPr>
          <w:rFonts w:asciiTheme="minorHAnsi" w:hAnsiTheme="minorHAnsi"/>
          <w:i w:val="0"/>
          <w:iCs/>
          <w:szCs w:val="24"/>
        </w:rPr>
        <w:t>gradiva</w:t>
      </w:r>
      <w:r w:rsidRPr="00C91A1C">
        <w:rPr>
          <w:rFonts w:asciiTheme="minorHAnsi" w:hAnsiTheme="minorHAnsi"/>
          <w:i w:val="0"/>
          <w:iCs/>
          <w:spacing w:val="48"/>
          <w:szCs w:val="24"/>
        </w:rPr>
        <w:t xml:space="preserve"> </w:t>
      </w:r>
      <w:r w:rsidRPr="00C91A1C">
        <w:rPr>
          <w:rFonts w:asciiTheme="minorHAnsi" w:hAnsiTheme="minorHAnsi"/>
          <w:i w:val="0"/>
          <w:iCs/>
          <w:szCs w:val="24"/>
        </w:rPr>
        <w:t>su:</w:t>
      </w:r>
    </w:p>
    <w:p w14:paraId="6A49402A" w14:textId="77777777" w:rsidR="00166EFC" w:rsidRPr="00C91A1C" w:rsidRDefault="00166EFC" w:rsidP="00210E22">
      <w:pPr>
        <w:pStyle w:val="Odlomakpopisa"/>
        <w:widowControl w:val="0"/>
        <w:numPr>
          <w:ilvl w:val="0"/>
          <w:numId w:val="83"/>
        </w:numPr>
        <w:tabs>
          <w:tab w:val="left" w:pos="938"/>
          <w:tab w:val="left" w:pos="939"/>
        </w:tabs>
        <w:autoSpaceDE w:val="0"/>
        <w:autoSpaceDN w:val="0"/>
        <w:spacing w:before="183" w:after="0" w:line="240" w:lineRule="auto"/>
        <w:ind w:hanging="361"/>
        <w:contextualSpacing w:val="0"/>
        <w:rPr>
          <w:rFonts w:asciiTheme="minorHAnsi" w:hAnsiTheme="minorHAnsi"/>
          <w:iCs/>
          <w:sz w:val="24"/>
          <w:szCs w:val="24"/>
        </w:rPr>
      </w:pPr>
      <w:r w:rsidRPr="00C91A1C">
        <w:rPr>
          <w:rFonts w:asciiTheme="minorHAnsi" w:hAnsiTheme="minorHAnsi"/>
          <w:iCs/>
          <w:sz w:val="24"/>
          <w:szCs w:val="24"/>
        </w:rPr>
        <w:t>nuspojave</w:t>
      </w:r>
      <w:r w:rsidRPr="00C91A1C">
        <w:rPr>
          <w:rFonts w:asciiTheme="minorHAnsi" w:hAnsiTheme="minorHAnsi"/>
          <w:iCs/>
          <w:spacing w:val="-4"/>
          <w:sz w:val="24"/>
          <w:szCs w:val="24"/>
        </w:rPr>
        <w:t xml:space="preserve"> </w:t>
      </w:r>
      <w:r w:rsidRPr="00C91A1C">
        <w:rPr>
          <w:rFonts w:asciiTheme="minorHAnsi" w:hAnsiTheme="minorHAnsi"/>
          <w:iCs/>
          <w:sz w:val="24"/>
          <w:szCs w:val="24"/>
        </w:rPr>
        <w:t>lijekova</w:t>
      </w:r>
    </w:p>
    <w:p w14:paraId="172F8DA3" w14:textId="77777777" w:rsidR="00166EFC" w:rsidRPr="00C91A1C" w:rsidRDefault="00166EFC" w:rsidP="00166EFC">
      <w:pPr>
        <w:pStyle w:val="Tijeloteksta"/>
        <w:spacing w:before="19"/>
        <w:ind w:left="1658"/>
        <w:rPr>
          <w:rFonts w:asciiTheme="minorHAnsi" w:hAnsiTheme="minorHAnsi"/>
          <w:i w:val="0"/>
          <w:iCs/>
          <w:szCs w:val="24"/>
        </w:rPr>
      </w:pPr>
      <w:r w:rsidRPr="00C91A1C">
        <w:rPr>
          <w:rFonts w:asciiTheme="minorHAnsi" w:hAnsiTheme="minorHAnsi"/>
          <w:i w:val="0"/>
          <w:iCs/>
          <w:szCs w:val="24"/>
        </w:rPr>
        <w:t>poremećaji</w:t>
      </w:r>
      <w:r w:rsidRPr="00C91A1C">
        <w:rPr>
          <w:rFonts w:asciiTheme="minorHAnsi" w:hAnsiTheme="minorHAnsi"/>
          <w:i w:val="0"/>
          <w:iCs/>
          <w:spacing w:val="-2"/>
          <w:szCs w:val="24"/>
        </w:rPr>
        <w:t xml:space="preserve"> </w:t>
      </w:r>
      <w:r w:rsidRPr="00C91A1C">
        <w:rPr>
          <w:rFonts w:asciiTheme="minorHAnsi" w:hAnsiTheme="minorHAnsi"/>
          <w:i w:val="0"/>
          <w:iCs/>
          <w:szCs w:val="24"/>
        </w:rPr>
        <w:t>pažnje</w:t>
      </w:r>
      <w:r w:rsidRPr="00C91A1C">
        <w:rPr>
          <w:rFonts w:asciiTheme="minorHAnsi" w:hAnsiTheme="minorHAnsi"/>
          <w:i w:val="0"/>
          <w:iCs/>
          <w:spacing w:val="-1"/>
          <w:szCs w:val="24"/>
        </w:rPr>
        <w:t xml:space="preserve"> </w:t>
      </w:r>
      <w:r w:rsidRPr="00C91A1C">
        <w:rPr>
          <w:rFonts w:asciiTheme="minorHAnsi" w:hAnsiTheme="minorHAnsi"/>
          <w:i w:val="0"/>
          <w:iCs/>
          <w:szCs w:val="24"/>
        </w:rPr>
        <w:t>i</w:t>
      </w:r>
      <w:r w:rsidRPr="00C91A1C">
        <w:rPr>
          <w:rFonts w:asciiTheme="minorHAnsi" w:hAnsiTheme="minorHAnsi"/>
          <w:i w:val="0"/>
          <w:iCs/>
          <w:spacing w:val="-2"/>
          <w:szCs w:val="24"/>
        </w:rPr>
        <w:t xml:space="preserve"> </w:t>
      </w:r>
      <w:r w:rsidRPr="00C91A1C">
        <w:rPr>
          <w:rFonts w:asciiTheme="minorHAnsi" w:hAnsiTheme="minorHAnsi"/>
          <w:i w:val="0"/>
          <w:iCs/>
          <w:szCs w:val="24"/>
        </w:rPr>
        <w:t>koncentracije,</w:t>
      </w:r>
      <w:r w:rsidRPr="00C91A1C">
        <w:rPr>
          <w:rFonts w:asciiTheme="minorHAnsi" w:hAnsiTheme="minorHAnsi"/>
          <w:i w:val="0"/>
          <w:iCs/>
          <w:spacing w:val="-3"/>
          <w:szCs w:val="24"/>
        </w:rPr>
        <w:t xml:space="preserve"> </w:t>
      </w:r>
      <w:r w:rsidRPr="00C91A1C">
        <w:rPr>
          <w:rFonts w:asciiTheme="minorHAnsi" w:hAnsiTheme="minorHAnsi"/>
          <w:i w:val="0"/>
          <w:iCs/>
          <w:szCs w:val="24"/>
        </w:rPr>
        <w:t>teškoće</w:t>
      </w:r>
      <w:r w:rsidRPr="00C91A1C">
        <w:rPr>
          <w:rFonts w:asciiTheme="minorHAnsi" w:hAnsiTheme="minorHAnsi"/>
          <w:i w:val="0"/>
          <w:iCs/>
          <w:spacing w:val="1"/>
          <w:szCs w:val="24"/>
        </w:rPr>
        <w:t xml:space="preserve"> </w:t>
      </w:r>
      <w:r w:rsidRPr="00C91A1C">
        <w:rPr>
          <w:rFonts w:asciiTheme="minorHAnsi" w:hAnsiTheme="minorHAnsi"/>
          <w:i w:val="0"/>
          <w:iCs/>
          <w:szCs w:val="24"/>
        </w:rPr>
        <w:t>pamćenja, teškoće</w:t>
      </w:r>
      <w:r w:rsidRPr="00C91A1C">
        <w:rPr>
          <w:rFonts w:asciiTheme="minorHAnsi" w:hAnsiTheme="minorHAnsi"/>
          <w:i w:val="0"/>
          <w:iCs/>
          <w:spacing w:val="-2"/>
          <w:szCs w:val="24"/>
        </w:rPr>
        <w:t xml:space="preserve"> </w:t>
      </w:r>
      <w:r w:rsidRPr="00C91A1C">
        <w:rPr>
          <w:rFonts w:asciiTheme="minorHAnsi" w:hAnsiTheme="minorHAnsi"/>
          <w:i w:val="0"/>
          <w:iCs/>
          <w:szCs w:val="24"/>
        </w:rPr>
        <w:t>vida,</w:t>
      </w:r>
      <w:r w:rsidRPr="00C91A1C">
        <w:rPr>
          <w:rFonts w:asciiTheme="minorHAnsi" w:hAnsiTheme="minorHAnsi"/>
          <w:i w:val="0"/>
          <w:iCs/>
          <w:spacing w:val="-3"/>
          <w:szCs w:val="24"/>
        </w:rPr>
        <w:t xml:space="preserve"> </w:t>
      </w:r>
      <w:r w:rsidRPr="00C91A1C">
        <w:rPr>
          <w:rFonts w:asciiTheme="minorHAnsi" w:hAnsiTheme="minorHAnsi"/>
          <w:i w:val="0"/>
          <w:iCs/>
          <w:szCs w:val="24"/>
        </w:rPr>
        <w:t>koordinacije</w:t>
      </w:r>
      <w:r w:rsidRPr="00C91A1C">
        <w:rPr>
          <w:rFonts w:asciiTheme="minorHAnsi" w:hAnsiTheme="minorHAnsi"/>
          <w:i w:val="0"/>
          <w:iCs/>
          <w:spacing w:val="-3"/>
          <w:szCs w:val="24"/>
        </w:rPr>
        <w:t xml:space="preserve"> </w:t>
      </w:r>
      <w:r w:rsidRPr="00C91A1C">
        <w:rPr>
          <w:rFonts w:asciiTheme="minorHAnsi" w:hAnsiTheme="minorHAnsi"/>
          <w:i w:val="0"/>
          <w:iCs/>
          <w:szCs w:val="24"/>
        </w:rPr>
        <w:t>itd.</w:t>
      </w:r>
    </w:p>
    <w:p w14:paraId="16595BCB" w14:textId="77777777" w:rsidR="00166EFC" w:rsidRPr="00C91A1C" w:rsidRDefault="00166EFC" w:rsidP="00210E22">
      <w:pPr>
        <w:pStyle w:val="Odlomakpopisa"/>
        <w:widowControl w:val="0"/>
        <w:numPr>
          <w:ilvl w:val="0"/>
          <w:numId w:val="83"/>
        </w:numPr>
        <w:tabs>
          <w:tab w:val="left" w:pos="938"/>
          <w:tab w:val="left" w:pos="939"/>
        </w:tabs>
        <w:autoSpaceDE w:val="0"/>
        <w:autoSpaceDN w:val="0"/>
        <w:spacing w:before="22" w:after="0" w:line="240" w:lineRule="auto"/>
        <w:ind w:hanging="361"/>
        <w:contextualSpacing w:val="0"/>
        <w:rPr>
          <w:rFonts w:asciiTheme="minorHAnsi" w:hAnsiTheme="minorHAnsi"/>
          <w:iCs/>
          <w:sz w:val="24"/>
          <w:szCs w:val="24"/>
        </w:rPr>
      </w:pPr>
      <w:r w:rsidRPr="00C91A1C">
        <w:rPr>
          <w:rFonts w:asciiTheme="minorHAnsi" w:hAnsiTheme="minorHAnsi"/>
          <w:iCs/>
          <w:sz w:val="24"/>
          <w:szCs w:val="24"/>
        </w:rPr>
        <w:t>neurološka</w:t>
      </w:r>
      <w:r w:rsidRPr="00C91A1C">
        <w:rPr>
          <w:rFonts w:asciiTheme="minorHAnsi" w:hAnsiTheme="minorHAnsi"/>
          <w:iCs/>
          <w:spacing w:val="-4"/>
          <w:sz w:val="24"/>
          <w:szCs w:val="24"/>
        </w:rPr>
        <w:t xml:space="preserve"> </w:t>
      </w:r>
      <w:r w:rsidRPr="00C91A1C">
        <w:rPr>
          <w:rFonts w:asciiTheme="minorHAnsi" w:hAnsiTheme="minorHAnsi"/>
          <w:iCs/>
          <w:sz w:val="24"/>
          <w:szCs w:val="24"/>
        </w:rPr>
        <w:t>oštećenja</w:t>
      </w:r>
    </w:p>
    <w:p w14:paraId="7D232959" w14:textId="77777777" w:rsidR="00166EFC" w:rsidRPr="00C91A1C" w:rsidRDefault="00166EFC" w:rsidP="00166EFC">
      <w:pPr>
        <w:pStyle w:val="Tijeloteksta"/>
        <w:spacing w:before="22"/>
        <w:ind w:left="1658"/>
        <w:rPr>
          <w:rFonts w:asciiTheme="minorHAnsi" w:hAnsiTheme="minorHAnsi"/>
          <w:i w:val="0"/>
          <w:iCs/>
          <w:szCs w:val="24"/>
        </w:rPr>
      </w:pPr>
      <w:r w:rsidRPr="00C91A1C">
        <w:rPr>
          <w:rFonts w:asciiTheme="minorHAnsi" w:hAnsiTheme="minorHAnsi"/>
          <w:i w:val="0"/>
          <w:iCs/>
          <w:szCs w:val="24"/>
        </w:rPr>
        <w:t>oštećenja</w:t>
      </w:r>
      <w:r w:rsidRPr="00C91A1C">
        <w:rPr>
          <w:rFonts w:asciiTheme="minorHAnsi" w:hAnsiTheme="minorHAnsi"/>
          <w:i w:val="0"/>
          <w:iCs/>
          <w:spacing w:val="-3"/>
          <w:szCs w:val="24"/>
        </w:rPr>
        <w:t xml:space="preserve"> </w:t>
      </w:r>
      <w:r w:rsidRPr="00C91A1C">
        <w:rPr>
          <w:rFonts w:asciiTheme="minorHAnsi" w:hAnsiTheme="minorHAnsi"/>
          <w:i w:val="0"/>
          <w:iCs/>
          <w:szCs w:val="24"/>
        </w:rPr>
        <w:t>određenih</w:t>
      </w:r>
      <w:r w:rsidRPr="00C91A1C">
        <w:rPr>
          <w:rFonts w:asciiTheme="minorHAnsi" w:hAnsiTheme="minorHAnsi"/>
          <w:i w:val="0"/>
          <w:iCs/>
          <w:spacing w:val="-2"/>
          <w:szCs w:val="24"/>
        </w:rPr>
        <w:t xml:space="preserve"> </w:t>
      </w:r>
      <w:r w:rsidRPr="00C91A1C">
        <w:rPr>
          <w:rFonts w:asciiTheme="minorHAnsi" w:hAnsiTheme="minorHAnsi"/>
          <w:i w:val="0"/>
          <w:iCs/>
          <w:szCs w:val="24"/>
        </w:rPr>
        <w:t>područja</w:t>
      </w:r>
      <w:r w:rsidRPr="00C91A1C">
        <w:rPr>
          <w:rFonts w:asciiTheme="minorHAnsi" w:hAnsiTheme="minorHAnsi"/>
          <w:i w:val="0"/>
          <w:iCs/>
          <w:spacing w:val="-1"/>
          <w:szCs w:val="24"/>
        </w:rPr>
        <w:t xml:space="preserve"> </w:t>
      </w:r>
      <w:r w:rsidRPr="00C91A1C">
        <w:rPr>
          <w:rFonts w:asciiTheme="minorHAnsi" w:hAnsiTheme="minorHAnsi"/>
          <w:i w:val="0"/>
          <w:iCs/>
          <w:szCs w:val="24"/>
        </w:rPr>
        <w:t>mozga</w:t>
      </w:r>
      <w:r w:rsidRPr="00C91A1C">
        <w:rPr>
          <w:rFonts w:asciiTheme="minorHAnsi" w:hAnsiTheme="minorHAnsi"/>
          <w:i w:val="0"/>
          <w:iCs/>
          <w:spacing w:val="-3"/>
          <w:szCs w:val="24"/>
        </w:rPr>
        <w:t xml:space="preserve"> </w:t>
      </w:r>
      <w:r w:rsidRPr="00C91A1C">
        <w:rPr>
          <w:rFonts w:asciiTheme="minorHAnsi" w:hAnsiTheme="minorHAnsi"/>
          <w:i w:val="0"/>
          <w:iCs/>
          <w:szCs w:val="24"/>
        </w:rPr>
        <w:t>važnih</w:t>
      </w:r>
      <w:r w:rsidRPr="00C91A1C">
        <w:rPr>
          <w:rFonts w:asciiTheme="minorHAnsi" w:hAnsiTheme="minorHAnsi"/>
          <w:i w:val="0"/>
          <w:iCs/>
          <w:spacing w:val="-2"/>
          <w:szCs w:val="24"/>
        </w:rPr>
        <w:t xml:space="preserve"> </w:t>
      </w:r>
      <w:r w:rsidRPr="00C91A1C">
        <w:rPr>
          <w:rFonts w:asciiTheme="minorHAnsi" w:hAnsiTheme="minorHAnsi"/>
          <w:i w:val="0"/>
          <w:iCs/>
          <w:szCs w:val="24"/>
        </w:rPr>
        <w:t>u</w:t>
      </w:r>
      <w:r w:rsidRPr="00C91A1C">
        <w:rPr>
          <w:rFonts w:asciiTheme="minorHAnsi" w:hAnsiTheme="minorHAnsi"/>
          <w:i w:val="0"/>
          <w:iCs/>
          <w:spacing w:val="-1"/>
          <w:szCs w:val="24"/>
        </w:rPr>
        <w:t xml:space="preserve"> </w:t>
      </w:r>
      <w:r w:rsidRPr="00C91A1C">
        <w:rPr>
          <w:rFonts w:asciiTheme="minorHAnsi" w:hAnsiTheme="minorHAnsi"/>
          <w:i w:val="0"/>
          <w:iCs/>
          <w:szCs w:val="24"/>
        </w:rPr>
        <w:t>procesu</w:t>
      </w:r>
      <w:r w:rsidRPr="00C91A1C">
        <w:rPr>
          <w:rFonts w:asciiTheme="minorHAnsi" w:hAnsiTheme="minorHAnsi"/>
          <w:i w:val="0"/>
          <w:iCs/>
          <w:spacing w:val="-4"/>
          <w:szCs w:val="24"/>
        </w:rPr>
        <w:t xml:space="preserve"> </w:t>
      </w:r>
      <w:r w:rsidRPr="00C91A1C">
        <w:rPr>
          <w:rFonts w:asciiTheme="minorHAnsi" w:hAnsiTheme="minorHAnsi"/>
          <w:i w:val="0"/>
          <w:iCs/>
          <w:szCs w:val="24"/>
        </w:rPr>
        <w:t>učenja</w:t>
      </w:r>
    </w:p>
    <w:p w14:paraId="48F63AC9" w14:textId="77777777" w:rsidR="00166EFC" w:rsidRPr="00C91A1C" w:rsidRDefault="00166EFC" w:rsidP="00210E22">
      <w:pPr>
        <w:pStyle w:val="Odlomakpopisa"/>
        <w:widowControl w:val="0"/>
        <w:numPr>
          <w:ilvl w:val="0"/>
          <w:numId w:val="83"/>
        </w:numPr>
        <w:tabs>
          <w:tab w:val="left" w:pos="938"/>
          <w:tab w:val="left" w:pos="939"/>
        </w:tabs>
        <w:autoSpaceDE w:val="0"/>
        <w:autoSpaceDN w:val="0"/>
        <w:spacing w:before="22" w:after="0" w:line="240" w:lineRule="auto"/>
        <w:ind w:hanging="361"/>
        <w:contextualSpacing w:val="0"/>
        <w:rPr>
          <w:rFonts w:asciiTheme="minorHAnsi" w:hAnsiTheme="minorHAnsi"/>
          <w:iCs/>
          <w:sz w:val="24"/>
          <w:szCs w:val="24"/>
        </w:rPr>
      </w:pPr>
      <w:r w:rsidRPr="00C91A1C">
        <w:rPr>
          <w:rFonts w:asciiTheme="minorHAnsi" w:hAnsiTheme="minorHAnsi"/>
          <w:iCs/>
          <w:sz w:val="24"/>
          <w:szCs w:val="24"/>
        </w:rPr>
        <w:t>anksioznost</w:t>
      </w:r>
    </w:p>
    <w:p w14:paraId="293A09D0" w14:textId="77777777" w:rsidR="00166EFC" w:rsidRPr="00C91A1C" w:rsidRDefault="00166EFC" w:rsidP="00166EFC">
      <w:pPr>
        <w:pStyle w:val="Tijeloteksta"/>
        <w:spacing w:before="20" w:line="259" w:lineRule="auto"/>
        <w:ind w:left="1658" w:right="816"/>
        <w:rPr>
          <w:rFonts w:asciiTheme="minorHAnsi" w:hAnsiTheme="minorHAnsi"/>
          <w:i w:val="0"/>
          <w:iCs/>
          <w:szCs w:val="24"/>
        </w:rPr>
      </w:pPr>
      <w:r w:rsidRPr="00C91A1C">
        <w:rPr>
          <w:rFonts w:asciiTheme="minorHAnsi" w:hAnsiTheme="minorHAnsi"/>
          <w:i w:val="0"/>
          <w:iCs/>
          <w:szCs w:val="24"/>
        </w:rPr>
        <w:t>zbog nepredvidivosti pojave napadaja učenik može imati stalan osjećaj straha i</w:t>
      </w:r>
      <w:r w:rsidRPr="00C91A1C">
        <w:rPr>
          <w:rFonts w:asciiTheme="minorHAnsi" w:hAnsiTheme="minorHAnsi"/>
          <w:i w:val="0"/>
          <w:iCs/>
          <w:spacing w:val="-47"/>
          <w:szCs w:val="24"/>
        </w:rPr>
        <w:t xml:space="preserve"> </w:t>
      </w:r>
      <w:r w:rsidRPr="00C91A1C">
        <w:rPr>
          <w:rFonts w:asciiTheme="minorHAnsi" w:hAnsiTheme="minorHAnsi"/>
          <w:i w:val="0"/>
          <w:iCs/>
          <w:szCs w:val="24"/>
        </w:rPr>
        <w:t>nesigurnosti</w:t>
      </w:r>
      <w:r w:rsidRPr="00C91A1C">
        <w:rPr>
          <w:rFonts w:asciiTheme="minorHAnsi" w:hAnsiTheme="minorHAnsi"/>
          <w:i w:val="0"/>
          <w:iCs/>
          <w:spacing w:val="-3"/>
          <w:szCs w:val="24"/>
        </w:rPr>
        <w:t xml:space="preserve"> </w:t>
      </w:r>
      <w:r w:rsidRPr="00C91A1C">
        <w:rPr>
          <w:rFonts w:asciiTheme="minorHAnsi" w:hAnsiTheme="minorHAnsi"/>
          <w:i w:val="0"/>
          <w:iCs/>
          <w:szCs w:val="24"/>
        </w:rPr>
        <w:t>koji</w:t>
      </w:r>
      <w:r w:rsidRPr="00C91A1C">
        <w:rPr>
          <w:rFonts w:asciiTheme="minorHAnsi" w:hAnsiTheme="minorHAnsi"/>
          <w:i w:val="0"/>
          <w:iCs/>
          <w:spacing w:val="-3"/>
          <w:szCs w:val="24"/>
        </w:rPr>
        <w:t xml:space="preserve"> </w:t>
      </w:r>
      <w:r w:rsidRPr="00C91A1C">
        <w:rPr>
          <w:rFonts w:asciiTheme="minorHAnsi" w:hAnsiTheme="minorHAnsi"/>
          <w:i w:val="0"/>
          <w:iCs/>
          <w:szCs w:val="24"/>
        </w:rPr>
        <w:t>utječe</w:t>
      </w:r>
      <w:r w:rsidRPr="00C91A1C">
        <w:rPr>
          <w:rFonts w:asciiTheme="minorHAnsi" w:hAnsiTheme="minorHAnsi"/>
          <w:i w:val="0"/>
          <w:iCs/>
          <w:spacing w:val="1"/>
          <w:szCs w:val="24"/>
        </w:rPr>
        <w:t xml:space="preserve"> </w:t>
      </w:r>
      <w:r w:rsidRPr="00C91A1C">
        <w:rPr>
          <w:rFonts w:asciiTheme="minorHAnsi" w:hAnsiTheme="minorHAnsi"/>
          <w:i w:val="0"/>
          <w:iCs/>
          <w:szCs w:val="24"/>
        </w:rPr>
        <w:t>na</w:t>
      </w:r>
      <w:r w:rsidRPr="00C91A1C">
        <w:rPr>
          <w:rFonts w:asciiTheme="minorHAnsi" w:hAnsiTheme="minorHAnsi"/>
          <w:i w:val="0"/>
          <w:iCs/>
          <w:spacing w:val="-2"/>
          <w:szCs w:val="24"/>
        </w:rPr>
        <w:t xml:space="preserve"> </w:t>
      </w:r>
      <w:r w:rsidRPr="00C91A1C">
        <w:rPr>
          <w:rFonts w:asciiTheme="minorHAnsi" w:hAnsiTheme="minorHAnsi"/>
          <w:i w:val="0"/>
          <w:iCs/>
          <w:szCs w:val="24"/>
        </w:rPr>
        <w:t>sposobnost</w:t>
      </w:r>
      <w:r w:rsidRPr="00C91A1C">
        <w:rPr>
          <w:rFonts w:asciiTheme="minorHAnsi" w:hAnsiTheme="minorHAnsi"/>
          <w:i w:val="0"/>
          <w:iCs/>
          <w:spacing w:val="1"/>
          <w:szCs w:val="24"/>
        </w:rPr>
        <w:t xml:space="preserve"> </w:t>
      </w:r>
      <w:r w:rsidRPr="00C91A1C">
        <w:rPr>
          <w:rFonts w:asciiTheme="minorHAnsi" w:hAnsiTheme="minorHAnsi"/>
          <w:i w:val="0"/>
          <w:iCs/>
          <w:szCs w:val="24"/>
        </w:rPr>
        <w:t>učenja</w:t>
      </w:r>
    </w:p>
    <w:p w14:paraId="32972D68" w14:textId="77777777" w:rsidR="00166EFC" w:rsidRPr="00C91A1C" w:rsidRDefault="00166EFC" w:rsidP="00210E22">
      <w:pPr>
        <w:pStyle w:val="Odlomakpopisa"/>
        <w:widowControl w:val="0"/>
        <w:numPr>
          <w:ilvl w:val="0"/>
          <w:numId w:val="83"/>
        </w:numPr>
        <w:tabs>
          <w:tab w:val="left" w:pos="938"/>
          <w:tab w:val="left" w:pos="939"/>
        </w:tabs>
        <w:autoSpaceDE w:val="0"/>
        <w:autoSpaceDN w:val="0"/>
        <w:spacing w:before="1" w:after="0" w:line="240" w:lineRule="auto"/>
        <w:ind w:hanging="361"/>
        <w:contextualSpacing w:val="0"/>
        <w:rPr>
          <w:rFonts w:asciiTheme="minorHAnsi" w:hAnsiTheme="minorHAnsi"/>
          <w:iCs/>
          <w:sz w:val="24"/>
          <w:szCs w:val="24"/>
        </w:rPr>
      </w:pPr>
      <w:r w:rsidRPr="00C91A1C">
        <w:rPr>
          <w:rFonts w:asciiTheme="minorHAnsi" w:hAnsiTheme="minorHAnsi"/>
          <w:iCs/>
          <w:sz w:val="24"/>
          <w:szCs w:val="24"/>
        </w:rPr>
        <w:t>često</w:t>
      </w:r>
      <w:r w:rsidRPr="00C91A1C">
        <w:rPr>
          <w:rFonts w:asciiTheme="minorHAnsi" w:hAnsiTheme="minorHAnsi"/>
          <w:iCs/>
          <w:spacing w:val="-1"/>
          <w:sz w:val="24"/>
          <w:szCs w:val="24"/>
        </w:rPr>
        <w:t xml:space="preserve"> </w:t>
      </w:r>
      <w:r w:rsidRPr="00C91A1C">
        <w:rPr>
          <w:rFonts w:asciiTheme="minorHAnsi" w:hAnsiTheme="minorHAnsi"/>
          <w:iCs/>
          <w:sz w:val="24"/>
          <w:szCs w:val="24"/>
        </w:rPr>
        <w:t>izostajanje</w:t>
      </w:r>
      <w:r w:rsidRPr="00C91A1C">
        <w:rPr>
          <w:rFonts w:asciiTheme="minorHAnsi" w:hAnsiTheme="minorHAnsi"/>
          <w:iCs/>
          <w:spacing w:val="-4"/>
          <w:sz w:val="24"/>
          <w:szCs w:val="24"/>
        </w:rPr>
        <w:t xml:space="preserve"> </w:t>
      </w:r>
      <w:r w:rsidRPr="00C91A1C">
        <w:rPr>
          <w:rFonts w:asciiTheme="minorHAnsi" w:hAnsiTheme="minorHAnsi"/>
          <w:iCs/>
          <w:sz w:val="24"/>
          <w:szCs w:val="24"/>
        </w:rPr>
        <w:t>iz</w:t>
      </w:r>
      <w:r w:rsidRPr="00C91A1C">
        <w:rPr>
          <w:rFonts w:asciiTheme="minorHAnsi" w:hAnsiTheme="minorHAnsi"/>
          <w:iCs/>
          <w:spacing w:val="-3"/>
          <w:sz w:val="24"/>
          <w:szCs w:val="24"/>
        </w:rPr>
        <w:t xml:space="preserve"> </w:t>
      </w:r>
      <w:r w:rsidRPr="00C91A1C">
        <w:rPr>
          <w:rFonts w:asciiTheme="minorHAnsi" w:hAnsiTheme="minorHAnsi"/>
          <w:iCs/>
          <w:sz w:val="24"/>
          <w:szCs w:val="24"/>
        </w:rPr>
        <w:t>škole</w:t>
      </w:r>
    </w:p>
    <w:p w14:paraId="6CB5B523" w14:textId="77777777" w:rsidR="00166EFC" w:rsidRPr="00C91A1C" w:rsidRDefault="00166EFC" w:rsidP="00166EFC">
      <w:pPr>
        <w:pStyle w:val="Tijeloteksta"/>
        <w:spacing w:before="19"/>
        <w:ind w:left="1658"/>
        <w:rPr>
          <w:rFonts w:asciiTheme="minorHAnsi" w:hAnsiTheme="minorHAnsi"/>
          <w:i w:val="0"/>
          <w:iCs/>
          <w:szCs w:val="24"/>
        </w:rPr>
      </w:pPr>
      <w:r w:rsidRPr="00C91A1C">
        <w:rPr>
          <w:rFonts w:asciiTheme="minorHAnsi" w:hAnsiTheme="minorHAnsi"/>
          <w:i w:val="0"/>
          <w:iCs/>
          <w:szCs w:val="24"/>
        </w:rPr>
        <w:t>zbog</w:t>
      </w:r>
      <w:r w:rsidRPr="00C91A1C">
        <w:rPr>
          <w:rFonts w:asciiTheme="minorHAnsi" w:hAnsiTheme="minorHAnsi"/>
          <w:i w:val="0"/>
          <w:iCs/>
          <w:spacing w:val="-4"/>
          <w:szCs w:val="24"/>
        </w:rPr>
        <w:t xml:space="preserve"> </w:t>
      </w:r>
      <w:r w:rsidRPr="00C91A1C">
        <w:rPr>
          <w:rFonts w:asciiTheme="minorHAnsi" w:hAnsiTheme="minorHAnsi"/>
          <w:i w:val="0"/>
          <w:iCs/>
          <w:szCs w:val="24"/>
        </w:rPr>
        <w:t>obavljanja</w:t>
      </w:r>
      <w:r w:rsidRPr="00C91A1C">
        <w:rPr>
          <w:rFonts w:asciiTheme="minorHAnsi" w:hAnsiTheme="minorHAnsi"/>
          <w:i w:val="0"/>
          <w:iCs/>
          <w:spacing w:val="-2"/>
          <w:szCs w:val="24"/>
        </w:rPr>
        <w:t xml:space="preserve"> </w:t>
      </w:r>
      <w:r w:rsidRPr="00C91A1C">
        <w:rPr>
          <w:rFonts w:asciiTheme="minorHAnsi" w:hAnsiTheme="minorHAnsi"/>
          <w:i w:val="0"/>
          <w:iCs/>
          <w:szCs w:val="24"/>
        </w:rPr>
        <w:t>pretraga, hospitalizacija</w:t>
      </w:r>
      <w:r w:rsidRPr="00C91A1C">
        <w:rPr>
          <w:rFonts w:asciiTheme="minorHAnsi" w:hAnsiTheme="minorHAnsi"/>
          <w:i w:val="0"/>
          <w:iCs/>
          <w:spacing w:val="-2"/>
          <w:szCs w:val="24"/>
        </w:rPr>
        <w:t xml:space="preserve"> </w:t>
      </w:r>
      <w:r w:rsidRPr="00C91A1C">
        <w:rPr>
          <w:rFonts w:asciiTheme="minorHAnsi" w:hAnsiTheme="minorHAnsi"/>
          <w:i w:val="0"/>
          <w:iCs/>
          <w:szCs w:val="24"/>
        </w:rPr>
        <w:t>ili</w:t>
      </w:r>
      <w:r w:rsidRPr="00C91A1C">
        <w:rPr>
          <w:rFonts w:asciiTheme="minorHAnsi" w:hAnsiTheme="minorHAnsi"/>
          <w:i w:val="0"/>
          <w:iCs/>
          <w:spacing w:val="-5"/>
          <w:szCs w:val="24"/>
        </w:rPr>
        <w:t xml:space="preserve"> </w:t>
      </w:r>
      <w:r w:rsidRPr="00C91A1C">
        <w:rPr>
          <w:rFonts w:asciiTheme="minorHAnsi" w:hAnsiTheme="minorHAnsi"/>
          <w:i w:val="0"/>
          <w:iCs/>
          <w:szCs w:val="24"/>
        </w:rPr>
        <w:t>pojave</w:t>
      </w:r>
      <w:r w:rsidRPr="00C91A1C">
        <w:rPr>
          <w:rFonts w:asciiTheme="minorHAnsi" w:hAnsiTheme="minorHAnsi"/>
          <w:i w:val="0"/>
          <w:iCs/>
          <w:spacing w:val="-2"/>
          <w:szCs w:val="24"/>
        </w:rPr>
        <w:t xml:space="preserve"> </w:t>
      </w:r>
      <w:r w:rsidRPr="00C91A1C">
        <w:rPr>
          <w:rFonts w:asciiTheme="minorHAnsi" w:hAnsiTheme="minorHAnsi"/>
          <w:i w:val="0"/>
          <w:iCs/>
          <w:szCs w:val="24"/>
        </w:rPr>
        <w:t>napada</w:t>
      </w:r>
    </w:p>
    <w:p w14:paraId="11F2EF10" w14:textId="77777777" w:rsidR="00166EFC" w:rsidRPr="00C91A1C" w:rsidRDefault="00166EFC" w:rsidP="00210E22">
      <w:pPr>
        <w:pStyle w:val="Odlomakpopisa"/>
        <w:widowControl w:val="0"/>
        <w:numPr>
          <w:ilvl w:val="0"/>
          <w:numId w:val="83"/>
        </w:numPr>
        <w:tabs>
          <w:tab w:val="left" w:pos="938"/>
          <w:tab w:val="left" w:pos="939"/>
        </w:tabs>
        <w:autoSpaceDE w:val="0"/>
        <w:autoSpaceDN w:val="0"/>
        <w:spacing w:before="22" w:after="0" w:line="240" w:lineRule="auto"/>
        <w:ind w:hanging="361"/>
        <w:contextualSpacing w:val="0"/>
        <w:rPr>
          <w:rFonts w:asciiTheme="minorHAnsi" w:hAnsiTheme="minorHAnsi"/>
          <w:iCs/>
          <w:sz w:val="24"/>
          <w:szCs w:val="24"/>
        </w:rPr>
      </w:pPr>
      <w:r w:rsidRPr="00C91A1C">
        <w:rPr>
          <w:rFonts w:asciiTheme="minorHAnsi" w:hAnsiTheme="minorHAnsi"/>
          <w:iCs/>
          <w:sz w:val="24"/>
          <w:szCs w:val="24"/>
        </w:rPr>
        <w:t>česti</w:t>
      </w:r>
      <w:r w:rsidRPr="00C91A1C">
        <w:rPr>
          <w:rFonts w:asciiTheme="minorHAnsi" w:hAnsiTheme="minorHAnsi"/>
          <w:iCs/>
          <w:spacing w:val="-3"/>
          <w:sz w:val="24"/>
          <w:szCs w:val="24"/>
        </w:rPr>
        <w:t xml:space="preserve"> </w:t>
      </w:r>
      <w:r w:rsidRPr="00C91A1C">
        <w:rPr>
          <w:rFonts w:asciiTheme="minorHAnsi" w:hAnsiTheme="minorHAnsi"/>
          <w:iCs/>
          <w:sz w:val="24"/>
          <w:szCs w:val="24"/>
        </w:rPr>
        <w:t>epileptički</w:t>
      </w:r>
      <w:r w:rsidRPr="00C91A1C">
        <w:rPr>
          <w:rFonts w:asciiTheme="minorHAnsi" w:hAnsiTheme="minorHAnsi"/>
          <w:iCs/>
          <w:spacing w:val="-3"/>
          <w:sz w:val="24"/>
          <w:szCs w:val="24"/>
        </w:rPr>
        <w:t xml:space="preserve"> </w:t>
      </w:r>
      <w:r w:rsidRPr="00C91A1C">
        <w:rPr>
          <w:rFonts w:asciiTheme="minorHAnsi" w:hAnsiTheme="minorHAnsi"/>
          <w:iCs/>
          <w:sz w:val="24"/>
          <w:szCs w:val="24"/>
        </w:rPr>
        <w:t>napadaji</w:t>
      </w:r>
    </w:p>
    <w:p w14:paraId="2FC9E94B" w14:textId="77777777" w:rsidR="00166EFC" w:rsidRPr="00C91A1C" w:rsidRDefault="00166EFC" w:rsidP="00166EFC">
      <w:pPr>
        <w:pStyle w:val="Tijeloteksta"/>
        <w:spacing w:before="181" w:line="259" w:lineRule="auto"/>
        <w:ind w:left="1298" w:right="845"/>
        <w:rPr>
          <w:rFonts w:asciiTheme="minorHAnsi" w:hAnsiTheme="minorHAnsi"/>
          <w:i w:val="0"/>
          <w:iCs/>
          <w:szCs w:val="24"/>
        </w:rPr>
      </w:pPr>
      <w:r w:rsidRPr="00C91A1C">
        <w:rPr>
          <w:rFonts w:asciiTheme="minorHAnsi" w:hAnsiTheme="minorHAnsi"/>
          <w:i w:val="0"/>
          <w:iCs/>
          <w:szCs w:val="24"/>
        </w:rPr>
        <w:t>njihovo pojavljivanje tijekom dana remeti proces učenja, ili tijekom noći dovodi do</w:t>
      </w:r>
      <w:r w:rsidRPr="00C91A1C">
        <w:rPr>
          <w:rFonts w:asciiTheme="minorHAnsi" w:hAnsiTheme="minorHAnsi"/>
          <w:i w:val="0"/>
          <w:iCs/>
          <w:spacing w:val="-47"/>
          <w:szCs w:val="24"/>
        </w:rPr>
        <w:t xml:space="preserve"> </w:t>
      </w:r>
      <w:r w:rsidRPr="00C91A1C">
        <w:rPr>
          <w:rFonts w:asciiTheme="minorHAnsi" w:hAnsiTheme="minorHAnsi"/>
          <w:i w:val="0"/>
          <w:iCs/>
          <w:szCs w:val="24"/>
        </w:rPr>
        <w:t>posljedične</w:t>
      </w:r>
      <w:r w:rsidRPr="00C91A1C">
        <w:rPr>
          <w:rFonts w:asciiTheme="minorHAnsi" w:hAnsiTheme="minorHAnsi"/>
          <w:i w:val="0"/>
          <w:iCs/>
          <w:spacing w:val="-4"/>
          <w:szCs w:val="24"/>
        </w:rPr>
        <w:t xml:space="preserve"> </w:t>
      </w:r>
      <w:r w:rsidRPr="00C91A1C">
        <w:rPr>
          <w:rFonts w:asciiTheme="minorHAnsi" w:hAnsiTheme="minorHAnsi"/>
          <w:i w:val="0"/>
          <w:iCs/>
          <w:szCs w:val="24"/>
        </w:rPr>
        <w:t>neispavanosti</w:t>
      </w:r>
      <w:r w:rsidRPr="00C91A1C">
        <w:rPr>
          <w:rFonts w:asciiTheme="minorHAnsi" w:hAnsiTheme="minorHAnsi"/>
          <w:i w:val="0"/>
          <w:iCs/>
          <w:spacing w:val="-3"/>
          <w:szCs w:val="24"/>
        </w:rPr>
        <w:t xml:space="preserve"> </w:t>
      </w:r>
      <w:r w:rsidRPr="00C91A1C">
        <w:rPr>
          <w:rFonts w:asciiTheme="minorHAnsi" w:hAnsiTheme="minorHAnsi"/>
          <w:i w:val="0"/>
          <w:iCs/>
          <w:szCs w:val="24"/>
        </w:rPr>
        <w:t>i</w:t>
      </w:r>
      <w:r w:rsidRPr="00C91A1C">
        <w:rPr>
          <w:rFonts w:asciiTheme="minorHAnsi" w:hAnsiTheme="minorHAnsi"/>
          <w:i w:val="0"/>
          <w:iCs/>
          <w:spacing w:val="-2"/>
          <w:szCs w:val="24"/>
        </w:rPr>
        <w:t xml:space="preserve"> </w:t>
      </w:r>
      <w:r w:rsidRPr="00C91A1C">
        <w:rPr>
          <w:rFonts w:asciiTheme="minorHAnsi" w:hAnsiTheme="minorHAnsi"/>
          <w:i w:val="0"/>
          <w:iCs/>
          <w:szCs w:val="24"/>
        </w:rPr>
        <w:t>umora</w:t>
      </w:r>
      <w:r w:rsidRPr="00C91A1C">
        <w:rPr>
          <w:rFonts w:asciiTheme="minorHAnsi" w:hAnsiTheme="minorHAnsi"/>
          <w:i w:val="0"/>
          <w:iCs/>
          <w:spacing w:val="-3"/>
          <w:szCs w:val="24"/>
        </w:rPr>
        <w:t xml:space="preserve"> </w:t>
      </w:r>
      <w:r w:rsidRPr="00C91A1C">
        <w:rPr>
          <w:rFonts w:asciiTheme="minorHAnsi" w:hAnsiTheme="minorHAnsi"/>
          <w:i w:val="0"/>
          <w:iCs/>
          <w:szCs w:val="24"/>
        </w:rPr>
        <w:t>i sl.</w:t>
      </w:r>
    </w:p>
    <w:p w14:paraId="7007A9BA" w14:textId="77777777" w:rsidR="00166EFC" w:rsidRPr="00C91A1C" w:rsidRDefault="00166EFC" w:rsidP="00210E22">
      <w:pPr>
        <w:pStyle w:val="Odlomakpopisa"/>
        <w:widowControl w:val="0"/>
        <w:numPr>
          <w:ilvl w:val="0"/>
          <w:numId w:val="83"/>
        </w:numPr>
        <w:tabs>
          <w:tab w:val="left" w:pos="938"/>
          <w:tab w:val="left" w:pos="939"/>
        </w:tabs>
        <w:autoSpaceDE w:val="0"/>
        <w:autoSpaceDN w:val="0"/>
        <w:spacing w:before="162" w:after="0" w:line="240" w:lineRule="auto"/>
        <w:ind w:hanging="361"/>
        <w:contextualSpacing w:val="0"/>
        <w:rPr>
          <w:rFonts w:asciiTheme="minorHAnsi" w:hAnsiTheme="minorHAnsi"/>
          <w:iCs/>
          <w:sz w:val="24"/>
          <w:szCs w:val="24"/>
        </w:rPr>
      </w:pPr>
      <w:r w:rsidRPr="00C91A1C">
        <w:rPr>
          <w:rFonts w:asciiTheme="minorHAnsi" w:hAnsiTheme="minorHAnsi"/>
          <w:iCs/>
          <w:sz w:val="24"/>
          <w:szCs w:val="24"/>
        </w:rPr>
        <w:t>stav</w:t>
      </w:r>
      <w:r w:rsidRPr="00C91A1C">
        <w:rPr>
          <w:rFonts w:asciiTheme="minorHAnsi" w:hAnsiTheme="minorHAnsi"/>
          <w:iCs/>
          <w:spacing w:val="-2"/>
          <w:sz w:val="24"/>
          <w:szCs w:val="24"/>
        </w:rPr>
        <w:t xml:space="preserve"> </w:t>
      </w:r>
      <w:r w:rsidRPr="00C91A1C">
        <w:rPr>
          <w:rFonts w:asciiTheme="minorHAnsi" w:hAnsiTheme="minorHAnsi"/>
          <w:iCs/>
          <w:sz w:val="24"/>
          <w:szCs w:val="24"/>
        </w:rPr>
        <w:t>i</w:t>
      </w:r>
      <w:r w:rsidRPr="00C91A1C">
        <w:rPr>
          <w:rFonts w:asciiTheme="minorHAnsi" w:hAnsiTheme="minorHAnsi"/>
          <w:iCs/>
          <w:spacing w:val="-6"/>
          <w:sz w:val="24"/>
          <w:szCs w:val="24"/>
        </w:rPr>
        <w:t xml:space="preserve"> </w:t>
      </w:r>
      <w:r w:rsidRPr="00C91A1C">
        <w:rPr>
          <w:rFonts w:asciiTheme="minorHAnsi" w:hAnsiTheme="minorHAnsi"/>
          <w:iCs/>
          <w:sz w:val="24"/>
          <w:szCs w:val="24"/>
        </w:rPr>
        <w:t>predrasude</w:t>
      </w:r>
      <w:r w:rsidRPr="00C91A1C">
        <w:rPr>
          <w:rFonts w:asciiTheme="minorHAnsi" w:hAnsiTheme="minorHAnsi"/>
          <w:iCs/>
          <w:spacing w:val="-2"/>
          <w:sz w:val="24"/>
          <w:szCs w:val="24"/>
        </w:rPr>
        <w:t xml:space="preserve"> </w:t>
      </w:r>
      <w:r w:rsidRPr="00C91A1C">
        <w:rPr>
          <w:rFonts w:asciiTheme="minorHAnsi" w:hAnsiTheme="minorHAnsi"/>
          <w:iCs/>
          <w:sz w:val="24"/>
          <w:szCs w:val="24"/>
        </w:rPr>
        <w:t>učitelja/profesora</w:t>
      </w:r>
    </w:p>
    <w:p w14:paraId="1DACE74C" w14:textId="77777777" w:rsidR="00A66441" w:rsidRDefault="00166EFC" w:rsidP="00A66441">
      <w:pPr>
        <w:pStyle w:val="Tijeloteksta"/>
        <w:spacing w:before="19" w:line="259" w:lineRule="auto"/>
        <w:ind w:left="1658" w:right="1026"/>
        <w:rPr>
          <w:rFonts w:asciiTheme="minorHAnsi" w:hAnsiTheme="minorHAnsi"/>
          <w:i w:val="0"/>
          <w:iCs/>
          <w:szCs w:val="24"/>
        </w:rPr>
      </w:pPr>
      <w:r w:rsidRPr="00C91A1C">
        <w:rPr>
          <w:rFonts w:asciiTheme="minorHAnsi" w:hAnsiTheme="minorHAnsi"/>
          <w:i w:val="0"/>
          <w:iCs/>
          <w:szCs w:val="24"/>
        </w:rPr>
        <w:t>unaprijed stvoren stav da oboljeli učenik ima smanjeni potencijal, smanjuje i</w:t>
      </w:r>
      <w:r w:rsidRPr="00C91A1C">
        <w:rPr>
          <w:rFonts w:asciiTheme="minorHAnsi" w:hAnsiTheme="minorHAnsi"/>
          <w:i w:val="0"/>
          <w:iCs/>
          <w:spacing w:val="-47"/>
          <w:szCs w:val="24"/>
        </w:rPr>
        <w:t xml:space="preserve"> </w:t>
      </w:r>
      <w:r w:rsidRPr="00C91A1C">
        <w:rPr>
          <w:rFonts w:asciiTheme="minorHAnsi" w:hAnsiTheme="minorHAnsi"/>
          <w:i w:val="0"/>
          <w:iCs/>
          <w:szCs w:val="24"/>
        </w:rPr>
        <w:t>očekivanja</w:t>
      </w:r>
      <w:r w:rsidRPr="00C91A1C">
        <w:rPr>
          <w:rFonts w:asciiTheme="minorHAnsi" w:hAnsiTheme="minorHAnsi"/>
          <w:i w:val="0"/>
          <w:iCs/>
          <w:spacing w:val="-4"/>
          <w:szCs w:val="24"/>
        </w:rPr>
        <w:t xml:space="preserve"> </w:t>
      </w:r>
      <w:r w:rsidRPr="00C91A1C">
        <w:rPr>
          <w:rFonts w:asciiTheme="minorHAnsi" w:hAnsiTheme="minorHAnsi"/>
          <w:i w:val="0"/>
          <w:iCs/>
          <w:szCs w:val="24"/>
        </w:rPr>
        <w:t>te</w:t>
      </w:r>
      <w:r w:rsidRPr="00C91A1C">
        <w:rPr>
          <w:rFonts w:asciiTheme="minorHAnsi" w:hAnsiTheme="minorHAnsi"/>
          <w:i w:val="0"/>
          <w:iCs/>
          <w:spacing w:val="1"/>
          <w:szCs w:val="24"/>
        </w:rPr>
        <w:t xml:space="preserve"> </w:t>
      </w:r>
      <w:r w:rsidRPr="00C91A1C">
        <w:rPr>
          <w:rFonts w:asciiTheme="minorHAnsi" w:hAnsiTheme="minorHAnsi"/>
          <w:i w:val="0"/>
          <w:iCs/>
          <w:szCs w:val="24"/>
        </w:rPr>
        <w:t>na</w:t>
      </w:r>
      <w:r w:rsidRPr="00C91A1C">
        <w:rPr>
          <w:rFonts w:asciiTheme="minorHAnsi" w:hAnsiTheme="minorHAnsi"/>
          <w:i w:val="0"/>
          <w:iCs/>
          <w:spacing w:val="-3"/>
          <w:szCs w:val="24"/>
        </w:rPr>
        <w:t xml:space="preserve"> </w:t>
      </w:r>
      <w:r w:rsidRPr="00C91A1C">
        <w:rPr>
          <w:rFonts w:asciiTheme="minorHAnsi" w:hAnsiTheme="minorHAnsi"/>
          <w:i w:val="0"/>
          <w:iCs/>
          <w:szCs w:val="24"/>
        </w:rPr>
        <w:t>taj</w:t>
      </w:r>
      <w:r w:rsidRPr="00C91A1C">
        <w:rPr>
          <w:rFonts w:asciiTheme="minorHAnsi" w:hAnsiTheme="minorHAnsi"/>
          <w:i w:val="0"/>
          <w:iCs/>
          <w:spacing w:val="-1"/>
          <w:szCs w:val="24"/>
        </w:rPr>
        <w:t xml:space="preserve"> </w:t>
      </w:r>
      <w:r w:rsidRPr="00C91A1C">
        <w:rPr>
          <w:rFonts w:asciiTheme="minorHAnsi" w:hAnsiTheme="minorHAnsi"/>
          <w:i w:val="0"/>
          <w:iCs/>
          <w:szCs w:val="24"/>
        </w:rPr>
        <w:t>način</w:t>
      </w:r>
      <w:r w:rsidRPr="00C91A1C">
        <w:rPr>
          <w:rFonts w:asciiTheme="minorHAnsi" w:hAnsiTheme="minorHAnsi"/>
          <w:i w:val="0"/>
          <w:iCs/>
          <w:spacing w:val="-3"/>
          <w:szCs w:val="24"/>
        </w:rPr>
        <w:t xml:space="preserve"> </w:t>
      </w:r>
      <w:r w:rsidRPr="00C91A1C">
        <w:rPr>
          <w:rFonts w:asciiTheme="minorHAnsi" w:hAnsiTheme="minorHAnsi"/>
          <w:i w:val="0"/>
          <w:iCs/>
          <w:szCs w:val="24"/>
        </w:rPr>
        <w:t>može</w:t>
      </w:r>
      <w:r w:rsidRPr="00C91A1C">
        <w:rPr>
          <w:rFonts w:asciiTheme="minorHAnsi" w:hAnsiTheme="minorHAnsi"/>
          <w:i w:val="0"/>
          <w:iCs/>
          <w:spacing w:val="1"/>
          <w:szCs w:val="24"/>
        </w:rPr>
        <w:t xml:space="preserve"> </w:t>
      </w:r>
      <w:r w:rsidRPr="00C91A1C">
        <w:rPr>
          <w:rFonts w:asciiTheme="minorHAnsi" w:hAnsiTheme="minorHAnsi"/>
          <w:i w:val="0"/>
          <w:iCs/>
          <w:szCs w:val="24"/>
        </w:rPr>
        <w:t>negativno</w:t>
      </w:r>
      <w:r w:rsidRPr="00C91A1C">
        <w:rPr>
          <w:rFonts w:asciiTheme="minorHAnsi" w:hAnsiTheme="minorHAnsi"/>
          <w:i w:val="0"/>
          <w:iCs/>
          <w:spacing w:val="-3"/>
          <w:szCs w:val="24"/>
        </w:rPr>
        <w:t xml:space="preserve"> </w:t>
      </w:r>
      <w:r w:rsidR="001D46BA" w:rsidRPr="00C91A1C">
        <w:rPr>
          <w:rFonts w:asciiTheme="minorHAnsi" w:hAnsiTheme="minorHAnsi"/>
          <w:i w:val="0"/>
          <w:iCs/>
          <w:szCs w:val="24"/>
        </w:rPr>
        <w:t>djelovati na učenje</w:t>
      </w:r>
    </w:p>
    <w:p w14:paraId="34B542DF" w14:textId="77777777" w:rsidR="00880CCB" w:rsidRDefault="00880CCB" w:rsidP="00166EFC">
      <w:pPr>
        <w:spacing w:before="180"/>
        <w:ind w:left="578"/>
        <w:jc w:val="both"/>
        <w:rPr>
          <w:rFonts w:asciiTheme="minorHAnsi" w:hAnsiTheme="minorHAnsi" w:cstheme="minorHAnsi"/>
          <w:sz w:val="24"/>
          <w:szCs w:val="24"/>
        </w:rPr>
      </w:pPr>
    </w:p>
    <w:p w14:paraId="1796A395" w14:textId="15428A03" w:rsidR="000B66B2" w:rsidRPr="00C91A1C" w:rsidRDefault="000B66B2" w:rsidP="00166EFC">
      <w:pPr>
        <w:spacing w:before="180"/>
        <w:ind w:left="578"/>
        <w:jc w:val="both"/>
        <w:rPr>
          <w:rFonts w:asciiTheme="minorHAnsi" w:hAnsiTheme="minorHAnsi" w:cstheme="minorHAnsi"/>
          <w:b/>
          <w:sz w:val="24"/>
          <w:szCs w:val="24"/>
        </w:rPr>
      </w:pPr>
      <w:r w:rsidRPr="00C91A1C">
        <w:rPr>
          <w:rFonts w:asciiTheme="minorHAnsi" w:hAnsiTheme="minorHAnsi" w:cstheme="minorHAnsi"/>
          <w:sz w:val="24"/>
          <w:szCs w:val="24"/>
        </w:rPr>
        <w:t>SIGURNA</w:t>
      </w:r>
      <w:r w:rsidRPr="00C91A1C">
        <w:rPr>
          <w:rFonts w:asciiTheme="minorHAnsi" w:hAnsiTheme="minorHAnsi" w:cstheme="minorHAnsi"/>
          <w:spacing w:val="-6"/>
          <w:sz w:val="24"/>
          <w:szCs w:val="24"/>
        </w:rPr>
        <w:t xml:space="preserve"> </w:t>
      </w:r>
      <w:r w:rsidRPr="00C91A1C">
        <w:rPr>
          <w:rFonts w:asciiTheme="minorHAnsi" w:hAnsiTheme="minorHAnsi" w:cstheme="minorHAnsi"/>
          <w:sz w:val="24"/>
          <w:szCs w:val="24"/>
        </w:rPr>
        <w:t>ŠKOLSKA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OKOLINA</w:t>
      </w:r>
      <w:r w:rsidRPr="00C91A1C">
        <w:rPr>
          <w:rFonts w:asciiTheme="minorHAnsi" w:hAnsiTheme="minorHAnsi" w:cstheme="minorHAnsi"/>
          <w:spacing w:val="-6"/>
          <w:sz w:val="24"/>
          <w:szCs w:val="24"/>
        </w:rPr>
        <w:t xml:space="preserve"> </w:t>
      </w:r>
      <w:r w:rsidRPr="00C91A1C">
        <w:rPr>
          <w:rFonts w:asciiTheme="minorHAnsi" w:hAnsiTheme="minorHAnsi" w:cstheme="minorHAnsi"/>
          <w:sz w:val="24"/>
          <w:szCs w:val="24"/>
        </w:rPr>
        <w:t>ZA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UČENIKA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S</w:t>
      </w:r>
      <w:r w:rsidRPr="00C91A1C">
        <w:rPr>
          <w:rFonts w:asciiTheme="minorHAnsi" w:hAnsiTheme="minorHAnsi" w:cstheme="minorHAnsi"/>
          <w:spacing w:val="-6"/>
          <w:sz w:val="24"/>
          <w:szCs w:val="24"/>
        </w:rPr>
        <w:t xml:space="preserve"> </w:t>
      </w:r>
      <w:r w:rsidRPr="00C91A1C">
        <w:rPr>
          <w:rFonts w:asciiTheme="minorHAnsi" w:hAnsiTheme="minorHAnsi" w:cstheme="minorHAnsi"/>
          <w:sz w:val="24"/>
          <w:szCs w:val="24"/>
        </w:rPr>
        <w:t>EPILEPSIJOM</w:t>
      </w:r>
    </w:p>
    <w:p w14:paraId="7761364B" w14:textId="01FE65DE" w:rsidR="00166EFC" w:rsidRPr="00C91A1C" w:rsidRDefault="00166EFC" w:rsidP="00166EFC">
      <w:pPr>
        <w:spacing w:before="180"/>
        <w:ind w:left="578"/>
        <w:jc w:val="both"/>
        <w:rPr>
          <w:rFonts w:asciiTheme="minorHAnsi" w:hAnsiTheme="minorHAnsi" w:cstheme="minorHAnsi"/>
          <w:b/>
          <w:sz w:val="24"/>
          <w:szCs w:val="24"/>
        </w:rPr>
      </w:pPr>
      <w:r w:rsidRPr="00C91A1C">
        <w:rPr>
          <w:rFonts w:asciiTheme="minorHAnsi" w:hAnsiTheme="minorHAnsi" w:cstheme="minorHAnsi"/>
          <w:b/>
          <w:sz w:val="24"/>
          <w:szCs w:val="24"/>
        </w:rPr>
        <w:t>Razine</w:t>
      </w:r>
      <w:r w:rsidRPr="00C91A1C">
        <w:rPr>
          <w:rFonts w:asciiTheme="minorHAnsi" w:hAnsiTheme="minorHAnsi" w:cstheme="minorHAnsi"/>
          <w:b/>
          <w:spacing w:val="-3"/>
          <w:sz w:val="24"/>
          <w:szCs w:val="24"/>
        </w:rPr>
        <w:t xml:space="preserve"> </w:t>
      </w:r>
      <w:r w:rsidRPr="00C91A1C">
        <w:rPr>
          <w:rFonts w:asciiTheme="minorHAnsi" w:hAnsiTheme="minorHAnsi" w:cstheme="minorHAnsi"/>
          <w:b/>
          <w:sz w:val="24"/>
          <w:szCs w:val="24"/>
        </w:rPr>
        <w:t>djelovanja</w:t>
      </w:r>
      <w:r w:rsidRPr="00C91A1C">
        <w:rPr>
          <w:rFonts w:asciiTheme="minorHAnsi" w:hAnsiTheme="minorHAnsi" w:cstheme="minorHAnsi"/>
          <w:b/>
          <w:spacing w:val="-3"/>
          <w:sz w:val="24"/>
          <w:szCs w:val="24"/>
        </w:rPr>
        <w:t xml:space="preserve"> </w:t>
      </w:r>
      <w:r w:rsidRPr="00C91A1C">
        <w:rPr>
          <w:rFonts w:asciiTheme="minorHAnsi" w:hAnsiTheme="minorHAnsi" w:cstheme="minorHAnsi"/>
          <w:b/>
          <w:sz w:val="24"/>
          <w:szCs w:val="24"/>
        </w:rPr>
        <w:t>u</w:t>
      </w:r>
      <w:r w:rsidRPr="00C91A1C">
        <w:rPr>
          <w:rFonts w:asciiTheme="minorHAnsi" w:hAnsiTheme="minorHAnsi" w:cstheme="minorHAnsi"/>
          <w:b/>
          <w:spacing w:val="-1"/>
          <w:sz w:val="24"/>
          <w:szCs w:val="24"/>
        </w:rPr>
        <w:t xml:space="preserve"> </w:t>
      </w:r>
      <w:r w:rsidRPr="00C91A1C">
        <w:rPr>
          <w:rFonts w:asciiTheme="minorHAnsi" w:hAnsiTheme="minorHAnsi" w:cstheme="minorHAnsi"/>
          <w:b/>
          <w:sz w:val="24"/>
          <w:szCs w:val="24"/>
        </w:rPr>
        <w:t>školskom</w:t>
      </w:r>
      <w:r w:rsidRPr="00C91A1C">
        <w:rPr>
          <w:rFonts w:asciiTheme="minorHAnsi" w:hAnsiTheme="minorHAnsi" w:cstheme="minorHAnsi"/>
          <w:b/>
          <w:spacing w:val="-2"/>
          <w:sz w:val="24"/>
          <w:szCs w:val="24"/>
        </w:rPr>
        <w:t xml:space="preserve"> </w:t>
      </w:r>
      <w:r w:rsidRPr="00C91A1C">
        <w:rPr>
          <w:rFonts w:asciiTheme="minorHAnsi" w:hAnsiTheme="minorHAnsi" w:cstheme="minorHAnsi"/>
          <w:b/>
          <w:sz w:val="24"/>
          <w:szCs w:val="24"/>
        </w:rPr>
        <w:t>okruženju</w:t>
      </w:r>
    </w:p>
    <w:p w14:paraId="444D11F1" w14:textId="26F2066A" w:rsidR="000B66B2" w:rsidRPr="00C91A1C" w:rsidRDefault="000B66B2" w:rsidP="00166EFC">
      <w:pPr>
        <w:spacing w:before="180"/>
        <w:ind w:left="578"/>
        <w:jc w:val="both"/>
        <w:rPr>
          <w:rFonts w:asciiTheme="minorHAnsi" w:hAnsiTheme="minorHAnsi" w:cstheme="minorHAnsi"/>
          <w:b/>
          <w:sz w:val="24"/>
          <w:szCs w:val="24"/>
        </w:rPr>
      </w:pPr>
      <w:r w:rsidRPr="00C91A1C">
        <w:rPr>
          <w:rFonts w:asciiTheme="minorHAnsi" w:hAnsiTheme="minorHAnsi" w:cstheme="minorHAnsi"/>
          <w:sz w:val="24"/>
          <w:szCs w:val="24"/>
        </w:rPr>
        <w:t>1. Prva</w:t>
      </w:r>
      <w:r w:rsidRPr="00C91A1C">
        <w:rPr>
          <w:rFonts w:asciiTheme="minorHAnsi" w:hAnsiTheme="minorHAnsi" w:cstheme="minorHAnsi"/>
          <w:spacing w:val="-6"/>
          <w:sz w:val="24"/>
          <w:szCs w:val="24"/>
        </w:rPr>
        <w:t xml:space="preserve"> </w:t>
      </w:r>
      <w:r w:rsidRPr="00C91A1C">
        <w:rPr>
          <w:rFonts w:asciiTheme="minorHAnsi" w:hAnsiTheme="minorHAnsi" w:cstheme="minorHAnsi"/>
          <w:sz w:val="24"/>
          <w:szCs w:val="24"/>
        </w:rPr>
        <w:t>razina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djelovanja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osnovni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preduvjeti</w:t>
      </w:r>
    </w:p>
    <w:p w14:paraId="574DEF63" w14:textId="77777777" w:rsidR="00166EFC" w:rsidRPr="00C91A1C" w:rsidRDefault="00166EFC" w:rsidP="00166EFC">
      <w:pPr>
        <w:pStyle w:val="Tijeloteksta"/>
        <w:spacing w:before="180"/>
        <w:ind w:left="566"/>
        <w:rPr>
          <w:rFonts w:asciiTheme="minorHAnsi" w:hAnsiTheme="minorHAnsi" w:cstheme="minorHAnsi"/>
          <w:szCs w:val="24"/>
        </w:rPr>
      </w:pPr>
      <w:r w:rsidRPr="00C91A1C">
        <w:rPr>
          <w:rFonts w:asciiTheme="minorHAnsi" w:hAnsiTheme="minorHAnsi" w:cstheme="minorHAnsi"/>
          <w:b/>
          <w:szCs w:val="24"/>
        </w:rPr>
        <w:t>TKO:</w:t>
      </w:r>
      <w:r w:rsidRPr="00C91A1C">
        <w:rPr>
          <w:rFonts w:asciiTheme="minorHAnsi" w:hAnsiTheme="minorHAnsi" w:cstheme="minorHAnsi"/>
          <w:b/>
          <w:spacing w:val="-4"/>
          <w:szCs w:val="24"/>
        </w:rPr>
        <w:t xml:space="preserve"> </w:t>
      </w:r>
      <w:r w:rsidRPr="00C91A1C">
        <w:rPr>
          <w:rFonts w:asciiTheme="minorHAnsi" w:hAnsiTheme="minorHAnsi" w:cstheme="minorHAnsi"/>
          <w:szCs w:val="24"/>
        </w:rPr>
        <w:t>roditelji</w:t>
      </w:r>
      <w:r w:rsidRPr="00C91A1C">
        <w:rPr>
          <w:rFonts w:asciiTheme="minorHAnsi" w:hAnsiTheme="minorHAnsi" w:cstheme="minorHAnsi"/>
          <w:spacing w:val="-2"/>
          <w:szCs w:val="24"/>
        </w:rPr>
        <w:t xml:space="preserve"> </w:t>
      </w:r>
      <w:r w:rsidRPr="00C91A1C">
        <w:rPr>
          <w:rFonts w:asciiTheme="minorHAnsi" w:hAnsiTheme="minorHAnsi" w:cstheme="minorHAnsi"/>
          <w:szCs w:val="24"/>
        </w:rPr>
        <w:t>oboljelog</w:t>
      </w:r>
      <w:r w:rsidRPr="00C91A1C">
        <w:rPr>
          <w:rFonts w:asciiTheme="minorHAnsi" w:hAnsiTheme="minorHAnsi" w:cstheme="minorHAnsi"/>
          <w:spacing w:val="-5"/>
          <w:szCs w:val="24"/>
        </w:rPr>
        <w:t xml:space="preserve"> </w:t>
      </w:r>
      <w:r w:rsidRPr="00C91A1C">
        <w:rPr>
          <w:rFonts w:asciiTheme="minorHAnsi" w:hAnsiTheme="minorHAnsi" w:cstheme="minorHAnsi"/>
          <w:szCs w:val="24"/>
        </w:rPr>
        <w:t>učenika,</w:t>
      </w:r>
      <w:r w:rsidRPr="00C91A1C">
        <w:rPr>
          <w:rFonts w:asciiTheme="minorHAnsi" w:hAnsiTheme="minorHAnsi" w:cstheme="minorHAnsi"/>
          <w:spacing w:val="-3"/>
          <w:szCs w:val="24"/>
        </w:rPr>
        <w:t xml:space="preserve"> </w:t>
      </w:r>
      <w:r w:rsidRPr="00C91A1C">
        <w:rPr>
          <w:rFonts w:asciiTheme="minorHAnsi" w:hAnsiTheme="minorHAnsi" w:cstheme="minorHAnsi"/>
          <w:szCs w:val="24"/>
        </w:rPr>
        <w:t>učitelji,</w:t>
      </w:r>
      <w:r w:rsidRPr="00C91A1C">
        <w:rPr>
          <w:rFonts w:asciiTheme="minorHAnsi" w:hAnsiTheme="minorHAnsi" w:cstheme="minorHAnsi"/>
          <w:spacing w:val="-2"/>
          <w:szCs w:val="24"/>
        </w:rPr>
        <w:t xml:space="preserve"> </w:t>
      </w:r>
      <w:r w:rsidRPr="00C91A1C">
        <w:rPr>
          <w:rFonts w:asciiTheme="minorHAnsi" w:hAnsiTheme="minorHAnsi" w:cstheme="minorHAnsi"/>
          <w:szCs w:val="24"/>
        </w:rPr>
        <w:t>nastavnici,</w:t>
      </w:r>
      <w:r w:rsidRPr="00C91A1C">
        <w:rPr>
          <w:rFonts w:asciiTheme="minorHAnsi" w:hAnsiTheme="minorHAnsi" w:cstheme="minorHAnsi"/>
          <w:spacing w:val="-2"/>
          <w:szCs w:val="24"/>
        </w:rPr>
        <w:t xml:space="preserve"> </w:t>
      </w:r>
      <w:r w:rsidRPr="00C91A1C">
        <w:rPr>
          <w:rFonts w:asciiTheme="minorHAnsi" w:hAnsiTheme="minorHAnsi" w:cstheme="minorHAnsi"/>
          <w:szCs w:val="24"/>
        </w:rPr>
        <w:t>stručni</w:t>
      </w:r>
      <w:r w:rsidRPr="00C91A1C">
        <w:rPr>
          <w:rFonts w:asciiTheme="minorHAnsi" w:hAnsiTheme="minorHAnsi" w:cstheme="minorHAnsi"/>
          <w:spacing w:val="-4"/>
          <w:szCs w:val="24"/>
        </w:rPr>
        <w:t xml:space="preserve"> </w:t>
      </w:r>
      <w:r w:rsidRPr="00C91A1C">
        <w:rPr>
          <w:rFonts w:asciiTheme="minorHAnsi" w:hAnsiTheme="minorHAnsi" w:cstheme="minorHAnsi"/>
          <w:szCs w:val="24"/>
        </w:rPr>
        <w:t>suradnici,</w:t>
      </w:r>
      <w:r w:rsidRPr="00C91A1C">
        <w:rPr>
          <w:rFonts w:asciiTheme="minorHAnsi" w:hAnsiTheme="minorHAnsi" w:cstheme="minorHAnsi"/>
          <w:spacing w:val="-2"/>
          <w:szCs w:val="24"/>
        </w:rPr>
        <w:t xml:space="preserve"> </w:t>
      </w:r>
      <w:r w:rsidRPr="00C91A1C">
        <w:rPr>
          <w:rFonts w:asciiTheme="minorHAnsi" w:hAnsiTheme="minorHAnsi" w:cstheme="minorHAnsi"/>
          <w:szCs w:val="24"/>
        </w:rPr>
        <w:t>ravnatelj,</w:t>
      </w:r>
      <w:r w:rsidRPr="00C91A1C">
        <w:rPr>
          <w:rFonts w:asciiTheme="minorHAnsi" w:hAnsiTheme="minorHAnsi" w:cstheme="minorHAnsi"/>
          <w:spacing w:val="-2"/>
          <w:szCs w:val="24"/>
        </w:rPr>
        <w:t xml:space="preserve"> </w:t>
      </w:r>
      <w:r w:rsidRPr="00C91A1C">
        <w:rPr>
          <w:rFonts w:asciiTheme="minorHAnsi" w:hAnsiTheme="minorHAnsi" w:cstheme="minorHAnsi"/>
          <w:szCs w:val="24"/>
        </w:rPr>
        <w:t>školski</w:t>
      </w:r>
      <w:r w:rsidRPr="00C91A1C">
        <w:rPr>
          <w:rFonts w:asciiTheme="minorHAnsi" w:hAnsiTheme="minorHAnsi" w:cstheme="minorHAnsi"/>
          <w:spacing w:val="-3"/>
          <w:szCs w:val="24"/>
        </w:rPr>
        <w:t xml:space="preserve"> </w:t>
      </w:r>
      <w:r w:rsidRPr="00C91A1C">
        <w:rPr>
          <w:rFonts w:asciiTheme="minorHAnsi" w:hAnsiTheme="minorHAnsi" w:cstheme="minorHAnsi"/>
          <w:szCs w:val="24"/>
        </w:rPr>
        <w:t>liječnik</w:t>
      </w:r>
    </w:p>
    <w:p w14:paraId="7F01064E" w14:textId="40DAA026" w:rsidR="000B66B2" w:rsidRPr="00C91A1C" w:rsidRDefault="000B66B2" w:rsidP="000B66B2">
      <w:pPr>
        <w:widowControl w:val="0"/>
        <w:tabs>
          <w:tab w:val="left" w:pos="939"/>
        </w:tabs>
        <w:autoSpaceDE w:val="0"/>
        <w:autoSpaceDN w:val="0"/>
        <w:spacing w:before="181" w:after="0" w:line="259" w:lineRule="auto"/>
        <w:ind w:right="590"/>
        <w:jc w:val="both"/>
        <w:rPr>
          <w:rFonts w:asciiTheme="minorHAnsi" w:hAnsiTheme="minorHAnsi" w:cstheme="minorHAnsi"/>
          <w:sz w:val="24"/>
          <w:szCs w:val="24"/>
        </w:rPr>
      </w:pPr>
      <w:r w:rsidRPr="00C91A1C">
        <w:rPr>
          <w:rFonts w:asciiTheme="minorHAnsi" w:hAnsiTheme="minorHAnsi" w:cstheme="minorHAnsi"/>
          <w:sz w:val="24"/>
          <w:szCs w:val="24"/>
        </w:rPr>
        <w:t xml:space="preserve">           POSTUPCI:</w:t>
      </w:r>
    </w:p>
    <w:p w14:paraId="69D3B4DA" w14:textId="153DCD7E" w:rsidR="001D46BA" w:rsidRPr="00C91A1C" w:rsidRDefault="00166EFC" w:rsidP="00210E22">
      <w:pPr>
        <w:pStyle w:val="Odlomakpopisa"/>
        <w:widowControl w:val="0"/>
        <w:numPr>
          <w:ilvl w:val="0"/>
          <w:numId w:val="82"/>
        </w:numPr>
        <w:tabs>
          <w:tab w:val="left" w:pos="939"/>
        </w:tabs>
        <w:autoSpaceDE w:val="0"/>
        <w:autoSpaceDN w:val="0"/>
        <w:spacing w:before="181" w:after="0" w:line="259" w:lineRule="auto"/>
        <w:ind w:right="590"/>
        <w:contextualSpacing w:val="0"/>
        <w:jc w:val="both"/>
        <w:rPr>
          <w:rFonts w:asciiTheme="minorHAnsi" w:hAnsiTheme="minorHAnsi" w:cstheme="minorHAnsi"/>
          <w:sz w:val="24"/>
          <w:szCs w:val="24"/>
        </w:rPr>
      </w:pPr>
      <w:r w:rsidRPr="00C91A1C">
        <w:rPr>
          <w:rFonts w:asciiTheme="minorHAnsi" w:hAnsiTheme="minorHAnsi" w:cstheme="minorHAnsi"/>
          <w:sz w:val="24"/>
          <w:szCs w:val="24"/>
        </w:rPr>
        <w:t>Roditelji učenika s epilepsijom trebaju pružiti potpunu informaciju o zdravstvenom stanju</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svoga djeteta razredniku i /ili stručnim suradnicima kako bi škola na vrijeme poduzela sve</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daljnje aktivnosti u cilju osiguranja odgovarajućih uvjeta školovanja i zaštite zdravstvenog</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stanja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oboljelog učenika</w:t>
      </w:r>
    </w:p>
    <w:p w14:paraId="79390957" w14:textId="77777777" w:rsidR="00B77374" w:rsidRPr="00C91A1C" w:rsidRDefault="00B77374" w:rsidP="00B77374">
      <w:pPr>
        <w:pStyle w:val="Odlomakpopisa"/>
        <w:widowControl w:val="0"/>
        <w:tabs>
          <w:tab w:val="left" w:pos="939"/>
        </w:tabs>
        <w:autoSpaceDE w:val="0"/>
        <w:autoSpaceDN w:val="0"/>
        <w:spacing w:before="181" w:after="0" w:line="259" w:lineRule="auto"/>
        <w:ind w:left="938" w:right="590"/>
        <w:contextualSpacing w:val="0"/>
        <w:jc w:val="both"/>
        <w:rPr>
          <w:rFonts w:asciiTheme="minorHAnsi" w:hAnsiTheme="minorHAnsi" w:cstheme="minorHAnsi"/>
          <w:sz w:val="24"/>
          <w:szCs w:val="24"/>
        </w:rPr>
      </w:pPr>
    </w:p>
    <w:p w14:paraId="79CDF804" w14:textId="4DC96D73" w:rsidR="00166EFC" w:rsidRPr="00C91A1C" w:rsidRDefault="00166EFC" w:rsidP="00210E22">
      <w:pPr>
        <w:pStyle w:val="Odlomakpopisa"/>
        <w:widowControl w:val="0"/>
        <w:numPr>
          <w:ilvl w:val="0"/>
          <w:numId w:val="82"/>
        </w:numPr>
        <w:tabs>
          <w:tab w:val="left" w:pos="938"/>
          <w:tab w:val="left" w:pos="939"/>
        </w:tabs>
        <w:autoSpaceDE w:val="0"/>
        <w:autoSpaceDN w:val="0"/>
        <w:spacing w:after="0" w:line="259" w:lineRule="auto"/>
        <w:ind w:right="260"/>
        <w:contextualSpacing w:val="0"/>
        <w:jc w:val="both"/>
        <w:rPr>
          <w:rFonts w:asciiTheme="minorHAnsi" w:hAnsiTheme="minorHAnsi" w:cstheme="minorHAnsi"/>
          <w:sz w:val="24"/>
          <w:szCs w:val="24"/>
        </w:rPr>
      </w:pPr>
      <w:r w:rsidRPr="00C91A1C">
        <w:rPr>
          <w:rFonts w:asciiTheme="minorHAnsi" w:hAnsiTheme="minorHAnsi" w:cstheme="minorHAnsi"/>
          <w:sz w:val="24"/>
          <w:szCs w:val="24"/>
        </w:rPr>
        <w:t>Nakon saznanja o oboljelom učeniku, stručni suradnici škole trebaju obavijestiti nadležnog</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školskog liječnika te roditelje uputiti na savjetovanje u školsku ambulantu (ukoliko to roditelji</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nisu već sami učinili). Važno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je dobiti potpuni uvid u tijek bolesti i liječenja, vrstu napada koji</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 xml:space="preserve">se </w:t>
      </w:r>
      <w:r w:rsidR="000319C9" w:rsidRPr="00C91A1C">
        <w:rPr>
          <w:rFonts w:asciiTheme="minorHAnsi" w:hAnsiTheme="minorHAnsi" w:cstheme="minorHAnsi"/>
          <w:sz w:val="24"/>
          <w:szCs w:val="24"/>
        </w:rPr>
        <w:t>pojavljuju</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te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eventualne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čimbenike koji bi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ih</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mogli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lastRenderedPageBreak/>
        <w:t>uzrokovati</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(triggeri/okidači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napada)</w:t>
      </w:r>
    </w:p>
    <w:p w14:paraId="6DB0B613" w14:textId="77777777" w:rsidR="001D46BA" w:rsidRPr="00C91A1C" w:rsidRDefault="001D46BA" w:rsidP="001D46BA">
      <w:pPr>
        <w:pStyle w:val="Odlomakpopisa"/>
        <w:widowControl w:val="0"/>
        <w:tabs>
          <w:tab w:val="left" w:pos="938"/>
          <w:tab w:val="left" w:pos="939"/>
        </w:tabs>
        <w:autoSpaceDE w:val="0"/>
        <w:autoSpaceDN w:val="0"/>
        <w:spacing w:after="0" w:line="259" w:lineRule="auto"/>
        <w:ind w:left="938" w:right="260"/>
        <w:contextualSpacing w:val="0"/>
        <w:jc w:val="both"/>
        <w:rPr>
          <w:rFonts w:asciiTheme="minorHAnsi" w:hAnsiTheme="minorHAnsi" w:cstheme="minorHAnsi"/>
          <w:sz w:val="24"/>
          <w:szCs w:val="24"/>
        </w:rPr>
      </w:pPr>
    </w:p>
    <w:p w14:paraId="2F45E439" w14:textId="77777777" w:rsidR="00166EFC" w:rsidRPr="00C91A1C" w:rsidRDefault="00166EFC" w:rsidP="00210E22">
      <w:pPr>
        <w:pStyle w:val="Odlomakpopisa"/>
        <w:widowControl w:val="0"/>
        <w:numPr>
          <w:ilvl w:val="0"/>
          <w:numId w:val="82"/>
        </w:numPr>
        <w:tabs>
          <w:tab w:val="left" w:pos="938"/>
          <w:tab w:val="left" w:pos="939"/>
        </w:tabs>
        <w:autoSpaceDE w:val="0"/>
        <w:autoSpaceDN w:val="0"/>
        <w:spacing w:after="0"/>
        <w:ind w:right="364"/>
        <w:contextualSpacing w:val="0"/>
        <w:jc w:val="both"/>
        <w:rPr>
          <w:rFonts w:asciiTheme="minorHAnsi" w:hAnsiTheme="minorHAnsi" w:cstheme="minorHAnsi"/>
          <w:sz w:val="24"/>
          <w:szCs w:val="24"/>
        </w:rPr>
      </w:pPr>
      <w:r w:rsidRPr="00C91A1C">
        <w:rPr>
          <w:rFonts w:asciiTheme="minorHAnsi" w:hAnsiTheme="minorHAnsi" w:cstheme="minorHAnsi"/>
          <w:sz w:val="24"/>
          <w:szCs w:val="24"/>
        </w:rPr>
        <w:t>Školski liječnik će, na zahtjev ravnatelja, provesti edukaciju</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nastavničkog vijeća o epilepsiji,</w:t>
      </w:r>
      <w:r w:rsidR="001D46BA"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mogućnostima prilagodbe uvjeta školskog okruženja te važnosti i načinima brze intervencije</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slučaju</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poremećaja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zdravstvenog</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stanja oboljelog</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učenika.</w:t>
      </w:r>
    </w:p>
    <w:p w14:paraId="27513926" w14:textId="77777777" w:rsidR="001D46BA" w:rsidRPr="00C91A1C" w:rsidRDefault="001D46BA" w:rsidP="00B77374">
      <w:pPr>
        <w:widowControl w:val="0"/>
        <w:tabs>
          <w:tab w:val="left" w:pos="938"/>
          <w:tab w:val="left" w:pos="939"/>
        </w:tabs>
        <w:autoSpaceDE w:val="0"/>
        <w:autoSpaceDN w:val="0"/>
        <w:spacing w:after="0" w:line="357" w:lineRule="auto"/>
        <w:ind w:right="364"/>
        <w:jc w:val="both"/>
        <w:rPr>
          <w:rFonts w:asciiTheme="minorHAnsi" w:hAnsiTheme="minorHAnsi" w:cstheme="minorHAnsi"/>
          <w:sz w:val="24"/>
          <w:szCs w:val="24"/>
        </w:rPr>
      </w:pPr>
    </w:p>
    <w:p w14:paraId="720A237E" w14:textId="585A1D40" w:rsidR="00166EFC" w:rsidRPr="00C91A1C" w:rsidRDefault="00166EFC" w:rsidP="00210E22">
      <w:pPr>
        <w:pStyle w:val="Odlomakpopisa"/>
        <w:widowControl w:val="0"/>
        <w:numPr>
          <w:ilvl w:val="0"/>
          <w:numId w:val="82"/>
        </w:numPr>
        <w:tabs>
          <w:tab w:val="left" w:pos="938"/>
          <w:tab w:val="left" w:pos="939"/>
        </w:tabs>
        <w:autoSpaceDE w:val="0"/>
        <w:autoSpaceDN w:val="0"/>
        <w:spacing w:before="8" w:after="0" w:line="259" w:lineRule="auto"/>
        <w:ind w:right="291"/>
        <w:contextualSpacing w:val="0"/>
        <w:jc w:val="both"/>
        <w:rPr>
          <w:rFonts w:asciiTheme="minorHAnsi" w:hAnsiTheme="minorHAnsi" w:cstheme="minorHAnsi"/>
          <w:sz w:val="24"/>
          <w:szCs w:val="24"/>
        </w:rPr>
      </w:pPr>
      <w:r w:rsidRPr="00C91A1C">
        <w:rPr>
          <w:rFonts w:asciiTheme="minorHAnsi" w:hAnsiTheme="minorHAnsi" w:cstheme="minorHAnsi"/>
          <w:sz w:val="24"/>
          <w:szCs w:val="24"/>
        </w:rPr>
        <w:t xml:space="preserve">Ukoliko zdravstveno stanje učenika zahtjeva određena ograničenja tjelesne </w:t>
      </w:r>
      <w:r w:rsidR="000319C9" w:rsidRPr="00C91A1C">
        <w:rPr>
          <w:rFonts w:asciiTheme="minorHAnsi" w:hAnsiTheme="minorHAnsi" w:cstheme="minorHAnsi"/>
          <w:sz w:val="24"/>
          <w:szCs w:val="24"/>
        </w:rPr>
        <w:t>aktivnosti, školski</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liječnik će, zajedno s nastavnikom tjelesne i zdravstvene kulture (TZK), dati prijedlog</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prilagodbe nastave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TZK</w:t>
      </w:r>
    </w:p>
    <w:p w14:paraId="0A009DED" w14:textId="77777777" w:rsidR="00166EFC" w:rsidRPr="00C91A1C" w:rsidRDefault="00166EFC" w:rsidP="00B77374">
      <w:pPr>
        <w:widowControl w:val="0"/>
        <w:tabs>
          <w:tab w:val="left" w:pos="938"/>
          <w:tab w:val="left" w:pos="939"/>
        </w:tabs>
        <w:autoSpaceDE w:val="0"/>
        <w:autoSpaceDN w:val="0"/>
        <w:spacing w:before="8" w:after="0" w:line="259" w:lineRule="auto"/>
        <w:ind w:right="291"/>
        <w:jc w:val="both"/>
        <w:rPr>
          <w:rFonts w:asciiTheme="minorHAnsi" w:hAnsiTheme="minorHAnsi" w:cstheme="minorHAnsi"/>
          <w:sz w:val="24"/>
          <w:szCs w:val="24"/>
        </w:rPr>
      </w:pPr>
    </w:p>
    <w:p w14:paraId="54B73808" w14:textId="77777777" w:rsidR="001D46BA" w:rsidRPr="00C91A1C" w:rsidRDefault="00166EFC" w:rsidP="00210E22">
      <w:pPr>
        <w:pStyle w:val="Odlomakpopisa"/>
        <w:widowControl w:val="0"/>
        <w:numPr>
          <w:ilvl w:val="0"/>
          <w:numId w:val="82"/>
        </w:numPr>
        <w:tabs>
          <w:tab w:val="left" w:pos="938"/>
          <w:tab w:val="left" w:pos="939"/>
        </w:tabs>
        <w:autoSpaceDE w:val="0"/>
        <w:autoSpaceDN w:val="0"/>
        <w:spacing w:after="0" w:line="256" w:lineRule="auto"/>
        <w:ind w:right="223"/>
        <w:contextualSpacing w:val="0"/>
        <w:jc w:val="both"/>
        <w:rPr>
          <w:rFonts w:asciiTheme="minorHAnsi" w:hAnsiTheme="minorHAnsi" w:cstheme="minorHAnsi"/>
          <w:sz w:val="24"/>
          <w:szCs w:val="24"/>
        </w:rPr>
      </w:pPr>
      <w:r w:rsidRPr="00C91A1C">
        <w:rPr>
          <w:rFonts w:asciiTheme="minorHAnsi" w:hAnsiTheme="minorHAnsi" w:cstheme="minorHAnsi"/>
          <w:sz w:val="24"/>
          <w:szCs w:val="24"/>
        </w:rPr>
        <w:t>Školski liječnik u suradnji s profesorom tjelesne i zdravstvene kulture donosi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program rada za</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taj</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predmet</w:t>
      </w:r>
      <w:r w:rsidR="001D46BA" w:rsidRPr="00C91A1C">
        <w:rPr>
          <w:rFonts w:asciiTheme="minorHAnsi" w:hAnsiTheme="minorHAnsi" w:cstheme="minorHAnsi"/>
          <w:spacing w:val="-3"/>
          <w:sz w:val="24"/>
          <w:szCs w:val="24"/>
        </w:rPr>
        <w:t>.</w:t>
      </w:r>
    </w:p>
    <w:p w14:paraId="13ED67D2" w14:textId="77777777" w:rsidR="00166EFC" w:rsidRPr="00C91A1C" w:rsidRDefault="00166EFC" w:rsidP="00B77374">
      <w:pPr>
        <w:widowControl w:val="0"/>
        <w:tabs>
          <w:tab w:val="left" w:pos="938"/>
          <w:tab w:val="left" w:pos="939"/>
        </w:tabs>
        <w:autoSpaceDE w:val="0"/>
        <w:autoSpaceDN w:val="0"/>
        <w:spacing w:after="0" w:line="256" w:lineRule="auto"/>
        <w:ind w:right="223"/>
        <w:jc w:val="both"/>
        <w:rPr>
          <w:rFonts w:asciiTheme="minorHAnsi" w:hAnsiTheme="minorHAnsi" w:cstheme="minorHAnsi"/>
          <w:sz w:val="24"/>
          <w:szCs w:val="24"/>
        </w:rPr>
      </w:pPr>
    </w:p>
    <w:p w14:paraId="3B919364" w14:textId="387232EC" w:rsidR="002842EB" w:rsidRPr="00C91A1C" w:rsidRDefault="00166EFC" w:rsidP="00210E22">
      <w:pPr>
        <w:pStyle w:val="Odlomakpopisa"/>
        <w:widowControl w:val="0"/>
        <w:numPr>
          <w:ilvl w:val="0"/>
          <w:numId w:val="82"/>
        </w:numPr>
        <w:tabs>
          <w:tab w:val="left" w:pos="938"/>
          <w:tab w:val="left" w:pos="939"/>
        </w:tabs>
        <w:autoSpaceDE w:val="0"/>
        <w:autoSpaceDN w:val="0"/>
        <w:spacing w:before="22" w:after="0" w:line="259" w:lineRule="auto"/>
        <w:ind w:right="370"/>
        <w:contextualSpacing w:val="0"/>
        <w:jc w:val="both"/>
        <w:rPr>
          <w:rFonts w:asciiTheme="minorHAnsi" w:hAnsiTheme="minorHAnsi" w:cstheme="minorHAnsi"/>
          <w:sz w:val="24"/>
          <w:szCs w:val="24"/>
        </w:rPr>
      </w:pPr>
      <w:r w:rsidRPr="00C91A1C">
        <w:rPr>
          <w:rFonts w:asciiTheme="minorHAnsi" w:hAnsiTheme="minorHAnsi" w:cstheme="minorHAnsi"/>
          <w:sz w:val="24"/>
          <w:szCs w:val="24"/>
        </w:rPr>
        <w:t>Kod učenika s fotosenzitivnim epilepsijom, školski liječnik daje smjernice za smanjenje rizika</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tijekom korištenja računala u nastavi informatike, kompjutorske daktilografije i slično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(udaljenost očiju od zaslona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min 50 cm, antireflektirajući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zasloni računala, korištenje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odmora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tijekom</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rada)</w:t>
      </w:r>
    </w:p>
    <w:p w14:paraId="4D619F5B" w14:textId="77777777" w:rsidR="00166EFC" w:rsidRPr="00C91A1C" w:rsidRDefault="00166EFC" w:rsidP="00166EFC">
      <w:pPr>
        <w:pStyle w:val="Odlomakpopisa"/>
        <w:widowControl w:val="0"/>
        <w:tabs>
          <w:tab w:val="left" w:pos="938"/>
          <w:tab w:val="left" w:pos="939"/>
        </w:tabs>
        <w:autoSpaceDE w:val="0"/>
        <w:autoSpaceDN w:val="0"/>
        <w:spacing w:before="22" w:after="0" w:line="259" w:lineRule="auto"/>
        <w:ind w:left="938" w:right="370"/>
        <w:contextualSpacing w:val="0"/>
        <w:jc w:val="both"/>
        <w:rPr>
          <w:rFonts w:asciiTheme="minorHAnsi" w:hAnsiTheme="minorHAnsi" w:cstheme="minorHAnsi"/>
          <w:sz w:val="24"/>
          <w:szCs w:val="24"/>
        </w:rPr>
      </w:pPr>
    </w:p>
    <w:p w14:paraId="57CEE5C2" w14:textId="29A6CFA1" w:rsidR="00166EFC" w:rsidRPr="00C91A1C" w:rsidRDefault="00166EFC" w:rsidP="00210E22">
      <w:pPr>
        <w:pStyle w:val="Odlomakpopisa"/>
        <w:widowControl w:val="0"/>
        <w:numPr>
          <w:ilvl w:val="0"/>
          <w:numId w:val="82"/>
        </w:numPr>
        <w:tabs>
          <w:tab w:val="left" w:pos="938"/>
          <w:tab w:val="left" w:pos="939"/>
        </w:tabs>
        <w:autoSpaceDE w:val="0"/>
        <w:autoSpaceDN w:val="0"/>
        <w:spacing w:after="0"/>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saznanju</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oboljelom</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učeniku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preporuča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se</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sazivanje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sastanka</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Povjerenstva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škole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za</w:t>
      </w:r>
      <w:r w:rsidR="00B77374" w:rsidRPr="00C91A1C">
        <w:rPr>
          <w:rFonts w:asciiTheme="minorHAnsi" w:hAnsiTheme="minorHAnsi" w:cstheme="minorHAnsi"/>
          <w:sz w:val="24"/>
          <w:szCs w:val="24"/>
        </w:rPr>
        <w:t xml:space="preserve"> </w:t>
      </w:r>
      <w:r w:rsidRPr="00C91A1C">
        <w:rPr>
          <w:rFonts w:asciiTheme="minorHAnsi" w:hAnsiTheme="minorHAnsi" w:cstheme="minorHAnsi"/>
          <w:sz w:val="24"/>
          <w:szCs w:val="24"/>
        </w:rPr>
        <w:t>praćenje psihofizičkog stanja djeteta, na koji se poziva roditelj oboljelog djeteta. Zajednički se</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dogovaraju</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sve potrebne aktivnosti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sukladno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aktualnom zdravstvenom stanju</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oboljelog</w:t>
      </w:r>
      <w:r w:rsidR="001D46BA" w:rsidRPr="00C91A1C">
        <w:rPr>
          <w:rFonts w:asciiTheme="minorHAnsi" w:hAnsiTheme="minorHAnsi" w:cstheme="minorHAnsi"/>
          <w:sz w:val="24"/>
          <w:szCs w:val="24"/>
        </w:rPr>
        <w:t xml:space="preserve"> </w:t>
      </w:r>
      <w:r w:rsidRPr="00C91A1C">
        <w:rPr>
          <w:rFonts w:asciiTheme="minorHAnsi" w:hAnsiTheme="minorHAnsi" w:cstheme="minorHAnsi"/>
          <w:sz w:val="24"/>
          <w:szCs w:val="24"/>
        </w:rPr>
        <w:t>učenika. Povjerenstvo za utvrđivanje psihofizičkog stanja djeteta (stručni suradnici, učitelji,</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nastavnici,</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školski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liječnik)</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će pratiti</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oboljelog</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učenika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(zdravstveno stanje 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mogućnost</w:t>
      </w:r>
      <w:r w:rsidR="001D46BA" w:rsidRPr="00C91A1C">
        <w:rPr>
          <w:rFonts w:asciiTheme="minorHAnsi" w:hAnsiTheme="minorHAnsi" w:cstheme="minorHAnsi"/>
          <w:sz w:val="24"/>
          <w:szCs w:val="24"/>
        </w:rPr>
        <w:t xml:space="preserve"> </w:t>
      </w:r>
      <w:r w:rsidRPr="00C91A1C">
        <w:rPr>
          <w:rFonts w:asciiTheme="minorHAnsi" w:hAnsiTheme="minorHAnsi" w:cstheme="minorHAnsi"/>
          <w:sz w:val="24"/>
          <w:szCs w:val="24"/>
        </w:rPr>
        <w:t>svladavanja gradiva) i, ako se ukaže potreba, predložiti primjereni program obrazovanja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(sukladno Pravilniku o osnovnoškolskom i srednjoškolskom odgoju i obrazovanju učenika s</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teškoćama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 razvoju)</w:t>
      </w:r>
      <w:r w:rsidR="001D46BA" w:rsidRPr="00C91A1C">
        <w:rPr>
          <w:rFonts w:asciiTheme="minorHAnsi" w:hAnsiTheme="minorHAnsi" w:cstheme="minorHAnsi"/>
          <w:sz w:val="24"/>
          <w:szCs w:val="24"/>
        </w:rPr>
        <w:t>.</w:t>
      </w:r>
    </w:p>
    <w:p w14:paraId="375134FE" w14:textId="77777777" w:rsidR="00166EFC" w:rsidRPr="00C91A1C" w:rsidRDefault="00166EFC" w:rsidP="00166EFC">
      <w:pPr>
        <w:pStyle w:val="Tijeloteksta"/>
        <w:spacing w:line="259" w:lineRule="auto"/>
        <w:ind w:right="490"/>
        <w:rPr>
          <w:rFonts w:asciiTheme="minorHAnsi" w:hAnsiTheme="minorHAnsi" w:cstheme="minorHAnsi"/>
          <w:szCs w:val="24"/>
        </w:rPr>
      </w:pPr>
    </w:p>
    <w:p w14:paraId="0B4848B6" w14:textId="77777777" w:rsidR="008D1396" w:rsidRPr="00C91A1C" w:rsidRDefault="00166EFC" w:rsidP="00210E22">
      <w:pPr>
        <w:pStyle w:val="Odlomakpopisa"/>
        <w:widowControl w:val="0"/>
        <w:numPr>
          <w:ilvl w:val="0"/>
          <w:numId w:val="82"/>
        </w:numPr>
        <w:tabs>
          <w:tab w:val="left" w:pos="938"/>
          <w:tab w:val="left" w:pos="939"/>
        </w:tabs>
        <w:autoSpaceDE w:val="0"/>
        <w:autoSpaceDN w:val="0"/>
        <w:spacing w:before="77" w:after="0" w:line="256" w:lineRule="auto"/>
        <w:ind w:right="368"/>
        <w:contextualSpacing w:val="0"/>
        <w:jc w:val="both"/>
        <w:rPr>
          <w:rFonts w:asciiTheme="minorHAnsi" w:hAnsiTheme="minorHAnsi" w:cstheme="minorHAnsi"/>
          <w:sz w:val="24"/>
          <w:szCs w:val="24"/>
        </w:rPr>
      </w:pPr>
      <w:r w:rsidRPr="00C91A1C">
        <w:rPr>
          <w:rFonts w:asciiTheme="minorHAnsi" w:hAnsiTheme="minorHAnsi" w:cstheme="minorHAnsi"/>
          <w:sz w:val="24"/>
          <w:szCs w:val="24"/>
        </w:rPr>
        <w:t>Školski liječnik će, pri završetku osnovnoškolskog i/ili srednjoškolskog obrazovanja provesti</w:t>
      </w:r>
      <w:r w:rsidRPr="00C91A1C">
        <w:rPr>
          <w:rFonts w:asciiTheme="minorHAnsi" w:hAnsiTheme="minorHAnsi" w:cstheme="minorHAnsi"/>
          <w:spacing w:val="-47"/>
          <w:sz w:val="24"/>
          <w:szCs w:val="24"/>
        </w:rPr>
        <w:t xml:space="preserve"> </w:t>
      </w:r>
      <w:r w:rsidR="00B77374"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profesionalno usmjeravanje povezano s nastavkom školovanja ili odabirom zanimanja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djeteta, s</w:t>
      </w:r>
      <w:r w:rsidR="00B77374" w:rsidRPr="00C91A1C">
        <w:rPr>
          <w:rFonts w:asciiTheme="minorHAnsi" w:hAnsiTheme="minorHAnsi" w:cstheme="minorHAnsi"/>
          <w:sz w:val="24"/>
          <w:szCs w:val="24"/>
        </w:rPr>
        <w:t xml:space="preserve"> </w:t>
      </w:r>
      <w:r w:rsidRPr="00C91A1C">
        <w:rPr>
          <w:rFonts w:asciiTheme="minorHAnsi" w:hAnsiTheme="minorHAnsi" w:cstheme="minorHAnsi"/>
          <w:sz w:val="24"/>
          <w:szCs w:val="24"/>
        </w:rPr>
        <w:t xml:space="preserve">ciljem prevencije komplikacija bolesti, očuvanja zdravlja i ostvarivanja </w:t>
      </w:r>
      <w:r w:rsidR="001D46BA" w:rsidRPr="00C91A1C">
        <w:rPr>
          <w:rFonts w:asciiTheme="minorHAnsi" w:hAnsiTheme="minorHAnsi" w:cstheme="minorHAnsi"/>
          <w:sz w:val="24"/>
          <w:szCs w:val="24"/>
        </w:rPr>
        <w:t xml:space="preserve">daljnjih </w:t>
      </w:r>
      <w:r w:rsidRPr="00C91A1C">
        <w:rPr>
          <w:rFonts w:asciiTheme="minorHAnsi" w:hAnsiTheme="minorHAnsi" w:cstheme="minorHAnsi"/>
          <w:sz w:val="24"/>
          <w:szCs w:val="24"/>
        </w:rPr>
        <w:t>rezultata sukladnih</w:t>
      </w:r>
      <w:r w:rsidRPr="00C91A1C">
        <w:rPr>
          <w:rFonts w:asciiTheme="minorHAnsi" w:hAnsiTheme="minorHAnsi" w:cstheme="minorHAnsi"/>
          <w:spacing w:val="-2"/>
          <w:sz w:val="24"/>
          <w:szCs w:val="24"/>
        </w:rPr>
        <w:t xml:space="preserve"> </w:t>
      </w:r>
      <w:r w:rsidR="00B77374" w:rsidRPr="00C91A1C">
        <w:rPr>
          <w:rFonts w:asciiTheme="minorHAnsi" w:hAnsiTheme="minorHAnsi" w:cstheme="minorHAnsi"/>
          <w:sz w:val="24"/>
          <w:szCs w:val="24"/>
        </w:rPr>
        <w:t>mogućnostima.</w:t>
      </w:r>
    </w:p>
    <w:p w14:paraId="6F1A3479" w14:textId="77777777" w:rsidR="008D1396" w:rsidRPr="00C91A1C" w:rsidRDefault="008D1396" w:rsidP="008D1396">
      <w:pPr>
        <w:pStyle w:val="Odlomakpopisa"/>
        <w:rPr>
          <w:rFonts w:asciiTheme="minorHAnsi" w:hAnsiTheme="minorHAnsi" w:cstheme="minorHAnsi"/>
          <w:sz w:val="24"/>
          <w:szCs w:val="24"/>
        </w:rPr>
      </w:pPr>
    </w:p>
    <w:p w14:paraId="2F42E5F7" w14:textId="146ABB48" w:rsidR="00166EFC" w:rsidRPr="00C91A1C" w:rsidRDefault="00166EFC" w:rsidP="00210E22">
      <w:pPr>
        <w:pStyle w:val="Odlomakpopisa"/>
        <w:widowControl w:val="0"/>
        <w:numPr>
          <w:ilvl w:val="0"/>
          <w:numId w:val="82"/>
        </w:numPr>
        <w:tabs>
          <w:tab w:val="left" w:pos="938"/>
          <w:tab w:val="left" w:pos="939"/>
        </w:tabs>
        <w:autoSpaceDE w:val="0"/>
        <w:autoSpaceDN w:val="0"/>
        <w:spacing w:before="77" w:after="0" w:line="256" w:lineRule="auto"/>
        <w:ind w:right="368"/>
        <w:contextualSpacing w:val="0"/>
        <w:jc w:val="both"/>
        <w:rPr>
          <w:rFonts w:asciiTheme="minorHAnsi" w:hAnsiTheme="minorHAnsi" w:cstheme="minorHAnsi"/>
          <w:sz w:val="24"/>
          <w:szCs w:val="24"/>
        </w:rPr>
      </w:pPr>
      <w:r w:rsidRPr="00C91A1C">
        <w:rPr>
          <w:rFonts w:asciiTheme="minorHAnsi" w:hAnsiTheme="minorHAnsi" w:cstheme="minorHAnsi"/>
          <w:sz w:val="24"/>
          <w:szCs w:val="24"/>
        </w:rPr>
        <w:t xml:space="preserve">Učenik </w:t>
      </w:r>
      <w:r w:rsidR="008D1396" w:rsidRPr="00C91A1C">
        <w:rPr>
          <w:rFonts w:asciiTheme="minorHAnsi" w:hAnsiTheme="minorHAnsi" w:cstheme="minorHAnsi"/>
          <w:sz w:val="24"/>
          <w:szCs w:val="24"/>
        </w:rPr>
        <w:t xml:space="preserve">koji je </w:t>
      </w:r>
      <w:r w:rsidRPr="00C91A1C">
        <w:rPr>
          <w:rFonts w:asciiTheme="minorHAnsi" w:hAnsiTheme="minorHAnsi" w:cstheme="minorHAnsi"/>
          <w:sz w:val="24"/>
          <w:szCs w:val="24"/>
        </w:rPr>
        <w:t>obolio od epilepsije, ima pravo zatražiti prilagodbu ispitne tehnologije kod polaganja</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državne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mature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sukladno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Pravilniku</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polaganju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državne mature (</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školski liječnik</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piše</w:t>
      </w:r>
      <w:r w:rsidR="001D46BA" w:rsidRPr="00C91A1C">
        <w:rPr>
          <w:rFonts w:asciiTheme="minorHAnsi" w:hAnsiTheme="minorHAnsi" w:cstheme="minorHAnsi"/>
          <w:sz w:val="24"/>
          <w:szCs w:val="24"/>
        </w:rPr>
        <w:t xml:space="preserve"> </w:t>
      </w:r>
      <w:r w:rsidRPr="00C91A1C">
        <w:rPr>
          <w:rFonts w:asciiTheme="minorHAnsi" w:hAnsiTheme="minorHAnsi" w:cstheme="minorHAnsi"/>
          <w:sz w:val="24"/>
          <w:szCs w:val="24"/>
        </w:rPr>
        <w:t>mišljenje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temeljem</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anamneze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,pregleda</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uvida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medicinsku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dokumentaciju)</w:t>
      </w:r>
    </w:p>
    <w:p w14:paraId="2A089E3C" w14:textId="77777777" w:rsidR="000B66B2" w:rsidRPr="00C91A1C" w:rsidRDefault="000B66B2" w:rsidP="000B66B2">
      <w:pPr>
        <w:pStyle w:val="Odlomakpopisa"/>
        <w:rPr>
          <w:rFonts w:asciiTheme="minorHAnsi" w:hAnsiTheme="minorHAnsi" w:cstheme="minorHAnsi"/>
          <w:sz w:val="24"/>
          <w:szCs w:val="24"/>
        </w:rPr>
      </w:pPr>
    </w:p>
    <w:p w14:paraId="4A89F854" w14:textId="4E0F200E" w:rsidR="000B66B2" w:rsidRPr="00C91A1C" w:rsidRDefault="000B66B2" w:rsidP="000B66B2">
      <w:pPr>
        <w:widowControl w:val="0"/>
        <w:tabs>
          <w:tab w:val="left" w:pos="938"/>
          <w:tab w:val="left" w:pos="939"/>
        </w:tabs>
        <w:autoSpaceDE w:val="0"/>
        <w:autoSpaceDN w:val="0"/>
        <w:spacing w:before="77" w:after="0" w:line="256" w:lineRule="auto"/>
        <w:ind w:right="368"/>
        <w:jc w:val="both"/>
        <w:rPr>
          <w:rFonts w:asciiTheme="minorHAnsi" w:hAnsiTheme="minorHAnsi" w:cstheme="minorHAnsi"/>
          <w:sz w:val="24"/>
          <w:szCs w:val="24"/>
        </w:rPr>
      </w:pPr>
      <w:r w:rsidRPr="00C91A1C">
        <w:rPr>
          <w:rFonts w:asciiTheme="minorHAnsi" w:hAnsiTheme="minorHAnsi" w:cstheme="minorHAnsi"/>
          <w:sz w:val="24"/>
          <w:szCs w:val="24"/>
        </w:rPr>
        <w:t>2. Druga</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razina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djelovanja –</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postupci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slučaju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pojave</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epileptičkog</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napadaja</w:t>
      </w:r>
    </w:p>
    <w:p w14:paraId="347D07C1" w14:textId="77777777" w:rsidR="00166EFC" w:rsidRPr="00C91A1C" w:rsidRDefault="00166EFC" w:rsidP="00166EFC">
      <w:pPr>
        <w:pStyle w:val="Tijeloteksta"/>
        <w:rPr>
          <w:rFonts w:asciiTheme="minorHAnsi" w:hAnsiTheme="minorHAnsi" w:cstheme="minorHAnsi"/>
          <w:b/>
          <w:szCs w:val="24"/>
        </w:rPr>
      </w:pPr>
    </w:p>
    <w:p w14:paraId="67665F9A" w14:textId="77777777" w:rsidR="00166EFC" w:rsidRPr="00C91A1C" w:rsidRDefault="00166EFC" w:rsidP="00210E22">
      <w:pPr>
        <w:pStyle w:val="Odlomakpopisa"/>
        <w:widowControl w:val="0"/>
        <w:numPr>
          <w:ilvl w:val="0"/>
          <w:numId w:val="81"/>
        </w:numPr>
        <w:tabs>
          <w:tab w:val="left" w:pos="438"/>
        </w:tabs>
        <w:autoSpaceDE w:val="0"/>
        <w:autoSpaceDN w:val="0"/>
        <w:spacing w:after="0" w:line="240" w:lineRule="auto"/>
        <w:ind w:hanging="220"/>
        <w:contextualSpacing w:val="0"/>
        <w:jc w:val="both"/>
        <w:rPr>
          <w:rFonts w:asciiTheme="minorHAnsi" w:hAnsiTheme="minorHAnsi" w:cstheme="minorHAnsi"/>
          <w:sz w:val="24"/>
          <w:szCs w:val="24"/>
        </w:rPr>
      </w:pPr>
      <w:r w:rsidRPr="00C91A1C">
        <w:rPr>
          <w:rFonts w:asciiTheme="minorHAnsi" w:hAnsiTheme="minorHAnsi" w:cstheme="minorHAnsi"/>
          <w:sz w:val="24"/>
          <w:szCs w:val="24"/>
        </w:rPr>
        <w:t>Pružanje</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prve</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pomoći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kod</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parcijalnog</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napadaja</w:t>
      </w:r>
    </w:p>
    <w:p w14:paraId="5D6E902E"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83"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lastRenderedPageBreak/>
        <w:t>ne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ostavljati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učenika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samog</w:t>
      </w:r>
    </w:p>
    <w:p w14:paraId="759E0A80"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0"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ostati</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miran</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na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taj</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način</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djelovati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na</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okolinu</w:t>
      </w:r>
    </w:p>
    <w:p w14:paraId="4B05CFE1"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ne sputavati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mišićne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kontrakcije</w:t>
      </w:r>
    </w:p>
    <w:p w14:paraId="3904BC7C"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stavljati</w:t>
      </w:r>
      <w:r w:rsidRPr="00C91A1C">
        <w:rPr>
          <w:rFonts w:asciiTheme="minorHAnsi" w:hAnsiTheme="minorHAnsi" w:cstheme="minorHAnsi"/>
          <w:spacing w:val="44"/>
          <w:sz w:val="24"/>
          <w:szCs w:val="24"/>
        </w:rPr>
        <w:t xml:space="preserve"> </w:t>
      </w:r>
      <w:r w:rsidRPr="00C91A1C">
        <w:rPr>
          <w:rFonts w:asciiTheme="minorHAnsi" w:hAnsiTheme="minorHAnsi" w:cstheme="minorHAnsi"/>
          <w:sz w:val="24"/>
          <w:szCs w:val="24"/>
        </w:rPr>
        <w:t>ništa</w:t>
      </w:r>
      <w:r w:rsidRPr="00C91A1C">
        <w:rPr>
          <w:rFonts w:asciiTheme="minorHAnsi" w:hAnsiTheme="minorHAnsi" w:cstheme="minorHAnsi"/>
          <w:spacing w:val="46"/>
          <w:sz w:val="24"/>
          <w:szCs w:val="24"/>
        </w:rPr>
        <w:t xml:space="preserve"> </w:t>
      </w:r>
      <w:r w:rsidRPr="00C91A1C">
        <w:rPr>
          <w:rFonts w:asciiTheme="minorHAnsi" w:hAnsiTheme="minorHAnsi" w:cstheme="minorHAnsi"/>
          <w:sz w:val="24"/>
          <w:szCs w:val="24"/>
        </w:rPr>
        <w:t>između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zubi</w:t>
      </w:r>
    </w:p>
    <w:p w14:paraId="05BFC169"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0" w:after="0" w:line="259" w:lineRule="auto"/>
        <w:ind w:right="465"/>
        <w:contextualSpacing w:val="0"/>
        <w:jc w:val="both"/>
        <w:rPr>
          <w:rFonts w:asciiTheme="minorHAnsi" w:hAnsiTheme="minorHAnsi" w:cstheme="minorHAnsi"/>
          <w:sz w:val="24"/>
          <w:szCs w:val="24"/>
        </w:rPr>
      </w:pPr>
      <w:r w:rsidRPr="00C91A1C">
        <w:rPr>
          <w:rFonts w:asciiTheme="minorHAnsi" w:hAnsiTheme="minorHAnsi" w:cstheme="minorHAnsi"/>
          <w:sz w:val="24"/>
          <w:szCs w:val="24"/>
        </w:rPr>
        <w:t>odmaknuti se od učenika ukoliko pokazuje znakove ljutnje ili agresivnog ponašanja tijekom</w:t>
      </w:r>
      <w:r w:rsidRPr="00C91A1C">
        <w:rPr>
          <w:rFonts w:asciiTheme="minorHAnsi" w:hAnsiTheme="minorHAnsi" w:cstheme="minorHAnsi"/>
          <w:spacing w:val="-47"/>
          <w:sz w:val="24"/>
          <w:szCs w:val="24"/>
        </w:rPr>
        <w:t xml:space="preserve"> </w:t>
      </w:r>
      <w:r w:rsidRPr="00C91A1C">
        <w:rPr>
          <w:rFonts w:asciiTheme="minorHAnsi" w:hAnsiTheme="minorHAnsi" w:cstheme="minorHAnsi"/>
          <w:sz w:val="24"/>
          <w:szCs w:val="24"/>
        </w:rPr>
        <w:t>napadaja</w:t>
      </w:r>
    </w:p>
    <w:p w14:paraId="286B7CE3"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davati</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vodu, hranu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ili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lijekove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dok</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osoba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nije potpuno orijentirana</w:t>
      </w:r>
    </w:p>
    <w:p w14:paraId="3EA2DC98"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0"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završetku</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napadaja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djelovati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smirujuće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na</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bolesnika</w:t>
      </w:r>
    </w:p>
    <w:p w14:paraId="08F57BAE"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omogućiti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učeniku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privatnost</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tijekom</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oporavka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od</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napada</w:t>
      </w:r>
    </w:p>
    <w:p w14:paraId="4C966820"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pozvati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hitnu</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medicinsku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pomoć</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(194)</w:t>
      </w:r>
    </w:p>
    <w:p w14:paraId="41256A04"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0"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pozvati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roditelje učenika</w:t>
      </w:r>
    </w:p>
    <w:p w14:paraId="536105DA" w14:textId="77777777" w:rsidR="00166EFC" w:rsidRPr="00C91A1C" w:rsidRDefault="00166EFC" w:rsidP="00166EFC">
      <w:pPr>
        <w:pStyle w:val="Tijeloteksta"/>
        <w:rPr>
          <w:rFonts w:asciiTheme="minorHAnsi" w:hAnsiTheme="minorHAnsi" w:cstheme="minorHAnsi"/>
          <w:szCs w:val="24"/>
        </w:rPr>
      </w:pPr>
    </w:p>
    <w:p w14:paraId="0ECBED9A" w14:textId="77777777" w:rsidR="00166EFC" w:rsidRPr="00C91A1C" w:rsidRDefault="00166EFC" w:rsidP="00210E22">
      <w:pPr>
        <w:pStyle w:val="Odlomakpopisa"/>
        <w:widowControl w:val="0"/>
        <w:numPr>
          <w:ilvl w:val="0"/>
          <w:numId w:val="81"/>
        </w:numPr>
        <w:tabs>
          <w:tab w:val="left" w:pos="389"/>
        </w:tabs>
        <w:autoSpaceDE w:val="0"/>
        <w:autoSpaceDN w:val="0"/>
        <w:spacing w:after="0" w:line="240" w:lineRule="auto"/>
        <w:ind w:left="388" w:hanging="171"/>
        <w:contextualSpacing w:val="0"/>
        <w:jc w:val="both"/>
        <w:rPr>
          <w:rFonts w:asciiTheme="minorHAnsi" w:hAnsiTheme="minorHAnsi" w:cstheme="minorHAnsi"/>
          <w:sz w:val="24"/>
          <w:szCs w:val="24"/>
        </w:rPr>
      </w:pPr>
      <w:r w:rsidRPr="00C91A1C">
        <w:rPr>
          <w:rFonts w:asciiTheme="minorHAnsi" w:hAnsiTheme="minorHAnsi" w:cstheme="minorHAnsi"/>
          <w:sz w:val="24"/>
          <w:szCs w:val="24"/>
        </w:rPr>
        <w:t>Pružanje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prve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pomoći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kod</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generaliziranog</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(toničko-kloničkog)</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napadaja</w:t>
      </w:r>
    </w:p>
    <w:p w14:paraId="4066DAE0" w14:textId="77777777" w:rsidR="00166EFC" w:rsidRPr="00C91A1C" w:rsidRDefault="00166EFC" w:rsidP="00166EFC">
      <w:pPr>
        <w:pStyle w:val="Tijeloteksta"/>
        <w:rPr>
          <w:rFonts w:asciiTheme="minorHAnsi" w:hAnsiTheme="minorHAnsi" w:cstheme="minorHAnsi"/>
          <w:szCs w:val="24"/>
        </w:rPr>
      </w:pPr>
    </w:p>
    <w:p w14:paraId="0683E1C4"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ostavljati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učenika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samog</w:t>
      </w:r>
    </w:p>
    <w:p w14:paraId="0C78CEB5" w14:textId="35616889" w:rsidR="00166EFC" w:rsidRPr="00C91A1C" w:rsidRDefault="00166EFC" w:rsidP="00210E22">
      <w:pPr>
        <w:pStyle w:val="Odlomakpopisa"/>
        <w:widowControl w:val="0"/>
        <w:numPr>
          <w:ilvl w:val="1"/>
          <w:numId w:val="81"/>
        </w:numPr>
        <w:tabs>
          <w:tab w:val="left" w:pos="938"/>
          <w:tab w:val="left" w:pos="939"/>
        </w:tabs>
        <w:autoSpaceDE w:val="0"/>
        <w:autoSpaceDN w:val="0"/>
        <w:spacing w:after="0" w:line="279" w:lineRule="exact"/>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postaviti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učenika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stabilan</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bočni</w:t>
      </w:r>
      <w:r w:rsidRPr="00C91A1C">
        <w:rPr>
          <w:rFonts w:asciiTheme="minorHAnsi" w:hAnsiTheme="minorHAnsi" w:cstheme="minorHAnsi"/>
          <w:spacing w:val="-3"/>
          <w:sz w:val="24"/>
          <w:szCs w:val="24"/>
        </w:rPr>
        <w:t xml:space="preserve"> </w:t>
      </w:r>
      <w:r w:rsidR="000319C9" w:rsidRPr="00C91A1C">
        <w:rPr>
          <w:rFonts w:asciiTheme="minorHAnsi" w:hAnsiTheme="minorHAnsi" w:cstheme="minorHAnsi"/>
          <w:sz w:val="24"/>
          <w:szCs w:val="24"/>
        </w:rPr>
        <w:t>položaj, osigurati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prohodnost</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dišnih</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puteva</w:t>
      </w:r>
    </w:p>
    <w:p w14:paraId="119EB991"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after="0" w:line="279" w:lineRule="exact"/>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ništa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stavljati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usta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oboljele</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osobe</w:t>
      </w:r>
    </w:p>
    <w:p w14:paraId="1141B1EA"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ne sputavati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mišićne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kontrakcije</w:t>
      </w:r>
    </w:p>
    <w:p w14:paraId="2053275D"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spriječiti</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ozljeđivanje,</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osobito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glave</w:t>
      </w:r>
    </w:p>
    <w:p w14:paraId="3119EDF5"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podložiti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nešto</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mekano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pod</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glavu</w:t>
      </w:r>
    </w:p>
    <w:p w14:paraId="4ACA9B4E"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after="0" w:line="279" w:lineRule="exact"/>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osloboditi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odjeću</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oko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vrata</w:t>
      </w:r>
    </w:p>
    <w:p w14:paraId="59B4EE3B"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after="0" w:line="279" w:lineRule="exact"/>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bilježiti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trajanje</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napada</w:t>
      </w:r>
    </w:p>
    <w:p w14:paraId="0D2420AF"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pozvati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hitnu</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medicinsku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pomoć</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(194)</w:t>
      </w:r>
    </w:p>
    <w:p w14:paraId="3E06857C"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završetku</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napada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djelovati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smirujuće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i</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omogućiti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privatnost</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za</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oporavak</w:t>
      </w:r>
    </w:p>
    <w:p w14:paraId="1B3BAA75"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pozvati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roditelje učenika</w:t>
      </w:r>
    </w:p>
    <w:p w14:paraId="5B071E1F" w14:textId="77777777" w:rsidR="00166EFC" w:rsidRPr="00C91A1C" w:rsidRDefault="00166EFC" w:rsidP="00166EFC">
      <w:pPr>
        <w:pStyle w:val="Tijeloteksta"/>
        <w:rPr>
          <w:rFonts w:asciiTheme="minorHAnsi" w:hAnsiTheme="minorHAnsi" w:cstheme="minorHAnsi"/>
          <w:szCs w:val="24"/>
        </w:rPr>
      </w:pPr>
    </w:p>
    <w:p w14:paraId="2918B90B" w14:textId="77777777" w:rsidR="00166EFC" w:rsidRPr="00C91A1C" w:rsidRDefault="00166EFC" w:rsidP="00210E22">
      <w:pPr>
        <w:pStyle w:val="Odlomakpopisa"/>
        <w:widowControl w:val="0"/>
        <w:numPr>
          <w:ilvl w:val="0"/>
          <w:numId w:val="81"/>
        </w:numPr>
        <w:tabs>
          <w:tab w:val="left" w:pos="389"/>
        </w:tabs>
        <w:autoSpaceDE w:val="0"/>
        <w:autoSpaceDN w:val="0"/>
        <w:spacing w:after="0" w:line="240" w:lineRule="auto"/>
        <w:ind w:left="388" w:hanging="171"/>
        <w:contextualSpacing w:val="0"/>
        <w:jc w:val="both"/>
        <w:rPr>
          <w:rFonts w:asciiTheme="minorHAnsi" w:hAnsiTheme="minorHAnsi" w:cstheme="minorHAnsi"/>
          <w:sz w:val="24"/>
          <w:szCs w:val="24"/>
        </w:rPr>
      </w:pPr>
      <w:r w:rsidRPr="00C91A1C">
        <w:rPr>
          <w:rFonts w:asciiTheme="minorHAnsi" w:hAnsiTheme="minorHAnsi" w:cstheme="minorHAnsi"/>
          <w:sz w:val="24"/>
          <w:szCs w:val="24"/>
        </w:rPr>
        <w:t>Pružanje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prve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pomoći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kod</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generaliziranog</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napadaja</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bez</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grčeva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(apsans)</w:t>
      </w:r>
    </w:p>
    <w:p w14:paraId="347FB07E"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8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ostavljati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učenika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samog</w:t>
      </w:r>
    </w:p>
    <w:p w14:paraId="21A28EEB" w14:textId="0FAA4E5B"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nakon</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desetak</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sekundi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napad</w:t>
      </w:r>
      <w:r w:rsidRPr="00C91A1C">
        <w:rPr>
          <w:rFonts w:asciiTheme="minorHAnsi" w:hAnsiTheme="minorHAnsi" w:cstheme="minorHAnsi"/>
          <w:spacing w:val="-1"/>
          <w:sz w:val="24"/>
          <w:szCs w:val="24"/>
        </w:rPr>
        <w:t xml:space="preserve"> </w:t>
      </w:r>
      <w:r w:rsidR="000319C9" w:rsidRPr="00C91A1C">
        <w:rPr>
          <w:rFonts w:asciiTheme="minorHAnsi" w:hAnsiTheme="minorHAnsi" w:cstheme="minorHAnsi"/>
          <w:sz w:val="24"/>
          <w:szCs w:val="24"/>
        </w:rPr>
        <w:t>prolazi, učenik</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se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vraća</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prethodnoj</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aktivnosti</w:t>
      </w:r>
    </w:p>
    <w:p w14:paraId="7451893C"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0"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potrebno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ga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umiriti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te eventualno</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ponoviti</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informaciju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koju</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je</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propustio</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tijekom</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napada</w:t>
      </w:r>
    </w:p>
    <w:p w14:paraId="770AC804"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obavijestiti</w:t>
      </w:r>
      <w:r w:rsidRPr="00C91A1C">
        <w:rPr>
          <w:rFonts w:asciiTheme="minorHAnsi" w:hAnsiTheme="minorHAnsi" w:cstheme="minorHAnsi"/>
          <w:spacing w:val="-5"/>
          <w:sz w:val="24"/>
          <w:szCs w:val="24"/>
        </w:rPr>
        <w:t xml:space="preserve"> </w:t>
      </w:r>
      <w:r w:rsidRPr="00C91A1C">
        <w:rPr>
          <w:rFonts w:asciiTheme="minorHAnsi" w:hAnsiTheme="minorHAnsi" w:cstheme="minorHAnsi"/>
          <w:sz w:val="24"/>
          <w:szCs w:val="24"/>
        </w:rPr>
        <w:t>roditelje učenika</w:t>
      </w:r>
    </w:p>
    <w:p w14:paraId="380364B2" w14:textId="77777777" w:rsidR="00166EFC" w:rsidRPr="00C91A1C" w:rsidRDefault="00166EFC" w:rsidP="00166EFC">
      <w:pPr>
        <w:jc w:val="both"/>
        <w:rPr>
          <w:rFonts w:asciiTheme="minorHAnsi" w:hAnsiTheme="minorHAnsi" w:cstheme="minorHAnsi"/>
          <w:sz w:val="24"/>
          <w:szCs w:val="24"/>
        </w:rPr>
      </w:pPr>
    </w:p>
    <w:p w14:paraId="6D36A009" w14:textId="77777777" w:rsidR="008D1396" w:rsidRPr="00C91A1C" w:rsidRDefault="008D1396" w:rsidP="00166EFC">
      <w:pPr>
        <w:jc w:val="both"/>
        <w:rPr>
          <w:rFonts w:asciiTheme="minorHAnsi" w:hAnsiTheme="minorHAnsi" w:cstheme="minorHAnsi"/>
          <w:sz w:val="24"/>
          <w:szCs w:val="24"/>
        </w:rPr>
      </w:pPr>
    </w:p>
    <w:p w14:paraId="18B21E5E" w14:textId="77777777" w:rsidR="00166EFC" w:rsidRPr="002F2E88" w:rsidRDefault="00166EFC" w:rsidP="00166EFC">
      <w:pPr>
        <w:pStyle w:val="Tijeloteksta"/>
        <w:ind w:left="461"/>
        <w:rPr>
          <w:rFonts w:asciiTheme="minorHAnsi" w:hAnsiTheme="minorHAnsi" w:cstheme="minorHAnsi"/>
          <w:sz w:val="22"/>
          <w:szCs w:val="22"/>
        </w:rPr>
      </w:pPr>
      <w:r w:rsidRPr="002F2E88">
        <w:rPr>
          <w:rFonts w:asciiTheme="minorHAnsi" w:hAnsiTheme="minorHAnsi" w:cstheme="minorHAnsi"/>
          <w:noProof/>
          <w:sz w:val="22"/>
          <w:szCs w:val="22"/>
          <w:lang w:eastAsia="hr-HR"/>
        </w:rPr>
        <w:lastRenderedPageBreak/>
        <mc:AlternateContent>
          <mc:Choice Requires="wpg">
            <w:drawing>
              <wp:inline distT="0" distB="0" distL="0" distR="0" wp14:anchorId="063A42F4" wp14:editId="3498BDA9">
                <wp:extent cx="5681345" cy="3627120"/>
                <wp:effectExtent l="0" t="0" r="0" b="0"/>
                <wp:docPr id="61" name="Grupa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1345" cy="3627120"/>
                          <a:chOff x="0" y="0"/>
                          <a:chExt cx="8947" cy="4965"/>
                        </a:xfrm>
                      </wpg:grpSpPr>
                      <wps:wsp>
                        <wps:cNvPr id="62" name="AutoShape 3"/>
                        <wps:cNvSpPr>
                          <a:spLocks/>
                        </wps:cNvSpPr>
                        <wps:spPr bwMode="auto">
                          <a:xfrm>
                            <a:off x="0" y="0"/>
                            <a:ext cx="8947" cy="4965"/>
                          </a:xfrm>
                          <a:custGeom>
                            <a:avLst/>
                            <a:gdLst>
                              <a:gd name="T0" fmla="*/ 0 w 8947"/>
                              <a:gd name="T1" fmla="*/ 3701 h 4965"/>
                              <a:gd name="T2" fmla="*/ 0 w 8947"/>
                              <a:gd name="T3" fmla="*/ 4532 h 4965"/>
                              <a:gd name="T4" fmla="*/ 10 w 8947"/>
                              <a:gd name="T5" fmla="*/ 4955 h 4965"/>
                              <a:gd name="T6" fmla="*/ 10 w 8947"/>
                              <a:gd name="T7" fmla="*/ 4117 h 4965"/>
                              <a:gd name="T8" fmla="*/ 10 w 8947"/>
                              <a:gd name="T9" fmla="*/ 1664 h 4965"/>
                              <a:gd name="T10" fmla="*/ 0 w 8947"/>
                              <a:gd name="T11" fmla="*/ 2067 h 4965"/>
                              <a:gd name="T12" fmla="*/ 0 w 8947"/>
                              <a:gd name="T13" fmla="*/ 2897 h 4965"/>
                              <a:gd name="T14" fmla="*/ 0 w 8947"/>
                              <a:gd name="T15" fmla="*/ 3701 h 4965"/>
                              <a:gd name="T16" fmla="*/ 10 w 8947"/>
                              <a:gd name="T17" fmla="*/ 3300 h 4965"/>
                              <a:gd name="T18" fmla="*/ 10 w 8947"/>
                              <a:gd name="T19" fmla="*/ 2482 h 4965"/>
                              <a:gd name="T20" fmla="*/ 10 w 8947"/>
                              <a:gd name="T21" fmla="*/ 1664 h 4965"/>
                              <a:gd name="T22" fmla="*/ 10 w 8947"/>
                              <a:gd name="T23" fmla="*/ 4955 h 4965"/>
                              <a:gd name="T24" fmla="*/ 0 w 8947"/>
                              <a:gd name="T25" fmla="*/ 4964 h 4965"/>
                              <a:gd name="T26" fmla="*/ 8937 w 8947"/>
                              <a:gd name="T27" fmla="*/ 4964 h 4965"/>
                              <a:gd name="T28" fmla="*/ 8937 w 8947"/>
                              <a:gd name="T29" fmla="*/ 0 h 4965"/>
                              <a:gd name="T30" fmla="*/ 0 w 8947"/>
                              <a:gd name="T31" fmla="*/ 0 h 4965"/>
                              <a:gd name="T32" fmla="*/ 0 w 8947"/>
                              <a:gd name="T33" fmla="*/ 10 h 4965"/>
                              <a:gd name="T34" fmla="*/ 0 w 8947"/>
                              <a:gd name="T35" fmla="*/ 848 h 4965"/>
                              <a:gd name="T36" fmla="*/ 0 w 8947"/>
                              <a:gd name="T37" fmla="*/ 1664 h 4965"/>
                              <a:gd name="T38" fmla="*/ 10 w 8947"/>
                              <a:gd name="T39" fmla="*/ 1251 h 4965"/>
                              <a:gd name="T40" fmla="*/ 10 w 8947"/>
                              <a:gd name="T41" fmla="*/ 444 h 4965"/>
                              <a:gd name="T42" fmla="*/ 8937 w 8947"/>
                              <a:gd name="T43" fmla="*/ 10 h 4965"/>
                              <a:gd name="T44" fmla="*/ 8946 w 8947"/>
                              <a:gd name="T45" fmla="*/ 4955 h 4965"/>
                              <a:gd name="T46" fmla="*/ 8937 w 8947"/>
                              <a:gd name="T47" fmla="*/ 4964 h 4965"/>
                              <a:gd name="T48" fmla="*/ 8946 w 8947"/>
                              <a:gd name="T49" fmla="*/ 4955 h 4965"/>
                              <a:gd name="T50" fmla="*/ 8937 w 8947"/>
                              <a:gd name="T51" fmla="*/ 3701 h 4965"/>
                              <a:gd name="T52" fmla="*/ 8937 w 8947"/>
                              <a:gd name="T53" fmla="*/ 4532 h 4965"/>
                              <a:gd name="T54" fmla="*/ 8946 w 8947"/>
                              <a:gd name="T55" fmla="*/ 4955 h 4965"/>
                              <a:gd name="T56" fmla="*/ 8946 w 8947"/>
                              <a:gd name="T57" fmla="*/ 4117 h 4965"/>
                              <a:gd name="T58" fmla="*/ 8946 w 8947"/>
                              <a:gd name="T59" fmla="*/ 1664 h 4965"/>
                              <a:gd name="T60" fmla="*/ 8937 w 8947"/>
                              <a:gd name="T61" fmla="*/ 2067 h 4965"/>
                              <a:gd name="T62" fmla="*/ 8937 w 8947"/>
                              <a:gd name="T63" fmla="*/ 2897 h 4965"/>
                              <a:gd name="T64" fmla="*/ 8937 w 8947"/>
                              <a:gd name="T65" fmla="*/ 3701 h 4965"/>
                              <a:gd name="T66" fmla="*/ 8946 w 8947"/>
                              <a:gd name="T67" fmla="*/ 3300 h 4965"/>
                              <a:gd name="T68" fmla="*/ 8946 w 8947"/>
                              <a:gd name="T69" fmla="*/ 2482 h 4965"/>
                              <a:gd name="T70" fmla="*/ 8946 w 8947"/>
                              <a:gd name="T71" fmla="*/ 1664 h 4965"/>
                              <a:gd name="T72" fmla="*/ 8937 w 8947"/>
                              <a:gd name="T73" fmla="*/ 0 h 4965"/>
                              <a:gd name="T74" fmla="*/ 8937 w 8947"/>
                              <a:gd name="T75" fmla="*/ 10 h 4965"/>
                              <a:gd name="T76" fmla="*/ 8937 w 8947"/>
                              <a:gd name="T77" fmla="*/ 848 h 4965"/>
                              <a:gd name="T78" fmla="*/ 8937 w 8947"/>
                              <a:gd name="T79" fmla="*/ 1664 h 4965"/>
                              <a:gd name="T80" fmla="*/ 8946 w 8947"/>
                              <a:gd name="T81" fmla="*/ 1251 h 4965"/>
                              <a:gd name="T82" fmla="*/ 8946 w 8947"/>
                              <a:gd name="T83" fmla="*/ 444 h 4965"/>
                              <a:gd name="T84" fmla="*/ 8946 w 8947"/>
                              <a:gd name="T85" fmla="*/ 10 h 49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947" h="4965">
                                <a:moveTo>
                                  <a:pt x="10" y="3701"/>
                                </a:moveTo>
                                <a:lnTo>
                                  <a:pt x="0" y="3701"/>
                                </a:lnTo>
                                <a:lnTo>
                                  <a:pt x="0" y="4117"/>
                                </a:lnTo>
                                <a:lnTo>
                                  <a:pt x="0" y="4532"/>
                                </a:lnTo>
                                <a:lnTo>
                                  <a:pt x="0" y="4955"/>
                                </a:lnTo>
                                <a:lnTo>
                                  <a:pt x="10" y="4955"/>
                                </a:lnTo>
                                <a:lnTo>
                                  <a:pt x="10" y="4532"/>
                                </a:lnTo>
                                <a:lnTo>
                                  <a:pt x="10" y="4117"/>
                                </a:lnTo>
                                <a:lnTo>
                                  <a:pt x="10" y="3701"/>
                                </a:lnTo>
                                <a:close/>
                                <a:moveTo>
                                  <a:pt x="10" y="1664"/>
                                </a:moveTo>
                                <a:lnTo>
                                  <a:pt x="0" y="1664"/>
                                </a:lnTo>
                                <a:lnTo>
                                  <a:pt x="0" y="2067"/>
                                </a:lnTo>
                                <a:lnTo>
                                  <a:pt x="0" y="2482"/>
                                </a:lnTo>
                                <a:lnTo>
                                  <a:pt x="0" y="2897"/>
                                </a:lnTo>
                                <a:lnTo>
                                  <a:pt x="0" y="3300"/>
                                </a:lnTo>
                                <a:lnTo>
                                  <a:pt x="0" y="3701"/>
                                </a:lnTo>
                                <a:lnTo>
                                  <a:pt x="10" y="3701"/>
                                </a:lnTo>
                                <a:lnTo>
                                  <a:pt x="10" y="3300"/>
                                </a:lnTo>
                                <a:lnTo>
                                  <a:pt x="10" y="2897"/>
                                </a:lnTo>
                                <a:lnTo>
                                  <a:pt x="10" y="2482"/>
                                </a:lnTo>
                                <a:lnTo>
                                  <a:pt x="10" y="2067"/>
                                </a:lnTo>
                                <a:lnTo>
                                  <a:pt x="10" y="1664"/>
                                </a:lnTo>
                                <a:close/>
                                <a:moveTo>
                                  <a:pt x="8937" y="4955"/>
                                </a:moveTo>
                                <a:lnTo>
                                  <a:pt x="10" y="4955"/>
                                </a:lnTo>
                                <a:lnTo>
                                  <a:pt x="0" y="4955"/>
                                </a:lnTo>
                                <a:lnTo>
                                  <a:pt x="0" y="4964"/>
                                </a:lnTo>
                                <a:lnTo>
                                  <a:pt x="10" y="4964"/>
                                </a:lnTo>
                                <a:lnTo>
                                  <a:pt x="8937" y="4964"/>
                                </a:lnTo>
                                <a:lnTo>
                                  <a:pt x="8937" y="4955"/>
                                </a:lnTo>
                                <a:close/>
                                <a:moveTo>
                                  <a:pt x="8937" y="0"/>
                                </a:moveTo>
                                <a:lnTo>
                                  <a:pt x="10" y="0"/>
                                </a:lnTo>
                                <a:lnTo>
                                  <a:pt x="0" y="0"/>
                                </a:lnTo>
                                <a:lnTo>
                                  <a:pt x="0" y="10"/>
                                </a:lnTo>
                                <a:lnTo>
                                  <a:pt x="0" y="444"/>
                                </a:lnTo>
                                <a:lnTo>
                                  <a:pt x="0" y="848"/>
                                </a:lnTo>
                                <a:lnTo>
                                  <a:pt x="0" y="1251"/>
                                </a:lnTo>
                                <a:lnTo>
                                  <a:pt x="0" y="1664"/>
                                </a:lnTo>
                                <a:lnTo>
                                  <a:pt x="10" y="1664"/>
                                </a:lnTo>
                                <a:lnTo>
                                  <a:pt x="10" y="1251"/>
                                </a:lnTo>
                                <a:lnTo>
                                  <a:pt x="10" y="848"/>
                                </a:lnTo>
                                <a:lnTo>
                                  <a:pt x="10" y="444"/>
                                </a:lnTo>
                                <a:lnTo>
                                  <a:pt x="10" y="10"/>
                                </a:lnTo>
                                <a:lnTo>
                                  <a:pt x="8937" y="10"/>
                                </a:lnTo>
                                <a:lnTo>
                                  <a:pt x="8937" y="0"/>
                                </a:lnTo>
                                <a:close/>
                                <a:moveTo>
                                  <a:pt x="8946" y="4955"/>
                                </a:moveTo>
                                <a:lnTo>
                                  <a:pt x="8937" y="4955"/>
                                </a:lnTo>
                                <a:lnTo>
                                  <a:pt x="8937" y="4964"/>
                                </a:lnTo>
                                <a:lnTo>
                                  <a:pt x="8946" y="4964"/>
                                </a:lnTo>
                                <a:lnTo>
                                  <a:pt x="8946" y="4955"/>
                                </a:lnTo>
                                <a:close/>
                                <a:moveTo>
                                  <a:pt x="8946" y="3701"/>
                                </a:moveTo>
                                <a:lnTo>
                                  <a:pt x="8937" y="3701"/>
                                </a:lnTo>
                                <a:lnTo>
                                  <a:pt x="8937" y="4117"/>
                                </a:lnTo>
                                <a:lnTo>
                                  <a:pt x="8937" y="4532"/>
                                </a:lnTo>
                                <a:lnTo>
                                  <a:pt x="8937" y="4955"/>
                                </a:lnTo>
                                <a:lnTo>
                                  <a:pt x="8946" y="4955"/>
                                </a:lnTo>
                                <a:lnTo>
                                  <a:pt x="8946" y="4532"/>
                                </a:lnTo>
                                <a:lnTo>
                                  <a:pt x="8946" y="4117"/>
                                </a:lnTo>
                                <a:lnTo>
                                  <a:pt x="8946" y="3701"/>
                                </a:lnTo>
                                <a:close/>
                                <a:moveTo>
                                  <a:pt x="8946" y="1664"/>
                                </a:moveTo>
                                <a:lnTo>
                                  <a:pt x="8937" y="1664"/>
                                </a:lnTo>
                                <a:lnTo>
                                  <a:pt x="8937" y="2067"/>
                                </a:lnTo>
                                <a:lnTo>
                                  <a:pt x="8937" y="2482"/>
                                </a:lnTo>
                                <a:lnTo>
                                  <a:pt x="8937" y="2897"/>
                                </a:lnTo>
                                <a:lnTo>
                                  <a:pt x="8937" y="3300"/>
                                </a:lnTo>
                                <a:lnTo>
                                  <a:pt x="8937" y="3701"/>
                                </a:lnTo>
                                <a:lnTo>
                                  <a:pt x="8946" y="3701"/>
                                </a:lnTo>
                                <a:lnTo>
                                  <a:pt x="8946" y="3300"/>
                                </a:lnTo>
                                <a:lnTo>
                                  <a:pt x="8946" y="2897"/>
                                </a:lnTo>
                                <a:lnTo>
                                  <a:pt x="8946" y="2482"/>
                                </a:lnTo>
                                <a:lnTo>
                                  <a:pt x="8946" y="2067"/>
                                </a:lnTo>
                                <a:lnTo>
                                  <a:pt x="8946" y="1664"/>
                                </a:lnTo>
                                <a:close/>
                                <a:moveTo>
                                  <a:pt x="8946" y="0"/>
                                </a:moveTo>
                                <a:lnTo>
                                  <a:pt x="8937" y="0"/>
                                </a:lnTo>
                                <a:lnTo>
                                  <a:pt x="8937" y="10"/>
                                </a:lnTo>
                                <a:lnTo>
                                  <a:pt x="8937" y="444"/>
                                </a:lnTo>
                                <a:lnTo>
                                  <a:pt x="8937" y="848"/>
                                </a:lnTo>
                                <a:lnTo>
                                  <a:pt x="8937" y="1251"/>
                                </a:lnTo>
                                <a:lnTo>
                                  <a:pt x="8937" y="1664"/>
                                </a:lnTo>
                                <a:lnTo>
                                  <a:pt x="8946" y="1664"/>
                                </a:lnTo>
                                <a:lnTo>
                                  <a:pt x="8946" y="1251"/>
                                </a:lnTo>
                                <a:lnTo>
                                  <a:pt x="8946" y="848"/>
                                </a:lnTo>
                                <a:lnTo>
                                  <a:pt x="8946" y="444"/>
                                </a:lnTo>
                                <a:lnTo>
                                  <a:pt x="8946" y="10"/>
                                </a:lnTo>
                                <a:lnTo>
                                  <a:pt x="89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Text Box 4"/>
                        <wps:cNvSpPr txBox="1">
                          <a:spLocks noChangeArrowheads="1"/>
                        </wps:cNvSpPr>
                        <wps:spPr bwMode="auto">
                          <a:xfrm>
                            <a:off x="117" y="27"/>
                            <a:ext cx="8608" cy="1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EA85D" w14:textId="77777777" w:rsidR="007C247D" w:rsidRPr="00D70A85" w:rsidRDefault="007C247D" w:rsidP="00210E22">
                              <w:pPr>
                                <w:widowControl w:val="0"/>
                                <w:numPr>
                                  <w:ilvl w:val="0"/>
                                  <w:numId w:val="80"/>
                                </w:numPr>
                                <w:tabs>
                                  <w:tab w:val="left" w:pos="360"/>
                                </w:tabs>
                                <w:autoSpaceDE w:val="0"/>
                                <w:autoSpaceDN w:val="0"/>
                                <w:spacing w:before="1" w:after="0" w:line="352" w:lineRule="auto"/>
                                <w:ind w:right="18"/>
                              </w:pPr>
                              <w:r w:rsidRPr="00D70A85">
                                <w:t>Slijedom navedenih činjenica, škole mogu razmotriti mogućnost razvoja hitnih situacija kada</w:t>
                              </w:r>
                              <w:r w:rsidRPr="00D70A85">
                                <w:rPr>
                                  <w:spacing w:val="-47"/>
                                </w:rPr>
                                <w:t xml:space="preserve"> </w:t>
                              </w:r>
                              <w:r w:rsidRPr="00D70A85">
                                <w:t>je</w:t>
                              </w:r>
                              <w:r w:rsidRPr="00D70A85">
                                <w:rPr>
                                  <w:spacing w:val="-1"/>
                                </w:rPr>
                                <w:t xml:space="preserve"> </w:t>
                              </w:r>
                              <w:r w:rsidRPr="00D70A85">
                                <w:t>aplikacija</w:t>
                              </w:r>
                              <w:r w:rsidRPr="00D70A85">
                                <w:rPr>
                                  <w:spacing w:val="-4"/>
                                </w:rPr>
                                <w:t xml:space="preserve"> </w:t>
                              </w:r>
                              <w:r w:rsidRPr="00D70A85">
                                <w:t>midazolama</w:t>
                              </w:r>
                              <w:r w:rsidRPr="00D70A85">
                                <w:rPr>
                                  <w:spacing w:val="-1"/>
                                </w:rPr>
                                <w:t xml:space="preserve"> </w:t>
                              </w:r>
                              <w:r w:rsidRPr="00D70A85">
                                <w:t>za</w:t>
                              </w:r>
                              <w:r w:rsidRPr="00D70A85">
                                <w:rPr>
                                  <w:spacing w:val="-4"/>
                                </w:rPr>
                                <w:t xml:space="preserve"> </w:t>
                              </w:r>
                              <w:r w:rsidRPr="00D70A85">
                                <w:t>oromukuznu</w:t>
                              </w:r>
                              <w:r w:rsidRPr="00D70A85">
                                <w:rPr>
                                  <w:spacing w:val="-2"/>
                                </w:rPr>
                                <w:t xml:space="preserve"> </w:t>
                              </w:r>
                              <w:r w:rsidRPr="00D70A85">
                                <w:t>promjenu</w:t>
                              </w:r>
                              <w:r w:rsidRPr="00D70A85">
                                <w:rPr>
                                  <w:spacing w:val="-2"/>
                                </w:rPr>
                                <w:t xml:space="preserve"> </w:t>
                              </w:r>
                              <w:r w:rsidRPr="00D70A85">
                                <w:t>neophodna</w:t>
                              </w:r>
                              <w:r w:rsidRPr="00D70A85">
                                <w:rPr>
                                  <w:spacing w:val="-1"/>
                                </w:rPr>
                                <w:t xml:space="preserve"> </w:t>
                              </w:r>
                              <w:r w:rsidRPr="00D70A85">
                                <w:t>u</w:t>
                              </w:r>
                              <w:r w:rsidRPr="00D70A85">
                                <w:rPr>
                                  <w:spacing w:val="-1"/>
                                </w:rPr>
                                <w:t xml:space="preserve"> </w:t>
                              </w:r>
                              <w:r w:rsidRPr="00D70A85">
                                <w:t>suzbijanju</w:t>
                              </w:r>
                              <w:r w:rsidRPr="00D70A85">
                                <w:rPr>
                                  <w:spacing w:val="-2"/>
                                </w:rPr>
                                <w:t xml:space="preserve"> </w:t>
                              </w:r>
                              <w:r w:rsidRPr="00D70A85">
                                <w:t>produljenih</w:t>
                              </w:r>
                            </w:p>
                            <w:p w14:paraId="54ADA03F" w14:textId="15B2C1BB" w:rsidR="007C247D" w:rsidRPr="00D70A85" w:rsidRDefault="007C247D" w:rsidP="00166EFC">
                              <w:pPr>
                                <w:spacing w:before="14"/>
                                <w:ind w:left="359"/>
                              </w:pPr>
                              <w:r w:rsidRPr="00D70A85">
                                <w:rPr>
                                  <w:b/>
                                </w:rPr>
                                <w:t>motoričkih/konvulzivnih</w:t>
                              </w:r>
                              <w:r w:rsidRPr="00D70A85">
                                <w:rPr>
                                  <w:b/>
                                  <w:spacing w:val="-2"/>
                                </w:rPr>
                                <w:t xml:space="preserve"> </w:t>
                              </w:r>
                              <w:r w:rsidRPr="00D70A85">
                                <w:t>epileptičkih</w:t>
                              </w:r>
                              <w:r w:rsidRPr="00D70A85">
                                <w:rPr>
                                  <w:spacing w:val="-4"/>
                                </w:rPr>
                                <w:t xml:space="preserve"> </w:t>
                              </w:r>
                              <w:r w:rsidRPr="00D70A85">
                                <w:t>napada</w:t>
                              </w:r>
                              <w:r w:rsidRPr="00D70A85">
                                <w:rPr>
                                  <w:spacing w:val="-3"/>
                                </w:rPr>
                                <w:t xml:space="preserve"> </w:t>
                              </w:r>
                              <w:r w:rsidRPr="00D70A85">
                                <w:t>i</w:t>
                              </w:r>
                              <w:r w:rsidRPr="00D70A85">
                                <w:rPr>
                                  <w:spacing w:val="-3"/>
                                </w:rPr>
                                <w:t xml:space="preserve"> </w:t>
                              </w:r>
                              <w:r w:rsidR="000319C9" w:rsidRPr="00D70A85">
                                <w:t>preveniraju</w:t>
                              </w:r>
                              <w:r w:rsidRPr="00D70A85">
                                <w:rPr>
                                  <w:spacing w:val="-3"/>
                                </w:rPr>
                                <w:t xml:space="preserve"> </w:t>
                              </w:r>
                              <w:r w:rsidRPr="00D70A85">
                                <w:t>epileptičkog</w:t>
                              </w:r>
                              <w:r w:rsidRPr="00D70A85">
                                <w:rPr>
                                  <w:spacing w:val="-4"/>
                                </w:rPr>
                                <w:t xml:space="preserve"> </w:t>
                              </w:r>
                              <w:r w:rsidRPr="00D70A85">
                                <w:t>statusa.</w:t>
                              </w:r>
                            </w:p>
                            <w:p w14:paraId="23E96E06" w14:textId="77777777" w:rsidR="007C247D" w:rsidRPr="00D70A85" w:rsidRDefault="007C247D" w:rsidP="00210E22">
                              <w:pPr>
                                <w:widowControl w:val="0"/>
                                <w:numPr>
                                  <w:ilvl w:val="0"/>
                                  <w:numId w:val="80"/>
                                </w:numPr>
                                <w:tabs>
                                  <w:tab w:val="left" w:pos="360"/>
                                </w:tabs>
                                <w:autoSpaceDE w:val="0"/>
                                <w:autoSpaceDN w:val="0"/>
                                <w:spacing w:before="12" w:after="0" w:line="400" w:lineRule="atLeast"/>
                                <w:ind w:right="579"/>
                              </w:pPr>
                              <w:r w:rsidRPr="00D70A85">
                                <w:t>Primjena i doziranje midazolama se provodi prema preporuci neuropedijatra koji liječi</w:t>
                              </w:r>
                              <w:r w:rsidRPr="00D70A85">
                                <w:rPr>
                                  <w:spacing w:val="-47"/>
                                </w:rPr>
                                <w:t xml:space="preserve"> </w:t>
                              </w:r>
                              <w:r w:rsidRPr="00D70A85">
                                <w:t>učenika.</w:t>
                              </w:r>
                            </w:p>
                          </w:txbxContent>
                        </wps:txbx>
                        <wps:bodyPr rot="0" vert="horz" wrap="square" lIns="0" tIns="0" rIns="0" bIns="0" anchor="t" anchorCtr="0" upright="1">
                          <a:noAutofit/>
                        </wps:bodyPr>
                      </wps:wsp>
                      <wps:wsp>
                        <wps:cNvPr id="64" name="Text Box 5"/>
                        <wps:cNvSpPr txBox="1">
                          <a:spLocks noChangeArrowheads="1"/>
                        </wps:cNvSpPr>
                        <wps:spPr bwMode="auto">
                          <a:xfrm>
                            <a:off x="117" y="2063"/>
                            <a:ext cx="122" cy="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4DE1B" w14:textId="77777777" w:rsidR="007C247D" w:rsidRPr="00D70A85" w:rsidRDefault="007C247D" w:rsidP="00166EFC">
                              <w:pPr>
                                <w:spacing w:before="1"/>
                                <w:rPr>
                                  <w:rFonts w:ascii="Symbol" w:hAnsi="Symbol"/>
                                </w:rPr>
                              </w:pPr>
                              <w:r w:rsidRPr="00D70A85">
                                <w:rPr>
                                  <w:rFonts w:ascii="Symbol" w:hAnsi="Symbol"/>
                                </w:rPr>
                                <w:t></w:t>
                              </w:r>
                            </w:p>
                            <w:p w14:paraId="25896A28" w14:textId="77777777" w:rsidR="007C247D" w:rsidRPr="00D70A85" w:rsidRDefault="007C247D" w:rsidP="00166EFC">
                              <w:pPr>
                                <w:spacing w:before="145"/>
                                <w:rPr>
                                  <w:rFonts w:ascii="Symbol" w:hAnsi="Symbol"/>
                                </w:rPr>
                              </w:pPr>
                              <w:r w:rsidRPr="00D70A85">
                                <w:rPr>
                                  <w:rFonts w:ascii="Symbol" w:hAnsi="Symbol"/>
                                </w:rPr>
                                <w:t></w:t>
                              </w:r>
                            </w:p>
                          </w:txbxContent>
                        </wps:txbx>
                        <wps:bodyPr rot="0" vert="horz" wrap="square" lIns="0" tIns="0" rIns="0" bIns="0" anchor="t" anchorCtr="0" upright="1">
                          <a:noAutofit/>
                        </wps:bodyPr>
                      </wps:wsp>
                      <wps:wsp>
                        <wps:cNvPr id="65" name="Text Box 6"/>
                        <wps:cNvSpPr txBox="1">
                          <a:spLocks noChangeArrowheads="1"/>
                        </wps:cNvSpPr>
                        <wps:spPr bwMode="auto">
                          <a:xfrm>
                            <a:off x="477" y="2119"/>
                            <a:ext cx="830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3DB15" w14:textId="77777777" w:rsidR="007C247D" w:rsidRPr="00D70A85" w:rsidRDefault="007C247D" w:rsidP="00166EFC">
                              <w:pPr>
                                <w:spacing w:line="221" w:lineRule="exact"/>
                              </w:pPr>
                              <w:r w:rsidRPr="00D70A85">
                                <w:t>Primjena</w:t>
                              </w:r>
                              <w:r w:rsidRPr="00D70A85">
                                <w:rPr>
                                  <w:spacing w:val="-2"/>
                                </w:rPr>
                                <w:t xml:space="preserve"> </w:t>
                              </w:r>
                              <w:r w:rsidRPr="00D70A85">
                                <w:t>lijeka</w:t>
                              </w:r>
                              <w:r w:rsidRPr="00D70A85">
                                <w:rPr>
                                  <w:spacing w:val="-2"/>
                                </w:rPr>
                                <w:t xml:space="preserve"> </w:t>
                              </w:r>
                              <w:r w:rsidRPr="00D70A85">
                                <w:t>treba</w:t>
                              </w:r>
                              <w:r w:rsidRPr="00D70A85">
                                <w:rPr>
                                  <w:spacing w:val="-1"/>
                                </w:rPr>
                                <w:t xml:space="preserve"> </w:t>
                              </w:r>
                              <w:r w:rsidRPr="00D70A85">
                                <w:t>započeti</w:t>
                              </w:r>
                              <w:r w:rsidRPr="00D70A85">
                                <w:rPr>
                                  <w:spacing w:val="-2"/>
                                </w:rPr>
                                <w:t xml:space="preserve"> </w:t>
                              </w:r>
                              <w:r w:rsidRPr="00D70A85">
                                <w:t>unutar</w:t>
                              </w:r>
                              <w:r w:rsidRPr="00D70A85">
                                <w:rPr>
                                  <w:spacing w:val="-3"/>
                                </w:rPr>
                                <w:t xml:space="preserve"> </w:t>
                              </w:r>
                              <w:r w:rsidRPr="00D70A85">
                                <w:t>5</w:t>
                              </w:r>
                              <w:r w:rsidRPr="00D70A85">
                                <w:rPr>
                                  <w:spacing w:val="-4"/>
                                </w:rPr>
                                <w:t xml:space="preserve"> </w:t>
                              </w:r>
                              <w:r w:rsidRPr="00D70A85">
                                <w:t>minuta</w:t>
                              </w:r>
                              <w:r w:rsidRPr="00D70A85">
                                <w:rPr>
                                  <w:spacing w:val="-3"/>
                                </w:rPr>
                                <w:t xml:space="preserve"> </w:t>
                              </w:r>
                              <w:r w:rsidRPr="00D70A85">
                                <w:t>od</w:t>
                              </w:r>
                              <w:r w:rsidRPr="00D70A85">
                                <w:rPr>
                                  <w:spacing w:val="-3"/>
                                </w:rPr>
                                <w:t xml:space="preserve"> </w:t>
                              </w:r>
                              <w:r w:rsidRPr="00D70A85">
                                <w:t>početka</w:t>
                              </w:r>
                              <w:r w:rsidRPr="00D70A85">
                                <w:rPr>
                                  <w:spacing w:val="-3"/>
                                </w:rPr>
                                <w:t xml:space="preserve"> </w:t>
                              </w:r>
                              <w:r w:rsidRPr="00D70A85">
                                <w:t>motoričkog/konvulzivnog</w:t>
                              </w:r>
                              <w:r w:rsidRPr="00D70A85">
                                <w:rPr>
                                  <w:spacing w:val="-3"/>
                                </w:rPr>
                                <w:t xml:space="preserve"> </w:t>
                              </w:r>
                              <w:r w:rsidRPr="00D70A85">
                                <w:t>napada.</w:t>
                              </w:r>
                            </w:p>
                          </w:txbxContent>
                        </wps:txbx>
                        <wps:bodyPr rot="0" vert="horz" wrap="square" lIns="0" tIns="0" rIns="0" bIns="0" anchor="t" anchorCtr="0" upright="1">
                          <a:noAutofit/>
                        </wps:bodyPr>
                      </wps:wsp>
                      <wps:wsp>
                        <wps:cNvPr id="66" name="Text Box 7"/>
                        <wps:cNvSpPr txBox="1">
                          <a:spLocks noChangeArrowheads="1"/>
                        </wps:cNvSpPr>
                        <wps:spPr bwMode="auto">
                          <a:xfrm>
                            <a:off x="477" y="2534"/>
                            <a:ext cx="7982" cy="1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70D47" w14:textId="77777777" w:rsidR="007C247D" w:rsidRPr="00D70A85" w:rsidRDefault="007C247D" w:rsidP="00166EFC">
                              <w:pPr>
                                <w:spacing w:line="225" w:lineRule="exact"/>
                              </w:pPr>
                              <w:r w:rsidRPr="00D70A85">
                                <w:t>Lijek</w:t>
                              </w:r>
                              <w:r w:rsidRPr="00D70A85">
                                <w:rPr>
                                  <w:spacing w:val="-4"/>
                                </w:rPr>
                                <w:t xml:space="preserve"> </w:t>
                              </w:r>
                              <w:r w:rsidRPr="00D70A85">
                                <w:t>se dozira</w:t>
                              </w:r>
                              <w:r w:rsidRPr="00D70A85">
                                <w:rPr>
                                  <w:spacing w:val="-3"/>
                                </w:rPr>
                                <w:t xml:space="preserve"> </w:t>
                              </w:r>
                              <w:r w:rsidRPr="00D70A85">
                                <w:t>prema</w:t>
                              </w:r>
                              <w:r w:rsidRPr="00D70A85">
                                <w:rPr>
                                  <w:spacing w:val="-1"/>
                                </w:rPr>
                                <w:t xml:space="preserve"> </w:t>
                              </w:r>
                              <w:r w:rsidRPr="00D70A85">
                                <w:t>dobi</w:t>
                              </w:r>
                              <w:r w:rsidRPr="00D70A85">
                                <w:rPr>
                                  <w:spacing w:val="-2"/>
                                </w:rPr>
                                <w:t xml:space="preserve"> </w:t>
                              </w:r>
                              <w:r w:rsidRPr="00D70A85">
                                <w:t>te dolazi</w:t>
                              </w:r>
                              <w:r w:rsidRPr="00D70A85">
                                <w:rPr>
                                  <w:spacing w:val="-2"/>
                                </w:rPr>
                                <w:t xml:space="preserve"> </w:t>
                              </w:r>
                              <w:r w:rsidRPr="00D70A85">
                                <w:t>u</w:t>
                              </w:r>
                              <w:r w:rsidRPr="00D70A85">
                                <w:rPr>
                                  <w:spacing w:val="-4"/>
                                </w:rPr>
                                <w:t xml:space="preserve"> </w:t>
                              </w:r>
                              <w:r w:rsidRPr="00D70A85">
                                <w:t>već</w:t>
                              </w:r>
                              <w:r w:rsidRPr="00D70A85">
                                <w:rPr>
                                  <w:spacing w:val="-1"/>
                                </w:rPr>
                                <w:t xml:space="preserve"> </w:t>
                              </w:r>
                              <w:r w:rsidRPr="00D70A85">
                                <w:t>pripremljenim</w:t>
                              </w:r>
                              <w:r w:rsidRPr="00D70A85">
                                <w:rPr>
                                  <w:spacing w:val="1"/>
                                </w:rPr>
                                <w:t xml:space="preserve"> </w:t>
                              </w:r>
                              <w:r w:rsidRPr="00D70A85">
                                <w:t>štrcaljkama</w:t>
                              </w:r>
                              <w:r w:rsidRPr="00D70A85">
                                <w:rPr>
                                  <w:spacing w:val="-2"/>
                                </w:rPr>
                                <w:t xml:space="preserve"> </w:t>
                              </w:r>
                              <w:r w:rsidRPr="00D70A85">
                                <w:t>jednostavnim za</w:t>
                              </w:r>
                            </w:p>
                            <w:p w14:paraId="46855281" w14:textId="77777777" w:rsidR="007C247D" w:rsidRPr="00D70A85" w:rsidRDefault="007C247D" w:rsidP="00166EFC">
                              <w:pPr>
                                <w:spacing w:before="2" w:line="400" w:lineRule="atLeast"/>
                                <w:ind w:right="2"/>
                              </w:pPr>
                              <w:r w:rsidRPr="00D70A85">
                                <w:t>primjenu preko bukalne sluznice ( ubrizgavanje u prostor između donjih desni i unutarnje</w:t>
                              </w:r>
                              <w:r w:rsidRPr="00D70A85">
                                <w:rPr>
                                  <w:spacing w:val="-47"/>
                                </w:rPr>
                                <w:t xml:space="preserve"> </w:t>
                              </w:r>
                              <w:r w:rsidRPr="00D70A85">
                                <w:t>strane</w:t>
                              </w:r>
                              <w:r w:rsidRPr="00D70A85">
                                <w:rPr>
                                  <w:spacing w:val="-2"/>
                                </w:rPr>
                                <w:t xml:space="preserve"> </w:t>
                              </w:r>
                              <w:r w:rsidRPr="00D70A85">
                                <w:t>obraza).</w:t>
                              </w:r>
                            </w:p>
                          </w:txbxContent>
                        </wps:txbx>
                        <wps:bodyPr rot="0" vert="horz" wrap="square" lIns="0" tIns="0" rIns="0" bIns="0" anchor="t" anchorCtr="0" upright="1">
                          <a:noAutofit/>
                        </wps:bodyPr>
                      </wps:wsp>
                      <wps:wsp>
                        <wps:cNvPr id="67" name="Text Box 8"/>
                        <wps:cNvSpPr txBox="1">
                          <a:spLocks noChangeArrowheads="1"/>
                        </wps:cNvSpPr>
                        <wps:spPr bwMode="auto">
                          <a:xfrm>
                            <a:off x="117" y="3698"/>
                            <a:ext cx="8673" cy="1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1EB66" w14:textId="77777777" w:rsidR="007C247D" w:rsidRPr="00D70A85" w:rsidRDefault="007C247D" w:rsidP="00210E22">
                              <w:pPr>
                                <w:widowControl w:val="0"/>
                                <w:numPr>
                                  <w:ilvl w:val="0"/>
                                  <w:numId w:val="79"/>
                                </w:numPr>
                                <w:tabs>
                                  <w:tab w:val="left" w:pos="360"/>
                                </w:tabs>
                                <w:autoSpaceDE w:val="0"/>
                                <w:autoSpaceDN w:val="0"/>
                                <w:spacing w:before="1" w:after="0" w:line="240" w:lineRule="auto"/>
                                <w:rPr>
                                  <w:b/>
                                </w:rPr>
                              </w:pPr>
                              <w:r w:rsidRPr="00D70A85">
                                <w:t>U</w:t>
                              </w:r>
                              <w:r w:rsidRPr="00D70A85">
                                <w:rPr>
                                  <w:spacing w:val="-2"/>
                                </w:rPr>
                                <w:t xml:space="preserve"> </w:t>
                              </w:r>
                              <w:r w:rsidRPr="00D70A85">
                                <w:t>dogovoru</w:t>
                              </w:r>
                              <w:r w:rsidRPr="00D70A85">
                                <w:rPr>
                                  <w:spacing w:val="-2"/>
                                </w:rPr>
                                <w:t xml:space="preserve"> </w:t>
                              </w:r>
                              <w:r w:rsidRPr="00D70A85">
                                <w:t>s roditeljima,</w:t>
                              </w:r>
                              <w:r w:rsidRPr="00D70A85">
                                <w:rPr>
                                  <w:spacing w:val="-2"/>
                                </w:rPr>
                                <w:t xml:space="preserve"> </w:t>
                              </w:r>
                              <w:r w:rsidRPr="00D70A85">
                                <w:t>pripravak</w:t>
                              </w:r>
                              <w:r w:rsidRPr="00D70A85">
                                <w:rPr>
                                  <w:spacing w:val="46"/>
                                </w:rPr>
                                <w:t xml:space="preserve"> </w:t>
                              </w:r>
                              <w:r w:rsidRPr="00D70A85">
                                <w:t>lijeka</w:t>
                              </w:r>
                              <w:r w:rsidRPr="00D70A85">
                                <w:rPr>
                                  <w:spacing w:val="-3"/>
                                </w:rPr>
                                <w:t xml:space="preserve"> </w:t>
                              </w:r>
                              <w:r w:rsidRPr="00D70A85">
                                <w:t>će</w:t>
                              </w:r>
                              <w:r w:rsidRPr="00D70A85">
                                <w:rPr>
                                  <w:spacing w:val="-3"/>
                                </w:rPr>
                                <w:t xml:space="preserve"> </w:t>
                              </w:r>
                              <w:r w:rsidRPr="00D70A85">
                                <w:t>se</w:t>
                              </w:r>
                              <w:r w:rsidRPr="00D70A85">
                                <w:rPr>
                                  <w:spacing w:val="-1"/>
                                </w:rPr>
                                <w:t xml:space="preserve"> </w:t>
                              </w:r>
                              <w:r w:rsidRPr="00D70A85">
                                <w:t>nalaziti</w:t>
                              </w:r>
                              <w:r w:rsidRPr="00D70A85">
                                <w:rPr>
                                  <w:spacing w:val="-1"/>
                                </w:rPr>
                                <w:t xml:space="preserve"> </w:t>
                              </w:r>
                              <w:r w:rsidRPr="00D70A85">
                                <w:t>na</w:t>
                              </w:r>
                              <w:r w:rsidRPr="00D70A85">
                                <w:rPr>
                                  <w:spacing w:val="-2"/>
                                </w:rPr>
                                <w:t xml:space="preserve"> </w:t>
                              </w:r>
                              <w:r w:rsidRPr="00D70A85">
                                <w:t>ranije</w:t>
                              </w:r>
                              <w:r w:rsidRPr="00D70A85">
                                <w:rPr>
                                  <w:spacing w:val="-1"/>
                                </w:rPr>
                                <w:t xml:space="preserve"> </w:t>
                              </w:r>
                              <w:r w:rsidRPr="00D70A85">
                                <w:t>utvrđenim</w:t>
                              </w:r>
                              <w:r w:rsidRPr="00D70A85">
                                <w:rPr>
                                  <w:spacing w:val="-3"/>
                                </w:rPr>
                                <w:t xml:space="preserve"> </w:t>
                              </w:r>
                              <w:r w:rsidRPr="00D70A85">
                                <w:t>mjestima</w:t>
                              </w:r>
                              <w:r w:rsidRPr="00D70A85">
                                <w:rPr>
                                  <w:spacing w:val="-1"/>
                                </w:rPr>
                                <w:t xml:space="preserve"> </w:t>
                              </w:r>
                              <w:r w:rsidRPr="00D70A85">
                                <w:t>u</w:t>
                              </w:r>
                              <w:r w:rsidRPr="00D70A85">
                                <w:rPr>
                                  <w:spacing w:val="-1"/>
                                </w:rPr>
                                <w:t xml:space="preserve"> </w:t>
                              </w:r>
                              <w:r w:rsidRPr="00D70A85">
                                <w:t>školi</w:t>
                              </w:r>
                              <w:r w:rsidRPr="00D70A85">
                                <w:rPr>
                                  <w:b/>
                                </w:rPr>
                                <w:t>.</w:t>
                              </w:r>
                            </w:p>
                            <w:p w14:paraId="33E06832" w14:textId="77777777" w:rsidR="007C247D" w:rsidRPr="00D70A85" w:rsidRDefault="007C247D" w:rsidP="00210E22">
                              <w:pPr>
                                <w:widowControl w:val="0"/>
                                <w:numPr>
                                  <w:ilvl w:val="0"/>
                                  <w:numId w:val="79"/>
                                </w:numPr>
                                <w:tabs>
                                  <w:tab w:val="left" w:pos="360"/>
                                </w:tabs>
                                <w:autoSpaceDE w:val="0"/>
                                <w:autoSpaceDN w:val="0"/>
                                <w:spacing w:before="15" w:after="0" w:line="400" w:lineRule="atLeast"/>
                                <w:ind w:right="89"/>
                              </w:pPr>
                              <w:r w:rsidRPr="00D70A85">
                                <w:t>Edukaciju djelatnika škole o primjeni midazolama za oromukoznu primjenu provodi nadležni</w:t>
                              </w:r>
                              <w:r w:rsidRPr="00D70A85">
                                <w:rPr>
                                  <w:spacing w:val="-47"/>
                                </w:rPr>
                                <w:t xml:space="preserve"> </w:t>
                              </w:r>
                              <w:r w:rsidRPr="00D70A85">
                                <w:t>školski</w:t>
                              </w:r>
                              <w:r w:rsidRPr="00D70A85">
                                <w:rPr>
                                  <w:spacing w:val="-1"/>
                                </w:rPr>
                                <w:t xml:space="preserve"> </w:t>
                              </w:r>
                              <w:r w:rsidRPr="00D70A85">
                                <w:t>liječnik.</w:t>
                              </w:r>
                            </w:p>
                          </w:txbxContent>
                        </wps:txbx>
                        <wps:bodyPr rot="0" vert="horz" wrap="square" lIns="0" tIns="0" rIns="0" bIns="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3A42F4" id="Grupa 61" o:spid="_x0000_s1084" style="width:447.35pt;height:285.6pt;mso-position-horizontal-relative:char;mso-position-vertical-relative:line" coordsize="8947,4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">
                <v:shape id="AutoShape 3" o:spid="_x0000_s1085" style="position:absolute;width:8947;height:4965;visibility:visible;mso-wrap-style:square;v-text-anchor:top" coordsize="8947,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" path="m10,3701r-10,l,4117r,415l,4955r10,l10,4532r,-415l10,3701xm10,1664r-10,l,2067r,415l,2897r,403l,3701r10,l10,3300r,-403l10,2482r,-415l10,1664xm8937,4955r-8927,l,4955r,9l10,4964r8927,l8937,4955xm8937,l10,,,,,10,,444,,848r,403l,1664r10,l10,1251r,-403l10,444,10,10r8927,l8937,xm8946,4955r-9,l8937,4964r9,l8946,4955xm8946,3701r-9,l8937,4117r,415l8937,4955r9,l8946,4532r,-415l8946,3701xm8946,1664r-9,l8937,2067r,415l8937,2897r,403l8937,3701r9,l8946,3300r,-403l8946,2482r,-415l8946,1664xm8946,r-9,l8937,10r,434l8937,848r,403l8937,1664r9,l8946,1251r,-403l8946,444r,-434l8946,xe" fillcolor="black" stroked="f">
                  <v:path arrowok="t" o:connecttype="custom" o:connectlocs="0,3701;0,4532;10,4955;10,4117;10,1664;0,2067;0,2897;0,3701;10,3300;10,2482;10,1664;10,4955;0,4964;8937,4964;8937,0;0,0;0,10;0,848;0,1664;10,1251;10,444;8937,10;8946,4955;8937,4964;8946,4955;8937,3701;8937,4532;8946,4955;8946,4117;8946,1664;8937,2067;8937,2897;8937,3701;8946,3300;8946,2482;8946,1664;8937,0;8937,10;8937,848;8937,1664;8946,1251;8946,444;8946,10" o:connectangles="0,0,0,0,0,0,0,0,0,0,0,0,0,0,0,0,0,0,0,0,0,0,0,0,0,0,0,0,0,0,0,0,0,0,0,0,0,0,0,0,0,0,0"/>
                </v:shape>
                <v:shapetype id="_x0000_t202" coordsize="21600,21600" o:spt="202" path="m,l,21600r21600,l21600,xe">
                  <v:stroke joinstyle="miter"/>
                  <v:path gradientshapeok="t" o:connecttype="rect"/>
                </v:shapetype>
                <v:shape id="Text Box 4" o:spid="_x0000_s1086" type="#_x0000_t202" style="position:absolute;left:117;top:27;width:8608;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0F9EA85D" w14:textId="77777777" w:rsidR="007C247D" w:rsidRPr="00D70A85" w:rsidRDefault="007C247D" w:rsidP="00210E22">
                        <w:pPr>
                          <w:widowControl w:val="0"/>
                          <w:numPr>
                            <w:ilvl w:val="0"/>
                            <w:numId w:val="80"/>
                          </w:numPr>
                          <w:tabs>
                            <w:tab w:val="left" w:pos="360"/>
                          </w:tabs>
                          <w:autoSpaceDE w:val="0"/>
                          <w:autoSpaceDN w:val="0"/>
                          <w:spacing w:before="1" w:after="0" w:line="352" w:lineRule="auto"/>
                          <w:ind w:right="18"/>
                        </w:pPr>
                        <w:r w:rsidRPr="00D70A85">
                          <w:t>Slijedom navedenih činjenica, škole mogu razmotriti mogućnost razvoja hitnih situacija kada</w:t>
                        </w:r>
                        <w:r w:rsidRPr="00D70A85">
                          <w:rPr>
                            <w:spacing w:val="-47"/>
                          </w:rPr>
                          <w:t xml:space="preserve"> </w:t>
                        </w:r>
                        <w:r w:rsidRPr="00D70A85">
                          <w:t>je</w:t>
                        </w:r>
                        <w:r w:rsidRPr="00D70A85">
                          <w:rPr>
                            <w:spacing w:val="-1"/>
                          </w:rPr>
                          <w:t xml:space="preserve"> </w:t>
                        </w:r>
                        <w:r w:rsidRPr="00D70A85">
                          <w:t>aplikacija</w:t>
                        </w:r>
                        <w:r w:rsidRPr="00D70A85">
                          <w:rPr>
                            <w:spacing w:val="-4"/>
                          </w:rPr>
                          <w:t xml:space="preserve"> </w:t>
                        </w:r>
                        <w:proofErr w:type="spellStart"/>
                        <w:r w:rsidRPr="00D70A85">
                          <w:t>midazolama</w:t>
                        </w:r>
                        <w:proofErr w:type="spellEnd"/>
                        <w:r w:rsidRPr="00D70A85">
                          <w:rPr>
                            <w:spacing w:val="-1"/>
                          </w:rPr>
                          <w:t xml:space="preserve"> </w:t>
                        </w:r>
                        <w:r w:rsidRPr="00D70A85">
                          <w:t>za</w:t>
                        </w:r>
                        <w:r w:rsidRPr="00D70A85">
                          <w:rPr>
                            <w:spacing w:val="-4"/>
                          </w:rPr>
                          <w:t xml:space="preserve"> </w:t>
                        </w:r>
                        <w:proofErr w:type="spellStart"/>
                        <w:r w:rsidRPr="00D70A85">
                          <w:t>oromukuznu</w:t>
                        </w:r>
                        <w:proofErr w:type="spellEnd"/>
                        <w:r w:rsidRPr="00D70A85">
                          <w:rPr>
                            <w:spacing w:val="-2"/>
                          </w:rPr>
                          <w:t xml:space="preserve"> </w:t>
                        </w:r>
                        <w:r w:rsidRPr="00D70A85">
                          <w:t>promjenu</w:t>
                        </w:r>
                        <w:r w:rsidRPr="00D70A85">
                          <w:rPr>
                            <w:spacing w:val="-2"/>
                          </w:rPr>
                          <w:t xml:space="preserve"> </w:t>
                        </w:r>
                        <w:r w:rsidRPr="00D70A85">
                          <w:t>neophodna</w:t>
                        </w:r>
                        <w:r w:rsidRPr="00D70A85">
                          <w:rPr>
                            <w:spacing w:val="-1"/>
                          </w:rPr>
                          <w:t xml:space="preserve"> </w:t>
                        </w:r>
                        <w:r w:rsidRPr="00D70A85">
                          <w:t>u</w:t>
                        </w:r>
                        <w:r w:rsidRPr="00D70A85">
                          <w:rPr>
                            <w:spacing w:val="-1"/>
                          </w:rPr>
                          <w:t xml:space="preserve"> </w:t>
                        </w:r>
                        <w:r w:rsidRPr="00D70A85">
                          <w:t>suzbijanju</w:t>
                        </w:r>
                        <w:r w:rsidRPr="00D70A85">
                          <w:rPr>
                            <w:spacing w:val="-2"/>
                          </w:rPr>
                          <w:t xml:space="preserve"> </w:t>
                        </w:r>
                        <w:r w:rsidRPr="00D70A85">
                          <w:t>produljenih</w:t>
                        </w:r>
                      </w:p>
                      <w:p w14:paraId="54ADA03F" w14:textId="15B2C1BB" w:rsidR="007C247D" w:rsidRPr="00D70A85" w:rsidRDefault="007C247D" w:rsidP="00166EFC">
                        <w:pPr>
                          <w:spacing w:before="14"/>
                          <w:ind w:left="359"/>
                        </w:pPr>
                        <w:r w:rsidRPr="00D70A85">
                          <w:rPr>
                            <w:b/>
                          </w:rPr>
                          <w:t>motoričkih/</w:t>
                        </w:r>
                        <w:proofErr w:type="spellStart"/>
                        <w:r w:rsidRPr="00D70A85">
                          <w:rPr>
                            <w:b/>
                          </w:rPr>
                          <w:t>konvulzivnih</w:t>
                        </w:r>
                        <w:proofErr w:type="spellEnd"/>
                        <w:r w:rsidRPr="00D70A85">
                          <w:rPr>
                            <w:b/>
                            <w:spacing w:val="-2"/>
                          </w:rPr>
                          <w:t xml:space="preserve"> </w:t>
                        </w:r>
                        <w:r w:rsidRPr="00D70A85">
                          <w:t>epileptičkih</w:t>
                        </w:r>
                        <w:r w:rsidRPr="00D70A85">
                          <w:rPr>
                            <w:spacing w:val="-4"/>
                          </w:rPr>
                          <w:t xml:space="preserve"> </w:t>
                        </w:r>
                        <w:r w:rsidRPr="00D70A85">
                          <w:t>napada</w:t>
                        </w:r>
                        <w:r w:rsidRPr="00D70A85">
                          <w:rPr>
                            <w:spacing w:val="-3"/>
                          </w:rPr>
                          <w:t xml:space="preserve"> </w:t>
                        </w:r>
                        <w:r w:rsidRPr="00D70A85">
                          <w:t>i</w:t>
                        </w:r>
                        <w:r w:rsidRPr="00D70A85">
                          <w:rPr>
                            <w:spacing w:val="-3"/>
                          </w:rPr>
                          <w:t xml:space="preserve"> </w:t>
                        </w:r>
                        <w:r w:rsidR="000319C9" w:rsidRPr="00D70A85">
                          <w:t>preveniraju</w:t>
                        </w:r>
                        <w:r w:rsidRPr="00D70A85">
                          <w:rPr>
                            <w:spacing w:val="-3"/>
                          </w:rPr>
                          <w:t xml:space="preserve"> </w:t>
                        </w:r>
                        <w:r w:rsidRPr="00D70A85">
                          <w:t>epileptičkog</w:t>
                        </w:r>
                        <w:r w:rsidRPr="00D70A85">
                          <w:rPr>
                            <w:spacing w:val="-4"/>
                          </w:rPr>
                          <w:t xml:space="preserve"> </w:t>
                        </w:r>
                        <w:r w:rsidRPr="00D70A85">
                          <w:t>statusa.</w:t>
                        </w:r>
                      </w:p>
                      <w:p w14:paraId="23E96E06" w14:textId="77777777" w:rsidR="007C247D" w:rsidRPr="00D70A85" w:rsidRDefault="007C247D" w:rsidP="00210E22">
                        <w:pPr>
                          <w:widowControl w:val="0"/>
                          <w:numPr>
                            <w:ilvl w:val="0"/>
                            <w:numId w:val="80"/>
                          </w:numPr>
                          <w:tabs>
                            <w:tab w:val="left" w:pos="360"/>
                          </w:tabs>
                          <w:autoSpaceDE w:val="0"/>
                          <w:autoSpaceDN w:val="0"/>
                          <w:spacing w:before="12" w:after="0" w:line="400" w:lineRule="atLeast"/>
                          <w:ind w:right="579"/>
                        </w:pPr>
                        <w:r w:rsidRPr="00D70A85">
                          <w:t xml:space="preserve">Primjena i doziranje </w:t>
                        </w:r>
                        <w:proofErr w:type="spellStart"/>
                        <w:r w:rsidRPr="00D70A85">
                          <w:t>midazolama</w:t>
                        </w:r>
                        <w:proofErr w:type="spellEnd"/>
                        <w:r w:rsidRPr="00D70A85">
                          <w:t xml:space="preserve"> se provodi prema preporuci </w:t>
                        </w:r>
                        <w:proofErr w:type="spellStart"/>
                        <w:r w:rsidRPr="00D70A85">
                          <w:t>neuropedijatra</w:t>
                        </w:r>
                        <w:proofErr w:type="spellEnd"/>
                        <w:r w:rsidRPr="00D70A85">
                          <w:t xml:space="preserve"> koji liječi</w:t>
                        </w:r>
                        <w:r w:rsidRPr="00D70A85">
                          <w:rPr>
                            <w:spacing w:val="-47"/>
                          </w:rPr>
                          <w:t xml:space="preserve"> </w:t>
                        </w:r>
                        <w:r w:rsidRPr="00D70A85">
                          <w:t>učenika.</w:t>
                        </w:r>
                      </w:p>
                    </w:txbxContent>
                  </v:textbox>
                </v:shape>
                <v:shape id="Text Box 5" o:spid="_x0000_s1087" type="#_x0000_t202" style="position:absolute;left:117;top:2063;width:122;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12C4DE1B" w14:textId="77777777" w:rsidR="007C247D" w:rsidRPr="00D70A85" w:rsidRDefault="007C247D" w:rsidP="00166EFC">
                        <w:pPr>
                          <w:spacing w:before="1"/>
                          <w:rPr>
                            <w:rFonts w:ascii="Symbol" w:hAnsi="Symbol"/>
                          </w:rPr>
                        </w:pPr>
                        <w:r w:rsidRPr="00D70A85">
                          <w:rPr>
                            <w:rFonts w:ascii="Symbol" w:hAnsi="Symbol"/>
                          </w:rPr>
                          <w:t></w:t>
                        </w:r>
                      </w:p>
                      <w:p w14:paraId="25896A28" w14:textId="77777777" w:rsidR="007C247D" w:rsidRPr="00D70A85" w:rsidRDefault="007C247D" w:rsidP="00166EFC">
                        <w:pPr>
                          <w:spacing w:before="145"/>
                          <w:rPr>
                            <w:rFonts w:ascii="Symbol" w:hAnsi="Symbol"/>
                          </w:rPr>
                        </w:pPr>
                        <w:r w:rsidRPr="00D70A85">
                          <w:rPr>
                            <w:rFonts w:ascii="Symbol" w:hAnsi="Symbol"/>
                          </w:rPr>
                          <w:t></w:t>
                        </w:r>
                      </w:p>
                    </w:txbxContent>
                  </v:textbox>
                </v:shape>
                <v:shape id="Text Box 6" o:spid="_x0000_s1088" type="#_x0000_t202" style="position:absolute;left:477;top:2119;width:830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CD3DB15" w14:textId="77777777" w:rsidR="007C247D" w:rsidRPr="00D70A85" w:rsidRDefault="007C247D" w:rsidP="00166EFC">
                        <w:pPr>
                          <w:spacing w:line="221" w:lineRule="exact"/>
                        </w:pPr>
                        <w:r w:rsidRPr="00D70A85">
                          <w:t>Primjena</w:t>
                        </w:r>
                        <w:r w:rsidRPr="00D70A85">
                          <w:rPr>
                            <w:spacing w:val="-2"/>
                          </w:rPr>
                          <w:t xml:space="preserve"> </w:t>
                        </w:r>
                        <w:r w:rsidRPr="00D70A85">
                          <w:t>lijeka</w:t>
                        </w:r>
                        <w:r w:rsidRPr="00D70A85">
                          <w:rPr>
                            <w:spacing w:val="-2"/>
                          </w:rPr>
                          <w:t xml:space="preserve"> </w:t>
                        </w:r>
                        <w:r w:rsidRPr="00D70A85">
                          <w:t>treba</w:t>
                        </w:r>
                        <w:r w:rsidRPr="00D70A85">
                          <w:rPr>
                            <w:spacing w:val="-1"/>
                          </w:rPr>
                          <w:t xml:space="preserve"> </w:t>
                        </w:r>
                        <w:r w:rsidRPr="00D70A85">
                          <w:t>započeti</w:t>
                        </w:r>
                        <w:r w:rsidRPr="00D70A85">
                          <w:rPr>
                            <w:spacing w:val="-2"/>
                          </w:rPr>
                          <w:t xml:space="preserve"> </w:t>
                        </w:r>
                        <w:r w:rsidRPr="00D70A85">
                          <w:t>unutar</w:t>
                        </w:r>
                        <w:r w:rsidRPr="00D70A85">
                          <w:rPr>
                            <w:spacing w:val="-3"/>
                          </w:rPr>
                          <w:t xml:space="preserve"> </w:t>
                        </w:r>
                        <w:r w:rsidRPr="00D70A85">
                          <w:t>5</w:t>
                        </w:r>
                        <w:r w:rsidRPr="00D70A85">
                          <w:rPr>
                            <w:spacing w:val="-4"/>
                          </w:rPr>
                          <w:t xml:space="preserve"> </w:t>
                        </w:r>
                        <w:r w:rsidRPr="00D70A85">
                          <w:t>minuta</w:t>
                        </w:r>
                        <w:r w:rsidRPr="00D70A85">
                          <w:rPr>
                            <w:spacing w:val="-3"/>
                          </w:rPr>
                          <w:t xml:space="preserve"> </w:t>
                        </w:r>
                        <w:r w:rsidRPr="00D70A85">
                          <w:t>od</w:t>
                        </w:r>
                        <w:r w:rsidRPr="00D70A85">
                          <w:rPr>
                            <w:spacing w:val="-3"/>
                          </w:rPr>
                          <w:t xml:space="preserve"> </w:t>
                        </w:r>
                        <w:r w:rsidRPr="00D70A85">
                          <w:t>početka</w:t>
                        </w:r>
                        <w:r w:rsidRPr="00D70A85">
                          <w:rPr>
                            <w:spacing w:val="-3"/>
                          </w:rPr>
                          <w:t xml:space="preserve"> </w:t>
                        </w:r>
                        <w:r w:rsidRPr="00D70A85">
                          <w:t>motoričkog/</w:t>
                        </w:r>
                        <w:proofErr w:type="spellStart"/>
                        <w:r w:rsidRPr="00D70A85">
                          <w:t>konvulzivnog</w:t>
                        </w:r>
                        <w:proofErr w:type="spellEnd"/>
                        <w:r w:rsidRPr="00D70A85">
                          <w:rPr>
                            <w:spacing w:val="-3"/>
                          </w:rPr>
                          <w:t xml:space="preserve"> </w:t>
                        </w:r>
                        <w:r w:rsidRPr="00D70A85">
                          <w:t>napada.</w:t>
                        </w:r>
                      </w:p>
                    </w:txbxContent>
                  </v:textbox>
                </v:shape>
                <v:shape id="Text Box 7" o:spid="_x0000_s1089" type="#_x0000_t202" style="position:absolute;left:477;top:2534;width:7982;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61B70D47" w14:textId="77777777" w:rsidR="007C247D" w:rsidRPr="00D70A85" w:rsidRDefault="007C247D" w:rsidP="00166EFC">
                        <w:pPr>
                          <w:spacing w:line="225" w:lineRule="exact"/>
                        </w:pPr>
                        <w:r w:rsidRPr="00D70A85">
                          <w:t>Lijek</w:t>
                        </w:r>
                        <w:r w:rsidRPr="00D70A85">
                          <w:rPr>
                            <w:spacing w:val="-4"/>
                          </w:rPr>
                          <w:t xml:space="preserve"> </w:t>
                        </w:r>
                        <w:r w:rsidRPr="00D70A85">
                          <w:t>se dozira</w:t>
                        </w:r>
                        <w:r w:rsidRPr="00D70A85">
                          <w:rPr>
                            <w:spacing w:val="-3"/>
                          </w:rPr>
                          <w:t xml:space="preserve"> </w:t>
                        </w:r>
                        <w:r w:rsidRPr="00D70A85">
                          <w:t>prema</w:t>
                        </w:r>
                        <w:r w:rsidRPr="00D70A85">
                          <w:rPr>
                            <w:spacing w:val="-1"/>
                          </w:rPr>
                          <w:t xml:space="preserve"> </w:t>
                        </w:r>
                        <w:r w:rsidRPr="00D70A85">
                          <w:t>dobi</w:t>
                        </w:r>
                        <w:r w:rsidRPr="00D70A85">
                          <w:rPr>
                            <w:spacing w:val="-2"/>
                          </w:rPr>
                          <w:t xml:space="preserve"> </w:t>
                        </w:r>
                        <w:r w:rsidRPr="00D70A85">
                          <w:t>te dolazi</w:t>
                        </w:r>
                        <w:r w:rsidRPr="00D70A85">
                          <w:rPr>
                            <w:spacing w:val="-2"/>
                          </w:rPr>
                          <w:t xml:space="preserve"> </w:t>
                        </w:r>
                        <w:r w:rsidRPr="00D70A85">
                          <w:t>u</w:t>
                        </w:r>
                        <w:r w:rsidRPr="00D70A85">
                          <w:rPr>
                            <w:spacing w:val="-4"/>
                          </w:rPr>
                          <w:t xml:space="preserve"> </w:t>
                        </w:r>
                        <w:r w:rsidRPr="00D70A85">
                          <w:t>već</w:t>
                        </w:r>
                        <w:r w:rsidRPr="00D70A85">
                          <w:rPr>
                            <w:spacing w:val="-1"/>
                          </w:rPr>
                          <w:t xml:space="preserve"> </w:t>
                        </w:r>
                        <w:r w:rsidRPr="00D70A85">
                          <w:t>pripremljenim</w:t>
                        </w:r>
                        <w:r w:rsidRPr="00D70A85">
                          <w:rPr>
                            <w:spacing w:val="1"/>
                          </w:rPr>
                          <w:t xml:space="preserve"> </w:t>
                        </w:r>
                        <w:r w:rsidRPr="00D70A85">
                          <w:t>štrcaljkama</w:t>
                        </w:r>
                        <w:r w:rsidRPr="00D70A85">
                          <w:rPr>
                            <w:spacing w:val="-2"/>
                          </w:rPr>
                          <w:t xml:space="preserve"> </w:t>
                        </w:r>
                        <w:r w:rsidRPr="00D70A85">
                          <w:t>jednostavnim za</w:t>
                        </w:r>
                      </w:p>
                      <w:p w14:paraId="46855281" w14:textId="77777777" w:rsidR="007C247D" w:rsidRPr="00D70A85" w:rsidRDefault="007C247D" w:rsidP="00166EFC">
                        <w:pPr>
                          <w:spacing w:before="2" w:line="400" w:lineRule="atLeast"/>
                          <w:ind w:right="2"/>
                        </w:pPr>
                        <w:r w:rsidRPr="00D70A85">
                          <w:t xml:space="preserve">primjenu preko </w:t>
                        </w:r>
                        <w:proofErr w:type="spellStart"/>
                        <w:r w:rsidRPr="00D70A85">
                          <w:t>bukalne</w:t>
                        </w:r>
                        <w:proofErr w:type="spellEnd"/>
                        <w:r w:rsidRPr="00D70A85">
                          <w:t xml:space="preserve"> sluznice ( ubrizgavanje u prostor između donjih desni i unutarnje</w:t>
                        </w:r>
                        <w:r w:rsidRPr="00D70A85">
                          <w:rPr>
                            <w:spacing w:val="-47"/>
                          </w:rPr>
                          <w:t xml:space="preserve"> </w:t>
                        </w:r>
                        <w:r w:rsidRPr="00D70A85">
                          <w:t>strane</w:t>
                        </w:r>
                        <w:r w:rsidRPr="00D70A85">
                          <w:rPr>
                            <w:spacing w:val="-2"/>
                          </w:rPr>
                          <w:t xml:space="preserve"> </w:t>
                        </w:r>
                        <w:r w:rsidRPr="00D70A85">
                          <w:t>obraza).</w:t>
                        </w:r>
                      </w:p>
                    </w:txbxContent>
                  </v:textbox>
                </v:shape>
                <v:shape id="Text Box 8" o:spid="_x0000_s1090" type="#_x0000_t202" style="position:absolute;left:117;top:3698;width:8673;height:1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38F1EB66" w14:textId="77777777" w:rsidR="007C247D" w:rsidRPr="00D70A85" w:rsidRDefault="007C247D" w:rsidP="00210E22">
                        <w:pPr>
                          <w:widowControl w:val="0"/>
                          <w:numPr>
                            <w:ilvl w:val="0"/>
                            <w:numId w:val="79"/>
                          </w:numPr>
                          <w:tabs>
                            <w:tab w:val="left" w:pos="360"/>
                          </w:tabs>
                          <w:autoSpaceDE w:val="0"/>
                          <w:autoSpaceDN w:val="0"/>
                          <w:spacing w:before="1" w:after="0" w:line="240" w:lineRule="auto"/>
                          <w:rPr>
                            <w:b/>
                          </w:rPr>
                        </w:pPr>
                        <w:r w:rsidRPr="00D70A85">
                          <w:t>U</w:t>
                        </w:r>
                        <w:r w:rsidRPr="00D70A85">
                          <w:rPr>
                            <w:spacing w:val="-2"/>
                          </w:rPr>
                          <w:t xml:space="preserve"> </w:t>
                        </w:r>
                        <w:r w:rsidRPr="00D70A85">
                          <w:t>dogovoru</w:t>
                        </w:r>
                        <w:r w:rsidRPr="00D70A85">
                          <w:rPr>
                            <w:spacing w:val="-2"/>
                          </w:rPr>
                          <w:t xml:space="preserve"> </w:t>
                        </w:r>
                        <w:r w:rsidRPr="00D70A85">
                          <w:t>s roditeljima,</w:t>
                        </w:r>
                        <w:r w:rsidRPr="00D70A85">
                          <w:rPr>
                            <w:spacing w:val="-2"/>
                          </w:rPr>
                          <w:t xml:space="preserve"> </w:t>
                        </w:r>
                        <w:r w:rsidRPr="00D70A85">
                          <w:t>pripravak</w:t>
                        </w:r>
                        <w:r w:rsidRPr="00D70A85">
                          <w:rPr>
                            <w:spacing w:val="46"/>
                          </w:rPr>
                          <w:t xml:space="preserve"> </w:t>
                        </w:r>
                        <w:r w:rsidRPr="00D70A85">
                          <w:t>lijeka</w:t>
                        </w:r>
                        <w:r w:rsidRPr="00D70A85">
                          <w:rPr>
                            <w:spacing w:val="-3"/>
                          </w:rPr>
                          <w:t xml:space="preserve"> </w:t>
                        </w:r>
                        <w:r w:rsidRPr="00D70A85">
                          <w:t>će</w:t>
                        </w:r>
                        <w:r w:rsidRPr="00D70A85">
                          <w:rPr>
                            <w:spacing w:val="-3"/>
                          </w:rPr>
                          <w:t xml:space="preserve"> </w:t>
                        </w:r>
                        <w:r w:rsidRPr="00D70A85">
                          <w:t>se</w:t>
                        </w:r>
                        <w:r w:rsidRPr="00D70A85">
                          <w:rPr>
                            <w:spacing w:val="-1"/>
                          </w:rPr>
                          <w:t xml:space="preserve"> </w:t>
                        </w:r>
                        <w:r w:rsidRPr="00D70A85">
                          <w:t>nalaziti</w:t>
                        </w:r>
                        <w:r w:rsidRPr="00D70A85">
                          <w:rPr>
                            <w:spacing w:val="-1"/>
                          </w:rPr>
                          <w:t xml:space="preserve"> </w:t>
                        </w:r>
                        <w:r w:rsidRPr="00D70A85">
                          <w:t>na</w:t>
                        </w:r>
                        <w:r w:rsidRPr="00D70A85">
                          <w:rPr>
                            <w:spacing w:val="-2"/>
                          </w:rPr>
                          <w:t xml:space="preserve"> </w:t>
                        </w:r>
                        <w:r w:rsidRPr="00D70A85">
                          <w:t>ranije</w:t>
                        </w:r>
                        <w:r w:rsidRPr="00D70A85">
                          <w:rPr>
                            <w:spacing w:val="-1"/>
                          </w:rPr>
                          <w:t xml:space="preserve"> </w:t>
                        </w:r>
                        <w:r w:rsidRPr="00D70A85">
                          <w:t>utvrđenim</w:t>
                        </w:r>
                        <w:r w:rsidRPr="00D70A85">
                          <w:rPr>
                            <w:spacing w:val="-3"/>
                          </w:rPr>
                          <w:t xml:space="preserve"> </w:t>
                        </w:r>
                        <w:r w:rsidRPr="00D70A85">
                          <w:t>mjestima</w:t>
                        </w:r>
                        <w:r w:rsidRPr="00D70A85">
                          <w:rPr>
                            <w:spacing w:val="-1"/>
                          </w:rPr>
                          <w:t xml:space="preserve"> </w:t>
                        </w:r>
                        <w:r w:rsidRPr="00D70A85">
                          <w:t>u</w:t>
                        </w:r>
                        <w:r w:rsidRPr="00D70A85">
                          <w:rPr>
                            <w:spacing w:val="-1"/>
                          </w:rPr>
                          <w:t xml:space="preserve"> </w:t>
                        </w:r>
                        <w:r w:rsidRPr="00D70A85">
                          <w:t>školi</w:t>
                        </w:r>
                        <w:r w:rsidRPr="00D70A85">
                          <w:rPr>
                            <w:b/>
                          </w:rPr>
                          <w:t>.</w:t>
                        </w:r>
                      </w:p>
                      <w:p w14:paraId="33E06832" w14:textId="77777777" w:rsidR="007C247D" w:rsidRPr="00D70A85" w:rsidRDefault="007C247D" w:rsidP="00210E22">
                        <w:pPr>
                          <w:widowControl w:val="0"/>
                          <w:numPr>
                            <w:ilvl w:val="0"/>
                            <w:numId w:val="79"/>
                          </w:numPr>
                          <w:tabs>
                            <w:tab w:val="left" w:pos="360"/>
                          </w:tabs>
                          <w:autoSpaceDE w:val="0"/>
                          <w:autoSpaceDN w:val="0"/>
                          <w:spacing w:before="15" w:after="0" w:line="400" w:lineRule="atLeast"/>
                          <w:ind w:right="89"/>
                        </w:pPr>
                        <w:r w:rsidRPr="00D70A85">
                          <w:t xml:space="preserve">Edukaciju djelatnika škole o primjeni </w:t>
                        </w:r>
                        <w:proofErr w:type="spellStart"/>
                        <w:r w:rsidRPr="00D70A85">
                          <w:t>midazolama</w:t>
                        </w:r>
                        <w:proofErr w:type="spellEnd"/>
                        <w:r w:rsidRPr="00D70A85">
                          <w:t xml:space="preserve"> za </w:t>
                        </w:r>
                        <w:proofErr w:type="spellStart"/>
                        <w:r w:rsidRPr="00D70A85">
                          <w:t>oromukoznu</w:t>
                        </w:r>
                        <w:proofErr w:type="spellEnd"/>
                        <w:r w:rsidRPr="00D70A85">
                          <w:t xml:space="preserve"> primjenu provodi nadležni</w:t>
                        </w:r>
                        <w:r w:rsidRPr="00D70A85">
                          <w:rPr>
                            <w:spacing w:val="-47"/>
                          </w:rPr>
                          <w:t xml:space="preserve"> </w:t>
                        </w:r>
                        <w:r w:rsidRPr="00D70A85">
                          <w:t>školski</w:t>
                        </w:r>
                        <w:r w:rsidRPr="00D70A85">
                          <w:rPr>
                            <w:spacing w:val="-1"/>
                          </w:rPr>
                          <w:t xml:space="preserve"> </w:t>
                        </w:r>
                        <w:r w:rsidRPr="00D70A85">
                          <w:t>liječnik.</w:t>
                        </w:r>
                      </w:p>
                    </w:txbxContent>
                  </v:textbox>
                </v:shape>
                <w10:anchorlock/>
              </v:group>
            </w:pict>
          </mc:Fallback>
        </mc:AlternateContent>
      </w:r>
    </w:p>
    <w:p w14:paraId="0443BBEB" w14:textId="77777777" w:rsidR="00166EFC" w:rsidRPr="002F2E88" w:rsidRDefault="00166EFC" w:rsidP="00166EFC">
      <w:pPr>
        <w:pStyle w:val="Tijeloteksta"/>
        <w:rPr>
          <w:rFonts w:asciiTheme="minorHAnsi" w:hAnsiTheme="minorHAnsi" w:cstheme="minorHAnsi"/>
          <w:sz w:val="22"/>
          <w:szCs w:val="22"/>
        </w:rPr>
      </w:pPr>
    </w:p>
    <w:p w14:paraId="358CC997" w14:textId="77777777" w:rsidR="00166EFC" w:rsidRPr="002F2E88" w:rsidRDefault="00166EFC" w:rsidP="00166EFC">
      <w:pPr>
        <w:pStyle w:val="Tijeloteksta"/>
        <w:rPr>
          <w:rFonts w:asciiTheme="minorHAnsi" w:hAnsiTheme="minorHAnsi" w:cstheme="minorHAnsi"/>
          <w:sz w:val="22"/>
          <w:szCs w:val="22"/>
        </w:rPr>
      </w:pPr>
    </w:p>
    <w:p w14:paraId="751E6791" w14:textId="77777777" w:rsidR="00166EFC" w:rsidRPr="002F2E88" w:rsidRDefault="00166EFC" w:rsidP="00166EFC">
      <w:pPr>
        <w:pStyle w:val="Tijeloteksta"/>
        <w:spacing w:before="8"/>
        <w:rPr>
          <w:rFonts w:asciiTheme="minorHAnsi" w:hAnsiTheme="minorHAnsi" w:cstheme="minorHAnsi"/>
          <w:sz w:val="22"/>
          <w:szCs w:val="22"/>
        </w:rPr>
      </w:pPr>
    </w:p>
    <w:p w14:paraId="2A780AFB" w14:textId="77777777" w:rsidR="00166EFC" w:rsidRPr="00C91A1C" w:rsidRDefault="00166EFC" w:rsidP="00166EFC">
      <w:pPr>
        <w:pStyle w:val="Tijeloteksta"/>
        <w:spacing w:before="57"/>
        <w:ind w:left="218"/>
        <w:rPr>
          <w:rFonts w:asciiTheme="minorHAnsi" w:hAnsiTheme="minorHAnsi" w:cstheme="minorHAnsi"/>
          <w:szCs w:val="24"/>
        </w:rPr>
      </w:pPr>
      <w:r w:rsidRPr="00C91A1C">
        <w:rPr>
          <w:rFonts w:asciiTheme="minorHAnsi" w:hAnsiTheme="minorHAnsi" w:cstheme="minorHAnsi"/>
          <w:szCs w:val="24"/>
        </w:rPr>
        <w:t>Postupanje</w:t>
      </w:r>
      <w:r w:rsidRPr="00C91A1C">
        <w:rPr>
          <w:rFonts w:asciiTheme="minorHAnsi" w:hAnsiTheme="minorHAnsi" w:cstheme="minorHAnsi"/>
          <w:spacing w:val="-2"/>
          <w:szCs w:val="24"/>
        </w:rPr>
        <w:t xml:space="preserve"> </w:t>
      </w:r>
      <w:r w:rsidRPr="00C91A1C">
        <w:rPr>
          <w:rFonts w:asciiTheme="minorHAnsi" w:hAnsiTheme="minorHAnsi" w:cstheme="minorHAnsi"/>
          <w:szCs w:val="24"/>
        </w:rPr>
        <w:t>sukladno</w:t>
      </w:r>
      <w:r w:rsidRPr="00C91A1C">
        <w:rPr>
          <w:rFonts w:asciiTheme="minorHAnsi" w:hAnsiTheme="minorHAnsi" w:cstheme="minorHAnsi"/>
          <w:spacing w:val="-3"/>
          <w:szCs w:val="24"/>
        </w:rPr>
        <w:t xml:space="preserve"> </w:t>
      </w:r>
      <w:r w:rsidRPr="00C91A1C">
        <w:rPr>
          <w:rFonts w:asciiTheme="minorHAnsi" w:hAnsiTheme="minorHAnsi" w:cstheme="minorHAnsi"/>
          <w:szCs w:val="24"/>
        </w:rPr>
        <w:t>ovom</w:t>
      </w:r>
      <w:r w:rsidRPr="00C91A1C">
        <w:rPr>
          <w:rFonts w:asciiTheme="minorHAnsi" w:hAnsiTheme="minorHAnsi" w:cstheme="minorHAnsi"/>
          <w:spacing w:val="-3"/>
          <w:szCs w:val="24"/>
        </w:rPr>
        <w:t xml:space="preserve"> </w:t>
      </w:r>
      <w:r w:rsidRPr="00C91A1C">
        <w:rPr>
          <w:rFonts w:asciiTheme="minorHAnsi" w:hAnsiTheme="minorHAnsi" w:cstheme="minorHAnsi"/>
          <w:szCs w:val="24"/>
        </w:rPr>
        <w:t>protokolu</w:t>
      </w:r>
      <w:r w:rsidRPr="00C91A1C">
        <w:rPr>
          <w:rFonts w:asciiTheme="minorHAnsi" w:hAnsiTheme="minorHAnsi" w:cstheme="minorHAnsi"/>
          <w:spacing w:val="-3"/>
          <w:szCs w:val="24"/>
        </w:rPr>
        <w:t xml:space="preserve"> </w:t>
      </w:r>
      <w:r w:rsidRPr="00C91A1C">
        <w:rPr>
          <w:rFonts w:asciiTheme="minorHAnsi" w:hAnsiTheme="minorHAnsi" w:cstheme="minorHAnsi"/>
          <w:szCs w:val="24"/>
        </w:rPr>
        <w:t>trebalo</w:t>
      </w:r>
      <w:r w:rsidRPr="00C91A1C">
        <w:rPr>
          <w:rFonts w:asciiTheme="minorHAnsi" w:hAnsiTheme="minorHAnsi" w:cstheme="minorHAnsi"/>
          <w:spacing w:val="-1"/>
          <w:szCs w:val="24"/>
        </w:rPr>
        <w:t xml:space="preserve"> </w:t>
      </w:r>
      <w:r w:rsidRPr="00C91A1C">
        <w:rPr>
          <w:rFonts w:asciiTheme="minorHAnsi" w:hAnsiTheme="minorHAnsi" w:cstheme="minorHAnsi"/>
          <w:szCs w:val="24"/>
        </w:rPr>
        <w:t>bi</w:t>
      </w:r>
      <w:r w:rsidRPr="00C91A1C">
        <w:rPr>
          <w:rFonts w:asciiTheme="minorHAnsi" w:hAnsiTheme="minorHAnsi" w:cstheme="minorHAnsi"/>
          <w:spacing w:val="-3"/>
          <w:szCs w:val="24"/>
        </w:rPr>
        <w:t xml:space="preserve"> </w:t>
      </w:r>
      <w:r w:rsidRPr="00C91A1C">
        <w:rPr>
          <w:rFonts w:asciiTheme="minorHAnsi" w:hAnsiTheme="minorHAnsi" w:cstheme="minorHAnsi"/>
          <w:szCs w:val="24"/>
        </w:rPr>
        <w:t>omogućiti:</w:t>
      </w:r>
    </w:p>
    <w:p w14:paraId="5A4A08D6"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180"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učeniku</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epilepsijom</w:t>
      </w:r>
      <w:r w:rsidRPr="00C91A1C">
        <w:rPr>
          <w:rFonts w:asciiTheme="minorHAnsi" w:hAnsiTheme="minorHAnsi" w:cstheme="minorHAnsi"/>
          <w:spacing w:val="46"/>
          <w:sz w:val="24"/>
          <w:szCs w:val="24"/>
        </w:rPr>
        <w:t xml:space="preserve"> </w:t>
      </w:r>
      <w:r w:rsidRPr="00C91A1C">
        <w:rPr>
          <w:rFonts w:asciiTheme="minorHAnsi" w:hAnsiTheme="minorHAnsi" w:cstheme="minorHAnsi"/>
          <w:sz w:val="24"/>
          <w:szCs w:val="24"/>
        </w:rPr>
        <w:t>sudjelovanje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svim</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aktivnostima</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odgojno-obrazovnog</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procesa</w:t>
      </w:r>
    </w:p>
    <w:p w14:paraId="6541E8C9"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prepoznavanje</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znakova</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koji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bi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mogli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ukazivati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na</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promjene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u</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zdravstvenom</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stanju</w:t>
      </w:r>
    </w:p>
    <w:p w14:paraId="2C8C4834"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1"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brzo</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i</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pravilno</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pružanje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prve</w:t>
      </w:r>
      <w:r w:rsidRPr="00C91A1C">
        <w:rPr>
          <w:rFonts w:asciiTheme="minorHAnsi" w:hAnsiTheme="minorHAnsi" w:cstheme="minorHAnsi"/>
          <w:spacing w:val="-2"/>
          <w:sz w:val="24"/>
          <w:szCs w:val="24"/>
        </w:rPr>
        <w:t xml:space="preserve"> </w:t>
      </w:r>
      <w:r w:rsidRPr="00C91A1C">
        <w:rPr>
          <w:rFonts w:asciiTheme="minorHAnsi" w:hAnsiTheme="minorHAnsi" w:cstheme="minorHAnsi"/>
          <w:sz w:val="24"/>
          <w:szCs w:val="24"/>
        </w:rPr>
        <w:t>pomoći</w:t>
      </w:r>
    </w:p>
    <w:p w14:paraId="1CBABCEC" w14:textId="77777777" w:rsidR="00166EFC" w:rsidRPr="00C91A1C" w:rsidRDefault="00166EFC" w:rsidP="00210E22">
      <w:pPr>
        <w:pStyle w:val="Odlomakpopisa"/>
        <w:widowControl w:val="0"/>
        <w:numPr>
          <w:ilvl w:val="1"/>
          <w:numId w:val="81"/>
        </w:numPr>
        <w:tabs>
          <w:tab w:val="left" w:pos="938"/>
          <w:tab w:val="left" w:pos="939"/>
        </w:tabs>
        <w:autoSpaceDE w:val="0"/>
        <w:autoSpaceDN w:val="0"/>
        <w:spacing w:before="22" w:after="0" w:line="240" w:lineRule="auto"/>
        <w:ind w:hanging="361"/>
        <w:contextualSpacing w:val="0"/>
        <w:jc w:val="both"/>
        <w:rPr>
          <w:rFonts w:asciiTheme="minorHAnsi" w:hAnsiTheme="minorHAnsi" w:cstheme="minorHAnsi"/>
          <w:sz w:val="24"/>
          <w:szCs w:val="24"/>
        </w:rPr>
      </w:pPr>
      <w:r w:rsidRPr="00C91A1C">
        <w:rPr>
          <w:rFonts w:asciiTheme="minorHAnsi" w:hAnsiTheme="minorHAnsi" w:cstheme="minorHAnsi"/>
          <w:sz w:val="24"/>
          <w:szCs w:val="24"/>
        </w:rPr>
        <w:t>sprječavanje</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mogućih</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ozljeda</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i</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negativnih</w:t>
      </w:r>
      <w:r w:rsidRPr="00C91A1C">
        <w:rPr>
          <w:rFonts w:asciiTheme="minorHAnsi" w:hAnsiTheme="minorHAnsi" w:cstheme="minorHAnsi"/>
          <w:spacing w:val="-1"/>
          <w:sz w:val="24"/>
          <w:szCs w:val="24"/>
        </w:rPr>
        <w:t xml:space="preserve"> </w:t>
      </w:r>
      <w:r w:rsidRPr="00C91A1C">
        <w:rPr>
          <w:rFonts w:asciiTheme="minorHAnsi" w:hAnsiTheme="minorHAnsi" w:cstheme="minorHAnsi"/>
          <w:sz w:val="24"/>
          <w:szCs w:val="24"/>
        </w:rPr>
        <w:t>utjecaja</w:t>
      </w:r>
      <w:r w:rsidRPr="00C91A1C">
        <w:rPr>
          <w:rFonts w:asciiTheme="minorHAnsi" w:hAnsiTheme="minorHAnsi" w:cstheme="minorHAnsi"/>
          <w:spacing w:val="-4"/>
          <w:sz w:val="24"/>
          <w:szCs w:val="24"/>
        </w:rPr>
        <w:t xml:space="preserve"> </w:t>
      </w:r>
      <w:r w:rsidRPr="00C91A1C">
        <w:rPr>
          <w:rFonts w:asciiTheme="minorHAnsi" w:hAnsiTheme="minorHAnsi" w:cstheme="minorHAnsi"/>
          <w:sz w:val="24"/>
          <w:szCs w:val="24"/>
        </w:rPr>
        <w:t>na</w:t>
      </w:r>
      <w:r w:rsidRPr="00C91A1C">
        <w:rPr>
          <w:rFonts w:asciiTheme="minorHAnsi" w:hAnsiTheme="minorHAnsi" w:cstheme="minorHAnsi"/>
          <w:spacing w:val="-3"/>
          <w:sz w:val="24"/>
          <w:szCs w:val="24"/>
        </w:rPr>
        <w:t xml:space="preserve"> </w:t>
      </w:r>
      <w:r w:rsidRPr="00C91A1C">
        <w:rPr>
          <w:rFonts w:asciiTheme="minorHAnsi" w:hAnsiTheme="minorHAnsi" w:cstheme="minorHAnsi"/>
          <w:sz w:val="24"/>
          <w:szCs w:val="24"/>
        </w:rPr>
        <w:t>zdravlje</w:t>
      </w:r>
    </w:p>
    <w:p w14:paraId="42EE6EE5" w14:textId="77777777" w:rsidR="00166EFC" w:rsidRPr="00D70A85" w:rsidRDefault="00166EFC" w:rsidP="00166EFC">
      <w:pPr>
        <w:sectPr w:rsidR="00166EFC" w:rsidRPr="00D70A85">
          <w:pgSz w:w="11910" w:h="16840"/>
          <w:pgMar w:top="1400" w:right="1200" w:bottom="1240" w:left="1200" w:header="0" w:footer="1044" w:gutter="0"/>
          <w:cols w:space="720"/>
        </w:sectPr>
      </w:pPr>
    </w:p>
    <w:p w14:paraId="6FFCC67B" w14:textId="4780AC32" w:rsidR="00FC7A44" w:rsidRDefault="00FC7A44" w:rsidP="00FC7A44">
      <w:pPr>
        <w:pStyle w:val="Naslov2"/>
        <w:ind w:left="0" w:firstLine="0"/>
        <w:rPr>
          <w:rFonts w:asciiTheme="minorHAnsi" w:hAnsiTheme="minorHAnsi" w:cstheme="minorHAnsi"/>
          <w:i/>
          <w:iCs/>
          <w:sz w:val="22"/>
          <w:szCs w:val="22"/>
        </w:rPr>
      </w:pPr>
      <w:bookmarkStart w:id="496" w:name="_Toc242266378"/>
      <w:r w:rsidRPr="002F2E88">
        <w:rPr>
          <w:rFonts w:asciiTheme="minorHAnsi" w:eastAsia="Calibri" w:hAnsiTheme="minorHAnsi" w:cstheme="minorHAnsi"/>
          <w:i/>
          <w:sz w:val="22"/>
          <w:szCs w:val="22"/>
        </w:rPr>
        <w:lastRenderedPageBreak/>
        <w:t>7</w:t>
      </w:r>
      <w:r>
        <w:rPr>
          <w:rFonts w:asciiTheme="minorHAnsi" w:eastAsia="Calibri" w:hAnsiTheme="minorHAnsi" w:cstheme="minorHAnsi"/>
          <w:i/>
          <w:sz w:val="22"/>
          <w:szCs w:val="22"/>
        </w:rPr>
        <w:t xml:space="preserve">.7. </w:t>
      </w:r>
      <w:r w:rsidRPr="00FC7A44">
        <w:rPr>
          <w:rFonts w:asciiTheme="minorHAnsi" w:eastAsia="Calibri" w:hAnsiTheme="minorHAnsi" w:cstheme="minorHAnsi"/>
          <w:i/>
          <w:sz w:val="22"/>
          <w:szCs w:val="22"/>
        </w:rPr>
        <w:t>Protokol</w:t>
      </w:r>
      <w:r w:rsidRPr="00FC7A44">
        <w:rPr>
          <w:rFonts w:asciiTheme="minorHAnsi" w:hAnsiTheme="minorHAnsi" w:cstheme="minorHAnsi"/>
          <w:i/>
          <w:iCs/>
          <w:sz w:val="22"/>
          <w:szCs w:val="22"/>
        </w:rPr>
        <w:t xml:space="preserve"> postupanja prilikom primjene epi-pen autoinjektora adrenalina</w:t>
      </w:r>
      <w:bookmarkEnd w:id="496"/>
    </w:p>
    <w:p w14:paraId="2E5AE6F6" w14:textId="77777777" w:rsidR="00FC7A44" w:rsidRPr="00FC7A44" w:rsidRDefault="00FC7A44" w:rsidP="00FC7A44"/>
    <w:p w14:paraId="4F5757B7" w14:textId="0B779EDE" w:rsidR="00FC7A44" w:rsidRPr="00FC7A44" w:rsidRDefault="00FC7A44" w:rsidP="00FC7A44">
      <w:pPr>
        <w:rPr>
          <w:rFonts w:asciiTheme="minorHAnsi" w:hAnsiTheme="minorHAnsi" w:cstheme="minorHAnsi"/>
          <w:sz w:val="20"/>
          <w:szCs w:val="20"/>
        </w:rPr>
      </w:pPr>
      <w:r w:rsidRPr="00FC7A44">
        <w:rPr>
          <w:rFonts w:asciiTheme="minorHAnsi" w:hAnsiTheme="minorHAnsi" w:cstheme="minorHAnsi"/>
          <w:sz w:val="20"/>
          <w:szCs w:val="20"/>
        </w:rPr>
        <w:t>INDIKACIJE ZA PRIMJENU</w:t>
      </w:r>
      <w:r w:rsidR="003C5184">
        <w:rPr>
          <w:rFonts w:asciiTheme="minorHAnsi" w:hAnsiTheme="minorHAnsi" w:cstheme="minorHAnsi"/>
          <w:sz w:val="20"/>
          <w:szCs w:val="20"/>
        </w:rPr>
        <w:t>:</w:t>
      </w:r>
    </w:p>
    <w:p w14:paraId="64CCEB35" w14:textId="77777777" w:rsidR="00FC7A44" w:rsidRDefault="00FC7A44" w:rsidP="00FC7A44">
      <w:r>
        <w:t>Epi-Pen je autoinjektor namijenjen za hitno liječenje teških alergijskih reakcija (anafilaksija)</w:t>
      </w:r>
    </w:p>
    <w:p w14:paraId="24684764" w14:textId="77777777" w:rsidR="00FC7A44" w:rsidRDefault="00FC7A44" w:rsidP="00FC7A44">
      <w:r>
        <w:t>uzrokovanih alergenima.</w:t>
      </w:r>
    </w:p>
    <w:p w14:paraId="4F8799D3" w14:textId="77777777" w:rsidR="00FC7A44" w:rsidRDefault="00FC7A44" w:rsidP="00FC7A44">
      <w:r>
        <w:t>Anafilaktički šok je najteži oblik alergijske reakcije (najčešće na hranu, lijek, ubod insekta).</w:t>
      </w:r>
    </w:p>
    <w:p w14:paraId="20250CF8" w14:textId="77777777" w:rsidR="00FC7A44" w:rsidRDefault="00FC7A44" w:rsidP="00FC7A44">
      <w:r>
        <w:t>Uz ostale simptome alergije koji se javljaju , kod anafilaktičkog šoka dolazi do oticanja jezika i</w:t>
      </w:r>
    </w:p>
    <w:p w14:paraId="486F4D5A" w14:textId="77777777" w:rsidR="00FC7A44" w:rsidRDefault="00FC7A44" w:rsidP="00FC7A44">
      <w:r>
        <w:t>usana, otežanog gutanja i disanja, suženja gornjih i donjih dišnih puteva, uznemirenosti,</w:t>
      </w:r>
    </w:p>
    <w:p w14:paraId="70F74591" w14:textId="77777777" w:rsidR="00FC7A44" w:rsidRDefault="00FC7A44" w:rsidP="00FC7A44">
      <w:r>
        <w:t>gubitka svijesti.</w:t>
      </w:r>
    </w:p>
    <w:p w14:paraId="5934BDA4" w14:textId="77777777" w:rsidR="00FC7A44" w:rsidRDefault="00FC7A44" w:rsidP="00FC7A44">
      <w:r>
        <w:t>Epi-Pen je propisan za određeno dijete te mora biti obilježen imenom i prezimenom djeteta te valjanog roka upotrebe. Roditelj je dužan pratiti valjanost roka upotrebe.</w:t>
      </w:r>
    </w:p>
    <w:p w14:paraId="575C210E" w14:textId="071670EF" w:rsidR="00FC7A44" w:rsidRDefault="00FC7A44" w:rsidP="00FC7A44">
      <w:r>
        <w:t>MJESTO ČUVANJA</w:t>
      </w:r>
      <w:r w:rsidR="003C5184">
        <w:t>:</w:t>
      </w:r>
    </w:p>
    <w:p w14:paraId="046D062F" w14:textId="77777777" w:rsidR="00FC7A44" w:rsidRDefault="00FC7A44" w:rsidP="00FC7A44">
      <w:r>
        <w:t>Epi-Pen se čuva u dva primjerka, jedan je u školskoj torbi djeteta, a drugi u zbornici.</w:t>
      </w:r>
    </w:p>
    <w:p w14:paraId="6592E25C" w14:textId="02F742D7" w:rsidR="00FC7A44" w:rsidRDefault="00FC7A44" w:rsidP="00FC7A44">
      <w:r>
        <w:t>NAČIN PRIMJENE</w:t>
      </w:r>
      <w:r w:rsidR="003C5184">
        <w:t>:</w:t>
      </w:r>
    </w:p>
    <w:p w14:paraId="4F02C07B" w14:textId="77777777" w:rsidR="00FC7A44" w:rsidRDefault="00FC7A44" w:rsidP="00FC7A44">
      <w:r>
        <w:t>- Izvaditi Epi-Pen iz kutije i ukloniti prozirnu plastiku.</w:t>
      </w:r>
    </w:p>
    <w:p w14:paraId="379F1F74" w14:textId="77777777" w:rsidR="00FC7A44" w:rsidRDefault="00FC7A44" w:rsidP="00FC7A44">
      <w:r>
        <w:t>- Skinite plavi sigurnosni zatvarač</w:t>
      </w:r>
    </w:p>
    <w:p w14:paraId="6E8666C6" w14:textId="77777777" w:rsidR="00FC7A44" w:rsidRDefault="00FC7A44" w:rsidP="00FC7A44">
      <w:r>
        <w:t>- Držite Epi-Pen dominantnom rukom te stisnite šaku oko uređaja (narančasti vrh mora biti okrenut prema dolje)</w:t>
      </w:r>
    </w:p>
    <w:p w14:paraId="3521BEA1" w14:textId="77777777" w:rsidR="00FC7A44" w:rsidRDefault="00FC7A44" w:rsidP="00FC7A44">
      <w:r>
        <w:t>- Držite Epi-Pen na udaljenosti od otprilike 10 cm od vanjske strane bedra. Narančasti vrh treba biti usmjeren prema vanjskoj strani bedra</w:t>
      </w:r>
    </w:p>
    <w:p w14:paraId="6A9AF456" w14:textId="77777777" w:rsidR="00FC7A44" w:rsidRDefault="00FC7A44" w:rsidP="00FC7A44">
      <w:r>
        <w:t>-Zabodite Epi-Pen čvrsto u vanjsku stranu bedra pod pravim kutom (kut od 90 stupnjeva, čut</w:t>
      </w:r>
    </w:p>
    <w:p w14:paraId="559C7CE1" w14:textId="77777777" w:rsidR="00FC7A44" w:rsidRDefault="00FC7A44" w:rsidP="00FC7A44">
      <w:r>
        <w:t>ćete „Klik“)</w:t>
      </w:r>
    </w:p>
    <w:p w14:paraId="6F6FA451" w14:textId="77777777" w:rsidR="00FC7A44" w:rsidRDefault="00FC7A44" w:rsidP="00FC7A44">
      <w:r>
        <w:t>- Držite čvrsto na bedru 3 sekunde. Ubrizgavanje je gotovo i prozorčić na autoinjektoru</w:t>
      </w:r>
    </w:p>
    <w:p w14:paraId="28FFBCCD" w14:textId="77777777" w:rsidR="00FC7A44" w:rsidRDefault="00FC7A44" w:rsidP="00FC7A44">
      <w:r>
        <w:t>zatamnjen</w:t>
      </w:r>
    </w:p>
    <w:p w14:paraId="75FAC43C" w14:textId="77777777" w:rsidR="00FC7A44" w:rsidRDefault="00FC7A44" w:rsidP="00FC7A44">
      <w:r>
        <w:t>- Epi-Pen odmaknite od bedra i zbrinite na siguran način (narančasti pokrov će se proširiti da</w:t>
      </w:r>
    </w:p>
    <w:p w14:paraId="304721BE" w14:textId="77777777" w:rsidR="00FC7A44" w:rsidRDefault="00FC7A44" w:rsidP="00FC7A44">
      <w:r>
        <w:t>pokrije izvučenu iglu)</w:t>
      </w:r>
    </w:p>
    <w:p w14:paraId="33E637E3" w14:textId="77777777" w:rsidR="00FC7A44" w:rsidRDefault="00FC7A44" w:rsidP="00FC7A44">
      <w:r>
        <w:t>- Nazvati 112 i reći ključnu riječ - anafilaksija, naglasite da se radi o</w:t>
      </w:r>
    </w:p>
    <w:p w14:paraId="21FACC58" w14:textId="77777777" w:rsidR="00FC7A44" w:rsidRDefault="00FC7A44" w:rsidP="00FC7A44">
      <w:r>
        <w:t>ste primijenili Epi-Pen</w:t>
      </w:r>
    </w:p>
    <w:p w14:paraId="2D7E0D62" w14:textId="4358B51F" w:rsidR="00FC7A44" w:rsidRDefault="00FC7A44" w:rsidP="00FC7A44">
      <w:r>
        <w:t>- Ostanite uz dijete, pratite disanje, puls, stanje svijesti sve do dolaska hitne medicinske pomoći</w:t>
      </w:r>
      <w:r w:rsidR="003C5184">
        <w:t>.</w:t>
      </w:r>
    </w:p>
    <w:p w14:paraId="57D43208" w14:textId="62CBE68E" w:rsidR="00FC7A44" w:rsidRDefault="00FC7A44" w:rsidP="00FC7A44">
      <w:r>
        <w:lastRenderedPageBreak/>
        <w:t>POSTUPANJE KOD POJAVE ANAFILAKTIČKOG ŠOKA</w:t>
      </w:r>
      <w:r w:rsidR="003C5184">
        <w:t>:</w:t>
      </w:r>
    </w:p>
    <w:p w14:paraId="0290370D" w14:textId="77777777" w:rsidR="00FC7A44" w:rsidRDefault="00FC7A44" w:rsidP="00FC7A44">
      <w:r>
        <w:t>- U slučaju pojave znakova anafilaktičkog šoka kod djeteta, odmah se primjenjuje lijek Epi-Pen te poziva Hitna medicinska pomoć na broj 112.</w:t>
      </w:r>
    </w:p>
    <w:p w14:paraId="0CA6CF2F" w14:textId="76FF64FE" w:rsidR="00A66441" w:rsidRDefault="00FC7A44" w:rsidP="00FC7A44">
      <w:r>
        <w:t>- Obavijestiti roditelje o svemu poduzetom, napisati izjavu o događaju.</w:t>
      </w:r>
    </w:p>
    <w:p w14:paraId="3ED26B12" w14:textId="77777777" w:rsidR="00FC7A44" w:rsidRPr="00FC7A44" w:rsidRDefault="00FC7A44" w:rsidP="00FC7A44"/>
    <w:p w14:paraId="4D0526F8" w14:textId="6B7FEC42" w:rsidR="0034274E" w:rsidRPr="002F2E88" w:rsidRDefault="0034274E" w:rsidP="0034274E">
      <w:pPr>
        <w:pStyle w:val="Naslov2"/>
        <w:ind w:left="0" w:firstLine="0"/>
        <w:rPr>
          <w:rFonts w:asciiTheme="minorHAnsi" w:eastAsia="Calibri" w:hAnsiTheme="minorHAnsi" w:cstheme="minorHAnsi"/>
          <w:i/>
          <w:sz w:val="22"/>
          <w:szCs w:val="22"/>
        </w:rPr>
      </w:pPr>
      <w:bookmarkStart w:id="497" w:name="_Toc242266379"/>
      <w:r w:rsidRPr="002F2E88">
        <w:rPr>
          <w:rFonts w:asciiTheme="minorHAnsi" w:eastAsia="Calibri" w:hAnsiTheme="minorHAnsi" w:cstheme="minorHAnsi"/>
          <w:i/>
          <w:sz w:val="22"/>
          <w:szCs w:val="22"/>
        </w:rPr>
        <w:t>7.</w:t>
      </w:r>
      <w:r w:rsidR="00FC7A44">
        <w:rPr>
          <w:rFonts w:asciiTheme="minorHAnsi" w:eastAsia="Calibri" w:hAnsiTheme="minorHAnsi" w:cstheme="minorHAnsi"/>
          <w:i/>
          <w:sz w:val="22"/>
          <w:szCs w:val="22"/>
        </w:rPr>
        <w:t>8</w:t>
      </w:r>
      <w:r w:rsidRPr="002F2E88">
        <w:rPr>
          <w:rFonts w:asciiTheme="minorHAnsi" w:eastAsia="Calibri" w:hAnsiTheme="minorHAnsi" w:cstheme="minorHAnsi"/>
          <w:i/>
          <w:sz w:val="22"/>
          <w:szCs w:val="22"/>
        </w:rPr>
        <w:t xml:space="preserve">. Rad s </w:t>
      </w:r>
      <w:r w:rsidR="00B32666">
        <w:rPr>
          <w:rFonts w:asciiTheme="minorHAnsi" w:eastAsia="Calibri" w:hAnsiTheme="minorHAnsi" w:cstheme="minorHAnsi"/>
          <w:i/>
          <w:sz w:val="22"/>
          <w:szCs w:val="22"/>
        </w:rPr>
        <w:t>darovitim</w:t>
      </w:r>
      <w:r w:rsidRPr="002F2E88">
        <w:rPr>
          <w:rFonts w:asciiTheme="minorHAnsi" w:eastAsia="Calibri" w:hAnsiTheme="minorHAnsi" w:cstheme="minorHAnsi"/>
          <w:i/>
          <w:sz w:val="22"/>
          <w:szCs w:val="22"/>
        </w:rPr>
        <w:t xml:space="preserve"> učenicima</w:t>
      </w:r>
      <w:bookmarkEnd w:id="497"/>
    </w:p>
    <w:p w14:paraId="59B4E6B0" w14:textId="77777777" w:rsidR="0034274E" w:rsidRPr="002F2E88" w:rsidRDefault="0034274E" w:rsidP="0034274E">
      <w:pPr>
        <w:spacing w:line="360" w:lineRule="auto"/>
        <w:jc w:val="both"/>
        <w:rPr>
          <w:rFonts w:asciiTheme="minorHAnsi" w:hAnsiTheme="minorHAnsi" w:cstheme="minorHAnsi"/>
        </w:rPr>
      </w:pPr>
    </w:p>
    <w:p w14:paraId="0C02CBAD" w14:textId="77777777" w:rsidR="0034274E" w:rsidRPr="00C91A1C" w:rsidRDefault="0034274E" w:rsidP="0034274E">
      <w:pPr>
        <w:numPr>
          <w:ilvl w:val="0"/>
          <w:numId w:val="1"/>
        </w:numPr>
        <w:pBdr>
          <w:top w:val="nil"/>
          <w:left w:val="nil"/>
          <w:bottom w:val="nil"/>
          <w:right w:val="nil"/>
          <w:between w:val="nil"/>
        </w:pBdr>
        <w:spacing w:after="0" w:line="360" w:lineRule="auto"/>
        <w:jc w:val="both"/>
        <w:rPr>
          <w:rFonts w:asciiTheme="minorHAnsi" w:hAnsiTheme="minorHAnsi" w:cstheme="minorHAnsi"/>
          <w:b/>
          <w:color w:val="000000"/>
          <w:sz w:val="24"/>
          <w:szCs w:val="24"/>
        </w:rPr>
      </w:pPr>
      <w:r w:rsidRPr="00C91A1C">
        <w:rPr>
          <w:rFonts w:asciiTheme="minorHAnsi" w:hAnsiTheme="minorHAnsi" w:cstheme="minorHAnsi"/>
          <w:b/>
          <w:color w:val="000000"/>
          <w:sz w:val="24"/>
          <w:szCs w:val="24"/>
        </w:rPr>
        <w:t>Prepoznavanje, otkrivanje i identifikacija</w:t>
      </w:r>
    </w:p>
    <w:p w14:paraId="624C683D" w14:textId="77777777" w:rsidR="0034274E" w:rsidRPr="00C91A1C"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2847D570" w14:textId="77777777" w:rsidR="0034274E" w:rsidRPr="00C91A1C" w:rsidRDefault="0034274E" w:rsidP="0034274E">
      <w:pPr>
        <w:numPr>
          <w:ilvl w:val="0"/>
          <w:numId w:val="2"/>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Psihološka eksploracija svih učenika pri polasku u školu (ispitivanje zrelosti za školu).</w:t>
      </w:r>
    </w:p>
    <w:p w14:paraId="66D3E507" w14:textId="77777777" w:rsidR="0034274E" w:rsidRPr="00C91A1C" w:rsidRDefault="0034274E" w:rsidP="0034274E">
      <w:pPr>
        <w:pBdr>
          <w:top w:val="nil"/>
          <w:left w:val="nil"/>
          <w:bottom w:val="nil"/>
          <w:right w:val="nil"/>
          <w:between w:val="nil"/>
        </w:pBdr>
        <w:spacing w:after="0" w:line="360" w:lineRule="auto"/>
        <w:ind w:left="108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Prikupljanje podataka od: odgajatelja, liječnika, roditelja i drugih službi. Hospitacija u I. razredima i informiranje učitelja o rezultatima na Testu spremnosti za školu (TSŠ).</w:t>
      </w:r>
    </w:p>
    <w:p w14:paraId="6A063859" w14:textId="77777777" w:rsidR="0034274E" w:rsidRPr="00C91A1C" w:rsidRDefault="0034274E" w:rsidP="0034274E">
      <w:pPr>
        <w:numPr>
          <w:ilvl w:val="0"/>
          <w:numId w:val="2"/>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 xml:space="preserve">Prikupljanje podataka o učeniku od učitelja  RN i PN i procjena na ljestvici PROF-NAD. </w:t>
      </w:r>
    </w:p>
    <w:p w14:paraId="0BACA360" w14:textId="77777777" w:rsidR="0034274E" w:rsidRPr="00C91A1C" w:rsidRDefault="0034274E" w:rsidP="0034274E">
      <w:pPr>
        <w:pBdr>
          <w:top w:val="nil"/>
          <w:left w:val="nil"/>
          <w:bottom w:val="nil"/>
          <w:right w:val="nil"/>
          <w:between w:val="nil"/>
        </w:pBdr>
        <w:spacing w:after="0" w:line="360" w:lineRule="auto"/>
        <w:ind w:left="108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Interpretacija rezultata na Razrednim vijeća.</w:t>
      </w:r>
    </w:p>
    <w:p w14:paraId="790442B5" w14:textId="77777777" w:rsidR="0034274E" w:rsidRPr="00C91A1C" w:rsidRDefault="0034274E" w:rsidP="0034274E">
      <w:pPr>
        <w:pBdr>
          <w:top w:val="nil"/>
          <w:left w:val="nil"/>
          <w:bottom w:val="nil"/>
          <w:right w:val="nil"/>
          <w:between w:val="nil"/>
        </w:pBdr>
        <w:spacing w:after="0" w:line="360" w:lineRule="auto"/>
        <w:ind w:left="108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Registriranje podataka o općem uspjehu i po predmetima.</w:t>
      </w:r>
    </w:p>
    <w:p w14:paraId="338019BC" w14:textId="77777777" w:rsidR="0034274E" w:rsidRPr="00C91A1C" w:rsidRDefault="0034274E" w:rsidP="0034274E">
      <w:pPr>
        <w:numPr>
          <w:ilvl w:val="0"/>
          <w:numId w:val="2"/>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Testiranje intelektualnih sposobnosti učenika 8. razreda (MFBT). Anketiranje učenika (socijalna, obrazovna i zdravstvena anamneza). Analiza i interpretacija dobivenih podataka.</w:t>
      </w:r>
    </w:p>
    <w:p w14:paraId="5467FE10"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 xml:space="preserve">Izdvajanje učenika radi dodatne dijagnostičke procjene intelektualnih sposobnosti. </w:t>
      </w:r>
    </w:p>
    <w:p w14:paraId="348A9191"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Prenošenje podataka dobivenih ispitivanjem učiteljima.</w:t>
      </w:r>
    </w:p>
    <w:p w14:paraId="42FF34C7" w14:textId="77777777" w:rsidR="0034274E" w:rsidRPr="00C91A1C" w:rsidRDefault="0034274E" w:rsidP="0034274E">
      <w:pPr>
        <w:pBdr>
          <w:top w:val="nil"/>
          <w:left w:val="nil"/>
          <w:bottom w:val="nil"/>
          <w:right w:val="nil"/>
          <w:between w:val="nil"/>
        </w:pBdr>
        <w:spacing w:after="0" w:line="360" w:lineRule="auto"/>
        <w:ind w:left="1080"/>
        <w:jc w:val="both"/>
        <w:rPr>
          <w:rFonts w:asciiTheme="minorHAnsi" w:hAnsiTheme="minorHAnsi" w:cstheme="minorHAnsi"/>
          <w:color w:val="000000"/>
          <w:sz w:val="24"/>
          <w:szCs w:val="24"/>
        </w:rPr>
      </w:pPr>
    </w:p>
    <w:p w14:paraId="53988C9C" w14:textId="77777777" w:rsidR="0034274E" w:rsidRPr="00C91A1C" w:rsidRDefault="0034274E" w:rsidP="0034274E">
      <w:pPr>
        <w:numPr>
          <w:ilvl w:val="0"/>
          <w:numId w:val="1"/>
        </w:numPr>
        <w:pBdr>
          <w:top w:val="nil"/>
          <w:left w:val="nil"/>
          <w:bottom w:val="nil"/>
          <w:right w:val="nil"/>
          <w:between w:val="nil"/>
        </w:pBdr>
        <w:spacing w:after="0" w:line="360" w:lineRule="auto"/>
        <w:jc w:val="both"/>
        <w:rPr>
          <w:rFonts w:asciiTheme="minorHAnsi" w:hAnsiTheme="minorHAnsi" w:cstheme="minorHAnsi"/>
          <w:b/>
          <w:color w:val="000000"/>
          <w:sz w:val="24"/>
          <w:szCs w:val="24"/>
        </w:rPr>
      </w:pPr>
      <w:r w:rsidRPr="00C91A1C">
        <w:rPr>
          <w:rFonts w:asciiTheme="minorHAnsi" w:hAnsiTheme="minorHAnsi" w:cstheme="minorHAnsi"/>
          <w:b/>
          <w:color w:val="000000"/>
          <w:sz w:val="24"/>
          <w:szCs w:val="24"/>
        </w:rPr>
        <w:t>Poticanje</w:t>
      </w:r>
    </w:p>
    <w:p w14:paraId="1E57201B" w14:textId="77777777" w:rsidR="0034274E" w:rsidRPr="00C91A1C" w:rsidRDefault="0034274E" w:rsidP="0034274E">
      <w:pPr>
        <w:numPr>
          <w:ilvl w:val="0"/>
          <w:numId w:val="3"/>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Akceleracija</w:t>
      </w:r>
    </w:p>
    <w:p w14:paraId="0F7760B6" w14:textId="77777777" w:rsidR="0034274E" w:rsidRPr="00C91A1C" w:rsidRDefault="0034274E" w:rsidP="0034274E">
      <w:pPr>
        <w:numPr>
          <w:ilvl w:val="0"/>
          <w:numId w:val="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prijevremeni upis djece u 1. razred</w:t>
      </w:r>
    </w:p>
    <w:p w14:paraId="71C5E2BB" w14:textId="77777777" w:rsidR="0034274E" w:rsidRPr="00C91A1C" w:rsidRDefault="0034274E" w:rsidP="0034274E">
      <w:pPr>
        <w:numPr>
          <w:ilvl w:val="0"/>
          <w:numId w:val="5"/>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priprema postupka akceleracije u viši razred i praćenje</w:t>
      </w:r>
    </w:p>
    <w:p w14:paraId="4F981E1D" w14:textId="77777777" w:rsidR="0034274E" w:rsidRPr="00C91A1C" w:rsidRDefault="0034274E" w:rsidP="0034274E">
      <w:pPr>
        <w:numPr>
          <w:ilvl w:val="0"/>
          <w:numId w:val="3"/>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Uključivanje nadarenih u razne oblike stimulacije (dodatne oblike rada, izvannastavne i izvanškolske aktivnosti, izbornu i fakultativnu nastavu itd.)</w:t>
      </w:r>
    </w:p>
    <w:p w14:paraId="19C813E2" w14:textId="77777777" w:rsidR="0034274E" w:rsidRPr="00C91A1C" w:rsidRDefault="0034274E" w:rsidP="0034274E">
      <w:pPr>
        <w:numPr>
          <w:ilvl w:val="0"/>
          <w:numId w:val="3"/>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Upućivanje učenika na učeničke susrete i radionice (Novigradsko proljeće).</w:t>
      </w:r>
    </w:p>
    <w:p w14:paraId="2BAF744F" w14:textId="77777777" w:rsidR="0034274E" w:rsidRPr="00C91A1C" w:rsidRDefault="0034274E" w:rsidP="0034274E">
      <w:pPr>
        <w:numPr>
          <w:ilvl w:val="0"/>
          <w:numId w:val="3"/>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lastRenderedPageBreak/>
        <w:t>Sudjelovanje učenika na takmičenjima, smotrama, izložbama (Znanost mladima.)</w:t>
      </w:r>
    </w:p>
    <w:p w14:paraId="050DBED0" w14:textId="77777777" w:rsidR="0034274E" w:rsidRPr="00C91A1C" w:rsidRDefault="0034274E" w:rsidP="0034274E">
      <w:pPr>
        <w:numPr>
          <w:ilvl w:val="0"/>
          <w:numId w:val="3"/>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Profesionalna orijentacija</w:t>
      </w:r>
    </w:p>
    <w:p w14:paraId="7B5DE94E" w14:textId="77777777" w:rsidR="0034274E" w:rsidRPr="00C91A1C" w:rsidRDefault="0034274E" w:rsidP="0034274E">
      <w:pPr>
        <w:numPr>
          <w:ilvl w:val="0"/>
          <w:numId w:val="3"/>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Individualno savjetovanje nadarenih i njihovih roditelja u pogledu izbora škole i zanimanja.</w:t>
      </w:r>
    </w:p>
    <w:p w14:paraId="5CCC5AEF" w14:textId="77777777" w:rsidR="0034274E" w:rsidRPr="00C91A1C" w:rsidRDefault="0034274E" w:rsidP="0034274E">
      <w:pPr>
        <w:numPr>
          <w:ilvl w:val="0"/>
          <w:numId w:val="3"/>
        </w:num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Preporuka za dobivanje stipendija za nadarene.</w:t>
      </w:r>
    </w:p>
    <w:p w14:paraId="26C95792"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p>
    <w:p w14:paraId="1531403A"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p>
    <w:p w14:paraId="1D79AFCA" w14:textId="77777777" w:rsidR="0034274E" w:rsidRPr="00C91A1C" w:rsidRDefault="0034274E" w:rsidP="0034274E">
      <w:pPr>
        <w:numPr>
          <w:ilvl w:val="0"/>
          <w:numId w:val="1"/>
        </w:numPr>
        <w:pBdr>
          <w:top w:val="nil"/>
          <w:left w:val="nil"/>
          <w:bottom w:val="nil"/>
          <w:right w:val="nil"/>
          <w:between w:val="nil"/>
        </w:pBdr>
        <w:spacing w:after="0" w:line="360" w:lineRule="auto"/>
        <w:jc w:val="both"/>
        <w:rPr>
          <w:rFonts w:asciiTheme="minorHAnsi" w:hAnsiTheme="minorHAnsi" w:cstheme="minorHAnsi"/>
          <w:b/>
          <w:color w:val="000000"/>
          <w:sz w:val="24"/>
          <w:szCs w:val="24"/>
        </w:rPr>
      </w:pPr>
      <w:r w:rsidRPr="00C91A1C">
        <w:rPr>
          <w:rFonts w:asciiTheme="minorHAnsi" w:hAnsiTheme="minorHAnsi" w:cstheme="minorHAnsi"/>
          <w:b/>
          <w:color w:val="000000"/>
          <w:sz w:val="24"/>
          <w:szCs w:val="24"/>
        </w:rPr>
        <w:t>Praćenje nadarenih učenika</w:t>
      </w:r>
    </w:p>
    <w:p w14:paraId="60598D21"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Vođenje dossiera za svakog identificiranog nadarenog učenika. Prenošenje informacija stručnim službama vrtića – osnovnih i srednjih škola.</w:t>
      </w:r>
    </w:p>
    <w:p w14:paraId="66882665" w14:textId="77777777" w:rsidR="0034274E" w:rsidRPr="00C91A1C"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1035D0C1" w14:textId="77777777" w:rsidR="0034274E" w:rsidRPr="00C91A1C" w:rsidRDefault="0034274E" w:rsidP="0034274E">
      <w:pPr>
        <w:numPr>
          <w:ilvl w:val="0"/>
          <w:numId w:val="1"/>
        </w:numPr>
        <w:pBdr>
          <w:top w:val="nil"/>
          <w:left w:val="nil"/>
          <w:bottom w:val="nil"/>
          <w:right w:val="nil"/>
          <w:between w:val="nil"/>
        </w:pBdr>
        <w:spacing w:after="0" w:line="360" w:lineRule="auto"/>
        <w:jc w:val="both"/>
        <w:rPr>
          <w:rFonts w:asciiTheme="minorHAnsi" w:hAnsiTheme="minorHAnsi" w:cstheme="minorHAnsi"/>
          <w:b/>
          <w:color w:val="000000"/>
          <w:sz w:val="24"/>
          <w:szCs w:val="24"/>
        </w:rPr>
      </w:pPr>
      <w:r w:rsidRPr="00C91A1C">
        <w:rPr>
          <w:rFonts w:asciiTheme="minorHAnsi" w:hAnsiTheme="minorHAnsi" w:cstheme="minorHAnsi"/>
          <w:b/>
          <w:color w:val="000000"/>
          <w:sz w:val="24"/>
          <w:szCs w:val="24"/>
        </w:rPr>
        <w:t>Osposobljavanje nositelja  aktivnosti</w:t>
      </w:r>
    </w:p>
    <w:p w14:paraId="7B962A57"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Osposobljavanje učitelja u okviru permanentnog stručnog obrazovanja (upućivanje na literaturu, obrađivanje tema vezanih za nadarene) i individualnih informacija, razgovora i uputa o radu s nadarenima.</w:t>
      </w:r>
    </w:p>
    <w:p w14:paraId="4AE34E94" w14:textId="77777777" w:rsidR="0034274E" w:rsidRPr="00C91A1C" w:rsidRDefault="0034274E" w:rsidP="0034274E">
      <w:pPr>
        <w:pBdr>
          <w:top w:val="nil"/>
          <w:left w:val="nil"/>
          <w:bottom w:val="nil"/>
          <w:right w:val="nil"/>
          <w:between w:val="nil"/>
        </w:pBdr>
        <w:spacing w:after="0" w:line="360" w:lineRule="auto"/>
        <w:ind w:left="720"/>
        <w:jc w:val="both"/>
        <w:rPr>
          <w:rFonts w:asciiTheme="minorHAnsi" w:hAnsiTheme="minorHAnsi" w:cstheme="minorHAnsi"/>
          <w:color w:val="000000"/>
          <w:sz w:val="24"/>
          <w:szCs w:val="24"/>
        </w:rPr>
      </w:pPr>
      <w:r w:rsidRPr="00C91A1C">
        <w:rPr>
          <w:rFonts w:asciiTheme="minorHAnsi" w:hAnsiTheme="minorHAnsi" w:cstheme="minorHAnsi"/>
          <w:color w:val="000000"/>
          <w:sz w:val="24"/>
          <w:szCs w:val="24"/>
        </w:rPr>
        <w:t>Osposobljavanje roditelja putem savjetovanja, informacija o radu s nadarenim djetetom te priprema tema u svrhu edukacije roditelja.</w:t>
      </w:r>
    </w:p>
    <w:p w14:paraId="097C0626" w14:textId="77777777" w:rsidR="0034274E" w:rsidRPr="002F2E88" w:rsidRDefault="0034274E" w:rsidP="005D0F14">
      <w:pPr>
        <w:pBdr>
          <w:top w:val="nil"/>
          <w:left w:val="nil"/>
          <w:bottom w:val="nil"/>
          <w:right w:val="nil"/>
          <w:between w:val="nil"/>
        </w:pBdr>
        <w:spacing w:after="0" w:line="360" w:lineRule="auto"/>
        <w:jc w:val="both"/>
        <w:rPr>
          <w:rFonts w:asciiTheme="minorHAnsi" w:hAnsiTheme="minorHAnsi" w:cstheme="minorHAnsi"/>
          <w:color w:val="000000"/>
        </w:rPr>
      </w:pPr>
    </w:p>
    <w:p w14:paraId="04EE670F" w14:textId="60B0907F" w:rsidR="0034274E" w:rsidRDefault="0034274E"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70A447B4" w14:textId="695FAFFC"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16EF5075" w14:textId="2FD59C65"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30DD9653" w14:textId="1CD3A4FD"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7E6D2F0F" w14:textId="0F42B41F"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0D04CAFA" w14:textId="292319D2"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42A2481C" w14:textId="3AB4534D"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32EC7CE0" w14:textId="653C2BF2"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506ED807" w14:textId="3B62BD2D"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56004994" w14:textId="230F1840"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15221037" w14:textId="1AEEFDBC"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5D88CCF8" w14:textId="029762D4" w:rsidR="00864A62"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04B6FF04" w14:textId="77777777" w:rsidR="00864A62" w:rsidRPr="00D70A85" w:rsidRDefault="00864A62" w:rsidP="00785C27">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48F44B0B" w14:textId="77777777" w:rsidR="0034274E" w:rsidRPr="00D70A85" w:rsidRDefault="0034274E" w:rsidP="0034274E">
      <w:pPr>
        <w:pStyle w:val="Naslov2"/>
        <w:ind w:left="0" w:firstLine="0"/>
        <w:rPr>
          <w:rFonts w:asciiTheme="minorHAnsi" w:eastAsia="Calibri" w:hAnsiTheme="minorHAnsi" w:cstheme="minorHAnsi"/>
          <w:i/>
          <w:sz w:val="24"/>
          <w:szCs w:val="24"/>
        </w:rPr>
      </w:pPr>
      <w:bookmarkStart w:id="498" w:name="_Toc242266380"/>
      <w:bookmarkStart w:id="499" w:name="_Hlk209974589"/>
      <w:r w:rsidRPr="00D70A85">
        <w:rPr>
          <w:rFonts w:asciiTheme="minorHAnsi" w:eastAsia="Calibri" w:hAnsiTheme="minorHAnsi" w:cstheme="minorHAnsi"/>
          <w:i/>
          <w:sz w:val="24"/>
          <w:szCs w:val="24"/>
        </w:rPr>
        <w:lastRenderedPageBreak/>
        <w:t>7.8. Izleti i ekskurzije</w:t>
      </w:r>
      <w:bookmarkEnd w:id="498"/>
      <w:r w:rsidRPr="00D70A85">
        <w:rPr>
          <w:rFonts w:asciiTheme="minorHAnsi" w:eastAsia="Calibri" w:hAnsiTheme="minorHAnsi" w:cstheme="minorHAnsi"/>
          <w:i/>
          <w:sz w:val="24"/>
          <w:szCs w:val="24"/>
        </w:rPr>
        <w:t xml:space="preserve"> </w:t>
      </w:r>
    </w:p>
    <w:p w14:paraId="5EEFBF5C" w14:textId="77777777" w:rsidR="0034274E" w:rsidRPr="00D70A85" w:rsidRDefault="0034274E" w:rsidP="0034274E">
      <w:pPr>
        <w:rPr>
          <w:rFonts w:asciiTheme="minorHAnsi" w:hAnsiTheme="minorHAnsi" w:cstheme="minorHAnsi"/>
        </w:rPr>
      </w:pPr>
    </w:p>
    <w:tbl>
      <w:tblPr>
        <w:tblW w:w="9056" w:type="dxa"/>
        <w:tblBorders>
          <w:top w:val="outset" w:sz="6" w:space="0" w:color="auto"/>
          <w:left w:val="outset" w:sz="6" w:space="0" w:color="auto"/>
          <w:bottom w:val="outset" w:sz="6" w:space="0" w:color="auto"/>
          <w:right w:val="outset" w:sz="6" w:space="0" w:color="auto"/>
        </w:tblBorders>
        <w:shd w:val="clear" w:color="auto" w:fill="E2EFD9"/>
        <w:tblLayout w:type="fixed"/>
        <w:tblCellMar>
          <w:left w:w="0" w:type="dxa"/>
          <w:right w:w="0" w:type="dxa"/>
        </w:tblCellMar>
        <w:tblLook w:val="04A0" w:firstRow="1" w:lastRow="0" w:firstColumn="1" w:lastColumn="0" w:noHBand="0" w:noVBand="1"/>
      </w:tblPr>
      <w:tblGrid>
        <w:gridCol w:w="1275"/>
        <w:gridCol w:w="2366"/>
        <w:gridCol w:w="591"/>
        <w:gridCol w:w="1289"/>
        <w:gridCol w:w="3535"/>
      </w:tblGrid>
      <w:tr w:rsidR="007C64F4" w:rsidRPr="00194494" w14:paraId="39D2587E" w14:textId="77777777" w:rsidTr="00591CD6">
        <w:trPr>
          <w:trHeight w:val="390"/>
        </w:trPr>
        <w:tc>
          <w:tcPr>
            <w:tcW w:w="1275" w:type="dxa"/>
            <w:tcBorders>
              <w:top w:val="single" w:sz="6" w:space="0" w:color="auto"/>
              <w:left w:val="single" w:sz="6" w:space="0" w:color="auto"/>
              <w:bottom w:val="single" w:sz="6" w:space="0" w:color="auto"/>
              <w:right w:val="single" w:sz="6" w:space="0" w:color="auto"/>
            </w:tcBorders>
            <w:shd w:val="clear" w:color="auto" w:fill="70AD47"/>
            <w:vAlign w:val="center"/>
            <w:hideMark/>
          </w:tcPr>
          <w:p w14:paraId="5661E7C1" w14:textId="77777777" w:rsidR="007C64F4" w:rsidRPr="00194494" w:rsidRDefault="007C64F4" w:rsidP="00591CD6">
            <w:pPr>
              <w:spacing w:after="0" w:line="240" w:lineRule="auto"/>
              <w:jc w:val="center"/>
              <w:textAlignment w:val="baseline"/>
              <w:rPr>
                <w:rFonts w:ascii="Segoe UI" w:eastAsia="Times New Roman" w:hAnsi="Segoe UI" w:cs="Segoe UI"/>
                <w:sz w:val="18"/>
                <w:szCs w:val="18"/>
                <w:lang w:eastAsia="hr-HR"/>
              </w:rPr>
            </w:pPr>
            <w:r w:rsidRPr="00194494">
              <w:rPr>
                <w:rFonts w:ascii="Calibri Light" w:eastAsia="Times New Roman" w:hAnsi="Calibri Light" w:cs="Segoe UI"/>
                <w:b/>
                <w:bCs/>
                <w:sz w:val="20"/>
                <w:szCs w:val="20"/>
                <w:lang w:eastAsia="hr-HR"/>
              </w:rPr>
              <w:t>Razred</w:t>
            </w:r>
            <w:r w:rsidRPr="00194494">
              <w:rPr>
                <w:rFonts w:ascii="Calibri Light" w:eastAsia="Times New Roman" w:hAnsi="Calibri Light" w:cs="Segoe UI"/>
                <w:sz w:val="20"/>
                <w:szCs w:val="20"/>
                <w:lang w:eastAsia="hr-HR"/>
              </w:rPr>
              <w:t> </w:t>
            </w:r>
          </w:p>
        </w:tc>
        <w:tc>
          <w:tcPr>
            <w:tcW w:w="2366" w:type="dxa"/>
            <w:tcBorders>
              <w:top w:val="single" w:sz="6" w:space="0" w:color="auto"/>
              <w:left w:val="single" w:sz="6" w:space="0" w:color="auto"/>
              <w:bottom w:val="single" w:sz="6" w:space="0" w:color="auto"/>
              <w:right w:val="single" w:sz="6" w:space="0" w:color="auto"/>
            </w:tcBorders>
            <w:shd w:val="clear" w:color="auto" w:fill="70AD47"/>
            <w:vAlign w:val="center"/>
            <w:hideMark/>
          </w:tcPr>
          <w:p w14:paraId="0504C14A" w14:textId="77777777" w:rsidR="007C64F4" w:rsidRPr="00194494" w:rsidRDefault="007C64F4" w:rsidP="00591CD6">
            <w:pPr>
              <w:spacing w:after="0" w:line="240" w:lineRule="auto"/>
              <w:jc w:val="center"/>
              <w:textAlignment w:val="baseline"/>
              <w:rPr>
                <w:rFonts w:ascii="Segoe UI" w:eastAsia="Times New Roman" w:hAnsi="Segoe UI" w:cs="Segoe UI"/>
                <w:sz w:val="18"/>
                <w:szCs w:val="18"/>
                <w:lang w:eastAsia="hr-HR"/>
              </w:rPr>
            </w:pPr>
            <w:r w:rsidRPr="00194494">
              <w:rPr>
                <w:rFonts w:ascii="Calibri Light" w:eastAsia="Times New Roman" w:hAnsi="Calibri Light" w:cs="Segoe UI"/>
                <w:b/>
                <w:bCs/>
                <w:sz w:val="20"/>
                <w:szCs w:val="20"/>
                <w:lang w:eastAsia="hr-HR"/>
              </w:rPr>
              <w:t>Mjesto</w:t>
            </w:r>
            <w:r w:rsidRPr="00194494">
              <w:rPr>
                <w:rFonts w:ascii="Calibri Light" w:eastAsia="Times New Roman" w:hAnsi="Calibri Light" w:cs="Segoe UI"/>
                <w:sz w:val="20"/>
                <w:szCs w:val="20"/>
                <w:lang w:eastAsia="hr-HR"/>
              </w:rPr>
              <w:t> </w:t>
            </w:r>
          </w:p>
        </w:tc>
        <w:tc>
          <w:tcPr>
            <w:tcW w:w="591" w:type="dxa"/>
            <w:tcBorders>
              <w:top w:val="single" w:sz="6" w:space="0" w:color="auto"/>
              <w:left w:val="single" w:sz="6" w:space="0" w:color="auto"/>
              <w:bottom w:val="single" w:sz="6" w:space="0" w:color="auto"/>
              <w:right w:val="single" w:sz="6" w:space="0" w:color="auto"/>
            </w:tcBorders>
            <w:shd w:val="clear" w:color="auto" w:fill="70AD47"/>
            <w:vAlign w:val="center"/>
            <w:hideMark/>
          </w:tcPr>
          <w:p w14:paraId="2277F61F" w14:textId="77777777" w:rsidR="007C64F4" w:rsidRPr="00194494" w:rsidRDefault="007C64F4" w:rsidP="00591CD6">
            <w:pPr>
              <w:spacing w:after="0" w:line="240" w:lineRule="auto"/>
              <w:jc w:val="center"/>
              <w:textAlignment w:val="baseline"/>
              <w:rPr>
                <w:rFonts w:ascii="Segoe UI" w:eastAsia="Times New Roman" w:hAnsi="Segoe UI" w:cs="Segoe UI"/>
                <w:sz w:val="18"/>
                <w:szCs w:val="18"/>
                <w:lang w:eastAsia="hr-HR"/>
              </w:rPr>
            </w:pPr>
            <w:r w:rsidRPr="00194494">
              <w:rPr>
                <w:rFonts w:ascii="Calibri Light" w:eastAsia="Times New Roman" w:hAnsi="Calibri Light" w:cs="Segoe UI"/>
                <w:b/>
                <w:bCs/>
                <w:sz w:val="20"/>
                <w:szCs w:val="20"/>
                <w:lang w:eastAsia="hr-HR"/>
              </w:rPr>
              <w:t>Trajanje</w:t>
            </w:r>
            <w:r w:rsidRPr="00194494">
              <w:rPr>
                <w:rFonts w:ascii="Calibri Light" w:eastAsia="Times New Roman" w:hAnsi="Calibri Light" w:cs="Segoe UI"/>
                <w:sz w:val="20"/>
                <w:szCs w:val="20"/>
                <w:lang w:eastAsia="hr-HR"/>
              </w:rPr>
              <w:t> </w:t>
            </w:r>
          </w:p>
        </w:tc>
        <w:tc>
          <w:tcPr>
            <w:tcW w:w="1289" w:type="dxa"/>
            <w:tcBorders>
              <w:top w:val="single" w:sz="6" w:space="0" w:color="auto"/>
              <w:left w:val="single" w:sz="6" w:space="0" w:color="auto"/>
              <w:bottom w:val="single" w:sz="6" w:space="0" w:color="auto"/>
              <w:right w:val="single" w:sz="6" w:space="0" w:color="auto"/>
            </w:tcBorders>
            <w:shd w:val="clear" w:color="auto" w:fill="70AD47"/>
            <w:vAlign w:val="center"/>
            <w:hideMark/>
          </w:tcPr>
          <w:p w14:paraId="6F29CC9D" w14:textId="77777777" w:rsidR="007C64F4" w:rsidRPr="00194494" w:rsidRDefault="007C64F4" w:rsidP="00591CD6">
            <w:pPr>
              <w:spacing w:after="0" w:line="240" w:lineRule="auto"/>
              <w:jc w:val="center"/>
              <w:textAlignment w:val="baseline"/>
              <w:rPr>
                <w:rFonts w:ascii="Segoe UI" w:eastAsia="Times New Roman" w:hAnsi="Segoe UI" w:cs="Segoe UI"/>
                <w:sz w:val="18"/>
                <w:szCs w:val="18"/>
                <w:lang w:eastAsia="hr-HR"/>
              </w:rPr>
            </w:pPr>
            <w:r w:rsidRPr="00194494">
              <w:rPr>
                <w:rFonts w:ascii="Calibri Light" w:eastAsia="Times New Roman" w:hAnsi="Calibri Light" w:cs="Segoe UI"/>
                <w:b/>
                <w:bCs/>
                <w:sz w:val="20"/>
                <w:szCs w:val="20"/>
                <w:lang w:eastAsia="hr-HR"/>
              </w:rPr>
              <w:t>Vrijeme</w:t>
            </w:r>
            <w:r w:rsidRPr="00194494">
              <w:rPr>
                <w:rFonts w:ascii="Calibri Light" w:eastAsia="Times New Roman" w:hAnsi="Calibri Light" w:cs="Segoe UI"/>
                <w:sz w:val="20"/>
                <w:szCs w:val="20"/>
                <w:lang w:eastAsia="hr-HR"/>
              </w:rPr>
              <w:t> </w:t>
            </w:r>
          </w:p>
        </w:tc>
        <w:tc>
          <w:tcPr>
            <w:tcW w:w="3535" w:type="dxa"/>
            <w:tcBorders>
              <w:top w:val="single" w:sz="6" w:space="0" w:color="auto"/>
              <w:left w:val="single" w:sz="6" w:space="0" w:color="auto"/>
              <w:bottom w:val="single" w:sz="6" w:space="0" w:color="auto"/>
              <w:right w:val="single" w:sz="6" w:space="0" w:color="auto"/>
            </w:tcBorders>
            <w:shd w:val="clear" w:color="auto" w:fill="70AD47"/>
            <w:vAlign w:val="center"/>
            <w:hideMark/>
          </w:tcPr>
          <w:p w14:paraId="319B9C92" w14:textId="77777777" w:rsidR="007C64F4" w:rsidRPr="00194494" w:rsidRDefault="007C64F4" w:rsidP="00591CD6">
            <w:pPr>
              <w:spacing w:after="0" w:line="240" w:lineRule="auto"/>
              <w:jc w:val="center"/>
              <w:textAlignment w:val="baseline"/>
              <w:rPr>
                <w:rFonts w:ascii="Segoe UI" w:eastAsia="Times New Roman" w:hAnsi="Segoe UI" w:cs="Segoe UI"/>
                <w:sz w:val="18"/>
                <w:szCs w:val="18"/>
                <w:lang w:eastAsia="hr-HR"/>
              </w:rPr>
            </w:pPr>
            <w:r w:rsidRPr="00194494">
              <w:rPr>
                <w:rFonts w:ascii="Calibri Light" w:eastAsia="Times New Roman" w:hAnsi="Calibri Light" w:cs="Segoe UI"/>
                <w:b/>
                <w:bCs/>
                <w:sz w:val="20"/>
                <w:szCs w:val="20"/>
                <w:lang w:eastAsia="hr-HR"/>
              </w:rPr>
              <w:t>Nositelji aktivnosti</w:t>
            </w:r>
            <w:r w:rsidRPr="00194494">
              <w:rPr>
                <w:rFonts w:ascii="Calibri Light" w:eastAsia="Times New Roman" w:hAnsi="Calibri Light" w:cs="Segoe UI"/>
                <w:sz w:val="20"/>
                <w:szCs w:val="20"/>
                <w:lang w:eastAsia="hr-HR"/>
              </w:rPr>
              <w:t> </w:t>
            </w:r>
          </w:p>
        </w:tc>
      </w:tr>
      <w:tr w:rsidR="007C64F4" w:rsidRPr="00194494" w14:paraId="344AC690" w14:textId="77777777" w:rsidTr="00591CD6">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5599B03D"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1.r + PŠ</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040B0588" w14:textId="77777777" w:rsidR="007C64F4" w:rsidRPr="64B48DEA"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Poreč - Papago park</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35DFDF11"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1 dan</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687D4C8A"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Svibanj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29EE4145"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Dorothea Štefulić</w:t>
            </w:r>
          </w:p>
        </w:tc>
      </w:tr>
      <w:tr w:rsidR="007C64F4" w:rsidRPr="00194494" w14:paraId="4A0414C4" w14:textId="77777777" w:rsidTr="00591CD6">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33B05BA1"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2D5857DA">
              <w:rPr>
                <w:rFonts w:asciiTheme="minorHAnsi" w:eastAsia="Times New Roman" w:hAnsiTheme="minorHAnsi" w:cstheme="minorBidi"/>
                <w:sz w:val="20"/>
                <w:szCs w:val="20"/>
                <w:lang w:eastAsia="hr-HR"/>
              </w:rPr>
              <w:t>2. r. CŠ + PŠ Babići, PŠ Bašanija, PŠ Murine, PŠ Juricani</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0FB7F6C0"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2D5857DA">
              <w:rPr>
                <w:rFonts w:asciiTheme="minorHAnsi" w:eastAsia="Times New Roman" w:hAnsiTheme="minorHAnsi" w:cstheme="minorBidi"/>
                <w:sz w:val="20"/>
                <w:szCs w:val="20"/>
                <w:lang w:eastAsia="hr-HR"/>
              </w:rPr>
              <w:t>Pula, akvarij, (promet u zavičaju)</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1F81CD43"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457BEAE3">
              <w:rPr>
                <w:rFonts w:asciiTheme="minorHAnsi" w:eastAsia="Times New Roman" w:hAnsiTheme="minorHAnsi" w:cstheme="minorBidi"/>
                <w:sz w:val="20"/>
                <w:szCs w:val="20"/>
                <w:lang w:eastAsia="hr-HR"/>
              </w:rPr>
              <w:t>1</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51AC4EF1"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2D5857DA">
              <w:rPr>
                <w:rFonts w:asciiTheme="minorHAnsi" w:eastAsia="Times New Roman" w:hAnsiTheme="minorHAnsi" w:cstheme="minorBidi"/>
                <w:sz w:val="20"/>
                <w:szCs w:val="20"/>
                <w:lang w:eastAsia="hr-HR"/>
              </w:rPr>
              <w:t>Svibanj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5A5D57F4"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2D5857DA">
              <w:rPr>
                <w:rFonts w:asciiTheme="minorHAnsi" w:eastAsia="Times New Roman" w:hAnsiTheme="minorHAnsi" w:cstheme="minorBidi"/>
                <w:sz w:val="20"/>
                <w:szCs w:val="20"/>
                <w:lang w:eastAsia="hr-HR"/>
              </w:rPr>
              <w:t>Razrednici 2. razreda</w:t>
            </w:r>
          </w:p>
        </w:tc>
      </w:tr>
      <w:tr w:rsidR="007C64F4" w:rsidRPr="00194494" w14:paraId="1C1BA0C5" w14:textId="77777777" w:rsidTr="00591CD6">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199D76FA"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Pr>
                <w:rFonts w:asciiTheme="minorHAnsi" w:eastAsia="Times New Roman" w:hAnsiTheme="minorHAnsi" w:cstheme="minorHAnsi"/>
                <w:sz w:val="20"/>
                <w:szCs w:val="20"/>
                <w:lang w:eastAsia="hr-HR"/>
              </w:rPr>
              <w:t>3.r.CŠ * PŠ Bašanija, Murine, Juricani</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48EA0B25"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Pr>
                <w:rFonts w:asciiTheme="minorHAnsi" w:eastAsia="Times New Roman" w:hAnsiTheme="minorHAnsi" w:cstheme="minorHAnsi"/>
                <w:sz w:val="20"/>
                <w:szCs w:val="20"/>
                <w:lang w:eastAsia="hr-HR"/>
              </w:rPr>
              <w:t>Pazin, jezero Butoniga, Feštinsko kraljevstvo, Sanc Michael</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55BA585E"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Pr>
                <w:rFonts w:asciiTheme="minorHAnsi" w:eastAsia="Times New Roman" w:hAnsiTheme="minorHAnsi" w:cstheme="minorHAnsi"/>
                <w:sz w:val="20"/>
                <w:szCs w:val="20"/>
                <w:lang w:eastAsia="hr-HR"/>
              </w:rPr>
              <w:t>1</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68DCE464"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Pr>
                <w:rFonts w:asciiTheme="minorHAnsi" w:eastAsia="Times New Roman" w:hAnsiTheme="minorHAnsi" w:cstheme="minorHAnsi"/>
                <w:sz w:val="20"/>
                <w:szCs w:val="20"/>
                <w:lang w:eastAsia="hr-HR"/>
              </w:rPr>
              <w:t>travanj/svibanj2027.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7D32ACC9"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Pr>
                <w:rFonts w:asciiTheme="minorHAnsi" w:eastAsia="Times New Roman" w:hAnsiTheme="minorHAnsi" w:cstheme="minorHAnsi"/>
                <w:sz w:val="20"/>
                <w:szCs w:val="20"/>
                <w:lang w:eastAsia="hr-HR"/>
              </w:rPr>
              <w:t>Nevenka Balenović</w:t>
            </w:r>
          </w:p>
        </w:tc>
      </w:tr>
      <w:tr w:rsidR="007C64F4" w:rsidRPr="00194494" w14:paraId="45AC0EF7" w14:textId="77777777" w:rsidTr="00591CD6">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6AF361E2" w14:textId="77777777" w:rsidR="007C64F4" w:rsidRPr="00106EC7"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PŠ Petrovija, Sv. Marija na Krasu, Babići</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15FEFD69" w14:textId="77777777" w:rsidR="007C64F4" w:rsidRPr="00106EC7" w:rsidRDefault="007C64F4" w:rsidP="00591CD6">
            <w:pPr>
              <w:spacing w:after="0" w:line="240" w:lineRule="auto"/>
              <w:jc w:val="center"/>
              <w:textAlignment w:val="baseline"/>
            </w:pPr>
            <w:r w:rsidRPr="64B48DEA">
              <w:rPr>
                <w:rFonts w:asciiTheme="minorHAnsi" w:eastAsia="Times New Roman" w:hAnsiTheme="minorHAnsi" w:cstheme="minorBidi"/>
                <w:sz w:val="20"/>
                <w:szCs w:val="20"/>
                <w:lang w:eastAsia="hr-HR"/>
              </w:rPr>
              <w:t>Brijuni - Pula</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724C649B" w14:textId="77777777" w:rsidR="007C64F4" w:rsidRPr="00106EC7"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1 dan</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77BC88BD"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svibanj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16D6B35F"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Daniela Circota</w:t>
            </w:r>
          </w:p>
        </w:tc>
      </w:tr>
      <w:tr w:rsidR="007C64F4" w:rsidRPr="00194494" w14:paraId="7CF93894" w14:textId="77777777" w:rsidTr="00591CD6">
        <w:trPr>
          <w:trHeight w:val="30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74C6F032"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4.RAZREDI CŠ</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0EF99F89" w14:textId="77777777" w:rsidR="007C64F4" w:rsidRPr="64B48DEA"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 xml:space="preserve">Škola u prirodi </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1969F781"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3 dana</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1148D433"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Travanj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3201752E" w14:textId="77777777" w:rsidR="007C64F4" w:rsidRPr="1EACCE22" w:rsidRDefault="007C64F4" w:rsidP="00591CD6">
            <w:pPr>
              <w:spacing w:after="0" w:line="240" w:lineRule="auto"/>
              <w:jc w:val="center"/>
              <w:textAlignment w:val="baseline"/>
              <w:rPr>
                <w:rFonts w:asciiTheme="minorHAnsi" w:eastAsia="Times New Roman" w:hAnsiTheme="minorHAnsi" w:cstheme="minorBidi"/>
                <w:sz w:val="20"/>
                <w:szCs w:val="20"/>
                <w:lang w:eastAsia="hr-HR"/>
              </w:rPr>
            </w:pPr>
            <w:r w:rsidRPr="1EACCE22">
              <w:rPr>
                <w:rFonts w:asciiTheme="minorHAnsi" w:eastAsia="Times New Roman" w:hAnsiTheme="minorHAnsi" w:cstheme="minorBidi"/>
                <w:sz w:val="20"/>
                <w:szCs w:val="20"/>
                <w:lang w:eastAsia="hr-HR"/>
              </w:rPr>
              <w:t>Učiteljice 4.razreda</w:t>
            </w:r>
          </w:p>
        </w:tc>
      </w:tr>
      <w:tr w:rsidR="007C64F4" w:rsidRPr="00194494" w14:paraId="1771263A" w14:textId="77777777" w:rsidTr="00591CD6">
        <w:trPr>
          <w:trHeight w:val="39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7FFC81EB" w14:textId="77777777" w:rsidR="007C64F4" w:rsidRPr="00106EC7" w:rsidRDefault="007C64F4" w:rsidP="00591CD6">
            <w:pPr>
              <w:spacing w:after="0" w:line="240" w:lineRule="auto"/>
              <w:jc w:val="center"/>
            </w:pPr>
            <w:r w:rsidRPr="1EACCE22">
              <w:rPr>
                <w:rFonts w:asciiTheme="minorHAnsi" w:eastAsia="Times New Roman" w:hAnsiTheme="minorHAnsi" w:cstheme="minorBidi"/>
                <w:sz w:val="20"/>
                <w:szCs w:val="20"/>
                <w:lang w:eastAsia="hr-HR"/>
              </w:rPr>
              <w:t>5. A, B, C, D, E</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151113D4"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Ogulin - Rijeka</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4B325E71"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1 dan</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665DF841"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svibanj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3E09C256"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Sara Dabić</w:t>
            </w:r>
          </w:p>
        </w:tc>
      </w:tr>
      <w:tr w:rsidR="007C64F4" w:rsidRPr="00194494" w14:paraId="1F4E968C" w14:textId="77777777" w:rsidTr="00591CD6">
        <w:trPr>
          <w:trHeight w:val="39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6AD42F66"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6. A, B, C,D i E</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692B3BF6" w14:textId="77777777" w:rsidR="007C64F4" w:rsidRPr="004C6F1C"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Ogulin-Karlovac</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3AA83963" w14:textId="77777777" w:rsidR="007C64F4" w:rsidRPr="004C6F1C"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1 dan</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62AE6FD1" w14:textId="77777777" w:rsidR="007C64F4" w:rsidRPr="004C6F1C"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Svibanj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5904917F" w14:textId="77777777" w:rsidR="007C64F4" w:rsidRPr="004C6F1C"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Razrednici 6. razreda</w:t>
            </w:r>
          </w:p>
        </w:tc>
      </w:tr>
      <w:tr w:rsidR="007C64F4" w:rsidRPr="00194494" w14:paraId="0C025827" w14:textId="77777777" w:rsidTr="00591CD6">
        <w:trPr>
          <w:trHeight w:val="39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24F2316F"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7. a, b, c, d, e</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7A5F281E" w14:textId="77777777" w:rsidR="007C64F4" w:rsidRPr="004C6F1C" w:rsidRDefault="007C64F4" w:rsidP="00591CD6">
            <w:pPr>
              <w:spacing w:after="0" w:line="240" w:lineRule="auto"/>
              <w:jc w:val="center"/>
              <w:textAlignment w:val="baseline"/>
            </w:pPr>
            <w:r w:rsidRPr="457BEAE3">
              <w:rPr>
                <w:rFonts w:asciiTheme="minorHAnsi" w:eastAsia="Times New Roman" w:hAnsiTheme="minorHAnsi" w:cstheme="minorBidi"/>
                <w:sz w:val="20"/>
                <w:szCs w:val="20"/>
                <w:lang w:eastAsia="hr-HR"/>
              </w:rPr>
              <w:t>Plitvice-Ogulin-Smiljan-Gospić</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2F92FAF7" w14:textId="77777777" w:rsidR="007C64F4" w:rsidRPr="004C6F1C" w:rsidRDefault="007C64F4" w:rsidP="00591CD6">
            <w:pPr>
              <w:spacing w:after="0" w:line="240" w:lineRule="auto"/>
              <w:jc w:val="center"/>
              <w:textAlignment w:val="baseline"/>
            </w:pPr>
            <w:r w:rsidRPr="457BEAE3">
              <w:rPr>
                <w:rFonts w:asciiTheme="minorHAnsi" w:eastAsia="Times New Roman" w:hAnsiTheme="minorHAnsi" w:cstheme="minorBidi"/>
                <w:sz w:val="20"/>
                <w:szCs w:val="20"/>
                <w:lang w:eastAsia="hr-HR"/>
              </w:rPr>
              <w:t>2 dana</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34B29725" w14:textId="77777777" w:rsidR="007C64F4" w:rsidRPr="004C6F1C" w:rsidRDefault="007C64F4" w:rsidP="00591CD6">
            <w:pPr>
              <w:spacing w:after="0" w:line="240" w:lineRule="auto"/>
              <w:jc w:val="center"/>
              <w:textAlignment w:val="baseline"/>
            </w:pPr>
            <w:r w:rsidRPr="457BEAE3">
              <w:rPr>
                <w:rFonts w:asciiTheme="minorHAnsi" w:eastAsia="Times New Roman" w:hAnsiTheme="minorHAnsi" w:cstheme="minorBidi"/>
                <w:sz w:val="20"/>
                <w:szCs w:val="20"/>
                <w:lang w:eastAsia="hr-HR"/>
              </w:rPr>
              <w:t>Svibanj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425D2FDF" w14:textId="77777777" w:rsidR="007C64F4" w:rsidRPr="004C6F1C" w:rsidRDefault="007C64F4" w:rsidP="00591CD6">
            <w:pPr>
              <w:spacing w:after="0" w:line="240" w:lineRule="auto"/>
              <w:jc w:val="center"/>
              <w:textAlignment w:val="baseline"/>
            </w:pPr>
            <w:r w:rsidRPr="457BEAE3">
              <w:rPr>
                <w:rFonts w:asciiTheme="minorHAnsi" w:eastAsia="Times New Roman" w:hAnsiTheme="minorHAnsi" w:cstheme="minorBidi"/>
                <w:sz w:val="20"/>
                <w:szCs w:val="20"/>
                <w:lang w:eastAsia="hr-HR"/>
              </w:rPr>
              <w:t>Razrednici 7.razreda</w:t>
            </w:r>
          </w:p>
        </w:tc>
      </w:tr>
      <w:tr w:rsidR="007C64F4" w:rsidRPr="00194494" w14:paraId="0803BD28" w14:textId="77777777" w:rsidTr="00591CD6">
        <w:trPr>
          <w:trHeight w:val="39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50FC9759"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8. A, B, C, D, E</w:t>
            </w: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0547209B"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Južna Dalmacija</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14BA83AC"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4 dana</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525A1B26" w14:textId="77777777" w:rsidR="007C64F4" w:rsidRPr="00106EC7" w:rsidRDefault="007C64F4" w:rsidP="00591CD6">
            <w:pPr>
              <w:spacing w:after="0" w:line="240" w:lineRule="auto"/>
              <w:jc w:val="center"/>
              <w:textAlignment w:val="baseline"/>
            </w:pPr>
            <w:r w:rsidRPr="1EACCE22">
              <w:rPr>
                <w:rFonts w:asciiTheme="minorHAnsi" w:eastAsia="Times New Roman" w:hAnsiTheme="minorHAnsi" w:cstheme="minorBidi"/>
                <w:sz w:val="20"/>
                <w:szCs w:val="20"/>
                <w:lang w:eastAsia="hr-HR"/>
              </w:rPr>
              <w:t>Kraj travnja 2027. Ili početak svibnja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65D06D73" w14:textId="77777777" w:rsidR="007C64F4" w:rsidRPr="00106EC7" w:rsidRDefault="007C64F4" w:rsidP="00591CD6">
            <w:pPr>
              <w:spacing w:after="0" w:line="240" w:lineRule="auto"/>
              <w:jc w:val="center"/>
              <w:textAlignment w:val="baseline"/>
            </w:pPr>
            <w:r w:rsidRPr="1EACCE22">
              <w:rPr>
                <w:rStyle w:val="normaltextrun"/>
                <w:rFonts w:asciiTheme="minorHAnsi" w:hAnsiTheme="minorHAnsi" w:cstheme="minorBidi"/>
                <w:sz w:val="20"/>
                <w:szCs w:val="20"/>
                <w:lang w:eastAsia="hr-HR"/>
              </w:rPr>
              <w:t>Vedrana Gržinić</w:t>
            </w:r>
          </w:p>
        </w:tc>
      </w:tr>
      <w:tr w:rsidR="007C64F4" w:rsidRPr="00194494" w14:paraId="57DF13A4" w14:textId="77777777" w:rsidTr="00591CD6">
        <w:trPr>
          <w:trHeight w:val="390"/>
        </w:trPr>
        <w:tc>
          <w:tcPr>
            <w:tcW w:w="1275" w:type="dxa"/>
            <w:tcBorders>
              <w:top w:val="single" w:sz="6" w:space="0" w:color="auto"/>
              <w:left w:val="single" w:sz="6" w:space="0" w:color="auto"/>
              <w:bottom w:val="single" w:sz="6" w:space="0" w:color="auto"/>
              <w:right w:val="single" w:sz="6" w:space="0" w:color="auto"/>
            </w:tcBorders>
            <w:shd w:val="clear" w:color="auto" w:fill="E2EFD9"/>
            <w:vAlign w:val="center"/>
          </w:tcPr>
          <w:p w14:paraId="127C5BFC" w14:textId="1392483B" w:rsidR="007C64F4" w:rsidRPr="00106EC7" w:rsidRDefault="007C64F4" w:rsidP="00591CD6">
            <w:pPr>
              <w:spacing w:after="0" w:line="240" w:lineRule="auto"/>
              <w:jc w:val="center"/>
              <w:textAlignment w:val="baseline"/>
            </w:pPr>
          </w:p>
        </w:tc>
        <w:tc>
          <w:tcPr>
            <w:tcW w:w="2366" w:type="dxa"/>
            <w:tcBorders>
              <w:top w:val="single" w:sz="6" w:space="0" w:color="auto"/>
              <w:left w:val="single" w:sz="6" w:space="0" w:color="auto"/>
              <w:bottom w:val="single" w:sz="6" w:space="0" w:color="auto"/>
              <w:right w:val="single" w:sz="6" w:space="0" w:color="auto"/>
            </w:tcBorders>
            <w:shd w:val="clear" w:color="auto" w:fill="E2EFD9"/>
            <w:vAlign w:val="center"/>
          </w:tcPr>
          <w:p w14:paraId="47E18BB8" w14:textId="5A10E4AE" w:rsidR="007C64F4" w:rsidRPr="00106EC7" w:rsidRDefault="001432CF" w:rsidP="00591CD6">
            <w:pPr>
              <w:spacing w:after="0" w:line="240" w:lineRule="auto"/>
              <w:jc w:val="center"/>
              <w:textAlignment w:val="baseline"/>
            </w:pPr>
            <w:r>
              <w:t>Zeleni vikend: posjet Kočevju (Slovenija)</w:t>
            </w:r>
          </w:p>
        </w:tc>
        <w:tc>
          <w:tcPr>
            <w:tcW w:w="591" w:type="dxa"/>
            <w:tcBorders>
              <w:top w:val="single" w:sz="6" w:space="0" w:color="auto"/>
              <w:left w:val="single" w:sz="6" w:space="0" w:color="auto"/>
              <w:bottom w:val="single" w:sz="6" w:space="0" w:color="auto"/>
              <w:right w:val="single" w:sz="6" w:space="0" w:color="auto"/>
            </w:tcBorders>
            <w:shd w:val="clear" w:color="auto" w:fill="E2EFD9"/>
            <w:vAlign w:val="center"/>
          </w:tcPr>
          <w:p w14:paraId="32B9DC06" w14:textId="6D7430EE" w:rsidR="007C64F4" w:rsidRPr="00106EC7" w:rsidRDefault="001432CF" w:rsidP="00591CD6">
            <w:pPr>
              <w:spacing w:after="0" w:line="240" w:lineRule="auto"/>
              <w:jc w:val="center"/>
              <w:textAlignment w:val="baseline"/>
            </w:pPr>
            <w:r>
              <w:t>3</w:t>
            </w:r>
          </w:p>
        </w:tc>
        <w:tc>
          <w:tcPr>
            <w:tcW w:w="1289" w:type="dxa"/>
            <w:tcBorders>
              <w:top w:val="single" w:sz="6" w:space="0" w:color="auto"/>
              <w:left w:val="single" w:sz="6" w:space="0" w:color="auto"/>
              <w:bottom w:val="single" w:sz="6" w:space="0" w:color="auto"/>
              <w:right w:val="single" w:sz="6" w:space="0" w:color="auto"/>
            </w:tcBorders>
            <w:shd w:val="clear" w:color="auto" w:fill="E2EFD9"/>
            <w:vAlign w:val="center"/>
          </w:tcPr>
          <w:p w14:paraId="1F3AA547" w14:textId="318BE034" w:rsidR="007C64F4" w:rsidRPr="00106EC7" w:rsidRDefault="001432CF" w:rsidP="00591CD6">
            <w:pPr>
              <w:spacing w:after="0" w:line="240" w:lineRule="auto"/>
              <w:jc w:val="center"/>
              <w:textAlignment w:val="baseline"/>
            </w:pPr>
            <w:r>
              <w:t>listopad 2026. i proljeće 2027.</w:t>
            </w:r>
          </w:p>
        </w:tc>
        <w:tc>
          <w:tcPr>
            <w:tcW w:w="3535" w:type="dxa"/>
            <w:tcBorders>
              <w:top w:val="single" w:sz="6" w:space="0" w:color="auto"/>
              <w:left w:val="single" w:sz="6" w:space="0" w:color="auto"/>
              <w:bottom w:val="single" w:sz="6" w:space="0" w:color="auto"/>
              <w:right w:val="single" w:sz="6" w:space="0" w:color="auto"/>
            </w:tcBorders>
            <w:shd w:val="clear" w:color="auto" w:fill="E2EFD9"/>
            <w:vAlign w:val="center"/>
          </w:tcPr>
          <w:p w14:paraId="27E35921" w14:textId="18D420CB" w:rsidR="007C64F4" w:rsidRPr="00106EC7" w:rsidRDefault="001432CF" w:rsidP="00591CD6">
            <w:pPr>
              <w:spacing w:after="0" w:line="240" w:lineRule="auto"/>
              <w:jc w:val="center"/>
              <w:textAlignment w:val="baseline"/>
            </w:pPr>
            <w:r>
              <w:t>Darja Čubrič</w:t>
            </w:r>
          </w:p>
        </w:tc>
      </w:tr>
    </w:tbl>
    <w:p w14:paraId="532C7077" w14:textId="77777777" w:rsidR="0034274E" w:rsidRPr="00D70A85" w:rsidRDefault="0034274E" w:rsidP="0034274E">
      <w:pPr>
        <w:rPr>
          <w:rFonts w:asciiTheme="majorHAnsi" w:hAnsiTheme="majorHAnsi" w:cstheme="minorHAnsi"/>
          <w:sz w:val="20"/>
          <w:szCs w:val="20"/>
        </w:rPr>
      </w:pPr>
    </w:p>
    <w:bookmarkEnd w:id="499"/>
    <w:p w14:paraId="6AE3569A" w14:textId="43FDAFC7" w:rsidR="0034274E" w:rsidRPr="00D70A85" w:rsidRDefault="0034274E" w:rsidP="00106EC7">
      <w:pPr>
        <w:tabs>
          <w:tab w:val="left" w:pos="5700"/>
        </w:tabs>
        <w:spacing w:after="160" w:line="259" w:lineRule="auto"/>
        <w:rPr>
          <w:rFonts w:asciiTheme="minorHAnsi" w:hAnsiTheme="minorHAnsi" w:cstheme="minorHAnsi"/>
          <w:i/>
          <w:sz w:val="24"/>
          <w:szCs w:val="24"/>
        </w:rPr>
      </w:pPr>
      <w:r w:rsidRPr="00106EC7">
        <w:rPr>
          <w:rFonts w:asciiTheme="minorHAnsi" w:hAnsiTheme="minorHAnsi" w:cstheme="minorHAnsi"/>
          <w:sz w:val="24"/>
          <w:szCs w:val="24"/>
        </w:rPr>
        <w:br w:type="page"/>
      </w:r>
    </w:p>
    <w:p w14:paraId="2E7E35D3" w14:textId="77777777" w:rsidR="0034274E" w:rsidRDefault="0034274E" w:rsidP="0034274E">
      <w:pPr>
        <w:pStyle w:val="Naslov2"/>
        <w:rPr>
          <w:rFonts w:asciiTheme="minorHAnsi" w:eastAsia="Calibri" w:hAnsiTheme="minorHAnsi" w:cstheme="minorHAnsi"/>
          <w:i/>
          <w:sz w:val="24"/>
          <w:szCs w:val="24"/>
        </w:rPr>
      </w:pPr>
      <w:bookmarkStart w:id="500" w:name="_Toc242266381"/>
      <w:bookmarkStart w:id="501" w:name="_Hlk241385325"/>
      <w:r w:rsidRPr="00D70A85">
        <w:rPr>
          <w:rFonts w:asciiTheme="minorHAnsi" w:eastAsia="Calibri" w:hAnsiTheme="minorHAnsi" w:cstheme="minorHAnsi"/>
          <w:i/>
          <w:sz w:val="24"/>
          <w:szCs w:val="24"/>
        </w:rPr>
        <w:lastRenderedPageBreak/>
        <w:t>7.9. Plan terenske nastave</w:t>
      </w:r>
      <w:bookmarkEnd w:id="500"/>
      <w:r w:rsidRPr="00D70A85">
        <w:rPr>
          <w:rFonts w:asciiTheme="minorHAnsi" w:eastAsia="Calibri" w:hAnsiTheme="minorHAnsi" w:cstheme="minorHAnsi"/>
          <w:i/>
          <w:sz w:val="24"/>
          <w:szCs w:val="24"/>
        </w:rPr>
        <w:t xml:space="preserve"> </w:t>
      </w:r>
    </w:p>
    <w:p w14:paraId="2D904735" w14:textId="77777777" w:rsidR="00C91A1C" w:rsidRPr="00C91A1C" w:rsidRDefault="00C91A1C" w:rsidP="00C91A1C"/>
    <w:tbl>
      <w:tblPr>
        <w:tblW w:w="9056" w:type="dxa"/>
        <w:tblBorders>
          <w:top w:val="outset" w:sz="6" w:space="0" w:color="auto"/>
          <w:left w:val="outset" w:sz="6" w:space="0" w:color="auto"/>
          <w:bottom w:val="outset" w:sz="6" w:space="0" w:color="auto"/>
          <w:right w:val="outset" w:sz="6" w:space="0" w:color="auto"/>
        </w:tblBorders>
        <w:shd w:val="clear" w:color="auto" w:fill="E2EFD9" w:themeFill="accent6" w:themeFillTint="33"/>
        <w:tblCellMar>
          <w:left w:w="0" w:type="dxa"/>
          <w:right w:w="0" w:type="dxa"/>
        </w:tblCellMar>
        <w:tblLook w:val="04A0" w:firstRow="1" w:lastRow="0" w:firstColumn="1" w:lastColumn="0" w:noHBand="0" w:noVBand="1"/>
      </w:tblPr>
      <w:tblGrid>
        <w:gridCol w:w="894"/>
        <w:gridCol w:w="1430"/>
        <w:gridCol w:w="1296"/>
        <w:gridCol w:w="1629"/>
        <w:gridCol w:w="479"/>
        <w:gridCol w:w="480"/>
        <w:gridCol w:w="1480"/>
        <w:gridCol w:w="1368"/>
      </w:tblGrid>
      <w:tr w:rsidR="00AF5940" w:rsidRPr="00892C47" w14:paraId="220738AF"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bookmarkEnd w:id="501"/>
          <w:p w14:paraId="68AC67E7"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Razred </w:t>
            </w:r>
          </w:p>
        </w:tc>
        <w:tc>
          <w:tcPr>
            <w:tcW w:w="1430"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391B03A7"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Tema </w:t>
            </w:r>
          </w:p>
        </w:tc>
        <w:tc>
          <w:tcPr>
            <w:tcW w:w="1296"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5C67E55F"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Mjesto realizacije </w:t>
            </w:r>
          </w:p>
        </w:tc>
        <w:tc>
          <w:tcPr>
            <w:tcW w:w="1629"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18D76733"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Predmet/i </w:t>
            </w:r>
          </w:p>
        </w:tc>
        <w:tc>
          <w:tcPr>
            <w:tcW w:w="479"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1A9EC268"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Br. uč </w:t>
            </w:r>
          </w:p>
        </w:tc>
        <w:tc>
          <w:tcPr>
            <w:tcW w:w="480"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5794D012"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Br. </w:t>
            </w:r>
          </w:p>
          <w:p w14:paraId="02FF168A"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sati </w:t>
            </w:r>
          </w:p>
        </w:tc>
        <w:tc>
          <w:tcPr>
            <w:tcW w:w="1480"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0F105100"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Vrijeme realizacije </w:t>
            </w:r>
          </w:p>
        </w:tc>
        <w:tc>
          <w:tcPr>
            <w:tcW w:w="1368"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00002E92" w14:textId="77777777" w:rsidR="00AF5940" w:rsidRPr="00892C47" w:rsidRDefault="00AF5940" w:rsidP="00591CD6">
            <w:pPr>
              <w:spacing w:after="0" w:line="240" w:lineRule="auto"/>
              <w:jc w:val="center"/>
              <w:textAlignment w:val="baseline"/>
              <w:rPr>
                <w:rFonts w:asciiTheme="minorHAnsi" w:eastAsia="Times New Roman" w:hAnsiTheme="minorHAnsi" w:cstheme="minorHAnsi"/>
                <w:sz w:val="20"/>
                <w:szCs w:val="20"/>
                <w:lang w:eastAsia="hr-HR"/>
              </w:rPr>
            </w:pPr>
            <w:r w:rsidRPr="00892C47">
              <w:rPr>
                <w:rFonts w:asciiTheme="minorHAnsi" w:eastAsia="Times New Roman" w:hAnsiTheme="minorHAnsi" w:cstheme="minorHAnsi"/>
                <w:sz w:val="20"/>
                <w:szCs w:val="20"/>
                <w:lang w:eastAsia="hr-HR"/>
              </w:rPr>
              <w:t>Nositelji realizacije </w:t>
            </w:r>
          </w:p>
        </w:tc>
      </w:tr>
      <w:tr w:rsidR="00AF5940" w:rsidRPr="00892C47" w14:paraId="5ECED9C3"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A165A69"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1.,2. r. PŠ Babići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971E54" w14:textId="77777777" w:rsidR="00AF5940" w:rsidRPr="00990F14" w:rsidRDefault="00AF5940" w:rsidP="00591CD6">
            <w:pPr>
              <w:spacing w:after="0" w:line="257" w:lineRule="auto"/>
              <w:jc w:val="center"/>
              <w:textAlignment w:val="baseline"/>
            </w:pPr>
            <w:r w:rsidRPr="00990F14">
              <w:rPr>
                <w:lang w:val="hr"/>
              </w:rPr>
              <w:t>Edukativne radionice u organizaciji Muzeja grada</w:t>
            </w:r>
          </w:p>
          <w:p w14:paraId="3E732820" w14:textId="77777777" w:rsidR="00AF5940" w:rsidRPr="00990F14" w:rsidRDefault="00AF5940" w:rsidP="00591CD6">
            <w:pPr>
              <w:spacing w:after="0" w:line="257" w:lineRule="auto"/>
              <w:jc w:val="center"/>
              <w:textAlignment w:val="baseline"/>
              <w:rPr>
                <w:color w:val="000000" w:themeColor="text1"/>
              </w:rPr>
            </w:pPr>
            <w:r w:rsidRPr="00990F14">
              <w:rPr>
                <w:lang w:val="hr"/>
              </w:rPr>
              <w:t>Umaga</w:t>
            </w:r>
          </w:p>
          <w:p w14:paraId="62D72286" w14:textId="77777777" w:rsidR="00AF5940" w:rsidRPr="00990F14" w:rsidRDefault="00AF5940" w:rsidP="00591CD6">
            <w:pPr>
              <w:spacing w:after="160" w:line="257" w:lineRule="auto"/>
              <w:jc w:val="center"/>
              <w:textAlignment w:val="baseline"/>
              <w:rPr>
                <w:rFonts w:eastAsia="Calibri Light"/>
              </w:rPr>
            </w:pP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25452C8"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Muzej grada Umaga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F8B646"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LK, PiD</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B755966"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12</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FF359D9"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CAB1BA"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10E284"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Sanja Novak</w:t>
            </w:r>
          </w:p>
        </w:tc>
      </w:tr>
      <w:tr w:rsidR="00AF5940" w:rsidRPr="00892C47" w14:paraId="78A242F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84F8C3"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2.a 3. i 4. r. PŠ Babići 1.-4. r. PŠ Juricani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8483265" w14:textId="77777777" w:rsidR="00AF5940" w:rsidRPr="00990F14" w:rsidRDefault="00AF5940" w:rsidP="00591CD6">
            <w:pPr>
              <w:spacing w:after="160" w:line="257" w:lineRule="auto"/>
              <w:jc w:val="center"/>
              <w:textAlignment w:val="baseline"/>
              <w:rPr>
                <w:rFonts w:eastAsia="Calibri Light"/>
              </w:rPr>
            </w:pPr>
            <w:r w:rsidRPr="00990F14">
              <w:rPr>
                <w:rFonts w:eastAsia="Calibri Light"/>
              </w:rPr>
              <w:t>Božićna radionica - Božićna priredba, Dan žena - priredba, Dan obitelji - priredba, Sportska, Uskršnja, Kreativna  radionica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4C23991"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Dom za starije i nemoćne Atilio Gamboc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A27203A"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HJ, GK, TZK, LK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A0C45E2"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44</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E1CFD5"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12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8EF0B54"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924D0A"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Aurika Matković, Sanja Ošaben, Sara Majdak, Ksenija Pavlović</w:t>
            </w:r>
          </w:p>
        </w:tc>
      </w:tr>
      <w:tr w:rsidR="00AF5940" w:rsidRPr="00892C47" w14:paraId="44133AB3"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3EFB867" w14:textId="77777777" w:rsidR="00AF5940" w:rsidRPr="00990F14" w:rsidRDefault="00AF5940" w:rsidP="00591CD6">
            <w:pPr>
              <w:spacing w:after="0" w:line="240" w:lineRule="auto"/>
              <w:jc w:val="center"/>
              <w:textAlignment w:val="baseline"/>
            </w:pPr>
            <w:r w:rsidRPr="00990F14">
              <w:rPr>
                <w:rFonts w:eastAsia="Times New Roman"/>
                <w:lang w:eastAsia="hr-HR"/>
              </w:rPr>
              <w:t>2. a, 3. i 4. r PŠ Babići, 1.- 4. r. PŠ Juricani</w:t>
            </w:r>
          </w:p>
          <w:p w14:paraId="1E820396" w14:textId="77777777" w:rsidR="00AF5940" w:rsidRPr="00990F14" w:rsidRDefault="00AF5940" w:rsidP="00591CD6">
            <w:pPr>
              <w:spacing w:after="0" w:line="240" w:lineRule="auto"/>
              <w:jc w:val="center"/>
              <w:textAlignment w:val="baseline"/>
              <w:rPr>
                <w:rFonts w:eastAsia="Times New Roman"/>
                <w:lang w:eastAsia="hr-HR"/>
              </w:rPr>
            </w:pP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D065DC" w14:textId="77777777" w:rsidR="00AF5940" w:rsidRPr="00990F14" w:rsidRDefault="00AF5940" w:rsidP="00591CD6">
            <w:pPr>
              <w:spacing w:after="160" w:line="257" w:lineRule="auto"/>
              <w:jc w:val="center"/>
              <w:textAlignment w:val="baseline"/>
              <w:rPr>
                <w:rFonts w:eastAsia="Calibri Light"/>
              </w:rPr>
            </w:pPr>
            <w:r w:rsidRPr="00990F14">
              <w:rPr>
                <w:rFonts w:eastAsiaTheme="minorEastAsia"/>
              </w:rPr>
              <w:t>Izlet vlakićem u Katoro s korisnicima Doma za starije i nemoćne Atilio Gamboc Umag</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1E096FD"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Katoro</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0D61AC"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HJ, GK, TZK, SRO</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C68BD55"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44</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934220B"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4</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0B085D" w14:textId="77777777" w:rsidR="00AF5940" w:rsidRPr="00990F14" w:rsidRDefault="00AF5940" w:rsidP="00591CD6">
            <w:pPr>
              <w:spacing w:after="0" w:line="240" w:lineRule="auto"/>
              <w:jc w:val="center"/>
              <w:textAlignment w:val="baseline"/>
            </w:pPr>
            <w:r w:rsidRPr="00990F14">
              <w:rPr>
                <w:rFonts w:eastAsia="Times New Roman"/>
                <w:lang w:eastAsia="hr-HR"/>
              </w:rPr>
              <w:t>listopad 2026.</w:t>
            </w:r>
            <w:r>
              <w:rPr>
                <w:rFonts w:eastAsia="Times New Roman"/>
                <w:lang w:eastAsia="hr-HR"/>
              </w:rPr>
              <w:t xml:space="preserve"> -</w:t>
            </w:r>
          </w:p>
          <w:p w14:paraId="224CC81B"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lipanj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A571FF"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Aurika Matković, Sanja Ošaben, Sara Majdak, Ksenija Pavlović</w:t>
            </w:r>
          </w:p>
        </w:tc>
      </w:tr>
      <w:tr w:rsidR="00174833" w:rsidRPr="00892C47" w14:paraId="663B56F1"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2B2AF9" w14:textId="0ED7B2FC" w:rsidR="00174833" w:rsidRPr="00990F14" w:rsidRDefault="00174833" w:rsidP="00591CD6">
            <w:pPr>
              <w:spacing w:after="0" w:line="240" w:lineRule="auto"/>
              <w:jc w:val="center"/>
              <w:textAlignment w:val="baseline"/>
              <w:rPr>
                <w:rFonts w:eastAsia="Times New Roman"/>
                <w:lang w:eastAsia="hr-HR"/>
              </w:rPr>
            </w:pPr>
            <w:r>
              <w:rPr>
                <w:rFonts w:eastAsia="Times New Roman"/>
                <w:lang w:eastAsia="hr-HR"/>
              </w:rPr>
              <w:t>PŠ Babići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1C8AB7" w14:textId="54159140" w:rsidR="00174833" w:rsidRPr="00990F14" w:rsidRDefault="00174833" w:rsidP="00591CD6">
            <w:pPr>
              <w:spacing w:after="160" w:line="257" w:lineRule="auto"/>
              <w:jc w:val="center"/>
              <w:textAlignment w:val="baseline"/>
              <w:rPr>
                <w:rFonts w:eastAsiaTheme="minorEastAsia"/>
              </w:rPr>
            </w:pPr>
            <w:r>
              <w:rPr>
                <w:rFonts w:eastAsiaTheme="minorEastAsia"/>
              </w:rPr>
              <w:t>Maškare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E027CD9" w14:textId="68266E8A" w:rsidR="00174833" w:rsidRPr="00990F14" w:rsidRDefault="00174833" w:rsidP="00591CD6">
            <w:pPr>
              <w:spacing w:after="0" w:line="240" w:lineRule="auto"/>
              <w:jc w:val="center"/>
              <w:textAlignment w:val="baseline"/>
              <w:rPr>
                <w:rFonts w:eastAsia="Times New Roman"/>
                <w:lang w:eastAsia="hr-HR"/>
              </w:rPr>
            </w:pPr>
            <w:r>
              <w:rPr>
                <w:rFonts w:eastAsia="Times New Roman"/>
                <w:lang w:eastAsia="hr-HR"/>
              </w:rPr>
              <w:t>Babići</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07C8019" w14:textId="498BD20F" w:rsidR="00174833" w:rsidRPr="00990F14" w:rsidRDefault="00174833" w:rsidP="00591CD6">
            <w:pPr>
              <w:spacing w:after="0" w:line="240" w:lineRule="auto"/>
              <w:jc w:val="center"/>
              <w:textAlignment w:val="baseline"/>
              <w:rPr>
                <w:rFonts w:eastAsia="Times New Roman"/>
                <w:lang w:eastAsia="hr-HR"/>
              </w:rPr>
            </w:pPr>
            <w:r>
              <w:rPr>
                <w:rFonts w:eastAsia="Times New Roman"/>
                <w:lang w:eastAsia="hr-HR"/>
              </w:rPr>
              <w:t>LK, 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34B353E" w14:textId="56D94000" w:rsidR="00174833" w:rsidRPr="00990F14" w:rsidRDefault="00174833" w:rsidP="00591CD6">
            <w:pPr>
              <w:spacing w:after="0" w:line="240" w:lineRule="auto"/>
              <w:jc w:val="center"/>
              <w:textAlignment w:val="baseline"/>
              <w:rPr>
                <w:rFonts w:eastAsia="Times New Roman"/>
                <w:lang w:eastAsia="hr-HR"/>
              </w:rPr>
            </w:pPr>
            <w:r>
              <w:rPr>
                <w:rFonts w:eastAsia="Times New Roman"/>
                <w:lang w:eastAsia="hr-HR"/>
              </w:rPr>
              <w:t>12</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467699" w14:textId="6779114C" w:rsidR="00174833" w:rsidRPr="00990F14" w:rsidRDefault="00174833" w:rsidP="00591CD6">
            <w:pPr>
              <w:spacing w:after="0" w:line="240" w:lineRule="auto"/>
              <w:jc w:val="center"/>
              <w:textAlignment w:val="baseline"/>
              <w:rPr>
                <w:rFonts w:eastAsia="Times New Roman"/>
                <w:lang w:eastAsia="hr-HR"/>
              </w:rPr>
            </w:pPr>
            <w:r>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4094C9" w14:textId="7B0CE289" w:rsidR="00174833" w:rsidRPr="00990F14" w:rsidRDefault="00174833" w:rsidP="00591CD6">
            <w:pPr>
              <w:spacing w:after="0" w:line="240" w:lineRule="auto"/>
              <w:jc w:val="center"/>
              <w:textAlignment w:val="baseline"/>
              <w:rPr>
                <w:rFonts w:eastAsia="Times New Roman"/>
                <w:lang w:eastAsia="hr-HR"/>
              </w:rPr>
            </w:pPr>
            <w:r>
              <w:rPr>
                <w:rFonts w:eastAsia="Times New Roman"/>
                <w:lang w:eastAsia="hr-HR"/>
              </w:rPr>
              <w:t>veljača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998CE9E" w14:textId="5923A52B" w:rsidR="00174833" w:rsidRPr="00990F14" w:rsidRDefault="00174833" w:rsidP="00591CD6">
            <w:pPr>
              <w:spacing w:after="0" w:line="240" w:lineRule="auto"/>
              <w:jc w:val="center"/>
              <w:textAlignment w:val="baseline"/>
              <w:rPr>
                <w:rFonts w:eastAsia="Times New Roman"/>
                <w:lang w:eastAsia="hr-HR"/>
              </w:rPr>
            </w:pPr>
            <w:r>
              <w:rPr>
                <w:rFonts w:eastAsia="Times New Roman"/>
                <w:lang w:eastAsia="hr-HR"/>
              </w:rPr>
              <w:t>Sanja Novak</w:t>
            </w:r>
          </w:p>
        </w:tc>
      </w:tr>
      <w:tr w:rsidR="00AF5940" w:rsidRPr="00892C47" w14:paraId="0000547E"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0BFB0A2" w14:textId="77777777" w:rsidR="00AF5940" w:rsidRPr="00990F14" w:rsidRDefault="00AF5940" w:rsidP="00591CD6">
            <w:pPr>
              <w:spacing w:after="0" w:line="240" w:lineRule="auto"/>
              <w:jc w:val="center"/>
              <w:textAlignment w:val="baseline"/>
            </w:pPr>
            <w:r w:rsidRPr="00990F14">
              <w:rPr>
                <w:rFonts w:eastAsia="Times New Roman"/>
                <w:lang w:eastAsia="hr-HR"/>
              </w:rPr>
              <w:t>1.-4. r.</w:t>
            </w:r>
          </w:p>
          <w:p w14:paraId="44E7F4E4"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PŠ Babići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AAB7F5" w14:textId="77777777" w:rsidR="00AF5940" w:rsidRPr="00990F14" w:rsidRDefault="00AF5940" w:rsidP="00591CD6">
            <w:pPr>
              <w:spacing w:after="160" w:line="257" w:lineRule="auto"/>
              <w:jc w:val="center"/>
              <w:textAlignment w:val="baseline"/>
              <w:rPr>
                <w:rFonts w:eastAsia="Calibri Light"/>
              </w:rPr>
            </w:pPr>
            <w:r w:rsidRPr="00990F14">
              <w:rPr>
                <w:rFonts w:eastAsiaTheme="minorEastAsia"/>
              </w:rPr>
              <w:t>Posjet reciklažnom dvorištu</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5FDF69"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Reciklažno dvorište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0A9BD5"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SRO, PID, 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C09084E"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16</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1906E93"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CEF003A"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travanj,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7E8909C"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Učiteljice PŠ Babići</w:t>
            </w:r>
          </w:p>
        </w:tc>
      </w:tr>
      <w:tr w:rsidR="00AF5940" w:rsidRPr="00892C47" w14:paraId="7903465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B61282" w14:textId="77777777" w:rsidR="00AF5940" w:rsidRPr="00990F14" w:rsidRDefault="00AF5940" w:rsidP="00591CD6">
            <w:pPr>
              <w:spacing w:after="0" w:line="240" w:lineRule="auto"/>
              <w:jc w:val="center"/>
              <w:textAlignment w:val="baseline"/>
            </w:pPr>
            <w:r w:rsidRPr="00990F14">
              <w:rPr>
                <w:rFonts w:eastAsia="Times New Roman"/>
                <w:lang w:eastAsia="hr-HR"/>
              </w:rPr>
              <w:t>1.-4.r.</w:t>
            </w:r>
          </w:p>
          <w:p w14:paraId="0EF0C991"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PŠ Babići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7173C0" w14:textId="77777777" w:rsidR="00AF5940" w:rsidRPr="00990F14" w:rsidRDefault="00AF5940" w:rsidP="00591CD6">
            <w:pPr>
              <w:spacing w:after="160" w:line="257" w:lineRule="auto"/>
              <w:jc w:val="center"/>
              <w:textAlignment w:val="baseline"/>
              <w:rPr>
                <w:rFonts w:eastAsia="Calibri Light"/>
              </w:rPr>
            </w:pPr>
            <w:r w:rsidRPr="00990F14">
              <w:rPr>
                <w:rFonts w:eastAsiaTheme="minorEastAsia"/>
              </w:rPr>
              <w:t>Posjet Istarskoj kreditnoj banci povodom Svjetskog dana štednje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726FCF"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Istarska kreditna banka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63810A0"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SRO, PID, 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FE274FC"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16</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DAEBD7E"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A84B5C"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A5FF849" w14:textId="77777777" w:rsidR="00AF5940" w:rsidRPr="00990F14" w:rsidRDefault="00AF5940" w:rsidP="00591CD6">
            <w:pPr>
              <w:spacing w:after="0" w:line="240" w:lineRule="auto"/>
              <w:jc w:val="center"/>
              <w:textAlignment w:val="baseline"/>
            </w:pPr>
            <w:r w:rsidRPr="00990F14">
              <w:rPr>
                <w:rFonts w:eastAsia="Times New Roman"/>
                <w:lang w:eastAsia="hr-HR"/>
              </w:rPr>
              <w:t>Učiteljice PŠ</w:t>
            </w:r>
          </w:p>
          <w:p w14:paraId="4EC50FFD"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Babići</w:t>
            </w:r>
          </w:p>
        </w:tc>
      </w:tr>
      <w:tr w:rsidR="00AF5940" w:rsidRPr="00892C47" w14:paraId="2DE8A71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DAE1A87" w14:textId="77777777" w:rsidR="00AF5940" w:rsidRPr="00990F14" w:rsidRDefault="00AF5940" w:rsidP="00591CD6">
            <w:pPr>
              <w:spacing w:after="0" w:line="240" w:lineRule="auto"/>
              <w:jc w:val="center"/>
              <w:textAlignment w:val="baseline"/>
            </w:pPr>
            <w:r w:rsidRPr="00990F14">
              <w:rPr>
                <w:rFonts w:eastAsia="Times New Roman"/>
                <w:lang w:eastAsia="hr-HR"/>
              </w:rPr>
              <w:t>3. i 4. r.</w:t>
            </w:r>
          </w:p>
          <w:p w14:paraId="6B3C5308"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PŠ Babići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44A3745" w14:textId="77777777" w:rsidR="00AF5940" w:rsidRPr="00990F14" w:rsidRDefault="00AF5940" w:rsidP="00591CD6">
            <w:pPr>
              <w:spacing w:after="160" w:line="257" w:lineRule="auto"/>
              <w:jc w:val="center"/>
              <w:textAlignment w:val="baseline"/>
              <w:rPr>
                <w:rFonts w:eastAsia="Calibri Light"/>
              </w:rPr>
            </w:pPr>
            <w:r w:rsidRPr="00990F14">
              <w:rPr>
                <w:rFonts w:eastAsiaTheme="minorEastAsia"/>
              </w:rPr>
              <w:t xml:space="preserve">Prigodne, edukativne radionice i radionice s antičkom tematikom u Muzeju grada </w:t>
            </w:r>
            <w:r w:rsidRPr="00990F14">
              <w:rPr>
                <w:rFonts w:eastAsiaTheme="minorEastAsia"/>
              </w:rPr>
              <w:lastRenderedPageBreak/>
              <w:t>Umaga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E371222" w14:textId="77777777" w:rsidR="00AF5940" w:rsidRPr="00990F14" w:rsidRDefault="00AF5940" w:rsidP="00591CD6">
            <w:pPr>
              <w:spacing w:after="0" w:line="240" w:lineRule="auto"/>
              <w:jc w:val="center"/>
              <w:textAlignment w:val="baseline"/>
            </w:pPr>
            <w:r w:rsidRPr="00990F14">
              <w:rPr>
                <w:rFonts w:eastAsia="Times New Roman"/>
                <w:lang w:eastAsia="hr-HR"/>
              </w:rPr>
              <w:lastRenderedPageBreak/>
              <w:t>Muzej</w:t>
            </w:r>
          </w:p>
          <w:p w14:paraId="11BF6172" w14:textId="77777777" w:rsidR="00AF5940" w:rsidRPr="00990F14" w:rsidRDefault="00AF5940" w:rsidP="00591CD6">
            <w:pPr>
              <w:spacing w:after="0" w:line="240" w:lineRule="auto"/>
              <w:jc w:val="center"/>
              <w:textAlignment w:val="baseline"/>
            </w:pPr>
            <w:r w:rsidRPr="00990F14">
              <w:rPr>
                <w:rFonts w:eastAsia="Times New Roman"/>
                <w:lang w:eastAsia="hr-HR"/>
              </w:rPr>
              <w:t>grada</w:t>
            </w:r>
          </w:p>
          <w:p w14:paraId="760A03A4"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Umaga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93A9160"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PID, LK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6E8182B"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4</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0F4130C"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E8B7CA4"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8396BC7"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Sanja Ošaben</w:t>
            </w:r>
          </w:p>
        </w:tc>
      </w:tr>
      <w:tr w:rsidR="00AF5940" w:rsidRPr="00892C47" w14:paraId="7BB72870"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5E98C9" w14:textId="77777777" w:rsidR="00AF5940" w:rsidRPr="00990F14" w:rsidRDefault="00AF5940" w:rsidP="00591CD6">
            <w:pPr>
              <w:spacing w:after="0" w:line="240" w:lineRule="auto"/>
              <w:jc w:val="center"/>
              <w:textAlignment w:val="baseline"/>
            </w:pPr>
            <w:r w:rsidRPr="00990F14">
              <w:rPr>
                <w:rFonts w:eastAsia="Times New Roman"/>
                <w:lang w:eastAsia="hr-HR"/>
              </w:rPr>
              <w:lastRenderedPageBreak/>
              <w:t>3. i 4. r.</w:t>
            </w:r>
          </w:p>
          <w:p w14:paraId="35182DCA"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PŠ Babići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A15EE5" w14:textId="77777777" w:rsidR="00AF5940" w:rsidRPr="00990F14" w:rsidRDefault="00AF5940" w:rsidP="00591CD6">
            <w:pPr>
              <w:spacing w:after="160" w:line="257" w:lineRule="auto"/>
              <w:jc w:val="center"/>
              <w:textAlignment w:val="baseline"/>
              <w:rPr>
                <w:rFonts w:eastAsia="Calibri Light"/>
              </w:rPr>
            </w:pPr>
            <w:r w:rsidRPr="00990F14">
              <w:rPr>
                <w:rFonts w:eastAsiaTheme="minorEastAsia"/>
              </w:rPr>
              <w:t>Naše malo mjesto - Babić</w:t>
            </w:r>
            <w:r w:rsidRPr="00990F14">
              <w:rPr>
                <w:rFonts w:eastAsia="Calibri Light"/>
              </w:rPr>
              <w:t>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C26016"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Babići</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ED3795"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PID, TZK, LK, SRO</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E7A3841"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4</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1CCE962"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10</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D223149"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C9B1CF"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Sanja Ošaben</w:t>
            </w:r>
          </w:p>
        </w:tc>
      </w:tr>
      <w:tr w:rsidR="00AF5940" w:rsidRPr="00892C47" w14:paraId="12BBABB3"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C975383"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3. i 4. r. PŠ Babići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46BA820" w14:textId="77777777" w:rsidR="00AF5940" w:rsidRPr="00990F14" w:rsidRDefault="00AF5940" w:rsidP="00591CD6">
            <w:pPr>
              <w:spacing w:after="160" w:line="257" w:lineRule="auto"/>
              <w:jc w:val="center"/>
              <w:textAlignment w:val="baseline"/>
              <w:rPr>
                <w:rFonts w:eastAsia="Calibri Light"/>
              </w:rPr>
            </w:pPr>
            <w:r w:rsidRPr="00990F14">
              <w:rPr>
                <w:rFonts w:eastAsiaTheme="minorEastAsia"/>
              </w:rPr>
              <w:t>Posjet gradskoj i školskoj knjižnici Umag</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1D9DCF" w14:textId="77777777" w:rsidR="00AF5940" w:rsidRPr="00990F14" w:rsidRDefault="00AF5940" w:rsidP="00591CD6">
            <w:pPr>
              <w:spacing w:after="0" w:line="240" w:lineRule="auto"/>
              <w:jc w:val="center"/>
              <w:textAlignment w:val="baseline"/>
            </w:pPr>
            <w:r w:rsidRPr="00990F14">
              <w:rPr>
                <w:rFonts w:eastAsia="Times New Roman"/>
                <w:lang w:eastAsia="hr-HR"/>
              </w:rPr>
              <w:t>Školska knjižnica,</w:t>
            </w:r>
          </w:p>
          <w:p w14:paraId="683BBAEE"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Gradska knjižnica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67F2729"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HJ, SRO</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70E2802"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4</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21C5F2"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4</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B39A00"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27B79C" w14:textId="77777777" w:rsidR="00AF5940" w:rsidRPr="00990F14" w:rsidRDefault="00AF5940" w:rsidP="00591CD6">
            <w:pPr>
              <w:spacing w:after="0" w:line="240" w:lineRule="auto"/>
              <w:jc w:val="center"/>
              <w:textAlignment w:val="baseline"/>
              <w:rPr>
                <w:rFonts w:eastAsia="Times New Roman"/>
                <w:lang w:eastAsia="hr-HR"/>
              </w:rPr>
            </w:pPr>
            <w:r w:rsidRPr="00990F14">
              <w:rPr>
                <w:rFonts w:eastAsia="Times New Roman"/>
                <w:lang w:eastAsia="hr-HR"/>
              </w:rPr>
              <w:t>Sanja Ošaben</w:t>
            </w:r>
          </w:p>
        </w:tc>
      </w:tr>
      <w:tr w:rsidR="00174833" w:rsidRPr="00892C47" w14:paraId="7D96833F"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5B277C" w14:textId="3BEFE28D"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Bašanija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068055" w14:textId="112AA6C3" w:rsidR="00174833" w:rsidRPr="00990F14" w:rsidRDefault="00174833" w:rsidP="00174833">
            <w:pPr>
              <w:spacing w:after="160" w:line="257" w:lineRule="auto"/>
              <w:jc w:val="center"/>
              <w:textAlignment w:val="baseline"/>
              <w:rPr>
                <w:rFonts w:eastAsiaTheme="minorEastAsia"/>
              </w:rPr>
            </w:pPr>
            <w:r w:rsidRPr="00990F14">
              <w:rPr>
                <w:rFonts w:eastAsiaTheme="minorEastAsia"/>
              </w:rPr>
              <w:t>Posjet Istarskoj kreditnoj banci povodom Svjetskog dana štednje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576373D" w14:textId="2C4C3226"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Istarska kreditna banka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331EA63" w14:textId="022CB533"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SRO, PID, 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F9BFE5" w14:textId="08300D65"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16</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436531" w14:textId="367E8115"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88E0110" w14:textId="2E2AE59A"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B70D7A" w14:textId="77777777" w:rsidR="00174833" w:rsidRPr="00990F14" w:rsidRDefault="00174833" w:rsidP="00174833">
            <w:pPr>
              <w:spacing w:after="0" w:line="240" w:lineRule="auto"/>
              <w:jc w:val="center"/>
              <w:textAlignment w:val="baseline"/>
            </w:pPr>
            <w:r w:rsidRPr="00990F14">
              <w:rPr>
                <w:rFonts w:eastAsia="Times New Roman"/>
                <w:lang w:eastAsia="hr-HR"/>
              </w:rPr>
              <w:t>Učiteljice PŠ</w:t>
            </w:r>
          </w:p>
          <w:p w14:paraId="4ACB8ABE" w14:textId="7EFA65EE" w:rsidR="00174833" w:rsidRPr="00990F14" w:rsidRDefault="00174833" w:rsidP="00174833">
            <w:pPr>
              <w:spacing w:after="0" w:line="240" w:lineRule="auto"/>
              <w:jc w:val="center"/>
              <w:textAlignment w:val="baseline"/>
              <w:rPr>
                <w:rFonts w:eastAsia="Aptos"/>
                <w:color w:val="000000" w:themeColor="text1"/>
              </w:rPr>
            </w:pPr>
            <w:r>
              <w:rPr>
                <w:rFonts w:eastAsia="Times New Roman"/>
                <w:lang w:eastAsia="hr-HR"/>
              </w:rPr>
              <w:t>Bašanija</w:t>
            </w:r>
          </w:p>
        </w:tc>
      </w:tr>
      <w:tr w:rsidR="00174833" w:rsidRPr="00892C47" w14:paraId="607EAE4C"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D36CA1" w14:textId="69171E3B"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Bašanija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3FB3A3A" w14:textId="633BFA1F" w:rsidR="00174833" w:rsidRPr="00990F14" w:rsidRDefault="00174833" w:rsidP="00174833">
            <w:pPr>
              <w:spacing w:after="160" w:line="257" w:lineRule="auto"/>
              <w:jc w:val="center"/>
              <w:textAlignment w:val="baseline"/>
              <w:rPr>
                <w:rFonts w:eastAsiaTheme="minorEastAsia"/>
              </w:rPr>
            </w:pPr>
            <w:r>
              <w:rPr>
                <w:rFonts w:eastAsiaTheme="minorEastAsia"/>
              </w:rPr>
              <w:t>Maškare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F57F77" w14:textId="0EF7535A"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Babići</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027BB25" w14:textId="4145603D"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LK, 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F4335C8" w14:textId="1D89D503"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12</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0733477" w14:textId="4BBD8731"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EB087E8" w14:textId="40F837FF"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veljača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D7A019" w14:textId="77777777" w:rsidR="00174833" w:rsidRPr="00990F14" w:rsidRDefault="00174833" w:rsidP="00174833">
            <w:pPr>
              <w:spacing w:after="0" w:line="240" w:lineRule="auto"/>
              <w:jc w:val="center"/>
              <w:textAlignment w:val="baseline"/>
            </w:pPr>
            <w:r w:rsidRPr="00990F14">
              <w:rPr>
                <w:rFonts w:eastAsia="Times New Roman"/>
                <w:lang w:eastAsia="hr-HR"/>
              </w:rPr>
              <w:t>Učiteljice PŠ</w:t>
            </w:r>
          </w:p>
          <w:p w14:paraId="655A9E7A" w14:textId="3625CB48" w:rsidR="00174833" w:rsidRPr="00990F14" w:rsidRDefault="00174833" w:rsidP="00174833">
            <w:pPr>
              <w:spacing w:after="0" w:line="240" w:lineRule="auto"/>
              <w:jc w:val="center"/>
              <w:textAlignment w:val="baseline"/>
              <w:rPr>
                <w:rFonts w:eastAsia="Aptos"/>
                <w:color w:val="000000" w:themeColor="text1"/>
              </w:rPr>
            </w:pPr>
            <w:r>
              <w:rPr>
                <w:rFonts w:eastAsia="Times New Roman"/>
                <w:lang w:eastAsia="hr-HR"/>
              </w:rPr>
              <w:t>Bašanija</w:t>
            </w:r>
          </w:p>
        </w:tc>
      </w:tr>
      <w:tr w:rsidR="00174833" w:rsidRPr="00892C47" w14:paraId="07F31B5E"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B6A534"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Bašanija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EC980E" w14:textId="77777777" w:rsidR="00174833" w:rsidRPr="00990F14" w:rsidRDefault="00174833" w:rsidP="00174833">
            <w:pPr>
              <w:spacing w:after="160" w:line="257" w:lineRule="auto"/>
              <w:jc w:val="center"/>
              <w:textAlignment w:val="baseline"/>
              <w:rPr>
                <w:rFonts w:eastAsia="Calibri Light"/>
              </w:rPr>
            </w:pPr>
            <w:r w:rsidRPr="00990F14">
              <w:rPr>
                <w:rFonts w:eastAsiaTheme="minorEastAsia"/>
              </w:rPr>
              <w:t>Prigodne, edukativne radionice  u Muzeju grada Umaga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8921498"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Muzej grada Umaga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2CFE4F"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LK, PID, SR</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424F68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18</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12DDCE"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3D4013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73FDC4C"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Aptos"/>
                <w:color w:val="000000" w:themeColor="text1"/>
              </w:rPr>
              <w:t>muzejska pedagoginja, učenici i učiteljice PŠ Bašanija</w:t>
            </w:r>
          </w:p>
        </w:tc>
      </w:tr>
      <w:tr w:rsidR="00174833" w:rsidRPr="00892C47" w14:paraId="7D540ED8"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46D8AC4"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Bašanija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713BB9" w14:textId="77777777" w:rsidR="00174833" w:rsidRPr="00990F14" w:rsidRDefault="00174833" w:rsidP="00174833">
            <w:pPr>
              <w:spacing w:after="160" w:line="257" w:lineRule="auto"/>
              <w:jc w:val="center"/>
              <w:textAlignment w:val="baseline"/>
              <w:rPr>
                <w:rFonts w:eastAsia="Calibri Light"/>
              </w:rPr>
            </w:pPr>
            <w:r w:rsidRPr="00990F14">
              <w:rPr>
                <w:rFonts w:eastAsiaTheme="minorEastAsia"/>
              </w:rPr>
              <w:t>Posjet gradskoj i školskoj knjižnici Umag</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80CFCBB" w14:textId="77777777" w:rsidR="00174833" w:rsidRPr="00990F14" w:rsidRDefault="00174833" w:rsidP="00174833">
            <w:pPr>
              <w:spacing w:after="0" w:line="240" w:lineRule="auto"/>
              <w:jc w:val="center"/>
              <w:textAlignment w:val="baseline"/>
            </w:pPr>
            <w:r w:rsidRPr="00990F14">
              <w:rPr>
                <w:rFonts w:eastAsia="Times New Roman"/>
                <w:lang w:eastAsia="hr-HR"/>
              </w:rPr>
              <w:t>Školska knjižnica,</w:t>
            </w:r>
          </w:p>
          <w:p w14:paraId="45484137"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Gradska knjižnica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FFAA60E"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HJ, LK, SR</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DC16770"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18</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AA1360"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AB5FBA2" w14:textId="77777777" w:rsidR="00174833" w:rsidRPr="00990F14" w:rsidRDefault="00174833" w:rsidP="00174833">
            <w:pPr>
              <w:spacing w:after="0" w:line="240" w:lineRule="auto"/>
              <w:jc w:val="center"/>
              <w:textAlignment w:val="baseline"/>
              <w:rPr>
                <w:rFonts w:eastAsia="Times New Roman"/>
                <w:lang w:eastAsia="hr-HR"/>
              </w:rPr>
            </w:pPr>
          </w:p>
          <w:p w14:paraId="02831A59" w14:textId="77777777" w:rsidR="00174833" w:rsidRPr="00990F14" w:rsidRDefault="00174833" w:rsidP="00174833">
            <w:pPr>
              <w:spacing w:after="0" w:line="240" w:lineRule="auto"/>
              <w:jc w:val="center"/>
              <w:textAlignment w:val="baseline"/>
            </w:pPr>
            <w:r w:rsidRPr="00990F14">
              <w:rPr>
                <w:rFonts w:eastAsia="Times New Roman"/>
                <w:lang w:eastAsia="hr-HR"/>
              </w:rPr>
              <w:t>listopad, studeni 2026.</w:t>
            </w:r>
          </w:p>
          <w:p w14:paraId="7A96670D" w14:textId="77777777" w:rsidR="00174833" w:rsidRPr="00990F14" w:rsidRDefault="00174833" w:rsidP="00174833">
            <w:pPr>
              <w:spacing w:after="0" w:line="240" w:lineRule="auto"/>
              <w:jc w:val="center"/>
              <w:textAlignment w:val="baseline"/>
              <w:rPr>
                <w:rFonts w:eastAsia="Times New Roman"/>
                <w:lang w:eastAsia="hr-HR"/>
              </w:rPr>
            </w:pP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FC49B2"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t>knjižničarke, učenici i  učiteljice PŠ Bašanija</w:t>
            </w:r>
          </w:p>
          <w:p w14:paraId="47A418B1" w14:textId="77777777" w:rsidR="00174833" w:rsidRPr="00990F14" w:rsidRDefault="00174833" w:rsidP="00174833">
            <w:pPr>
              <w:spacing w:after="0" w:line="240" w:lineRule="auto"/>
              <w:jc w:val="center"/>
              <w:textAlignment w:val="baseline"/>
              <w:rPr>
                <w:rFonts w:eastAsia="Times New Roman"/>
                <w:lang w:eastAsia="hr-HR"/>
              </w:rPr>
            </w:pPr>
          </w:p>
        </w:tc>
      </w:tr>
      <w:tr w:rsidR="00174833" w:rsidRPr="00892C47" w14:paraId="33BA2526"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4D47064" w14:textId="6DDC8661" w:rsidR="00174833" w:rsidRPr="00990F14" w:rsidRDefault="00692BFC" w:rsidP="00174833">
            <w:pPr>
              <w:spacing w:after="0" w:line="240" w:lineRule="auto"/>
              <w:jc w:val="center"/>
              <w:textAlignment w:val="baseline"/>
              <w:rPr>
                <w:rFonts w:eastAsia="Times New Roman"/>
                <w:lang w:eastAsia="hr-HR"/>
              </w:rPr>
            </w:pPr>
            <w:r w:rsidRPr="00990F14">
              <w:rPr>
                <w:rFonts w:eastAsia="Times New Roman"/>
                <w:lang w:eastAsia="hr-HR"/>
              </w:rPr>
              <w:t>PŠ Juricani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E85636" w14:textId="2231FB07" w:rsidR="00174833" w:rsidRPr="00174833" w:rsidRDefault="00174833" w:rsidP="00174833">
            <w:pPr>
              <w:spacing w:after="0" w:line="240" w:lineRule="auto"/>
              <w:jc w:val="center"/>
              <w:textAlignment w:val="baseline"/>
            </w:pPr>
            <w:r>
              <w:rPr>
                <w:rFonts w:eastAsiaTheme="minorEastAsia"/>
              </w:rPr>
              <w:t>Maškare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404410" w14:textId="7277FDC7"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Babići</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7FE99C" w14:textId="004FAB04"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LK, 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31F0AB" w14:textId="0B606557"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12</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EAB8A5" w14:textId="0C1C6685"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BA7AB1" w14:textId="3895A8BE" w:rsidR="00174833" w:rsidRPr="00990F14" w:rsidRDefault="00174833" w:rsidP="00174833">
            <w:pPr>
              <w:spacing w:after="0" w:line="240" w:lineRule="auto"/>
              <w:jc w:val="center"/>
              <w:textAlignment w:val="baseline"/>
              <w:rPr>
                <w:rFonts w:eastAsia="Times New Roman"/>
                <w:lang w:eastAsia="hr-HR"/>
              </w:rPr>
            </w:pPr>
            <w:r>
              <w:rPr>
                <w:rFonts w:eastAsia="Times New Roman"/>
                <w:lang w:eastAsia="hr-HR"/>
              </w:rPr>
              <w:t>veljača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774097" w14:textId="77777777" w:rsidR="00174833" w:rsidRPr="00990F14" w:rsidRDefault="00174833" w:rsidP="00174833">
            <w:pPr>
              <w:spacing w:after="0" w:line="240" w:lineRule="auto"/>
              <w:jc w:val="center"/>
              <w:textAlignment w:val="baseline"/>
            </w:pPr>
            <w:r w:rsidRPr="00990F14">
              <w:rPr>
                <w:rFonts w:eastAsia="Times New Roman"/>
                <w:lang w:eastAsia="hr-HR"/>
              </w:rPr>
              <w:t>Učiteljice PŠ</w:t>
            </w:r>
          </w:p>
          <w:p w14:paraId="3801AF98" w14:textId="4AD70843" w:rsidR="00174833" w:rsidRPr="00990F14" w:rsidRDefault="00174833" w:rsidP="00174833">
            <w:pPr>
              <w:spacing w:after="0" w:line="240" w:lineRule="auto"/>
              <w:jc w:val="center"/>
              <w:textAlignment w:val="baseline"/>
              <w:rPr>
                <w:rFonts w:eastAsia="Calibri Light"/>
              </w:rPr>
            </w:pPr>
            <w:r>
              <w:rPr>
                <w:rFonts w:eastAsia="Times New Roman"/>
                <w:lang w:eastAsia="hr-HR"/>
              </w:rPr>
              <w:t>Juricani</w:t>
            </w:r>
          </w:p>
        </w:tc>
      </w:tr>
      <w:tr w:rsidR="00174833" w:rsidRPr="00892C47" w14:paraId="3558A48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CCA7EC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Juricani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F6ECAD9" w14:textId="77777777" w:rsidR="00174833" w:rsidRPr="00990F14" w:rsidRDefault="00174833" w:rsidP="00174833">
            <w:pPr>
              <w:spacing w:after="160" w:line="257" w:lineRule="auto"/>
              <w:jc w:val="center"/>
              <w:textAlignment w:val="baseline"/>
              <w:rPr>
                <w:rFonts w:eastAsia="Calibri Light"/>
              </w:rPr>
            </w:pPr>
            <w:r w:rsidRPr="00990F14">
              <w:rPr>
                <w:rFonts w:eastAsia="Times New Roman"/>
                <w:lang w:eastAsia="hr-HR"/>
              </w:rPr>
              <w:t>Edukativne radionice u Muzeju grada Umaga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68BAE6"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Muezj grada Umaga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D7021D"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LK, PiD, SR</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78F66B"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19</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6921F37"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EC4719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46D4A6"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Calibri Light"/>
              </w:rPr>
              <w:t>Sara Majdak i Ksenija Pavlović</w:t>
            </w:r>
          </w:p>
        </w:tc>
      </w:tr>
      <w:tr w:rsidR="00174833" w:rsidRPr="00892C47" w14:paraId="7E2DB19B"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4AC4F58"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Juricani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6CB252" w14:textId="77777777" w:rsidR="00174833" w:rsidRPr="00990F14" w:rsidRDefault="00174833" w:rsidP="00174833">
            <w:pPr>
              <w:spacing w:after="160" w:line="257" w:lineRule="auto"/>
              <w:jc w:val="center"/>
              <w:textAlignment w:val="baseline"/>
              <w:rPr>
                <w:rFonts w:eastAsia="Calibri Light"/>
              </w:rPr>
            </w:pPr>
            <w:r w:rsidRPr="00990F14">
              <w:rPr>
                <w:rFonts w:eastAsiaTheme="minorEastAsia"/>
              </w:rPr>
              <w:t>Mali istraživački istarskog zavičaja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01B4F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PP Učka, Limski kanal i Pula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688B5B5"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HJ, PiD, SR. LK, TZK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AFD2B8"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19</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33C13F"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897703"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A781DC"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Sara Majdak i Ksenija Pavlović</w:t>
            </w:r>
          </w:p>
        </w:tc>
      </w:tr>
      <w:tr w:rsidR="00174833" w:rsidRPr="00892C47" w14:paraId="7AE2C863"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A037B99"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Juricani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2A972D3" w14:textId="77777777" w:rsidR="00174833" w:rsidRPr="00990F14" w:rsidRDefault="00174833" w:rsidP="00174833">
            <w:pPr>
              <w:spacing w:after="160" w:line="257" w:lineRule="auto"/>
              <w:jc w:val="center"/>
              <w:textAlignment w:val="baseline"/>
              <w:rPr>
                <w:rFonts w:eastAsia="Calibri Light"/>
              </w:rPr>
            </w:pPr>
            <w:r w:rsidRPr="00990F14">
              <w:rPr>
                <w:rFonts w:eastAsiaTheme="minorEastAsia"/>
              </w:rPr>
              <w:t>Berba masline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9A6E51E"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Okolica škole</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2B068EC"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PiD, SR</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B5E1F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19</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0AB0F2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D71727C"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41C9AD"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Sara Majdak i Ksenija Pavlović</w:t>
            </w:r>
          </w:p>
        </w:tc>
      </w:tr>
      <w:tr w:rsidR="00174833" w:rsidRPr="00892C47" w14:paraId="7F5555E8"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2E764C"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PŠ Juricani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67D3706" w14:textId="77777777" w:rsidR="00174833" w:rsidRPr="00990F14" w:rsidRDefault="00174833" w:rsidP="00174833">
            <w:pPr>
              <w:spacing w:after="160" w:line="257" w:lineRule="auto"/>
              <w:jc w:val="center"/>
              <w:textAlignment w:val="baseline"/>
              <w:rPr>
                <w:rFonts w:eastAsia="Calibri Light"/>
              </w:rPr>
            </w:pPr>
            <w:r w:rsidRPr="00990F14">
              <w:rPr>
                <w:rFonts w:eastAsiaTheme="minorEastAsia"/>
              </w:rPr>
              <w:t>Posjet školskoj /gradskoj knjižnici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B4ACDB"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A5838EE"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HJ, SR</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8CE78A"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19</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9B743E"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BC769EF"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37AF84"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Sara Majdak i Ksenija Pavlović</w:t>
            </w:r>
          </w:p>
        </w:tc>
      </w:tr>
      <w:tr w:rsidR="00174833" w:rsidRPr="00892C47" w14:paraId="4EF640A6"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7CDA856"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t>1.- 4. PŠ Sv. Marija na Krasu</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7BF92E0" w14:textId="77777777" w:rsidR="00174833" w:rsidRPr="00990F14" w:rsidRDefault="00174833" w:rsidP="00174833">
            <w:pPr>
              <w:spacing w:after="160" w:line="257" w:lineRule="auto"/>
              <w:jc w:val="center"/>
              <w:textAlignment w:val="baseline"/>
            </w:pPr>
            <w:r w:rsidRPr="00990F14">
              <w:rPr>
                <w:rFonts w:eastAsia="Calibri Light"/>
              </w:rPr>
              <w:t>Edukativne šetnje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B729EF4" w14:textId="77777777" w:rsidR="00174833" w:rsidRPr="00990F14" w:rsidRDefault="00174833" w:rsidP="00174833">
            <w:pPr>
              <w:spacing w:after="0" w:line="240" w:lineRule="auto"/>
              <w:jc w:val="center"/>
              <w:textAlignment w:val="baseline"/>
            </w:pPr>
            <w:r w:rsidRPr="00990F14">
              <w:rPr>
                <w:rFonts w:eastAsia="Times New Roman"/>
                <w:lang w:eastAsia="hr-HR"/>
              </w:rPr>
              <w:t>Sveta Marija na Krasu i okolica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48A89E" w14:textId="77777777" w:rsidR="00174833" w:rsidRPr="00990F14" w:rsidRDefault="00174833" w:rsidP="00174833">
            <w:pPr>
              <w:spacing w:after="0" w:line="240" w:lineRule="auto"/>
              <w:jc w:val="center"/>
              <w:textAlignment w:val="baseline"/>
            </w:pPr>
            <w:r w:rsidRPr="00990F14">
              <w:rPr>
                <w:rFonts w:eastAsia="Times New Roman"/>
                <w:lang w:eastAsia="hr-HR"/>
              </w:rPr>
              <w:t>PID, TZK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799528" w14:textId="77777777" w:rsidR="00174833" w:rsidRPr="00990F14" w:rsidRDefault="00174833" w:rsidP="00174833">
            <w:pPr>
              <w:spacing w:after="0" w:line="240" w:lineRule="auto"/>
              <w:jc w:val="center"/>
              <w:textAlignment w:val="baseline"/>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85BFE9D" w14:textId="77777777" w:rsidR="00174833" w:rsidRPr="00990F14" w:rsidRDefault="00174833" w:rsidP="00174833">
            <w:pPr>
              <w:spacing w:after="0" w:line="240" w:lineRule="auto"/>
              <w:jc w:val="center"/>
              <w:textAlignment w:val="baseline"/>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C43BA21" w14:textId="77777777" w:rsidR="00174833" w:rsidRPr="00990F14" w:rsidRDefault="00174833" w:rsidP="00174833">
            <w:pPr>
              <w:spacing w:after="0" w:line="240" w:lineRule="auto"/>
              <w:jc w:val="center"/>
              <w:textAlignment w:val="baseline"/>
            </w:pPr>
            <w:r w:rsidRPr="00990F14">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486FD0"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t xml:space="preserve">Goran Blažević, učenici i učiteljice PŠ </w:t>
            </w:r>
            <w:r w:rsidRPr="00990F14">
              <w:rPr>
                <w:rFonts w:eastAsia="Aptos"/>
                <w:color w:val="000000" w:themeColor="text1"/>
              </w:rPr>
              <w:lastRenderedPageBreak/>
              <w:t>Sv. Marija na Krasu</w:t>
            </w:r>
          </w:p>
        </w:tc>
      </w:tr>
      <w:tr w:rsidR="00174833" w:rsidRPr="00892C47" w14:paraId="40950119" w14:textId="77777777" w:rsidTr="00591CD6">
        <w:trPr>
          <w:trHeight w:val="1485"/>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81B0216"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lastRenderedPageBreak/>
              <w:t>1.- 4. PŠ Sv. Marija na Krasu</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F2BE168" w14:textId="77777777" w:rsidR="00174833" w:rsidRPr="00990F14" w:rsidRDefault="00174833" w:rsidP="00174833">
            <w:pPr>
              <w:spacing w:after="160" w:line="257" w:lineRule="auto"/>
              <w:jc w:val="center"/>
              <w:textAlignment w:val="baseline"/>
              <w:rPr>
                <w:rFonts w:eastAsiaTheme="minorEastAsia"/>
              </w:rPr>
            </w:pPr>
            <w:r w:rsidRPr="00990F14">
              <w:rPr>
                <w:rFonts w:eastAsiaTheme="minorEastAsia"/>
              </w:rPr>
              <w:t>Izložba „Chroatorum Bellatores – srednjovjekovni ratnici“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1731D55" w14:textId="77777777" w:rsidR="00174833" w:rsidRPr="00990F14" w:rsidRDefault="00174833" w:rsidP="00174833">
            <w:pPr>
              <w:spacing w:after="0" w:line="240" w:lineRule="auto"/>
              <w:jc w:val="center"/>
              <w:textAlignment w:val="baseline"/>
            </w:pPr>
            <w:r w:rsidRPr="00990F14">
              <w:rPr>
                <w:rFonts w:eastAsia="Times New Roman"/>
                <w:lang w:eastAsia="hr-HR"/>
              </w:rPr>
              <w:t>Muzej grada Umaga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8393BD0" w14:textId="77777777" w:rsidR="00174833" w:rsidRPr="00990F14" w:rsidRDefault="00174833" w:rsidP="00174833">
            <w:pPr>
              <w:spacing w:after="0" w:line="240" w:lineRule="auto"/>
              <w:jc w:val="center"/>
              <w:textAlignment w:val="baseline"/>
            </w:pPr>
            <w:r w:rsidRPr="00990F14">
              <w:rPr>
                <w:rFonts w:eastAsia="Times New Roman"/>
                <w:lang w:eastAsia="hr-HR"/>
              </w:rPr>
              <w:t>PID, TZK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B8972A" w14:textId="77777777" w:rsidR="00174833" w:rsidRPr="00990F14" w:rsidRDefault="00174833" w:rsidP="00174833">
            <w:pPr>
              <w:spacing w:after="0" w:line="240" w:lineRule="auto"/>
              <w:jc w:val="center"/>
              <w:textAlignment w:val="baseline"/>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28C2916" w14:textId="77777777" w:rsidR="00174833" w:rsidRPr="00990F14" w:rsidRDefault="00174833" w:rsidP="00174833">
            <w:pPr>
              <w:spacing w:after="0" w:line="240" w:lineRule="auto"/>
              <w:jc w:val="center"/>
              <w:textAlignment w:val="baseline"/>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10EA29" w14:textId="77777777" w:rsidR="00174833" w:rsidRPr="00990F14" w:rsidRDefault="00174833" w:rsidP="00174833">
            <w:pPr>
              <w:spacing w:after="0" w:line="240" w:lineRule="auto"/>
              <w:jc w:val="center"/>
              <w:textAlignment w:val="baseline"/>
            </w:pPr>
            <w:r w:rsidRPr="00990F14">
              <w:rPr>
                <w:rFonts w:eastAsia="Times New Roman"/>
                <w:lang w:eastAsia="hr-HR"/>
              </w:rPr>
              <w:t>rujan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F41771" w14:textId="77777777" w:rsidR="00174833" w:rsidRPr="00990F14" w:rsidRDefault="00174833" w:rsidP="00174833">
            <w:pPr>
              <w:spacing w:after="0" w:line="240" w:lineRule="auto"/>
              <w:jc w:val="center"/>
              <w:textAlignment w:val="baseline"/>
              <w:rPr>
                <w:rFonts w:eastAsia="Aptos"/>
                <w:color w:val="000000" w:themeColor="text1"/>
              </w:rPr>
            </w:pPr>
            <w:r w:rsidRPr="00990F14">
              <w:rPr>
                <w:rFonts w:eastAsia="Aptos"/>
                <w:color w:val="000000" w:themeColor="text1"/>
              </w:rPr>
              <w:t>muzejska pedagoginja, učenici i učiteljice PŠ Sv. Marija na Krasu</w:t>
            </w:r>
          </w:p>
          <w:p w14:paraId="0C33F6F0" w14:textId="77777777" w:rsidR="00174833" w:rsidRPr="00990F14" w:rsidRDefault="00174833" w:rsidP="00174833">
            <w:pPr>
              <w:spacing w:after="0" w:line="240" w:lineRule="auto"/>
              <w:jc w:val="center"/>
              <w:textAlignment w:val="baseline"/>
              <w:rPr>
                <w:rFonts w:eastAsia="Times New Roman"/>
                <w:lang w:eastAsia="hr-HR"/>
              </w:rPr>
            </w:pPr>
          </w:p>
        </w:tc>
      </w:tr>
      <w:tr w:rsidR="00174833" w:rsidRPr="00892C47" w14:paraId="6F54F57E"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F57F77D"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t>1.- 4. PŠ Sv. Marija na Krasu</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CBE31AD" w14:textId="77777777" w:rsidR="00174833" w:rsidRPr="00990F14" w:rsidRDefault="00174833" w:rsidP="00174833">
            <w:pPr>
              <w:spacing w:after="160" w:line="257" w:lineRule="auto"/>
              <w:jc w:val="center"/>
              <w:textAlignment w:val="baseline"/>
            </w:pPr>
            <w:r w:rsidRPr="00990F14">
              <w:rPr>
                <w:rFonts w:eastAsiaTheme="minorEastAsia"/>
              </w:rPr>
              <w:t>Svjetski dan knjige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784ADB1" w14:textId="77777777" w:rsidR="00174833" w:rsidRPr="00990F14" w:rsidRDefault="00174833" w:rsidP="00174833">
            <w:pPr>
              <w:spacing w:after="0" w:line="240" w:lineRule="auto"/>
              <w:jc w:val="center"/>
              <w:textAlignment w:val="baseline"/>
            </w:pPr>
            <w:r w:rsidRPr="00990F14">
              <w:rPr>
                <w:rFonts w:eastAsia="Times New Roman"/>
                <w:lang w:eastAsia="hr-HR"/>
              </w:rPr>
              <w:t>Gradska knjižnica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8080BBD" w14:textId="77777777" w:rsidR="00174833" w:rsidRPr="00990F14" w:rsidRDefault="00174833" w:rsidP="00174833">
            <w:pPr>
              <w:spacing w:after="0" w:line="240" w:lineRule="auto"/>
              <w:jc w:val="center"/>
              <w:textAlignment w:val="baseline"/>
            </w:pPr>
            <w:r w:rsidRPr="00990F14">
              <w:rPr>
                <w:rFonts w:eastAsia="Times New Roman"/>
                <w:lang w:eastAsia="hr-HR"/>
              </w:rPr>
              <w:t>HJ, TZK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7B6FA1F" w14:textId="77777777" w:rsidR="00174833" w:rsidRPr="00990F14" w:rsidRDefault="00174833" w:rsidP="00174833">
            <w:pPr>
              <w:spacing w:after="0" w:line="240" w:lineRule="auto"/>
              <w:jc w:val="center"/>
              <w:textAlignment w:val="baseline"/>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A65467" w14:textId="77777777" w:rsidR="00174833" w:rsidRPr="00990F14" w:rsidRDefault="00174833" w:rsidP="00174833">
            <w:pPr>
              <w:spacing w:after="0" w:line="240" w:lineRule="auto"/>
              <w:jc w:val="center"/>
              <w:textAlignment w:val="baseline"/>
            </w:pPr>
            <w:r w:rsidRPr="00990F14">
              <w:rPr>
                <w:rFonts w:eastAsia="Times New Roman"/>
                <w:lang w:eastAsia="hr-HR"/>
              </w:rPr>
              <w:t>4</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009E6D" w14:textId="77777777" w:rsidR="00174833" w:rsidRPr="00990F14" w:rsidRDefault="00174833" w:rsidP="00174833">
            <w:pPr>
              <w:spacing w:after="0" w:line="240" w:lineRule="auto"/>
              <w:jc w:val="center"/>
              <w:textAlignment w:val="baseline"/>
            </w:pPr>
            <w:r w:rsidRPr="00990F14">
              <w:rPr>
                <w:rFonts w:eastAsia="Times New Roman"/>
                <w:lang w:eastAsia="hr-HR"/>
              </w:rPr>
              <w:t>listopad, studeni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3CA9F7A"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t>knjižničarke  GKU, učenici i  učiteljice PŠ Sv. Marija na Krasu</w:t>
            </w:r>
          </w:p>
        </w:tc>
      </w:tr>
      <w:tr w:rsidR="00174833" w:rsidRPr="00892C47" w14:paraId="257341FA"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95ACB60"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t>1.- 4. PŠ Sv. Marija na Krasu</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38EB3B" w14:textId="77777777" w:rsidR="00174833" w:rsidRPr="00990F14" w:rsidRDefault="00174833" w:rsidP="00174833">
            <w:pPr>
              <w:spacing w:after="160" w:line="257" w:lineRule="auto"/>
              <w:jc w:val="center"/>
              <w:textAlignment w:val="baseline"/>
            </w:pPr>
            <w:r w:rsidRPr="00990F14">
              <w:rPr>
                <w:rFonts w:eastAsiaTheme="minorEastAsia"/>
              </w:rPr>
              <w:t>Muzejska radionica – Nakit iz fundusa MGU</w:t>
            </w:r>
            <w:r w:rsidRPr="00990F14">
              <w:rPr>
                <w:rFonts w:eastAsia="Calibri Light"/>
                <w:b/>
                <w:bCs/>
              </w:rPr>
              <w:t>-a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1A5099A" w14:textId="77777777" w:rsidR="00174833" w:rsidRPr="00990F14" w:rsidRDefault="00174833" w:rsidP="00174833">
            <w:pPr>
              <w:spacing w:after="0" w:line="240" w:lineRule="auto"/>
              <w:jc w:val="center"/>
              <w:textAlignment w:val="baseline"/>
            </w:pPr>
            <w:r w:rsidRPr="00990F14">
              <w:rPr>
                <w:rFonts w:eastAsia="Times New Roman"/>
                <w:lang w:eastAsia="hr-HR"/>
              </w:rPr>
              <w:t>Muzej grada Umaga</w:t>
            </w:r>
          </w:p>
          <w:p w14:paraId="636E4A9C" w14:textId="77777777" w:rsidR="00174833" w:rsidRPr="00990F14" w:rsidRDefault="00174833" w:rsidP="00174833">
            <w:pPr>
              <w:spacing w:after="0" w:line="240" w:lineRule="auto"/>
              <w:jc w:val="center"/>
              <w:textAlignment w:val="baseline"/>
              <w:rPr>
                <w:rFonts w:eastAsia="Times New Roman"/>
                <w:lang w:eastAsia="hr-HR"/>
              </w:rPr>
            </w:pP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93131A5" w14:textId="77777777" w:rsidR="00174833" w:rsidRPr="00990F14" w:rsidRDefault="00174833" w:rsidP="00174833">
            <w:pPr>
              <w:spacing w:after="0" w:line="240" w:lineRule="auto"/>
              <w:jc w:val="center"/>
              <w:textAlignment w:val="baseline"/>
            </w:pPr>
            <w:r w:rsidRPr="00990F14">
              <w:rPr>
                <w:rFonts w:eastAsia="Times New Roman"/>
                <w:lang w:eastAsia="hr-HR"/>
              </w:rPr>
              <w:t>LK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4A3ACC" w14:textId="77777777" w:rsidR="00174833" w:rsidRPr="00990F14" w:rsidRDefault="00174833" w:rsidP="00174833">
            <w:pPr>
              <w:spacing w:after="0" w:line="240" w:lineRule="auto"/>
              <w:jc w:val="center"/>
              <w:textAlignment w:val="baseline"/>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BE4BE6" w14:textId="77777777" w:rsidR="00174833" w:rsidRPr="00990F14" w:rsidRDefault="00174833" w:rsidP="00174833">
            <w:pPr>
              <w:spacing w:after="0" w:line="240" w:lineRule="auto"/>
              <w:jc w:val="center"/>
              <w:textAlignment w:val="baseline"/>
            </w:pPr>
            <w:r w:rsidRPr="00990F14">
              <w:rPr>
                <w:rFonts w:eastAsia="Times New Roman"/>
                <w:lang w:eastAsia="hr-HR"/>
              </w:rPr>
              <w:t>4</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727B56" w14:textId="77777777" w:rsidR="00174833" w:rsidRPr="00990F14" w:rsidRDefault="00174833" w:rsidP="00174833">
            <w:pPr>
              <w:spacing w:after="0" w:line="240" w:lineRule="auto"/>
              <w:jc w:val="center"/>
              <w:textAlignment w:val="baseline"/>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AF288B4" w14:textId="77777777" w:rsidR="00174833" w:rsidRPr="00990F14" w:rsidRDefault="00174833" w:rsidP="00174833">
            <w:pPr>
              <w:spacing w:after="0" w:line="240" w:lineRule="auto"/>
              <w:jc w:val="center"/>
              <w:textAlignment w:val="baseline"/>
              <w:rPr>
                <w:rFonts w:eastAsia="Aptos"/>
                <w:color w:val="000000" w:themeColor="text1"/>
              </w:rPr>
            </w:pPr>
            <w:r w:rsidRPr="00990F14">
              <w:rPr>
                <w:rFonts w:eastAsia="Aptos"/>
                <w:color w:val="000000" w:themeColor="text1"/>
              </w:rPr>
              <w:t>muzejska pedagoginja, učenici i učiteljice PŠ Sv. Marija na Krasu</w:t>
            </w:r>
          </w:p>
        </w:tc>
      </w:tr>
      <w:tr w:rsidR="00174833" w:rsidRPr="00892C47" w14:paraId="30015191"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B6CC77" w14:textId="77777777" w:rsidR="00174833" w:rsidRPr="00990F14" w:rsidRDefault="00174833" w:rsidP="00174833">
            <w:pPr>
              <w:spacing w:after="0" w:line="240" w:lineRule="auto"/>
              <w:jc w:val="center"/>
              <w:textAlignment w:val="baseline"/>
              <w:rPr>
                <w:rFonts w:eastAsia="Aptos"/>
              </w:rPr>
            </w:pPr>
            <w:r w:rsidRPr="00990F14">
              <w:rPr>
                <w:rFonts w:eastAsia="Aptos"/>
                <w:color w:val="000000" w:themeColor="text1"/>
              </w:rPr>
              <w:t>1.- 4. PŠ Sv. Marija na Krasu</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CED75B" w14:textId="77777777" w:rsidR="00174833" w:rsidRPr="00990F14" w:rsidRDefault="00174833" w:rsidP="00174833">
            <w:pPr>
              <w:spacing w:after="160" w:line="257" w:lineRule="auto"/>
              <w:jc w:val="center"/>
              <w:textAlignment w:val="baseline"/>
              <w:rPr>
                <w:rFonts w:eastAsiaTheme="minorEastAsia"/>
              </w:rPr>
            </w:pPr>
            <w:r w:rsidRPr="00990F14">
              <w:rPr>
                <w:rFonts w:eastAsiaTheme="minorEastAsia"/>
              </w:rPr>
              <w:t>Vodstvo po gradu - muzejska radionica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628AE00" w14:textId="77777777" w:rsidR="00174833" w:rsidRPr="00990F14" w:rsidRDefault="00174833" w:rsidP="00174833">
            <w:pPr>
              <w:spacing w:after="0" w:line="240" w:lineRule="auto"/>
              <w:jc w:val="center"/>
              <w:textAlignment w:val="baseline"/>
            </w:pPr>
            <w:r w:rsidRPr="00990F14">
              <w:rPr>
                <w:rFonts w:eastAsia="Times New Roman"/>
                <w:lang w:eastAsia="hr-HR"/>
              </w:rPr>
              <w:t>ulice i trgovi grada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1A81E39" w14:textId="77777777" w:rsidR="00174833" w:rsidRPr="00990F14" w:rsidRDefault="00174833" w:rsidP="00174833">
            <w:pPr>
              <w:spacing w:after="0" w:line="240" w:lineRule="auto"/>
              <w:jc w:val="center"/>
              <w:textAlignment w:val="baseline"/>
            </w:pPr>
            <w:r w:rsidRPr="00990F14">
              <w:rPr>
                <w:rFonts w:eastAsia="Times New Roman"/>
                <w:lang w:eastAsia="hr-HR"/>
              </w:rPr>
              <w:t>PID, TZK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99C63F2" w14:textId="77777777" w:rsidR="00174833" w:rsidRPr="00990F14" w:rsidRDefault="00174833" w:rsidP="00174833">
            <w:pPr>
              <w:spacing w:after="0" w:line="240" w:lineRule="auto"/>
              <w:jc w:val="center"/>
              <w:textAlignment w:val="baseline"/>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FB322D7" w14:textId="77777777" w:rsidR="00174833" w:rsidRPr="00990F14" w:rsidRDefault="00174833" w:rsidP="00174833">
            <w:pPr>
              <w:spacing w:after="0" w:line="240" w:lineRule="auto"/>
              <w:jc w:val="center"/>
              <w:textAlignment w:val="baseline"/>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4C6978" w14:textId="77777777" w:rsidR="00174833" w:rsidRPr="00990F14" w:rsidRDefault="00174833" w:rsidP="00174833">
            <w:pPr>
              <w:spacing w:after="0" w:line="240" w:lineRule="auto"/>
              <w:jc w:val="center"/>
              <w:textAlignment w:val="baseline"/>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7718DA" w14:textId="77777777" w:rsidR="00174833" w:rsidRPr="00990F14" w:rsidRDefault="00174833" w:rsidP="00174833">
            <w:pPr>
              <w:spacing w:after="0" w:line="240" w:lineRule="auto"/>
              <w:jc w:val="center"/>
              <w:textAlignment w:val="baseline"/>
              <w:rPr>
                <w:rFonts w:eastAsia="Aptos"/>
                <w:color w:val="000000" w:themeColor="text1"/>
              </w:rPr>
            </w:pPr>
            <w:r w:rsidRPr="00990F14">
              <w:rPr>
                <w:rFonts w:eastAsia="Aptos"/>
                <w:color w:val="000000" w:themeColor="text1"/>
              </w:rPr>
              <w:t>muzejska pedagoginja, učenici i učiteljice PŠ Sv. Marija na Krasu</w:t>
            </w:r>
          </w:p>
        </w:tc>
      </w:tr>
      <w:tr w:rsidR="00174833" w:rsidRPr="00892C47" w14:paraId="4AB0B51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A2F095" w14:textId="77777777" w:rsidR="00174833" w:rsidRPr="00990F14" w:rsidRDefault="00174833" w:rsidP="00174833">
            <w:pPr>
              <w:spacing w:after="0" w:line="240" w:lineRule="auto"/>
              <w:jc w:val="center"/>
              <w:textAlignment w:val="baseline"/>
              <w:rPr>
                <w:rFonts w:eastAsia="Aptos"/>
                <w:color w:val="000000" w:themeColor="text1"/>
              </w:rPr>
            </w:pPr>
            <w:r w:rsidRPr="00990F14">
              <w:rPr>
                <w:rFonts w:eastAsia="Times New Roman"/>
                <w:lang w:eastAsia="hr-HR"/>
              </w:rPr>
              <w:t>1.-4.PŠ Murine</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EF453DB" w14:textId="2FB850CA" w:rsidR="00174833" w:rsidRPr="00990F14" w:rsidRDefault="00692BFC" w:rsidP="00174833">
            <w:pPr>
              <w:spacing w:after="160" w:line="257" w:lineRule="auto"/>
              <w:jc w:val="center"/>
              <w:textAlignment w:val="baseline"/>
              <w:rPr>
                <w:rFonts w:eastAsiaTheme="minorEastAsia"/>
              </w:rPr>
            </w:pPr>
            <w:r>
              <w:rPr>
                <w:rFonts w:eastAsia="Calibri Light"/>
              </w:rPr>
              <w:t>Berba maslina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E41B639" w14:textId="3591EF6F" w:rsidR="00174833" w:rsidRPr="00990F14" w:rsidRDefault="00692BFC" w:rsidP="00174833">
            <w:pPr>
              <w:spacing w:after="0" w:line="240" w:lineRule="auto"/>
              <w:jc w:val="center"/>
              <w:textAlignment w:val="baseline"/>
              <w:rPr>
                <w:rFonts w:eastAsia="Times New Roman"/>
                <w:lang w:eastAsia="hr-HR"/>
              </w:rPr>
            </w:pPr>
            <w:r>
              <w:rPr>
                <w:rFonts w:eastAsia="Times New Roman"/>
                <w:lang w:eastAsia="hr-HR"/>
              </w:rPr>
              <w:t>školsko dvorište</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F8955A" w14:textId="69D7F36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HJ, PID</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868639" w14:textId="77777777" w:rsidR="00174833" w:rsidRPr="00990F14" w:rsidRDefault="00174833" w:rsidP="00174833">
            <w:pPr>
              <w:spacing w:after="0" w:line="240" w:lineRule="auto"/>
              <w:jc w:val="center"/>
              <w:textAlignment w:val="baseline"/>
              <w:rPr>
                <w:rFonts w:eastAsia="Times New Roman"/>
                <w:lang w:eastAsia="hr-HR"/>
              </w:rPr>
            </w:pPr>
            <w:r w:rsidRPr="00990F14">
              <w:rPr>
                <w:rFonts w:eastAsia="Times New Roman"/>
                <w:lang w:eastAsia="hr-HR"/>
              </w:rPr>
              <w:t>39</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D7FB18" w14:textId="021E8C7E" w:rsidR="00174833" w:rsidRPr="00990F14" w:rsidRDefault="00692BFC" w:rsidP="00174833">
            <w:pPr>
              <w:spacing w:after="0" w:line="240" w:lineRule="auto"/>
              <w:jc w:val="center"/>
              <w:textAlignment w:val="baseline"/>
              <w:rPr>
                <w:rFonts w:eastAsia="Times New Roman"/>
                <w:lang w:eastAsia="hr-HR"/>
              </w:rPr>
            </w:pPr>
            <w:r>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FC89F03" w14:textId="570FC46D" w:rsidR="00174833" w:rsidRPr="00990F14" w:rsidRDefault="00692BFC" w:rsidP="00174833">
            <w:pPr>
              <w:spacing w:after="0" w:line="240" w:lineRule="auto"/>
              <w:jc w:val="center"/>
              <w:textAlignment w:val="baseline"/>
              <w:rPr>
                <w:rFonts w:eastAsia="Times New Roman"/>
                <w:lang w:eastAsia="hr-HR"/>
              </w:rPr>
            </w:pPr>
            <w:r>
              <w:rPr>
                <w:rFonts w:eastAsia="Times New Roman"/>
                <w:lang w:eastAsia="hr-HR"/>
              </w:rPr>
              <w:t>listopad/studeni</w:t>
            </w:r>
            <w:r w:rsidR="00174833" w:rsidRPr="00990F14">
              <w:rPr>
                <w:rFonts w:eastAsia="Times New Roman"/>
                <w:lang w:eastAsia="hr-HR"/>
              </w:rPr>
              <w:t xml:space="preserve"> 202</w:t>
            </w:r>
            <w:r>
              <w:rPr>
                <w:rFonts w:eastAsia="Times New Roman"/>
                <w:lang w:eastAsia="hr-HR"/>
              </w:rPr>
              <w:t>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E890C7B" w14:textId="77777777" w:rsidR="00174833" w:rsidRPr="00990F14" w:rsidRDefault="00174833" w:rsidP="00174833">
            <w:pPr>
              <w:spacing w:after="0" w:line="240" w:lineRule="auto"/>
              <w:jc w:val="center"/>
              <w:textAlignment w:val="baseline"/>
              <w:rPr>
                <w:rFonts w:eastAsia="Aptos"/>
                <w:color w:val="000000" w:themeColor="text1"/>
              </w:rPr>
            </w:pPr>
            <w:r w:rsidRPr="00990F14">
              <w:rPr>
                <w:rFonts w:eastAsia="Times New Roman"/>
                <w:lang w:eastAsia="hr-HR"/>
              </w:rPr>
              <w:t>Učiteljice PŠ Murine</w:t>
            </w:r>
          </w:p>
        </w:tc>
      </w:tr>
      <w:tr w:rsidR="00692BFC" w:rsidRPr="00892C47" w14:paraId="6003DBCE"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DFB43AF" w14:textId="17CC6C7F" w:rsidR="00692BFC" w:rsidRPr="00990F14" w:rsidRDefault="00692BFC" w:rsidP="00174833">
            <w:pPr>
              <w:spacing w:after="0" w:line="240" w:lineRule="auto"/>
              <w:jc w:val="center"/>
              <w:textAlignment w:val="baseline"/>
              <w:rPr>
                <w:rFonts w:eastAsia="Times New Roman"/>
                <w:lang w:eastAsia="hr-HR"/>
              </w:rPr>
            </w:pPr>
            <w:r w:rsidRPr="00990F14">
              <w:rPr>
                <w:rFonts w:eastAsia="Times New Roman"/>
                <w:lang w:eastAsia="hr-HR"/>
              </w:rPr>
              <w:t>1.-4.PŠ Murine</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608815" w14:textId="2064DD63" w:rsidR="00692BFC" w:rsidRDefault="00692BFC" w:rsidP="00174833">
            <w:pPr>
              <w:spacing w:after="160" w:line="257" w:lineRule="auto"/>
              <w:jc w:val="center"/>
              <w:textAlignment w:val="baseline"/>
              <w:rPr>
                <w:rFonts w:eastAsia="Calibri Light"/>
              </w:rPr>
            </w:pPr>
            <w:r>
              <w:rPr>
                <w:rFonts w:eastAsia="Calibri Light"/>
              </w:rPr>
              <w:t>Akvarij, Pula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51830B" w14:textId="32DFEA81" w:rsidR="00692BFC" w:rsidRDefault="00692BFC" w:rsidP="00174833">
            <w:pPr>
              <w:spacing w:after="0" w:line="240" w:lineRule="auto"/>
              <w:jc w:val="center"/>
              <w:textAlignment w:val="baseline"/>
              <w:rPr>
                <w:rFonts w:eastAsia="Times New Roman"/>
                <w:lang w:eastAsia="hr-HR"/>
              </w:rPr>
            </w:pPr>
            <w:r>
              <w:rPr>
                <w:rFonts w:eastAsia="Times New Roman"/>
                <w:lang w:eastAsia="hr-HR"/>
              </w:rPr>
              <w:t>Pula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F1D08AC" w14:textId="03866752" w:rsidR="00692BFC" w:rsidRPr="00990F14" w:rsidRDefault="00692BFC" w:rsidP="00174833">
            <w:pPr>
              <w:spacing w:after="0" w:line="240" w:lineRule="auto"/>
              <w:jc w:val="center"/>
              <w:textAlignment w:val="baseline"/>
              <w:rPr>
                <w:rFonts w:eastAsia="Times New Roman"/>
                <w:lang w:eastAsia="hr-HR"/>
              </w:rPr>
            </w:pPr>
            <w:r>
              <w:rPr>
                <w:rFonts w:eastAsia="Times New Roman"/>
                <w:lang w:eastAsia="hr-HR"/>
              </w:rPr>
              <w:t>HJ, PID</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E299DC" w14:textId="02D18D48" w:rsidR="00692BFC" w:rsidRPr="00990F14" w:rsidRDefault="00692BFC" w:rsidP="00174833">
            <w:pPr>
              <w:spacing w:after="0" w:line="240" w:lineRule="auto"/>
              <w:jc w:val="center"/>
              <w:textAlignment w:val="baseline"/>
              <w:rPr>
                <w:rFonts w:eastAsia="Times New Roman"/>
                <w:lang w:eastAsia="hr-HR"/>
              </w:rPr>
            </w:pPr>
            <w:r>
              <w:rPr>
                <w:rFonts w:eastAsia="Times New Roman"/>
                <w:lang w:eastAsia="hr-HR"/>
              </w:rPr>
              <w:t>39</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B354B90" w14:textId="3C25AFAA" w:rsidR="00692BFC" w:rsidRDefault="00692BFC" w:rsidP="00174833">
            <w:pPr>
              <w:spacing w:after="0" w:line="240" w:lineRule="auto"/>
              <w:jc w:val="center"/>
              <w:textAlignment w:val="baseline"/>
              <w:rPr>
                <w:rFonts w:eastAsia="Times New Roman"/>
                <w:lang w:eastAsia="hr-HR"/>
              </w:rPr>
            </w:pPr>
            <w:r>
              <w:rPr>
                <w:rFonts w:eastAsia="Times New Roman"/>
                <w:lang w:eastAsia="hr-HR"/>
              </w:rPr>
              <w:t>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6A0A776" w14:textId="60C46ED4" w:rsidR="00692BFC" w:rsidRDefault="00692BFC" w:rsidP="00174833">
            <w:pPr>
              <w:spacing w:after="0" w:line="240" w:lineRule="auto"/>
              <w:jc w:val="center"/>
              <w:textAlignment w:val="baseline"/>
              <w:rPr>
                <w:rFonts w:eastAsia="Times New Roman"/>
                <w:lang w:eastAsia="hr-HR"/>
              </w:rPr>
            </w:pPr>
            <w:r>
              <w:rPr>
                <w:rFonts w:eastAsia="Times New Roman"/>
                <w:lang w:eastAsia="hr-HR"/>
              </w:rPr>
              <w:t>travanj/svibanj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C450CAB" w14:textId="1639BA2C" w:rsidR="00692BFC" w:rsidRPr="00990F14" w:rsidRDefault="00692BFC" w:rsidP="00174833">
            <w:pPr>
              <w:spacing w:after="0" w:line="240" w:lineRule="auto"/>
              <w:jc w:val="center"/>
              <w:textAlignment w:val="baseline"/>
              <w:rPr>
                <w:rFonts w:eastAsia="Times New Roman"/>
                <w:lang w:eastAsia="hr-HR"/>
              </w:rPr>
            </w:pPr>
            <w:r w:rsidRPr="00990F14">
              <w:rPr>
                <w:rFonts w:eastAsia="Times New Roman"/>
                <w:lang w:eastAsia="hr-HR"/>
              </w:rPr>
              <w:t>Učiteljice PŠ Murine</w:t>
            </w:r>
          </w:p>
        </w:tc>
      </w:tr>
      <w:tr w:rsidR="00692BFC" w:rsidRPr="00892C47" w14:paraId="65BA840D"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A3C198" w14:textId="09A5DCFC" w:rsidR="00692BFC" w:rsidRPr="00990F14" w:rsidRDefault="00692BFC" w:rsidP="00174833">
            <w:pPr>
              <w:spacing w:after="0" w:line="240" w:lineRule="auto"/>
              <w:jc w:val="center"/>
              <w:textAlignment w:val="baseline"/>
              <w:rPr>
                <w:rFonts w:eastAsia="Times New Roman"/>
                <w:lang w:eastAsia="hr-HR"/>
              </w:rPr>
            </w:pPr>
            <w:r w:rsidRPr="00990F14">
              <w:rPr>
                <w:rFonts w:eastAsia="Times New Roman"/>
                <w:lang w:eastAsia="hr-HR"/>
              </w:rPr>
              <w:t>1.-4.PŠ Murine</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469E49" w14:textId="70FDD3AD" w:rsidR="00692BFC" w:rsidRDefault="00692BFC" w:rsidP="00174833">
            <w:pPr>
              <w:spacing w:after="160" w:line="257" w:lineRule="auto"/>
              <w:jc w:val="center"/>
              <w:textAlignment w:val="baseline"/>
              <w:rPr>
                <w:rFonts w:eastAsia="Calibri Light"/>
              </w:rPr>
            </w:pPr>
            <w:r>
              <w:rPr>
                <w:rFonts w:eastAsia="Calibri Light"/>
              </w:rPr>
              <w:t>Maškare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334DF4" w14:textId="012874F9" w:rsidR="00692BFC" w:rsidRDefault="00692BFC" w:rsidP="00174833">
            <w:pPr>
              <w:spacing w:after="0" w:line="240" w:lineRule="auto"/>
              <w:jc w:val="center"/>
              <w:textAlignment w:val="baseline"/>
              <w:rPr>
                <w:rFonts w:eastAsia="Times New Roman"/>
                <w:lang w:eastAsia="hr-HR"/>
              </w:rPr>
            </w:pPr>
            <w:r>
              <w:rPr>
                <w:rFonts w:eastAsia="Times New Roman"/>
                <w:lang w:eastAsia="hr-HR"/>
              </w:rPr>
              <w:t>Murine</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F427829" w14:textId="5A512682" w:rsidR="00692BFC" w:rsidRDefault="00692BFC" w:rsidP="00174833">
            <w:pPr>
              <w:spacing w:after="0" w:line="240" w:lineRule="auto"/>
              <w:jc w:val="center"/>
              <w:textAlignment w:val="baseline"/>
              <w:rPr>
                <w:rFonts w:eastAsia="Times New Roman"/>
                <w:lang w:eastAsia="hr-HR"/>
              </w:rPr>
            </w:pPr>
            <w:r>
              <w:rPr>
                <w:rFonts w:eastAsia="Times New Roman"/>
                <w:lang w:eastAsia="hr-HR"/>
              </w:rPr>
              <w:t>HJ, PID, LK, GK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0893A9" w14:textId="733BE64A" w:rsidR="00692BFC" w:rsidRDefault="00692BFC" w:rsidP="00174833">
            <w:pPr>
              <w:spacing w:after="0" w:line="240" w:lineRule="auto"/>
              <w:jc w:val="center"/>
              <w:textAlignment w:val="baseline"/>
              <w:rPr>
                <w:rFonts w:eastAsia="Times New Roman"/>
                <w:lang w:eastAsia="hr-HR"/>
              </w:rPr>
            </w:pPr>
            <w:r>
              <w:rPr>
                <w:rFonts w:eastAsia="Times New Roman"/>
                <w:lang w:eastAsia="hr-HR"/>
              </w:rPr>
              <w:t>39</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815A146" w14:textId="5BFE8B02" w:rsidR="00692BFC" w:rsidRDefault="00692BFC" w:rsidP="00174833">
            <w:pPr>
              <w:spacing w:after="0" w:line="240" w:lineRule="auto"/>
              <w:jc w:val="center"/>
              <w:textAlignment w:val="baseline"/>
              <w:rPr>
                <w:rFonts w:eastAsia="Times New Roman"/>
                <w:lang w:eastAsia="hr-HR"/>
              </w:rPr>
            </w:pPr>
            <w:r>
              <w:rPr>
                <w:rFonts w:eastAsia="Times New Roman"/>
                <w:lang w:eastAsia="hr-HR"/>
              </w:rPr>
              <w:t>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0D8BCF8" w14:textId="0FEE2873" w:rsidR="00692BFC" w:rsidRDefault="00692BFC" w:rsidP="00174833">
            <w:pPr>
              <w:spacing w:after="0" w:line="240" w:lineRule="auto"/>
              <w:jc w:val="center"/>
              <w:textAlignment w:val="baseline"/>
              <w:rPr>
                <w:rFonts w:eastAsia="Times New Roman"/>
                <w:lang w:eastAsia="hr-HR"/>
              </w:rPr>
            </w:pPr>
            <w:r>
              <w:rPr>
                <w:rFonts w:eastAsia="Times New Roman"/>
                <w:lang w:eastAsia="hr-HR"/>
              </w:rPr>
              <w:t>veljača,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D634F5" w14:textId="59450FF9" w:rsidR="00692BFC" w:rsidRPr="00990F14" w:rsidRDefault="00692BFC" w:rsidP="00174833">
            <w:pPr>
              <w:spacing w:after="0" w:line="240" w:lineRule="auto"/>
              <w:jc w:val="center"/>
              <w:textAlignment w:val="baseline"/>
              <w:rPr>
                <w:rFonts w:eastAsia="Times New Roman"/>
                <w:lang w:eastAsia="hr-HR"/>
              </w:rPr>
            </w:pPr>
            <w:r w:rsidRPr="00990F14">
              <w:rPr>
                <w:rFonts w:eastAsia="Times New Roman"/>
                <w:lang w:eastAsia="hr-HR"/>
              </w:rPr>
              <w:t>Učiteljice PŠ Murine</w:t>
            </w:r>
          </w:p>
        </w:tc>
      </w:tr>
      <w:tr w:rsidR="00692BFC" w:rsidRPr="00892C47" w14:paraId="4AFD0529"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266422B" w14:textId="5BCBA8F9" w:rsidR="00692BFC" w:rsidRPr="00990F14" w:rsidRDefault="00692BFC" w:rsidP="00692BFC">
            <w:pPr>
              <w:spacing w:after="0" w:line="240" w:lineRule="auto"/>
              <w:jc w:val="center"/>
              <w:textAlignment w:val="baseline"/>
              <w:rPr>
                <w:rFonts w:eastAsia="Times New Roman"/>
                <w:lang w:eastAsia="hr-HR"/>
              </w:rPr>
            </w:pPr>
            <w:r>
              <w:rPr>
                <w:rFonts w:eastAsia="Times New Roman"/>
                <w:lang w:eastAsia="hr-HR"/>
              </w:rPr>
              <w:t>1.-4. PŠ Petrovija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8053AAC" w14:textId="382A55A3" w:rsidR="00692BFC" w:rsidRDefault="00692BFC" w:rsidP="00692BFC">
            <w:pPr>
              <w:spacing w:after="160" w:line="257" w:lineRule="auto"/>
              <w:jc w:val="center"/>
              <w:textAlignment w:val="baseline"/>
              <w:rPr>
                <w:rFonts w:eastAsia="Calibri Light"/>
              </w:rPr>
            </w:pPr>
            <w:r>
              <w:rPr>
                <w:rFonts w:eastAsia="Calibri Light"/>
              </w:rPr>
              <w:t>Maškare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BA8A42A" w14:textId="61E31E94" w:rsidR="00692BFC" w:rsidRDefault="00692BFC" w:rsidP="00692BFC">
            <w:pPr>
              <w:spacing w:after="0" w:line="240" w:lineRule="auto"/>
              <w:jc w:val="center"/>
              <w:textAlignment w:val="baseline"/>
              <w:rPr>
                <w:rFonts w:eastAsia="Times New Roman"/>
                <w:lang w:eastAsia="hr-HR"/>
              </w:rPr>
            </w:pPr>
            <w:r>
              <w:rPr>
                <w:rFonts w:eastAsia="Calibri Light"/>
              </w:rPr>
              <w:t>Petrovija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FAEA444" w14:textId="276E0EDA" w:rsidR="00692BFC" w:rsidRDefault="00692BFC" w:rsidP="00692BFC">
            <w:pPr>
              <w:spacing w:after="0" w:line="240" w:lineRule="auto"/>
              <w:jc w:val="center"/>
              <w:textAlignment w:val="baseline"/>
              <w:rPr>
                <w:rFonts w:eastAsia="Times New Roman"/>
                <w:lang w:eastAsia="hr-HR"/>
              </w:rPr>
            </w:pPr>
            <w:r>
              <w:rPr>
                <w:rFonts w:eastAsia="Times New Roman"/>
                <w:lang w:eastAsia="hr-HR"/>
              </w:rPr>
              <w:t>HJ, PID, LK, GK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E0A9B5" w14:textId="6C6B86D6" w:rsidR="00692BFC" w:rsidRDefault="00692BFC" w:rsidP="00692BFC">
            <w:pPr>
              <w:spacing w:after="0" w:line="240" w:lineRule="auto"/>
              <w:jc w:val="center"/>
              <w:textAlignment w:val="baseline"/>
              <w:rPr>
                <w:rFonts w:eastAsia="Times New Roman"/>
                <w:lang w:eastAsia="hr-HR"/>
              </w:rPr>
            </w:pPr>
            <w:r>
              <w:rPr>
                <w:rFonts w:eastAsia="Times New Roman"/>
                <w:lang w:eastAsia="hr-HR"/>
              </w:rPr>
              <w:t>17</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ADB58E6" w14:textId="6034C68F" w:rsidR="00692BFC" w:rsidRDefault="00692BFC" w:rsidP="00692BFC">
            <w:pPr>
              <w:spacing w:after="0" w:line="240" w:lineRule="auto"/>
              <w:jc w:val="center"/>
              <w:textAlignment w:val="baseline"/>
              <w:rPr>
                <w:rFonts w:eastAsia="Times New Roman"/>
                <w:lang w:eastAsia="hr-HR"/>
              </w:rPr>
            </w:pPr>
            <w:r>
              <w:rPr>
                <w:rFonts w:eastAsia="Times New Roman"/>
                <w:lang w:eastAsia="hr-HR"/>
              </w:rPr>
              <w:t>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EE48B8" w14:textId="63B237A9" w:rsidR="00692BFC" w:rsidRDefault="00692BFC" w:rsidP="00692BFC">
            <w:pPr>
              <w:spacing w:after="0" w:line="240" w:lineRule="auto"/>
              <w:jc w:val="center"/>
              <w:textAlignment w:val="baseline"/>
              <w:rPr>
                <w:rFonts w:eastAsia="Times New Roman"/>
                <w:lang w:eastAsia="hr-HR"/>
              </w:rPr>
            </w:pPr>
            <w:r>
              <w:rPr>
                <w:rFonts w:eastAsia="Times New Roman"/>
                <w:lang w:eastAsia="hr-HR"/>
              </w:rPr>
              <w:t>veljača,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F689A87" w14:textId="3E287804" w:rsidR="00692BFC" w:rsidRPr="00990F14" w:rsidRDefault="00692BFC" w:rsidP="00692BFC">
            <w:pPr>
              <w:spacing w:after="0" w:line="240" w:lineRule="auto"/>
              <w:jc w:val="center"/>
              <w:textAlignment w:val="baseline"/>
              <w:rPr>
                <w:rFonts w:eastAsia="Times New Roman"/>
                <w:lang w:eastAsia="hr-HR"/>
              </w:rPr>
            </w:pPr>
            <w:r w:rsidRPr="00990F14">
              <w:rPr>
                <w:rFonts w:eastAsia="Times New Roman"/>
                <w:lang w:eastAsia="hr-HR"/>
              </w:rPr>
              <w:t xml:space="preserve">Učiteljice PŠ </w:t>
            </w:r>
            <w:r>
              <w:rPr>
                <w:rFonts w:eastAsia="Times New Roman"/>
                <w:lang w:eastAsia="hr-HR"/>
              </w:rPr>
              <w:t>Petrovija</w:t>
            </w:r>
          </w:p>
        </w:tc>
      </w:tr>
      <w:tr w:rsidR="00692BFC" w:rsidRPr="00892C47" w14:paraId="1A06052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C62216" w14:textId="4BB52E51" w:rsidR="00692BFC" w:rsidRDefault="00692BFC" w:rsidP="00692BFC">
            <w:pPr>
              <w:spacing w:after="0" w:line="240" w:lineRule="auto"/>
              <w:jc w:val="center"/>
              <w:textAlignment w:val="baseline"/>
              <w:rPr>
                <w:rFonts w:eastAsia="Times New Roman"/>
                <w:lang w:eastAsia="hr-HR"/>
              </w:rPr>
            </w:pPr>
            <w:r>
              <w:rPr>
                <w:rFonts w:eastAsia="Times New Roman"/>
                <w:lang w:eastAsia="hr-HR"/>
              </w:rPr>
              <w:t>1.-4. CŠ, PŠ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0168082" w14:textId="43AA625D" w:rsidR="00692BFC" w:rsidRDefault="00692BFC" w:rsidP="00692BFC">
            <w:pPr>
              <w:spacing w:after="160" w:line="257" w:lineRule="auto"/>
              <w:jc w:val="center"/>
              <w:textAlignment w:val="baseline"/>
              <w:rPr>
                <w:rFonts w:eastAsia="Calibri Light"/>
              </w:rPr>
            </w:pPr>
            <w:r>
              <w:rPr>
                <w:rFonts w:eastAsia="Calibri Light"/>
              </w:rPr>
              <w:t>Prikaz igranog filma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A4CBEE4" w14:textId="4619DE07" w:rsidR="00692BFC" w:rsidRDefault="00692BFC" w:rsidP="00692BFC">
            <w:pPr>
              <w:spacing w:after="0" w:line="240" w:lineRule="auto"/>
              <w:textAlignment w:val="baseline"/>
              <w:rPr>
                <w:rFonts w:eastAsia="Calibri Light"/>
              </w:rPr>
            </w:pPr>
            <w:r>
              <w:rPr>
                <w:rFonts w:eastAsia="Calibri Light"/>
              </w:rPr>
              <w:t xml:space="preserve"> Kinodvorana POU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D43E522" w14:textId="25C20E8C" w:rsidR="00692BFC" w:rsidRDefault="00FA5101" w:rsidP="00692BFC">
            <w:pPr>
              <w:spacing w:after="0" w:line="240" w:lineRule="auto"/>
              <w:jc w:val="center"/>
              <w:textAlignment w:val="baseline"/>
              <w:rPr>
                <w:rFonts w:eastAsia="Times New Roman"/>
                <w:lang w:eastAsia="hr-HR"/>
              </w:rPr>
            </w:pPr>
            <w:r>
              <w:rPr>
                <w:rFonts w:eastAsia="Times New Roman"/>
                <w:lang w:eastAsia="hr-HR"/>
              </w:rPr>
              <w:t>HJ, PID, LK, GK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B9F497" w14:textId="3E48FD04" w:rsidR="00692BFC" w:rsidRDefault="00692BFC" w:rsidP="00692BFC">
            <w:pPr>
              <w:spacing w:after="0" w:line="240" w:lineRule="auto"/>
              <w:textAlignment w:val="baseline"/>
              <w:rPr>
                <w:rFonts w:eastAsia="Times New Roman"/>
                <w:lang w:eastAsia="hr-HR"/>
              </w:rPr>
            </w:pPr>
            <w:r>
              <w:rPr>
                <w:rFonts w:eastAsia="Times New Roman"/>
                <w:lang w:eastAsia="hr-HR"/>
              </w:rPr>
              <w:t>300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E8F0E9" w14:textId="111F61EA" w:rsidR="00692BFC" w:rsidRDefault="00692BFC" w:rsidP="00692BFC">
            <w:pPr>
              <w:spacing w:after="0" w:line="240" w:lineRule="auto"/>
              <w:jc w:val="center"/>
              <w:textAlignment w:val="baseline"/>
              <w:rPr>
                <w:rFonts w:eastAsia="Times New Roman"/>
                <w:lang w:eastAsia="hr-HR"/>
              </w:rPr>
            </w:pPr>
            <w:r>
              <w:rPr>
                <w:rFonts w:eastAsia="Times New Roman"/>
                <w:lang w:eastAsia="hr-HR"/>
              </w:rPr>
              <w:t>3</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6F135C" w14:textId="0D18D4F5" w:rsidR="00692BFC" w:rsidRDefault="00692BFC" w:rsidP="00692BFC">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46610E" w14:textId="6E55BBB3" w:rsidR="00692BFC" w:rsidRPr="00990F14" w:rsidRDefault="00692BFC" w:rsidP="00692BFC">
            <w:pPr>
              <w:spacing w:after="0" w:line="240" w:lineRule="auto"/>
              <w:jc w:val="center"/>
              <w:textAlignment w:val="baseline"/>
              <w:rPr>
                <w:rFonts w:eastAsia="Times New Roman"/>
                <w:lang w:eastAsia="hr-HR"/>
              </w:rPr>
            </w:pPr>
            <w:r>
              <w:rPr>
                <w:rFonts w:eastAsia="Times New Roman"/>
                <w:lang w:eastAsia="hr-HR"/>
              </w:rPr>
              <w:t>Učiteljice RN</w:t>
            </w:r>
          </w:p>
        </w:tc>
      </w:tr>
      <w:tr w:rsidR="00FA5101" w:rsidRPr="00892C47" w14:paraId="4E70B04F"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1AB785" w14:textId="691EF9F3" w:rsidR="00FA5101" w:rsidRDefault="00FA5101" w:rsidP="00FA5101">
            <w:pPr>
              <w:spacing w:after="0" w:line="240" w:lineRule="auto"/>
              <w:jc w:val="center"/>
              <w:textAlignment w:val="baseline"/>
              <w:rPr>
                <w:rFonts w:eastAsia="Times New Roman"/>
                <w:lang w:eastAsia="hr-HR"/>
              </w:rPr>
            </w:pPr>
            <w:r>
              <w:rPr>
                <w:rFonts w:eastAsia="Times New Roman"/>
                <w:lang w:eastAsia="hr-HR"/>
              </w:rPr>
              <w:t>2.a,3., 4. PŠ Babići, 1.-4. PŠ JUricani</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2FF5416" w14:textId="6A5F97FD" w:rsidR="00FA5101" w:rsidRDefault="00FA5101" w:rsidP="00FA5101">
            <w:pPr>
              <w:spacing w:after="160" w:line="257" w:lineRule="auto"/>
              <w:jc w:val="center"/>
              <w:textAlignment w:val="baseline"/>
              <w:rPr>
                <w:rFonts w:eastAsia="Calibri Light"/>
              </w:rPr>
            </w:pPr>
            <w:r>
              <w:rPr>
                <w:rFonts w:eastAsia="Calibri Light"/>
              </w:rPr>
              <w:t>Radionice</w:t>
            </w:r>
            <w:r w:rsidR="00396861">
              <w:rPr>
                <w:rFonts w:eastAsia="Calibri Light"/>
              </w:rPr>
              <w:t>, vožnja vlakićem i</w:t>
            </w:r>
            <w:r>
              <w:rPr>
                <w:rFonts w:eastAsia="Calibri Light"/>
              </w:rPr>
              <w:t xml:space="preserve"> priredba u domu za starije i nem</w:t>
            </w:r>
            <w:r w:rsidR="00396861">
              <w:rPr>
                <w:rFonts w:eastAsia="Calibri Light"/>
              </w:rPr>
              <w:t>o</w:t>
            </w:r>
            <w:r>
              <w:rPr>
                <w:rFonts w:eastAsia="Calibri Light"/>
              </w:rPr>
              <w:t>ć</w:t>
            </w:r>
            <w:r w:rsidR="00396861">
              <w:rPr>
                <w:rFonts w:eastAsia="Calibri Light"/>
              </w:rPr>
              <w:t>n</w:t>
            </w:r>
            <w:r>
              <w:rPr>
                <w:rFonts w:eastAsia="Calibri Light"/>
              </w:rPr>
              <w:t>e Atilio Gamboc u Umagu</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849C9FA" w14:textId="5977A77A" w:rsidR="00FA5101" w:rsidRDefault="00FA5101" w:rsidP="00FA5101">
            <w:pPr>
              <w:spacing w:after="0" w:line="240" w:lineRule="auto"/>
              <w:textAlignment w:val="baseline"/>
              <w:rPr>
                <w:rFonts w:eastAsia="Calibri Light"/>
              </w:rPr>
            </w:pPr>
            <w:r>
              <w:rPr>
                <w:rFonts w:eastAsia="Calibri Light"/>
              </w:rPr>
              <w:t>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D64A92" w14:textId="20B4E921" w:rsidR="00FA5101" w:rsidRDefault="00FA5101" w:rsidP="00FA5101">
            <w:pPr>
              <w:spacing w:after="0" w:line="240" w:lineRule="auto"/>
              <w:jc w:val="center"/>
              <w:textAlignment w:val="baseline"/>
              <w:rPr>
                <w:rFonts w:eastAsia="Times New Roman"/>
                <w:lang w:eastAsia="hr-HR"/>
              </w:rPr>
            </w:pPr>
            <w:r>
              <w:rPr>
                <w:rFonts w:eastAsia="Times New Roman"/>
                <w:lang w:eastAsia="hr-HR"/>
              </w:rPr>
              <w:t>HJ, PID, LK, GK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4F79935" w14:textId="7F06AE16" w:rsidR="00FA5101" w:rsidRDefault="00FA5101" w:rsidP="00FA5101">
            <w:pPr>
              <w:spacing w:after="0" w:line="240" w:lineRule="auto"/>
              <w:textAlignment w:val="baseline"/>
              <w:rPr>
                <w:rFonts w:eastAsia="Times New Roman"/>
                <w:lang w:eastAsia="hr-HR"/>
              </w:rPr>
            </w:pPr>
            <w:r>
              <w:rPr>
                <w:rFonts w:eastAsia="Times New Roman"/>
                <w:lang w:eastAsia="hr-HR"/>
              </w:rPr>
              <w:t>44</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BD5BBF" w14:textId="576FB052" w:rsidR="00FA5101" w:rsidRDefault="00FA5101" w:rsidP="00FA5101">
            <w:pPr>
              <w:spacing w:after="0" w:line="240" w:lineRule="auto"/>
              <w:jc w:val="center"/>
              <w:textAlignment w:val="baseline"/>
              <w:rPr>
                <w:rFonts w:eastAsia="Times New Roman"/>
                <w:lang w:eastAsia="hr-HR"/>
              </w:rPr>
            </w:pPr>
            <w:r>
              <w:rPr>
                <w:rFonts w:eastAsia="Times New Roman"/>
                <w:lang w:eastAsia="hr-HR"/>
              </w:rPr>
              <w:t>12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7591E5" w14:textId="17B87019"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tijekom školske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6ABA0F" w14:textId="7E897EC1" w:rsidR="00FA5101" w:rsidRDefault="00FA5101" w:rsidP="00FA5101">
            <w:pPr>
              <w:spacing w:after="0" w:line="240" w:lineRule="auto"/>
              <w:jc w:val="center"/>
              <w:textAlignment w:val="baseline"/>
              <w:rPr>
                <w:rFonts w:eastAsia="Times New Roman"/>
                <w:lang w:eastAsia="hr-HR"/>
              </w:rPr>
            </w:pPr>
            <w:r>
              <w:rPr>
                <w:rFonts w:eastAsia="Times New Roman"/>
                <w:lang w:eastAsia="hr-HR"/>
              </w:rPr>
              <w:t>Aurika Matković, Sanja Ošaben, Sara Majdak, Ksenija Pavlović</w:t>
            </w:r>
          </w:p>
        </w:tc>
      </w:tr>
      <w:tr w:rsidR="00FA5101" w:rsidRPr="00892C47" w14:paraId="75E8CC2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1FBDC4" w14:textId="77777777" w:rsidR="00FA5101" w:rsidRPr="00990F14" w:rsidRDefault="00FA5101" w:rsidP="00FA5101">
            <w:pPr>
              <w:spacing w:line="240" w:lineRule="auto"/>
              <w:jc w:val="center"/>
            </w:pPr>
            <w:r w:rsidRPr="00990F14">
              <w:rPr>
                <w:rFonts w:eastAsia="Times New Roman"/>
                <w:lang w:eastAsia="hr-HR"/>
              </w:rPr>
              <w:t>1.r CŠ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C011EB" w14:textId="77777777" w:rsidR="00FA5101" w:rsidRPr="00990F14" w:rsidRDefault="00FA5101" w:rsidP="00FA5101">
            <w:pPr>
              <w:spacing w:after="160" w:line="257" w:lineRule="auto"/>
              <w:jc w:val="center"/>
              <w:textAlignment w:val="baseline"/>
            </w:pPr>
            <w:r w:rsidRPr="00990F14">
              <w:rPr>
                <w:rFonts w:eastAsiaTheme="minorEastAsia"/>
              </w:rPr>
              <w:t>Prigodne, edukativne radionice  u Muzeju grada Umaga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77C5F2F" w14:textId="77777777" w:rsidR="00FA5101" w:rsidRPr="00990F14" w:rsidRDefault="00FA5101" w:rsidP="00FA5101">
            <w:pPr>
              <w:spacing w:after="0" w:line="240" w:lineRule="auto"/>
              <w:jc w:val="center"/>
              <w:textAlignment w:val="baseline"/>
            </w:pPr>
            <w:r w:rsidRPr="00990F14">
              <w:rPr>
                <w:rFonts w:eastAsia="Times New Roman"/>
                <w:lang w:eastAsia="hr-HR"/>
              </w:rPr>
              <w:t>Muzej grada Umaga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5C3676" w14:textId="77777777" w:rsidR="00FA5101" w:rsidRPr="00990F14" w:rsidRDefault="00FA5101" w:rsidP="00FA5101">
            <w:pPr>
              <w:spacing w:after="0" w:line="240" w:lineRule="auto"/>
              <w:jc w:val="center"/>
              <w:textAlignment w:val="baseline"/>
            </w:pPr>
            <w:r w:rsidRPr="00990F14">
              <w:rPr>
                <w:rFonts w:eastAsia="Times New Roman"/>
                <w:lang w:eastAsia="hr-HR"/>
              </w:rPr>
              <w:t>PID,LK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1A22308" w14:textId="77777777" w:rsidR="00FA5101" w:rsidRPr="00990F14" w:rsidRDefault="00FA5101" w:rsidP="00FA5101">
            <w:pPr>
              <w:spacing w:after="0" w:line="240" w:lineRule="auto"/>
              <w:jc w:val="center"/>
              <w:textAlignment w:val="baseline"/>
            </w:pPr>
            <w:r w:rsidRPr="00990F14">
              <w:rPr>
                <w:rFonts w:eastAsia="Times New Roman"/>
                <w:lang w:eastAsia="hr-HR"/>
              </w:rPr>
              <w:t>82</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26E5C3" w14:textId="77777777" w:rsidR="00FA5101" w:rsidRPr="00990F14" w:rsidRDefault="00FA5101" w:rsidP="00FA5101">
            <w:pPr>
              <w:spacing w:after="0" w:line="240" w:lineRule="auto"/>
              <w:jc w:val="center"/>
              <w:textAlignment w:val="baseline"/>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3494D6C" w14:textId="77777777" w:rsidR="00FA5101" w:rsidRPr="00990F14" w:rsidRDefault="00FA5101" w:rsidP="00FA5101">
            <w:pPr>
              <w:spacing w:after="0" w:line="240" w:lineRule="auto"/>
              <w:jc w:val="center"/>
              <w:textAlignment w:val="baseline"/>
            </w:pPr>
            <w:r w:rsidRPr="00990F14">
              <w:rPr>
                <w:rFonts w:eastAsia="Times New Roman"/>
                <w:lang w:eastAsia="hr-HR"/>
              </w:rPr>
              <w:t>travanj 2027</w:t>
            </w:r>
            <w:r>
              <w:rPr>
                <w:rFonts w:eastAsia="Times New Roman"/>
                <w:lang w:eastAsia="hr-HR"/>
              </w:rPr>
              <w:t>.</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E2BEB24" w14:textId="77777777" w:rsidR="00FA5101" w:rsidRPr="00990F14" w:rsidRDefault="00FA5101" w:rsidP="00FA5101">
            <w:pPr>
              <w:spacing w:after="0" w:line="240" w:lineRule="auto"/>
              <w:jc w:val="center"/>
              <w:textAlignment w:val="baseline"/>
            </w:pPr>
            <w:r w:rsidRPr="00990F14">
              <w:rPr>
                <w:rFonts w:eastAsia="Times New Roman"/>
                <w:lang w:val="de-DE" w:eastAsia="hr-HR"/>
              </w:rPr>
              <w:t>Marina Sarić, Dorothea Štefulić,Josip Urtajl,Ariana Paripović</w:t>
            </w:r>
          </w:p>
        </w:tc>
      </w:tr>
      <w:tr w:rsidR="00FA5101" w:rsidRPr="00892C47" w14:paraId="2AF5E591"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EECA23F"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lastRenderedPageBreak/>
              <w:t>1.r CŠ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7194000" w14:textId="77777777" w:rsidR="00FA5101" w:rsidRPr="00990F14" w:rsidRDefault="00FA5101" w:rsidP="00FA5101">
            <w:pPr>
              <w:spacing w:after="160" w:line="257" w:lineRule="auto"/>
              <w:jc w:val="center"/>
              <w:textAlignment w:val="baseline"/>
            </w:pPr>
            <w:r w:rsidRPr="00990F14">
              <w:rPr>
                <w:rFonts w:eastAsiaTheme="minorEastAsia"/>
              </w:rPr>
              <w:t>Posjet gradskoj i školskoj knjižnici Umag</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EB9163D" w14:textId="77777777" w:rsidR="00FA5101" w:rsidRPr="00990F14" w:rsidRDefault="00FA5101" w:rsidP="00FA5101">
            <w:pPr>
              <w:spacing w:after="0" w:line="240" w:lineRule="auto"/>
              <w:jc w:val="center"/>
              <w:textAlignment w:val="baseline"/>
            </w:pPr>
            <w:r w:rsidRPr="00990F14">
              <w:rPr>
                <w:rFonts w:eastAsia="Times New Roman"/>
                <w:lang w:eastAsia="hr-HR"/>
              </w:rPr>
              <w:t>Gradska knjižnica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D9724FD" w14:textId="77777777" w:rsidR="00FA5101" w:rsidRPr="00990F14" w:rsidRDefault="00FA5101" w:rsidP="00FA5101">
            <w:pPr>
              <w:spacing w:after="0" w:line="240" w:lineRule="auto"/>
              <w:jc w:val="center"/>
              <w:textAlignment w:val="baseline"/>
            </w:pPr>
            <w:r w:rsidRPr="00990F14">
              <w:rPr>
                <w:rFonts w:eastAsia="Times New Roman"/>
                <w:lang w:eastAsia="hr-HR"/>
              </w:rPr>
              <w:t>HJ,LK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A72B715" w14:textId="77777777" w:rsidR="00FA5101" w:rsidRPr="00990F14" w:rsidRDefault="00FA5101" w:rsidP="00FA5101">
            <w:pPr>
              <w:spacing w:after="0" w:line="240" w:lineRule="auto"/>
              <w:jc w:val="center"/>
              <w:textAlignment w:val="baseline"/>
            </w:pPr>
            <w:r w:rsidRPr="00990F14">
              <w:rPr>
                <w:rFonts w:eastAsia="Times New Roman"/>
                <w:lang w:eastAsia="hr-HR"/>
              </w:rPr>
              <w:t>82</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E66ACF" w14:textId="77777777" w:rsidR="00FA5101" w:rsidRPr="00990F14" w:rsidRDefault="00FA5101" w:rsidP="00FA5101">
            <w:pPr>
              <w:spacing w:after="0" w:line="240" w:lineRule="auto"/>
              <w:jc w:val="center"/>
              <w:textAlignment w:val="baseline"/>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9C5A4B" w14:textId="77777777" w:rsidR="00FA5101" w:rsidRPr="00990F14" w:rsidRDefault="00FA5101" w:rsidP="00FA5101">
            <w:pPr>
              <w:spacing w:after="0" w:line="240" w:lineRule="auto"/>
              <w:jc w:val="center"/>
              <w:textAlignment w:val="baseline"/>
            </w:pPr>
            <w:r w:rsidRPr="00990F14">
              <w:rPr>
                <w:rFonts w:eastAsia="Times New Roman"/>
                <w:lang w:eastAsia="hr-HR"/>
              </w:rPr>
              <w:t>listopad 2026</w:t>
            </w:r>
            <w:r>
              <w:rPr>
                <w:rFonts w:eastAsia="Times New Roman"/>
                <w:lang w:eastAsia="hr-HR"/>
              </w:rPr>
              <w:t>.</w:t>
            </w:r>
            <w:r w:rsidRPr="00990F14">
              <w:rPr>
                <w:rFonts w:eastAsia="Times New Roman"/>
                <w:lang w:eastAsia="hr-HR"/>
              </w:rPr>
              <w:t>,</w:t>
            </w:r>
            <w:r>
              <w:rPr>
                <w:rFonts w:eastAsia="Times New Roman"/>
                <w:lang w:eastAsia="hr-HR"/>
              </w:rPr>
              <w:t xml:space="preserve"> </w:t>
            </w:r>
            <w:r w:rsidRPr="00990F14">
              <w:rPr>
                <w:rFonts w:eastAsia="Times New Roman"/>
                <w:lang w:eastAsia="hr-HR"/>
              </w:rPr>
              <w:t>travanj 2027</w:t>
            </w:r>
            <w:r>
              <w:rPr>
                <w:rFonts w:eastAsia="Times New Roman"/>
                <w:lang w:eastAsia="hr-HR"/>
              </w:rPr>
              <w:t>.</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840D9F2" w14:textId="77777777" w:rsidR="00FA5101" w:rsidRPr="00990F14" w:rsidRDefault="00FA5101" w:rsidP="00FA5101">
            <w:pPr>
              <w:spacing w:after="0" w:line="240" w:lineRule="auto"/>
              <w:jc w:val="center"/>
              <w:textAlignment w:val="baseline"/>
            </w:pPr>
            <w:r w:rsidRPr="00990F14">
              <w:rPr>
                <w:rFonts w:eastAsia="Times New Roman"/>
                <w:lang w:eastAsia="hr-HR"/>
              </w:rPr>
              <w:t>Marina Sarić, Dorothea Štefulić, Josip Urtajl; Ariana Paripović</w:t>
            </w:r>
          </w:p>
        </w:tc>
      </w:tr>
      <w:tr w:rsidR="00FA5101" w:rsidRPr="00892C47" w14:paraId="08D177F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674BE8C" w14:textId="77777777" w:rsidR="00FA5101" w:rsidRPr="00990F14" w:rsidRDefault="00FA5101" w:rsidP="00FA5101">
            <w:pPr>
              <w:spacing w:after="0" w:line="240" w:lineRule="auto"/>
              <w:jc w:val="center"/>
              <w:textAlignment w:val="baseline"/>
            </w:pPr>
            <w:r w:rsidRPr="00990F14">
              <w:rPr>
                <w:rFonts w:eastAsia="Times New Roman"/>
                <w:lang w:eastAsia="hr-HR"/>
              </w:rPr>
              <w:t>2. r.</w:t>
            </w:r>
          </w:p>
          <w:p w14:paraId="37BED6A7" w14:textId="77777777" w:rsidR="00FA5101" w:rsidRPr="00990F14" w:rsidRDefault="00FA5101" w:rsidP="00FA5101">
            <w:pPr>
              <w:spacing w:after="0" w:line="240" w:lineRule="auto"/>
              <w:jc w:val="center"/>
              <w:textAlignment w:val="baseline"/>
            </w:pPr>
            <w:r w:rsidRPr="00990F14">
              <w:rPr>
                <w:rFonts w:eastAsia="Times New Roman"/>
                <w:lang w:eastAsia="hr-HR"/>
              </w:rPr>
              <w:t>CŠ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F3D9DAF" w14:textId="77777777" w:rsidR="00FA5101" w:rsidRPr="00990F14" w:rsidRDefault="00FA5101" w:rsidP="00FA5101">
            <w:pPr>
              <w:spacing w:after="160" w:line="257" w:lineRule="auto"/>
              <w:jc w:val="center"/>
              <w:textAlignment w:val="baseline"/>
              <w:rPr>
                <w:rFonts w:eastAsia="Times New Roman"/>
                <w:lang w:eastAsia="hr-HR"/>
              </w:rPr>
            </w:pPr>
            <w:r w:rsidRPr="00990F14">
              <w:rPr>
                <w:rFonts w:eastAsiaTheme="minorEastAsia"/>
                <w:lang w:eastAsia="hr-HR"/>
              </w:rPr>
              <w:t xml:space="preserve">Vodstvo po gradu – edukativna radionica </w:t>
            </w:r>
            <w:r w:rsidRPr="00990F14">
              <w:br/>
            </w:r>
            <w:r w:rsidRPr="00990F14">
              <w:rPr>
                <w:rFonts w:eastAsiaTheme="minorEastAsia"/>
                <w:lang w:eastAsia="hr-HR"/>
              </w:rPr>
              <w:t>(Jedna radionica po odjeljenju)</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D71452" w14:textId="77777777" w:rsidR="00FA5101" w:rsidRPr="00990F14" w:rsidRDefault="00FA5101" w:rsidP="00FA5101">
            <w:pPr>
              <w:spacing w:after="0" w:line="240" w:lineRule="auto"/>
              <w:jc w:val="center"/>
              <w:textAlignment w:val="baseline"/>
            </w:pPr>
            <w:r w:rsidRPr="00990F14">
              <w:rPr>
                <w:rFonts w:eastAsia="Times New Roman"/>
                <w:lang w:eastAsia="hr-HR"/>
              </w:rPr>
              <w:t>Muzej grada Umaga,</w:t>
            </w:r>
            <w:r w:rsidRPr="00990F14">
              <w:br/>
            </w:r>
            <w:r w:rsidRPr="00990F14">
              <w:rPr>
                <w:rFonts w:eastAsia="Times New Roman"/>
                <w:lang w:eastAsia="hr-HR"/>
              </w:rPr>
              <w:t>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336E25" w14:textId="77777777" w:rsidR="00FA5101" w:rsidRPr="00990F14" w:rsidRDefault="00FA5101" w:rsidP="00FA5101">
            <w:pPr>
              <w:spacing w:after="0" w:line="240" w:lineRule="auto"/>
              <w:jc w:val="center"/>
              <w:textAlignment w:val="baseline"/>
            </w:pPr>
            <w:r w:rsidRPr="00990F14">
              <w:rPr>
                <w:rFonts w:eastAsia="Times New Roman"/>
                <w:lang w:eastAsia="hr-HR"/>
              </w:rPr>
              <w:t>PID, SRO</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F1571E8" w14:textId="77777777" w:rsidR="00FA5101" w:rsidRPr="00990F14" w:rsidRDefault="00FA5101" w:rsidP="00FA5101">
            <w:pPr>
              <w:spacing w:after="0" w:line="240" w:lineRule="auto"/>
              <w:jc w:val="center"/>
              <w:textAlignment w:val="baseline"/>
            </w:pPr>
            <w:r w:rsidRPr="00990F14">
              <w:rPr>
                <w:rFonts w:eastAsia="Times New Roman"/>
                <w:lang w:eastAsia="hr-HR"/>
              </w:rPr>
              <w:t>21</w:t>
            </w:r>
            <w:r w:rsidRPr="00990F14">
              <w:br/>
            </w:r>
            <w:r w:rsidRPr="00990F14">
              <w:rPr>
                <w:rFonts w:eastAsia="Times New Roman"/>
                <w:lang w:eastAsia="hr-HR"/>
              </w:rPr>
              <w:t>22</w:t>
            </w:r>
            <w:r w:rsidRPr="00990F14">
              <w:br/>
            </w: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BFC3D8" w14:textId="77777777" w:rsidR="00FA5101" w:rsidRPr="00990F14" w:rsidRDefault="00FA5101" w:rsidP="00FA5101">
            <w:pPr>
              <w:spacing w:after="0" w:line="240" w:lineRule="auto"/>
              <w:jc w:val="center"/>
              <w:textAlignment w:val="baseline"/>
            </w:pPr>
            <w:r w:rsidRPr="00990F14">
              <w:rPr>
                <w:rFonts w:eastAsia="Times New Roman"/>
                <w:lang w:eastAsia="hr-HR"/>
              </w:rPr>
              <w:t>1</w:t>
            </w:r>
            <w:r w:rsidRPr="00990F14">
              <w:br/>
            </w:r>
            <w:r w:rsidRPr="00990F14">
              <w:rPr>
                <w:rFonts w:eastAsia="Times New Roman"/>
                <w:lang w:eastAsia="hr-HR"/>
              </w:rPr>
              <w:t>1</w:t>
            </w:r>
            <w:r w:rsidRPr="00990F14">
              <w:br/>
            </w:r>
            <w:r w:rsidRPr="00990F14">
              <w:rPr>
                <w:rFonts w:eastAsia="Times New Roman"/>
                <w:lang w:eastAsia="hr-HR"/>
              </w:rPr>
              <w:t>1</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C92B54" w14:textId="77777777" w:rsidR="00FA5101" w:rsidRPr="00990F14" w:rsidRDefault="00FA5101" w:rsidP="00FA5101">
            <w:pPr>
              <w:spacing w:after="0" w:line="240" w:lineRule="auto"/>
              <w:jc w:val="center"/>
              <w:textAlignment w:val="baseline"/>
            </w:pPr>
            <w:r w:rsidRPr="00990F14">
              <w:rPr>
                <w:rFonts w:eastAsia="Times New Roman"/>
                <w:lang w:eastAsia="hr-HR"/>
              </w:rPr>
              <w:t>šk. god. 2026./27</w:t>
            </w:r>
            <w:r>
              <w:rPr>
                <w:rFonts w:eastAsia="Times New Roman"/>
                <w:lang w:eastAsia="hr-HR"/>
              </w:rPr>
              <w:t>.</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F902B13" w14:textId="77777777" w:rsidR="00FA5101" w:rsidRPr="00990F14" w:rsidRDefault="00FA5101" w:rsidP="00FA5101">
            <w:pPr>
              <w:spacing w:after="0" w:line="240" w:lineRule="auto"/>
              <w:jc w:val="center"/>
              <w:textAlignment w:val="baseline"/>
              <w:rPr>
                <w:rFonts w:eastAsia="Aptos"/>
              </w:rPr>
            </w:pPr>
            <w:r w:rsidRPr="00990F14">
              <w:rPr>
                <w:rFonts w:eastAsia="Aptos"/>
                <w:color w:val="000000" w:themeColor="text1"/>
              </w:rPr>
              <w:t>A. Matković</w:t>
            </w:r>
            <w:r w:rsidRPr="00990F14">
              <w:br/>
            </w:r>
            <w:r w:rsidRPr="00990F14">
              <w:rPr>
                <w:rFonts w:eastAsia="Aptos"/>
                <w:color w:val="000000" w:themeColor="text1"/>
              </w:rPr>
              <w:t>S. Paripović</w:t>
            </w:r>
            <w:r w:rsidRPr="00990F14">
              <w:br/>
            </w:r>
            <w:r w:rsidRPr="00990F14">
              <w:rPr>
                <w:rFonts w:eastAsia="Aptos"/>
                <w:color w:val="000000" w:themeColor="text1"/>
              </w:rPr>
              <w:t>Ž. Čikeš</w:t>
            </w:r>
          </w:p>
        </w:tc>
      </w:tr>
      <w:tr w:rsidR="00FA5101" w14:paraId="30559323"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6F3B5D0" w14:textId="77777777" w:rsidR="00FA5101" w:rsidRPr="00990F14" w:rsidRDefault="00FA5101" w:rsidP="00FA5101">
            <w:pPr>
              <w:spacing w:after="0" w:line="240" w:lineRule="auto"/>
              <w:jc w:val="center"/>
            </w:pPr>
            <w:r w:rsidRPr="00990F14">
              <w:br/>
            </w:r>
            <w:r w:rsidRPr="00990F14">
              <w:rPr>
                <w:rFonts w:eastAsia="Times New Roman"/>
                <w:lang w:eastAsia="hr-HR"/>
              </w:rPr>
              <w:t>2. r.</w:t>
            </w:r>
          </w:p>
          <w:p w14:paraId="2E92D52A" w14:textId="77777777" w:rsidR="00FA5101" w:rsidRPr="00990F14" w:rsidRDefault="00FA5101" w:rsidP="00FA5101">
            <w:pPr>
              <w:spacing w:after="0" w:line="240" w:lineRule="auto"/>
              <w:jc w:val="center"/>
            </w:pPr>
            <w:r w:rsidRPr="00990F14">
              <w:rPr>
                <w:rFonts w:eastAsia="Times New Roman"/>
                <w:lang w:eastAsia="hr-HR"/>
              </w:rPr>
              <w:t>CŠ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08759D" w14:textId="77777777" w:rsidR="00FA5101" w:rsidRPr="00990F14" w:rsidRDefault="00FA5101" w:rsidP="00FA5101">
            <w:pPr>
              <w:spacing w:line="257" w:lineRule="auto"/>
              <w:jc w:val="center"/>
              <w:rPr>
                <w:rFonts w:eastAsia="Times New Roman"/>
                <w:lang w:eastAsia="hr-HR"/>
              </w:rPr>
            </w:pPr>
            <w:r w:rsidRPr="00990F14">
              <w:rPr>
                <w:rFonts w:eastAsiaTheme="minorEastAsia"/>
                <w:lang w:eastAsia="hr-HR"/>
              </w:rPr>
              <w:t>Rimske igre</w:t>
            </w:r>
            <w:r w:rsidRPr="00990F14">
              <w:br/>
            </w:r>
            <w:r w:rsidRPr="00990F14">
              <w:rPr>
                <w:rFonts w:eastAsiaTheme="minorEastAsia"/>
                <w:lang w:eastAsia="hr-HR"/>
              </w:rPr>
              <w:t>(Jedna radionica po odjeljenju)</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994DB35" w14:textId="77777777" w:rsidR="00FA5101" w:rsidRPr="00990F14" w:rsidRDefault="00FA5101" w:rsidP="00FA5101">
            <w:pPr>
              <w:spacing w:line="240" w:lineRule="auto"/>
              <w:jc w:val="center"/>
            </w:pPr>
            <w:r w:rsidRPr="00990F14">
              <w:rPr>
                <w:rFonts w:eastAsia="Times New Roman"/>
                <w:lang w:eastAsia="hr-HR"/>
              </w:rPr>
              <w:t>Muzej grada Umaga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EAA4B8E" w14:textId="77777777" w:rsidR="00FA5101" w:rsidRPr="00990F14" w:rsidRDefault="00FA5101" w:rsidP="00FA5101">
            <w:pPr>
              <w:spacing w:line="240" w:lineRule="auto"/>
              <w:jc w:val="center"/>
            </w:pPr>
            <w:r w:rsidRPr="00990F14">
              <w:rPr>
                <w:rFonts w:eastAsia="Times New Roman"/>
                <w:lang w:eastAsia="hr-HR"/>
              </w:rPr>
              <w:t>PID, SRO, TZK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21757A" w14:textId="77777777" w:rsidR="00FA5101" w:rsidRPr="00990F14" w:rsidRDefault="00FA5101" w:rsidP="00FA5101">
            <w:pPr>
              <w:spacing w:line="240" w:lineRule="auto"/>
              <w:jc w:val="center"/>
            </w:pPr>
            <w:r w:rsidRPr="00990F14">
              <w:rPr>
                <w:rFonts w:eastAsia="Times New Roman"/>
                <w:lang w:eastAsia="hr-HR"/>
              </w:rPr>
              <w:t>21</w:t>
            </w:r>
            <w:r w:rsidRPr="00990F14">
              <w:br/>
            </w:r>
            <w:r w:rsidRPr="00990F14">
              <w:rPr>
                <w:rFonts w:eastAsia="Times New Roman"/>
                <w:lang w:eastAsia="hr-HR"/>
              </w:rPr>
              <w:t>22</w:t>
            </w:r>
            <w:r w:rsidRPr="00990F14">
              <w:br/>
            </w: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A4C2ED" w14:textId="77777777" w:rsidR="00FA5101" w:rsidRPr="00990F14" w:rsidRDefault="00FA5101" w:rsidP="00FA5101">
            <w:pPr>
              <w:spacing w:line="240" w:lineRule="auto"/>
              <w:jc w:val="center"/>
            </w:pPr>
            <w:r w:rsidRPr="00990F14">
              <w:rPr>
                <w:rFonts w:eastAsia="Times New Roman"/>
                <w:lang w:eastAsia="hr-HR"/>
              </w:rPr>
              <w:t>2</w:t>
            </w:r>
            <w:r w:rsidRPr="00990F14">
              <w:br/>
            </w:r>
            <w:r w:rsidRPr="00990F14">
              <w:rPr>
                <w:rFonts w:eastAsia="Times New Roman"/>
                <w:lang w:eastAsia="hr-HR"/>
              </w:rPr>
              <w:t>2</w:t>
            </w:r>
            <w:r w:rsidRPr="00990F14">
              <w:br/>
            </w: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7D6F6CE" w14:textId="77777777" w:rsidR="00FA5101" w:rsidRPr="00990F14" w:rsidRDefault="00FA5101" w:rsidP="00FA5101">
            <w:pPr>
              <w:spacing w:line="240" w:lineRule="auto"/>
              <w:jc w:val="center"/>
            </w:pPr>
            <w:r w:rsidRPr="00990F14">
              <w:rPr>
                <w:rFonts w:eastAsia="Times New Roman"/>
                <w:lang w:eastAsia="hr-HR"/>
              </w:rPr>
              <w:t>šk.</w:t>
            </w:r>
            <w:r>
              <w:rPr>
                <w:rFonts w:eastAsia="Times New Roman"/>
                <w:lang w:eastAsia="hr-HR"/>
              </w:rPr>
              <w:t xml:space="preserve"> </w:t>
            </w:r>
            <w:r w:rsidRPr="00990F14">
              <w:rPr>
                <w:rFonts w:eastAsia="Times New Roman"/>
                <w:lang w:eastAsia="hr-HR"/>
              </w:rPr>
              <w:t>god. 2026./27.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C72EA6" w14:textId="77777777" w:rsidR="00FA5101" w:rsidRPr="00990F14" w:rsidRDefault="00FA5101" w:rsidP="00FA5101">
            <w:pPr>
              <w:spacing w:line="240" w:lineRule="auto"/>
              <w:jc w:val="center"/>
              <w:rPr>
                <w:rFonts w:eastAsia="Aptos"/>
              </w:rPr>
            </w:pPr>
            <w:r w:rsidRPr="00990F14">
              <w:rPr>
                <w:rFonts w:eastAsia="Aptos"/>
                <w:color w:val="000000" w:themeColor="text1"/>
              </w:rPr>
              <w:t>A. Matković</w:t>
            </w:r>
            <w:r w:rsidRPr="00990F14">
              <w:br/>
            </w:r>
            <w:r w:rsidRPr="00990F14">
              <w:rPr>
                <w:rFonts w:eastAsia="Aptos"/>
                <w:color w:val="000000" w:themeColor="text1"/>
              </w:rPr>
              <w:t>S. Paripović</w:t>
            </w:r>
            <w:r w:rsidRPr="00990F14">
              <w:br/>
            </w:r>
            <w:r w:rsidRPr="00990F14">
              <w:rPr>
                <w:rFonts w:eastAsia="Aptos"/>
                <w:color w:val="000000" w:themeColor="text1"/>
              </w:rPr>
              <w:t>Ž. Čikeš</w:t>
            </w:r>
          </w:p>
        </w:tc>
      </w:tr>
      <w:tr w:rsidR="00FA5101" w:rsidRPr="00892C47" w14:paraId="3584EDCD"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FA70DE" w14:textId="77777777" w:rsidR="00FA5101" w:rsidRPr="00990F14" w:rsidRDefault="00FA5101" w:rsidP="00FA5101">
            <w:pPr>
              <w:spacing w:after="0" w:line="240" w:lineRule="auto"/>
              <w:jc w:val="center"/>
              <w:textAlignment w:val="baseline"/>
            </w:pPr>
            <w:r w:rsidRPr="00990F14">
              <w:rPr>
                <w:rFonts w:eastAsia="Times New Roman"/>
                <w:lang w:eastAsia="hr-HR"/>
              </w:rPr>
              <w:t>2. r.</w:t>
            </w:r>
          </w:p>
          <w:p w14:paraId="6BC8D59A" w14:textId="77777777" w:rsidR="00FA5101" w:rsidRPr="00990F14" w:rsidRDefault="00FA5101" w:rsidP="00FA5101">
            <w:pPr>
              <w:spacing w:after="0" w:line="240" w:lineRule="auto"/>
              <w:jc w:val="center"/>
              <w:textAlignment w:val="baseline"/>
            </w:pPr>
            <w:r w:rsidRPr="00990F14">
              <w:rPr>
                <w:rFonts w:eastAsia="Times New Roman"/>
                <w:lang w:eastAsia="hr-HR"/>
              </w:rPr>
              <w:t>CŠ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2B776CD" w14:textId="77777777" w:rsidR="00FA5101" w:rsidRPr="00990F14" w:rsidRDefault="00FA5101" w:rsidP="00FA5101">
            <w:pPr>
              <w:spacing w:after="160" w:line="257" w:lineRule="auto"/>
              <w:jc w:val="center"/>
              <w:textAlignment w:val="baseline"/>
              <w:rPr>
                <w:rFonts w:eastAsia="Times New Roman"/>
                <w:lang w:eastAsia="hr-HR"/>
              </w:rPr>
            </w:pPr>
            <w:r w:rsidRPr="00990F14">
              <w:rPr>
                <w:rFonts w:eastAsiaTheme="minorEastAsia"/>
                <w:lang w:eastAsia="hr-HR"/>
              </w:rPr>
              <w:t>Posjet Javnoj vatrogasnoj postrojbi Umag</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35541B5" w14:textId="77777777" w:rsidR="00FA5101" w:rsidRPr="00990F14" w:rsidRDefault="00FA5101" w:rsidP="00FA5101">
            <w:pPr>
              <w:spacing w:after="0" w:line="240" w:lineRule="auto"/>
              <w:jc w:val="center"/>
              <w:textAlignment w:val="baseline"/>
            </w:pPr>
            <w:r w:rsidRPr="00990F14">
              <w:rPr>
                <w:rFonts w:eastAsia="Times New Roman"/>
                <w:lang w:eastAsia="hr-HR"/>
              </w:rPr>
              <w:t>JVP 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8C68F2E" w14:textId="77777777" w:rsidR="00FA5101" w:rsidRPr="00990F14" w:rsidRDefault="00FA5101" w:rsidP="00FA5101">
            <w:pPr>
              <w:spacing w:after="0" w:line="240" w:lineRule="auto"/>
              <w:jc w:val="center"/>
              <w:textAlignment w:val="baseline"/>
            </w:pPr>
            <w:r w:rsidRPr="00990F14">
              <w:rPr>
                <w:rFonts w:eastAsia="Times New Roman"/>
                <w:lang w:eastAsia="hr-HR"/>
              </w:rPr>
              <w:t>PID, SRO, TZK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46F83B2" w14:textId="77777777" w:rsidR="00FA5101" w:rsidRPr="00990F14" w:rsidRDefault="00FA5101" w:rsidP="00FA5101">
            <w:pPr>
              <w:spacing w:after="0" w:line="240" w:lineRule="auto"/>
              <w:jc w:val="center"/>
              <w:textAlignment w:val="baseline"/>
              <w:rPr>
                <w:rFonts w:eastAsia="Times New Roman"/>
                <w:lang w:eastAsia="hr-HR"/>
              </w:rPr>
            </w:pP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1C0F0B" w14:textId="77777777" w:rsidR="00FA5101" w:rsidRPr="00990F14" w:rsidRDefault="00FA5101" w:rsidP="00FA5101">
            <w:pPr>
              <w:spacing w:after="0" w:line="240" w:lineRule="auto"/>
              <w:jc w:val="center"/>
              <w:textAlignment w:val="baseline"/>
              <w:rPr>
                <w:rFonts w:eastAsia="Times New Roman"/>
                <w:lang w:eastAsia="hr-HR"/>
              </w:rPr>
            </w:pP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079E87E" w14:textId="77777777" w:rsidR="00FA5101" w:rsidRPr="00990F14" w:rsidRDefault="00FA5101" w:rsidP="00FA5101">
            <w:pPr>
              <w:spacing w:after="0" w:line="240" w:lineRule="auto"/>
              <w:jc w:val="center"/>
              <w:textAlignment w:val="baseline"/>
            </w:pPr>
            <w:r w:rsidRPr="00990F14">
              <w:rPr>
                <w:rFonts w:eastAsia="Times New Roman"/>
                <w:lang w:eastAsia="hr-HR"/>
              </w:rPr>
              <w:t>svibanj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D91F44" w14:textId="77777777" w:rsidR="00FA5101" w:rsidRPr="00990F14" w:rsidRDefault="00FA5101" w:rsidP="00FA5101">
            <w:pPr>
              <w:spacing w:after="0" w:line="240" w:lineRule="auto"/>
              <w:jc w:val="center"/>
              <w:textAlignment w:val="baseline"/>
              <w:rPr>
                <w:rFonts w:eastAsia="Aptos"/>
              </w:rPr>
            </w:pPr>
            <w:r w:rsidRPr="00990F14">
              <w:rPr>
                <w:rFonts w:eastAsia="Aptos"/>
                <w:color w:val="000000" w:themeColor="text1"/>
              </w:rPr>
              <w:t>A. Matković</w:t>
            </w:r>
            <w:r w:rsidRPr="00990F14">
              <w:br/>
            </w:r>
            <w:r w:rsidRPr="00990F14">
              <w:rPr>
                <w:rFonts w:eastAsia="Aptos"/>
                <w:color w:val="000000" w:themeColor="text1"/>
              </w:rPr>
              <w:t>S. Paripović</w:t>
            </w:r>
            <w:r w:rsidRPr="00990F14">
              <w:br/>
            </w:r>
            <w:r w:rsidRPr="00990F14">
              <w:rPr>
                <w:rFonts w:eastAsia="Aptos"/>
                <w:color w:val="000000" w:themeColor="text1"/>
              </w:rPr>
              <w:t>Ž. Čikeš</w:t>
            </w:r>
          </w:p>
          <w:p w14:paraId="17911FFD" w14:textId="77777777" w:rsidR="00FA5101" w:rsidRPr="00990F14" w:rsidRDefault="00FA5101" w:rsidP="00FA5101">
            <w:pPr>
              <w:spacing w:after="0" w:line="240" w:lineRule="auto"/>
              <w:jc w:val="center"/>
              <w:textAlignment w:val="baseline"/>
              <w:rPr>
                <w:rFonts w:eastAsia="Times New Roman"/>
                <w:lang w:eastAsia="hr-HR"/>
              </w:rPr>
            </w:pPr>
          </w:p>
        </w:tc>
      </w:tr>
      <w:tr w:rsidR="00FA5101" w:rsidRPr="00892C47" w14:paraId="44B7F651"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A3907D"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2. 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8EADC08" w14:textId="77777777" w:rsidR="00FA5101" w:rsidRPr="00990F14" w:rsidRDefault="00FA5101" w:rsidP="00FA5101">
            <w:pPr>
              <w:spacing w:after="160" w:line="257" w:lineRule="auto"/>
              <w:jc w:val="center"/>
              <w:textAlignment w:val="baseline"/>
              <w:rPr>
                <w:rFonts w:eastAsiaTheme="minorEastAsia"/>
              </w:rPr>
            </w:pPr>
            <w:r w:rsidRPr="00990F14">
              <w:rPr>
                <w:rFonts w:eastAsiaTheme="minorEastAsia"/>
              </w:rPr>
              <w:t>Posjet banci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0809D5"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Banka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06DEB92"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SR, PID</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F32CE9"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30EBDA2"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8DEBA2"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A958264"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Aurika Matković</w:t>
            </w:r>
          </w:p>
        </w:tc>
      </w:tr>
      <w:tr w:rsidR="00FA5101" w:rsidRPr="00892C47" w14:paraId="51728973"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715FE9"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2. 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79495B" w14:textId="77777777" w:rsidR="00FA5101" w:rsidRPr="00990F14" w:rsidRDefault="00FA5101" w:rsidP="00FA5101">
            <w:pPr>
              <w:spacing w:after="160" w:line="257" w:lineRule="auto"/>
              <w:jc w:val="center"/>
              <w:textAlignment w:val="baseline"/>
              <w:rPr>
                <w:rFonts w:eastAsiaTheme="minorEastAsia"/>
              </w:rPr>
            </w:pPr>
            <w:r w:rsidRPr="00990F14">
              <w:rPr>
                <w:rFonts w:eastAsiaTheme="minorEastAsia"/>
              </w:rPr>
              <w:t>Kašteli našega zavičaja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000E7C" w14:textId="77777777" w:rsidR="00FA5101" w:rsidRPr="00990F14" w:rsidRDefault="00FA5101" w:rsidP="00FA5101">
            <w:pPr>
              <w:spacing w:after="0" w:line="240" w:lineRule="auto"/>
              <w:jc w:val="center"/>
              <w:textAlignment w:val="baseline"/>
            </w:pPr>
            <w:r w:rsidRPr="00990F14">
              <w:rPr>
                <w:rFonts w:eastAsia="Times New Roman"/>
                <w:lang w:eastAsia="hr-HR"/>
              </w:rPr>
              <w:t>Motovun/</w:t>
            </w:r>
          </w:p>
          <w:p w14:paraId="7D389092"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Brkač</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E0F35F5"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svi</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8960133"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DB8CB7C"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63123D"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listopad/studeni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BF7EDB"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Aurika Matković</w:t>
            </w:r>
          </w:p>
        </w:tc>
      </w:tr>
      <w:tr w:rsidR="00FA5101" w:rsidRPr="00892C47" w14:paraId="7ED1A816"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20FDE37"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2. a</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CCAADD" w14:textId="77777777" w:rsidR="00FA5101" w:rsidRPr="00990F14" w:rsidRDefault="00FA5101" w:rsidP="00FA5101">
            <w:pPr>
              <w:spacing w:after="160" w:line="257" w:lineRule="auto"/>
              <w:jc w:val="center"/>
              <w:textAlignment w:val="baseline"/>
              <w:rPr>
                <w:rFonts w:eastAsiaTheme="minorEastAsia"/>
              </w:rPr>
            </w:pPr>
            <w:r w:rsidRPr="00990F14">
              <w:rPr>
                <w:rFonts w:eastAsiaTheme="minorEastAsia"/>
              </w:rPr>
              <w:t>Kašteli našega zavičaja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7C3B3AE"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Posjet kaštelu u Momjanu</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D0FA6B"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svi</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23BD68"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21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325ECCA"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5</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F9C918"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travanj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A44AAE"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Aurika Matković</w:t>
            </w:r>
          </w:p>
        </w:tc>
      </w:tr>
      <w:tr w:rsidR="00FA5101" w:rsidRPr="00892C47" w14:paraId="6C936F3C"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C2A4625" w14:textId="77777777" w:rsidR="00FA5101" w:rsidRPr="00990F14" w:rsidRDefault="00FA5101" w:rsidP="00FA5101">
            <w:pPr>
              <w:spacing w:after="0" w:line="240" w:lineRule="auto"/>
              <w:jc w:val="center"/>
              <w:textAlignment w:val="baseline"/>
            </w:pPr>
            <w:r w:rsidRPr="00990F14">
              <w:rPr>
                <w:rFonts w:eastAsia="Times New Roman"/>
                <w:lang w:eastAsia="hr-HR"/>
              </w:rPr>
              <w:t>2. c</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D1DC20" w14:textId="77777777" w:rsidR="00FA5101" w:rsidRPr="00990F14" w:rsidRDefault="00FA5101" w:rsidP="00FA5101">
            <w:pPr>
              <w:spacing w:after="160" w:line="257" w:lineRule="auto"/>
              <w:jc w:val="center"/>
              <w:textAlignment w:val="baseline"/>
            </w:pPr>
            <w:r w:rsidRPr="00990F14">
              <w:rPr>
                <w:rFonts w:eastAsiaTheme="minorEastAsia"/>
              </w:rPr>
              <w:t>Kuća eksperimenata u Ljubljani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F67391" w14:textId="77777777" w:rsidR="00FA5101" w:rsidRPr="00990F14" w:rsidRDefault="00FA5101" w:rsidP="00FA5101">
            <w:pPr>
              <w:spacing w:after="0" w:line="240" w:lineRule="auto"/>
              <w:jc w:val="center"/>
              <w:textAlignment w:val="baseline"/>
            </w:pPr>
            <w:r w:rsidRPr="00990F14">
              <w:rPr>
                <w:rFonts w:eastAsia="Times New Roman"/>
                <w:lang w:eastAsia="hr-HR"/>
              </w:rPr>
              <w:t>Ljubljana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EBC6781" w14:textId="77777777" w:rsidR="00FA5101" w:rsidRPr="00990F14" w:rsidRDefault="00FA5101" w:rsidP="00FA5101">
            <w:pPr>
              <w:spacing w:after="0" w:line="240" w:lineRule="auto"/>
              <w:jc w:val="center"/>
              <w:textAlignment w:val="baseline"/>
            </w:pPr>
            <w:r w:rsidRPr="00990F14">
              <w:rPr>
                <w:rFonts w:eastAsia="Times New Roman"/>
                <w:lang w:eastAsia="hr-HR"/>
              </w:rPr>
              <w:t>svi</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DB93F0" w14:textId="77777777" w:rsidR="00FA5101" w:rsidRPr="00990F14" w:rsidRDefault="00FA5101" w:rsidP="00FA5101">
            <w:pPr>
              <w:spacing w:after="0" w:line="240" w:lineRule="auto"/>
              <w:jc w:val="center"/>
              <w:textAlignment w:val="baseline"/>
            </w:pPr>
            <w:r w:rsidRPr="00990F14">
              <w:rPr>
                <w:rFonts w:eastAsia="Times New Roman"/>
                <w:lang w:eastAsia="hr-HR"/>
              </w:rPr>
              <w:t>10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EC70A05" w14:textId="77777777" w:rsidR="00FA5101" w:rsidRPr="00990F14" w:rsidRDefault="00FA5101" w:rsidP="00FA5101">
            <w:pPr>
              <w:spacing w:after="0" w:line="240" w:lineRule="auto"/>
              <w:jc w:val="center"/>
              <w:textAlignment w:val="baseline"/>
            </w:pPr>
            <w:r w:rsidRPr="00990F14">
              <w:rPr>
                <w:rFonts w:eastAsia="Times New Roman"/>
                <w:lang w:eastAsia="hr-HR"/>
              </w:rPr>
              <w:t>10</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4D845A0" w14:textId="21867CD1" w:rsidR="00FA5101" w:rsidRPr="00990F14" w:rsidRDefault="00396861" w:rsidP="00FA5101">
            <w:pPr>
              <w:spacing w:after="0" w:line="240" w:lineRule="auto"/>
              <w:jc w:val="center"/>
              <w:textAlignment w:val="baseline"/>
            </w:pPr>
            <w:r w:rsidRPr="00990F14">
              <w:rPr>
                <w:rFonts w:eastAsia="Times New Roman"/>
                <w:lang w:eastAsia="hr-HR"/>
              </w:rPr>
              <w:t>šk.</w:t>
            </w:r>
            <w:r>
              <w:rPr>
                <w:rFonts w:eastAsia="Times New Roman"/>
                <w:lang w:eastAsia="hr-HR"/>
              </w:rPr>
              <w:t xml:space="preserve"> </w:t>
            </w:r>
            <w:r w:rsidRPr="00990F14">
              <w:rPr>
                <w:rFonts w:eastAsia="Times New Roman"/>
                <w:lang w:eastAsia="hr-HR"/>
              </w:rPr>
              <w:t>god. 2026./2</w:t>
            </w:r>
            <w:r>
              <w:rPr>
                <w:rFonts w:eastAsia="Times New Roman"/>
                <w:lang w:eastAsia="hr-HR"/>
              </w:rPr>
              <w:t>02</w:t>
            </w:r>
            <w:r w:rsidRPr="00990F14">
              <w:rPr>
                <w:rFonts w:eastAsia="Times New Roman"/>
                <w:lang w:eastAsia="hr-HR"/>
              </w:rPr>
              <w:t>7</w:t>
            </w:r>
            <w:r>
              <w:rPr>
                <w:rFonts w:eastAsia="Times New Roman"/>
                <w:lang w:eastAsia="hr-HR"/>
              </w:rPr>
              <w:t>.</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F3BC81" w14:textId="77777777" w:rsidR="00FA5101" w:rsidRPr="00990F14" w:rsidRDefault="00FA5101" w:rsidP="00FA5101">
            <w:pPr>
              <w:spacing w:after="0" w:line="240" w:lineRule="auto"/>
              <w:jc w:val="center"/>
              <w:textAlignment w:val="baseline"/>
            </w:pPr>
            <w:r w:rsidRPr="00990F14">
              <w:rPr>
                <w:rFonts w:eastAsia="Times New Roman"/>
                <w:lang w:eastAsia="hr-HR"/>
              </w:rPr>
              <w:t>Ž. Čikeš</w:t>
            </w:r>
          </w:p>
        </w:tc>
      </w:tr>
      <w:tr w:rsidR="00FA5101" w:rsidRPr="00892C47" w14:paraId="580C2AB0"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F1F50D9"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3.r.CŠ i PŠ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F6D7F02" w14:textId="77777777" w:rsidR="00FA5101" w:rsidRPr="00990F14" w:rsidRDefault="00FA5101" w:rsidP="00FA5101">
            <w:pPr>
              <w:spacing w:after="160" w:line="257" w:lineRule="auto"/>
              <w:jc w:val="center"/>
              <w:textAlignment w:val="baseline"/>
              <w:rPr>
                <w:rFonts w:eastAsiaTheme="minorEastAsia"/>
              </w:rPr>
            </w:pPr>
            <w:r w:rsidRPr="00990F14">
              <w:rPr>
                <w:rFonts w:eastAsiaTheme="minorEastAsia"/>
              </w:rPr>
              <w:t>Radionice</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AE320A"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PP Učka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3C279F5"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Svi</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CD7B0D"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80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F693C3"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6-8</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8F8B5C"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listopad/studeni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EE23B5C" w14:textId="77777777" w:rsidR="00FA5101" w:rsidRPr="00990F14" w:rsidRDefault="00FA5101" w:rsidP="00FA5101">
            <w:pPr>
              <w:spacing w:after="0" w:line="240" w:lineRule="auto"/>
              <w:jc w:val="center"/>
              <w:textAlignment w:val="baseline"/>
              <w:rPr>
                <w:rFonts w:eastAsia="Times New Roman"/>
                <w:lang w:eastAsia="hr-HR"/>
              </w:rPr>
            </w:pPr>
            <w:r w:rsidRPr="00990F14">
              <w:rPr>
                <w:rFonts w:eastAsia="Times New Roman"/>
                <w:lang w:eastAsia="hr-HR"/>
              </w:rPr>
              <w:t>Nevenka Balenović</w:t>
            </w:r>
          </w:p>
        </w:tc>
      </w:tr>
      <w:tr w:rsidR="00396861" w:rsidRPr="00892C47" w14:paraId="1C671888"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BBBBA0B" w14:textId="2852EC41" w:rsidR="00396861" w:rsidRPr="00990F14" w:rsidRDefault="00396861" w:rsidP="00FA5101">
            <w:pPr>
              <w:spacing w:after="0" w:line="240" w:lineRule="auto"/>
              <w:jc w:val="center"/>
              <w:textAlignment w:val="baseline"/>
              <w:rPr>
                <w:rFonts w:eastAsia="Times New Roman"/>
                <w:lang w:eastAsia="hr-HR"/>
              </w:rPr>
            </w:pPr>
            <w:r>
              <w:rPr>
                <w:rFonts w:eastAsia="Times New Roman"/>
                <w:lang w:eastAsia="hr-HR"/>
              </w:rPr>
              <w:t>4. r. CŠ</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DCF117" w14:textId="51AB11D2" w:rsidR="00396861" w:rsidRPr="00990F14" w:rsidRDefault="00396861" w:rsidP="00396861">
            <w:pPr>
              <w:spacing w:after="160" w:line="257" w:lineRule="auto"/>
              <w:textAlignment w:val="baseline"/>
              <w:rPr>
                <w:rFonts w:eastAsiaTheme="minorEastAsia"/>
              </w:rPr>
            </w:pPr>
            <w:r>
              <w:rPr>
                <w:rFonts w:eastAsiaTheme="minorEastAsia"/>
              </w:rPr>
              <w:t xml:space="preserve"> Posjet Gradskom muzeju Umag</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19E8EE" w14:textId="01E4608A" w:rsidR="00396861" w:rsidRPr="00990F14" w:rsidRDefault="00396861" w:rsidP="00FA5101">
            <w:pPr>
              <w:spacing w:after="0" w:line="240" w:lineRule="auto"/>
              <w:jc w:val="center"/>
              <w:textAlignment w:val="baseline"/>
              <w:rPr>
                <w:rFonts w:eastAsia="Times New Roman"/>
                <w:lang w:eastAsia="hr-HR"/>
              </w:rPr>
            </w:pPr>
            <w:r>
              <w:rPr>
                <w:rFonts w:eastAsia="Times New Roman"/>
                <w:lang w:eastAsia="hr-HR"/>
              </w:rPr>
              <w:t>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B09C9AD" w14:textId="464BB74E" w:rsidR="00396861" w:rsidRPr="00990F14" w:rsidRDefault="00396861" w:rsidP="00FA5101">
            <w:pPr>
              <w:spacing w:after="0" w:line="240" w:lineRule="auto"/>
              <w:jc w:val="center"/>
              <w:textAlignment w:val="baseline"/>
              <w:rPr>
                <w:rFonts w:eastAsia="Times New Roman"/>
                <w:lang w:eastAsia="hr-HR"/>
              </w:rPr>
            </w:pPr>
            <w:r>
              <w:rPr>
                <w:rFonts w:eastAsia="Times New Roman"/>
                <w:lang w:eastAsia="hr-HR"/>
              </w:rPr>
              <w:t>svi</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18ADC2B" w14:textId="39F2EAE8" w:rsidR="00396861" w:rsidRPr="00990F14" w:rsidRDefault="00396861" w:rsidP="00FA5101">
            <w:pPr>
              <w:spacing w:after="0" w:line="240" w:lineRule="auto"/>
              <w:jc w:val="center"/>
              <w:textAlignment w:val="baseline"/>
              <w:rPr>
                <w:rFonts w:eastAsia="Times New Roman"/>
                <w:lang w:eastAsia="hr-HR"/>
              </w:rPr>
            </w:pPr>
            <w:r>
              <w:rPr>
                <w:rFonts w:eastAsia="Times New Roman"/>
                <w:lang w:eastAsia="hr-HR"/>
              </w:rPr>
              <w:t>70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72D543B" w14:textId="372A9183" w:rsidR="00396861" w:rsidRPr="00990F14" w:rsidRDefault="00396861" w:rsidP="00FA5101">
            <w:pPr>
              <w:spacing w:after="0" w:line="240" w:lineRule="auto"/>
              <w:jc w:val="center"/>
              <w:textAlignment w:val="baseline"/>
              <w:rPr>
                <w:rFonts w:eastAsia="Times New Roman"/>
                <w:lang w:eastAsia="hr-HR"/>
              </w:rPr>
            </w:pPr>
            <w:r>
              <w:rPr>
                <w:rFonts w:eastAsia="Times New Roman"/>
                <w:lang w:eastAsia="hr-HR"/>
              </w:rPr>
              <w:t>4</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0549F4" w14:textId="3F6F33CB" w:rsidR="00396861" w:rsidRPr="00990F14" w:rsidRDefault="00396861" w:rsidP="00FA5101">
            <w:pPr>
              <w:spacing w:after="0" w:line="240" w:lineRule="auto"/>
              <w:jc w:val="center"/>
              <w:textAlignment w:val="baseline"/>
              <w:rPr>
                <w:rFonts w:eastAsia="Times New Roman"/>
                <w:lang w:eastAsia="hr-HR"/>
              </w:rPr>
            </w:pPr>
            <w:r w:rsidRPr="00990F14">
              <w:rPr>
                <w:rFonts w:eastAsia="Times New Roman"/>
                <w:lang w:eastAsia="hr-HR"/>
              </w:rPr>
              <w:t>šk.</w:t>
            </w:r>
            <w:r>
              <w:rPr>
                <w:rFonts w:eastAsia="Times New Roman"/>
                <w:lang w:eastAsia="hr-HR"/>
              </w:rPr>
              <w:t xml:space="preserve"> </w:t>
            </w:r>
            <w:r w:rsidRPr="00990F14">
              <w:rPr>
                <w:rFonts w:eastAsia="Times New Roman"/>
                <w:lang w:eastAsia="hr-HR"/>
              </w:rPr>
              <w:t>god. 2026./2</w:t>
            </w:r>
            <w:r>
              <w:rPr>
                <w:rFonts w:eastAsia="Times New Roman"/>
                <w:lang w:eastAsia="hr-HR"/>
              </w:rPr>
              <w:t>02</w:t>
            </w:r>
            <w:r w:rsidRPr="00990F14">
              <w:rPr>
                <w:rFonts w:eastAsia="Times New Roman"/>
                <w:lang w:eastAsia="hr-HR"/>
              </w:rPr>
              <w:t>7</w:t>
            </w:r>
            <w:r>
              <w:rPr>
                <w:rFonts w:eastAsia="Times New Roman"/>
                <w:lang w:eastAsia="hr-HR"/>
              </w:rPr>
              <w:t>.</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2F2EC7B" w14:textId="0B2935F5" w:rsidR="00396861" w:rsidRPr="00990F14" w:rsidRDefault="00396861" w:rsidP="00FA5101">
            <w:pPr>
              <w:spacing w:after="0" w:line="240" w:lineRule="auto"/>
              <w:jc w:val="center"/>
              <w:textAlignment w:val="baseline"/>
              <w:rPr>
                <w:rFonts w:eastAsia="Times New Roman"/>
                <w:lang w:eastAsia="hr-HR"/>
              </w:rPr>
            </w:pPr>
            <w:r>
              <w:rPr>
                <w:rFonts w:eastAsia="Times New Roman"/>
                <w:lang w:eastAsia="hr-HR"/>
              </w:rPr>
              <w:t>Nevenka Franjković, Silvana Nećak, Jasna Maras</w:t>
            </w:r>
          </w:p>
        </w:tc>
      </w:tr>
      <w:tr w:rsidR="00254F45" w:rsidRPr="00892C47" w14:paraId="6F15DF6A"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2C2E633" w14:textId="4BA44538" w:rsidR="00254F45" w:rsidRDefault="00254F45" w:rsidP="00254F45">
            <w:pPr>
              <w:spacing w:after="0" w:line="240" w:lineRule="auto"/>
              <w:jc w:val="center"/>
              <w:textAlignment w:val="baseline"/>
              <w:rPr>
                <w:rFonts w:eastAsia="Times New Roman"/>
                <w:lang w:eastAsia="hr-HR"/>
              </w:rPr>
            </w:pPr>
            <w:r>
              <w:rPr>
                <w:rFonts w:eastAsia="Times New Roman"/>
                <w:lang w:eastAsia="hr-HR"/>
              </w:rPr>
              <w:t>5.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A05F896" w14:textId="08E3D5CA" w:rsidR="00254F45" w:rsidRDefault="00254F45" w:rsidP="00254F45">
            <w:pPr>
              <w:spacing w:after="160" w:line="257" w:lineRule="auto"/>
              <w:textAlignment w:val="baseline"/>
              <w:rPr>
                <w:rFonts w:eastAsiaTheme="minorEastAsia"/>
              </w:rPr>
            </w:pPr>
            <w:r>
              <w:rPr>
                <w:rFonts w:eastAsiaTheme="minorEastAsia"/>
              </w:rPr>
              <w:t>Posjet gradskoj knjižnici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21E65F7" w14:textId="5401E376" w:rsidR="00254F45" w:rsidRDefault="00254F45" w:rsidP="00254F45">
            <w:pPr>
              <w:spacing w:after="0" w:line="240" w:lineRule="auto"/>
              <w:jc w:val="center"/>
              <w:textAlignment w:val="baseline"/>
              <w:rPr>
                <w:rFonts w:eastAsia="Times New Roman"/>
                <w:lang w:eastAsia="hr-HR"/>
              </w:rPr>
            </w:pPr>
            <w:r>
              <w:rPr>
                <w:rFonts w:eastAsia="Times New Roman"/>
                <w:lang w:eastAsia="hr-HR"/>
              </w:rPr>
              <w:t>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3A758B" w14:textId="33CC7C93" w:rsidR="00254F45" w:rsidRDefault="00254F45" w:rsidP="00254F45">
            <w:pPr>
              <w:spacing w:after="0" w:line="240" w:lineRule="auto"/>
              <w:jc w:val="center"/>
              <w:textAlignment w:val="baseline"/>
              <w:rPr>
                <w:rFonts w:eastAsia="Times New Roman"/>
                <w:lang w:eastAsia="hr-HR"/>
              </w:rPr>
            </w:pPr>
            <w:r>
              <w:rPr>
                <w:rFonts w:eastAsia="Times New Roman"/>
                <w:lang w:eastAsia="hr-HR"/>
              </w:rPr>
              <w:t>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4BC33E9" w14:textId="4740E438" w:rsidR="00254F45" w:rsidRDefault="00254F45" w:rsidP="00254F45">
            <w:pPr>
              <w:spacing w:after="0" w:line="240" w:lineRule="auto"/>
              <w:jc w:val="center"/>
              <w:textAlignment w:val="baseline"/>
              <w:rPr>
                <w:rFonts w:eastAsia="Times New Roman"/>
                <w:lang w:eastAsia="hr-HR"/>
              </w:rPr>
            </w:pPr>
            <w:r>
              <w:rPr>
                <w:rFonts w:eastAsia="Times New Roman"/>
                <w:lang w:eastAsia="hr-HR"/>
              </w:rPr>
              <w:t>100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202006" w14:textId="1F802478" w:rsidR="00254F45" w:rsidRDefault="00254F45" w:rsidP="00254F45">
            <w:pPr>
              <w:spacing w:after="0" w:line="240" w:lineRule="auto"/>
              <w:jc w:val="center"/>
              <w:textAlignment w:val="baseline"/>
              <w:rPr>
                <w:rFonts w:eastAsia="Times New Roman"/>
                <w:lang w:eastAsia="hr-HR"/>
              </w:rPr>
            </w:pPr>
            <w:r>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7970BA" w14:textId="182069C5" w:rsidR="00254F45" w:rsidRPr="00990F14" w:rsidRDefault="00254F45" w:rsidP="00254F45">
            <w:pPr>
              <w:spacing w:after="0" w:line="240" w:lineRule="auto"/>
              <w:jc w:val="center"/>
              <w:textAlignment w:val="baseline"/>
              <w:rPr>
                <w:rFonts w:eastAsia="Times New Roman"/>
                <w:lang w:eastAsia="hr-HR"/>
              </w:rPr>
            </w:pPr>
            <w:r>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E674A6" w14:textId="1A809E9E" w:rsidR="00254F45" w:rsidRDefault="00254F45" w:rsidP="00254F45">
            <w:pPr>
              <w:spacing w:after="0" w:line="240" w:lineRule="auto"/>
              <w:jc w:val="center"/>
              <w:textAlignment w:val="baseline"/>
              <w:rPr>
                <w:rFonts w:eastAsia="Times New Roman"/>
                <w:lang w:eastAsia="hr-HR"/>
              </w:rPr>
            </w:pPr>
            <w:r>
              <w:rPr>
                <w:rFonts w:eastAsia="Times New Roman"/>
                <w:lang w:eastAsia="hr-HR"/>
              </w:rPr>
              <w:t>Isidora Stupar, Valentina Sivak</w:t>
            </w:r>
          </w:p>
        </w:tc>
      </w:tr>
      <w:tr w:rsidR="00254F45" w:rsidRPr="00892C47" w14:paraId="22E88136"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1951F3C" w14:textId="5B615AA6" w:rsidR="00254F45" w:rsidRDefault="00254F45" w:rsidP="00254F45">
            <w:pPr>
              <w:spacing w:after="0" w:line="240" w:lineRule="auto"/>
              <w:jc w:val="center"/>
              <w:textAlignment w:val="baseline"/>
              <w:rPr>
                <w:rFonts w:eastAsia="Times New Roman"/>
                <w:lang w:eastAsia="hr-HR"/>
              </w:rPr>
            </w:pPr>
            <w:r>
              <w:rPr>
                <w:rFonts w:eastAsia="Times New Roman"/>
                <w:lang w:eastAsia="hr-HR"/>
              </w:rPr>
              <w:t>5.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0DC26C7" w14:textId="535D8121" w:rsidR="00254F45" w:rsidRDefault="00254F45" w:rsidP="00254F45">
            <w:pPr>
              <w:spacing w:after="160" w:line="257" w:lineRule="auto"/>
              <w:textAlignment w:val="baseline"/>
              <w:rPr>
                <w:rFonts w:eastAsiaTheme="minorEastAsia"/>
              </w:rPr>
            </w:pPr>
            <w:r>
              <w:rPr>
                <w:rFonts w:eastAsiaTheme="minorEastAsia"/>
              </w:rPr>
              <w:t>Istražujemo važnost tla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8C85BF1" w14:textId="79E56C15" w:rsidR="00254F45" w:rsidRDefault="00254F45" w:rsidP="00254F45">
            <w:pPr>
              <w:spacing w:after="0" w:line="240" w:lineRule="auto"/>
              <w:textAlignment w:val="baseline"/>
              <w:rPr>
                <w:rFonts w:eastAsia="Times New Roman"/>
                <w:lang w:eastAsia="hr-HR"/>
              </w:rPr>
            </w:pPr>
            <w:r>
              <w:rPr>
                <w:rFonts w:eastAsia="Times New Roman"/>
                <w:lang w:eastAsia="hr-HR"/>
              </w:rPr>
              <w:t>Školsko dvorište, analiza tla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7BD025" w14:textId="0A911792" w:rsidR="00254F45" w:rsidRDefault="00254F45" w:rsidP="00254F45">
            <w:pPr>
              <w:spacing w:after="0" w:line="240" w:lineRule="auto"/>
              <w:jc w:val="center"/>
              <w:textAlignment w:val="baseline"/>
              <w:rPr>
                <w:rFonts w:eastAsia="Times New Roman"/>
                <w:lang w:eastAsia="hr-HR"/>
              </w:rPr>
            </w:pPr>
            <w:r>
              <w:rPr>
                <w:rFonts w:eastAsia="Times New Roman"/>
                <w:lang w:eastAsia="hr-HR"/>
              </w:rPr>
              <w:t>INA, priroda</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DECD9A1" w14:textId="17383F33" w:rsidR="00254F45" w:rsidRDefault="00254F45" w:rsidP="00254F45">
            <w:pPr>
              <w:spacing w:after="0" w:line="240" w:lineRule="auto"/>
              <w:jc w:val="center"/>
              <w:textAlignment w:val="baseline"/>
              <w:rPr>
                <w:rFonts w:eastAsia="Times New Roman"/>
                <w:lang w:eastAsia="hr-HR"/>
              </w:rPr>
            </w:pPr>
            <w:r>
              <w:rPr>
                <w:rFonts w:eastAsia="Times New Roman"/>
                <w:lang w:eastAsia="hr-HR"/>
              </w:rPr>
              <w:t>100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265EC8D" w14:textId="63DD3515" w:rsidR="00254F45" w:rsidRDefault="00254F45" w:rsidP="00254F45">
            <w:pPr>
              <w:spacing w:after="0" w:line="240" w:lineRule="auto"/>
              <w:jc w:val="center"/>
              <w:textAlignment w:val="baseline"/>
              <w:rPr>
                <w:rFonts w:eastAsia="Times New Roman"/>
                <w:lang w:eastAsia="hr-HR"/>
              </w:rPr>
            </w:pPr>
            <w:r>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B30A8D4" w14:textId="4329BEC8" w:rsidR="00254F45" w:rsidRDefault="00254F45" w:rsidP="00254F45">
            <w:pPr>
              <w:spacing w:after="0" w:line="240" w:lineRule="auto"/>
              <w:jc w:val="center"/>
              <w:textAlignment w:val="baseline"/>
              <w:rPr>
                <w:rFonts w:eastAsia="Times New Roman"/>
                <w:lang w:eastAsia="hr-HR"/>
              </w:rPr>
            </w:pPr>
            <w:r>
              <w:rPr>
                <w:rFonts w:eastAsia="Times New Roman"/>
                <w:lang w:eastAsia="hr-HR"/>
              </w:rPr>
              <w:t>lipanj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C98B0E" w14:textId="07562EAB" w:rsidR="00254F45" w:rsidRDefault="00BC75AD" w:rsidP="00254F45">
            <w:pPr>
              <w:spacing w:after="0" w:line="240" w:lineRule="auto"/>
              <w:jc w:val="center"/>
              <w:textAlignment w:val="baseline"/>
              <w:rPr>
                <w:rFonts w:eastAsia="Times New Roman"/>
                <w:lang w:eastAsia="hr-HR"/>
              </w:rPr>
            </w:pPr>
            <w:r>
              <w:rPr>
                <w:rFonts w:eastAsia="Times New Roman"/>
                <w:lang w:eastAsia="hr-HR"/>
              </w:rPr>
              <w:t>Ivan Kujundžić</w:t>
            </w:r>
          </w:p>
        </w:tc>
      </w:tr>
      <w:tr w:rsidR="00254F45" w:rsidRPr="00892C47" w14:paraId="1F89ABAD"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14C22F8" w14:textId="1D1596CD" w:rsidR="00254F45" w:rsidRDefault="00254F45" w:rsidP="00254F45">
            <w:pPr>
              <w:spacing w:after="0" w:line="240" w:lineRule="auto"/>
              <w:jc w:val="center"/>
              <w:textAlignment w:val="baseline"/>
              <w:rPr>
                <w:rFonts w:eastAsia="Times New Roman"/>
                <w:lang w:eastAsia="hr-HR"/>
              </w:rPr>
            </w:pPr>
            <w:r>
              <w:rPr>
                <w:rFonts w:eastAsia="Times New Roman"/>
                <w:lang w:eastAsia="hr-HR"/>
              </w:rPr>
              <w:t>5</w:t>
            </w:r>
            <w:r w:rsidR="00BC75AD">
              <w:rPr>
                <w:rFonts w:eastAsia="Times New Roman"/>
                <w:lang w:eastAsia="hr-HR"/>
              </w:rPr>
              <w:t>. i 6.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0E668E0" w14:textId="15E0DABB" w:rsidR="00254F45" w:rsidRDefault="00BC75AD" w:rsidP="00254F45">
            <w:pPr>
              <w:spacing w:after="160" w:line="257" w:lineRule="auto"/>
              <w:textAlignment w:val="baseline"/>
              <w:rPr>
                <w:rFonts w:eastAsiaTheme="minorEastAsia"/>
              </w:rPr>
            </w:pPr>
            <w:r>
              <w:rPr>
                <w:rFonts w:eastAsiaTheme="minorEastAsia"/>
              </w:rPr>
              <w:t>Ekološke aktivnosti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52189D" w14:textId="615338EF" w:rsidR="00254F45" w:rsidRDefault="00BC75AD" w:rsidP="00254F45">
            <w:pPr>
              <w:spacing w:after="0" w:line="240" w:lineRule="auto"/>
              <w:textAlignment w:val="baseline"/>
              <w:rPr>
                <w:rFonts w:eastAsia="Times New Roman"/>
                <w:lang w:eastAsia="hr-HR"/>
              </w:rPr>
            </w:pPr>
            <w:r>
              <w:rPr>
                <w:rFonts w:eastAsia="Times New Roman"/>
                <w:lang w:eastAsia="hr-HR"/>
              </w:rPr>
              <w:t>Brijuni, Dinopark, Akvarij Pula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2872490" w14:textId="4DC614E1" w:rsidR="00254F45" w:rsidRDefault="00BC75AD" w:rsidP="00254F45">
            <w:pPr>
              <w:spacing w:after="0" w:line="240" w:lineRule="auto"/>
              <w:jc w:val="center"/>
              <w:textAlignment w:val="baseline"/>
              <w:rPr>
                <w:rFonts w:eastAsia="Times New Roman"/>
                <w:lang w:eastAsia="hr-HR"/>
              </w:rPr>
            </w:pPr>
            <w:r>
              <w:rPr>
                <w:rFonts w:eastAsia="Times New Roman"/>
                <w:lang w:eastAsia="hr-HR"/>
              </w:rPr>
              <w:t>INA, priroda</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59286DE" w14:textId="62DB4FC8" w:rsidR="00254F45" w:rsidRDefault="00BC75AD" w:rsidP="00254F45">
            <w:pPr>
              <w:spacing w:after="0" w:line="240" w:lineRule="auto"/>
              <w:jc w:val="center"/>
              <w:textAlignment w:val="baseline"/>
              <w:rPr>
                <w:rFonts w:eastAsia="Times New Roman"/>
                <w:lang w:eastAsia="hr-HR"/>
              </w:rPr>
            </w:pPr>
            <w:r>
              <w:rPr>
                <w:rFonts w:eastAsia="Times New Roman"/>
                <w:lang w:eastAsia="hr-HR"/>
              </w:rPr>
              <w:t>15</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4CFBB2" w14:textId="30222C11" w:rsidR="00254F45" w:rsidRDefault="00BC75AD" w:rsidP="00254F45">
            <w:pPr>
              <w:spacing w:after="0" w:line="240" w:lineRule="auto"/>
              <w:jc w:val="center"/>
              <w:textAlignment w:val="baseline"/>
              <w:rPr>
                <w:rFonts w:eastAsia="Times New Roman"/>
                <w:lang w:eastAsia="hr-HR"/>
              </w:rPr>
            </w:pPr>
            <w:r>
              <w:rPr>
                <w:rFonts w:eastAsia="Times New Roman"/>
                <w:lang w:eastAsia="hr-HR"/>
              </w:rPr>
              <w:t>18</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6097AE" w14:textId="0D764A1B" w:rsidR="00254F45" w:rsidRDefault="00BC75AD" w:rsidP="00254F45">
            <w:pPr>
              <w:spacing w:after="0" w:line="240" w:lineRule="auto"/>
              <w:jc w:val="center"/>
              <w:textAlignment w:val="baseline"/>
              <w:rPr>
                <w:rFonts w:eastAsia="Times New Roman"/>
                <w:lang w:eastAsia="hr-HR"/>
              </w:rPr>
            </w:pPr>
            <w:r>
              <w:rPr>
                <w:rFonts w:eastAsia="Times New Roman"/>
                <w:lang w:eastAsia="hr-HR"/>
              </w:rPr>
              <w:t>tijekom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A7DB03" w14:textId="5E8AA12D" w:rsidR="00254F45" w:rsidRDefault="00BC75AD" w:rsidP="00254F45">
            <w:pPr>
              <w:spacing w:after="0" w:line="240" w:lineRule="auto"/>
              <w:jc w:val="center"/>
              <w:textAlignment w:val="baseline"/>
              <w:rPr>
                <w:rFonts w:eastAsia="Times New Roman"/>
                <w:lang w:eastAsia="hr-HR"/>
              </w:rPr>
            </w:pPr>
            <w:r>
              <w:rPr>
                <w:rFonts w:eastAsia="Times New Roman"/>
                <w:lang w:eastAsia="hr-HR"/>
              </w:rPr>
              <w:t>Ivan Kujundžić</w:t>
            </w:r>
          </w:p>
        </w:tc>
      </w:tr>
      <w:tr w:rsidR="00254F45" w:rsidRPr="00892C47" w14:paraId="1BB1D562"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CE7BD9" w14:textId="77777777" w:rsidR="00254F45" w:rsidRPr="00990F14" w:rsidRDefault="00254F45" w:rsidP="00254F45">
            <w:pPr>
              <w:spacing w:after="0" w:line="240" w:lineRule="auto"/>
              <w:jc w:val="center"/>
              <w:textAlignment w:val="baseline"/>
              <w:rPr>
                <w:rFonts w:eastAsia="Times New Roman"/>
                <w:lang w:eastAsia="hr-HR"/>
              </w:rPr>
            </w:pPr>
            <w:r w:rsidRPr="00990F14">
              <w:rPr>
                <w:rFonts w:eastAsia="Times New Roman"/>
                <w:lang w:eastAsia="hr-HR"/>
              </w:rPr>
              <w:t>5. i 6.</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7232D6" w14:textId="77777777" w:rsidR="00254F45" w:rsidRPr="00990F14" w:rsidRDefault="00254F45" w:rsidP="00254F45">
            <w:pPr>
              <w:spacing w:after="160" w:line="257" w:lineRule="auto"/>
              <w:jc w:val="center"/>
              <w:textAlignment w:val="baseline"/>
              <w:rPr>
                <w:rFonts w:eastAsiaTheme="minorEastAsia"/>
              </w:rPr>
            </w:pPr>
            <w:r w:rsidRPr="00990F14">
              <w:rPr>
                <w:rFonts w:eastAsia="Times New Roman"/>
                <w:lang w:val="hr"/>
              </w:rPr>
              <w:t>Escape Room</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1151102" w14:textId="77777777" w:rsidR="00254F45" w:rsidRPr="00990F14" w:rsidRDefault="00254F45" w:rsidP="00254F45">
            <w:pPr>
              <w:spacing w:after="0" w:line="240" w:lineRule="auto"/>
              <w:jc w:val="center"/>
              <w:textAlignment w:val="baseline"/>
              <w:rPr>
                <w:rFonts w:eastAsia="Times New Roman"/>
                <w:lang w:eastAsia="hr-HR"/>
              </w:rPr>
            </w:pPr>
            <w:r w:rsidRPr="00990F14">
              <w:rPr>
                <w:rFonts w:eastAsia="Times New Roman"/>
                <w:lang w:val="hr"/>
              </w:rPr>
              <w:t xml:space="preserve">Sudjelovanje u Escape </w:t>
            </w:r>
            <w:r w:rsidRPr="00990F14">
              <w:rPr>
                <w:rFonts w:eastAsia="Times New Roman"/>
                <w:lang w:val="hr"/>
              </w:rPr>
              <w:lastRenderedPageBreak/>
              <w:t>Room aktivnosti u Rovinju</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3A6EB2" w14:textId="77777777" w:rsidR="00254F45" w:rsidRPr="00990F14" w:rsidRDefault="00254F45" w:rsidP="00254F45">
            <w:pPr>
              <w:spacing w:after="0" w:line="240" w:lineRule="auto"/>
              <w:jc w:val="center"/>
              <w:textAlignment w:val="baseline"/>
              <w:rPr>
                <w:rFonts w:eastAsia="Times New Roman"/>
                <w:lang w:eastAsia="hr-HR"/>
              </w:rPr>
            </w:pPr>
            <w:r w:rsidRPr="00990F14">
              <w:rPr>
                <w:rFonts w:eastAsia="Times New Roman"/>
                <w:lang w:eastAsia="hr-HR"/>
              </w:rPr>
              <w:lastRenderedPageBreak/>
              <w:t>POV</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CB54488" w14:textId="77777777" w:rsidR="00254F45" w:rsidRPr="00990F14" w:rsidRDefault="00254F45" w:rsidP="00254F45">
            <w:pPr>
              <w:spacing w:after="0" w:line="240" w:lineRule="auto"/>
              <w:jc w:val="center"/>
              <w:textAlignment w:val="baseline"/>
              <w:rPr>
                <w:rFonts w:eastAsia="Times New Roman"/>
                <w:lang w:eastAsia="hr-HR"/>
              </w:rPr>
            </w:pPr>
            <w:r w:rsidRPr="00990F14">
              <w:rPr>
                <w:rFonts w:eastAsia="Times New Roman"/>
                <w:lang w:eastAsia="hr-HR"/>
              </w:rPr>
              <w:t>10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112F325" w14:textId="77777777" w:rsidR="00254F45" w:rsidRPr="00990F14" w:rsidRDefault="00254F45" w:rsidP="00254F45">
            <w:pPr>
              <w:spacing w:after="0" w:line="240" w:lineRule="auto"/>
              <w:jc w:val="center"/>
              <w:textAlignment w:val="baseline"/>
              <w:rPr>
                <w:rFonts w:eastAsia="Times New Roman"/>
                <w:lang w:eastAsia="hr-HR"/>
              </w:rPr>
            </w:pPr>
            <w:r w:rsidRPr="00990F14">
              <w:rPr>
                <w:rFonts w:eastAsia="Times New Roman"/>
                <w:lang w:eastAsia="hr-HR"/>
              </w:rPr>
              <w:t>5</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069D38" w14:textId="77777777" w:rsidR="00254F45" w:rsidRPr="00990F14" w:rsidRDefault="00254F45" w:rsidP="00254F45">
            <w:pPr>
              <w:spacing w:after="0" w:line="240" w:lineRule="auto"/>
              <w:jc w:val="center"/>
              <w:textAlignment w:val="baseline"/>
              <w:rPr>
                <w:rFonts w:eastAsia="Times New Roman"/>
                <w:lang w:eastAsia="hr-HR"/>
              </w:rPr>
            </w:pPr>
            <w:r w:rsidRPr="00990F14">
              <w:rPr>
                <w:rFonts w:eastAsia="Times New Roman"/>
                <w:lang w:eastAsia="hr-HR"/>
              </w:rPr>
              <w:t>lipanj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CA51D2" w14:textId="77777777" w:rsidR="00254F45" w:rsidRPr="00990F14" w:rsidRDefault="00254F45" w:rsidP="00254F45">
            <w:pPr>
              <w:spacing w:after="0" w:line="240" w:lineRule="auto"/>
              <w:jc w:val="center"/>
              <w:textAlignment w:val="baseline"/>
              <w:rPr>
                <w:rFonts w:eastAsia="Times New Roman"/>
                <w:lang w:eastAsia="hr-HR"/>
              </w:rPr>
            </w:pPr>
            <w:r w:rsidRPr="00990F14">
              <w:rPr>
                <w:rFonts w:eastAsia="Times New Roman"/>
                <w:lang w:eastAsia="hr-HR"/>
              </w:rPr>
              <w:t>Stella Miloš</w:t>
            </w:r>
          </w:p>
        </w:tc>
      </w:tr>
      <w:tr w:rsidR="0078313B" w:rsidRPr="00892C47" w14:paraId="7FD3F951"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C0723E7" w14:textId="4E946EA6" w:rsidR="0078313B" w:rsidRPr="00990F14" w:rsidRDefault="0078313B" w:rsidP="00254F45">
            <w:pPr>
              <w:spacing w:after="0" w:line="240" w:lineRule="auto"/>
              <w:jc w:val="center"/>
              <w:textAlignment w:val="baseline"/>
              <w:rPr>
                <w:rFonts w:eastAsia="Times New Roman"/>
                <w:lang w:eastAsia="hr-HR"/>
              </w:rPr>
            </w:pPr>
            <w:r w:rsidRPr="00990F14">
              <w:rPr>
                <w:rFonts w:eastAsia="Times New Roman"/>
                <w:lang w:eastAsia="hr-HR"/>
              </w:rPr>
              <w:lastRenderedPageBreak/>
              <w:t>5. - 8.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8F929E3" w14:textId="0A7F0F79" w:rsidR="0078313B" w:rsidRPr="00990F14" w:rsidRDefault="0078313B" w:rsidP="00254F45">
            <w:pPr>
              <w:spacing w:after="160" w:line="257" w:lineRule="auto"/>
              <w:jc w:val="center"/>
              <w:textAlignment w:val="baseline"/>
              <w:rPr>
                <w:rFonts w:eastAsia="Times New Roman"/>
                <w:lang w:val="hr"/>
              </w:rPr>
            </w:pPr>
            <w:r>
              <w:rPr>
                <w:rFonts w:eastAsia="Times New Roman"/>
                <w:lang w:val="hr"/>
              </w:rPr>
              <w:t>Posjet sajmu rukotvorina u Puli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9C8C28D" w14:textId="08246C55" w:rsidR="0078313B" w:rsidRPr="00990F14" w:rsidRDefault="0078313B" w:rsidP="00254F45">
            <w:pPr>
              <w:spacing w:after="0" w:line="240" w:lineRule="auto"/>
              <w:jc w:val="center"/>
              <w:textAlignment w:val="baseline"/>
              <w:rPr>
                <w:rFonts w:eastAsia="Times New Roman"/>
                <w:lang w:val="hr"/>
              </w:rPr>
            </w:pPr>
            <w:r>
              <w:rPr>
                <w:rFonts w:eastAsia="Times New Roman"/>
                <w:lang w:val="hr"/>
              </w:rPr>
              <w:t>Pula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DC9A4E" w14:textId="183DA7EC" w:rsidR="0078313B" w:rsidRPr="00990F14" w:rsidRDefault="0078313B" w:rsidP="00254F45">
            <w:pPr>
              <w:spacing w:after="0" w:line="240" w:lineRule="auto"/>
              <w:jc w:val="center"/>
              <w:textAlignment w:val="baseline"/>
              <w:rPr>
                <w:rFonts w:eastAsia="Times New Roman"/>
                <w:lang w:eastAsia="hr-HR"/>
              </w:rPr>
            </w:pPr>
            <w:r>
              <w:rPr>
                <w:rFonts w:eastAsia="Times New Roman"/>
                <w:lang w:eastAsia="hr-HR"/>
              </w:rPr>
              <w:t>Šivanje i pletenje (INA)</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185836" w14:textId="451D3CC6" w:rsidR="0078313B" w:rsidRPr="00990F14" w:rsidRDefault="0078313B" w:rsidP="00254F45">
            <w:pPr>
              <w:spacing w:after="0" w:line="240" w:lineRule="auto"/>
              <w:jc w:val="center"/>
              <w:textAlignment w:val="baseline"/>
              <w:rPr>
                <w:rFonts w:eastAsia="Times New Roman"/>
                <w:lang w:eastAsia="hr-HR"/>
              </w:rPr>
            </w:pPr>
            <w:r>
              <w:rPr>
                <w:rFonts w:eastAsia="Times New Roman"/>
                <w:lang w:eastAsia="hr-HR"/>
              </w:rPr>
              <w:t>15</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FCDA19" w14:textId="0DB14C74" w:rsidR="0078313B" w:rsidRPr="00990F14" w:rsidRDefault="0078313B" w:rsidP="00254F45">
            <w:pPr>
              <w:spacing w:after="0" w:line="240" w:lineRule="auto"/>
              <w:jc w:val="center"/>
              <w:textAlignment w:val="baseline"/>
              <w:rPr>
                <w:rFonts w:eastAsia="Times New Roman"/>
                <w:lang w:eastAsia="hr-HR"/>
              </w:rPr>
            </w:pPr>
            <w:r>
              <w:rPr>
                <w:rFonts w:eastAsia="Times New Roman"/>
                <w:lang w:eastAsia="hr-HR"/>
              </w:rPr>
              <w:t>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247B9AF" w14:textId="7AD66797" w:rsidR="0078313B" w:rsidRPr="00990F14" w:rsidRDefault="0078313B" w:rsidP="00254F45">
            <w:pPr>
              <w:spacing w:after="0" w:line="240" w:lineRule="auto"/>
              <w:jc w:val="center"/>
              <w:textAlignment w:val="baseline"/>
              <w:rPr>
                <w:rFonts w:eastAsia="Times New Roman"/>
                <w:lang w:eastAsia="hr-HR"/>
              </w:rPr>
            </w:pPr>
            <w:r>
              <w:rPr>
                <w:rFonts w:eastAsia="Times New Roman"/>
                <w:lang w:eastAsia="hr-HR"/>
              </w:rPr>
              <w:t>listopad,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AB6F27" w14:textId="6BC3C430" w:rsidR="0078313B" w:rsidRPr="00990F14" w:rsidRDefault="0078313B" w:rsidP="00254F45">
            <w:pPr>
              <w:spacing w:after="0" w:line="240" w:lineRule="auto"/>
              <w:jc w:val="center"/>
              <w:textAlignment w:val="baseline"/>
              <w:rPr>
                <w:rFonts w:eastAsia="Times New Roman"/>
                <w:lang w:eastAsia="hr-HR"/>
              </w:rPr>
            </w:pPr>
            <w:r>
              <w:rPr>
                <w:rFonts w:eastAsia="Times New Roman"/>
                <w:lang w:eastAsia="hr-HR"/>
              </w:rPr>
              <w:t>Jasenka Ružić</w:t>
            </w:r>
          </w:p>
        </w:tc>
      </w:tr>
      <w:tr w:rsidR="00254F45" w:rsidRPr="00892C47" w14:paraId="07F5BBF9"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053E041" w14:textId="77777777" w:rsidR="00254F45" w:rsidRPr="00990F14" w:rsidRDefault="00254F45" w:rsidP="00254F45">
            <w:pPr>
              <w:spacing w:after="0" w:line="240" w:lineRule="auto"/>
              <w:jc w:val="center"/>
              <w:textAlignment w:val="baseline"/>
            </w:pPr>
            <w:r w:rsidRPr="00990F14">
              <w:rPr>
                <w:rFonts w:eastAsia="Times New Roman"/>
                <w:lang w:eastAsia="hr-HR"/>
              </w:rPr>
              <w:t>5. - 8.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CED44F" w14:textId="77777777" w:rsidR="00254F45" w:rsidRPr="00990F14" w:rsidRDefault="00254F45" w:rsidP="00254F45">
            <w:pPr>
              <w:spacing w:after="160" w:line="257" w:lineRule="auto"/>
              <w:jc w:val="center"/>
              <w:textAlignment w:val="baseline"/>
            </w:pPr>
            <w:r w:rsidRPr="00990F14">
              <w:rPr>
                <w:rFonts w:eastAsiaTheme="minorEastAsia"/>
              </w:rPr>
              <w:t>Posjet Interliberu</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B3CB78" w14:textId="77777777" w:rsidR="00254F45" w:rsidRPr="00990F14" w:rsidRDefault="00254F45" w:rsidP="00254F45">
            <w:pPr>
              <w:spacing w:after="0" w:line="240" w:lineRule="auto"/>
              <w:jc w:val="center"/>
              <w:textAlignment w:val="baseline"/>
            </w:pPr>
            <w:r w:rsidRPr="00990F14">
              <w:rPr>
                <w:rFonts w:eastAsia="Times New Roman"/>
                <w:lang w:eastAsia="hr-HR"/>
              </w:rPr>
              <w:t>Zagreb</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917C4D" w14:textId="77777777" w:rsidR="00254F45" w:rsidRPr="00990F14" w:rsidRDefault="00254F45" w:rsidP="00254F45">
            <w:pPr>
              <w:spacing w:after="0" w:line="240" w:lineRule="auto"/>
              <w:jc w:val="center"/>
              <w:textAlignment w:val="baseline"/>
            </w:pPr>
            <w:r w:rsidRPr="00990F14">
              <w:rPr>
                <w:rFonts w:eastAsia="Times New Roman"/>
                <w:lang w:eastAsia="hr-HR"/>
              </w:rPr>
              <w:t>Čitateljski klub (INA), HJ</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5AA1A3" w14:textId="77777777" w:rsidR="00254F45" w:rsidRPr="00990F14" w:rsidRDefault="00254F45" w:rsidP="00254F45">
            <w:pPr>
              <w:spacing w:after="0" w:line="240" w:lineRule="auto"/>
              <w:jc w:val="center"/>
              <w:textAlignment w:val="baseline"/>
              <w:rPr>
                <w:rFonts w:eastAsia="Times New Roman"/>
                <w:lang w:eastAsia="hr-HR"/>
              </w:rPr>
            </w:pP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CF7DA3C" w14:textId="77777777" w:rsidR="00254F45" w:rsidRPr="00990F14" w:rsidRDefault="00254F45" w:rsidP="00254F45">
            <w:pPr>
              <w:spacing w:after="0" w:line="240" w:lineRule="auto"/>
              <w:jc w:val="center"/>
              <w:textAlignment w:val="baseline"/>
            </w:pPr>
            <w:r w:rsidRPr="00990F14">
              <w:rPr>
                <w:rFonts w:eastAsia="Times New Roman"/>
                <w:lang w:eastAsia="hr-HR"/>
              </w:rPr>
              <w:t>16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B7BF87A" w14:textId="0E510338" w:rsidR="00254F45" w:rsidRPr="00990F14" w:rsidRDefault="00254F45" w:rsidP="00254F45">
            <w:pPr>
              <w:spacing w:after="0" w:line="240" w:lineRule="auto"/>
              <w:jc w:val="center"/>
              <w:textAlignment w:val="baseline"/>
            </w:pPr>
            <w:r w:rsidRPr="00990F14">
              <w:rPr>
                <w:rFonts w:eastAsia="Times New Roman"/>
                <w:lang w:eastAsia="hr-HR"/>
              </w:rPr>
              <w:t>studeni</w:t>
            </w:r>
            <w:r w:rsidR="0078313B">
              <w:rPr>
                <w:rFonts w:eastAsia="Times New Roman"/>
                <w:lang w:eastAsia="hr-HR"/>
              </w:rPr>
              <w:t>,</w:t>
            </w:r>
            <w:r w:rsidRPr="00990F14">
              <w:rPr>
                <w:rFonts w:eastAsia="Times New Roman"/>
                <w:lang w:eastAsia="hr-HR"/>
              </w:rPr>
              <w:t xml:space="preserve"> 2026.</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DF84181" w14:textId="77777777" w:rsidR="00254F45" w:rsidRPr="00990F14" w:rsidRDefault="00254F45" w:rsidP="00254F45">
            <w:pPr>
              <w:spacing w:after="0" w:line="240" w:lineRule="auto"/>
              <w:jc w:val="center"/>
              <w:textAlignment w:val="baseline"/>
            </w:pPr>
            <w:r w:rsidRPr="00990F14">
              <w:rPr>
                <w:rFonts w:eastAsia="Times New Roman"/>
                <w:lang w:eastAsia="hr-HR"/>
              </w:rPr>
              <w:t>Jelena Paić</w:t>
            </w:r>
          </w:p>
        </w:tc>
      </w:tr>
      <w:tr w:rsidR="00254F45" w:rsidRPr="00892C47" w14:paraId="2E9B8FD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938E538" w14:textId="77777777" w:rsidR="00254F45" w:rsidRPr="00990F14" w:rsidRDefault="00254F45" w:rsidP="00254F45">
            <w:pPr>
              <w:spacing w:after="0" w:line="240" w:lineRule="auto"/>
              <w:jc w:val="center"/>
              <w:textAlignment w:val="baseline"/>
            </w:pPr>
            <w:r w:rsidRPr="00990F14">
              <w:rPr>
                <w:rFonts w:eastAsia="Times New Roman"/>
                <w:lang w:eastAsia="hr-HR"/>
              </w:rPr>
              <w:t>5.-8.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BE842A" w14:textId="77777777" w:rsidR="00254F45" w:rsidRPr="00990F14" w:rsidRDefault="00254F45" w:rsidP="00254F45">
            <w:pPr>
              <w:spacing w:after="160" w:line="257" w:lineRule="auto"/>
              <w:jc w:val="center"/>
              <w:textAlignment w:val="baseline"/>
            </w:pPr>
            <w:r w:rsidRPr="00990F14">
              <w:rPr>
                <w:rFonts w:eastAsiaTheme="minorEastAsia"/>
              </w:rPr>
              <w:t>Festival znanosti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E10B9D" w14:textId="77777777" w:rsidR="00254F45" w:rsidRPr="00990F14" w:rsidRDefault="00254F45" w:rsidP="00254F45">
            <w:pPr>
              <w:spacing w:after="0" w:line="240" w:lineRule="auto"/>
              <w:jc w:val="center"/>
              <w:textAlignment w:val="baseline"/>
            </w:pPr>
            <w:r w:rsidRPr="00990F14">
              <w:rPr>
                <w:rFonts w:eastAsia="Times New Roman"/>
                <w:lang w:eastAsia="hr-HR"/>
              </w:rPr>
              <w:t>Rijeka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5873D08" w14:textId="77777777" w:rsidR="00254F45" w:rsidRPr="00990F14" w:rsidRDefault="00254F45" w:rsidP="00254F45">
            <w:pPr>
              <w:spacing w:after="0" w:line="240" w:lineRule="auto"/>
              <w:jc w:val="center"/>
              <w:textAlignment w:val="baseline"/>
            </w:pPr>
            <w:r w:rsidRPr="00990F14">
              <w:rPr>
                <w:rFonts w:eastAsia="Times New Roman"/>
                <w:lang w:eastAsia="hr-HR"/>
              </w:rPr>
              <w:t>Dodatna nastava Matematike</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03D422E" w14:textId="77777777" w:rsidR="00254F45" w:rsidRPr="00990F14" w:rsidRDefault="00254F45" w:rsidP="00254F45">
            <w:pPr>
              <w:spacing w:after="0" w:line="240" w:lineRule="auto"/>
              <w:jc w:val="center"/>
            </w:pPr>
            <w:r w:rsidRPr="00990F14">
              <w:rPr>
                <w:rFonts w:eastAsia="Times New Roman"/>
                <w:lang w:eastAsia="hr-HR"/>
              </w:rPr>
              <w:t>20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920DC96" w14:textId="77777777" w:rsidR="00254F45" w:rsidRPr="00990F14" w:rsidRDefault="00254F45" w:rsidP="00254F45">
            <w:pPr>
              <w:spacing w:after="0" w:line="240" w:lineRule="auto"/>
              <w:jc w:val="center"/>
              <w:textAlignment w:val="baseline"/>
            </w:pPr>
            <w:r w:rsidRPr="00990F14">
              <w:rPr>
                <w:rFonts w:eastAsia="Times New Roman"/>
                <w:lang w:eastAsia="hr-HR"/>
              </w:rPr>
              <w:t>8</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CBB6CAF" w14:textId="54F53C75" w:rsidR="00254F45" w:rsidRPr="00990F14" w:rsidRDefault="00254F45" w:rsidP="00254F45">
            <w:pPr>
              <w:spacing w:after="0" w:line="240" w:lineRule="auto"/>
              <w:jc w:val="center"/>
              <w:textAlignment w:val="baseline"/>
            </w:pPr>
            <w:r w:rsidRPr="00990F14">
              <w:rPr>
                <w:rFonts w:eastAsia="Times New Roman"/>
                <w:lang w:eastAsia="hr-HR"/>
              </w:rPr>
              <w:t>svibanj</w:t>
            </w:r>
            <w:r w:rsidR="0078313B">
              <w:rPr>
                <w:rFonts w:eastAsia="Times New Roman"/>
                <w:lang w:eastAsia="hr-HR"/>
              </w:rPr>
              <w:t>,</w:t>
            </w:r>
            <w:r w:rsidRPr="00990F14">
              <w:rPr>
                <w:rFonts w:eastAsia="Times New Roman"/>
                <w:lang w:eastAsia="hr-HR"/>
              </w:rPr>
              <w:t xml:space="preserve">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458211" w14:textId="77777777" w:rsidR="00254F45" w:rsidRPr="00990F14" w:rsidRDefault="00254F45" w:rsidP="00254F45">
            <w:pPr>
              <w:spacing w:after="0" w:line="240" w:lineRule="auto"/>
              <w:jc w:val="center"/>
              <w:textAlignment w:val="baseline"/>
            </w:pPr>
            <w:r w:rsidRPr="00990F14">
              <w:rPr>
                <w:rFonts w:eastAsia="Times New Roman"/>
                <w:lang w:eastAsia="hr-HR"/>
              </w:rPr>
              <w:t>Doris Liverić</w:t>
            </w:r>
          </w:p>
        </w:tc>
      </w:tr>
      <w:tr w:rsidR="00254F45" w:rsidRPr="00892C47" w14:paraId="4B1BB9D5"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0E9A710" w14:textId="77777777" w:rsidR="00254F45" w:rsidRPr="00990F14" w:rsidRDefault="00254F45" w:rsidP="00254F45">
            <w:pPr>
              <w:spacing w:after="0" w:line="240" w:lineRule="auto"/>
              <w:jc w:val="center"/>
              <w:textAlignment w:val="baseline"/>
            </w:pPr>
            <w:r w:rsidRPr="00990F14">
              <w:t>5.-8. razred</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BACBA2" w14:textId="77777777" w:rsidR="00254F45" w:rsidRPr="00990F14" w:rsidRDefault="00254F45" w:rsidP="00254F45">
            <w:pPr>
              <w:spacing w:after="160" w:line="257" w:lineRule="auto"/>
              <w:jc w:val="center"/>
              <w:textAlignment w:val="baseline"/>
              <w:rPr>
                <w:bCs/>
              </w:rPr>
            </w:pPr>
            <w:r w:rsidRPr="00990F14">
              <w:rPr>
                <w:bCs/>
              </w:rPr>
              <w:t>Planica</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F22CFE2" w14:textId="45C1A1AD" w:rsidR="00254F45" w:rsidRPr="00990F14" w:rsidRDefault="00254F45" w:rsidP="00254F45">
            <w:pPr>
              <w:spacing w:after="0" w:line="240" w:lineRule="auto"/>
              <w:jc w:val="center"/>
              <w:textAlignment w:val="baseline"/>
            </w:pPr>
            <w:r>
              <w:t>Slovenija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8DD643" w14:textId="77777777" w:rsidR="00254F45" w:rsidRPr="00990F14" w:rsidRDefault="00254F45" w:rsidP="00254F45">
            <w:pPr>
              <w:spacing w:after="0" w:line="240" w:lineRule="auto"/>
              <w:jc w:val="center"/>
              <w:textAlignment w:val="baseline"/>
            </w:pPr>
            <w:r w:rsidRPr="00990F14">
              <w:t>Slovenski jezik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6194EA" w14:textId="77777777" w:rsidR="00254F45" w:rsidRPr="00990F14" w:rsidRDefault="00254F45" w:rsidP="00254F45">
            <w:pPr>
              <w:spacing w:after="0" w:line="240" w:lineRule="auto"/>
              <w:jc w:val="center"/>
              <w:textAlignment w:val="baseline"/>
            </w:pPr>
            <w:r w:rsidRPr="00990F14">
              <w:t>31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39AC747" w14:textId="77777777" w:rsidR="00254F45" w:rsidRPr="00990F14" w:rsidRDefault="00254F45" w:rsidP="00254F45">
            <w:pPr>
              <w:spacing w:after="0" w:line="240" w:lineRule="auto"/>
              <w:jc w:val="center"/>
              <w:textAlignment w:val="baseline"/>
            </w:pPr>
            <w:r w:rsidRPr="00990F14">
              <w:t>12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3DBA26C" w14:textId="77777777" w:rsidR="00254F45" w:rsidRPr="00990F14" w:rsidRDefault="00254F45" w:rsidP="00254F45">
            <w:pPr>
              <w:spacing w:after="0" w:line="240" w:lineRule="auto"/>
              <w:jc w:val="center"/>
              <w:textAlignment w:val="baseline"/>
            </w:pPr>
            <w:r w:rsidRPr="00990F14">
              <w:t>kraj ožujka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F2C27B" w14:textId="77777777" w:rsidR="00254F45" w:rsidRPr="00990F14" w:rsidRDefault="00254F45" w:rsidP="00254F45">
            <w:pPr>
              <w:spacing w:after="0" w:line="240" w:lineRule="auto"/>
              <w:jc w:val="center"/>
              <w:textAlignment w:val="baseline"/>
            </w:pPr>
            <w:r w:rsidRPr="00990F14">
              <w:t>Darja Čubrič</w:t>
            </w:r>
          </w:p>
        </w:tc>
      </w:tr>
      <w:tr w:rsidR="00254F45" w:rsidRPr="00892C47" w14:paraId="7F77753B"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B4EF5C" w14:textId="77777777" w:rsidR="00254F45" w:rsidRPr="00990F14" w:rsidRDefault="00254F45" w:rsidP="00254F45">
            <w:pPr>
              <w:spacing w:after="0" w:line="240" w:lineRule="auto"/>
              <w:jc w:val="center"/>
              <w:textAlignment w:val="baseline"/>
            </w:pPr>
            <w:r w:rsidRPr="00990F14">
              <w:t>5.-8. razred</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4F3AC5" w14:textId="68ECD419" w:rsidR="00254F45" w:rsidRPr="00990F14" w:rsidRDefault="00254F45" w:rsidP="00254F45">
            <w:pPr>
              <w:spacing w:after="160" w:line="257" w:lineRule="auto"/>
              <w:jc w:val="center"/>
              <w:textAlignment w:val="baseline"/>
              <w:rPr>
                <w:bCs/>
              </w:rPr>
            </w:pPr>
            <w:r w:rsidRPr="00990F14">
              <w:rPr>
                <w:bCs/>
              </w:rPr>
              <w:t>Posjet Kekčevo</w:t>
            </w:r>
            <w:r>
              <w:rPr>
                <w:bCs/>
              </w:rPr>
              <w:t>j</w:t>
            </w:r>
            <w:r w:rsidRPr="00990F14">
              <w:rPr>
                <w:bCs/>
              </w:rPr>
              <w:t xml:space="preserve"> dežel</w:t>
            </w:r>
            <w:r>
              <w:rPr>
                <w:bCs/>
              </w:rPr>
              <w:t>i</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8E60B4" w14:textId="5359F968" w:rsidR="00254F45" w:rsidRPr="00990F14" w:rsidRDefault="00254F45" w:rsidP="00254F45">
            <w:pPr>
              <w:spacing w:after="0" w:line="240" w:lineRule="auto"/>
              <w:jc w:val="center"/>
              <w:textAlignment w:val="baseline"/>
            </w:pPr>
            <w:r>
              <w:t>Slovenija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20884C" w14:textId="77777777" w:rsidR="00254F45" w:rsidRPr="00990F14" w:rsidRDefault="00254F45" w:rsidP="00254F45">
            <w:pPr>
              <w:spacing w:after="0" w:line="240" w:lineRule="auto"/>
              <w:jc w:val="center"/>
              <w:textAlignment w:val="baseline"/>
            </w:pPr>
            <w:r w:rsidRPr="00990F14">
              <w:t>Slovenski jezik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B199A36" w14:textId="77777777" w:rsidR="00254F45" w:rsidRPr="00990F14" w:rsidRDefault="00254F45" w:rsidP="00254F45">
            <w:pPr>
              <w:spacing w:after="0" w:line="240" w:lineRule="auto"/>
              <w:jc w:val="center"/>
              <w:textAlignment w:val="baseline"/>
            </w:pPr>
            <w:r w:rsidRPr="00990F14">
              <w:t>31</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3DD1D9" w14:textId="77777777" w:rsidR="00254F45" w:rsidRPr="00990F14" w:rsidRDefault="00254F45" w:rsidP="00254F45">
            <w:pPr>
              <w:spacing w:after="0" w:line="240" w:lineRule="auto"/>
              <w:jc w:val="center"/>
              <w:textAlignment w:val="baseline"/>
            </w:pPr>
            <w:r w:rsidRPr="00990F14">
              <w:t>12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A84F91" w14:textId="77777777" w:rsidR="00254F45" w:rsidRPr="00990F14" w:rsidRDefault="00254F45" w:rsidP="00254F45">
            <w:pPr>
              <w:spacing w:after="0" w:line="240" w:lineRule="auto"/>
              <w:jc w:val="center"/>
              <w:textAlignment w:val="baseline"/>
            </w:pPr>
            <w:r w:rsidRPr="00990F14">
              <w:rPr>
                <w:rFonts w:eastAsia="Times New Roman"/>
                <w:lang w:eastAsia="hr-HR"/>
              </w:rPr>
              <w:t xml:space="preserve"> 09.04.2027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A01506E" w14:textId="77777777" w:rsidR="00254F45" w:rsidRPr="00990F14" w:rsidRDefault="00254F45" w:rsidP="00254F45">
            <w:pPr>
              <w:spacing w:after="0" w:line="240" w:lineRule="auto"/>
              <w:jc w:val="center"/>
              <w:textAlignment w:val="baseline"/>
            </w:pPr>
            <w:r w:rsidRPr="00990F14">
              <w:t>Darja Čubrič</w:t>
            </w:r>
          </w:p>
        </w:tc>
      </w:tr>
      <w:tr w:rsidR="00CD4BC3" w:rsidRPr="00892C47" w14:paraId="44F9BEB8"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0C0CB6E" w14:textId="453EAAD1" w:rsidR="00CD4BC3" w:rsidRPr="00990F14" w:rsidRDefault="00CD4BC3" w:rsidP="00254F45">
            <w:pPr>
              <w:spacing w:after="0" w:line="240" w:lineRule="auto"/>
              <w:jc w:val="center"/>
              <w:textAlignment w:val="baseline"/>
            </w:pPr>
            <w:r>
              <w:t>7.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F49019E" w14:textId="24613953" w:rsidR="00CD4BC3" w:rsidRPr="00990F14" w:rsidRDefault="00CD4BC3" w:rsidP="00254F45">
            <w:pPr>
              <w:spacing w:after="160" w:line="257" w:lineRule="auto"/>
              <w:jc w:val="center"/>
              <w:textAlignment w:val="baseline"/>
              <w:rPr>
                <w:bCs/>
              </w:rPr>
            </w:pPr>
            <w:r>
              <w:rPr>
                <w:bCs/>
              </w:rPr>
              <w:t>Posjeti kemijskom laboratoriju tvornice Sipar</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ECFEF40" w14:textId="0BFDA0F1" w:rsidR="00CD4BC3" w:rsidRDefault="00CD4BC3" w:rsidP="00254F45">
            <w:pPr>
              <w:spacing w:after="0" w:line="240" w:lineRule="auto"/>
              <w:jc w:val="center"/>
              <w:textAlignment w:val="baseline"/>
            </w:pPr>
            <w:r>
              <w:t>Umag</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1A56F8" w14:textId="310A0E37" w:rsidR="00CD4BC3" w:rsidRPr="00990F14" w:rsidRDefault="00CD4BC3" w:rsidP="00254F45">
            <w:pPr>
              <w:spacing w:after="0" w:line="240" w:lineRule="auto"/>
              <w:jc w:val="center"/>
              <w:textAlignment w:val="baseline"/>
            </w:pPr>
            <w:r>
              <w:t>kemija</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875771" w14:textId="7EE982F0" w:rsidR="00CD4BC3" w:rsidRPr="00990F14" w:rsidRDefault="00CD4BC3" w:rsidP="00254F45">
            <w:pPr>
              <w:spacing w:after="0" w:line="240" w:lineRule="auto"/>
              <w:jc w:val="center"/>
              <w:textAlignment w:val="baseline"/>
            </w:pPr>
            <w:r>
              <w:t>110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6323A61" w14:textId="5F511F41" w:rsidR="00CD4BC3" w:rsidRPr="00990F14" w:rsidRDefault="00CD4BC3" w:rsidP="00254F45">
            <w:pPr>
              <w:spacing w:after="0" w:line="240" w:lineRule="auto"/>
              <w:jc w:val="center"/>
              <w:textAlignment w:val="baseline"/>
            </w:pPr>
            <w: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FF67B25" w14:textId="26B4AD69" w:rsidR="00CD4BC3" w:rsidRPr="00990F14" w:rsidRDefault="00CD4BC3" w:rsidP="00254F45">
            <w:pPr>
              <w:spacing w:after="0" w:line="240" w:lineRule="auto"/>
              <w:jc w:val="center"/>
              <w:textAlignment w:val="baseline"/>
              <w:rPr>
                <w:rFonts w:eastAsia="Times New Roman"/>
                <w:lang w:eastAsia="hr-HR"/>
              </w:rPr>
            </w:pPr>
            <w:r>
              <w:rPr>
                <w:rFonts w:eastAsia="Times New Roman"/>
                <w:lang w:eastAsia="hr-HR"/>
              </w:rPr>
              <w:t>tijekom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DDF2777" w14:textId="694670ED" w:rsidR="00CD4BC3" w:rsidRPr="00990F14" w:rsidRDefault="00CD4BC3" w:rsidP="00254F45">
            <w:pPr>
              <w:spacing w:after="0" w:line="240" w:lineRule="auto"/>
              <w:jc w:val="center"/>
              <w:textAlignment w:val="baseline"/>
            </w:pPr>
            <w:r>
              <w:t>Anita Pijak</w:t>
            </w:r>
          </w:p>
        </w:tc>
      </w:tr>
      <w:tr w:rsidR="00254F45" w:rsidRPr="00892C47" w14:paraId="09500B74"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4D96081" w14:textId="77777777" w:rsidR="00254F45" w:rsidRPr="00990F14" w:rsidRDefault="00254F45" w:rsidP="00254F45">
            <w:pPr>
              <w:spacing w:after="0" w:line="240" w:lineRule="auto"/>
              <w:jc w:val="center"/>
              <w:textAlignment w:val="baseline"/>
            </w:pPr>
            <w:r w:rsidRPr="00990F14">
              <w:rPr>
                <w:rFonts w:eastAsia="Times New Roman"/>
                <w:lang w:eastAsia="hr-HR"/>
              </w:rPr>
              <w:t>7. i 8.</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58094F" w14:textId="77777777" w:rsidR="00254F45" w:rsidRPr="00990F14" w:rsidRDefault="00254F45" w:rsidP="00254F45">
            <w:pPr>
              <w:spacing w:after="160" w:line="257" w:lineRule="auto"/>
              <w:jc w:val="center"/>
              <w:textAlignment w:val="baseline"/>
            </w:pPr>
            <w:r w:rsidRPr="00990F14">
              <w:rPr>
                <w:rFonts w:eastAsiaTheme="minorEastAsia"/>
              </w:rPr>
              <w:t>Terenska nastava u Klagenfurt</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69EA60" w14:textId="77777777" w:rsidR="00254F45" w:rsidRPr="00990F14" w:rsidRDefault="00254F45" w:rsidP="00254F45">
            <w:pPr>
              <w:spacing w:after="0" w:line="240" w:lineRule="auto"/>
              <w:jc w:val="center"/>
              <w:textAlignment w:val="baseline"/>
            </w:pPr>
            <w:r w:rsidRPr="00990F14">
              <w:rPr>
                <w:rFonts w:eastAsia="Times New Roman"/>
                <w:lang w:eastAsia="hr-HR"/>
              </w:rPr>
              <w:t>Klagenfurt</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8513412" w14:textId="77777777" w:rsidR="00254F45" w:rsidRPr="00990F14" w:rsidRDefault="00254F45" w:rsidP="00254F45">
            <w:pPr>
              <w:spacing w:after="0" w:line="240" w:lineRule="auto"/>
              <w:jc w:val="center"/>
              <w:textAlignment w:val="baseline"/>
            </w:pPr>
            <w:r w:rsidRPr="00990F14">
              <w:rPr>
                <w:rFonts w:eastAsia="Times New Roman"/>
                <w:lang w:eastAsia="hr-HR"/>
              </w:rPr>
              <w:t>Njemački u koferu (INA)</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E479685" w14:textId="77777777" w:rsidR="00254F45" w:rsidRPr="00990F14" w:rsidRDefault="00254F45" w:rsidP="00254F45">
            <w:pPr>
              <w:spacing w:after="0" w:line="240" w:lineRule="auto"/>
              <w:jc w:val="center"/>
              <w:textAlignment w:val="baseline"/>
            </w:pPr>
            <w:r w:rsidRPr="00990F14">
              <w:rPr>
                <w:rFonts w:eastAsia="Times New Roman"/>
                <w:lang w:eastAsia="hr-HR"/>
              </w:rPr>
              <w:t>10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B662915" w14:textId="77777777" w:rsidR="00254F45" w:rsidRPr="00990F14" w:rsidRDefault="00254F45" w:rsidP="00254F45">
            <w:pPr>
              <w:spacing w:after="0" w:line="240" w:lineRule="auto"/>
              <w:jc w:val="center"/>
              <w:textAlignment w:val="baseline"/>
            </w:pPr>
            <w:r w:rsidRPr="00990F14">
              <w:rPr>
                <w:rFonts w:eastAsia="Times New Roman"/>
                <w:lang w:eastAsia="hr-HR"/>
              </w:rPr>
              <w:t>12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42F062" w14:textId="77777777" w:rsidR="00254F45" w:rsidRPr="00990F14" w:rsidRDefault="00254F45" w:rsidP="00254F45">
            <w:pPr>
              <w:spacing w:after="0" w:line="240" w:lineRule="auto"/>
              <w:jc w:val="center"/>
              <w:textAlignment w:val="baseline"/>
            </w:pPr>
            <w:r w:rsidRPr="00990F14">
              <w:rPr>
                <w:rFonts w:eastAsia="Times New Roman"/>
                <w:lang w:eastAsia="hr-HR"/>
              </w:rPr>
              <w:t>veljača 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80CACDB" w14:textId="77777777" w:rsidR="00254F45" w:rsidRPr="00990F14" w:rsidRDefault="00254F45" w:rsidP="00254F45">
            <w:pPr>
              <w:spacing w:after="0" w:line="240" w:lineRule="auto"/>
              <w:jc w:val="center"/>
              <w:textAlignment w:val="baseline"/>
            </w:pPr>
            <w:r w:rsidRPr="00990F14">
              <w:rPr>
                <w:rFonts w:eastAsia="Times New Roman"/>
                <w:lang w:eastAsia="hr-HR"/>
              </w:rPr>
              <w:t>Tea Dujmović</w:t>
            </w:r>
          </w:p>
        </w:tc>
      </w:tr>
      <w:tr w:rsidR="00254F45" w:rsidRPr="00892C47" w14:paraId="3BAD4C72"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CD6CCE" w14:textId="3509C9F1" w:rsidR="00254F45" w:rsidRPr="00990F14" w:rsidRDefault="00254F45" w:rsidP="00254F45">
            <w:pPr>
              <w:spacing w:after="0" w:line="240" w:lineRule="auto"/>
              <w:jc w:val="center"/>
              <w:textAlignment w:val="baseline"/>
              <w:rPr>
                <w:rFonts w:eastAsia="Times New Roman"/>
                <w:lang w:eastAsia="hr-HR"/>
              </w:rPr>
            </w:pPr>
            <w:r w:rsidRPr="1EACCE22">
              <w:rPr>
                <w:rFonts w:asciiTheme="minorHAnsi" w:eastAsia="Times New Roman" w:hAnsiTheme="minorHAnsi" w:cstheme="minorBidi"/>
                <w:sz w:val="20"/>
                <w:szCs w:val="20"/>
                <w:lang w:eastAsia="hr-HR"/>
              </w:rPr>
              <w:t>8. A, B, C, D, E</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D3EEFB" w14:textId="5394F92B" w:rsidR="00254F45" w:rsidRPr="00990F14" w:rsidRDefault="00254F45" w:rsidP="00254F45">
            <w:pPr>
              <w:spacing w:after="160" w:line="257" w:lineRule="auto"/>
              <w:jc w:val="center"/>
              <w:textAlignment w:val="baseline"/>
              <w:rPr>
                <w:rFonts w:eastAsiaTheme="minorEastAsia"/>
              </w:rPr>
            </w:pPr>
            <w:r w:rsidRPr="1EACCE22">
              <w:rPr>
                <w:rStyle w:val="normaltextrun"/>
                <w:rFonts w:asciiTheme="minorHAnsi" w:hAnsiTheme="minorHAnsi" w:cstheme="minorBidi"/>
                <w:sz w:val="20"/>
                <w:szCs w:val="20"/>
              </w:rPr>
              <w:t>Vukovar</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A83EC59" w14:textId="4DB37081" w:rsidR="00254F45" w:rsidRPr="00990F14" w:rsidRDefault="00254F45" w:rsidP="00254F45">
            <w:pPr>
              <w:spacing w:after="0" w:line="240" w:lineRule="auto"/>
              <w:jc w:val="center"/>
              <w:textAlignment w:val="baseline"/>
              <w:rPr>
                <w:rFonts w:eastAsia="Times New Roman"/>
                <w:lang w:eastAsia="hr-HR"/>
              </w:rPr>
            </w:pPr>
            <w:r w:rsidRPr="1EACCE22">
              <w:rPr>
                <w:rStyle w:val="normaltextrun"/>
                <w:rFonts w:asciiTheme="minorHAnsi" w:hAnsiTheme="minorHAnsi" w:cstheme="minorBidi"/>
                <w:sz w:val="20"/>
                <w:szCs w:val="20"/>
              </w:rPr>
              <w:t>Vukovar</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0EF204" w14:textId="06AEB7F4" w:rsidR="00254F45" w:rsidRPr="00990F14" w:rsidRDefault="00254F45" w:rsidP="00254F45">
            <w:pPr>
              <w:spacing w:after="0" w:line="240" w:lineRule="auto"/>
              <w:jc w:val="center"/>
              <w:textAlignment w:val="baseline"/>
              <w:rPr>
                <w:rFonts w:eastAsia="Times New Roman"/>
                <w:lang w:eastAsia="hr-HR"/>
              </w:rPr>
            </w:pPr>
            <w:r>
              <w:rPr>
                <w:rFonts w:eastAsia="Times New Roman"/>
                <w:lang w:eastAsia="hr-HR"/>
              </w:rPr>
              <w:t>Povijest</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675B91" w14:textId="049A9545" w:rsidR="00254F45" w:rsidRPr="00990F14" w:rsidRDefault="00254F45" w:rsidP="00254F45">
            <w:pPr>
              <w:spacing w:after="0" w:line="240" w:lineRule="auto"/>
              <w:jc w:val="center"/>
              <w:textAlignment w:val="baseline"/>
              <w:rPr>
                <w:rFonts w:eastAsia="Times New Roman"/>
                <w:lang w:eastAsia="hr-HR"/>
              </w:rPr>
            </w:pPr>
            <w:r>
              <w:rPr>
                <w:rFonts w:eastAsia="Times New Roman"/>
                <w:lang w:eastAsia="hr-HR"/>
              </w:rPr>
              <w:t>100</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230BAE4" w14:textId="395D1AFC" w:rsidR="00254F45" w:rsidRPr="00990F14" w:rsidRDefault="00254F45" w:rsidP="00254F45">
            <w:pPr>
              <w:spacing w:after="0" w:line="240" w:lineRule="auto"/>
              <w:jc w:val="center"/>
              <w:textAlignment w:val="baseline"/>
              <w:rPr>
                <w:rFonts w:eastAsia="Times New Roman"/>
                <w:lang w:eastAsia="hr-HR"/>
              </w:rPr>
            </w:pPr>
            <w:r>
              <w:rPr>
                <w:rFonts w:eastAsia="Times New Roman"/>
                <w:lang w:eastAsia="hr-HR"/>
              </w:rPr>
              <w:t>2</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27EA848" w14:textId="2C6E4C23" w:rsidR="00254F45" w:rsidRPr="00990F14" w:rsidRDefault="00254F45" w:rsidP="00254F45">
            <w:pPr>
              <w:spacing w:after="0" w:line="240" w:lineRule="auto"/>
              <w:jc w:val="center"/>
              <w:textAlignment w:val="baseline"/>
              <w:rPr>
                <w:rFonts w:eastAsia="Times New Roman"/>
                <w:lang w:eastAsia="hr-HR"/>
              </w:rPr>
            </w:pPr>
            <w:r w:rsidRPr="1EACCE22">
              <w:rPr>
                <w:rStyle w:val="normaltextrun"/>
                <w:rFonts w:asciiTheme="minorHAnsi" w:hAnsiTheme="minorHAnsi" w:cstheme="minorBidi"/>
                <w:sz w:val="20"/>
                <w:szCs w:val="20"/>
              </w:rPr>
              <w:t>Utorak 18.5. - srijeda 19.5.2027.</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00A7167" w14:textId="1E6B984F" w:rsidR="00254F45" w:rsidRPr="00990F14" w:rsidRDefault="00254F45" w:rsidP="00254F45">
            <w:pPr>
              <w:spacing w:after="0" w:line="240" w:lineRule="auto"/>
              <w:jc w:val="center"/>
              <w:textAlignment w:val="baseline"/>
              <w:rPr>
                <w:rFonts w:eastAsia="Times New Roman"/>
                <w:lang w:eastAsia="hr-HR"/>
              </w:rPr>
            </w:pPr>
            <w:r w:rsidRPr="1EACCE22">
              <w:rPr>
                <w:rStyle w:val="normaltextrun"/>
                <w:rFonts w:asciiTheme="minorHAnsi" w:hAnsiTheme="minorHAnsi" w:cstheme="minorBidi"/>
                <w:sz w:val="20"/>
                <w:szCs w:val="20"/>
                <w:lang w:eastAsia="hr-HR"/>
              </w:rPr>
              <w:t>Vedrana Gržinić</w:t>
            </w:r>
          </w:p>
        </w:tc>
      </w:tr>
      <w:tr w:rsidR="00C630F8" w:rsidRPr="00892C47" w14:paraId="7137D518" w14:textId="77777777" w:rsidTr="00591CD6">
        <w:trPr>
          <w:trHeight w:val="300"/>
        </w:trPr>
        <w:tc>
          <w:tcPr>
            <w:tcW w:w="89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9E0388D" w14:textId="10E27D80" w:rsidR="00C630F8" w:rsidRPr="1EACCE22" w:rsidRDefault="00C630F8" w:rsidP="00254F45">
            <w:pPr>
              <w:spacing w:after="0" w:line="240" w:lineRule="auto"/>
              <w:jc w:val="center"/>
              <w:textAlignment w:val="baseline"/>
              <w:rPr>
                <w:rFonts w:asciiTheme="minorHAnsi" w:eastAsia="Times New Roman" w:hAnsiTheme="minorHAnsi" w:cstheme="minorBidi"/>
                <w:sz w:val="20"/>
                <w:szCs w:val="20"/>
                <w:lang w:eastAsia="hr-HR"/>
              </w:rPr>
            </w:pPr>
            <w:r>
              <w:rPr>
                <w:rFonts w:asciiTheme="minorHAnsi" w:eastAsia="Times New Roman" w:hAnsiTheme="minorHAnsi" w:cstheme="minorBidi"/>
                <w:sz w:val="20"/>
                <w:szCs w:val="20"/>
                <w:lang w:eastAsia="hr-HR"/>
              </w:rPr>
              <w:t>8. r.</w:t>
            </w:r>
          </w:p>
        </w:tc>
        <w:tc>
          <w:tcPr>
            <w:tcW w:w="143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E64413" w14:textId="114B8B0D" w:rsidR="00C630F8" w:rsidRPr="1EACCE22" w:rsidRDefault="00C630F8" w:rsidP="00254F45">
            <w:pPr>
              <w:spacing w:after="160" w:line="257" w:lineRule="auto"/>
              <w:jc w:val="center"/>
              <w:textAlignment w:val="baseline"/>
              <w:rPr>
                <w:rStyle w:val="normaltextrun"/>
                <w:rFonts w:asciiTheme="minorHAnsi" w:hAnsiTheme="minorHAnsi" w:cstheme="minorBidi"/>
                <w:sz w:val="20"/>
                <w:szCs w:val="20"/>
              </w:rPr>
            </w:pPr>
            <w:r>
              <w:rPr>
                <w:rStyle w:val="normaltextrun"/>
                <w:rFonts w:asciiTheme="minorHAnsi" w:hAnsiTheme="minorHAnsi" w:cstheme="minorBidi"/>
                <w:sz w:val="20"/>
                <w:szCs w:val="20"/>
              </w:rPr>
              <w:t>P</w:t>
            </w:r>
            <w:r>
              <w:rPr>
                <w:rStyle w:val="normaltextrun"/>
              </w:rPr>
              <w:t>osjet kazalištu</w:t>
            </w:r>
          </w:p>
        </w:tc>
        <w:tc>
          <w:tcPr>
            <w:tcW w:w="1296"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CE785A" w14:textId="613C1F70" w:rsidR="00C630F8" w:rsidRPr="1EACCE22" w:rsidRDefault="00C630F8" w:rsidP="00254F45">
            <w:pPr>
              <w:spacing w:after="0" w:line="240" w:lineRule="auto"/>
              <w:jc w:val="center"/>
              <w:textAlignment w:val="baseline"/>
              <w:rPr>
                <w:rStyle w:val="normaltextrun"/>
                <w:rFonts w:asciiTheme="minorHAnsi" w:hAnsiTheme="minorHAnsi" w:cstheme="minorBidi"/>
                <w:sz w:val="20"/>
                <w:szCs w:val="20"/>
              </w:rPr>
            </w:pPr>
            <w:r>
              <w:rPr>
                <w:rStyle w:val="normaltextrun"/>
                <w:rFonts w:asciiTheme="minorHAnsi" w:hAnsiTheme="minorHAnsi" w:cstheme="minorBidi"/>
                <w:sz w:val="20"/>
                <w:szCs w:val="20"/>
              </w:rPr>
              <w:t>R</w:t>
            </w:r>
            <w:r>
              <w:rPr>
                <w:rStyle w:val="normaltextrun"/>
              </w:rPr>
              <w:t>ijeka</w:t>
            </w:r>
          </w:p>
        </w:tc>
        <w:tc>
          <w:tcPr>
            <w:tcW w:w="162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8EBDA4F" w14:textId="0AB4AE31" w:rsidR="00C630F8" w:rsidRDefault="00C630F8" w:rsidP="00254F45">
            <w:pPr>
              <w:spacing w:after="0" w:line="240" w:lineRule="auto"/>
              <w:jc w:val="center"/>
              <w:textAlignment w:val="baseline"/>
              <w:rPr>
                <w:rFonts w:eastAsia="Times New Roman"/>
                <w:lang w:eastAsia="hr-HR"/>
              </w:rPr>
            </w:pPr>
            <w:r>
              <w:rPr>
                <w:rFonts w:eastAsia="Times New Roman"/>
                <w:lang w:eastAsia="hr-HR"/>
              </w:rPr>
              <w:t>GK</w:t>
            </w:r>
          </w:p>
        </w:tc>
        <w:tc>
          <w:tcPr>
            <w:tcW w:w="47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22B25C" w14:textId="7018D0BE" w:rsidR="00C630F8" w:rsidRDefault="00C630F8" w:rsidP="00254F45">
            <w:pPr>
              <w:spacing w:after="0" w:line="240" w:lineRule="auto"/>
              <w:jc w:val="center"/>
              <w:textAlignment w:val="baseline"/>
              <w:rPr>
                <w:rFonts w:eastAsia="Times New Roman"/>
                <w:lang w:eastAsia="hr-HR"/>
              </w:rPr>
            </w:pPr>
            <w:r>
              <w:rPr>
                <w:rFonts w:eastAsia="Times New Roman"/>
                <w:lang w:eastAsia="hr-HR"/>
              </w:rPr>
              <w:t>55</w:t>
            </w:r>
          </w:p>
        </w:tc>
        <w:tc>
          <w:tcPr>
            <w:tcW w:w="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214CF6" w14:textId="508B42B3" w:rsidR="00C630F8" w:rsidRDefault="00C630F8" w:rsidP="00254F45">
            <w:pPr>
              <w:spacing w:after="0" w:line="240" w:lineRule="auto"/>
              <w:jc w:val="center"/>
              <w:textAlignment w:val="baseline"/>
              <w:rPr>
                <w:rFonts w:eastAsia="Times New Roman"/>
                <w:lang w:eastAsia="hr-HR"/>
              </w:rPr>
            </w:pPr>
            <w:r>
              <w:rPr>
                <w:rFonts w:eastAsia="Times New Roman"/>
                <w:lang w:eastAsia="hr-HR"/>
              </w:rPr>
              <w:t>6</w:t>
            </w:r>
          </w:p>
        </w:tc>
        <w:tc>
          <w:tcPr>
            <w:tcW w:w="14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1925587" w14:textId="19F82F98" w:rsidR="00C630F8" w:rsidRPr="1EACCE22" w:rsidRDefault="00C630F8" w:rsidP="00254F45">
            <w:pPr>
              <w:spacing w:after="0" w:line="240" w:lineRule="auto"/>
              <w:jc w:val="center"/>
              <w:textAlignment w:val="baseline"/>
              <w:rPr>
                <w:rStyle w:val="normaltextrun"/>
                <w:rFonts w:asciiTheme="minorHAnsi" w:hAnsiTheme="minorHAnsi" w:cstheme="minorBidi"/>
                <w:sz w:val="20"/>
                <w:szCs w:val="20"/>
              </w:rPr>
            </w:pPr>
            <w:r>
              <w:rPr>
                <w:rStyle w:val="normaltextrun"/>
                <w:rFonts w:asciiTheme="minorHAnsi" w:hAnsiTheme="minorHAnsi" w:cstheme="minorBidi"/>
                <w:sz w:val="20"/>
                <w:szCs w:val="20"/>
              </w:rPr>
              <w:t>t</w:t>
            </w:r>
            <w:r>
              <w:rPr>
                <w:rStyle w:val="normaltextrun"/>
                <w:sz w:val="20"/>
                <w:szCs w:val="20"/>
              </w:rPr>
              <w:t>ijekom godine</w:t>
            </w:r>
          </w:p>
        </w:tc>
        <w:tc>
          <w:tcPr>
            <w:tcW w:w="136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5E805EB" w14:textId="497624AE" w:rsidR="00C630F8" w:rsidRPr="1EACCE22" w:rsidRDefault="00C630F8" w:rsidP="00254F45">
            <w:pPr>
              <w:spacing w:after="0" w:line="240" w:lineRule="auto"/>
              <w:jc w:val="center"/>
              <w:textAlignment w:val="baseline"/>
              <w:rPr>
                <w:rStyle w:val="normaltextrun"/>
                <w:rFonts w:asciiTheme="minorHAnsi" w:hAnsiTheme="minorHAnsi" w:cstheme="minorBidi"/>
                <w:sz w:val="20"/>
                <w:szCs w:val="20"/>
                <w:lang w:eastAsia="hr-HR"/>
              </w:rPr>
            </w:pPr>
            <w:r>
              <w:rPr>
                <w:rStyle w:val="normaltextrun"/>
                <w:rFonts w:asciiTheme="minorHAnsi" w:hAnsiTheme="minorHAnsi" w:cstheme="minorBidi"/>
                <w:sz w:val="20"/>
                <w:szCs w:val="20"/>
                <w:lang w:eastAsia="hr-HR"/>
              </w:rPr>
              <w:t>M</w:t>
            </w:r>
            <w:r>
              <w:rPr>
                <w:rStyle w:val="normaltextrun"/>
                <w:sz w:val="20"/>
                <w:szCs w:val="20"/>
              </w:rPr>
              <w:t>irela Zemčak</w:t>
            </w:r>
          </w:p>
        </w:tc>
      </w:tr>
    </w:tbl>
    <w:p w14:paraId="5ED415F7" w14:textId="77777777" w:rsidR="00AF5940" w:rsidRDefault="00AF5940" w:rsidP="00AF5940"/>
    <w:p w14:paraId="20192D0A" w14:textId="764D38AF" w:rsidR="006A5423" w:rsidRDefault="006A5423" w:rsidP="006A5423"/>
    <w:p w14:paraId="0B849826" w14:textId="78CDA5F8" w:rsidR="00864A62" w:rsidRDefault="00864A62" w:rsidP="006A5423"/>
    <w:p w14:paraId="046515D5" w14:textId="35032DDF" w:rsidR="00864A62" w:rsidRDefault="00864A62" w:rsidP="006A5423"/>
    <w:p w14:paraId="5603A545" w14:textId="64E81910" w:rsidR="00864A62" w:rsidRDefault="00864A62" w:rsidP="006A5423"/>
    <w:p w14:paraId="37166237" w14:textId="70C2A4EE" w:rsidR="00864A62" w:rsidRDefault="00864A62" w:rsidP="006A5423"/>
    <w:p w14:paraId="763E2D34" w14:textId="77777777" w:rsidR="00864A62" w:rsidRPr="00D70A85" w:rsidRDefault="00864A62" w:rsidP="006A5423"/>
    <w:p w14:paraId="367FB512" w14:textId="77777777" w:rsidR="00B56D33" w:rsidRPr="00D70A85" w:rsidRDefault="00B56D33" w:rsidP="0034274E">
      <w:pPr>
        <w:rPr>
          <w:rFonts w:asciiTheme="minorHAnsi" w:hAnsiTheme="minorHAnsi" w:cstheme="minorHAnsi"/>
        </w:rPr>
      </w:pPr>
    </w:p>
    <w:p w14:paraId="61174C1B" w14:textId="77777777" w:rsidR="0034274E" w:rsidRPr="00D70A85" w:rsidRDefault="0034274E" w:rsidP="0034274E">
      <w:pPr>
        <w:rPr>
          <w:rFonts w:asciiTheme="minorHAnsi" w:hAnsiTheme="minorHAnsi" w:cstheme="minorHAnsi"/>
          <w:color w:val="FF0000"/>
        </w:rPr>
      </w:pPr>
    </w:p>
    <w:p w14:paraId="55CFA11E" w14:textId="77777777" w:rsidR="0034274E" w:rsidRPr="00D70A85" w:rsidRDefault="0034274E" w:rsidP="0034274E">
      <w:pPr>
        <w:pStyle w:val="Naslov2"/>
        <w:spacing w:line="360" w:lineRule="auto"/>
        <w:rPr>
          <w:rFonts w:asciiTheme="minorHAnsi" w:eastAsia="Calibri" w:hAnsiTheme="minorHAnsi" w:cstheme="minorHAnsi"/>
          <w:i/>
          <w:sz w:val="24"/>
          <w:szCs w:val="24"/>
        </w:rPr>
      </w:pPr>
      <w:bookmarkStart w:id="502" w:name="_Toc242266382"/>
      <w:bookmarkStart w:id="503" w:name="_Hlk241385220"/>
      <w:r w:rsidRPr="00D70A85">
        <w:rPr>
          <w:rFonts w:asciiTheme="minorHAnsi" w:eastAsia="Calibri" w:hAnsiTheme="minorHAnsi" w:cstheme="minorHAnsi"/>
          <w:i/>
          <w:sz w:val="24"/>
          <w:szCs w:val="24"/>
        </w:rPr>
        <w:t>7.10. Planirani projekti i programi</w:t>
      </w:r>
      <w:bookmarkEnd w:id="502"/>
      <w:r w:rsidRPr="00D70A85">
        <w:rPr>
          <w:rFonts w:asciiTheme="minorHAnsi" w:eastAsia="Calibri" w:hAnsiTheme="minorHAnsi" w:cstheme="minorHAnsi"/>
          <w:i/>
          <w:sz w:val="24"/>
          <w:szCs w:val="24"/>
        </w:rPr>
        <w:t xml:space="preserve"> </w:t>
      </w:r>
    </w:p>
    <w:tbl>
      <w:tblPr>
        <w:tblW w:w="9064" w:type="dxa"/>
        <w:tblBorders>
          <w:top w:val="outset" w:sz="6" w:space="0" w:color="auto"/>
          <w:left w:val="outset" w:sz="6" w:space="0" w:color="auto"/>
          <w:bottom w:val="outset" w:sz="6" w:space="0" w:color="auto"/>
          <w:right w:val="outset" w:sz="6" w:space="0" w:color="auto"/>
        </w:tblBorders>
        <w:shd w:val="clear" w:color="auto" w:fill="E2EFD9" w:themeFill="accent6" w:themeFillTint="33"/>
        <w:tblCellMar>
          <w:left w:w="0" w:type="dxa"/>
          <w:right w:w="0" w:type="dxa"/>
        </w:tblCellMar>
        <w:tblLook w:val="04A0" w:firstRow="1" w:lastRow="0" w:firstColumn="1" w:lastColumn="0" w:noHBand="0" w:noVBand="1"/>
      </w:tblPr>
      <w:tblGrid>
        <w:gridCol w:w="399"/>
        <w:gridCol w:w="266"/>
        <w:gridCol w:w="1340"/>
        <w:gridCol w:w="1332"/>
        <w:gridCol w:w="1325"/>
        <w:gridCol w:w="845"/>
        <w:gridCol w:w="578"/>
        <w:gridCol w:w="1657"/>
        <w:gridCol w:w="1322"/>
      </w:tblGrid>
      <w:tr w:rsidR="00AB262A" w:rsidRPr="00DB6C42" w14:paraId="24C401DB" w14:textId="77777777" w:rsidTr="00591CD6">
        <w:trPr>
          <w:trHeight w:val="300"/>
        </w:trPr>
        <w:tc>
          <w:tcPr>
            <w:tcW w:w="399"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05331904"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R.br</w:t>
            </w:r>
          </w:p>
        </w:tc>
        <w:tc>
          <w:tcPr>
            <w:tcW w:w="1606" w:type="dxa"/>
            <w:gridSpan w:val="2"/>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14536514"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Naziv projekta</w:t>
            </w:r>
          </w:p>
        </w:tc>
        <w:tc>
          <w:tcPr>
            <w:tcW w:w="1332"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5E5973B3"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Predmeti u realizaciji</w:t>
            </w:r>
          </w:p>
        </w:tc>
        <w:tc>
          <w:tcPr>
            <w:tcW w:w="1325"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28B88627"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Razred i odjeljenje</w:t>
            </w:r>
          </w:p>
        </w:tc>
        <w:tc>
          <w:tcPr>
            <w:tcW w:w="845"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49FF3DC4"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Br. uč</w:t>
            </w:r>
          </w:p>
        </w:tc>
        <w:tc>
          <w:tcPr>
            <w:tcW w:w="578"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5FF15980"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Br.</w:t>
            </w:r>
          </w:p>
          <w:p w14:paraId="49036069"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sati</w:t>
            </w:r>
          </w:p>
        </w:tc>
        <w:tc>
          <w:tcPr>
            <w:tcW w:w="1657"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21967EFA"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Vrijeme realizacije</w:t>
            </w:r>
          </w:p>
        </w:tc>
        <w:tc>
          <w:tcPr>
            <w:tcW w:w="1322"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259206B4"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Učitelj/i u</w:t>
            </w:r>
          </w:p>
          <w:p w14:paraId="6E17DE9C" w14:textId="77777777" w:rsidR="00AB262A" w:rsidRPr="00DB6C42" w:rsidRDefault="00AB262A" w:rsidP="00591CD6">
            <w:pPr>
              <w:spacing w:after="0" w:line="240" w:lineRule="auto"/>
              <w:jc w:val="center"/>
              <w:textAlignment w:val="baseline"/>
              <w:rPr>
                <w:rFonts w:asciiTheme="minorHAnsi" w:eastAsia="Times New Roman" w:hAnsiTheme="minorHAnsi" w:cs="Segoe UI"/>
                <w:b/>
                <w:bCs/>
                <w:sz w:val="20"/>
                <w:szCs w:val="20"/>
                <w:lang w:eastAsia="hr-HR"/>
              </w:rPr>
            </w:pPr>
            <w:r w:rsidRPr="00DB6C42">
              <w:rPr>
                <w:rFonts w:asciiTheme="minorHAnsi" w:eastAsia="Times New Roman" w:hAnsiTheme="minorHAnsi" w:cs="Segoe UI"/>
                <w:b/>
                <w:bCs/>
                <w:sz w:val="20"/>
                <w:szCs w:val="20"/>
                <w:lang w:eastAsia="hr-HR"/>
              </w:rPr>
              <w:t>realizaciji</w:t>
            </w:r>
          </w:p>
        </w:tc>
      </w:tr>
      <w:tr w:rsidR="00AB262A" w:rsidRPr="00DB6C42" w14:paraId="68697844"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E87F9B7" w14:textId="77777777" w:rsidR="00AB262A" w:rsidRPr="00BE681D" w:rsidRDefault="00AB262A" w:rsidP="00210E22">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839C14"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 xml:space="preserve">Zabavljamo se, </w:t>
            </w:r>
            <w:r>
              <w:rPr>
                <w:rFonts w:asciiTheme="minorHAnsi" w:eastAsia="Times New Roman" w:hAnsiTheme="minorHAnsi" w:cs="Segoe UI"/>
                <w:sz w:val="20"/>
                <w:szCs w:val="20"/>
                <w:lang w:eastAsia="hr-HR"/>
              </w:rPr>
              <w:lastRenderedPageBreak/>
              <w:t>stvaramo, pomažemo</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076065" w14:textId="6F37C078" w:rsidR="00AB262A" w:rsidRPr="00DB6C42" w:rsidRDefault="00380C5F" w:rsidP="00591CD6">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lastRenderedPageBreak/>
              <w:t xml:space="preserve">sve uključene </w:t>
            </w:r>
            <w:r>
              <w:rPr>
                <w:rFonts w:asciiTheme="minorHAnsi" w:eastAsia="Times New Roman" w:hAnsiTheme="minorHAnsi" w:cs="Segoe UI"/>
                <w:sz w:val="20"/>
                <w:szCs w:val="20"/>
                <w:lang w:eastAsia="hr-HR"/>
              </w:rPr>
              <w:lastRenderedPageBreak/>
              <w:t>INE</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309ADDA"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lastRenderedPageBreak/>
              <w:t>svi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55F4FA5"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450-500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7F7546"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8C2D81F"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 xml:space="preserve">šk. god. </w:t>
            </w:r>
            <w:r>
              <w:rPr>
                <w:rFonts w:asciiTheme="minorHAnsi" w:eastAsia="Times New Roman" w:hAnsiTheme="minorHAnsi" w:cs="Segoe UI"/>
                <w:sz w:val="20"/>
                <w:szCs w:val="20"/>
                <w:lang w:eastAsia="hr-HR"/>
              </w:rPr>
              <w:lastRenderedPageBreak/>
              <w:t>2026./2027. i 2027./2028.</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5E9E0FF"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lastRenderedPageBreak/>
              <w:t>Učitelji RN i PN</w:t>
            </w:r>
          </w:p>
        </w:tc>
      </w:tr>
      <w:tr w:rsidR="00AB262A" w:rsidRPr="00DB6C42" w14:paraId="5DE08BFA"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137BC8B" w14:textId="77777777" w:rsidR="00AB262A" w:rsidRPr="00BE681D" w:rsidRDefault="00AB262A" w:rsidP="00210E22">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48F34B"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Marijini obroci</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3AA5313" w14:textId="77777777" w:rsidR="00AB262A" w:rsidRPr="00DB6C42" w:rsidRDefault="00AB262A" w:rsidP="00591CD6">
            <w:pPr>
              <w:spacing w:after="0" w:line="240" w:lineRule="auto"/>
              <w:jc w:val="center"/>
              <w:textAlignment w:val="baseline"/>
            </w:pPr>
            <w:r w:rsidRPr="07DAF03A">
              <w:rPr>
                <w:rFonts w:asciiTheme="minorHAnsi" w:eastAsia="Times New Roman" w:hAnsiTheme="minorHAnsi" w:cs="Segoe UI"/>
                <w:sz w:val="20"/>
                <w:szCs w:val="20"/>
                <w:lang w:eastAsia="hr-HR"/>
              </w:rPr>
              <w:t>RKT. Vjeronauk</w:t>
            </w:r>
          </w:p>
          <w:p w14:paraId="3841B6AD"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C09DC38"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1.-8r.</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1523439"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400 -500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AA4D6B"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12</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68CC20" w14:textId="77777777" w:rsidR="00AB262A" w:rsidRPr="00DB6C42" w:rsidRDefault="00AB262A" w:rsidP="00591CD6">
            <w:pPr>
              <w:spacing w:after="0" w:line="240" w:lineRule="auto"/>
              <w:jc w:val="center"/>
              <w:textAlignment w:val="baseline"/>
            </w:pPr>
            <w:r w:rsidRPr="07DAF03A">
              <w:rPr>
                <w:rFonts w:asciiTheme="minorHAnsi" w:eastAsia="Times New Roman" w:hAnsiTheme="minorHAnsi" w:cs="Segoe UI"/>
                <w:sz w:val="20"/>
                <w:szCs w:val="20"/>
                <w:lang w:eastAsia="hr-HR"/>
              </w:rPr>
              <w:t>Šk.god. 2026./2027.</w:t>
            </w:r>
          </w:p>
          <w:p w14:paraId="306BC1B1"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0F26384"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Manda Vuk, Zdenka Jelačić, Davor Mirković i Bartol Jerković</w:t>
            </w:r>
          </w:p>
        </w:tc>
      </w:tr>
      <w:tr w:rsidR="00AB262A" w:rsidRPr="00DB6C42" w14:paraId="6B4EBC84"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A66EB89" w14:textId="77777777" w:rsidR="00AB262A" w:rsidRPr="00BE681D" w:rsidRDefault="00AB262A" w:rsidP="00210E22">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966A7F5"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Za 1000 radosti</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2463CE4" w14:textId="77777777" w:rsidR="00AB262A" w:rsidRPr="00DB6C42" w:rsidRDefault="00AB262A" w:rsidP="00591CD6">
            <w:pPr>
              <w:spacing w:after="0" w:line="240" w:lineRule="auto"/>
              <w:jc w:val="center"/>
              <w:textAlignment w:val="baseline"/>
            </w:pPr>
            <w:r w:rsidRPr="07DAF03A">
              <w:rPr>
                <w:rFonts w:asciiTheme="minorHAnsi" w:eastAsia="Times New Roman" w:hAnsiTheme="minorHAnsi" w:cs="Segoe UI"/>
                <w:sz w:val="20"/>
                <w:szCs w:val="20"/>
                <w:lang w:eastAsia="hr-HR"/>
              </w:rPr>
              <w:t>RKT. Vjeronauk</w:t>
            </w:r>
          </w:p>
          <w:p w14:paraId="3B9ADD55"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29CBF0" w14:textId="77777777" w:rsidR="00AB262A" w:rsidRPr="00DB6C42" w:rsidRDefault="00AB262A" w:rsidP="00591CD6">
            <w:pPr>
              <w:spacing w:after="0" w:line="240" w:lineRule="auto"/>
              <w:jc w:val="center"/>
            </w:pPr>
            <w:r w:rsidRPr="07DAF03A">
              <w:rPr>
                <w:rFonts w:asciiTheme="minorHAnsi" w:eastAsia="Times New Roman" w:hAnsiTheme="minorHAnsi" w:cs="Segoe UI"/>
                <w:sz w:val="20"/>
                <w:szCs w:val="20"/>
                <w:lang w:eastAsia="hr-HR"/>
              </w:rPr>
              <w:t>1.-8r.</w:t>
            </w:r>
          </w:p>
          <w:p w14:paraId="418189A8"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8AD936"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400-500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6BBA4A9" w14:textId="77777777" w:rsidR="00AB262A" w:rsidRPr="00DB6C42" w:rsidRDefault="00AB262A" w:rsidP="00591CD6">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12</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A8E280" w14:textId="77777777" w:rsidR="00AB262A" w:rsidRPr="00DB6C42" w:rsidRDefault="00AB262A" w:rsidP="00591CD6">
            <w:pPr>
              <w:spacing w:after="0" w:line="240" w:lineRule="auto"/>
              <w:jc w:val="center"/>
              <w:textAlignment w:val="baseline"/>
            </w:pPr>
            <w:r w:rsidRPr="07DAF03A">
              <w:rPr>
                <w:rFonts w:asciiTheme="minorHAnsi" w:eastAsia="Times New Roman" w:hAnsiTheme="minorHAnsi" w:cs="Segoe UI"/>
                <w:sz w:val="20"/>
                <w:szCs w:val="20"/>
                <w:lang w:eastAsia="hr-HR"/>
              </w:rPr>
              <w:t>Studeni i prosinac 2026.</w:t>
            </w:r>
          </w:p>
          <w:p w14:paraId="3506330D"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E13870" w14:textId="77777777" w:rsidR="00AB262A" w:rsidRPr="00DB6C42" w:rsidRDefault="00AB262A" w:rsidP="00591CD6">
            <w:pPr>
              <w:spacing w:after="0" w:line="240" w:lineRule="auto"/>
              <w:jc w:val="center"/>
              <w:textAlignment w:val="baseline"/>
            </w:pPr>
            <w:r w:rsidRPr="07DAF03A">
              <w:rPr>
                <w:rFonts w:asciiTheme="minorHAnsi" w:eastAsia="Times New Roman" w:hAnsiTheme="minorHAnsi" w:cs="Segoe UI"/>
                <w:sz w:val="20"/>
                <w:szCs w:val="20"/>
                <w:lang w:eastAsia="hr-HR"/>
              </w:rPr>
              <w:t>Manda Vuk, Zdenka Jelačić, Davor Mirković i Bartol Jerković</w:t>
            </w:r>
          </w:p>
          <w:p w14:paraId="603EFBCC" w14:textId="77777777" w:rsidR="00AB262A" w:rsidRDefault="00AB262A" w:rsidP="00591CD6">
            <w:pPr>
              <w:spacing w:after="0" w:line="240" w:lineRule="auto"/>
              <w:jc w:val="center"/>
              <w:textAlignment w:val="baseline"/>
              <w:rPr>
                <w:rFonts w:asciiTheme="minorHAnsi" w:eastAsia="Times New Roman" w:hAnsiTheme="minorHAnsi" w:cs="Segoe UI"/>
                <w:sz w:val="20"/>
                <w:szCs w:val="20"/>
                <w:lang w:eastAsia="hr-HR"/>
              </w:rPr>
            </w:pPr>
          </w:p>
        </w:tc>
      </w:tr>
      <w:tr w:rsidR="00380C5F" w:rsidRPr="00DB6C42" w14:paraId="5CCB12AE"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A2F403"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77EBD5" w14:textId="77777777" w:rsidR="00380C5F" w:rsidRPr="00BE681D" w:rsidRDefault="00380C5F" w:rsidP="00380C5F">
            <w:pPr>
              <w:spacing w:after="0" w:line="240" w:lineRule="auto"/>
              <w:jc w:val="center"/>
              <w:textAlignment w:val="baseline"/>
              <w:rPr>
                <w:rFonts w:eastAsia="Times New Roman"/>
                <w:sz w:val="20"/>
                <w:szCs w:val="20"/>
                <w:lang w:eastAsia="hr-HR"/>
              </w:rPr>
            </w:pPr>
            <w:r w:rsidRPr="00BE681D">
              <w:rPr>
                <w:rFonts w:eastAsia="Times New Roman"/>
                <w:color w:val="000000" w:themeColor="text1"/>
              </w:rPr>
              <w:t>Djeca Umaga za djecu Dječjeg sela Lekenik</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79F34EE"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SRO</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1BE4D5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CA9523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600 -800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C361D7"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86FEEA7"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Šk.god. 2026./2027.</w:t>
            </w:r>
          </w:p>
          <w:p w14:paraId="0B3C67A8"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615A1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Učitelji RN i PN (razrednici)</w:t>
            </w:r>
          </w:p>
        </w:tc>
      </w:tr>
      <w:tr w:rsidR="00380C5F" w:rsidRPr="00DB6C42" w14:paraId="710F8626"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6780E8B"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6D2C4A2" w14:textId="2A5A298D" w:rsidR="00380C5F" w:rsidRPr="00BE681D" w:rsidRDefault="00380C5F" w:rsidP="00380C5F">
            <w:pPr>
              <w:spacing w:after="0" w:line="240" w:lineRule="auto"/>
              <w:jc w:val="center"/>
              <w:textAlignment w:val="baseline"/>
              <w:rPr>
                <w:rFonts w:eastAsia="Times New Roman"/>
                <w:color w:val="000000" w:themeColor="text1"/>
              </w:rPr>
            </w:pPr>
            <w:r>
              <w:rPr>
                <w:rFonts w:eastAsia="Times New Roman"/>
                <w:color w:val="000000" w:themeColor="text1"/>
              </w:rPr>
              <w:t>Riječ povezuje, prijateljstvo združuje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CE6866" w14:textId="4593B269"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SLO</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87D9F7" w14:textId="69613FB5"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1.-8.</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C18217" w14:textId="71DB609F"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20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A89063" w14:textId="66CFA168"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E69D10"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Šk.god. 2026./2027.</w:t>
            </w:r>
          </w:p>
          <w:p w14:paraId="40B7EC3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EF1542" w14:textId="5CDCAF82" w:rsidR="00380C5F"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Darja Čubrič. Martina Baljak, Jasenka Ružić</w:t>
            </w:r>
          </w:p>
        </w:tc>
      </w:tr>
      <w:tr w:rsidR="00380C5F" w:rsidRPr="00DB6C42" w14:paraId="23BB6116"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598789F"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5585CAD"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Hippo International English Olympiad</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9E84EDC"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EJ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262B0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 Svi prijavljeni (1. - 8. razred) </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34EAFD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CBBEF2B"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D32354"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Šk.god. 2026./2027.</w:t>
            </w:r>
          </w:p>
          <w:p w14:paraId="1EFF3E2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FF786A"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Aktiv Engleskog jezika</w:t>
            </w:r>
          </w:p>
        </w:tc>
      </w:tr>
      <w:tr w:rsidR="00380C5F" w:rsidRPr="00DB6C42" w14:paraId="5E3424F3"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6885604"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758CD2B"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Sudoku</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C3ABC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A2FF17"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 prijavljeni (RN, PN)</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520D57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7AB2F32"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3E64A2"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16. listopada 2026.</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A78207"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Doris Liverić</w:t>
            </w:r>
          </w:p>
        </w:tc>
      </w:tr>
      <w:tr w:rsidR="00380C5F" w:rsidRPr="00DB6C42" w14:paraId="2E0CD4A5"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7A7963"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28F8F27"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Klokan bez granica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7389E1"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37D7E38"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 prijavljeni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5FD907"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159B3C"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FF147C1"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5AA230"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Doris Liverić, učitelji matematike, učitelji razredne nastave </w:t>
            </w:r>
          </w:p>
        </w:tc>
      </w:tr>
      <w:tr w:rsidR="005327B3" w:rsidRPr="00DB6C42" w14:paraId="0E9B2162"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B4B914" w14:textId="77777777" w:rsidR="005327B3" w:rsidRPr="00BE681D" w:rsidRDefault="005327B3"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2CED36" w14:textId="274929C3" w:rsidR="005327B3" w:rsidRPr="07DAF03A" w:rsidRDefault="005327B3" w:rsidP="00380C5F">
            <w:pPr>
              <w:spacing w:after="0" w:line="240" w:lineRule="auto"/>
              <w:jc w:val="center"/>
              <w:textAlignment w:val="baseline"/>
              <w:rPr>
                <w:rFonts w:asciiTheme="minorHAnsi" w:eastAsia="Calibri Light" w:hAnsiTheme="minorHAnsi" w:cs="Calibri Light"/>
                <w:sz w:val="20"/>
                <w:szCs w:val="20"/>
              </w:rPr>
            </w:pPr>
            <w:r>
              <w:rPr>
                <w:rFonts w:asciiTheme="minorHAnsi" w:eastAsia="Calibri Light" w:hAnsiTheme="minorHAnsi" w:cs="Calibri Light"/>
                <w:sz w:val="20"/>
                <w:szCs w:val="20"/>
              </w:rPr>
              <w:t>Književni susret</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F950C42" w14:textId="2AF6FE34"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HJ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403F913" w14:textId="6B375A3E"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5.-8.</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777111E" w14:textId="728A044C"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80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DD85CC0" w14:textId="33D3D6B0"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4</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6B1C14" w14:textId="4111CF8A"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ožujak/travanj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820D514" w14:textId="1AE06BC4"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Jelena Paić, aktiv HJ</w:t>
            </w:r>
          </w:p>
        </w:tc>
      </w:tr>
      <w:tr w:rsidR="00380C5F" w:rsidRPr="00DB6C42" w14:paraId="583E1EC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46832D"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2328E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Moja zadaća-moja odgovornost</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E4A0F9"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E004AB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Učenici 5. do 8. razreda</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405682"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4379E4"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6A7F04E"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3BA96F5"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Aktiv Talijanskog jezika</w:t>
            </w:r>
          </w:p>
        </w:tc>
      </w:tr>
      <w:tr w:rsidR="00380C5F" w:rsidRPr="00DB6C42" w14:paraId="473C37E5"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2308A98"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41C72D"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Učim da naučim</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83010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CA86B7"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Učenici 5. do 8. razreda</w:t>
            </w:r>
          </w:p>
          <w:p w14:paraId="4D9EDDEA"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2B44621"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8F33DF3"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69C649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8CB3851"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Aktiv </w:t>
            </w:r>
            <w:r>
              <w:br/>
            </w:r>
            <w:r w:rsidRPr="07DAF03A">
              <w:rPr>
                <w:rFonts w:asciiTheme="minorHAnsi" w:eastAsia="Times New Roman" w:hAnsiTheme="minorHAnsi" w:cs="Segoe UI"/>
                <w:sz w:val="20"/>
                <w:szCs w:val="20"/>
                <w:lang w:eastAsia="hr-HR"/>
              </w:rPr>
              <w:t>Talijanskog jezika</w:t>
            </w:r>
          </w:p>
        </w:tc>
      </w:tr>
      <w:tr w:rsidR="00380C5F" w:rsidRPr="00DB6C42" w14:paraId="1CA3FCA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391611"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108E1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Calibri Light" w:eastAsia="Calibri Light" w:hAnsi="Calibri Light" w:cs="Calibri Light"/>
                <w:color w:val="000000" w:themeColor="text1"/>
              </w:rPr>
              <w:t>Dječji tjedan</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293685" w14:textId="6FF9D799"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svi</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31D5E7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a</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8BCCB8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D8AF8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D3357E"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listopad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B82658"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Matković</w:t>
            </w:r>
          </w:p>
        </w:tc>
      </w:tr>
      <w:tr w:rsidR="00380C5F" w:rsidRPr="00DB6C42" w14:paraId="30828C65"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A213251"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94337A" w14:textId="77777777" w:rsidR="00380C5F" w:rsidRPr="07DAF03A" w:rsidRDefault="00380C5F" w:rsidP="00380C5F">
            <w:pPr>
              <w:spacing w:after="0" w:line="240" w:lineRule="auto"/>
              <w:jc w:val="center"/>
              <w:textAlignment w:val="baseline"/>
              <w:rPr>
                <w:rFonts w:ascii="Calibri Light" w:eastAsia="Calibri Light" w:hAnsi="Calibri Light" w:cs="Calibri Light"/>
                <w:color w:val="000000" w:themeColor="text1"/>
              </w:rPr>
            </w:pPr>
            <w:r w:rsidRPr="07DAF03A">
              <w:t>Svjetski dan igre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87B84C"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7B6017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a, b, 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C6230F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64</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FDDA6E"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3</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EB1B895"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veljača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02E11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A. Matković</w:t>
            </w:r>
            <w:r>
              <w:br/>
            </w:r>
            <w:r w:rsidRPr="07DAF03A">
              <w:rPr>
                <w:rFonts w:asciiTheme="minorHAnsi" w:eastAsia="Times New Roman" w:hAnsiTheme="minorHAnsi" w:cs="Segoe UI"/>
                <w:sz w:val="20"/>
                <w:szCs w:val="20"/>
                <w:lang w:eastAsia="hr-HR"/>
              </w:rPr>
              <w:t>S. Paripović</w:t>
            </w:r>
            <w:r>
              <w:br/>
            </w:r>
            <w:r w:rsidRPr="07DAF03A">
              <w:rPr>
                <w:rFonts w:asciiTheme="minorHAnsi" w:eastAsia="Times New Roman" w:hAnsiTheme="minorHAnsi" w:cs="Segoe UI"/>
                <w:sz w:val="20"/>
                <w:szCs w:val="20"/>
                <w:lang w:eastAsia="hr-HR"/>
              </w:rPr>
              <w:t>Ž. Čikeš</w:t>
            </w:r>
          </w:p>
        </w:tc>
      </w:tr>
      <w:tr w:rsidR="00380C5F" w:rsidRPr="00DB6C42" w14:paraId="049F0FD8"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50D264"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6A3F5B0" w14:textId="77777777" w:rsidR="00380C5F" w:rsidRPr="07DAF03A"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Hrvatska čita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150C9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9205A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a, b, 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EED178" w14:textId="77777777" w:rsidR="00380C5F" w:rsidRPr="00DB6C42" w:rsidRDefault="00380C5F" w:rsidP="00380C5F">
            <w:pPr>
              <w:spacing w:after="0" w:line="240" w:lineRule="auto"/>
              <w:jc w:val="center"/>
              <w:textAlignment w:val="baseline"/>
            </w:pPr>
            <w:r>
              <w:br/>
            </w:r>
            <w:r w:rsidRPr="07DAF03A">
              <w:rPr>
                <w:rFonts w:asciiTheme="minorHAnsi" w:eastAsia="Times New Roman" w:hAnsiTheme="minorHAnsi" w:cs="Segoe UI"/>
                <w:sz w:val="20"/>
                <w:szCs w:val="20"/>
                <w:lang w:eastAsia="hr-HR"/>
              </w:rPr>
              <w:t>64</w:t>
            </w:r>
          </w:p>
          <w:p w14:paraId="09E6DC9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A920DC"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B5E84D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1C16A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Aptos" w:eastAsia="Aptos" w:hAnsi="Aptos" w:cs="Aptos"/>
                <w:color w:val="000000" w:themeColor="text1"/>
                <w:sz w:val="20"/>
                <w:szCs w:val="20"/>
              </w:rPr>
              <w:t>A. Matković</w:t>
            </w:r>
            <w:r>
              <w:br/>
            </w:r>
            <w:r w:rsidRPr="07DAF03A">
              <w:rPr>
                <w:rFonts w:ascii="Aptos" w:eastAsia="Aptos" w:hAnsi="Aptos" w:cs="Aptos"/>
                <w:color w:val="000000" w:themeColor="text1"/>
                <w:sz w:val="20"/>
                <w:szCs w:val="20"/>
              </w:rPr>
              <w:t>S. Paripović</w:t>
            </w:r>
            <w:r>
              <w:br/>
            </w:r>
            <w:r w:rsidRPr="07DAF03A">
              <w:rPr>
                <w:rFonts w:ascii="Aptos" w:eastAsia="Aptos" w:hAnsi="Aptos" w:cs="Aptos"/>
                <w:color w:val="000000" w:themeColor="text1"/>
                <w:sz w:val="20"/>
                <w:szCs w:val="20"/>
              </w:rPr>
              <w:t>Ž. Čikeš</w:t>
            </w:r>
          </w:p>
        </w:tc>
      </w:tr>
      <w:tr w:rsidR="00380C5F" w:rsidRPr="00DB6C42" w14:paraId="4C2C1303"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6C3904"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D41842" w14:textId="3E33DA44"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Dabar</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AB37298" w14:textId="229BD28F"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HJ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400A29" w14:textId="3004FA44"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2. a, 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D291AC" w14:textId="6D9411B4" w:rsidR="00380C5F" w:rsidRDefault="00380C5F" w:rsidP="00380C5F">
            <w:pPr>
              <w:spacing w:after="0" w:line="240" w:lineRule="auto"/>
              <w:jc w:val="center"/>
              <w:textAlignment w:val="baseline"/>
            </w:pPr>
            <w:r>
              <w:t>44</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2B57F8" w14:textId="7AFAC7E3"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4</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EDA6875" w14:textId="475AA1B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studeni 2026.</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E64683" w14:textId="5F845BFD" w:rsidR="00380C5F" w:rsidRPr="07DAF03A" w:rsidRDefault="00380C5F" w:rsidP="00380C5F">
            <w:pPr>
              <w:spacing w:after="0" w:line="240" w:lineRule="auto"/>
              <w:jc w:val="center"/>
              <w:textAlignment w:val="baseline"/>
              <w:rPr>
                <w:rFonts w:ascii="Aptos" w:eastAsia="Aptos" w:hAnsi="Aptos" w:cs="Aptos"/>
                <w:color w:val="000000" w:themeColor="text1"/>
                <w:sz w:val="20"/>
                <w:szCs w:val="20"/>
              </w:rPr>
            </w:pPr>
            <w:r>
              <w:rPr>
                <w:rFonts w:ascii="Aptos" w:eastAsia="Aptos" w:hAnsi="Aptos" w:cs="Aptos"/>
                <w:color w:val="000000" w:themeColor="text1"/>
                <w:sz w:val="20"/>
                <w:szCs w:val="20"/>
              </w:rPr>
              <w:t>Aurika Matković, Željka Čikeš</w:t>
            </w:r>
          </w:p>
        </w:tc>
      </w:tr>
      <w:tr w:rsidR="00380C5F" w:rsidRPr="00DB6C42" w14:paraId="228D425C"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52F83E5"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E3CB65" w14:textId="77777777" w:rsidR="00380C5F" w:rsidRPr="07DAF03A" w:rsidRDefault="00380C5F" w:rsidP="00380C5F">
            <w:pPr>
              <w:spacing w:after="0" w:line="240" w:lineRule="auto"/>
              <w:jc w:val="center"/>
              <w:textAlignment w:val="baseline"/>
            </w:pPr>
            <w:r w:rsidRPr="07DAF03A">
              <w:t>100. dan škole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FECE6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41819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5144EF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21</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726823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5F71E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veljača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7A225B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Ž. Čikeš</w:t>
            </w:r>
          </w:p>
        </w:tc>
      </w:tr>
      <w:tr w:rsidR="00380C5F" w:rsidRPr="00DB6C42" w14:paraId="4AB2900E"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037807E"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4916A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GlagoMatika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F7A77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HJ,MAT</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E0580C" w14:textId="6912F839"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 2.</w:t>
            </w:r>
            <w:r>
              <w:rPr>
                <w:rFonts w:asciiTheme="minorHAnsi" w:eastAsia="Times New Roman" w:hAnsiTheme="minorHAnsi" w:cs="Segoe UI"/>
                <w:sz w:val="20"/>
                <w:szCs w:val="20"/>
                <w:lang w:eastAsia="hr-HR"/>
              </w:rPr>
              <w:t xml:space="preserve">a, </w:t>
            </w:r>
            <w:r w:rsidRPr="07DAF03A">
              <w:rPr>
                <w:rFonts w:asciiTheme="minorHAnsi" w:eastAsia="Times New Roman" w:hAnsiTheme="minorHAnsi" w:cs="Segoe UI"/>
                <w:sz w:val="20"/>
                <w:szCs w:val="20"/>
                <w:lang w:eastAsia="hr-HR"/>
              </w:rPr>
              <w:t>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E9E99B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7B63F5"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48</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9B698A0"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Šk.god. 2026./2027.</w:t>
            </w:r>
          </w:p>
          <w:p w14:paraId="6D0A1E2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8345520" w14:textId="6425E1D2"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t>A. Matković</w:t>
            </w:r>
            <w:r>
              <w:br/>
            </w:r>
            <w:r w:rsidRPr="07DAF03A">
              <w:rPr>
                <w:rFonts w:asciiTheme="minorHAnsi" w:eastAsia="Times New Roman" w:hAnsiTheme="minorHAnsi" w:cs="Segoe UI"/>
                <w:sz w:val="20"/>
                <w:szCs w:val="20"/>
                <w:lang w:eastAsia="hr-HR"/>
              </w:rPr>
              <w:t>Ž. Čikeš</w:t>
            </w:r>
          </w:p>
        </w:tc>
      </w:tr>
      <w:tr w:rsidR="00380C5F" w:rsidRPr="00DB6C42" w14:paraId="2942EBEF"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4D4459"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243ED5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t xml:space="preserve">Na putu dobrote - </w:t>
            </w:r>
            <w:r w:rsidRPr="07DAF03A">
              <w:lastRenderedPageBreak/>
              <w:t>eTwinning projekt</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F3EDE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lastRenderedPageBreak/>
              <w:t>svi</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2F9A61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E65493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21</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B5EDC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70242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27570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Ž. Čikeš</w:t>
            </w:r>
          </w:p>
        </w:tc>
      </w:tr>
      <w:tr w:rsidR="00380C5F" w:rsidRPr="00DB6C42" w14:paraId="0922C8C5"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761E660"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1CFAD5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t>WEBUČIONICA - eTwinning projekt</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39D2D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05AAC6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19559B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9EA67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64911A"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Šk.god. 2026./2027.</w:t>
            </w:r>
          </w:p>
          <w:p w14:paraId="2B1F479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097D8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Ž. Čikeš</w:t>
            </w:r>
          </w:p>
        </w:tc>
      </w:tr>
      <w:tr w:rsidR="00380C5F" w:rsidRPr="00DB6C42" w14:paraId="30331090"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7CDDAC"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F50DA7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Dan sigurnijeg interneta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BDAC06E"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2151FB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 2.c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6D9A2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21</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BF7D4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F35954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9. veljača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ABF2F8" w14:textId="77777777" w:rsidR="00380C5F" w:rsidRPr="00DB6C42" w:rsidRDefault="00380C5F" w:rsidP="00380C5F">
            <w:pPr>
              <w:spacing w:after="0" w:line="240" w:lineRule="auto"/>
              <w:jc w:val="center"/>
            </w:pPr>
            <w:r>
              <w:br/>
            </w:r>
            <w:r w:rsidRPr="07DAF03A">
              <w:rPr>
                <w:rFonts w:asciiTheme="minorHAnsi" w:eastAsia="Times New Roman" w:hAnsiTheme="minorHAnsi" w:cs="Segoe UI"/>
                <w:sz w:val="20"/>
                <w:szCs w:val="20"/>
                <w:lang w:eastAsia="hr-HR"/>
              </w:rPr>
              <w:t>Ž. Čikeš</w:t>
            </w:r>
          </w:p>
          <w:p w14:paraId="409506C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br/>
            </w:r>
          </w:p>
        </w:tc>
      </w:tr>
      <w:tr w:rsidR="00380C5F" w:rsidRPr="00DB6C42" w14:paraId="3E1DFF0A"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20F243A"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ED9C9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Matematička liga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9D065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 SRO</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08843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RN</w:t>
            </w:r>
            <w:r>
              <w:br/>
            </w:r>
            <w:r w:rsidRPr="07DAF03A">
              <w:rPr>
                <w:rFonts w:asciiTheme="minorHAnsi" w:eastAsia="Times New Roman" w:hAnsiTheme="minorHAnsi" w:cs="Segoe UI"/>
                <w:sz w:val="20"/>
                <w:szCs w:val="20"/>
                <w:lang w:eastAsia="hr-HR"/>
              </w:rPr>
              <w:t>(prijavili se 2. a, 2. b, 3. a i 3. 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BC4A804"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22</w:t>
            </w:r>
          </w:p>
          <w:p w14:paraId="326E753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93E864" w14:textId="0806C195"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47389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A53DBA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S. Paripović </w:t>
            </w:r>
            <w:r>
              <w:br/>
            </w:r>
            <w:r w:rsidRPr="07DAF03A">
              <w:rPr>
                <w:rFonts w:asciiTheme="minorHAnsi" w:eastAsia="Times New Roman" w:hAnsiTheme="minorHAnsi" w:cs="Segoe UI"/>
                <w:sz w:val="20"/>
                <w:szCs w:val="20"/>
                <w:lang w:eastAsia="hr-HR"/>
              </w:rPr>
              <w:t xml:space="preserve">i ostali </w:t>
            </w:r>
          </w:p>
        </w:tc>
      </w:tr>
      <w:tr w:rsidR="00380C5F" w:rsidRPr="00DB6C42" w14:paraId="40C9C04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FCE0205"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30360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STEMerica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96B8C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 PID</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A3BE0F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3. razredi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6325DF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100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4AA3D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B7C5F4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Tijekom prvog polugodišta</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5FD70C"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Krešimir Čanić, razrednici</w:t>
            </w:r>
          </w:p>
        </w:tc>
      </w:tr>
      <w:tr w:rsidR="00380C5F" w:rsidRPr="00DB6C42" w14:paraId="46A6C5AE"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E314C1"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09FEE3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Klokan</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283172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1C75E8"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 prijavljeni iz 4.r</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E4225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B06546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CDFA884"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Šk.god. 2026./27.</w:t>
            </w:r>
          </w:p>
          <w:p w14:paraId="1B5087E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7B5CD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Učitelji matematike i učiteljice razredne nastave </w:t>
            </w:r>
          </w:p>
        </w:tc>
      </w:tr>
      <w:tr w:rsidR="00380C5F" w:rsidRPr="00DB6C42" w14:paraId="03B0BFD3"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6FA88FE"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663783" w14:textId="77777777" w:rsidR="00380C5F" w:rsidRPr="07DAF03A" w:rsidRDefault="00380C5F" w:rsidP="00380C5F">
            <w:pPr>
              <w:spacing w:after="0" w:line="240" w:lineRule="auto"/>
              <w:jc w:val="center"/>
              <w:textAlignment w:val="baseline"/>
              <w:rPr>
                <w:rFonts w:asciiTheme="minorHAnsi" w:eastAsia="Calibri Light" w:hAnsiTheme="minorHAnsi" w:cs="Calibri Light"/>
                <w:sz w:val="20"/>
                <w:szCs w:val="20"/>
              </w:rPr>
            </w:pPr>
            <w:r w:rsidRPr="07DAF03A">
              <w:rPr>
                <w:rFonts w:asciiTheme="minorHAnsi" w:eastAsia="Calibri Light" w:hAnsiTheme="minorHAnsi" w:cs="Calibri Light"/>
                <w:sz w:val="20"/>
                <w:szCs w:val="20"/>
              </w:rPr>
              <w:t>Sv. Nikola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06C821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RKT. Vjeronauk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DC8977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2.i 6. razred </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3674655"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021B2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D751D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Prosinac, 2026.</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A6BC6A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Zdenka Jelačić</w:t>
            </w:r>
          </w:p>
        </w:tc>
      </w:tr>
      <w:tr w:rsidR="00380C5F" w:rsidRPr="00DB6C42" w14:paraId="3B766D61"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EBBBC3F"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331985F" w14:textId="77777777" w:rsidR="00380C5F" w:rsidRPr="07DAF03A" w:rsidRDefault="00380C5F" w:rsidP="00380C5F">
            <w:pPr>
              <w:spacing w:after="0" w:line="240" w:lineRule="auto"/>
              <w:jc w:val="center"/>
              <w:textAlignment w:val="baseline"/>
              <w:rPr>
                <w:rFonts w:asciiTheme="minorHAnsi" w:eastAsia="Calibri Light" w:hAnsiTheme="minorHAnsi" w:cs="Calibri Light"/>
                <w:sz w:val="20"/>
                <w:szCs w:val="20"/>
              </w:rPr>
            </w:pPr>
            <w:r w:rsidRPr="07DAF03A">
              <w:rPr>
                <w:rFonts w:asciiTheme="minorHAnsi" w:eastAsia="Calibri Light" w:hAnsiTheme="minorHAnsi" w:cs="Calibri Light"/>
                <w:sz w:val="20"/>
                <w:szCs w:val="20"/>
              </w:rPr>
              <w:t>Sv. Valentin</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0AF6C65"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RKT. Vjeronauk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DE508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i 6. razred</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C361B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587B4D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3096E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Veljača,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19379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Zdenka Jelačić</w:t>
            </w:r>
          </w:p>
        </w:tc>
      </w:tr>
      <w:tr w:rsidR="00380C5F" w:rsidRPr="00DB6C42" w14:paraId="45B6EE18"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94EEDB1"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0175C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Dani jabuka, dani zdrave hrane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70FD19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HJ,PID, LK, GK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4E7A12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PŠ Babići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51D802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16</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7C91F3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C082A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listopad 2026.</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607D6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Učiteljice PŠ Babići</w:t>
            </w:r>
          </w:p>
        </w:tc>
      </w:tr>
      <w:tr w:rsidR="00380C5F" w:rsidRPr="00DB6C42" w14:paraId="035A6FCB"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D8F23A"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D156F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Razredna knjižnica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01140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 SRO,LK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6AE88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3. i 4. r. PŠ Babići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683B0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AE0A2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8C98A35"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 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C80AF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Sanja Ošaben</w:t>
            </w:r>
          </w:p>
        </w:tc>
      </w:tr>
      <w:tr w:rsidR="00380C5F" w:rsidRPr="00DB6C42" w14:paraId="31F90B35"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7F7718"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8089DF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Dani jabuka, dani zdrave hrane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DA1338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 MAT, SR, TZK, LK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C425BE5" w14:textId="3BF8D30D"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PŠ JURICANI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8CC2D38" w14:textId="2D58D1ED"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19</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BEF8CB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FF549D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Listopad 2026. </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01F0B16" w14:textId="1D035258"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 xml:space="preserve">Ksenija Pavlović, </w:t>
            </w:r>
            <w:r w:rsidRPr="07DAF03A">
              <w:rPr>
                <w:rFonts w:asciiTheme="minorHAnsi" w:eastAsia="Times New Roman" w:hAnsiTheme="minorHAnsi" w:cs="Segoe UI"/>
                <w:sz w:val="20"/>
                <w:szCs w:val="20"/>
                <w:lang w:eastAsia="hr-HR"/>
              </w:rPr>
              <w:t>Sara Majdak</w:t>
            </w:r>
          </w:p>
        </w:tc>
      </w:tr>
      <w:tr w:rsidR="00380C5F" w:rsidRPr="00DB6C42" w14:paraId="2B30E7DA"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A2FBD48"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7D428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 xml:space="preserve">100. Dan škole </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46D366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 MAT, PID, SR, TZK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CCD5B65" w14:textId="237AC08E"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PŠ JURICANI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381831" w14:textId="750D928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19</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04FC38"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4CEA4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Veljača 2027. </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FC38779" w14:textId="3AB0A8EE"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 xml:space="preserve">Ksenija Pavlović, </w:t>
            </w:r>
            <w:r w:rsidRPr="07DAF03A">
              <w:rPr>
                <w:rFonts w:asciiTheme="minorHAnsi" w:eastAsia="Times New Roman" w:hAnsiTheme="minorHAnsi" w:cs="Segoe UI"/>
                <w:sz w:val="20"/>
                <w:szCs w:val="20"/>
                <w:lang w:eastAsia="hr-HR"/>
              </w:rPr>
              <w:t>Sara Majdak</w:t>
            </w:r>
          </w:p>
        </w:tc>
      </w:tr>
      <w:tr w:rsidR="00380C5F" w:rsidRPr="00DB6C42" w14:paraId="5742E617"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E3B6732"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7F2AA3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 xml:space="preserve">Čitam sebi, čitam tebi </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7859D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B1B7BD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I 3. RAZRED PŠ JURICANI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86B1F8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A4726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FC4B6E5"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Tijekom školske godine</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8A97038"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Sara Majdak</w:t>
            </w:r>
          </w:p>
        </w:tc>
      </w:tr>
      <w:tr w:rsidR="00380C5F" w:rsidRPr="00DB6C42" w14:paraId="43641DA6"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C81E0B7"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969695"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Na putu dobrote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51BC49E"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SR, PiD</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552D038"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 I 3. RAZRED PŠ JURICANI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0AC0B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88F4A0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3</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17AE7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Prosinac 2026.</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38C960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Sara Majdak</w:t>
            </w:r>
          </w:p>
        </w:tc>
      </w:tr>
      <w:tr w:rsidR="00380C5F" w:rsidRPr="00DB6C42" w14:paraId="5E0647E5"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2D24F5B"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3B3F0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Erasmus+ radionica SMART LEARN </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EE022E"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HJ, GK, LK, SR, INA</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5D6644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PŠ JURICANI </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D08DF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19</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7E2343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F9D76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2.10.2026. </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AC977D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Sara Majdak, Mirjam Cesar </w:t>
            </w:r>
          </w:p>
        </w:tc>
      </w:tr>
      <w:tr w:rsidR="00380C5F" w:rsidRPr="00DB6C42" w14:paraId="4FF1CE83"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200F429"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A385C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 xml:space="preserve">Dječji tjedan </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15149E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HJ, GK, LK, PiD,SR </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68C74A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PŠ JURICANI </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5655B0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19</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6111C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2F2CB2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Listopad 2026. </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768F0FC"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 xml:space="preserve">Sara Majdak, Ksenija Pavlović </w:t>
            </w:r>
          </w:p>
        </w:tc>
      </w:tr>
      <w:tr w:rsidR="00380C5F" w:rsidRPr="00DB6C42" w14:paraId="6C86FAD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19F154"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14BEBD2" w14:textId="7F4DA8A1" w:rsidR="00380C5F" w:rsidRPr="07DAF03A" w:rsidRDefault="00380C5F" w:rsidP="00380C5F">
            <w:pPr>
              <w:spacing w:after="0" w:line="240" w:lineRule="auto"/>
              <w:jc w:val="center"/>
              <w:textAlignment w:val="baseline"/>
              <w:rPr>
                <w:rFonts w:asciiTheme="minorHAnsi" w:eastAsia="Calibri Light" w:hAnsiTheme="minorHAnsi" w:cs="Calibri Light"/>
                <w:sz w:val="20"/>
                <w:szCs w:val="20"/>
              </w:rPr>
            </w:pPr>
            <w:r>
              <w:rPr>
                <w:rFonts w:asciiTheme="minorHAnsi" w:eastAsia="Calibri Light" w:hAnsiTheme="minorHAnsi" w:cs="Calibri Light"/>
                <w:sz w:val="20"/>
                <w:szCs w:val="20"/>
              </w:rPr>
              <w:t>Uz čitanje riječi rastu</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8A2BBFE" w14:textId="1DA0E664"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HJ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612DDE8" w14:textId="0C91F2AB"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 i 4. PŠ Juricani</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CD7F6EE" w14:textId="30C0C298"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12</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428E6A5" w14:textId="13C9B386"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252E24" w14:textId="31CCC74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Tijekom godine</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D6811FE" w14:textId="016D9C1B"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Ksenija Pavlović</w:t>
            </w:r>
          </w:p>
        </w:tc>
      </w:tr>
      <w:tr w:rsidR="00380C5F" w:rsidRPr="00DB6C42" w14:paraId="3125EE7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A8C55B4"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4C09343" w14:textId="77777777" w:rsidR="00380C5F" w:rsidRPr="00DB6C42" w:rsidRDefault="00380C5F" w:rsidP="00380C5F">
            <w:pPr>
              <w:spacing w:after="0" w:line="240" w:lineRule="auto"/>
              <w:jc w:val="center"/>
              <w:textAlignment w:val="baseline"/>
            </w:pPr>
            <w:r w:rsidRPr="07DAF03A">
              <w:rPr>
                <w:rFonts w:asciiTheme="minorHAnsi" w:eastAsiaTheme="minorEastAsia" w:hAnsiTheme="minorHAnsi" w:cstheme="minorBidi"/>
                <w:sz w:val="20"/>
                <w:szCs w:val="20"/>
              </w:rPr>
              <w:t xml:space="preserve">Mislim i jedem šareno  </w:t>
            </w:r>
          </w:p>
          <w:p w14:paraId="2ADE460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heme="minorEastAsia" w:hAnsiTheme="minorHAnsi" w:cstheme="minorBidi"/>
                <w:sz w:val="20"/>
                <w:szCs w:val="20"/>
              </w:rPr>
              <w:t xml:space="preserve"> (Zdrav život)</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C309E4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PID, SRO, LK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35FF8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PŠ Sv. Marija na Krasu</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299058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21</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37524C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0114E0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listopad, studeni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2EBF51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učiteljice PŠ Sv. Marija na Krasu</w:t>
            </w:r>
          </w:p>
        </w:tc>
      </w:tr>
      <w:tr w:rsidR="00380C5F" w:rsidRPr="00DB6C42" w14:paraId="481A2B4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73AEC4F"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A885456"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Svjetski dan igre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B18459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svi</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D320C8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PŠ Sv. Marija na Krasu</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417F8F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21</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B674E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0B031C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veljača,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271F03C"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učiteljice PŠ Sv. Marija na Krasu</w:t>
            </w:r>
          </w:p>
        </w:tc>
      </w:tr>
      <w:tr w:rsidR="00380C5F" w:rsidRPr="00DB6C42" w14:paraId="4B947374"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EFC0C54"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71C6D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Stare igre i igračke  (Zavičajna)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E4DA4D"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SRO, TZK LK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797936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PŠ Sv. Marija na Krasu</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FF225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21</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2D680B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A13A240"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Tijekom školske godine</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E44419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učiteljice PŠ Sv. Marija na Krasu</w:t>
            </w:r>
          </w:p>
        </w:tc>
      </w:tr>
      <w:tr w:rsidR="00380C5F" w:rsidRPr="00DB6C42" w14:paraId="1678AA4A"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91DF4E5"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48C12C"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15265B6C">
              <w:rPr>
                <w:rFonts w:asciiTheme="minorHAnsi" w:eastAsia="Calibri Light" w:hAnsiTheme="minorHAnsi" w:cs="Calibri Light"/>
                <w:sz w:val="20"/>
                <w:szCs w:val="20"/>
              </w:rPr>
              <w:t>U svijetu književnih umjetnika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276F81"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15265B6C">
              <w:rPr>
                <w:rFonts w:asciiTheme="minorHAnsi" w:eastAsia="Times New Roman" w:hAnsiTheme="minorHAnsi" w:cs="Segoe UI"/>
                <w:sz w:val="20"/>
                <w:szCs w:val="20"/>
                <w:lang w:eastAsia="hr-HR"/>
              </w:rPr>
              <w:t>HJ, LK, GK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2ED7C6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PŠ Murine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BC9913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39</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D5E8F7"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16</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F5725B8"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Šk.god.2026./27.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4EE374"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Učiteljice PŠ Murine</w:t>
            </w:r>
          </w:p>
        </w:tc>
      </w:tr>
      <w:tr w:rsidR="00380C5F" w:rsidRPr="00DB6C42" w14:paraId="685BBA7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E29A7DC"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1967A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Calibri Light" w:hAnsiTheme="minorHAnsi" w:cs="Calibri Light"/>
                <w:sz w:val="20"/>
                <w:szCs w:val="20"/>
              </w:rPr>
              <w:t>Dani jabuka, dani zdrave hrane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CA97AF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HJ, PID, LK, GK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CDFD3CF"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PŠ Murine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1CDAA3A"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39</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A0860FE"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3</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E7DB5A9"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Šk.god. 2026./2027.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7AECF83"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988CEA5">
              <w:rPr>
                <w:rFonts w:asciiTheme="minorHAnsi" w:eastAsia="Times New Roman" w:hAnsiTheme="minorHAnsi" w:cs="Segoe UI"/>
                <w:sz w:val="20"/>
                <w:szCs w:val="20"/>
                <w:lang w:eastAsia="hr-HR"/>
              </w:rPr>
              <w:t>Učiteljice PŠ Murine</w:t>
            </w:r>
          </w:p>
        </w:tc>
      </w:tr>
      <w:tr w:rsidR="00380C5F" w:rsidRPr="00DB6C42" w14:paraId="0B6B39F2"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20E4ED0"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9F24FA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Leptiri i vitezovi</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FE6046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6436AE9"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5.a,b,c,d,e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694CC7"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B349DC"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252F0D"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38ACD0E" w14:textId="77777777" w:rsidR="00380C5F" w:rsidRPr="00DB6C42" w:rsidRDefault="00380C5F" w:rsidP="00380C5F">
            <w:pPr>
              <w:spacing w:after="0" w:line="240" w:lineRule="auto"/>
              <w:jc w:val="center"/>
            </w:pPr>
            <w:r w:rsidRPr="07DAF03A">
              <w:rPr>
                <w:rFonts w:asciiTheme="minorHAnsi" w:eastAsia="Times New Roman" w:hAnsiTheme="minorHAnsi" w:cs="Segoe UI"/>
                <w:sz w:val="20"/>
                <w:szCs w:val="20"/>
                <w:lang w:eastAsia="hr-HR"/>
              </w:rPr>
              <w:t>Tea Kolarić Deklić</w:t>
            </w:r>
          </w:p>
          <w:p w14:paraId="6EE968ED"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Jasenka Ružić</w:t>
            </w:r>
          </w:p>
        </w:tc>
      </w:tr>
      <w:tr w:rsidR="00380C5F" w:rsidRPr="00DB6C42" w14:paraId="015E2EDF"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B9AB77B"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7DB6DC"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Conosciamo Trieste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6DCF336"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56B1790"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6.a,b,c,d,e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873CAF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3DABBD"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12</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F234E0"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E3263A"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Tea Kolarić Deklić</w:t>
            </w:r>
          </w:p>
          <w:p w14:paraId="7C3E696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Martina Baljak</w:t>
            </w:r>
          </w:p>
        </w:tc>
      </w:tr>
      <w:tr w:rsidR="00380C5F" w:rsidRPr="00DB6C42" w14:paraId="52771A46"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538D923"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0EEC911" w14:textId="77777777" w:rsidR="00380C5F" w:rsidRPr="07DAF03A" w:rsidRDefault="00380C5F" w:rsidP="00380C5F">
            <w:pPr>
              <w:spacing w:after="0" w:line="240" w:lineRule="auto"/>
              <w:jc w:val="center"/>
              <w:textAlignment w:val="baseline"/>
              <w:rPr>
                <w:rFonts w:asciiTheme="minorHAnsi" w:eastAsia="Calibri Light" w:hAnsiTheme="minorHAnsi" w:cs="Calibri Light"/>
                <w:sz w:val="20"/>
                <w:szCs w:val="20"/>
              </w:rPr>
            </w:pPr>
            <w:r w:rsidRPr="07DAF03A">
              <w:rPr>
                <w:rFonts w:asciiTheme="minorHAnsi" w:eastAsia="Calibri Light" w:hAnsiTheme="minorHAnsi" w:cs="Calibri Light"/>
                <w:sz w:val="20"/>
                <w:szCs w:val="20"/>
              </w:rPr>
              <w:t>Svi smo mi Bruno</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3A45CBE"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SRO</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386B2CC"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862AC8"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323F91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6170D24"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Šk.god. 2026./2027.</w:t>
            </w:r>
          </w:p>
          <w:p w14:paraId="6D60039B"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7772FF2" w14:textId="77777777" w:rsidR="00380C5F" w:rsidRPr="07DAF03A"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Martina Baljak</w:t>
            </w:r>
          </w:p>
        </w:tc>
      </w:tr>
      <w:tr w:rsidR="005327B3" w:rsidRPr="00DB6C42" w14:paraId="4452AB63"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0A339FE" w14:textId="77777777" w:rsidR="005327B3" w:rsidRPr="00BE681D" w:rsidRDefault="005327B3"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0F483B1" w14:textId="17DEE3FD" w:rsidR="005327B3" w:rsidRPr="07DAF03A" w:rsidRDefault="005327B3" w:rsidP="00380C5F">
            <w:pPr>
              <w:spacing w:after="0" w:line="240" w:lineRule="auto"/>
              <w:jc w:val="center"/>
              <w:textAlignment w:val="baseline"/>
              <w:rPr>
                <w:rFonts w:asciiTheme="minorHAnsi" w:eastAsia="Calibri Light" w:hAnsiTheme="minorHAnsi" w:cs="Calibri Light"/>
                <w:sz w:val="20"/>
                <w:szCs w:val="20"/>
              </w:rPr>
            </w:pPr>
            <w:r>
              <w:rPr>
                <w:rFonts w:asciiTheme="minorHAnsi" w:eastAsia="Calibri Light" w:hAnsiTheme="minorHAnsi" w:cs="Calibri Light"/>
                <w:sz w:val="20"/>
                <w:szCs w:val="20"/>
              </w:rPr>
              <w:t>Čarolija bajke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F6CDC8A" w14:textId="29835EB5"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HJ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E557FA9" w14:textId="00B9E96D"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6.e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10F606B" w14:textId="6D84855C"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20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5F2C38A" w14:textId="77777777"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D44305E" w14:textId="4A5376F6"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 polugodište</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C005892" w14:textId="427BF8A7" w:rsidR="005327B3" w:rsidRPr="07DAF03A" w:rsidRDefault="005327B3"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Mirela Jovičić</w:t>
            </w:r>
          </w:p>
        </w:tc>
      </w:tr>
      <w:tr w:rsidR="00380C5F" w:rsidRPr="00DB6C42" w14:paraId="4733E76C"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E37D495"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EE33A35"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La Serenissima</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E3CFA8A"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4646091"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7.a,b,c,d,e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9D96BD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30-40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50A4CA0"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15-20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2A813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4AB4ABC"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Tea Kolarić Deklić</w:t>
            </w:r>
          </w:p>
          <w:p w14:paraId="5A5ED388"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 xml:space="preserve">Renata Kmet </w:t>
            </w:r>
          </w:p>
          <w:p w14:paraId="02E5DBF5"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Iva Tonello Kalik</w:t>
            </w:r>
          </w:p>
        </w:tc>
      </w:tr>
      <w:tr w:rsidR="00435E31" w:rsidRPr="00DB6C42" w14:paraId="2D30D028"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8B15BBF" w14:textId="77777777" w:rsidR="00435E31" w:rsidRPr="00BE681D" w:rsidRDefault="00435E31"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7196B02" w14:textId="41F881EE" w:rsidR="00435E31" w:rsidRPr="07DAF03A" w:rsidRDefault="00435E31" w:rsidP="00380C5F">
            <w:pPr>
              <w:spacing w:after="0" w:line="240" w:lineRule="auto"/>
              <w:jc w:val="center"/>
              <w:textAlignment w:val="baseline"/>
              <w:rPr>
                <w:rFonts w:asciiTheme="minorHAnsi" w:eastAsia="Calibri Light" w:hAnsiTheme="minorHAnsi" w:cs="Calibri Light"/>
                <w:sz w:val="20"/>
                <w:szCs w:val="20"/>
              </w:rPr>
            </w:pPr>
            <w:r>
              <w:rPr>
                <w:rFonts w:asciiTheme="minorHAnsi" w:eastAsia="Calibri Light" w:hAnsiTheme="minorHAnsi" w:cs="Calibri Light"/>
                <w:sz w:val="20"/>
                <w:szCs w:val="20"/>
              </w:rPr>
              <w:t>Kazalište volim</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52ADD2E" w14:textId="49029E04" w:rsidR="00435E31" w:rsidRPr="07DAF03A" w:rsidRDefault="00435E31"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HJ, INA</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874030F" w14:textId="03161CA2" w:rsidR="00435E31" w:rsidRPr="07DAF03A" w:rsidRDefault="00435E31"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7. r</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5A605A8" w14:textId="2F5E9BCE" w:rsidR="00435E31" w:rsidRPr="07DAF03A" w:rsidRDefault="00435E31"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100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D33C224" w14:textId="5B8BECCB" w:rsidR="00435E31" w:rsidRPr="07DAF03A" w:rsidRDefault="00435E31"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4</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5ABBD31" w14:textId="653550B8" w:rsidR="00435E31" w:rsidRPr="07DAF03A" w:rsidRDefault="00435E31"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ožujak, 2027.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885B9AC" w14:textId="758299C2" w:rsidR="00435E31" w:rsidRPr="07DAF03A" w:rsidRDefault="00435E31"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 xml:space="preserve">Magdalena Čuljak G., Isidora Stupar, Valentina SIvak </w:t>
            </w:r>
          </w:p>
        </w:tc>
      </w:tr>
      <w:tr w:rsidR="00111FC2" w:rsidRPr="00DB6C42" w14:paraId="51C4EA54"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9681AE" w14:textId="77777777" w:rsidR="00111FC2" w:rsidRPr="00BE681D" w:rsidRDefault="00111FC2"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DF9C9F9" w14:textId="67C29749" w:rsidR="00111FC2" w:rsidRDefault="00111FC2" w:rsidP="00380C5F">
            <w:pPr>
              <w:spacing w:after="0" w:line="240" w:lineRule="auto"/>
              <w:jc w:val="center"/>
              <w:textAlignment w:val="baseline"/>
              <w:rPr>
                <w:rFonts w:asciiTheme="minorHAnsi" w:eastAsia="Calibri Light" w:hAnsiTheme="minorHAnsi" w:cs="Calibri Light"/>
                <w:sz w:val="20"/>
                <w:szCs w:val="20"/>
              </w:rPr>
            </w:pPr>
            <w:r w:rsidRPr="00111FC2">
              <w:rPr>
                <w:rFonts w:asciiTheme="minorHAnsi" w:eastAsia="Calibri Light" w:hAnsiTheme="minorHAnsi" w:cs="Calibri Light"/>
                <w:sz w:val="20"/>
                <w:szCs w:val="20"/>
              </w:rPr>
              <w:t>WASTER EcoLab</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2C64686" w14:textId="49D3485C" w:rsidR="00111FC2" w:rsidRDefault="00F16975"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Priroda i informatika</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8C6031" w14:textId="6269BC0A" w:rsidR="00111FC2" w:rsidRDefault="00F16975"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5. i 6.</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35305A6" w14:textId="376D79B1" w:rsidR="00111FC2" w:rsidRDefault="00F16975"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200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30CA6F1" w14:textId="7DE2409B" w:rsidR="00111FC2" w:rsidRDefault="00F16975"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6D4C49" w14:textId="6F80ED8C" w:rsidR="00111FC2" w:rsidRDefault="00F16975"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714531B" w14:textId="5FEF043E" w:rsidR="00111FC2" w:rsidRDefault="00F16975" w:rsidP="00380C5F">
            <w:pPr>
              <w:spacing w:after="0" w:line="240" w:lineRule="auto"/>
              <w:jc w:val="center"/>
              <w:textAlignment w:val="baseline"/>
              <w:rPr>
                <w:rFonts w:asciiTheme="minorHAnsi" w:eastAsia="Times New Roman" w:hAnsiTheme="minorHAnsi" w:cs="Segoe UI"/>
                <w:sz w:val="20"/>
                <w:szCs w:val="20"/>
                <w:lang w:eastAsia="hr-HR"/>
              </w:rPr>
            </w:pPr>
            <w:r>
              <w:rPr>
                <w:rFonts w:asciiTheme="minorHAnsi" w:eastAsia="Times New Roman" w:hAnsiTheme="minorHAnsi" w:cs="Segoe UI"/>
                <w:sz w:val="20"/>
                <w:szCs w:val="20"/>
                <w:lang w:eastAsia="hr-HR"/>
              </w:rPr>
              <w:t>Luka Liverić, Ivona Hlaj</w:t>
            </w:r>
            <w:r w:rsidR="003B7443">
              <w:rPr>
                <w:rFonts w:asciiTheme="minorHAnsi" w:eastAsia="Times New Roman" w:hAnsiTheme="minorHAnsi" w:cs="Segoe UI"/>
                <w:sz w:val="20"/>
                <w:szCs w:val="20"/>
                <w:lang w:eastAsia="hr-HR"/>
              </w:rPr>
              <w:t>, Ivan Kujundžić</w:t>
            </w:r>
          </w:p>
        </w:tc>
      </w:tr>
      <w:tr w:rsidR="00380C5F" w:rsidRPr="00DB6C42" w14:paraId="44DD28BD"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D41F487"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64EA4CD"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Šetnja Veronom</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2152A6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09B5A0"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8.a,b,c,d,e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C8971AD"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40</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FDAB651"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20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4910B4E"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5B6B8CEC" w14:textId="77777777" w:rsidR="00380C5F" w:rsidRPr="00DB6C42" w:rsidRDefault="00380C5F" w:rsidP="00380C5F">
            <w:pPr>
              <w:spacing w:after="0" w:line="240" w:lineRule="auto"/>
              <w:jc w:val="center"/>
              <w:textAlignment w:val="baseline"/>
            </w:pPr>
            <w:r w:rsidRPr="07DAF03A">
              <w:rPr>
                <w:rFonts w:asciiTheme="minorHAnsi" w:eastAsia="Times New Roman" w:hAnsiTheme="minorHAnsi" w:cs="Segoe UI"/>
                <w:sz w:val="20"/>
                <w:szCs w:val="20"/>
                <w:lang w:eastAsia="hr-HR"/>
              </w:rPr>
              <w:t>Jasenka Ružić</w:t>
            </w:r>
          </w:p>
          <w:p w14:paraId="480A0E8E"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Martina Baljak</w:t>
            </w:r>
          </w:p>
        </w:tc>
      </w:tr>
      <w:tr w:rsidR="00380C5F" w:rsidRPr="00DB6C42" w14:paraId="42D323CE"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370BB9D"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DA77E3"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Wir bummeln durch Umag</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6361110"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NjJ</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339653C"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8.c, 8.e</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BED812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12</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18033D3"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6-8</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E50CEE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D1FAA3F"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Tea Dujmović</w:t>
            </w:r>
          </w:p>
        </w:tc>
      </w:tr>
      <w:tr w:rsidR="00380C5F" w:rsidRPr="00DB6C42" w14:paraId="256D26A1"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911657C"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B6F231B"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Geometrija koja raste</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1A2B39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MAT</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9CFF679"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6.a,b i 8.a,b,c</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3A2F8BA0"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15</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D0C42C7"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15</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6ABB56"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1BA1B36D"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Doris Liverić</w:t>
            </w:r>
          </w:p>
        </w:tc>
      </w:tr>
      <w:tr w:rsidR="00380C5F" w:rsidRPr="00DB6C42" w14:paraId="35F7B4D5" w14:textId="77777777" w:rsidTr="00591CD6">
        <w:trPr>
          <w:trHeight w:val="300"/>
        </w:trPr>
        <w:tc>
          <w:tcPr>
            <w:tcW w:w="665"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76FB3A5" w14:textId="77777777" w:rsidR="00380C5F" w:rsidRPr="00BE681D" w:rsidRDefault="00380C5F" w:rsidP="00380C5F">
            <w:pPr>
              <w:pStyle w:val="Odlomakpopisa"/>
              <w:numPr>
                <w:ilvl w:val="0"/>
                <w:numId w:val="90"/>
              </w:numPr>
              <w:spacing w:after="0" w:line="240" w:lineRule="auto"/>
              <w:jc w:val="center"/>
              <w:textAlignment w:val="baseline"/>
              <w:rPr>
                <w:rFonts w:asciiTheme="minorHAnsi" w:eastAsia="Times New Roman" w:hAnsiTheme="minorHAnsi" w:cs="Segoe UI"/>
                <w:sz w:val="20"/>
                <w:szCs w:val="20"/>
                <w:lang w:eastAsia="hr-HR"/>
              </w:rPr>
            </w:pPr>
          </w:p>
        </w:tc>
        <w:tc>
          <w:tcPr>
            <w:tcW w:w="13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34BB3E2"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Calibri Light" w:hAnsiTheme="minorHAnsi" w:cs="Calibri Light"/>
                <w:sz w:val="20"/>
                <w:szCs w:val="20"/>
              </w:rPr>
              <w:t>Moj put kroz vjeru</w:t>
            </w:r>
          </w:p>
        </w:tc>
        <w:tc>
          <w:tcPr>
            <w:tcW w:w="133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4A40B101"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RKT. Vjeronauk</w:t>
            </w:r>
          </w:p>
        </w:tc>
        <w:tc>
          <w:tcPr>
            <w:tcW w:w="13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ED34D47"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Učenici 8. razreda</w:t>
            </w:r>
          </w:p>
        </w:tc>
        <w:tc>
          <w:tcPr>
            <w:tcW w:w="84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7B48756E"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35</w:t>
            </w:r>
          </w:p>
        </w:tc>
        <w:tc>
          <w:tcPr>
            <w:tcW w:w="578"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5CDF898" w14:textId="77777777" w:rsidR="00380C5F" w:rsidRPr="00DB6C42"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70</w:t>
            </w:r>
          </w:p>
        </w:tc>
        <w:tc>
          <w:tcPr>
            <w:tcW w:w="1657"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9C6ADF7"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Šk.god. 2026./27.</w:t>
            </w:r>
          </w:p>
        </w:tc>
        <w:tc>
          <w:tcPr>
            <w:tcW w:w="132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60CD944" w14:textId="77777777" w:rsidR="00380C5F" w:rsidRDefault="00380C5F" w:rsidP="00380C5F">
            <w:pPr>
              <w:spacing w:after="0" w:line="240" w:lineRule="auto"/>
              <w:jc w:val="center"/>
              <w:textAlignment w:val="baseline"/>
              <w:rPr>
                <w:rFonts w:asciiTheme="minorHAnsi" w:eastAsia="Times New Roman" w:hAnsiTheme="minorHAnsi" w:cs="Segoe UI"/>
                <w:sz w:val="20"/>
                <w:szCs w:val="20"/>
                <w:lang w:eastAsia="hr-HR"/>
              </w:rPr>
            </w:pPr>
            <w:r w:rsidRPr="07DAF03A">
              <w:rPr>
                <w:rFonts w:asciiTheme="minorHAnsi" w:eastAsia="Times New Roman" w:hAnsiTheme="minorHAnsi" w:cs="Segoe UI"/>
                <w:sz w:val="20"/>
                <w:szCs w:val="20"/>
                <w:lang w:eastAsia="hr-HR"/>
              </w:rPr>
              <w:t>Zdenka Jelačić</w:t>
            </w:r>
          </w:p>
        </w:tc>
      </w:tr>
    </w:tbl>
    <w:p w14:paraId="33FC4215" w14:textId="77777777" w:rsidR="0034274E" w:rsidRPr="00D70A85" w:rsidRDefault="0034274E" w:rsidP="0034274E">
      <w:pPr>
        <w:rPr>
          <w:rFonts w:asciiTheme="minorHAnsi" w:hAnsiTheme="minorHAnsi" w:cstheme="minorHAnsi"/>
          <w:sz w:val="24"/>
          <w:szCs w:val="24"/>
        </w:rPr>
      </w:pPr>
    </w:p>
    <w:bookmarkEnd w:id="503"/>
    <w:p w14:paraId="1F82BB24" w14:textId="77777777" w:rsidR="00946166" w:rsidRPr="00D70A85" w:rsidRDefault="00946166" w:rsidP="0034274E">
      <w:pPr>
        <w:rPr>
          <w:rFonts w:asciiTheme="minorHAnsi" w:hAnsiTheme="minorHAnsi" w:cstheme="minorHAnsi"/>
          <w:sz w:val="24"/>
          <w:szCs w:val="24"/>
        </w:rPr>
      </w:pPr>
    </w:p>
    <w:p w14:paraId="7AAFCF8C" w14:textId="77777777" w:rsidR="0034274E" w:rsidRPr="00D70A85" w:rsidRDefault="0034274E" w:rsidP="0034274E">
      <w:pPr>
        <w:rPr>
          <w:rFonts w:asciiTheme="minorHAnsi" w:hAnsiTheme="minorHAnsi" w:cstheme="minorHAnsi"/>
          <w:sz w:val="24"/>
          <w:szCs w:val="24"/>
        </w:rPr>
      </w:pPr>
    </w:p>
    <w:p w14:paraId="45BA38B4" w14:textId="77777777" w:rsidR="0034274E" w:rsidRPr="00D70A85" w:rsidRDefault="0034274E" w:rsidP="0034274E">
      <w:pPr>
        <w:rPr>
          <w:rFonts w:asciiTheme="minorHAnsi" w:hAnsiTheme="minorHAnsi" w:cstheme="minorHAnsi"/>
          <w:b/>
          <w:sz w:val="24"/>
          <w:szCs w:val="24"/>
        </w:rPr>
      </w:pPr>
      <w:r w:rsidRPr="00D70A85">
        <w:rPr>
          <w:rFonts w:asciiTheme="minorHAnsi" w:hAnsiTheme="minorHAnsi" w:cstheme="minorHAnsi"/>
          <w:b/>
          <w:sz w:val="24"/>
          <w:szCs w:val="24"/>
        </w:rPr>
        <w:t>Programi</w:t>
      </w:r>
    </w:p>
    <w:tbl>
      <w:tblPr>
        <w:tblStyle w:val="Tablicareetke2-isticanje6111"/>
        <w:tblW w:w="0" w:type="auto"/>
        <w:shd w:val="clear" w:color="auto" w:fill="E2EFD9" w:themeFill="accent6" w:themeFillTint="33"/>
        <w:tblLook w:val="04A0" w:firstRow="1" w:lastRow="0" w:firstColumn="1" w:lastColumn="0" w:noHBand="0" w:noVBand="1"/>
      </w:tblPr>
      <w:tblGrid>
        <w:gridCol w:w="4180"/>
        <w:gridCol w:w="1706"/>
        <w:gridCol w:w="3402"/>
      </w:tblGrid>
      <w:tr w:rsidR="0034274E" w:rsidRPr="00D70A85" w14:paraId="7060205C" w14:textId="77777777" w:rsidTr="00362BEC">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70AD47" w:themeFill="accent6"/>
          </w:tcPr>
          <w:p w14:paraId="141E1B33" w14:textId="77777777" w:rsidR="0034274E" w:rsidRPr="00D70A85" w:rsidRDefault="0034274E" w:rsidP="0034274E">
            <w:pPr>
              <w:jc w:val="center"/>
              <w:rPr>
                <w:rFonts w:asciiTheme="minorHAnsi" w:hAnsiTheme="minorHAnsi" w:cstheme="minorHAnsi"/>
                <w:sz w:val="20"/>
                <w:szCs w:val="20"/>
              </w:rPr>
            </w:pPr>
            <w:r w:rsidRPr="00D70A85">
              <w:rPr>
                <w:rFonts w:asciiTheme="minorHAnsi" w:hAnsiTheme="minorHAnsi" w:cstheme="minorHAnsi"/>
                <w:sz w:val="20"/>
                <w:szCs w:val="20"/>
              </w:rPr>
              <w:t>Naziv aktivnosti</w:t>
            </w:r>
          </w:p>
        </w:tc>
        <w:tc>
          <w:tcPr>
            <w:tcW w:w="1706" w:type="dxa"/>
            <w:tcBorders>
              <w:left w:val="single" w:sz="4" w:space="0" w:color="A8D08D" w:themeColor="accent6" w:themeTint="99"/>
              <w:right w:val="single" w:sz="4" w:space="0" w:color="A8D08D" w:themeColor="accent6" w:themeTint="99"/>
            </w:tcBorders>
            <w:shd w:val="clear" w:color="auto" w:fill="70AD47" w:themeFill="accent6"/>
          </w:tcPr>
          <w:p w14:paraId="620623C8"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Namijenjeno uč.</w:t>
            </w:r>
          </w:p>
        </w:tc>
        <w:tc>
          <w:tcPr>
            <w:tcW w:w="3402" w:type="dxa"/>
            <w:tcBorders>
              <w:left w:val="single" w:sz="4" w:space="0" w:color="A8D08D" w:themeColor="accent6" w:themeTint="99"/>
            </w:tcBorders>
            <w:shd w:val="clear" w:color="auto" w:fill="70AD47" w:themeFill="accent6"/>
          </w:tcPr>
          <w:p w14:paraId="20978899" w14:textId="77777777" w:rsidR="0034274E" w:rsidRPr="00D70A85" w:rsidRDefault="0034274E" w:rsidP="0034274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Nositelji</w:t>
            </w:r>
          </w:p>
        </w:tc>
      </w:tr>
      <w:tr w:rsidR="0034274E" w:rsidRPr="00D70A85" w14:paraId="0F6CCA98" w14:textId="77777777" w:rsidTr="00362BEC">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32C64DE7" w14:textId="77777777" w:rsidR="0034274E" w:rsidRPr="00D70A85" w:rsidRDefault="0034274E" w:rsidP="0034274E">
            <w:pPr>
              <w:rPr>
                <w:rFonts w:asciiTheme="minorHAnsi" w:hAnsiTheme="minorHAnsi" w:cstheme="minorHAnsi"/>
                <w:b w:val="0"/>
                <w:bCs w:val="0"/>
                <w:sz w:val="20"/>
                <w:szCs w:val="20"/>
              </w:rPr>
            </w:pPr>
            <w:r w:rsidRPr="00D70A85">
              <w:rPr>
                <w:rFonts w:asciiTheme="minorHAnsi" w:hAnsiTheme="minorHAnsi" w:cstheme="minorHAnsi"/>
                <w:b w:val="0"/>
                <w:bCs w:val="0"/>
                <w:sz w:val="20"/>
                <w:szCs w:val="20"/>
              </w:rPr>
              <w:t>Školski preventivni program – prevencija neprihvatljivih oblika ponašanja</w:t>
            </w:r>
          </w:p>
        </w:tc>
        <w:tc>
          <w:tcPr>
            <w:tcW w:w="1706" w:type="dxa"/>
            <w:tcBorders>
              <w:left w:val="single" w:sz="4" w:space="0" w:color="A8D08D" w:themeColor="accent6" w:themeTint="99"/>
              <w:right w:val="single" w:sz="4" w:space="0" w:color="A8D08D" w:themeColor="accent6" w:themeTint="99"/>
            </w:tcBorders>
            <w:shd w:val="clear" w:color="auto" w:fill="E2EFD9" w:themeFill="accent6" w:themeFillTint="33"/>
          </w:tcPr>
          <w:p w14:paraId="7CA760B8" w14:textId="77777777"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8. razreda</w:t>
            </w:r>
          </w:p>
        </w:tc>
        <w:tc>
          <w:tcPr>
            <w:tcW w:w="3402" w:type="dxa"/>
            <w:tcBorders>
              <w:left w:val="single" w:sz="4" w:space="0" w:color="A8D08D" w:themeColor="accent6" w:themeTint="99"/>
            </w:tcBorders>
            <w:shd w:val="clear" w:color="auto" w:fill="E2EFD9" w:themeFill="accent6" w:themeFillTint="33"/>
          </w:tcPr>
          <w:p w14:paraId="3C366FD3" w14:textId="77777777" w:rsidR="0034274E" w:rsidRPr="00D70A85" w:rsidRDefault="00901DBB"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Isabella Radić</w:t>
            </w:r>
            <w:r w:rsidR="0034274E" w:rsidRPr="00D70A85">
              <w:rPr>
                <w:rFonts w:asciiTheme="minorHAnsi" w:hAnsiTheme="minorHAnsi" w:cstheme="minorHAnsi"/>
                <w:sz w:val="20"/>
                <w:szCs w:val="20"/>
              </w:rPr>
              <w:t>, Školsko povjerenstvo za provedbu preventivnog programa</w:t>
            </w:r>
          </w:p>
        </w:tc>
      </w:tr>
      <w:tr w:rsidR="0034274E" w:rsidRPr="00D70A85" w14:paraId="2D3C0A23" w14:textId="77777777" w:rsidTr="00362BEC">
        <w:trPr>
          <w:trHeight w:val="20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5BA4F3FF" w14:textId="77777777" w:rsidR="0034274E" w:rsidRPr="00D70A85" w:rsidRDefault="0034274E" w:rsidP="0034274E">
            <w:pPr>
              <w:rPr>
                <w:rFonts w:asciiTheme="minorHAnsi" w:hAnsiTheme="minorHAnsi" w:cstheme="minorHAnsi"/>
                <w:b w:val="0"/>
                <w:bCs w:val="0"/>
                <w:sz w:val="20"/>
                <w:szCs w:val="20"/>
              </w:rPr>
            </w:pPr>
            <w:r w:rsidRPr="00D70A85">
              <w:rPr>
                <w:rFonts w:asciiTheme="minorHAnsi" w:hAnsiTheme="minorHAnsi" w:cstheme="minorHAnsi"/>
                <w:b w:val="0"/>
                <w:bCs w:val="0"/>
                <w:sz w:val="20"/>
                <w:szCs w:val="20"/>
              </w:rPr>
              <w:t>Zavičajna nastava</w:t>
            </w:r>
          </w:p>
        </w:tc>
        <w:tc>
          <w:tcPr>
            <w:tcW w:w="1706" w:type="dxa"/>
            <w:tcBorders>
              <w:left w:val="single" w:sz="4" w:space="0" w:color="A8D08D" w:themeColor="accent6" w:themeTint="99"/>
              <w:right w:val="single" w:sz="4" w:space="0" w:color="A8D08D" w:themeColor="accent6" w:themeTint="99"/>
            </w:tcBorders>
            <w:shd w:val="clear" w:color="auto" w:fill="E2EFD9" w:themeFill="accent6" w:themeFillTint="33"/>
          </w:tcPr>
          <w:p w14:paraId="6231621D" w14:textId="77777777" w:rsidR="0034274E" w:rsidRPr="00D70A85" w:rsidRDefault="0034274E" w:rsidP="0034274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 – 8. razreda</w:t>
            </w:r>
          </w:p>
        </w:tc>
        <w:tc>
          <w:tcPr>
            <w:tcW w:w="3402" w:type="dxa"/>
            <w:tcBorders>
              <w:left w:val="single" w:sz="4" w:space="0" w:color="A8D08D" w:themeColor="accent6" w:themeTint="99"/>
            </w:tcBorders>
            <w:shd w:val="clear" w:color="auto" w:fill="E2EFD9" w:themeFill="accent6" w:themeFillTint="33"/>
          </w:tcPr>
          <w:p w14:paraId="1B8DE2A1" w14:textId="77777777" w:rsidR="0034274E" w:rsidRPr="00D70A85" w:rsidRDefault="0034274E" w:rsidP="00901DB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 xml:space="preserve">koordinatori </w:t>
            </w:r>
            <w:r w:rsidR="00901DBB" w:rsidRPr="00D70A85">
              <w:rPr>
                <w:rFonts w:asciiTheme="minorHAnsi" w:hAnsiTheme="minorHAnsi" w:cstheme="minorHAnsi"/>
                <w:sz w:val="20"/>
                <w:szCs w:val="20"/>
              </w:rPr>
              <w:t>I. Stupar D. Štefulić</w:t>
            </w:r>
          </w:p>
        </w:tc>
      </w:tr>
      <w:tr w:rsidR="0034274E" w:rsidRPr="00D70A85" w14:paraId="499F290A" w14:textId="77777777" w:rsidTr="00362BEC">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735DBDC6" w14:textId="77777777" w:rsidR="0034274E" w:rsidRPr="00D70A85" w:rsidRDefault="0034274E" w:rsidP="0034274E">
            <w:pPr>
              <w:rPr>
                <w:rFonts w:asciiTheme="minorHAnsi" w:hAnsiTheme="minorHAnsi" w:cstheme="minorHAnsi"/>
                <w:b w:val="0"/>
                <w:bCs w:val="0"/>
                <w:sz w:val="20"/>
                <w:szCs w:val="20"/>
              </w:rPr>
            </w:pPr>
            <w:r w:rsidRPr="00D70A85">
              <w:rPr>
                <w:rFonts w:asciiTheme="minorHAnsi" w:hAnsiTheme="minorHAnsi" w:cstheme="minorHAnsi"/>
                <w:b w:val="0"/>
                <w:bCs w:val="0"/>
                <w:sz w:val="20"/>
                <w:szCs w:val="20"/>
              </w:rPr>
              <w:t>Produženi boravak</w:t>
            </w:r>
          </w:p>
        </w:tc>
        <w:tc>
          <w:tcPr>
            <w:tcW w:w="1706" w:type="dxa"/>
            <w:tcBorders>
              <w:left w:val="single" w:sz="4" w:space="0" w:color="A8D08D" w:themeColor="accent6" w:themeTint="99"/>
              <w:right w:val="single" w:sz="4" w:space="0" w:color="A8D08D" w:themeColor="accent6" w:themeTint="99"/>
            </w:tcBorders>
            <w:shd w:val="clear" w:color="auto" w:fill="E2EFD9" w:themeFill="accent6" w:themeFillTint="33"/>
          </w:tcPr>
          <w:p w14:paraId="6E4645B2" w14:textId="159E5E29" w:rsidR="0034274E" w:rsidRPr="00D70A85" w:rsidRDefault="0034274E" w:rsidP="0034274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1.</w:t>
            </w:r>
            <w:r w:rsidR="0099693D">
              <w:rPr>
                <w:rFonts w:asciiTheme="minorHAnsi" w:hAnsiTheme="minorHAnsi" w:cstheme="minorHAnsi"/>
                <w:sz w:val="20"/>
                <w:szCs w:val="20"/>
              </w:rPr>
              <w:t xml:space="preserve">, </w:t>
            </w:r>
            <w:r w:rsidRPr="00D70A85">
              <w:rPr>
                <w:rFonts w:asciiTheme="minorHAnsi" w:hAnsiTheme="minorHAnsi" w:cstheme="minorHAnsi"/>
                <w:sz w:val="20"/>
                <w:szCs w:val="20"/>
              </w:rPr>
              <w:t>2.</w:t>
            </w:r>
            <w:r w:rsidR="0099693D">
              <w:rPr>
                <w:rFonts w:asciiTheme="minorHAnsi" w:hAnsiTheme="minorHAnsi" w:cstheme="minorHAnsi"/>
                <w:sz w:val="20"/>
                <w:szCs w:val="20"/>
              </w:rPr>
              <w:t xml:space="preserve"> i 3.</w:t>
            </w:r>
            <w:r w:rsidRPr="00D70A85">
              <w:rPr>
                <w:rFonts w:asciiTheme="minorHAnsi" w:hAnsiTheme="minorHAnsi" w:cstheme="minorHAnsi"/>
                <w:sz w:val="20"/>
                <w:szCs w:val="20"/>
              </w:rPr>
              <w:t xml:space="preserve"> razreda</w:t>
            </w:r>
          </w:p>
        </w:tc>
        <w:tc>
          <w:tcPr>
            <w:tcW w:w="3402" w:type="dxa"/>
            <w:tcBorders>
              <w:left w:val="single" w:sz="4" w:space="0" w:color="A8D08D" w:themeColor="accent6" w:themeTint="99"/>
            </w:tcBorders>
            <w:shd w:val="clear" w:color="auto" w:fill="E2EFD9" w:themeFill="accent6" w:themeFillTint="33"/>
          </w:tcPr>
          <w:p w14:paraId="18ECA5BE" w14:textId="77777777" w:rsidR="0034274E" w:rsidRPr="00D70A85" w:rsidRDefault="0034274E" w:rsidP="00342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D70A85">
              <w:rPr>
                <w:rFonts w:asciiTheme="minorHAnsi" w:hAnsiTheme="minorHAnsi" w:cstheme="minorHAnsi"/>
                <w:sz w:val="20"/>
                <w:szCs w:val="20"/>
              </w:rPr>
              <w:t>učiteljice PB</w:t>
            </w:r>
          </w:p>
        </w:tc>
      </w:tr>
    </w:tbl>
    <w:p w14:paraId="563C5BF3" w14:textId="77777777" w:rsidR="00785C27" w:rsidRDefault="00785C27" w:rsidP="0034274E">
      <w:pPr>
        <w:rPr>
          <w:rFonts w:asciiTheme="minorHAnsi" w:hAnsiTheme="minorHAnsi" w:cstheme="minorHAnsi"/>
          <w:color w:val="FF0000"/>
          <w:sz w:val="24"/>
          <w:szCs w:val="24"/>
        </w:rPr>
      </w:pPr>
    </w:p>
    <w:p w14:paraId="658724AE" w14:textId="3EA5636A" w:rsidR="00EF33C4" w:rsidRPr="00AA3E49" w:rsidRDefault="00EF33C4" w:rsidP="00AA3E49">
      <w:pPr>
        <w:pStyle w:val="Naslov3"/>
        <w:spacing w:line="360" w:lineRule="auto"/>
        <w:rPr>
          <w:rStyle w:val="Neupadljivoisticanje"/>
          <w:rFonts w:asciiTheme="minorHAnsi" w:eastAsia="Calibri" w:hAnsiTheme="minorHAnsi" w:cstheme="minorHAnsi"/>
          <w:iCs w:val="0"/>
          <w:color w:val="auto"/>
          <w:sz w:val="24"/>
          <w:szCs w:val="24"/>
        </w:rPr>
      </w:pPr>
      <w:bookmarkStart w:id="504" w:name="_Toc242266383"/>
      <w:r>
        <w:rPr>
          <w:rStyle w:val="Neupadljivoisticanje"/>
          <w:rFonts w:ascii="Calibri" w:hAnsi="Calibri" w:cs="Calibri"/>
          <w:color w:val="auto"/>
          <w:sz w:val="24"/>
          <w:szCs w:val="24"/>
        </w:rPr>
        <w:lastRenderedPageBreak/>
        <w:t>7.10.1.</w:t>
      </w:r>
      <w:r w:rsidRPr="00EF33C4">
        <w:rPr>
          <w:rStyle w:val="Neupadljivoisticanje"/>
          <w:rFonts w:ascii="Calibri" w:hAnsi="Calibri" w:cs="Calibri"/>
          <w:color w:val="auto"/>
          <w:sz w:val="24"/>
          <w:szCs w:val="24"/>
        </w:rPr>
        <w:t xml:space="preserve"> </w:t>
      </w:r>
      <w:r>
        <w:rPr>
          <w:rStyle w:val="Neupadljivoisticanje"/>
          <w:rFonts w:ascii="Calibri" w:hAnsi="Calibri" w:cs="Calibri"/>
          <w:color w:val="auto"/>
          <w:sz w:val="24"/>
          <w:szCs w:val="24"/>
        </w:rPr>
        <w:t>Humanitarne aktivnosti</w:t>
      </w:r>
      <w:bookmarkEnd w:id="504"/>
      <w:r w:rsidRPr="00EF33C4">
        <w:rPr>
          <w:rStyle w:val="Neupadljivoisticanje"/>
          <w:rFonts w:ascii="Calibri" w:hAnsi="Calibri" w:cs="Calibri"/>
          <w:color w:val="auto"/>
        </w:rPr>
        <w:fldChar w:fldCharType="begin"/>
      </w:r>
      <w:r w:rsidRPr="00EF33C4">
        <w:rPr>
          <w:rFonts w:ascii="Calibri" w:hAnsi="Calibri" w:cs="Calibri"/>
        </w:rPr>
        <w:instrText xml:space="preserve"> XE "</w:instrText>
      </w:r>
      <w:r w:rsidRPr="00EF33C4">
        <w:rPr>
          <w:rStyle w:val="Neupadljivoisticanje"/>
          <w:rFonts w:ascii="Calibri" w:hAnsi="Calibri" w:cs="Calibri"/>
          <w:color w:val="auto"/>
        </w:rPr>
        <w:instrText>7.11. Škola u prirodi</w:instrText>
      </w:r>
      <w:r w:rsidRPr="00EF33C4">
        <w:rPr>
          <w:rFonts w:ascii="Calibri" w:hAnsi="Calibri" w:cs="Calibri"/>
        </w:rPr>
        <w:instrText xml:space="preserve">" </w:instrText>
      </w:r>
      <w:r w:rsidRPr="00EF33C4">
        <w:rPr>
          <w:rStyle w:val="Neupadljivoisticanje"/>
          <w:rFonts w:ascii="Calibri" w:hAnsi="Calibri" w:cs="Calibri"/>
          <w:color w:val="auto"/>
        </w:rPr>
        <w:fldChar w:fldCharType="end"/>
      </w:r>
    </w:p>
    <w:tbl>
      <w:tblPr>
        <w:tblW w:w="9559" w:type="dxa"/>
        <w:tblInd w:w="-198" w:type="dxa"/>
        <w:tblCellMar>
          <w:left w:w="10" w:type="dxa"/>
          <w:right w:w="10" w:type="dxa"/>
        </w:tblCellMar>
        <w:tblLook w:val="04A0" w:firstRow="1" w:lastRow="0" w:firstColumn="1" w:lastColumn="0" w:noHBand="0" w:noVBand="1"/>
      </w:tblPr>
      <w:tblGrid>
        <w:gridCol w:w="3505"/>
        <w:gridCol w:w="6054"/>
      </w:tblGrid>
      <w:tr w:rsidR="00EF33C4" w:rsidRPr="00EF33C4" w14:paraId="59079B20" w14:textId="77777777" w:rsidTr="00A2193B">
        <w:trPr>
          <w:trHeight w:val="108"/>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70AD47" w:themeFill="accent6"/>
            <w:tcMar>
              <w:top w:w="0" w:type="dxa"/>
              <w:left w:w="108" w:type="dxa"/>
              <w:bottom w:w="0" w:type="dxa"/>
              <w:right w:w="108" w:type="dxa"/>
            </w:tcMar>
            <w:vAlign w:val="center"/>
          </w:tcPr>
          <w:p w14:paraId="29F938DF" w14:textId="77777777" w:rsidR="00EF33C4" w:rsidRPr="00EF33C4" w:rsidRDefault="00EF33C4" w:rsidP="00EF33C4">
            <w:pPr>
              <w:jc w:val="center"/>
              <w:rPr>
                <w:b/>
                <w:bCs/>
              </w:rPr>
            </w:pPr>
            <w:r w:rsidRPr="00EF33C4">
              <w:rPr>
                <w:b/>
                <w:bCs/>
              </w:rPr>
              <w:t>HUMANITARNE AKTIVNOSTI</w:t>
            </w:r>
          </w:p>
        </w:tc>
      </w:tr>
      <w:tr w:rsidR="00EF33C4" w:rsidRPr="00EF33C4" w14:paraId="3BEE228E" w14:textId="77777777" w:rsidTr="00A2193B">
        <w:trPr>
          <w:trHeight w:val="110"/>
        </w:trPr>
        <w:tc>
          <w:tcPr>
            <w:tcW w:w="3505" w:type="dxa"/>
            <w:tcBorders>
              <w:top w:val="single" w:sz="4" w:space="0" w:color="000000"/>
              <w:left w:val="single" w:sz="4" w:space="0" w:color="000000"/>
              <w:bottom w:val="single" w:sz="4" w:space="0" w:color="000000"/>
              <w:right w:val="single" w:sz="4" w:space="0" w:color="000000"/>
            </w:tcBorders>
            <w:shd w:val="clear" w:color="auto" w:fill="70AD47" w:themeFill="accent6"/>
            <w:tcMar>
              <w:top w:w="0" w:type="dxa"/>
              <w:left w:w="108" w:type="dxa"/>
              <w:bottom w:w="0" w:type="dxa"/>
              <w:right w:w="108" w:type="dxa"/>
            </w:tcMar>
            <w:vAlign w:val="center"/>
          </w:tcPr>
          <w:p w14:paraId="049057A6" w14:textId="525079AA" w:rsidR="00EF33C4" w:rsidRPr="00EF33C4" w:rsidRDefault="00EF33C4" w:rsidP="00BC6001">
            <w:pPr>
              <w:jc w:val="center"/>
            </w:pPr>
            <w:r w:rsidRPr="00EF33C4">
              <w:rPr>
                <w:b/>
                <w:bCs/>
              </w:rPr>
              <w:t>NAZIV  AKTIVNOSTI (projekta)</w:t>
            </w:r>
            <w:r w:rsidRPr="00EF33C4">
              <w:t xml:space="preserve">                                                          </w:t>
            </w:r>
          </w:p>
        </w:tc>
        <w:tc>
          <w:tcPr>
            <w:tcW w:w="6054" w:type="dxa"/>
            <w:tcBorders>
              <w:top w:val="single" w:sz="4" w:space="0" w:color="000000"/>
              <w:left w:val="single" w:sz="4" w:space="0" w:color="000000"/>
              <w:bottom w:val="single" w:sz="4" w:space="0" w:color="000000"/>
              <w:right w:val="single" w:sz="4" w:space="0" w:color="000000"/>
            </w:tcBorders>
            <w:shd w:val="clear" w:color="auto" w:fill="70AD47" w:themeFill="accent6"/>
            <w:vAlign w:val="center"/>
          </w:tcPr>
          <w:p w14:paraId="13D70BD8" w14:textId="74583D6E" w:rsidR="00EF33C4" w:rsidRPr="00EF33C4" w:rsidRDefault="00EF33C4" w:rsidP="00BC6001">
            <w:pPr>
              <w:jc w:val="center"/>
            </w:pPr>
            <w:r w:rsidRPr="00EF33C4">
              <w:rPr>
                <w:b/>
                <w:bCs/>
              </w:rPr>
              <w:t>REALIZACIJA</w:t>
            </w:r>
          </w:p>
        </w:tc>
      </w:tr>
      <w:tr w:rsidR="00496C01" w:rsidRPr="00EF33C4" w14:paraId="198EC80F" w14:textId="77777777" w:rsidTr="000233FB">
        <w:trPr>
          <w:trHeight w:val="319"/>
        </w:trPr>
        <w:tc>
          <w:tcPr>
            <w:tcW w:w="350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8DB6368" w14:textId="77777777" w:rsidR="00496C01" w:rsidRPr="00862558" w:rsidRDefault="00496C01" w:rsidP="00496C01">
            <w:pPr>
              <w:rPr>
                <w:b/>
                <w:sz w:val="24"/>
                <w:szCs w:val="24"/>
              </w:rPr>
            </w:pPr>
          </w:p>
          <w:p w14:paraId="3381547D" w14:textId="77777777" w:rsidR="00496C01" w:rsidRPr="00862558" w:rsidRDefault="00496C01" w:rsidP="00496C01">
            <w:pPr>
              <w:jc w:val="center"/>
              <w:rPr>
                <w:b/>
                <w:sz w:val="24"/>
                <w:szCs w:val="24"/>
              </w:rPr>
            </w:pPr>
            <w:r w:rsidRPr="00862558">
              <w:rPr>
                <w:b/>
                <w:sz w:val="24"/>
                <w:szCs w:val="24"/>
              </w:rPr>
              <w:t>Djeca Umaga za Vukovar</w:t>
            </w:r>
          </w:p>
          <w:p w14:paraId="3F73B930" w14:textId="5A12A89D" w:rsidR="00496C01" w:rsidRPr="00EF33C4" w:rsidRDefault="00496C01" w:rsidP="00496C01">
            <w:pPr>
              <w:jc w:val="center"/>
              <w:rPr>
                <w:b/>
              </w:rPr>
            </w:pPr>
          </w:p>
        </w:tc>
        <w:tc>
          <w:tcPr>
            <w:tcW w:w="605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36735FC" w14:textId="3C42692C" w:rsidR="00496C01" w:rsidRPr="00EF33C4" w:rsidRDefault="00496C01" w:rsidP="00496C01">
            <w:r w:rsidRPr="005634B0">
              <w:rPr>
                <w:sz w:val="24"/>
                <w:szCs w:val="24"/>
              </w:rPr>
              <w:t>Svibanj 2027. (sakupljamo humanitarnu pomoć u vidu prehrambenih namirnica i higijenskih potrepština za socijalnu samoposlugu u Vukovaru).</w:t>
            </w:r>
          </w:p>
        </w:tc>
      </w:tr>
      <w:tr w:rsidR="00496C01" w:rsidRPr="00EF33C4" w14:paraId="0816FE91" w14:textId="77777777" w:rsidTr="000233FB">
        <w:trPr>
          <w:trHeight w:val="184"/>
        </w:trPr>
        <w:tc>
          <w:tcPr>
            <w:tcW w:w="350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4977837" w14:textId="77777777" w:rsidR="00496C01" w:rsidRPr="00862558" w:rsidRDefault="00496C01" w:rsidP="00496C01">
            <w:pPr>
              <w:jc w:val="center"/>
              <w:rPr>
                <w:b/>
                <w:bCs/>
                <w:sz w:val="24"/>
                <w:szCs w:val="24"/>
              </w:rPr>
            </w:pPr>
          </w:p>
          <w:p w14:paraId="5E15FC2F" w14:textId="41EB7AD8" w:rsidR="00496C01" w:rsidRPr="00EF33C4" w:rsidRDefault="00496C01" w:rsidP="00496C01">
            <w:pPr>
              <w:jc w:val="center"/>
              <w:rPr>
                <w:b/>
                <w:bCs/>
              </w:rPr>
            </w:pPr>
            <w:r w:rsidRPr="00862558">
              <w:rPr>
                <w:b/>
                <w:bCs/>
                <w:sz w:val="24"/>
                <w:szCs w:val="24"/>
              </w:rPr>
              <w:t>Za 1000 radosti</w:t>
            </w:r>
          </w:p>
        </w:tc>
        <w:tc>
          <w:tcPr>
            <w:tcW w:w="605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C788F1D" w14:textId="53E7320F" w:rsidR="00496C01" w:rsidRPr="00EF33C4" w:rsidRDefault="00496C01" w:rsidP="00496C01">
            <w:r w:rsidRPr="00496C01">
              <w:rPr>
                <w:sz w:val="24"/>
                <w:szCs w:val="24"/>
                <w:shd w:val="clear" w:color="auto" w:fill="E2EFD9" w:themeFill="accent6" w:themeFillTint="33"/>
              </w:rPr>
              <w:t>Došašće – studeni i prosinac (</w:t>
            </w:r>
            <w:r w:rsidRPr="005634B0">
              <w:rPr>
                <w:sz w:val="24"/>
                <w:szCs w:val="24"/>
              </w:rPr>
              <w:t>vrijeme prije Božića u suradnji s Caritasom od prodaje narukvica ili kartica sredstva idu za 1000 najpotrebitijih obitelji u Hrvatskoj, a prema potrebi jedan dio obitelji s područja Umaga). -učenici koji pohađaju Katolički vjeronauk i drugi koji se žele uključiti.</w:t>
            </w:r>
          </w:p>
        </w:tc>
      </w:tr>
      <w:tr w:rsidR="00496C01" w:rsidRPr="00EF33C4" w14:paraId="7DD288CD" w14:textId="77777777" w:rsidTr="00A2193B">
        <w:trPr>
          <w:trHeight w:val="184"/>
        </w:trPr>
        <w:tc>
          <w:tcPr>
            <w:tcW w:w="350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A89A445" w14:textId="77777777" w:rsidR="00496C01" w:rsidRDefault="00496C01" w:rsidP="00496C01">
            <w:pPr>
              <w:jc w:val="center"/>
              <w:rPr>
                <w:b/>
                <w:bCs/>
                <w:sz w:val="24"/>
                <w:szCs w:val="24"/>
              </w:rPr>
            </w:pPr>
          </w:p>
          <w:p w14:paraId="66BE81E2" w14:textId="5D6FA3DC" w:rsidR="00496C01" w:rsidRPr="00EF33C4" w:rsidRDefault="00496C01" w:rsidP="00496C01">
            <w:pPr>
              <w:jc w:val="center"/>
              <w:rPr>
                <w:b/>
                <w:bCs/>
              </w:rPr>
            </w:pPr>
            <w:r w:rsidRPr="00862558">
              <w:rPr>
                <w:b/>
                <w:bCs/>
                <w:sz w:val="24"/>
                <w:szCs w:val="24"/>
              </w:rPr>
              <w:t>Grinch – misija dobrota</w:t>
            </w:r>
          </w:p>
        </w:tc>
        <w:tc>
          <w:tcPr>
            <w:tcW w:w="605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589AD85" w14:textId="30C10540" w:rsidR="00496C01" w:rsidRPr="00EF33C4" w:rsidRDefault="00496C01" w:rsidP="00496C01">
            <w:r w:rsidRPr="005634B0">
              <w:rPr>
                <w:sz w:val="24"/>
                <w:szCs w:val="24"/>
              </w:rPr>
              <w:t>Došašće ( studeni i prosinac) – sakupljanje hrane, higijenskih potrepština i školskog pribora za područje Bujštine. (RN)</w:t>
            </w:r>
          </w:p>
        </w:tc>
      </w:tr>
      <w:tr w:rsidR="00496C01" w:rsidRPr="00EF33C4" w14:paraId="1535F753" w14:textId="77777777" w:rsidTr="000233FB">
        <w:trPr>
          <w:trHeight w:val="184"/>
        </w:trPr>
        <w:tc>
          <w:tcPr>
            <w:tcW w:w="350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6BA6660" w14:textId="77777777" w:rsidR="00496C01" w:rsidRDefault="00496C01" w:rsidP="00496C01">
            <w:pPr>
              <w:jc w:val="center"/>
              <w:rPr>
                <w:b/>
                <w:bCs/>
                <w:sz w:val="24"/>
                <w:szCs w:val="24"/>
              </w:rPr>
            </w:pPr>
          </w:p>
          <w:p w14:paraId="26A32EE4" w14:textId="77F65E31" w:rsidR="00496C01" w:rsidRPr="00EF33C4" w:rsidRDefault="00496C01" w:rsidP="00496C01">
            <w:pPr>
              <w:jc w:val="center"/>
              <w:rPr>
                <w:b/>
                <w:bCs/>
              </w:rPr>
            </w:pPr>
            <w:r w:rsidRPr="00862558">
              <w:rPr>
                <w:b/>
                <w:bCs/>
                <w:sz w:val="24"/>
                <w:szCs w:val="24"/>
              </w:rPr>
              <w:t xml:space="preserve">Zajedno </w:t>
            </w:r>
            <w:r>
              <w:rPr>
                <w:b/>
                <w:bCs/>
                <w:sz w:val="24"/>
                <w:szCs w:val="24"/>
              </w:rPr>
              <w:t>za</w:t>
            </w:r>
            <w:r w:rsidRPr="00862558">
              <w:rPr>
                <w:b/>
                <w:bCs/>
                <w:sz w:val="24"/>
                <w:szCs w:val="24"/>
              </w:rPr>
              <w:t xml:space="preserve"> život (zaklada)</w:t>
            </w:r>
          </w:p>
        </w:tc>
        <w:tc>
          <w:tcPr>
            <w:tcW w:w="605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D4AAF5A" w14:textId="2C6ADD48" w:rsidR="00496C01" w:rsidRPr="00EF33C4" w:rsidRDefault="00496C01" w:rsidP="00496C01">
            <w:pPr>
              <w:rPr>
                <w:shd w:val="clear" w:color="auto" w:fill="FFFF00"/>
              </w:rPr>
            </w:pPr>
            <w:r w:rsidRPr="005634B0">
              <w:rPr>
                <w:sz w:val="24"/>
                <w:szCs w:val="24"/>
              </w:rPr>
              <w:t>Došašće (prosinac) - sudjelovanje u kulturno-umjetničkom programu uz humanitarnu lutriju i donacije. (RN i PN)</w:t>
            </w:r>
          </w:p>
        </w:tc>
      </w:tr>
      <w:tr w:rsidR="00496C01" w:rsidRPr="00EF33C4" w14:paraId="2563DBA0" w14:textId="77777777" w:rsidTr="000233FB">
        <w:trPr>
          <w:trHeight w:val="184"/>
        </w:trPr>
        <w:tc>
          <w:tcPr>
            <w:tcW w:w="350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ABE7ED3" w14:textId="77777777" w:rsidR="00496C01" w:rsidRDefault="00496C01" w:rsidP="00496C01">
            <w:pPr>
              <w:jc w:val="center"/>
              <w:rPr>
                <w:b/>
                <w:bCs/>
                <w:sz w:val="24"/>
                <w:szCs w:val="24"/>
              </w:rPr>
            </w:pPr>
          </w:p>
          <w:p w14:paraId="19141881" w14:textId="77777777" w:rsidR="00496C01" w:rsidRDefault="00496C01" w:rsidP="00496C01">
            <w:pPr>
              <w:jc w:val="center"/>
              <w:rPr>
                <w:b/>
                <w:bCs/>
                <w:sz w:val="24"/>
                <w:szCs w:val="24"/>
              </w:rPr>
            </w:pPr>
          </w:p>
          <w:p w14:paraId="25727896" w14:textId="32FCDB04" w:rsidR="00496C01" w:rsidRPr="00EF33C4" w:rsidRDefault="00496C01" w:rsidP="00496C01">
            <w:pPr>
              <w:jc w:val="center"/>
              <w:rPr>
                <w:b/>
                <w:bCs/>
              </w:rPr>
            </w:pPr>
            <w:r w:rsidRPr="00862558">
              <w:rPr>
                <w:b/>
                <w:bCs/>
                <w:sz w:val="24"/>
                <w:szCs w:val="24"/>
              </w:rPr>
              <w:t xml:space="preserve">Djeca Umaga za djecu </w:t>
            </w:r>
            <w:r>
              <w:rPr>
                <w:b/>
                <w:bCs/>
                <w:sz w:val="24"/>
                <w:szCs w:val="24"/>
              </w:rPr>
              <w:t>Dječjeg sela Lekenik</w:t>
            </w:r>
          </w:p>
        </w:tc>
        <w:tc>
          <w:tcPr>
            <w:tcW w:w="605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388E271" w14:textId="061C0D43" w:rsidR="00496C01" w:rsidRPr="00EF33C4" w:rsidRDefault="00496C01" w:rsidP="00496C01">
            <w:r w:rsidRPr="005634B0">
              <w:rPr>
                <w:sz w:val="24"/>
                <w:szCs w:val="24"/>
              </w:rPr>
              <w:t>Došašće (prosinac) -  uoči Božića motivirati učenike i roditelje (razrednici) svih razrednih odjeljenja za prikupljanje sredstava za kupnju poklon bonova. Poklon bonovi uručit će se kao božićni pokloni starijoj djeci koja često ne dobiju donacije i poklone  primjerene njihovoj dobi. (RN I PN)</w:t>
            </w:r>
          </w:p>
        </w:tc>
      </w:tr>
      <w:tr w:rsidR="00496C01" w:rsidRPr="00EF33C4" w14:paraId="051F9075" w14:textId="77777777" w:rsidTr="000233FB">
        <w:trPr>
          <w:trHeight w:val="221"/>
        </w:trPr>
        <w:tc>
          <w:tcPr>
            <w:tcW w:w="350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81BD617" w14:textId="77777777" w:rsidR="00496C01" w:rsidRPr="00862558" w:rsidRDefault="00496C01" w:rsidP="00496C01">
            <w:pPr>
              <w:jc w:val="center"/>
              <w:rPr>
                <w:b/>
                <w:bCs/>
                <w:sz w:val="24"/>
                <w:szCs w:val="24"/>
              </w:rPr>
            </w:pPr>
          </w:p>
          <w:p w14:paraId="2EF0F451" w14:textId="77777777" w:rsidR="00496C01" w:rsidRPr="00862558" w:rsidRDefault="00496C01" w:rsidP="00496C01">
            <w:pPr>
              <w:jc w:val="center"/>
              <w:rPr>
                <w:b/>
                <w:bCs/>
                <w:sz w:val="24"/>
                <w:szCs w:val="24"/>
              </w:rPr>
            </w:pPr>
          </w:p>
          <w:p w14:paraId="0C646664" w14:textId="6CD99799" w:rsidR="00496C01" w:rsidRPr="00EF33C4" w:rsidRDefault="00496C01" w:rsidP="00496C01">
            <w:pPr>
              <w:jc w:val="center"/>
              <w:rPr>
                <w:b/>
                <w:bCs/>
              </w:rPr>
            </w:pPr>
            <w:r w:rsidRPr="00862558">
              <w:rPr>
                <w:b/>
                <w:bCs/>
                <w:sz w:val="24"/>
                <w:szCs w:val="24"/>
              </w:rPr>
              <w:t>Marijin obroci</w:t>
            </w:r>
          </w:p>
        </w:tc>
        <w:tc>
          <w:tcPr>
            <w:tcW w:w="605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2B8C30E" w14:textId="0D040373" w:rsidR="00496C01" w:rsidRPr="00EF33C4" w:rsidRDefault="00496C01" w:rsidP="00496C01">
            <w:r w:rsidRPr="005634B0">
              <w:rPr>
                <w:sz w:val="24"/>
                <w:szCs w:val="24"/>
              </w:rPr>
              <w:t xml:space="preserve">Tijekom školske godine2026./2027. odvija se projekt </w:t>
            </w:r>
            <w:r w:rsidRPr="005634B0">
              <w:rPr>
                <w:i/>
                <w:iCs/>
                <w:sz w:val="24"/>
                <w:szCs w:val="24"/>
              </w:rPr>
              <w:t>Marijin obroci</w:t>
            </w:r>
            <w:r w:rsidRPr="005634B0">
              <w:rPr>
                <w:sz w:val="24"/>
                <w:szCs w:val="24"/>
              </w:rPr>
              <w:t xml:space="preserve">  - prikupljanje sredstava za školske obroke. Učenici naše škole sudjelovat će u akciji „Za obrok i znanje kroz malo odricanje“. Cilj nam je bio nahraniti jedno ili više gladne djece ili osigurati godinu dana obroka u školi za jedan cijeli razred.(učenici koji pohađaju Katolički vjeronauk i drugi koji se žele uključiti)</w:t>
            </w:r>
          </w:p>
        </w:tc>
      </w:tr>
    </w:tbl>
    <w:p w14:paraId="0434A3D7" w14:textId="77777777" w:rsidR="00EF33C4" w:rsidRPr="00EF33C4" w:rsidRDefault="00EF33C4" w:rsidP="00EF33C4"/>
    <w:p w14:paraId="2970BE53" w14:textId="55277382" w:rsidR="00884EA4" w:rsidRPr="00D70A85" w:rsidRDefault="00EF33C4" w:rsidP="0034274E">
      <w:pPr>
        <w:rPr>
          <w:rFonts w:asciiTheme="minorHAnsi" w:hAnsiTheme="minorHAnsi" w:cstheme="minorHAnsi"/>
          <w:color w:val="FF0000"/>
          <w:sz w:val="24"/>
          <w:szCs w:val="24"/>
        </w:rPr>
      </w:pPr>
      <w:r w:rsidRPr="00EF33C4">
        <w:rPr>
          <w:rStyle w:val="Neupadljivoisticanje"/>
          <w:color w:val="auto"/>
        </w:rPr>
        <w:fldChar w:fldCharType="begin"/>
      </w:r>
      <w:r w:rsidRPr="00EF33C4">
        <w:instrText xml:space="preserve"> XE "</w:instrText>
      </w:r>
      <w:r w:rsidRPr="00EF33C4">
        <w:rPr>
          <w:rStyle w:val="Neupadljivoisticanje"/>
          <w:color w:val="auto"/>
        </w:rPr>
        <w:instrText>7.11. Škola u prirodi</w:instrText>
      </w:r>
      <w:r w:rsidRPr="00EF33C4">
        <w:instrText xml:space="preserve">" </w:instrText>
      </w:r>
      <w:r w:rsidRPr="00EF33C4">
        <w:rPr>
          <w:rStyle w:val="Neupadljivoisticanje"/>
          <w:color w:val="auto"/>
        </w:rPr>
        <w:fldChar w:fldCharType="end"/>
      </w:r>
    </w:p>
    <w:p w14:paraId="7565E988" w14:textId="50824F13" w:rsidR="0034274E" w:rsidRPr="00EF33C4" w:rsidRDefault="0034274E" w:rsidP="00334BBB">
      <w:pPr>
        <w:pStyle w:val="Naslov2"/>
        <w:spacing w:line="360" w:lineRule="auto"/>
        <w:ind w:left="0" w:firstLine="0"/>
        <w:rPr>
          <w:rStyle w:val="Neupadljivoisticanje"/>
          <w:rFonts w:ascii="Calibri" w:hAnsi="Calibri" w:cs="Calibri"/>
          <w:color w:val="auto"/>
        </w:rPr>
      </w:pPr>
      <w:bookmarkStart w:id="505" w:name="_Toc242266384"/>
      <w:r w:rsidRPr="00EF33C4">
        <w:rPr>
          <w:rStyle w:val="Neupadljivoisticanje"/>
          <w:rFonts w:ascii="Calibri" w:hAnsi="Calibri" w:cs="Calibri"/>
          <w:color w:val="auto"/>
          <w:sz w:val="24"/>
          <w:szCs w:val="24"/>
        </w:rPr>
        <w:lastRenderedPageBreak/>
        <w:t>7.11. Škola u prirodi</w:t>
      </w:r>
      <w:bookmarkEnd w:id="505"/>
      <w:r w:rsidR="00C91A1C" w:rsidRPr="00EF33C4">
        <w:rPr>
          <w:rStyle w:val="Neupadljivoisticanje"/>
          <w:rFonts w:ascii="Calibri" w:hAnsi="Calibri" w:cs="Calibri"/>
          <w:color w:val="auto"/>
        </w:rPr>
        <w:fldChar w:fldCharType="begin"/>
      </w:r>
      <w:r w:rsidR="00C91A1C" w:rsidRPr="00EF33C4">
        <w:rPr>
          <w:rFonts w:ascii="Calibri" w:hAnsi="Calibri" w:cs="Calibri"/>
        </w:rPr>
        <w:instrText xml:space="preserve"> XE "</w:instrText>
      </w:r>
      <w:r w:rsidR="00C91A1C" w:rsidRPr="00EF33C4">
        <w:rPr>
          <w:rStyle w:val="Neupadljivoisticanje"/>
          <w:rFonts w:ascii="Calibri" w:hAnsi="Calibri" w:cs="Calibri"/>
          <w:color w:val="auto"/>
        </w:rPr>
        <w:instrText>7.11. Škola u prirodi</w:instrText>
      </w:r>
      <w:r w:rsidR="00C91A1C" w:rsidRPr="00EF33C4">
        <w:rPr>
          <w:rFonts w:ascii="Calibri" w:hAnsi="Calibri" w:cs="Calibri"/>
        </w:rPr>
        <w:instrText xml:space="preserve">" </w:instrText>
      </w:r>
      <w:r w:rsidR="00C91A1C" w:rsidRPr="00EF33C4">
        <w:rPr>
          <w:rStyle w:val="Neupadljivoisticanje"/>
          <w:rFonts w:ascii="Calibri" w:hAnsi="Calibri" w:cs="Calibri"/>
          <w:color w:val="auto"/>
        </w:rPr>
        <w:fldChar w:fldCharType="end"/>
      </w:r>
    </w:p>
    <w:p w14:paraId="61BD0E66" w14:textId="6C27EDF3" w:rsidR="0034274E"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 xml:space="preserve">Organizacija Škole u prirodi planirana je u </w:t>
      </w:r>
      <w:r w:rsidR="00194494" w:rsidRPr="00D70A85">
        <w:rPr>
          <w:rFonts w:asciiTheme="minorHAnsi" w:hAnsiTheme="minorHAnsi" w:cstheme="minorHAnsi"/>
          <w:color w:val="000000"/>
          <w:sz w:val="24"/>
          <w:szCs w:val="24"/>
        </w:rPr>
        <w:t xml:space="preserve">travnju </w:t>
      </w:r>
      <w:r w:rsidRPr="00D70A85">
        <w:rPr>
          <w:rFonts w:asciiTheme="minorHAnsi" w:hAnsiTheme="minorHAnsi" w:cstheme="minorHAnsi"/>
          <w:color w:val="000000"/>
          <w:sz w:val="24"/>
          <w:szCs w:val="24"/>
        </w:rPr>
        <w:t>202</w:t>
      </w:r>
      <w:r w:rsidR="00B14B61">
        <w:rPr>
          <w:rFonts w:asciiTheme="minorHAnsi" w:hAnsiTheme="minorHAnsi" w:cstheme="minorHAnsi"/>
          <w:color w:val="000000"/>
          <w:sz w:val="24"/>
          <w:szCs w:val="24"/>
        </w:rPr>
        <w:t>7</w:t>
      </w:r>
      <w:r w:rsidRPr="00D70A85">
        <w:rPr>
          <w:rFonts w:asciiTheme="minorHAnsi" w:hAnsiTheme="minorHAnsi" w:cstheme="minorHAnsi"/>
          <w:color w:val="000000"/>
          <w:sz w:val="24"/>
          <w:szCs w:val="24"/>
        </w:rPr>
        <w:t>. za učenike 4. razreda</w:t>
      </w:r>
      <w:r w:rsidR="00EF33C4">
        <w:rPr>
          <w:rFonts w:asciiTheme="minorHAnsi" w:hAnsiTheme="minorHAnsi" w:cstheme="minorHAnsi"/>
          <w:color w:val="000000"/>
          <w:sz w:val="24"/>
          <w:szCs w:val="24"/>
        </w:rPr>
        <w:t xml:space="preserve"> i sastavni je dio Kurikuluma 202</w:t>
      </w:r>
      <w:r w:rsidR="0010681B">
        <w:rPr>
          <w:rFonts w:asciiTheme="minorHAnsi" w:hAnsiTheme="minorHAnsi" w:cstheme="minorHAnsi"/>
          <w:color w:val="000000"/>
          <w:sz w:val="24"/>
          <w:szCs w:val="24"/>
        </w:rPr>
        <w:t>6</w:t>
      </w:r>
      <w:r w:rsidR="00EF33C4">
        <w:rPr>
          <w:rFonts w:asciiTheme="minorHAnsi" w:hAnsiTheme="minorHAnsi" w:cstheme="minorHAnsi"/>
          <w:color w:val="000000"/>
          <w:sz w:val="24"/>
          <w:szCs w:val="24"/>
        </w:rPr>
        <w:t>./202</w:t>
      </w:r>
      <w:r w:rsidR="0010681B">
        <w:rPr>
          <w:rFonts w:asciiTheme="minorHAnsi" w:hAnsiTheme="minorHAnsi" w:cstheme="minorHAnsi"/>
          <w:color w:val="000000"/>
          <w:sz w:val="24"/>
          <w:szCs w:val="24"/>
        </w:rPr>
        <w:t>7</w:t>
      </w:r>
      <w:r w:rsidR="00EF33C4">
        <w:rPr>
          <w:rFonts w:asciiTheme="minorHAnsi" w:hAnsiTheme="minorHAnsi" w:cstheme="minorHAnsi"/>
          <w:color w:val="000000"/>
          <w:sz w:val="24"/>
          <w:szCs w:val="24"/>
        </w:rPr>
        <w:t>.</w:t>
      </w:r>
    </w:p>
    <w:p w14:paraId="034DECF3" w14:textId="77777777" w:rsidR="00884EA4" w:rsidRPr="00D70A85" w:rsidRDefault="00884EA4"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6821CDDB" w14:textId="77777777" w:rsidR="0034274E" w:rsidRPr="00D70A85" w:rsidRDefault="0034274E" w:rsidP="0034274E">
      <w:pPr>
        <w:pStyle w:val="Naslov2"/>
        <w:spacing w:line="360" w:lineRule="auto"/>
        <w:ind w:left="0" w:firstLine="0"/>
        <w:rPr>
          <w:rFonts w:asciiTheme="minorHAnsi" w:eastAsia="Calibri" w:hAnsiTheme="minorHAnsi" w:cstheme="minorHAnsi"/>
          <w:i/>
          <w:sz w:val="24"/>
          <w:szCs w:val="24"/>
        </w:rPr>
      </w:pPr>
      <w:bookmarkStart w:id="506" w:name="_Toc242266385"/>
      <w:r w:rsidRPr="00D70A85">
        <w:rPr>
          <w:rFonts w:asciiTheme="minorHAnsi" w:eastAsia="Calibri" w:hAnsiTheme="minorHAnsi" w:cstheme="minorHAnsi"/>
          <w:i/>
          <w:sz w:val="24"/>
          <w:szCs w:val="24"/>
        </w:rPr>
        <w:t>7.12. Uključenost učenika u izvanškolske aktivnosti</w:t>
      </w:r>
      <w:bookmarkEnd w:id="506"/>
    </w:p>
    <w:p w14:paraId="73E33B9F"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6F7346A2"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Veliki broj učenika uključen je u rad sportskih društava. Stalni su dogovori i komunikacije s voditeljima i klubovima. Organizirani rad je u tenis klubovima, sportskom-ribolovnom društvu, rukometu, nogometu, odbojci, jedrenju i drugim sportskim klubovima. Znatan broj učenika</w:t>
      </w:r>
      <w:r w:rsidRPr="00D70A85">
        <w:rPr>
          <w:rFonts w:asciiTheme="minorHAnsi" w:hAnsiTheme="minorHAnsi" w:cstheme="minorHAnsi"/>
          <w:sz w:val="24"/>
          <w:szCs w:val="24"/>
        </w:rPr>
        <w:t xml:space="preserve"> </w:t>
      </w:r>
      <w:r w:rsidRPr="00D70A85">
        <w:rPr>
          <w:rFonts w:asciiTheme="minorHAnsi" w:hAnsiTheme="minorHAnsi" w:cstheme="minorHAnsi"/>
          <w:color w:val="000000"/>
          <w:sz w:val="24"/>
          <w:szCs w:val="24"/>
        </w:rPr>
        <w:t>pohađa Glazbeni odjel pri našoj školi, uključeno je i u plesne skupine i druge vidove glazbeno-plesne umjetnosti.</w:t>
      </w:r>
    </w:p>
    <w:p w14:paraId="76D11448" w14:textId="77777777" w:rsidR="00884EA4" w:rsidRDefault="00884EA4" w:rsidP="0034274E">
      <w:pPr>
        <w:spacing w:line="360" w:lineRule="auto"/>
        <w:rPr>
          <w:rFonts w:asciiTheme="minorHAnsi" w:hAnsiTheme="minorHAnsi" w:cstheme="minorHAnsi"/>
          <w:i/>
          <w:sz w:val="24"/>
          <w:szCs w:val="24"/>
        </w:rPr>
      </w:pPr>
    </w:p>
    <w:p w14:paraId="18929EB5" w14:textId="424ED3C3" w:rsidR="00A0095F" w:rsidRPr="00D70A85" w:rsidRDefault="00A0095F" w:rsidP="00A0095F">
      <w:pPr>
        <w:pStyle w:val="Naslov2"/>
        <w:spacing w:line="360" w:lineRule="auto"/>
        <w:rPr>
          <w:rFonts w:asciiTheme="minorHAnsi" w:eastAsia="Calibri" w:hAnsiTheme="minorHAnsi" w:cstheme="minorHAnsi"/>
          <w:i/>
          <w:sz w:val="24"/>
          <w:szCs w:val="24"/>
        </w:rPr>
      </w:pPr>
      <w:bookmarkStart w:id="507" w:name="_Toc242266386"/>
      <w:r w:rsidRPr="00D70A85">
        <w:rPr>
          <w:rFonts w:asciiTheme="minorHAnsi" w:eastAsia="Calibri" w:hAnsiTheme="minorHAnsi" w:cstheme="minorHAnsi"/>
          <w:i/>
          <w:sz w:val="24"/>
          <w:szCs w:val="24"/>
        </w:rPr>
        <w:t>7.1</w:t>
      </w:r>
      <w:r>
        <w:rPr>
          <w:rFonts w:asciiTheme="minorHAnsi" w:eastAsia="Calibri" w:hAnsiTheme="minorHAnsi" w:cstheme="minorHAnsi"/>
          <w:i/>
          <w:sz w:val="24"/>
          <w:szCs w:val="24"/>
        </w:rPr>
        <w:t>3</w:t>
      </w:r>
      <w:r w:rsidRPr="00D70A85">
        <w:rPr>
          <w:rFonts w:asciiTheme="minorHAnsi" w:eastAsia="Calibri" w:hAnsiTheme="minorHAnsi" w:cstheme="minorHAnsi"/>
          <w:i/>
          <w:sz w:val="24"/>
          <w:szCs w:val="24"/>
        </w:rPr>
        <w:t>. Plan aktivnosti s učenicima u suradnji s izvanškolskim institucijama</w:t>
      </w:r>
      <w:bookmarkEnd w:id="507"/>
    </w:p>
    <w:p w14:paraId="4BDF340F" w14:textId="77777777" w:rsidR="00A0095F" w:rsidRPr="00D70A85" w:rsidRDefault="00A0095F" w:rsidP="00A0095F">
      <w:pPr>
        <w:pBdr>
          <w:top w:val="nil"/>
          <w:left w:val="nil"/>
          <w:bottom w:val="nil"/>
          <w:right w:val="nil"/>
          <w:between w:val="nil"/>
        </w:pBdr>
        <w:spacing w:after="0" w:line="360" w:lineRule="auto"/>
        <w:jc w:val="both"/>
        <w:rPr>
          <w:rFonts w:asciiTheme="minorHAnsi" w:hAnsiTheme="minorHAnsi" w:cstheme="minorHAnsi"/>
        </w:rPr>
      </w:pPr>
    </w:p>
    <w:p w14:paraId="785078A9" w14:textId="6FACC25A" w:rsidR="00785C27" w:rsidRDefault="00A0095F" w:rsidP="00884EA4">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Gore navedene aktivnosti ponuđene su za realizaciju i ove godine navedenim institucijama. Tijekom školske godine vrijeme realizacije kao i teme mogu biti izmijenjene u dogovoru stručne službe škole, navedenih institucija i Grada Umaga. O svim promjenama učenici i učitelji bit će na vrijeme izvješteni.</w:t>
      </w:r>
    </w:p>
    <w:p w14:paraId="171F66DB" w14:textId="6D33B690" w:rsidR="00431366" w:rsidRDefault="00431366" w:rsidP="00884EA4">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73EF9DE8" w14:textId="77777777" w:rsidR="00431366" w:rsidRPr="00884EA4" w:rsidRDefault="00431366" w:rsidP="00884EA4">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5487C086" w14:textId="66953C14" w:rsidR="0034274E" w:rsidRPr="00D70A85" w:rsidRDefault="0034274E" w:rsidP="0034274E">
      <w:pPr>
        <w:pStyle w:val="Naslov2"/>
        <w:spacing w:line="360" w:lineRule="auto"/>
        <w:rPr>
          <w:rFonts w:asciiTheme="minorHAnsi" w:eastAsia="Calibri" w:hAnsiTheme="minorHAnsi" w:cstheme="minorHAnsi"/>
          <w:i/>
          <w:sz w:val="24"/>
          <w:szCs w:val="24"/>
        </w:rPr>
      </w:pPr>
      <w:bookmarkStart w:id="508" w:name="_Toc242266387"/>
      <w:r w:rsidRPr="00D70A85">
        <w:rPr>
          <w:rFonts w:asciiTheme="minorHAnsi" w:eastAsia="Calibri" w:hAnsiTheme="minorHAnsi" w:cstheme="minorHAnsi"/>
          <w:i/>
          <w:sz w:val="24"/>
          <w:szCs w:val="24"/>
        </w:rPr>
        <w:t>7.1</w:t>
      </w:r>
      <w:r w:rsidR="00A0095F">
        <w:rPr>
          <w:rFonts w:asciiTheme="minorHAnsi" w:eastAsia="Calibri" w:hAnsiTheme="minorHAnsi" w:cstheme="minorHAnsi"/>
          <w:i/>
          <w:sz w:val="24"/>
          <w:szCs w:val="24"/>
        </w:rPr>
        <w:t>4</w:t>
      </w:r>
      <w:r w:rsidRPr="00D70A85">
        <w:rPr>
          <w:rFonts w:asciiTheme="minorHAnsi" w:eastAsia="Calibri" w:hAnsiTheme="minorHAnsi" w:cstheme="minorHAnsi"/>
          <w:i/>
          <w:sz w:val="24"/>
          <w:szCs w:val="24"/>
        </w:rPr>
        <w:t>. Profesionalno informiranje i usmjeravanje učenika 7. i 8. razreda</w:t>
      </w:r>
      <w:bookmarkEnd w:id="508"/>
    </w:p>
    <w:p w14:paraId="7BA4AA71" w14:textId="7DA78D20" w:rsidR="00BD2040" w:rsidRDefault="00BE0D0B" w:rsidP="00BE0D0B">
      <w:pPr>
        <w:pBdr>
          <w:top w:val="nil"/>
          <w:left w:val="nil"/>
          <w:bottom w:val="nil"/>
          <w:right w:val="nil"/>
          <w:between w:val="nil"/>
        </w:pBdr>
        <w:tabs>
          <w:tab w:val="left" w:pos="720"/>
        </w:tabs>
        <w:spacing w:after="0" w:line="360" w:lineRule="auto"/>
        <w:jc w:val="both"/>
        <w:rPr>
          <w:rFonts w:asciiTheme="minorHAnsi" w:hAnsiTheme="minorHAnsi" w:cstheme="minorHAnsi"/>
        </w:rPr>
      </w:pPr>
      <w:r w:rsidRPr="00BD2040">
        <w:rPr>
          <w:rFonts w:asciiTheme="minorHAnsi" w:hAnsiTheme="minorHAnsi" w:cstheme="minorHAnsi"/>
        </w:rPr>
        <w:t>Plan aktivnosti po mjesecima</w:t>
      </w:r>
    </w:p>
    <w:p w14:paraId="2189207E" w14:textId="77777777" w:rsidR="00BE0D0B" w:rsidRPr="00BE0D0B" w:rsidRDefault="00BE0D0B" w:rsidP="00BE0D0B">
      <w:pPr>
        <w:pBdr>
          <w:top w:val="nil"/>
          <w:left w:val="nil"/>
          <w:bottom w:val="nil"/>
          <w:right w:val="nil"/>
          <w:between w:val="nil"/>
        </w:pBdr>
        <w:tabs>
          <w:tab w:val="left" w:pos="720"/>
        </w:tabs>
        <w:spacing w:after="0" w:line="360" w:lineRule="auto"/>
        <w:jc w:val="both"/>
        <w:rPr>
          <w:rFonts w:asciiTheme="minorHAnsi" w:hAnsiTheme="minorHAnsi" w:cstheme="minorHAnsi"/>
          <w:color w:val="000000"/>
          <w:sz w:val="24"/>
          <w:szCs w:val="24"/>
        </w:rPr>
      </w:pPr>
    </w:p>
    <w:tbl>
      <w:tblPr>
        <w:tblStyle w:val="Reetkatablice"/>
        <w:tblW w:w="9322" w:type="dxa"/>
        <w:tblLook w:val="04A0" w:firstRow="1" w:lastRow="0" w:firstColumn="1" w:lastColumn="0" w:noHBand="0" w:noVBand="1"/>
      </w:tblPr>
      <w:tblGrid>
        <w:gridCol w:w="1668"/>
        <w:gridCol w:w="7654"/>
      </w:tblGrid>
      <w:tr w:rsidR="00BD2040" w:rsidRPr="00785C27" w14:paraId="3FBA8043" w14:textId="77777777" w:rsidTr="00785C27">
        <w:tc>
          <w:tcPr>
            <w:tcW w:w="1668" w:type="dxa"/>
            <w:shd w:val="clear" w:color="auto" w:fill="70AD47" w:themeFill="accent6"/>
          </w:tcPr>
          <w:p w14:paraId="772B9DB2" w14:textId="77777777" w:rsidR="00BD2040" w:rsidRPr="00785C27" w:rsidRDefault="00BD2040" w:rsidP="00CE689C">
            <w:pPr>
              <w:jc w:val="center"/>
              <w:rPr>
                <w:rFonts w:asciiTheme="minorHAnsi" w:hAnsiTheme="minorHAnsi" w:cstheme="minorHAnsi"/>
              </w:rPr>
            </w:pPr>
            <w:r w:rsidRPr="00785C27">
              <w:rPr>
                <w:rFonts w:asciiTheme="minorHAnsi" w:hAnsiTheme="minorHAnsi" w:cstheme="minorHAnsi"/>
              </w:rPr>
              <w:t>Mjesec</w:t>
            </w:r>
          </w:p>
        </w:tc>
        <w:tc>
          <w:tcPr>
            <w:tcW w:w="7654" w:type="dxa"/>
            <w:shd w:val="clear" w:color="auto" w:fill="70AD47" w:themeFill="accent6"/>
          </w:tcPr>
          <w:p w14:paraId="5F4D9E30" w14:textId="64A973AF" w:rsidR="00BD2040" w:rsidRPr="00785C27" w:rsidRDefault="00BD2040" w:rsidP="00BD2040">
            <w:pPr>
              <w:tabs>
                <w:tab w:val="left" w:pos="2520"/>
                <w:tab w:val="center" w:pos="3719"/>
              </w:tabs>
              <w:rPr>
                <w:rFonts w:asciiTheme="minorHAnsi" w:hAnsiTheme="minorHAnsi" w:cstheme="minorHAnsi"/>
              </w:rPr>
            </w:pPr>
            <w:r w:rsidRPr="00785C27">
              <w:rPr>
                <w:rFonts w:asciiTheme="minorHAnsi" w:hAnsiTheme="minorHAnsi" w:cstheme="minorHAnsi"/>
              </w:rPr>
              <w:tab/>
            </w:r>
            <w:r w:rsidRPr="00785C27">
              <w:rPr>
                <w:rFonts w:asciiTheme="minorHAnsi" w:hAnsiTheme="minorHAnsi" w:cstheme="minorHAnsi"/>
              </w:rPr>
              <w:tab/>
              <w:t>Aktivnosti</w:t>
            </w:r>
          </w:p>
        </w:tc>
      </w:tr>
      <w:tr w:rsidR="00BD2040" w:rsidRPr="00785C27" w14:paraId="0274929F" w14:textId="77777777" w:rsidTr="00A2193B">
        <w:tc>
          <w:tcPr>
            <w:tcW w:w="1668" w:type="dxa"/>
            <w:shd w:val="clear" w:color="auto" w:fill="E2EFD9" w:themeFill="accent6" w:themeFillTint="33"/>
            <w:vAlign w:val="center"/>
          </w:tcPr>
          <w:p w14:paraId="70D76899"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RUJAN</w:t>
            </w:r>
          </w:p>
        </w:tc>
        <w:tc>
          <w:tcPr>
            <w:tcW w:w="7654" w:type="dxa"/>
            <w:shd w:val="clear" w:color="auto" w:fill="E2EFD9" w:themeFill="accent6" w:themeFillTint="33"/>
          </w:tcPr>
          <w:p w14:paraId="12D4A2C1"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Izradba godišnjeg programa profesionalnog informiranja i savjetovanja učenika 7. i 8. razreda.</w:t>
            </w:r>
          </w:p>
        </w:tc>
      </w:tr>
      <w:tr w:rsidR="00BD2040" w:rsidRPr="00785C27" w14:paraId="7A774E46" w14:textId="77777777" w:rsidTr="00A2193B">
        <w:tc>
          <w:tcPr>
            <w:tcW w:w="1668" w:type="dxa"/>
            <w:shd w:val="clear" w:color="auto" w:fill="E2EFD9" w:themeFill="accent6" w:themeFillTint="33"/>
            <w:vAlign w:val="center"/>
          </w:tcPr>
          <w:p w14:paraId="4D297C55"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LISTOPAD</w:t>
            </w:r>
          </w:p>
        </w:tc>
        <w:tc>
          <w:tcPr>
            <w:tcW w:w="7654" w:type="dxa"/>
            <w:shd w:val="clear" w:color="auto" w:fill="E2EFD9" w:themeFill="accent6" w:themeFillTint="33"/>
          </w:tcPr>
          <w:p w14:paraId="4B93A6EA"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Postavljanje panoa „Svijet rada“ (postavljati i kontinuirano mijenjati osnovne podatke o pojedinim zanimanjima kroz cijelu školsku godinu).</w:t>
            </w:r>
            <w:r w:rsidRPr="00785C27">
              <w:rPr>
                <w:rFonts w:asciiTheme="minorHAnsi" w:hAnsiTheme="minorHAnsi" w:cstheme="minorHAnsi"/>
              </w:rPr>
              <w:br/>
              <w:t>Upoznavanje učenika 8. razreda i njihovih roditelja s Rješenjima Ureda za prosvjetu o njima primjerenom obliku školovanja kao i o koracima koje treba poduzeti u ovoj školskoj godini za pravovaljani elektronski upis u srednju školu za učenike s TUR u skladu s hodogramom koji ćemo dobiti od Županije.</w:t>
            </w:r>
          </w:p>
        </w:tc>
      </w:tr>
      <w:tr w:rsidR="00BD2040" w:rsidRPr="00785C27" w14:paraId="150779D5" w14:textId="77777777" w:rsidTr="00A2193B">
        <w:tc>
          <w:tcPr>
            <w:tcW w:w="1668" w:type="dxa"/>
            <w:shd w:val="clear" w:color="auto" w:fill="E2EFD9" w:themeFill="accent6" w:themeFillTint="33"/>
            <w:vAlign w:val="center"/>
          </w:tcPr>
          <w:p w14:paraId="4E02C984"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lastRenderedPageBreak/>
              <w:t>STUDENI</w:t>
            </w:r>
          </w:p>
        </w:tc>
        <w:tc>
          <w:tcPr>
            <w:tcW w:w="7654" w:type="dxa"/>
            <w:shd w:val="clear" w:color="auto" w:fill="E2EFD9" w:themeFill="accent6" w:themeFillTint="33"/>
          </w:tcPr>
          <w:p w14:paraId="5BF9B0FB"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Rad na panou „Svijet rada“, testiranje sposobnosti učenika.</w:t>
            </w:r>
            <w:r w:rsidRPr="00785C27">
              <w:rPr>
                <w:rFonts w:asciiTheme="minorHAnsi" w:hAnsiTheme="minorHAnsi" w:cstheme="minorHAnsi"/>
              </w:rPr>
              <w:br/>
              <w:t>Predmetni učitelji trebaju upoznati učenike 7. i 8. razreda sa zanimanjem vezanim za njihov predmet.</w:t>
            </w:r>
          </w:p>
        </w:tc>
      </w:tr>
      <w:tr w:rsidR="00BD2040" w:rsidRPr="00785C27" w14:paraId="7593919C" w14:textId="77777777" w:rsidTr="00A2193B">
        <w:tc>
          <w:tcPr>
            <w:tcW w:w="1668" w:type="dxa"/>
            <w:shd w:val="clear" w:color="auto" w:fill="E2EFD9" w:themeFill="accent6" w:themeFillTint="33"/>
            <w:vAlign w:val="center"/>
          </w:tcPr>
          <w:p w14:paraId="5AD9A264"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PROSINAC</w:t>
            </w:r>
          </w:p>
        </w:tc>
        <w:tc>
          <w:tcPr>
            <w:tcW w:w="7654" w:type="dxa"/>
            <w:shd w:val="clear" w:color="auto" w:fill="E2EFD9" w:themeFill="accent6" w:themeFillTint="33"/>
          </w:tcPr>
          <w:p w14:paraId="6A37B124"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Izradba literarnih i likovnih radova na temu „Želim biti…“. Suradnja sa stručnom službom za profesionalnu orijentaciju HZZ, Pula i ispunjavanje i prikupljanje dokumentacije potrebne za učenike koji će biti upućeni na testiranje i razgovor s njima.</w:t>
            </w:r>
          </w:p>
        </w:tc>
      </w:tr>
      <w:tr w:rsidR="00BD2040" w:rsidRPr="00785C27" w14:paraId="38BD1E58" w14:textId="77777777" w:rsidTr="00A2193B">
        <w:tc>
          <w:tcPr>
            <w:tcW w:w="1668" w:type="dxa"/>
            <w:shd w:val="clear" w:color="auto" w:fill="E2EFD9" w:themeFill="accent6" w:themeFillTint="33"/>
            <w:vAlign w:val="center"/>
          </w:tcPr>
          <w:p w14:paraId="3945FE37"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SIJEČANJ</w:t>
            </w:r>
          </w:p>
        </w:tc>
        <w:tc>
          <w:tcPr>
            <w:tcW w:w="7654" w:type="dxa"/>
            <w:shd w:val="clear" w:color="auto" w:fill="E2EFD9" w:themeFill="accent6" w:themeFillTint="33"/>
          </w:tcPr>
          <w:p w14:paraId="4D36573A"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Pripreme za profesionalno informiranje učenika 8. razreda i njihovih roditelja – elektronski upisi.</w:t>
            </w:r>
          </w:p>
        </w:tc>
      </w:tr>
      <w:tr w:rsidR="00BD2040" w:rsidRPr="00785C27" w14:paraId="156C5CAD" w14:textId="77777777" w:rsidTr="00A2193B">
        <w:tc>
          <w:tcPr>
            <w:tcW w:w="1668" w:type="dxa"/>
            <w:shd w:val="clear" w:color="auto" w:fill="E2EFD9" w:themeFill="accent6" w:themeFillTint="33"/>
            <w:vAlign w:val="center"/>
          </w:tcPr>
          <w:p w14:paraId="4A41DA61"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VELJAČA</w:t>
            </w:r>
          </w:p>
        </w:tc>
        <w:tc>
          <w:tcPr>
            <w:tcW w:w="7654" w:type="dxa"/>
            <w:shd w:val="clear" w:color="auto" w:fill="E2EFD9" w:themeFill="accent6" w:themeFillTint="33"/>
          </w:tcPr>
          <w:p w14:paraId="5B638EDB"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Anketiranje učenika 8. razreda. Postavljanje panoa „Kamo poslije osnovne škole?“. Suradnja s liječnicom školske medicine u vezi s izdavanjem njezinog mišljenja vezanog za učenike sa zdravstvenim teškoćama i TUR.</w:t>
            </w:r>
          </w:p>
        </w:tc>
      </w:tr>
      <w:tr w:rsidR="00BD2040" w:rsidRPr="00785C27" w14:paraId="33F63C7A" w14:textId="77777777" w:rsidTr="00A2193B">
        <w:tc>
          <w:tcPr>
            <w:tcW w:w="1668" w:type="dxa"/>
            <w:shd w:val="clear" w:color="auto" w:fill="E2EFD9" w:themeFill="accent6" w:themeFillTint="33"/>
            <w:vAlign w:val="center"/>
          </w:tcPr>
          <w:p w14:paraId="792C08A6"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OŽUJAK</w:t>
            </w:r>
          </w:p>
        </w:tc>
        <w:tc>
          <w:tcPr>
            <w:tcW w:w="7654" w:type="dxa"/>
            <w:shd w:val="clear" w:color="auto" w:fill="E2EFD9" w:themeFill="accent6" w:themeFillTint="33"/>
          </w:tcPr>
          <w:p w14:paraId="2954C42A"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Statistička obrada podataka ankete i testa.</w:t>
            </w:r>
          </w:p>
        </w:tc>
      </w:tr>
      <w:tr w:rsidR="00BD2040" w:rsidRPr="00785C27" w14:paraId="7F53D3A1" w14:textId="77777777" w:rsidTr="00A2193B">
        <w:tc>
          <w:tcPr>
            <w:tcW w:w="1668" w:type="dxa"/>
            <w:shd w:val="clear" w:color="auto" w:fill="E2EFD9" w:themeFill="accent6" w:themeFillTint="33"/>
            <w:vAlign w:val="center"/>
          </w:tcPr>
          <w:p w14:paraId="087AD729"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TRAVANJ</w:t>
            </w:r>
          </w:p>
        </w:tc>
        <w:tc>
          <w:tcPr>
            <w:tcW w:w="7654" w:type="dxa"/>
            <w:shd w:val="clear" w:color="auto" w:fill="E2EFD9" w:themeFill="accent6" w:themeFillTint="33"/>
          </w:tcPr>
          <w:p w14:paraId="6B9CF444"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Upoznavanje učenika, roditelja i učitelja s rezultatima testiranja i anketiranja. Priprema za elektronski upis – učenici, roditelji, razrednici.</w:t>
            </w:r>
            <w:r w:rsidRPr="00785C27">
              <w:rPr>
                <w:rFonts w:asciiTheme="minorHAnsi" w:hAnsiTheme="minorHAnsi" w:cstheme="minorHAnsi"/>
              </w:rPr>
              <w:br/>
              <w:t>Dogovor sa HZZ Pula i s roditeljima oko organizacije odlaska na profesionalnu orijentaciju u Pulu.</w:t>
            </w:r>
          </w:p>
        </w:tc>
      </w:tr>
      <w:tr w:rsidR="00BD2040" w:rsidRPr="00785C27" w14:paraId="50DC0456" w14:textId="77777777" w:rsidTr="00A2193B">
        <w:tc>
          <w:tcPr>
            <w:tcW w:w="1668" w:type="dxa"/>
            <w:shd w:val="clear" w:color="auto" w:fill="E2EFD9" w:themeFill="accent6" w:themeFillTint="33"/>
            <w:vAlign w:val="center"/>
          </w:tcPr>
          <w:p w14:paraId="4DEABC4D"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SVIBANJ</w:t>
            </w:r>
          </w:p>
        </w:tc>
        <w:tc>
          <w:tcPr>
            <w:tcW w:w="7654" w:type="dxa"/>
            <w:shd w:val="clear" w:color="auto" w:fill="E2EFD9" w:themeFill="accent6" w:themeFillTint="33"/>
          </w:tcPr>
          <w:p w14:paraId="4146B6B5"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Dodatna psihološka obrada u cilju izbora struke.</w:t>
            </w:r>
            <w:r w:rsidRPr="00785C27">
              <w:rPr>
                <w:rFonts w:asciiTheme="minorHAnsi" w:hAnsiTheme="minorHAnsi" w:cstheme="minorHAnsi"/>
              </w:rPr>
              <w:br/>
              <w:t>Suradnja s liječnicima medicine rada u cilju što adekvatnijeg izbora zanimanja.</w:t>
            </w:r>
            <w:r w:rsidRPr="00785C27">
              <w:rPr>
                <w:rFonts w:asciiTheme="minorHAnsi" w:hAnsiTheme="minorHAnsi" w:cstheme="minorHAnsi"/>
              </w:rPr>
              <w:br/>
              <w:t>Suradnja sa srednjim školama.</w:t>
            </w:r>
            <w:r w:rsidRPr="00785C27">
              <w:rPr>
                <w:rFonts w:asciiTheme="minorHAnsi" w:hAnsiTheme="minorHAnsi" w:cstheme="minorHAnsi"/>
              </w:rPr>
              <w:br/>
              <w:t>Suradnja sa Zavodom za zapošljavanje, Pula.</w:t>
            </w:r>
            <w:r w:rsidRPr="00785C27">
              <w:rPr>
                <w:rFonts w:asciiTheme="minorHAnsi" w:hAnsiTheme="minorHAnsi" w:cstheme="minorHAnsi"/>
              </w:rPr>
              <w:br/>
              <w:t>Upoznavanje roditelja učenika 8. razreda s uvjetima školovanja u SŠ Buje, Poreč i Pazin – roditeljski sastanak.</w:t>
            </w:r>
          </w:p>
        </w:tc>
      </w:tr>
      <w:tr w:rsidR="00BD2040" w:rsidRPr="00785C27" w14:paraId="1F93ED76" w14:textId="77777777" w:rsidTr="00A2193B">
        <w:tc>
          <w:tcPr>
            <w:tcW w:w="1668" w:type="dxa"/>
            <w:shd w:val="clear" w:color="auto" w:fill="E2EFD9" w:themeFill="accent6" w:themeFillTint="33"/>
            <w:vAlign w:val="center"/>
          </w:tcPr>
          <w:p w14:paraId="239F3521" w14:textId="77777777" w:rsidR="00BD2040" w:rsidRPr="00785C27" w:rsidRDefault="00BD2040" w:rsidP="00A2193B">
            <w:pPr>
              <w:jc w:val="center"/>
              <w:rPr>
                <w:rFonts w:asciiTheme="minorHAnsi" w:hAnsiTheme="minorHAnsi" w:cstheme="minorHAnsi"/>
              </w:rPr>
            </w:pPr>
            <w:r w:rsidRPr="00785C27">
              <w:rPr>
                <w:rFonts w:asciiTheme="minorHAnsi" w:hAnsiTheme="minorHAnsi" w:cstheme="minorHAnsi"/>
              </w:rPr>
              <w:t>LIPANJ</w:t>
            </w:r>
          </w:p>
        </w:tc>
        <w:tc>
          <w:tcPr>
            <w:tcW w:w="7654" w:type="dxa"/>
            <w:shd w:val="clear" w:color="auto" w:fill="E2EFD9" w:themeFill="accent6" w:themeFillTint="33"/>
          </w:tcPr>
          <w:p w14:paraId="2DC5FD52" w14:textId="77777777" w:rsidR="00BD2040" w:rsidRPr="00785C27" w:rsidRDefault="00BD2040" w:rsidP="00CE689C">
            <w:pPr>
              <w:rPr>
                <w:rFonts w:asciiTheme="minorHAnsi" w:hAnsiTheme="minorHAnsi" w:cstheme="minorHAnsi"/>
              </w:rPr>
            </w:pPr>
            <w:r w:rsidRPr="00785C27">
              <w:rPr>
                <w:rFonts w:asciiTheme="minorHAnsi" w:hAnsiTheme="minorHAnsi" w:cstheme="minorHAnsi"/>
              </w:rPr>
              <w:t>Individualni, savjetodavni razgovori s učenicima i roditeljima. Upoznavanje učenika i roditelja s načinima i kalendarom elektronskog upisa u srednju školu.</w:t>
            </w:r>
          </w:p>
        </w:tc>
      </w:tr>
    </w:tbl>
    <w:p w14:paraId="60F0DD28" w14:textId="77777777" w:rsidR="00AA3E49" w:rsidRDefault="00AA3E49" w:rsidP="0034274E">
      <w:pPr>
        <w:pStyle w:val="Naslov2"/>
        <w:spacing w:line="360" w:lineRule="auto"/>
        <w:rPr>
          <w:rFonts w:asciiTheme="minorHAnsi" w:eastAsia="Calibri" w:hAnsiTheme="minorHAnsi" w:cstheme="minorHAnsi"/>
          <w:i/>
          <w:sz w:val="24"/>
          <w:szCs w:val="24"/>
        </w:rPr>
      </w:pPr>
    </w:p>
    <w:p w14:paraId="22AB6AA9" w14:textId="77777777" w:rsidR="00431366" w:rsidRDefault="00431366" w:rsidP="0034274E">
      <w:pPr>
        <w:pStyle w:val="Naslov2"/>
        <w:spacing w:line="360" w:lineRule="auto"/>
        <w:rPr>
          <w:rFonts w:asciiTheme="minorHAnsi" w:eastAsia="Calibri" w:hAnsiTheme="minorHAnsi" w:cstheme="minorHAnsi"/>
          <w:i/>
          <w:sz w:val="24"/>
          <w:szCs w:val="24"/>
        </w:rPr>
      </w:pPr>
    </w:p>
    <w:p w14:paraId="1D3BBF08" w14:textId="2527904A" w:rsidR="0034274E" w:rsidRPr="00D70A85" w:rsidRDefault="0034274E" w:rsidP="0034274E">
      <w:pPr>
        <w:pStyle w:val="Naslov2"/>
        <w:spacing w:line="360" w:lineRule="auto"/>
        <w:rPr>
          <w:rFonts w:asciiTheme="minorHAnsi" w:eastAsia="Calibri" w:hAnsiTheme="minorHAnsi" w:cstheme="minorHAnsi"/>
          <w:i/>
          <w:sz w:val="24"/>
          <w:szCs w:val="24"/>
        </w:rPr>
      </w:pPr>
      <w:bookmarkStart w:id="509" w:name="_Toc242266388"/>
      <w:r w:rsidRPr="00D70A85">
        <w:rPr>
          <w:rFonts w:asciiTheme="minorHAnsi" w:eastAsia="Calibri" w:hAnsiTheme="minorHAnsi" w:cstheme="minorHAnsi"/>
          <w:i/>
          <w:sz w:val="24"/>
          <w:szCs w:val="24"/>
        </w:rPr>
        <w:t>7.15. Plan stručnog osposobljavanja i usavršavanja</w:t>
      </w:r>
      <w:bookmarkEnd w:id="509"/>
    </w:p>
    <w:p w14:paraId="181C4A35" w14:textId="77777777" w:rsidR="0034274E" w:rsidRPr="00D70A85" w:rsidRDefault="0034274E" w:rsidP="0034274E">
      <w:pPr>
        <w:pStyle w:val="Naslov3"/>
        <w:spacing w:line="360" w:lineRule="auto"/>
        <w:rPr>
          <w:rFonts w:asciiTheme="minorHAnsi" w:eastAsia="Calibri" w:hAnsiTheme="minorHAnsi" w:cstheme="minorHAnsi"/>
          <w:i/>
          <w:sz w:val="24"/>
          <w:szCs w:val="24"/>
        </w:rPr>
      </w:pPr>
      <w:bookmarkStart w:id="510" w:name="_Toc242266389"/>
      <w:r w:rsidRPr="00D70A85">
        <w:rPr>
          <w:rFonts w:asciiTheme="minorHAnsi" w:eastAsia="Calibri" w:hAnsiTheme="minorHAnsi" w:cstheme="minorHAnsi"/>
          <w:i/>
          <w:sz w:val="24"/>
          <w:szCs w:val="24"/>
        </w:rPr>
        <w:t>7.15.1. Stručno usavršavanje u školi</w:t>
      </w:r>
      <w:bookmarkEnd w:id="510"/>
    </w:p>
    <w:p w14:paraId="1057A4DB"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0D5C119F"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Svi učitelji i stručni suradnici dužni su redovito pratiti suvremenu literaturu, kako stručnu tako i metodičku i pedagoško-psihološku. Najnovija znanstvena otkrića po mogućnosti treba primjenjivati u svakodnevnom radu.</w:t>
      </w:r>
    </w:p>
    <w:p w14:paraId="201CACBF" w14:textId="77777777"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lastRenderedPageBreak/>
        <w:t>Učitelji i stručni suradnici su dužni biti nazočni i aktivno sudjelovati u radu svih sjednica učiteljskog vijeća i stručnih aktiva, pa tako i na onima na kojima su predviđena predavanja za stalno stručno usavršavanje učitelja.</w:t>
      </w:r>
    </w:p>
    <w:p w14:paraId="071BE6C5" w14:textId="77777777" w:rsidR="0034274E" w:rsidRPr="00D70A85" w:rsidRDefault="0034274E" w:rsidP="0034274E">
      <w:pPr>
        <w:rPr>
          <w:rFonts w:asciiTheme="minorHAnsi" w:hAnsiTheme="minorHAnsi" w:cstheme="minorHAnsi"/>
          <w:color w:val="FF0000"/>
          <w:sz w:val="24"/>
          <w:szCs w:val="24"/>
        </w:rPr>
      </w:pPr>
    </w:p>
    <w:p w14:paraId="5470BCB3" w14:textId="77777777" w:rsidR="0034274E" w:rsidRPr="00D70A85" w:rsidRDefault="0034274E" w:rsidP="0034274E">
      <w:pPr>
        <w:pStyle w:val="Naslov4"/>
        <w:rPr>
          <w:rFonts w:asciiTheme="minorHAnsi" w:eastAsia="Calibri" w:hAnsiTheme="minorHAnsi" w:cstheme="minorHAnsi"/>
          <w:i/>
        </w:rPr>
      </w:pPr>
      <w:r w:rsidRPr="00D70A85">
        <w:rPr>
          <w:rFonts w:asciiTheme="minorHAnsi" w:eastAsia="Calibri" w:hAnsiTheme="minorHAnsi" w:cstheme="minorHAnsi"/>
          <w:i/>
        </w:rPr>
        <w:t xml:space="preserve">7.15.1.1. Permanentno stručno usavršavanje članova Učiteljskog vijeća </w:t>
      </w:r>
    </w:p>
    <w:p w14:paraId="04041485" w14:textId="77777777" w:rsidR="0034274E" w:rsidRPr="00D70A85" w:rsidRDefault="0034274E" w:rsidP="0034274E">
      <w:pPr>
        <w:rPr>
          <w:rFonts w:asciiTheme="minorHAnsi" w:hAnsiTheme="minorHAnsi" w:cstheme="minorHAnsi"/>
          <w:sz w:val="24"/>
          <w:szCs w:val="24"/>
        </w:rPr>
      </w:pPr>
    </w:p>
    <w:tbl>
      <w:tblPr>
        <w:tblStyle w:val="Tablicareetke4-isticanje612"/>
        <w:tblW w:w="0" w:type="auto"/>
        <w:shd w:val="clear" w:color="auto" w:fill="E2EFD9" w:themeFill="accent6" w:themeFillTint="33"/>
        <w:tblLook w:val="04A0" w:firstRow="1" w:lastRow="0" w:firstColumn="1" w:lastColumn="0" w:noHBand="0" w:noVBand="1"/>
      </w:tblPr>
      <w:tblGrid>
        <w:gridCol w:w="2565"/>
        <w:gridCol w:w="5153"/>
        <w:gridCol w:w="1570"/>
      </w:tblGrid>
      <w:tr w:rsidR="0034274E" w:rsidRPr="00D70A85" w14:paraId="694A3D19"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8D08D" w:themeColor="accent6" w:themeTint="99"/>
              <w:right w:val="single" w:sz="4" w:space="0" w:color="A8D08D" w:themeColor="accent6" w:themeTint="99"/>
            </w:tcBorders>
            <w:shd w:val="clear" w:color="auto" w:fill="70AD47" w:themeFill="accent6"/>
          </w:tcPr>
          <w:p w14:paraId="2B93DE9A" w14:textId="77777777" w:rsidR="0034274E" w:rsidRPr="00D70A85" w:rsidRDefault="0034274E" w:rsidP="0034274E">
            <w:pPr>
              <w:pBdr>
                <w:top w:val="nil"/>
                <w:left w:val="nil"/>
                <w:bottom w:val="nil"/>
                <w:right w:val="nil"/>
                <w:between w:val="nil"/>
              </w:pBdr>
              <w:jc w:val="center"/>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Predavač</w:t>
            </w:r>
          </w:p>
        </w:tc>
        <w:tc>
          <w:tcPr>
            <w:tcW w:w="0" w:type="auto"/>
            <w:tcBorders>
              <w:left w:val="single" w:sz="4" w:space="0" w:color="A8D08D" w:themeColor="accent6" w:themeTint="99"/>
              <w:bottom w:val="single" w:sz="4" w:space="0" w:color="A8D08D" w:themeColor="accent6" w:themeTint="99"/>
              <w:right w:val="single" w:sz="4" w:space="0" w:color="A8D08D" w:themeColor="accent6" w:themeTint="99"/>
            </w:tcBorders>
            <w:shd w:val="clear" w:color="auto" w:fill="70AD47" w:themeFill="accent6"/>
          </w:tcPr>
          <w:p w14:paraId="62CF7AD5"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Tema</w:t>
            </w:r>
          </w:p>
        </w:tc>
        <w:tc>
          <w:tcPr>
            <w:tcW w:w="0" w:type="auto"/>
            <w:tcBorders>
              <w:left w:val="single" w:sz="4" w:space="0" w:color="A8D08D" w:themeColor="accent6" w:themeTint="99"/>
              <w:bottom w:val="single" w:sz="4" w:space="0" w:color="A8D08D" w:themeColor="accent6" w:themeTint="99"/>
            </w:tcBorders>
            <w:shd w:val="clear" w:color="auto" w:fill="70AD47" w:themeFill="accent6"/>
          </w:tcPr>
          <w:p w14:paraId="4CA822C2" w14:textId="77777777" w:rsidR="0034274E" w:rsidRPr="00D70A85" w:rsidRDefault="0034274E" w:rsidP="0034274E">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Vrijeme realizacije</w:t>
            </w:r>
          </w:p>
        </w:tc>
      </w:tr>
      <w:tr w:rsidR="0034274E" w:rsidRPr="00D70A85" w14:paraId="539AD37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8D08D" w:themeColor="accent6" w:themeTint="99"/>
              <w:right w:val="single" w:sz="4" w:space="0" w:color="A8D08D" w:themeColor="accent6" w:themeTint="99"/>
            </w:tcBorders>
            <w:shd w:val="clear" w:color="auto" w:fill="E2EFD9" w:themeFill="accent6" w:themeFillTint="33"/>
          </w:tcPr>
          <w:p w14:paraId="6016D301"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ravnatelj, pedagog, psiholog, vanjski suradnici</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66A9AEEB"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Zakon o osnovnoškolskom odgoju i obrazovanju</w:t>
            </w:r>
          </w:p>
        </w:tc>
        <w:tc>
          <w:tcPr>
            <w:tcW w:w="0" w:type="auto"/>
            <w:vMerge w:val="restart"/>
            <w:tcBorders>
              <w:top w:val="single" w:sz="4" w:space="0" w:color="A8D08D" w:themeColor="accent6" w:themeTint="99"/>
              <w:left w:val="single" w:sz="4" w:space="0" w:color="A8D08D" w:themeColor="accent6" w:themeTint="99"/>
            </w:tcBorders>
            <w:shd w:val="clear" w:color="auto" w:fill="E2EFD9" w:themeFill="accent6" w:themeFillTint="33"/>
          </w:tcPr>
          <w:p w14:paraId="16A85A3F" w14:textId="058A794A"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rujan </w:t>
            </w:r>
          </w:p>
        </w:tc>
      </w:tr>
      <w:tr w:rsidR="0034274E" w:rsidRPr="00D70A85" w14:paraId="5DA1ABF9" w14:textId="77777777" w:rsidTr="0034274E">
        <w:tc>
          <w:tcPr>
            <w:cnfStyle w:val="001000000000" w:firstRow="0" w:lastRow="0" w:firstColumn="1" w:lastColumn="0" w:oddVBand="0" w:evenVBand="0" w:oddHBand="0" w:evenHBand="0" w:firstRowFirstColumn="0" w:firstRowLastColumn="0" w:lastRowFirstColumn="0" w:lastRowLastColumn="0"/>
            <w:tcW w:w="0" w:type="auto"/>
            <w:vMerge/>
            <w:tcBorders>
              <w:right w:val="single" w:sz="4" w:space="0" w:color="A8D08D" w:themeColor="accent6" w:themeTint="99"/>
            </w:tcBorders>
            <w:shd w:val="clear" w:color="auto" w:fill="E2EFD9" w:themeFill="accent6" w:themeFillTint="33"/>
          </w:tcPr>
          <w:p w14:paraId="75AE647F"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3E526328"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Pravilnici</w:t>
            </w:r>
          </w:p>
        </w:tc>
        <w:tc>
          <w:tcPr>
            <w:tcW w:w="0" w:type="auto"/>
            <w:vMerge/>
            <w:tcBorders>
              <w:left w:val="single" w:sz="4" w:space="0" w:color="A8D08D" w:themeColor="accent6" w:themeTint="99"/>
            </w:tcBorders>
            <w:shd w:val="clear" w:color="auto" w:fill="E2EFD9" w:themeFill="accent6" w:themeFillTint="33"/>
          </w:tcPr>
          <w:p w14:paraId="79B2DBA8" w14:textId="77777777" w:rsidR="0034274E" w:rsidRPr="00D70A85" w:rsidRDefault="0034274E" w:rsidP="0034274E">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r w:rsidR="0034274E" w:rsidRPr="00D70A85" w14:paraId="6BD155E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2DAE4098"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pedagoginja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10F0CE67"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Vrednovanje učenika  </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012B0E54" w14:textId="64363DB1"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studeni </w:t>
            </w:r>
          </w:p>
        </w:tc>
      </w:tr>
      <w:tr w:rsidR="0034274E" w:rsidRPr="00D70A85" w14:paraId="7873694D"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58D85667"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psiholog</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7E77A5AD" w14:textId="73528FB3"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Razredna dinamika i </w:t>
            </w:r>
            <w:r w:rsidR="00884EA4" w:rsidRPr="00D70A85">
              <w:rPr>
                <w:rFonts w:asciiTheme="minorHAnsi" w:hAnsiTheme="minorHAnsi" w:cstheme="minorHAnsi"/>
                <w:color w:val="000000"/>
                <w:sz w:val="20"/>
                <w:szCs w:val="20"/>
              </w:rPr>
              <w:t>sociometrija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4F1BCC24" w14:textId="498C31DF" w:rsidR="0034274E" w:rsidRPr="00D70A85" w:rsidRDefault="0086199C"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veljača </w:t>
            </w:r>
          </w:p>
        </w:tc>
      </w:tr>
      <w:tr w:rsidR="0034274E" w:rsidRPr="00D70A85" w14:paraId="1027500E"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7E9BA235"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defektolog</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33AAD98B" w14:textId="09B61AAA"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učenici s teškoćama u razvoju i izrada I</w:t>
            </w:r>
            <w:r w:rsidR="00A0095F">
              <w:rPr>
                <w:rFonts w:asciiTheme="minorHAnsi" w:hAnsiTheme="minorHAnsi" w:cstheme="minorHAnsi"/>
                <w:color w:val="000000"/>
                <w:sz w:val="20"/>
                <w:szCs w:val="20"/>
              </w:rPr>
              <w:t>K-a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3C6880F0" w14:textId="18D9465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listopad </w:t>
            </w:r>
          </w:p>
        </w:tc>
      </w:tr>
      <w:tr w:rsidR="0034274E" w:rsidRPr="00D70A85" w14:paraId="183C569E"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4F36ECE5"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knjižničar</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092AF5CC"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odgojne funkcije knjižnice kao multimedijskog prostora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5024361A" w14:textId="1099F61F"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siječanj </w:t>
            </w:r>
          </w:p>
        </w:tc>
      </w:tr>
      <w:tr w:rsidR="0034274E" w:rsidRPr="00D70A85" w14:paraId="0AD9F675"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8D08D" w:themeColor="accent6" w:themeTint="99"/>
              <w:right w:val="single" w:sz="4" w:space="0" w:color="A8D08D" w:themeColor="accent6" w:themeTint="99"/>
            </w:tcBorders>
            <w:shd w:val="clear" w:color="auto" w:fill="E2EFD9" w:themeFill="accent6" w:themeFillTint="33"/>
          </w:tcPr>
          <w:p w14:paraId="5DD3B6B3"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učitelji</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1E14DFEC"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Teme na ŽSV (prezentacija tema)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21DF33FB"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Tijekom školske godine</w:t>
            </w:r>
          </w:p>
        </w:tc>
      </w:tr>
      <w:tr w:rsidR="0034274E" w:rsidRPr="00D70A85" w14:paraId="67CC2367" w14:textId="77777777" w:rsidTr="0034274E">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8D08D" w:themeColor="accent6" w:themeTint="99"/>
              <w:right w:val="single" w:sz="4" w:space="0" w:color="A8D08D" w:themeColor="accent6" w:themeTint="99"/>
            </w:tcBorders>
            <w:shd w:val="clear" w:color="auto" w:fill="E2EFD9" w:themeFill="accent6" w:themeFillTint="33"/>
          </w:tcPr>
          <w:p w14:paraId="66D0AAE9"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6E39A6A0"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Vrednovanje u nastavi</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34BA3D3D"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Tijekom školske godine</w:t>
            </w:r>
          </w:p>
        </w:tc>
      </w:tr>
      <w:tr w:rsidR="0034274E" w:rsidRPr="00D70A85" w14:paraId="2388C3F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1D7702E2"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svi</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79B6511E"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po potrebi uključivat će se svi članovi UV-a ili vanjski suradnici s određenim temama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6252F4DE"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tijekom školske godine</w:t>
            </w:r>
          </w:p>
        </w:tc>
      </w:tr>
      <w:tr w:rsidR="0034274E" w:rsidRPr="00D70A85" w14:paraId="73EC3520"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70AD47" w:themeFill="accent6"/>
          </w:tcPr>
          <w:p w14:paraId="50D3847F" w14:textId="77777777" w:rsidR="0034274E" w:rsidRPr="00D70A85" w:rsidRDefault="0034274E" w:rsidP="0034274E">
            <w:pPr>
              <w:pBdr>
                <w:top w:val="nil"/>
                <w:left w:val="nil"/>
                <w:bottom w:val="nil"/>
                <w:right w:val="nil"/>
                <w:between w:val="nil"/>
              </w:pBdr>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5.</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70AD47" w:themeFill="accent6"/>
          </w:tcPr>
          <w:p w14:paraId="5D8ECFD5"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STUDIJSKE ANALIZE I ISTRAŽIVANJA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70AD47" w:themeFill="accent6"/>
          </w:tcPr>
          <w:p w14:paraId="4AC7F419"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p>
        </w:tc>
      </w:tr>
      <w:tr w:rsidR="0034274E" w:rsidRPr="00D70A85" w14:paraId="2F6A54C7"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47BF08DB"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5.1.</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06C399B2"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analiza podataka u vezi s profesionalnom orijentacijom učenika 8. razreda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18EBF6DE" w14:textId="48FB0549"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siječanj </w:t>
            </w:r>
          </w:p>
        </w:tc>
      </w:tr>
      <w:tr w:rsidR="0034274E" w:rsidRPr="00D70A85" w14:paraId="7B7C5A2D"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1D431DA1"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5.2.</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32D459F8"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prevencija ovisnosti – provedba i evaluacija ankete</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178C4694" w14:textId="5F5A11B1" w:rsidR="0034274E" w:rsidRPr="00D70A85" w:rsidRDefault="0086199C" w:rsidP="0086199C">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sviban</w:t>
            </w:r>
            <w:r w:rsidR="00A0095F">
              <w:rPr>
                <w:rFonts w:asciiTheme="minorHAnsi" w:hAnsiTheme="minorHAnsi" w:cstheme="minorHAnsi"/>
                <w:color w:val="000000"/>
                <w:sz w:val="20"/>
                <w:szCs w:val="20"/>
              </w:rPr>
              <w:t>j</w:t>
            </w:r>
          </w:p>
        </w:tc>
      </w:tr>
      <w:tr w:rsidR="0034274E" w:rsidRPr="00D70A85" w14:paraId="1330A61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6C9C7C50"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6.</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E2EFD9" w:themeFill="accent6" w:themeFillTint="33"/>
          </w:tcPr>
          <w:p w14:paraId="4A59EE97" w14:textId="4EC65D4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 xml:space="preserve">PLANIRANJE, realizacija i analiza </w:t>
            </w:r>
            <w:r w:rsidR="00884EA4" w:rsidRPr="00D70A85">
              <w:rPr>
                <w:rFonts w:asciiTheme="minorHAnsi" w:hAnsiTheme="minorHAnsi" w:cstheme="minorHAnsi"/>
                <w:color w:val="000000"/>
                <w:sz w:val="20"/>
                <w:szCs w:val="20"/>
              </w:rPr>
              <w:t>eko projekta</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E2EFD9" w:themeFill="accent6" w:themeFillTint="33"/>
          </w:tcPr>
          <w:p w14:paraId="7722F57D"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tijekom školske godine</w:t>
            </w:r>
          </w:p>
        </w:tc>
      </w:tr>
      <w:tr w:rsidR="0034274E" w:rsidRPr="00D70A85" w14:paraId="3C9CDC36"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bottom w:val="single" w:sz="4" w:space="0" w:color="A8D08D" w:themeColor="accent6" w:themeTint="99"/>
              <w:right w:val="single" w:sz="4" w:space="0" w:color="A8D08D" w:themeColor="accent6" w:themeTint="99"/>
            </w:tcBorders>
            <w:shd w:val="clear" w:color="auto" w:fill="70AD47" w:themeFill="accent6"/>
          </w:tcPr>
          <w:p w14:paraId="4C5F6BC9" w14:textId="77777777" w:rsidR="0034274E" w:rsidRPr="00D70A85" w:rsidRDefault="0034274E" w:rsidP="0034274E">
            <w:pPr>
              <w:pBdr>
                <w:top w:val="nil"/>
                <w:left w:val="nil"/>
                <w:bottom w:val="nil"/>
                <w:right w:val="nil"/>
                <w:between w:val="nil"/>
              </w:pBdr>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7</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tcBorders>
            <w:shd w:val="clear" w:color="auto" w:fill="70AD47" w:themeFill="accent6"/>
          </w:tcPr>
          <w:p w14:paraId="03B6CBCD"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r w:rsidRPr="00D70A85">
              <w:rPr>
                <w:rFonts w:asciiTheme="minorHAnsi" w:hAnsiTheme="minorHAnsi" w:cstheme="minorHAnsi"/>
                <w:b/>
                <w:color w:val="000000"/>
                <w:sz w:val="20"/>
                <w:szCs w:val="20"/>
              </w:rPr>
              <w:t>OSTALI POSLOVI</w:t>
            </w:r>
          </w:p>
        </w:tc>
        <w:tc>
          <w:tcPr>
            <w:tcW w:w="0" w:type="auto"/>
            <w:tcBorders>
              <w:top w:val="single" w:sz="4" w:space="0" w:color="A8D08D" w:themeColor="accent6" w:themeTint="99"/>
              <w:left w:val="single" w:sz="4" w:space="0" w:color="A8D08D" w:themeColor="accent6" w:themeTint="99"/>
              <w:bottom w:val="single" w:sz="4" w:space="0" w:color="A8D08D" w:themeColor="accent6" w:themeTint="99"/>
            </w:tcBorders>
            <w:shd w:val="clear" w:color="auto" w:fill="70AD47" w:themeFill="accent6"/>
          </w:tcPr>
          <w:p w14:paraId="16B5196B" w14:textId="77777777" w:rsidR="0034274E" w:rsidRPr="00D70A85" w:rsidRDefault="0034274E" w:rsidP="0034274E">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sz w:val="20"/>
                <w:szCs w:val="20"/>
              </w:rPr>
            </w:pPr>
          </w:p>
        </w:tc>
      </w:tr>
      <w:tr w:rsidR="0034274E" w:rsidRPr="00D70A85" w14:paraId="255003DD"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8D08D" w:themeColor="accent6" w:themeTint="99"/>
              <w:right w:val="single" w:sz="4" w:space="0" w:color="A8D08D" w:themeColor="accent6" w:themeTint="99"/>
            </w:tcBorders>
            <w:shd w:val="clear" w:color="auto" w:fill="E2EFD9" w:themeFill="accent6" w:themeFillTint="33"/>
          </w:tcPr>
          <w:p w14:paraId="68B8E240" w14:textId="77777777" w:rsidR="0034274E" w:rsidRPr="00D70A85" w:rsidRDefault="0034274E" w:rsidP="0034274E">
            <w:pPr>
              <w:pBdr>
                <w:top w:val="nil"/>
                <w:left w:val="nil"/>
                <w:bottom w:val="nil"/>
                <w:right w:val="nil"/>
                <w:between w:val="nil"/>
              </w:pBdr>
              <w:rPr>
                <w:rFonts w:asciiTheme="minorHAnsi" w:hAnsiTheme="minorHAnsi" w:cstheme="minorHAnsi"/>
                <w:color w:val="000000"/>
                <w:sz w:val="20"/>
                <w:szCs w:val="20"/>
              </w:rPr>
            </w:pPr>
            <w:r w:rsidRPr="00D70A85">
              <w:rPr>
                <w:rFonts w:asciiTheme="minorHAnsi" w:hAnsiTheme="minorHAnsi" w:cstheme="minorHAnsi"/>
                <w:b w:val="0"/>
                <w:color w:val="000000"/>
                <w:sz w:val="20"/>
                <w:szCs w:val="20"/>
              </w:rPr>
              <w:t>7.1.</w:t>
            </w:r>
          </w:p>
        </w:tc>
        <w:tc>
          <w:tcPr>
            <w:tcW w:w="0" w:type="auto"/>
            <w:tcBorders>
              <w:top w:val="single" w:sz="4" w:space="0" w:color="A8D08D" w:themeColor="accent6" w:themeTint="99"/>
              <w:left w:val="single" w:sz="4" w:space="0" w:color="A8D08D" w:themeColor="accent6" w:themeTint="99"/>
              <w:right w:val="single" w:sz="4" w:space="0" w:color="A8D08D" w:themeColor="accent6" w:themeTint="99"/>
            </w:tcBorders>
            <w:shd w:val="clear" w:color="auto" w:fill="E2EFD9" w:themeFill="accent6" w:themeFillTint="33"/>
          </w:tcPr>
          <w:p w14:paraId="17CC9AE7"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ostali poslovi proizišli iz godišnjeg programa rada škole te organizacijskih potreba tijekom školske godine</w:t>
            </w:r>
          </w:p>
        </w:tc>
        <w:tc>
          <w:tcPr>
            <w:tcW w:w="0" w:type="auto"/>
            <w:tcBorders>
              <w:top w:val="single" w:sz="4" w:space="0" w:color="A8D08D" w:themeColor="accent6" w:themeTint="99"/>
              <w:left w:val="single" w:sz="4" w:space="0" w:color="A8D08D" w:themeColor="accent6" w:themeTint="99"/>
            </w:tcBorders>
            <w:shd w:val="clear" w:color="auto" w:fill="E2EFD9" w:themeFill="accent6" w:themeFillTint="33"/>
          </w:tcPr>
          <w:p w14:paraId="1F5F47BE" w14:textId="77777777" w:rsidR="0034274E" w:rsidRPr="00D70A85" w:rsidRDefault="0034274E" w:rsidP="0034274E">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tijekom školske godine</w:t>
            </w:r>
          </w:p>
        </w:tc>
      </w:tr>
    </w:tbl>
    <w:p w14:paraId="09B105D6" w14:textId="77777777" w:rsidR="0034274E" w:rsidRPr="00D70A85" w:rsidRDefault="0034274E" w:rsidP="0034274E">
      <w:pPr>
        <w:rPr>
          <w:rFonts w:asciiTheme="minorHAnsi" w:hAnsiTheme="minorHAnsi" w:cstheme="minorHAnsi"/>
          <w:sz w:val="24"/>
          <w:szCs w:val="24"/>
        </w:rPr>
      </w:pPr>
    </w:p>
    <w:p w14:paraId="71974F57" w14:textId="54CBA50E" w:rsidR="00431366" w:rsidRDefault="00431366" w:rsidP="0034274E">
      <w:pPr>
        <w:pStyle w:val="Naslov3"/>
        <w:rPr>
          <w:rFonts w:asciiTheme="minorHAnsi" w:eastAsia="Calibri" w:hAnsiTheme="minorHAnsi" w:cstheme="minorHAnsi"/>
          <w:i/>
          <w:sz w:val="24"/>
          <w:szCs w:val="24"/>
        </w:rPr>
      </w:pPr>
    </w:p>
    <w:p w14:paraId="2387EC05" w14:textId="77777777" w:rsidR="00431366" w:rsidRPr="00431366" w:rsidRDefault="00431366" w:rsidP="00431366"/>
    <w:p w14:paraId="6739A055" w14:textId="61400F49" w:rsidR="0034274E" w:rsidRPr="00D70A85" w:rsidRDefault="0034274E" w:rsidP="0034274E">
      <w:pPr>
        <w:pStyle w:val="Naslov3"/>
        <w:rPr>
          <w:rFonts w:asciiTheme="minorHAnsi" w:eastAsia="Calibri" w:hAnsiTheme="minorHAnsi" w:cstheme="minorHAnsi"/>
          <w:i/>
          <w:sz w:val="24"/>
          <w:szCs w:val="24"/>
        </w:rPr>
      </w:pPr>
      <w:bookmarkStart w:id="511" w:name="_Toc242266390"/>
      <w:r w:rsidRPr="00D70A85">
        <w:rPr>
          <w:rFonts w:asciiTheme="minorHAnsi" w:eastAsia="Calibri" w:hAnsiTheme="minorHAnsi" w:cstheme="minorHAnsi"/>
          <w:i/>
          <w:sz w:val="24"/>
          <w:szCs w:val="24"/>
        </w:rPr>
        <w:lastRenderedPageBreak/>
        <w:t>7.15.2. Stručno usavršavanje izvan škole</w:t>
      </w:r>
      <w:bookmarkEnd w:id="511"/>
    </w:p>
    <w:p w14:paraId="748B8CA3" w14:textId="77777777" w:rsidR="00BE0D0B" w:rsidRDefault="00BE0D0B"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p>
    <w:p w14:paraId="38DCAE15" w14:textId="116F43DF" w:rsidR="0034274E" w:rsidRPr="00D70A85" w:rsidRDefault="0034274E" w:rsidP="0034274E">
      <w:pPr>
        <w:pBdr>
          <w:top w:val="nil"/>
          <w:left w:val="nil"/>
          <w:bottom w:val="nil"/>
          <w:right w:val="nil"/>
          <w:between w:val="nil"/>
        </w:pBdr>
        <w:spacing w:after="0" w:line="360" w:lineRule="auto"/>
        <w:jc w:val="both"/>
        <w:rPr>
          <w:rFonts w:asciiTheme="minorHAnsi" w:hAnsiTheme="minorHAnsi" w:cstheme="minorHAnsi"/>
          <w:color w:val="000000"/>
          <w:sz w:val="24"/>
          <w:szCs w:val="24"/>
        </w:rPr>
      </w:pPr>
      <w:r w:rsidRPr="00D70A85">
        <w:rPr>
          <w:rFonts w:asciiTheme="minorHAnsi" w:hAnsiTheme="minorHAnsi" w:cstheme="minorHAnsi"/>
          <w:color w:val="000000"/>
          <w:sz w:val="24"/>
          <w:szCs w:val="24"/>
        </w:rPr>
        <w:t>Svi učitelji i stručni suradnici dužni su redovito pohađati seminare u organizaciji MZO</w:t>
      </w:r>
      <w:r w:rsidR="00C21ECF" w:rsidRPr="00D70A85">
        <w:rPr>
          <w:rFonts w:asciiTheme="minorHAnsi" w:hAnsiTheme="minorHAnsi" w:cstheme="minorHAnsi"/>
          <w:color w:val="000000"/>
          <w:sz w:val="24"/>
          <w:szCs w:val="24"/>
        </w:rPr>
        <w:t xml:space="preserve">M </w:t>
      </w:r>
      <w:r w:rsidRPr="00D70A85">
        <w:rPr>
          <w:rFonts w:asciiTheme="minorHAnsi" w:hAnsiTheme="minorHAnsi" w:cstheme="minorHAnsi"/>
          <w:color w:val="000000"/>
          <w:sz w:val="24"/>
          <w:szCs w:val="24"/>
        </w:rPr>
        <w:t>-</w:t>
      </w:r>
      <w:r w:rsidR="00C21ECF" w:rsidRPr="00D70A85">
        <w:rPr>
          <w:rFonts w:asciiTheme="minorHAnsi" w:hAnsiTheme="minorHAnsi" w:cstheme="minorHAnsi"/>
          <w:color w:val="000000"/>
          <w:sz w:val="24"/>
          <w:szCs w:val="24"/>
        </w:rPr>
        <w:t xml:space="preserve"> </w:t>
      </w:r>
      <w:r w:rsidRPr="00D70A85">
        <w:rPr>
          <w:rFonts w:asciiTheme="minorHAnsi" w:hAnsiTheme="minorHAnsi" w:cstheme="minorHAnsi"/>
          <w:color w:val="000000"/>
          <w:sz w:val="24"/>
          <w:szCs w:val="24"/>
        </w:rPr>
        <w:t>a te Agencije za odgoj i obrazovanje. Potvrde o prisustvu seminarima redovito se pohranjuju u dosjeu svakog učitelja i stručnog suradnika.</w:t>
      </w:r>
    </w:p>
    <w:p w14:paraId="050F3612" w14:textId="77777777" w:rsidR="0034274E" w:rsidRPr="00D70A85" w:rsidRDefault="0034274E" w:rsidP="0034274E">
      <w:pPr>
        <w:spacing w:line="360" w:lineRule="auto"/>
        <w:rPr>
          <w:rFonts w:asciiTheme="minorHAnsi" w:hAnsiTheme="minorHAnsi" w:cstheme="minorHAnsi"/>
          <w:i/>
          <w:sz w:val="24"/>
          <w:szCs w:val="24"/>
        </w:rPr>
      </w:pPr>
    </w:p>
    <w:p w14:paraId="4048F89E" w14:textId="06C685FE" w:rsidR="0034274E" w:rsidRDefault="0034274E" w:rsidP="00BE0D0B">
      <w:pPr>
        <w:pStyle w:val="Naslov3"/>
        <w:spacing w:line="360" w:lineRule="auto"/>
        <w:rPr>
          <w:rFonts w:asciiTheme="minorHAnsi" w:eastAsia="Calibri" w:hAnsiTheme="minorHAnsi" w:cstheme="minorHAnsi"/>
          <w:i/>
          <w:sz w:val="24"/>
          <w:szCs w:val="24"/>
        </w:rPr>
      </w:pPr>
      <w:bookmarkStart w:id="512" w:name="_Toc242266391"/>
      <w:r w:rsidRPr="00D70A85">
        <w:rPr>
          <w:rFonts w:asciiTheme="minorHAnsi" w:eastAsia="Calibri" w:hAnsiTheme="minorHAnsi" w:cstheme="minorHAnsi"/>
          <w:i/>
          <w:sz w:val="24"/>
          <w:szCs w:val="24"/>
        </w:rPr>
        <w:t>7.15.3. Plan rada aktiva</w:t>
      </w:r>
      <w:bookmarkEnd w:id="512"/>
    </w:p>
    <w:p w14:paraId="2159E9E9" w14:textId="77777777" w:rsidR="00BE0D0B" w:rsidRPr="00BE0D0B" w:rsidRDefault="00BE0D0B" w:rsidP="00BE0D0B"/>
    <w:tbl>
      <w:tblPr>
        <w:tblStyle w:val="Tablicareetke4-isticanje612"/>
        <w:tblW w:w="0" w:type="auto"/>
        <w:shd w:val="clear" w:color="auto" w:fill="E2EFD9" w:themeFill="accent6" w:themeFillTint="33"/>
        <w:tblLook w:val="04A0" w:firstRow="1" w:lastRow="0" w:firstColumn="1" w:lastColumn="0" w:noHBand="0" w:noVBand="1"/>
      </w:tblPr>
      <w:tblGrid>
        <w:gridCol w:w="4550"/>
        <w:gridCol w:w="2398"/>
        <w:gridCol w:w="1238"/>
        <w:gridCol w:w="1102"/>
      </w:tblGrid>
      <w:tr w:rsidR="0034274E" w:rsidRPr="00D70A85" w14:paraId="6B511412" w14:textId="77777777" w:rsidTr="00342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70AD47" w:themeFill="accent6"/>
          </w:tcPr>
          <w:p w14:paraId="4A76AC59" w14:textId="77777777" w:rsidR="0034274E" w:rsidRPr="00D70A85" w:rsidRDefault="0034274E" w:rsidP="0034274E">
            <w:pPr>
              <w:pBdr>
                <w:top w:val="nil"/>
                <w:left w:val="nil"/>
                <w:bottom w:val="nil"/>
                <w:right w:val="nil"/>
                <w:between w:val="nil"/>
              </w:pBdr>
              <w:spacing w:after="120"/>
              <w:jc w:val="center"/>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Sadržaj permanentnog usavršavanja</w:t>
            </w:r>
          </w:p>
        </w:tc>
        <w:tc>
          <w:tcPr>
            <w:tcW w:w="0" w:type="auto"/>
            <w:tcBorders>
              <w:left w:val="single" w:sz="4" w:space="0" w:color="A8D08D" w:themeColor="accent6" w:themeTint="99"/>
              <w:right w:val="single" w:sz="4" w:space="0" w:color="A8D08D" w:themeColor="accent6" w:themeTint="99"/>
            </w:tcBorders>
            <w:shd w:val="clear" w:color="auto" w:fill="70AD47" w:themeFill="accent6"/>
          </w:tcPr>
          <w:p w14:paraId="45BEC233" w14:textId="77777777" w:rsidR="0034274E" w:rsidRPr="00D70A85" w:rsidRDefault="0034274E" w:rsidP="0034274E">
            <w:pPr>
              <w:pBdr>
                <w:top w:val="nil"/>
                <w:left w:val="nil"/>
                <w:bottom w:val="nil"/>
                <w:right w:val="nil"/>
                <w:between w:val="nil"/>
              </w:pBdr>
              <w:spacing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Ciljne skupine</w:t>
            </w:r>
          </w:p>
        </w:tc>
        <w:tc>
          <w:tcPr>
            <w:tcW w:w="0" w:type="auto"/>
            <w:tcBorders>
              <w:left w:val="single" w:sz="4" w:space="0" w:color="A8D08D" w:themeColor="accent6" w:themeTint="99"/>
              <w:right w:val="single" w:sz="4" w:space="0" w:color="A8D08D" w:themeColor="accent6" w:themeTint="99"/>
            </w:tcBorders>
            <w:shd w:val="clear" w:color="auto" w:fill="70AD47" w:themeFill="accent6"/>
          </w:tcPr>
          <w:p w14:paraId="422CFFA2" w14:textId="77777777" w:rsidR="0034274E" w:rsidRPr="00D70A85" w:rsidRDefault="0034274E" w:rsidP="0034274E">
            <w:pPr>
              <w:pBdr>
                <w:top w:val="nil"/>
                <w:left w:val="nil"/>
                <w:bottom w:val="nil"/>
                <w:right w:val="nil"/>
                <w:between w:val="nil"/>
              </w:pBdr>
              <w:spacing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Vrijeme ostvarenja</w:t>
            </w:r>
          </w:p>
        </w:tc>
        <w:tc>
          <w:tcPr>
            <w:tcW w:w="0" w:type="auto"/>
            <w:tcBorders>
              <w:left w:val="single" w:sz="4" w:space="0" w:color="A8D08D" w:themeColor="accent6" w:themeTint="99"/>
            </w:tcBorders>
            <w:shd w:val="clear" w:color="auto" w:fill="70AD47" w:themeFill="accent6"/>
          </w:tcPr>
          <w:p w14:paraId="5357D346" w14:textId="77777777" w:rsidR="0034274E" w:rsidRPr="00D70A85" w:rsidRDefault="0034274E" w:rsidP="0034274E">
            <w:pPr>
              <w:pBdr>
                <w:top w:val="nil"/>
                <w:left w:val="nil"/>
                <w:bottom w:val="nil"/>
                <w:right w:val="nil"/>
                <w:between w:val="nil"/>
              </w:pBdr>
              <w:spacing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sz w:val="20"/>
                <w:szCs w:val="20"/>
              </w:rPr>
            </w:pPr>
            <w:r w:rsidRPr="00D70A85">
              <w:rPr>
                <w:rFonts w:asciiTheme="minorHAnsi" w:hAnsiTheme="minorHAnsi" w:cstheme="minorHAnsi"/>
                <w:bCs w:val="0"/>
                <w:color w:val="000000"/>
                <w:sz w:val="20"/>
                <w:szCs w:val="20"/>
              </w:rPr>
              <w:t>Planirani broj sati</w:t>
            </w:r>
          </w:p>
        </w:tc>
      </w:tr>
      <w:tr w:rsidR="0034274E" w:rsidRPr="00D70A85" w14:paraId="134CB6A9" w14:textId="77777777" w:rsidTr="0034274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207BE91B"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Plan i program rada aktiva.</w:t>
            </w:r>
          </w:p>
          <w:p w14:paraId="4CAA804F"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Organizacijske pripreme za početak nastave.</w:t>
            </w:r>
          </w:p>
          <w:p w14:paraId="440925D3"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Izrada i usklađivanje godišnjih planova i programa rada.</w:t>
            </w:r>
          </w:p>
          <w:p w14:paraId="2DFCE24D"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Planiranje izvanučioničke i terenske nastave.</w:t>
            </w:r>
          </w:p>
          <w:p w14:paraId="598264DC"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Planiranje izleta i ekskurzija.</w:t>
            </w:r>
          </w:p>
          <w:p w14:paraId="7A64314C"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Koordinacija zaduženja za uređaje školskih prostora i panoa tijekom godine.</w:t>
            </w:r>
          </w:p>
          <w:p w14:paraId="70C42798"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Prijedlog godišnjeg plana aktiva.</w:t>
            </w:r>
          </w:p>
          <w:p w14:paraId="302FDD25"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Izbor novog voditelja aktiva.</w:t>
            </w:r>
          </w:p>
          <w:p w14:paraId="37438FB6"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Informacije s aktiva i seminara.</w:t>
            </w:r>
          </w:p>
          <w:p w14:paraId="35ED0698"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Usklađivanje nastavnih planova i programa članova aktiva po mjesecima.</w:t>
            </w:r>
          </w:p>
          <w:p w14:paraId="6122C803"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Prijedlozi za terensku nastavu, integrirani dan, izvanučioničku nastavu.</w:t>
            </w:r>
          </w:p>
          <w:p w14:paraId="0E601048"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Prijedlozi za razvojni plan škole.</w:t>
            </w:r>
          </w:p>
          <w:p w14:paraId="165D50EF"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Razno.</w:t>
            </w:r>
          </w:p>
          <w:p w14:paraId="14F68BD6"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Dogovor o međusobnoj korelaciji odgojnih predmeta.</w:t>
            </w:r>
          </w:p>
          <w:p w14:paraId="515F4E42"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Priprema za obilježavanje blagdana Svi sveti.</w:t>
            </w:r>
          </w:p>
          <w:p w14:paraId="504A18AF"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Priprema za Božićnu predstavu.</w:t>
            </w:r>
          </w:p>
          <w:p w14:paraId="45A1E231"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Organizacijske pripreme za početak nastave (raspored učionice, raspored sati, udžbenici, priručnici).</w:t>
            </w:r>
          </w:p>
          <w:p w14:paraId="6E6F4BDD" w14:textId="77777777" w:rsidR="0034274E" w:rsidRPr="00D70A85" w:rsidRDefault="0034274E" w:rsidP="00210E22">
            <w:pPr>
              <w:numPr>
                <w:ilvl w:val="0"/>
                <w:numId w:val="20"/>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Izrada i usklađivanje mjesečnih planova i programa rada,  planiranje primjene zadataka objektivnog tipa, pismenih zadataka, vježba i pokusa.</w:t>
            </w:r>
          </w:p>
          <w:p w14:paraId="3EBE43DD" w14:textId="77777777" w:rsidR="0034274E" w:rsidRPr="00D70A85" w:rsidRDefault="0034274E" w:rsidP="00210E22">
            <w:pPr>
              <w:numPr>
                <w:ilvl w:val="0"/>
                <w:numId w:val="25"/>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Izrada plana nabavke priručnika za učitelje, stručne literature, nastavnih pomagala i ispita znanja.</w:t>
            </w:r>
          </w:p>
          <w:p w14:paraId="243E4263" w14:textId="77777777" w:rsidR="0034274E" w:rsidRPr="00D70A85" w:rsidRDefault="0034274E" w:rsidP="00210E22">
            <w:pPr>
              <w:numPr>
                <w:ilvl w:val="0"/>
                <w:numId w:val="25"/>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 xml:space="preserve">Izrada individualnog plana i programa </w:t>
            </w:r>
            <w:r w:rsidRPr="00D70A85">
              <w:rPr>
                <w:rFonts w:asciiTheme="minorHAnsi" w:hAnsiTheme="minorHAnsi" w:cstheme="minorHAnsi"/>
                <w:b w:val="0"/>
                <w:sz w:val="20"/>
                <w:szCs w:val="20"/>
              </w:rPr>
              <w:lastRenderedPageBreak/>
              <w:t>permanentnog stručnog usavršavanja.</w:t>
            </w:r>
          </w:p>
          <w:p w14:paraId="0385A649" w14:textId="77777777" w:rsidR="0034274E" w:rsidRPr="00D70A85" w:rsidRDefault="0034274E" w:rsidP="00210E22">
            <w:pPr>
              <w:numPr>
                <w:ilvl w:val="0"/>
                <w:numId w:val="25"/>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Unapređenje nastave prirodno – matematičke grupe predmeta (plakati, istraživanja – Matematika, Biologija, Informatika).</w:t>
            </w:r>
          </w:p>
          <w:p w14:paraId="3948FB96" w14:textId="77777777" w:rsidR="0034274E" w:rsidRPr="00D70A85" w:rsidRDefault="0034274E" w:rsidP="00210E22">
            <w:pPr>
              <w:numPr>
                <w:ilvl w:val="0"/>
                <w:numId w:val="25"/>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Planiranje natjecanja učenika u ovoj školskoj godini.</w:t>
            </w:r>
          </w:p>
          <w:p w14:paraId="3FE884C1" w14:textId="77777777" w:rsidR="0034274E" w:rsidRPr="00D70A85" w:rsidRDefault="0034274E" w:rsidP="00210E22">
            <w:pPr>
              <w:numPr>
                <w:ilvl w:val="0"/>
                <w:numId w:val="25"/>
              </w:numPr>
              <w:spacing w:after="0"/>
              <w:rPr>
                <w:rFonts w:asciiTheme="minorHAnsi" w:hAnsiTheme="minorHAnsi" w:cstheme="minorHAnsi"/>
                <w:b w:val="0"/>
                <w:sz w:val="20"/>
                <w:szCs w:val="20"/>
              </w:rPr>
            </w:pPr>
            <w:r w:rsidRPr="00D70A85">
              <w:rPr>
                <w:rFonts w:asciiTheme="minorHAnsi" w:hAnsiTheme="minorHAnsi" w:cstheme="minorHAnsi"/>
                <w:b w:val="0"/>
                <w:sz w:val="20"/>
                <w:szCs w:val="20"/>
              </w:rPr>
              <w:t>Timsko planiranje i programiranje nastave.</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5639C318"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lastRenderedPageBreak/>
              <w:t>voditelj aktiva, učitelji razredne nastavnice</w:t>
            </w:r>
          </w:p>
          <w:p w14:paraId="00FE478A"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360B281D"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650EB61A"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006CF96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6FA7FAB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1A494D3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voditelj aktiva, učitelji društveno – jezične skupine predmeta, pedagog i psiholog</w:t>
            </w:r>
          </w:p>
          <w:p w14:paraId="09231D9B"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23337DC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096C22AB"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147AAD86"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učitelji odgojnih skupina predmeta</w:t>
            </w:r>
          </w:p>
          <w:p w14:paraId="415FB862"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1031651E"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5200D76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0553C03E"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7902C4BD"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7A428C07"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6602F508"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1A7F23ED"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učitelji prirodno – matematičke skupine predmeta</w:t>
            </w:r>
          </w:p>
          <w:p w14:paraId="1A9203C8"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6EA7CA79"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360F745A"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09EF65D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40234F2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rujan, listopad</w:t>
            </w:r>
          </w:p>
          <w:p w14:paraId="259FBD9F"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7C3A304F"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5F5C45B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71EADFBB"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5A9604DD"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48457CE8"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2CD5BC54"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1EA6B982"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7D2785A4"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703EE77A"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384319C0"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013F99EB"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t>rujan, listopad</w:t>
            </w:r>
          </w:p>
          <w:p w14:paraId="00008492"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2EEA915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77D73DD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176D270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517FB03B"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2A989C1B"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3BA97507"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6EFB5060"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r w:rsidRPr="00D70A85">
              <w:rPr>
                <w:rFonts w:asciiTheme="minorHAnsi" w:hAnsiTheme="minorHAnsi" w:cstheme="minorHAnsi"/>
                <w:bCs/>
                <w:color w:val="000000"/>
                <w:sz w:val="20"/>
                <w:szCs w:val="20"/>
              </w:rPr>
              <w:lastRenderedPageBreak/>
              <w:t>rujan, listopad</w:t>
            </w:r>
          </w:p>
          <w:p w14:paraId="3A4773FA"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62391675"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p w14:paraId="431F822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szCs w:val="20"/>
              </w:rPr>
            </w:pPr>
          </w:p>
        </w:tc>
        <w:tc>
          <w:tcPr>
            <w:tcW w:w="0" w:type="auto"/>
            <w:tcBorders>
              <w:left w:val="single" w:sz="4" w:space="0" w:color="A8D08D" w:themeColor="accent6" w:themeTint="99"/>
            </w:tcBorders>
            <w:shd w:val="clear" w:color="auto" w:fill="E2EFD9" w:themeFill="accent6" w:themeFillTint="33"/>
          </w:tcPr>
          <w:p w14:paraId="2AD0475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tc>
      </w:tr>
      <w:tr w:rsidR="0034274E" w:rsidRPr="00D70A85" w14:paraId="2B8F3826"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010828C5"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lastRenderedPageBreak/>
              <w:t>Izrada i usklađivanje mjesečnih planova i programa rada.</w:t>
            </w:r>
          </w:p>
          <w:p w14:paraId="3110C9F6"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Teškoće i prijedlozi za unapređenje nastave.</w:t>
            </w:r>
          </w:p>
          <w:p w14:paraId="6C20A547"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 xml:space="preserve">Organizacijske pripreme za uređenje školskih prostora za blagdane u prosincu. </w:t>
            </w:r>
          </w:p>
          <w:p w14:paraId="3B718200"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Posjet kazalištu.</w:t>
            </w:r>
          </w:p>
          <w:p w14:paraId="0C951D22"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Aktivnosti povodom Mjeseca knjige (knjižničarka i učitelji).</w:t>
            </w:r>
          </w:p>
          <w:p w14:paraId="4F8B60BE"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Izvještaj sa stručnog skupa.</w:t>
            </w:r>
          </w:p>
          <w:p w14:paraId="310B2620"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Izvješće sa simpozija učitelja hrvatskog jezika.</w:t>
            </w:r>
          </w:p>
          <w:p w14:paraId="13C26FF2"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Izvješće sa sajma knjiga u Puli i posjetu Sveučilišnoj knjižnici (terenska nastava).</w:t>
            </w:r>
          </w:p>
          <w:p w14:paraId="254D53FC" w14:textId="05DE71C1"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 xml:space="preserve">Planiranje školskih natjecanja učenika LiDraNa </w:t>
            </w:r>
          </w:p>
          <w:p w14:paraId="229B9F73"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Dogovor i međusobna korelacija za obilježavanje postojećih blagdana i sudjelovanje na božićnom sajmu.</w:t>
            </w:r>
          </w:p>
          <w:p w14:paraId="4740BB65"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Razno.</w:t>
            </w:r>
          </w:p>
          <w:p w14:paraId="1961E983"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Izvještaj sa stručnih skupova i seminara.</w:t>
            </w:r>
          </w:p>
          <w:p w14:paraId="5C47F592"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Nastavak priprema za Božićnu predstavu.</w:t>
            </w:r>
          </w:p>
          <w:p w14:paraId="4FA4B79B" w14:textId="77777777" w:rsidR="0034274E" w:rsidRPr="00D70A85" w:rsidRDefault="0034274E" w:rsidP="0034274E">
            <w:pPr>
              <w:spacing w:after="0"/>
              <w:ind w:left="720"/>
              <w:rPr>
                <w:rFonts w:asciiTheme="minorHAnsi" w:hAnsiTheme="minorHAnsi" w:cstheme="minorHAnsi"/>
                <w:b w:val="0"/>
                <w:bCs w:val="0"/>
                <w:sz w:val="20"/>
                <w:szCs w:val="20"/>
              </w:rPr>
            </w:pPr>
          </w:p>
          <w:p w14:paraId="7D249FC7" w14:textId="77777777" w:rsidR="0034274E" w:rsidRPr="00D70A85" w:rsidRDefault="0034274E" w:rsidP="0034274E">
            <w:pPr>
              <w:rPr>
                <w:rFonts w:asciiTheme="minorHAnsi" w:hAnsiTheme="minorHAnsi" w:cstheme="minorHAnsi"/>
                <w:sz w:val="20"/>
                <w:szCs w:val="20"/>
              </w:rPr>
            </w:pPr>
            <w:r w:rsidRPr="00D70A85">
              <w:rPr>
                <w:rFonts w:asciiTheme="minorHAnsi" w:hAnsiTheme="minorHAnsi" w:cstheme="minorHAnsi"/>
                <w:b w:val="0"/>
                <w:bCs w:val="0"/>
                <w:sz w:val="20"/>
                <w:szCs w:val="20"/>
              </w:rPr>
              <w:t xml:space="preserve"> </w:t>
            </w:r>
            <w:r w:rsidRPr="00D70A85">
              <w:rPr>
                <w:rFonts w:asciiTheme="minorHAnsi" w:hAnsiTheme="minorHAnsi" w:cstheme="minorHAnsi"/>
                <w:sz w:val="20"/>
                <w:szCs w:val="20"/>
              </w:rPr>
              <w:t>Stručna predavanja</w:t>
            </w:r>
            <w:r w:rsidRPr="00D70A85">
              <w:rPr>
                <w:rFonts w:asciiTheme="minorHAnsi" w:hAnsiTheme="minorHAnsi" w:cstheme="minorHAnsi"/>
                <w:b w:val="0"/>
                <w:bCs w:val="0"/>
                <w:sz w:val="20"/>
                <w:szCs w:val="20"/>
              </w:rPr>
              <w:t xml:space="preserve">: </w:t>
            </w:r>
          </w:p>
          <w:p w14:paraId="011299C5" w14:textId="77777777" w:rsidR="0034274E" w:rsidRPr="00D70A85" w:rsidRDefault="0034274E" w:rsidP="00210E22">
            <w:pPr>
              <w:numPr>
                <w:ilvl w:val="0"/>
                <w:numId w:val="2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Korelacija nastavnih sadržaja u prirodno-matematičkoj grupi predmeta.</w:t>
            </w:r>
          </w:p>
          <w:p w14:paraId="41A1D370" w14:textId="77777777" w:rsidR="0034274E" w:rsidRPr="00D70A85" w:rsidRDefault="0034274E" w:rsidP="00210E22">
            <w:pPr>
              <w:numPr>
                <w:ilvl w:val="0"/>
                <w:numId w:val="22"/>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Obilježavanje svjetskih dana s tematikom prirodno-naučnog područja (Dječji tjedan, Svjetski dan izumitelja).</w:t>
            </w:r>
          </w:p>
          <w:p w14:paraId="7839445B" w14:textId="77777777" w:rsidR="0034274E" w:rsidRPr="00D70A85" w:rsidRDefault="0034274E" w:rsidP="00210E22">
            <w:pPr>
              <w:numPr>
                <w:ilvl w:val="0"/>
                <w:numId w:val="22"/>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Seminari i stručni aktivi u ovoj školskoj godini.</w:t>
            </w:r>
          </w:p>
          <w:p w14:paraId="4800461A" w14:textId="77777777" w:rsidR="0034274E" w:rsidRPr="00D70A85" w:rsidRDefault="0034274E" w:rsidP="00210E22">
            <w:pPr>
              <w:numPr>
                <w:ilvl w:val="0"/>
                <w:numId w:val="22"/>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Produktivni karakter domaćih uradaka s posebnim osvrtom na matematiku.</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4D8E34C7"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638B8E42"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učitelji razredne nastave, voditelj aktiva, stručna služba</w:t>
            </w:r>
          </w:p>
          <w:p w14:paraId="7BDD5D41"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764F7A4D"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6213C731"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2BCDA04F"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A8BB3B2"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2C796199"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učitelji aktiva društveno-jezične skupine predmeta, voditelj aktiva</w:t>
            </w:r>
          </w:p>
          <w:p w14:paraId="47A1EB52"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29CD803B"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 aktiva odgojnih predmeta</w:t>
            </w:r>
          </w:p>
          <w:p w14:paraId="4BBD304C"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33F2BDC9"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2678A43"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92FCF55"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1A31C30E"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214AC08"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6E186E5E"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 aktiva  i nastavnici prirodno – matematičke skupine predmeta</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3A4F0696"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4BC6B68"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4B713020"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0501012"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2A855137"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7897A2E"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studeni, prosinac</w:t>
            </w:r>
          </w:p>
          <w:p w14:paraId="50211053"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1F7C2349"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786266E8"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7212C5BE"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53906C7"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7C5EAC5"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4ECC3F50"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CA5BF4D"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4DA89B47"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859D65F"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981E3B7"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70997DB"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26138520"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5E6EAED"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studeni, prosinac</w:t>
            </w:r>
          </w:p>
        </w:tc>
        <w:tc>
          <w:tcPr>
            <w:tcW w:w="0" w:type="auto"/>
            <w:tcBorders>
              <w:left w:val="single" w:sz="4" w:space="0" w:color="A8D08D" w:themeColor="accent6" w:themeTint="99"/>
            </w:tcBorders>
            <w:shd w:val="clear" w:color="auto" w:fill="E2EFD9" w:themeFill="accent6" w:themeFillTint="33"/>
          </w:tcPr>
          <w:p w14:paraId="16CF58D2"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r w:rsidR="0034274E" w:rsidRPr="00D70A85" w14:paraId="214E44EA"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3069C4B3"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Izrada i usklađivanje mjesečnih planova i programa rada.</w:t>
            </w:r>
          </w:p>
          <w:p w14:paraId="64ABD806"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Organizacija maskenbala i Valentinova.</w:t>
            </w:r>
          </w:p>
          <w:p w14:paraId="2F8B4595"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Priprema za uređivanje školskih prostora za obilježavanje Uskrsa.</w:t>
            </w:r>
          </w:p>
          <w:p w14:paraId="0CF93215"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Analiza odgojno-obrazovnih rezultata u nastavi.</w:t>
            </w:r>
          </w:p>
          <w:p w14:paraId="4F031802"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Izvještaj sa stručnog skupa.</w:t>
            </w:r>
          </w:p>
          <w:p w14:paraId="44BCF066" w14:textId="77777777" w:rsidR="0034274E" w:rsidRPr="00D70A85" w:rsidRDefault="0034274E" w:rsidP="0034274E">
            <w:pPr>
              <w:spacing w:after="0"/>
              <w:ind w:left="720"/>
              <w:rPr>
                <w:rFonts w:asciiTheme="minorHAnsi" w:hAnsiTheme="minorHAnsi" w:cstheme="minorHAnsi"/>
                <w:b w:val="0"/>
                <w:bCs w:val="0"/>
                <w:sz w:val="20"/>
                <w:szCs w:val="20"/>
              </w:rPr>
            </w:pPr>
          </w:p>
          <w:p w14:paraId="1F5F5392" w14:textId="77777777" w:rsidR="0034274E" w:rsidRPr="00D70A85" w:rsidRDefault="0034274E" w:rsidP="0034274E">
            <w:pPr>
              <w:rPr>
                <w:rFonts w:asciiTheme="minorHAnsi" w:hAnsiTheme="minorHAnsi" w:cstheme="minorHAnsi"/>
                <w:sz w:val="20"/>
                <w:szCs w:val="20"/>
              </w:rPr>
            </w:pPr>
            <w:r w:rsidRPr="00D70A85">
              <w:rPr>
                <w:rFonts w:asciiTheme="minorHAnsi" w:hAnsiTheme="minorHAnsi" w:cstheme="minorHAnsi"/>
                <w:sz w:val="20"/>
                <w:szCs w:val="20"/>
              </w:rPr>
              <w:lastRenderedPageBreak/>
              <w:t>Analiza natjecanja:</w:t>
            </w:r>
          </w:p>
          <w:p w14:paraId="2715CBB3"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Izvještaji sa seminara i stručnih skupova.</w:t>
            </w:r>
          </w:p>
          <w:p w14:paraId="0A346CB2"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Prikaz noviteta stručne literature.</w:t>
            </w:r>
          </w:p>
          <w:p w14:paraId="183A93E7"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Predavanje.</w:t>
            </w:r>
          </w:p>
          <w:p w14:paraId="1A48B0FA"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Razno.</w:t>
            </w:r>
          </w:p>
          <w:p w14:paraId="71BA392A"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Pripreme za općinska i županijska natjecanja.</w:t>
            </w:r>
          </w:p>
          <w:p w14:paraId="102FF201"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Analiza odgojno-obrazovnih rezultata s posebnim osvrtom na ostvarenje nastavnih sadržaja u prvom polugodištu.</w:t>
            </w:r>
          </w:p>
          <w:p w14:paraId="1A63B9A7"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Planiranje i pripremanje za školska i općinska natjecanja.</w:t>
            </w:r>
          </w:p>
          <w:p w14:paraId="7ED5F25D" w14:textId="55890D0A"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 xml:space="preserve">Predavanje: Djeca s </w:t>
            </w:r>
            <w:r w:rsidR="00BD2040">
              <w:rPr>
                <w:rFonts w:asciiTheme="minorHAnsi" w:hAnsiTheme="minorHAnsi" w:cstheme="minorHAnsi"/>
                <w:b w:val="0"/>
                <w:bCs w:val="0"/>
                <w:sz w:val="20"/>
                <w:szCs w:val="20"/>
              </w:rPr>
              <w:t>teškoćama u razvoju</w:t>
            </w:r>
          </w:p>
          <w:p w14:paraId="70BFCA8D" w14:textId="77777777" w:rsidR="0034274E" w:rsidRPr="00D70A85" w:rsidRDefault="0034274E" w:rsidP="00210E22">
            <w:pPr>
              <w:numPr>
                <w:ilvl w:val="0"/>
                <w:numId w:val="23"/>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Tekuća problematika.</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08CA6B4D"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588327F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učitelji i voditelj aktiva nižih razreda, stručna služba.</w:t>
            </w:r>
          </w:p>
          <w:p w14:paraId="3AA1E589"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6FEF7D54"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51A7E112"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30725C90"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2E55BECE"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2A85AB0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nastavnici društveno-jezične skupine predmeta</w:t>
            </w:r>
          </w:p>
          <w:p w14:paraId="64FFA667"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3E9F9C5A"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0C3E07D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42C02A42"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nastavnici  odgojne skupine predmeta</w:t>
            </w:r>
          </w:p>
          <w:p w14:paraId="61220DAD" w14:textId="77777777" w:rsidR="0034274E" w:rsidRPr="00D70A85" w:rsidRDefault="0034274E" w:rsidP="0034274E">
            <w:p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72738EAB"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 aktiva prirodno-matematičke skupine predmeta</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56353ABE"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531B7858"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veljača, ožujak</w:t>
            </w:r>
          </w:p>
          <w:p w14:paraId="5FE4A255"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613472F7"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342B50A3"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7CC14E0F"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1EDC9547"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0F579A24"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2EC10649"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veljača, ožujak</w:t>
            </w:r>
          </w:p>
          <w:p w14:paraId="3E1AE2A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2875189A"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2F3D84D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661D1A98"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siječanj, veljača</w:t>
            </w:r>
          </w:p>
          <w:p w14:paraId="05921CCD"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5167A74F"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108A5C7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veljača, ožujak</w:t>
            </w:r>
          </w:p>
        </w:tc>
        <w:tc>
          <w:tcPr>
            <w:tcW w:w="0" w:type="auto"/>
            <w:tcBorders>
              <w:left w:val="single" w:sz="4" w:space="0" w:color="A8D08D" w:themeColor="accent6" w:themeTint="99"/>
            </w:tcBorders>
            <w:shd w:val="clear" w:color="auto" w:fill="E2EFD9" w:themeFill="accent6" w:themeFillTint="33"/>
          </w:tcPr>
          <w:p w14:paraId="27090D4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tc>
      </w:tr>
      <w:tr w:rsidR="0034274E" w:rsidRPr="00D70A85" w14:paraId="63D4B0F1"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52B697BA"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lastRenderedPageBreak/>
              <w:t>Ekoakcije povodom Dana planeta Zemlje.</w:t>
            </w:r>
          </w:p>
          <w:p w14:paraId="41E7A8CA"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Izrada mjesečnih planova i programa rada.</w:t>
            </w:r>
          </w:p>
          <w:p w14:paraId="6F432EA3"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Organizacijske pripreme za Dan škole.</w:t>
            </w:r>
          </w:p>
          <w:p w14:paraId="7F611A92"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Izvještaj sa stručnog skupa.</w:t>
            </w:r>
          </w:p>
          <w:p w14:paraId="4B4560E1"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Analiza rada stručnog aktiva – prijedlozi za unapređivanje rada u idućoj školskoj godini.</w:t>
            </w:r>
          </w:p>
          <w:p w14:paraId="3FA26BBC"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Nabava udžbenika i priručnika za učitelje.</w:t>
            </w:r>
          </w:p>
          <w:p w14:paraId="550BD686"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Udžbenici za iduću školsku godinu za učenike.</w:t>
            </w:r>
          </w:p>
          <w:p w14:paraId="4231BA9B"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Izvješće o stručnim skupovima tijekom godine.</w:t>
            </w:r>
          </w:p>
          <w:p w14:paraId="08D0A3AE"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Planiranje terenske nastave.</w:t>
            </w:r>
          </w:p>
          <w:p w14:paraId="4723F5BF"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Iskustva u radu s novim udžbenicima.</w:t>
            </w:r>
          </w:p>
          <w:p w14:paraId="49976851"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Izvješća.</w:t>
            </w:r>
          </w:p>
          <w:p w14:paraId="5089D3A6"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Tekuća problematika.</w:t>
            </w:r>
          </w:p>
          <w:p w14:paraId="52897A8B"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Izložba učeničkih radova iz likovne kulture.</w:t>
            </w:r>
          </w:p>
          <w:p w14:paraId="7F2F0E45"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Školski festival u pjevanju – popularna glazba – pjesme po izboru učenika.</w:t>
            </w:r>
          </w:p>
          <w:p w14:paraId="4B435CDC"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Analiza ostvarenih nastavnih ciljeva.</w:t>
            </w:r>
          </w:p>
          <w:p w14:paraId="724E3E0F"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Analiza rada stručnog aktiva.</w:t>
            </w:r>
          </w:p>
          <w:p w14:paraId="3EAFB2FF" w14:textId="77777777" w:rsidR="0034274E" w:rsidRPr="00D70A85" w:rsidRDefault="0034274E" w:rsidP="00210E22">
            <w:pPr>
              <w:numPr>
                <w:ilvl w:val="1"/>
                <w:numId w:val="24"/>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Analiza rezultata uspjeha na kraju školske godine.</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7572A9B0"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4AE4C8F6"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 aktiva nižih razreda, ravnateljica, stručna služba.</w:t>
            </w:r>
          </w:p>
          <w:p w14:paraId="45FE614E"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4AE7C24E"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3816036D"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3F8E4550"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 aktiva, stručna služba, nastavnici društveno-jezične skupine predmeta</w:t>
            </w:r>
          </w:p>
          <w:p w14:paraId="5005EA4C"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DFA5674"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57D368BF"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 aktiva odgojne skupine predmeta</w:t>
            </w:r>
          </w:p>
          <w:p w14:paraId="64664199"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41EF7F19"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1BEBA6DE"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3A6D62BF"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voditelj aktiva, nastavnici prirodno-matematičke skupine predmeta</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117219E6"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61583E3B"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travanj, svibanj</w:t>
            </w:r>
          </w:p>
          <w:p w14:paraId="115847AF"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2C2CDC9"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65D36E5"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410F9C60"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EEEEDA7"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travanj, svibanj</w:t>
            </w:r>
          </w:p>
          <w:p w14:paraId="7F1FE19A"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51ECB28"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09647AE7"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6ECB9A53"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13EC5B04"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ožujak, travanj</w:t>
            </w:r>
          </w:p>
          <w:p w14:paraId="6D6C5B7A"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70FE4BE8"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66B2F565"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p w14:paraId="7A7D161B"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travanj, svibanj</w:t>
            </w:r>
          </w:p>
        </w:tc>
        <w:tc>
          <w:tcPr>
            <w:tcW w:w="0" w:type="auto"/>
            <w:tcBorders>
              <w:left w:val="single" w:sz="4" w:space="0" w:color="A8D08D" w:themeColor="accent6" w:themeTint="99"/>
            </w:tcBorders>
            <w:shd w:val="clear" w:color="auto" w:fill="E2EFD9" w:themeFill="accent6" w:themeFillTint="33"/>
          </w:tcPr>
          <w:p w14:paraId="2BC5F1A9"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r w:rsidR="0034274E" w:rsidRPr="00D70A85" w14:paraId="194EC510" w14:textId="77777777" w:rsidTr="00342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7194F181" w14:textId="77777777" w:rsidR="0034274E" w:rsidRPr="00D70A85" w:rsidRDefault="0034274E" w:rsidP="00210E22">
            <w:pPr>
              <w:numPr>
                <w:ilvl w:val="0"/>
                <w:numId w:val="3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Osvrt na kvalitetu aktualnih udžbenika.</w:t>
            </w:r>
          </w:p>
          <w:p w14:paraId="7A01C78A" w14:textId="77777777" w:rsidR="0034274E" w:rsidRPr="00D70A85" w:rsidRDefault="0034274E" w:rsidP="00210E22">
            <w:pPr>
              <w:numPr>
                <w:ilvl w:val="0"/>
                <w:numId w:val="3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Kvalitativna analiza protekle nastavne godine, osvrt i prijedlozi za unapređenje rada.</w:t>
            </w:r>
          </w:p>
          <w:p w14:paraId="3150E5B5" w14:textId="77777777" w:rsidR="0034274E" w:rsidRPr="00D70A85" w:rsidRDefault="0034274E" w:rsidP="00210E22">
            <w:pPr>
              <w:numPr>
                <w:ilvl w:val="0"/>
                <w:numId w:val="3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lastRenderedPageBreak/>
              <w:t>Priprema kurikuluma za narednu školsku godinu.</w:t>
            </w:r>
          </w:p>
          <w:p w14:paraId="07890BE0" w14:textId="77777777" w:rsidR="0034274E" w:rsidRPr="00D70A85" w:rsidRDefault="0034274E" w:rsidP="00210E22">
            <w:pPr>
              <w:numPr>
                <w:ilvl w:val="0"/>
                <w:numId w:val="3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Tekuća problematika.</w:t>
            </w:r>
          </w:p>
          <w:p w14:paraId="2F994FEA" w14:textId="77777777" w:rsidR="0034274E" w:rsidRPr="00D70A85" w:rsidRDefault="0034274E" w:rsidP="00210E22">
            <w:pPr>
              <w:numPr>
                <w:ilvl w:val="0"/>
                <w:numId w:val="31"/>
              </w:numPr>
              <w:spacing w:after="0"/>
              <w:rPr>
                <w:rFonts w:asciiTheme="minorHAnsi" w:hAnsiTheme="minorHAnsi" w:cstheme="minorHAnsi"/>
                <w:b w:val="0"/>
                <w:bCs w:val="0"/>
                <w:sz w:val="20"/>
                <w:szCs w:val="20"/>
              </w:rPr>
            </w:pPr>
            <w:r w:rsidRPr="00D70A85">
              <w:rPr>
                <w:rFonts w:asciiTheme="minorHAnsi" w:hAnsiTheme="minorHAnsi" w:cstheme="minorHAnsi"/>
                <w:b w:val="0"/>
                <w:bCs w:val="0"/>
                <w:sz w:val="20"/>
                <w:szCs w:val="20"/>
              </w:rPr>
              <w:t>Vrednovanje planiranog i ostvarenog u protekloj školskoj godini.</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279B9F0C"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lastRenderedPageBreak/>
              <w:t>voditelj aktiva i članovi aktiva  društveno-jezične skupine predmeta</w:t>
            </w:r>
          </w:p>
        </w:tc>
        <w:tc>
          <w:tcPr>
            <w:tcW w:w="0" w:type="auto"/>
            <w:tcBorders>
              <w:left w:val="single" w:sz="4" w:space="0" w:color="A8D08D" w:themeColor="accent6" w:themeTint="99"/>
              <w:right w:val="single" w:sz="4" w:space="0" w:color="A8D08D" w:themeColor="accent6" w:themeTint="99"/>
            </w:tcBorders>
            <w:shd w:val="clear" w:color="auto" w:fill="E2EFD9" w:themeFill="accent6" w:themeFillTint="33"/>
          </w:tcPr>
          <w:p w14:paraId="18315D70"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kolovoz</w:t>
            </w:r>
          </w:p>
          <w:p w14:paraId="38DA4F81"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2A28DC16"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p w14:paraId="7C8FF1C2"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svibanj, lipanj</w:t>
            </w:r>
          </w:p>
        </w:tc>
        <w:tc>
          <w:tcPr>
            <w:tcW w:w="0" w:type="auto"/>
            <w:tcBorders>
              <w:left w:val="single" w:sz="4" w:space="0" w:color="A8D08D" w:themeColor="accent6" w:themeTint="99"/>
            </w:tcBorders>
            <w:shd w:val="clear" w:color="auto" w:fill="E2EFD9" w:themeFill="accent6" w:themeFillTint="33"/>
          </w:tcPr>
          <w:p w14:paraId="393AA167" w14:textId="77777777" w:rsidR="0034274E" w:rsidRPr="00D70A85" w:rsidRDefault="0034274E" w:rsidP="0034274E">
            <w:pPr>
              <w:pBdr>
                <w:top w:val="nil"/>
                <w:left w:val="nil"/>
                <w:bottom w:val="nil"/>
                <w:right w:val="nil"/>
                <w:between w:val="nil"/>
              </w:pBdr>
              <w:spacing w:after="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p>
        </w:tc>
      </w:tr>
      <w:tr w:rsidR="0034274E" w:rsidRPr="00D70A85" w14:paraId="2A9E228D" w14:textId="77777777" w:rsidTr="0034274E">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8D08D" w:themeColor="accent6" w:themeTint="99"/>
            </w:tcBorders>
            <w:shd w:val="clear" w:color="auto" w:fill="E2EFD9" w:themeFill="accent6" w:themeFillTint="33"/>
          </w:tcPr>
          <w:p w14:paraId="7DEAA5B7" w14:textId="77777777" w:rsidR="0034274E" w:rsidRPr="00D70A85" w:rsidRDefault="0034274E" w:rsidP="0034274E">
            <w:pPr>
              <w:pBdr>
                <w:top w:val="nil"/>
                <w:left w:val="nil"/>
                <w:bottom w:val="nil"/>
                <w:right w:val="nil"/>
                <w:between w:val="nil"/>
              </w:pBdr>
              <w:spacing w:after="120"/>
              <w:rPr>
                <w:rFonts w:asciiTheme="minorHAnsi" w:hAnsiTheme="minorHAnsi" w:cstheme="minorHAnsi"/>
                <w:color w:val="000000"/>
                <w:sz w:val="20"/>
                <w:szCs w:val="20"/>
              </w:rPr>
            </w:pPr>
          </w:p>
        </w:tc>
        <w:tc>
          <w:tcPr>
            <w:tcW w:w="0" w:type="auto"/>
            <w:gridSpan w:val="2"/>
            <w:tcBorders>
              <w:left w:val="single" w:sz="4" w:space="0" w:color="A8D08D" w:themeColor="accent6" w:themeTint="99"/>
              <w:right w:val="single" w:sz="4" w:space="0" w:color="A8D08D" w:themeColor="accent6" w:themeTint="99"/>
            </w:tcBorders>
            <w:shd w:val="clear" w:color="auto" w:fill="E2EFD9" w:themeFill="accent6" w:themeFillTint="33"/>
          </w:tcPr>
          <w:p w14:paraId="2DE45272" w14:textId="77777777" w:rsidR="0034274E" w:rsidRPr="00D70A85" w:rsidRDefault="0034274E" w:rsidP="0034274E">
            <w:pPr>
              <w:pBdr>
                <w:top w:val="nil"/>
                <w:left w:val="nil"/>
                <w:bottom w:val="nil"/>
                <w:right w:val="nil"/>
                <w:between w:val="nil"/>
              </w:pBdr>
              <w:spacing w:after="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D70A85">
              <w:rPr>
                <w:rFonts w:asciiTheme="minorHAnsi" w:hAnsiTheme="minorHAnsi" w:cstheme="minorHAnsi"/>
                <w:color w:val="000000"/>
                <w:sz w:val="20"/>
                <w:szCs w:val="20"/>
              </w:rPr>
              <w:t>Ukupno sati tijekom školske godine.</w:t>
            </w:r>
          </w:p>
        </w:tc>
        <w:tc>
          <w:tcPr>
            <w:tcW w:w="0" w:type="auto"/>
            <w:tcBorders>
              <w:left w:val="single" w:sz="4" w:space="0" w:color="A8D08D" w:themeColor="accent6" w:themeTint="99"/>
            </w:tcBorders>
            <w:shd w:val="clear" w:color="auto" w:fill="E2EFD9" w:themeFill="accent6" w:themeFillTint="33"/>
          </w:tcPr>
          <w:p w14:paraId="2B3BA7B9" w14:textId="77777777" w:rsidR="0034274E" w:rsidRPr="00D70A85" w:rsidRDefault="0034274E" w:rsidP="0034274E">
            <w:p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bl>
    <w:p w14:paraId="15276A21" w14:textId="77777777" w:rsidR="00576B9F" w:rsidRDefault="00576B9F" w:rsidP="00576B9F">
      <w:pPr>
        <w:rPr>
          <w:highlight w:val="yellow"/>
        </w:rPr>
      </w:pPr>
    </w:p>
    <w:p w14:paraId="0151E550" w14:textId="77777777" w:rsidR="00BE0D0B" w:rsidRPr="00576B9F" w:rsidRDefault="00BE0D0B" w:rsidP="00576B9F">
      <w:pPr>
        <w:rPr>
          <w:highlight w:val="yellow"/>
        </w:rPr>
      </w:pPr>
    </w:p>
    <w:p w14:paraId="0FE4526D" w14:textId="77777777" w:rsidR="0034274E" w:rsidRPr="00D70A85" w:rsidRDefault="0034274E" w:rsidP="0034274E">
      <w:pPr>
        <w:pStyle w:val="Naslov2"/>
        <w:spacing w:line="360" w:lineRule="auto"/>
        <w:rPr>
          <w:rFonts w:asciiTheme="minorHAnsi" w:eastAsia="Calibri" w:hAnsiTheme="minorHAnsi" w:cstheme="minorHAnsi"/>
          <w:i/>
          <w:sz w:val="24"/>
          <w:szCs w:val="24"/>
        </w:rPr>
      </w:pPr>
      <w:bookmarkStart w:id="513" w:name="_Toc242266392"/>
      <w:r w:rsidRPr="00D70A85">
        <w:rPr>
          <w:rFonts w:asciiTheme="minorHAnsi" w:eastAsia="Calibri" w:hAnsiTheme="minorHAnsi" w:cstheme="minorHAnsi"/>
          <w:i/>
          <w:sz w:val="24"/>
          <w:szCs w:val="24"/>
        </w:rPr>
        <w:t>7.1</w:t>
      </w:r>
      <w:bookmarkStart w:id="514" w:name="_Hlk51152870"/>
      <w:r w:rsidRPr="00D70A85">
        <w:rPr>
          <w:rFonts w:asciiTheme="minorHAnsi" w:eastAsia="Calibri" w:hAnsiTheme="minorHAnsi" w:cstheme="minorHAnsi"/>
          <w:i/>
          <w:sz w:val="24"/>
          <w:szCs w:val="24"/>
        </w:rPr>
        <w:t>6. Godišnji plan i zadaci EKO škole</w:t>
      </w:r>
      <w:bookmarkEnd w:id="513"/>
      <w:r w:rsidRPr="00D70A85">
        <w:rPr>
          <w:rFonts w:asciiTheme="minorHAnsi" w:eastAsia="Calibri" w:hAnsiTheme="minorHAnsi" w:cstheme="minorHAnsi"/>
          <w:i/>
          <w:sz w:val="24"/>
          <w:szCs w:val="24"/>
        </w:rPr>
        <w:t xml:space="preserve"> </w:t>
      </w:r>
    </w:p>
    <w:tbl>
      <w:tblPr>
        <w:tblW w:w="10080" w:type="dxa"/>
        <w:tblInd w:w="-252" w:type="dxa"/>
        <w:tblLayout w:type="fixed"/>
        <w:tblLook w:val="0000" w:firstRow="0" w:lastRow="0" w:firstColumn="0" w:lastColumn="0" w:noHBand="0" w:noVBand="0"/>
      </w:tblPr>
      <w:tblGrid>
        <w:gridCol w:w="502"/>
        <w:gridCol w:w="5618"/>
        <w:gridCol w:w="1980"/>
        <w:gridCol w:w="1980"/>
      </w:tblGrid>
      <w:tr w:rsidR="00E314CC" w:rsidRPr="00BB68A2" w14:paraId="07213759" w14:textId="77777777" w:rsidTr="00D33847">
        <w:trPr>
          <w:trHeight w:val="540"/>
        </w:trPr>
        <w:tc>
          <w:tcPr>
            <w:tcW w:w="502" w:type="dxa"/>
            <w:tcBorders>
              <w:top w:val="single" w:sz="8" w:space="0" w:color="auto"/>
              <w:left w:val="single" w:sz="8" w:space="0" w:color="auto"/>
              <w:bottom w:val="single" w:sz="8" w:space="0" w:color="auto"/>
              <w:right w:val="single" w:sz="8" w:space="0" w:color="auto"/>
            </w:tcBorders>
            <w:shd w:val="clear" w:color="auto" w:fill="70AD47" w:themeFill="accent6"/>
            <w:vAlign w:val="center"/>
          </w:tcPr>
          <w:p w14:paraId="6CA997CA" w14:textId="77777777" w:rsidR="00E314CC" w:rsidRPr="00BB68A2" w:rsidRDefault="00E314CC" w:rsidP="00591CD6">
            <w:pPr>
              <w:pStyle w:val="Bezproreda"/>
              <w:jc w:val="center"/>
              <w:rPr>
                <w:lang w:eastAsia="hr-HR"/>
              </w:rPr>
            </w:pPr>
          </w:p>
        </w:tc>
        <w:tc>
          <w:tcPr>
            <w:tcW w:w="5618" w:type="dxa"/>
            <w:tcBorders>
              <w:top w:val="single" w:sz="8" w:space="0" w:color="auto"/>
              <w:left w:val="nil"/>
              <w:bottom w:val="nil"/>
              <w:right w:val="nil"/>
            </w:tcBorders>
            <w:shd w:val="clear" w:color="auto" w:fill="70AD47" w:themeFill="accent6"/>
            <w:vAlign w:val="center"/>
          </w:tcPr>
          <w:p w14:paraId="4131169F" w14:textId="77777777" w:rsidR="00E314CC" w:rsidRPr="00BB68A2" w:rsidRDefault="00E314CC" w:rsidP="00591CD6">
            <w:pPr>
              <w:pStyle w:val="Bezproreda"/>
              <w:jc w:val="center"/>
              <w:rPr>
                <w:b/>
                <w:bCs/>
                <w:lang w:eastAsia="hr-HR"/>
              </w:rPr>
            </w:pPr>
            <w:r w:rsidRPr="00BB68A2">
              <w:rPr>
                <w:b/>
                <w:bCs/>
                <w:lang w:eastAsia="hr-HR"/>
              </w:rPr>
              <w:t>AKTIVNOSTI</w:t>
            </w:r>
          </w:p>
        </w:tc>
        <w:tc>
          <w:tcPr>
            <w:tcW w:w="1980" w:type="dxa"/>
            <w:tcBorders>
              <w:top w:val="single" w:sz="8" w:space="0" w:color="auto"/>
              <w:left w:val="single" w:sz="8" w:space="0" w:color="auto"/>
              <w:bottom w:val="nil"/>
              <w:right w:val="single" w:sz="8" w:space="0" w:color="auto"/>
            </w:tcBorders>
            <w:shd w:val="clear" w:color="auto" w:fill="70AD47" w:themeFill="accent6"/>
            <w:vAlign w:val="center"/>
          </w:tcPr>
          <w:p w14:paraId="133D9D84" w14:textId="77777777" w:rsidR="00E314CC" w:rsidRPr="00BB68A2" w:rsidRDefault="00E314CC" w:rsidP="00591CD6">
            <w:pPr>
              <w:pStyle w:val="Bezproreda"/>
              <w:jc w:val="center"/>
              <w:rPr>
                <w:b/>
                <w:bCs/>
                <w:lang w:eastAsia="hr-HR"/>
              </w:rPr>
            </w:pPr>
            <w:r w:rsidRPr="00BB68A2">
              <w:rPr>
                <w:b/>
                <w:bCs/>
                <w:lang w:eastAsia="hr-HR"/>
              </w:rPr>
              <w:t>NOSITELJ AKTIVNOSTI</w:t>
            </w:r>
          </w:p>
        </w:tc>
        <w:tc>
          <w:tcPr>
            <w:tcW w:w="1980" w:type="dxa"/>
            <w:tcBorders>
              <w:top w:val="single" w:sz="8" w:space="0" w:color="auto"/>
              <w:left w:val="nil"/>
              <w:bottom w:val="nil"/>
              <w:right w:val="single" w:sz="4" w:space="0" w:color="auto"/>
            </w:tcBorders>
            <w:shd w:val="clear" w:color="auto" w:fill="70AD47" w:themeFill="accent6"/>
            <w:vAlign w:val="bottom"/>
          </w:tcPr>
          <w:p w14:paraId="3DD09CEE" w14:textId="77777777" w:rsidR="00E314CC" w:rsidRPr="00BB68A2" w:rsidRDefault="00E314CC" w:rsidP="00591CD6">
            <w:pPr>
              <w:pStyle w:val="Bezproreda"/>
              <w:jc w:val="center"/>
              <w:rPr>
                <w:b/>
                <w:bCs/>
                <w:lang w:eastAsia="hr-HR"/>
              </w:rPr>
            </w:pPr>
            <w:r w:rsidRPr="00BB68A2">
              <w:rPr>
                <w:b/>
                <w:bCs/>
                <w:lang w:eastAsia="hr-HR"/>
              </w:rPr>
              <w:t>VRIJEME REALIZACIJE</w:t>
            </w:r>
          </w:p>
        </w:tc>
      </w:tr>
      <w:tr w:rsidR="00E314CC" w:rsidRPr="00BB68A2" w14:paraId="4D76893C" w14:textId="77777777" w:rsidTr="00D33847">
        <w:trPr>
          <w:trHeight w:val="270"/>
        </w:trPr>
        <w:tc>
          <w:tcPr>
            <w:tcW w:w="502" w:type="dxa"/>
            <w:tcBorders>
              <w:top w:val="nil"/>
              <w:left w:val="single" w:sz="8" w:space="0" w:color="auto"/>
              <w:bottom w:val="single" w:sz="8" w:space="0" w:color="auto"/>
              <w:right w:val="single" w:sz="8" w:space="0" w:color="auto"/>
            </w:tcBorders>
            <w:shd w:val="clear" w:color="auto" w:fill="70AD47" w:themeFill="accent6"/>
            <w:vAlign w:val="center"/>
          </w:tcPr>
          <w:p w14:paraId="2054FF7D" w14:textId="77777777" w:rsidR="00E314CC" w:rsidRPr="00BB68A2" w:rsidRDefault="00E314CC" w:rsidP="00591CD6">
            <w:pPr>
              <w:pStyle w:val="Bezproreda"/>
              <w:rPr>
                <w:lang w:eastAsia="hr-HR"/>
              </w:rPr>
            </w:pPr>
            <w:r w:rsidRPr="00BB68A2">
              <w:rPr>
                <w:lang w:eastAsia="hr-HR"/>
              </w:rPr>
              <w:t> </w:t>
            </w:r>
          </w:p>
        </w:tc>
        <w:tc>
          <w:tcPr>
            <w:tcW w:w="5618" w:type="dxa"/>
            <w:tcBorders>
              <w:top w:val="single" w:sz="8" w:space="0" w:color="auto"/>
              <w:left w:val="nil"/>
              <w:bottom w:val="single" w:sz="8" w:space="0" w:color="auto"/>
              <w:right w:val="nil"/>
            </w:tcBorders>
            <w:shd w:val="clear" w:color="auto" w:fill="70AD47" w:themeFill="accent6"/>
            <w:vAlign w:val="center"/>
          </w:tcPr>
          <w:p w14:paraId="77DA340D" w14:textId="77777777" w:rsidR="00E314CC" w:rsidRPr="00BB68A2" w:rsidRDefault="00E314CC" w:rsidP="00591CD6">
            <w:pPr>
              <w:pStyle w:val="Bezproreda"/>
              <w:rPr>
                <w:b/>
                <w:bCs/>
                <w:lang w:eastAsia="hr-HR"/>
              </w:rPr>
            </w:pPr>
            <w:r w:rsidRPr="00BB68A2">
              <w:rPr>
                <w:b/>
                <w:bCs/>
                <w:lang w:eastAsia="hr-HR"/>
              </w:rPr>
              <w:t>ENERGIJA</w:t>
            </w:r>
          </w:p>
        </w:tc>
        <w:tc>
          <w:tcPr>
            <w:tcW w:w="1980" w:type="dxa"/>
            <w:tcBorders>
              <w:top w:val="single" w:sz="8" w:space="0" w:color="auto"/>
              <w:left w:val="single" w:sz="8" w:space="0" w:color="auto"/>
              <w:bottom w:val="single" w:sz="8" w:space="0" w:color="auto"/>
              <w:right w:val="single" w:sz="8" w:space="0" w:color="auto"/>
            </w:tcBorders>
            <w:shd w:val="clear" w:color="auto" w:fill="70AD47" w:themeFill="accent6"/>
            <w:vAlign w:val="center"/>
          </w:tcPr>
          <w:p w14:paraId="090BC82B" w14:textId="77777777" w:rsidR="00E314CC" w:rsidRPr="00BB68A2" w:rsidRDefault="00E314CC" w:rsidP="00591CD6">
            <w:pPr>
              <w:pStyle w:val="Bezproreda"/>
              <w:rPr>
                <w:b/>
                <w:bCs/>
                <w:lang w:eastAsia="hr-HR"/>
              </w:rPr>
            </w:pPr>
            <w:r w:rsidRPr="00BB68A2">
              <w:rPr>
                <w:b/>
                <w:bCs/>
                <w:lang w:eastAsia="hr-HR"/>
              </w:rPr>
              <w:t> </w:t>
            </w:r>
          </w:p>
        </w:tc>
        <w:tc>
          <w:tcPr>
            <w:tcW w:w="1980" w:type="dxa"/>
            <w:tcBorders>
              <w:top w:val="single" w:sz="8" w:space="0" w:color="auto"/>
              <w:left w:val="nil"/>
              <w:bottom w:val="single" w:sz="8" w:space="0" w:color="auto"/>
              <w:right w:val="single" w:sz="4" w:space="0" w:color="auto"/>
            </w:tcBorders>
            <w:shd w:val="clear" w:color="auto" w:fill="70AD47" w:themeFill="accent6"/>
            <w:vAlign w:val="bottom"/>
          </w:tcPr>
          <w:p w14:paraId="240ACD66" w14:textId="77777777" w:rsidR="00E314CC" w:rsidRPr="00BB68A2" w:rsidRDefault="00E314CC" w:rsidP="00591CD6">
            <w:pPr>
              <w:pStyle w:val="Bezproreda"/>
              <w:rPr>
                <w:b/>
                <w:bCs/>
                <w:lang w:eastAsia="hr-HR"/>
              </w:rPr>
            </w:pPr>
            <w:r w:rsidRPr="00BB68A2">
              <w:rPr>
                <w:b/>
                <w:bCs/>
                <w:lang w:eastAsia="hr-HR"/>
              </w:rPr>
              <w:t> </w:t>
            </w:r>
          </w:p>
        </w:tc>
      </w:tr>
      <w:tr w:rsidR="00E314CC" w:rsidRPr="00BB68A2" w14:paraId="5DD5604E" w14:textId="77777777" w:rsidTr="00D33847">
        <w:trPr>
          <w:trHeight w:val="255"/>
        </w:trPr>
        <w:tc>
          <w:tcPr>
            <w:tcW w:w="502" w:type="dxa"/>
            <w:vMerge w:val="restart"/>
            <w:tcBorders>
              <w:top w:val="nil"/>
              <w:left w:val="single" w:sz="8" w:space="0" w:color="auto"/>
              <w:bottom w:val="single" w:sz="4" w:space="0" w:color="auto"/>
              <w:right w:val="single" w:sz="8" w:space="0" w:color="auto"/>
            </w:tcBorders>
            <w:shd w:val="clear" w:color="auto" w:fill="E2EFD9" w:themeFill="accent6" w:themeFillTint="33"/>
            <w:vAlign w:val="center"/>
          </w:tcPr>
          <w:p w14:paraId="577BB210"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1</w:t>
            </w:r>
          </w:p>
        </w:tc>
        <w:tc>
          <w:tcPr>
            <w:tcW w:w="5618" w:type="dxa"/>
            <w:tcBorders>
              <w:top w:val="nil"/>
              <w:left w:val="nil"/>
              <w:bottom w:val="nil"/>
              <w:right w:val="nil"/>
            </w:tcBorders>
            <w:shd w:val="clear" w:color="auto" w:fill="E2EFD9" w:themeFill="accent6" w:themeFillTint="33"/>
            <w:vAlign w:val="center"/>
          </w:tcPr>
          <w:p w14:paraId="3F6B05E6" w14:textId="77777777" w:rsidR="00E314CC" w:rsidRPr="00BB68A2" w:rsidRDefault="00E314CC" w:rsidP="00591CD6">
            <w:pPr>
              <w:pStyle w:val="Bezproreda"/>
              <w:rPr>
                <w:lang w:eastAsia="hr-HR"/>
              </w:rPr>
            </w:pPr>
            <w:r w:rsidRPr="00BB68A2">
              <w:rPr>
                <w:lang w:eastAsia="hr-HR"/>
              </w:rPr>
              <w:t>Određivanje potrošnje energije:</w:t>
            </w:r>
          </w:p>
        </w:tc>
        <w:tc>
          <w:tcPr>
            <w:tcW w:w="1980" w:type="dxa"/>
            <w:tcBorders>
              <w:top w:val="nil"/>
              <w:left w:val="single" w:sz="8" w:space="0" w:color="auto"/>
              <w:bottom w:val="nil"/>
              <w:right w:val="single" w:sz="8" w:space="0" w:color="auto"/>
            </w:tcBorders>
            <w:shd w:val="clear" w:color="auto" w:fill="E2EFD9" w:themeFill="accent6" w:themeFillTint="33"/>
            <w:vAlign w:val="center"/>
          </w:tcPr>
          <w:p w14:paraId="07CE2C96" w14:textId="77777777" w:rsidR="00E314CC" w:rsidRPr="00BB68A2" w:rsidRDefault="00E314CC" w:rsidP="00591CD6">
            <w:pPr>
              <w:pStyle w:val="Bezproreda"/>
              <w:rPr>
                <w:lang w:eastAsia="hr-HR"/>
              </w:rPr>
            </w:pPr>
            <w:r w:rsidRPr="00BB68A2">
              <w:rPr>
                <w:lang w:eastAsia="hr-HR"/>
              </w:rPr>
              <w:t> </w:t>
            </w:r>
          </w:p>
        </w:tc>
        <w:tc>
          <w:tcPr>
            <w:tcW w:w="1980" w:type="dxa"/>
            <w:tcBorders>
              <w:top w:val="nil"/>
              <w:left w:val="nil"/>
              <w:bottom w:val="nil"/>
              <w:right w:val="single" w:sz="4" w:space="0" w:color="auto"/>
            </w:tcBorders>
            <w:shd w:val="clear" w:color="auto" w:fill="E2EFD9" w:themeFill="accent6" w:themeFillTint="33"/>
            <w:vAlign w:val="bottom"/>
          </w:tcPr>
          <w:p w14:paraId="0B913CC7" w14:textId="77777777" w:rsidR="00E314CC" w:rsidRPr="00BB68A2" w:rsidRDefault="00E314CC" w:rsidP="00591CD6">
            <w:pPr>
              <w:pStyle w:val="Bezproreda"/>
              <w:rPr>
                <w:lang w:eastAsia="hr-HR"/>
              </w:rPr>
            </w:pPr>
            <w:r w:rsidRPr="00BB68A2">
              <w:rPr>
                <w:lang w:eastAsia="hr-HR"/>
              </w:rPr>
              <w:t> </w:t>
            </w:r>
          </w:p>
        </w:tc>
      </w:tr>
      <w:tr w:rsidR="00E314CC" w:rsidRPr="00BB68A2" w14:paraId="5A4FC80C" w14:textId="77777777" w:rsidTr="00D33847">
        <w:trPr>
          <w:trHeight w:val="255"/>
        </w:trPr>
        <w:tc>
          <w:tcPr>
            <w:tcW w:w="502" w:type="dxa"/>
            <w:vMerge/>
            <w:tcBorders>
              <w:top w:val="nil"/>
              <w:left w:val="single" w:sz="8" w:space="0" w:color="auto"/>
              <w:bottom w:val="single" w:sz="4" w:space="0" w:color="auto"/>
              <w:right w:val="single" w:sz="8" w:space="0" w:color="auto"/>
            </w:tcBorders>
            <w:shd w:val="clear" w:color="auto" w:fill="E2EFD9" w:themeFill="accent6" w:themeFillTint="33"/>
            <w:vAlign w:val="center"/>
          </w:tcPr>
          <w:p w14:paraId="5DDC6B26" w14:textId="77777777" w:rsidR="00E314CC" w:rsidRPr="00BB68A2" w:rsidRDefault="00E314CC" w:rsidP="00591CD6">
            <w:pPr>
              <w:rPr>
                <w:rFonts w:eastAsia="Arial Unicode MS"/>
                <w:sz w:val="24"/>
                <w:szCs w:val="24"/>
                <w:lang w:eastAsia="hr-HR"/>
              </w:rPr>
            </w:pPr>
          </w:p>
        </w:tc>
        <w:tc>
          <w:tcPr>
            <w:tcW w:w="5618" w:type="dxa"/>
            <w:tcBorders>
              <w:top w:val="nil"/>
              <w:left w:val="nil"/>
              <w:bottom w:val="nil"/>
              <w:right w:val="nil"/>
            </w:tcBorders>
            <w:shd w:val="clear" w:color="auto" w:fill="E2EFD9" w:themeFill="accent6" w:themeFillTint="33"/>
            <w:vAlign w:val="center"/>
          </w:tcPr>
          <w:p w14:paraId="6C077056" w14:textId="77777777" w:rsidR="00E314CC" w:rsidRPr="00BB68A2" w:rsidRDefault="00E314CC" w:rsidP="00591CD6">
            <w:pPr>
              <w:pStyle w:val="Bezproreda"/>
              <w:rPr>
                <w:lang w:eastAsia="hr-HR"/>
              </w:rPr>
            </w:pPr>
            <w:r w:rsidRPr="00BB68A2">
              <w:rPr>
                <w:lang w:eastAsia="hr-HR"/>
              </w:rPr>
              <w:t>praćenje mjesečne potrošnje električne energije, očitavanje brojila</w:t>
            </w:r>
          </w:p>
        </w:tc>
        <w:tc>
          <w:tcPr>
            <w:tcW w:w="1980" w:type="dxa"/>
            <w:tcBorders>
              <w:top w:val="nil"/>
              <w:left w:val="single" w:sz="8" w:space="0" w:color="auto"/>
              <w:bottom w:val="nil"/>
              <w:right w:val="single" w:sz="8" w:space="0" w:color="auto"/>
            </w:tcBorders>
            <w:shd w:val="clear" w:color="auto" w:fill="E2EFD9" w:themeFill="accent6" w:themeFillTint="33"/>
            <w:vAlign w:val="center"/>
          </w:tcPr>
          <w:p w14:paraId="746D83C8" w14:textId="77777777" w:rsidR="00E314CC" w:rsidRPr="00BB68A2" w:rsidRDefault="00E314CC" w:rsidP="00591CD6">
            <w:pPr>
              <w:pStyle w:val="Bezproreda"/>
              <w:rPr>
                <w:lang w:eastAsia="hr-HR"/>
              </w:rPr>
            </w:pPr>
            <w:r w:rsidRPr="00BB68A2">
              <w:rPr>
                <w:lang w:eastAsia="hr-HR"/>
              </w:rPr>
              <w:t>eko-patrola</w:t>
            </w:r>
          </w:p>
        </w:tc>
        <w:tc>
          <w:tcPr>
            <w:tcW w:w="1980" w:type="dxa"/>
            <w:tcBorders>
              <w:top w:val="nil"/>
              <w:left w:val="nil"/>
              <w:bottom w:val="nil"/>
              <w:right w:val="single" w:sz="4" w:space="0" w:color="auto"/>
            </w:tcBorders>
            <w:shd w:val="clear" w:color="auto" w:fill="E2EFD9" w:themeFill="accent6" w:themeFillTint="33"/>
            <w:vAlign w:val="center"/>
          </w:tcPr>
          <w:p w14:paraId="28658944"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9310A0C" w14:textId="77777777" w:rsidTr="00D33847">
        <w:trPr>
          <w:trHeight w:val="263"/>
        </w:trPr>
        <w:tc>
          <w:tcPr>
            <w:tcW w:w="502" w:type="dxa"/>
            <w:vMerge/>
            <w:tcBorders>
              <w:top w:val="nil"/>
              <w:left w:val="single" w:sz="8" w:space="0" w:color="auto"/>
              <w:bottom w:val="single" w:sz="4" w:space="0" w:color="auto"/>
              <w:right w:val="single" w:sz="8" w:space="0" w:color="auto"/>
            </w:tcBorders>
            <w:shd w:val="clear" w:color="auto" w:fill="E2EFD9" w:themeFill="accent6" w:themeFillTint="33"/>
            <w:vAlign w:val="center"/>
          </w:tcPr>
          <w:p w14:paraId="41BA661A" w14:textId="77777777" w:rsidR="00E314CC" w:rsidRPr="00BB68A2" w:rsidRDefault="00E314CC" w:rsidP="00591CD6">
            <w:pPr>
              <w:rPr>
                <w:rFonts w:eastAsia="Arial Unicode MS"/>
                <w:sz w:val="24"/>
                <w:szCs w:val="24"/>
                <w:lang w:eastAsia="hr-HR"/>
              </w:rPr>
            </w:pPr>
          </w:p>
        </w:tc>
        <w:tc>
          <w:tcPr>
            <w:tcW w:w="5618" w:type="dxa"/>
            <w:tcBorders>
              <w:top w:val="nil"/>
              <w:left w:val="nil"/>
              <w:bottom w:val="nil"/>
              <w:right w:val="nil"/>
            </w:tcBorders>
            <w:shd w:val="clear" w:color="auto" w:fill="E2EFD9" w:themeFill="accent6" w:themeFillTint="33"/>
            <w:vAlign w:val="center"/>
          </w:tcPr>
          <w:p w14:paraId="26EBC2F2" w14:textId="77777777" w:rsidR="00E314CC" w:rsidRPr="00BB68A2" w:rsidRDefault="00E314CC" w:rsidP="00591CD6">
            <w:pPr>
              <w:pStyle w:val="Bezproreda"/>
              <w:rPr>
                <w:lang w:eastAsia="hr-HR"/>
              </w:rPr>
            </w:pPr>
            <w:r w:rsidRPr="00BB68A2">
              <w:rPr>
                <w:lang w:eastAsia="hr-HR"/>
              </w:rPr>
              <w:t>izrada grafikona o potrošnji električne energije po mjesecima kroz godinu</w:t>
            </w:r>
          </w:p>
        </w:tc>
        <w:tc>
          <w:tcPr>
            <w:tcW w:w="1980" w:type="dxa"/>
            <w:tcBorders>
              <w:top w:val="nil"/>
              <w:left w:val="single" w:sz="8" w:space="0" w:color="auto"/>
              <w:bottom w:val="nil"/>
              <w:right w:val="single" w:sz="8" w:space="0" w:color="auto"/>
            </w:tcBorders>
            <w:shd w:val="clear" w:color="auto" w:fill="E2EFD9" w:themeFill="accent6" w:themeFillTint="33"/>
            <w:vAlign w:val="center"/>
          </w:tcPr>
          <w:p w14:paraId="3DA28D0A" w14:textId="77777777" w:rsidR="00E314CC" w:rsidRPr="00BB68A2" w:rsidRDefault="00E314CC" w:rsidP="00591CD6">
            <w:pPr>
              <w:pStyle w:val="Bezproreda"/>
              <w:rPr>
                <w:lang w:eastAsia="hr-HR"/>
              </w:rPr>
            </w:pPr>
            <w:r w:rsidRPr="00BB68A2">
              <w:rPr>
                <w:lang w:eastAsia="hr-HR"/>
              </w:rPr>
              <w:t>aktiv matematike</w:t>
            </w:r>
          </w:p>
        </w:tc>
        <w:tc>
          <w:tcPr>
            <w:tcW w:w="1980" w:type="dxa"/>
            <w:tcBorders>
              <w:top w:val="nil"/>
              <w:left w:val="nil"/>
              <w:bottom w:val="nil"/>
              <w:right w:val="single" w:sz="4" w:space="0" w:color="auto"/>
            </w:tcBorders>
            <w:shd w:val="clear" w:color="auto" w:fill="E2EFD9" w:themeFill="accent6" w:themeFillTint="33"/>
            <w:vAlign w:val="center"/>
          </w:tcPr>
          <w:p w14:paraId="20098B48" w14:textId="77777777" w:rsidR="00E314CC" w:rsidRPr="00BB68A2" w:rsidRDefault="00E314CC" w:rsidP="00591CD6">
            <w:pPr>
              <w:pStyle w:val="Bezproreda"/>
              <w:rPr>
                <w:lang w:eastAsia="hr-HR"/>
              </w:rPr>
            </w:pPr>
            <w:r w:rsidRPr="00BB68A2">
              <w:rPr>
                <w:lang w:eastAsia="hr-HR"/>
              </w:rPr>
              <w:t>tijekom godine</w:t>
            </w:r>
          </w:p>
        </w:tc>
      </w:tr>
      <w:tr w:rsidR="00E314CC" w:rsidRPr="00BB68A2" w14:paraId="70D9973B" w14:textId="77777777" w:rsidTr="00D33847">
        <w:trPr>
          <w:trHeight w:val="510"/>
        </w:trPr>
        <w:tc>
          <w:tcPr>
            <w:tcW w:w="502" w:type="dxa"/>
            <w:vMerge/>
            <w:tcBorders>
              <w:top w:val="nil"/>
              <w:left w:val="single" w:sz="8" w:space="0" w:color="auto"/>
              <w:bottom w:val="single" w:sz="4" w:space="0" w:color="auto"/>
              <w:right w:val="single" w:sz="8" w:space="0" w:color="auto"/>
            </w:tcBorders>
            <w:shd w:val="clear" w:color="auto" w:fill="E2EFD9" w:themeFill="accent6" w:themeFillTint="33"/>
            <w:vAlign w:val="center"/>
          </w:tcPr>
          <w:p w14:paraId="595B2D5F" w14:textId="77777777" w:rsidR="00E314CC" w:rsidRPr="00BB68A2" w:rsidRDefault="00E314CC" w:rsidP="00591CD6">
            <w:pPr>
              <w:rPr>
                <w:rFonts w:eastAsia="Arial Unicode MS"/>
                <w:sz w:val="24"/>
                <w:szCs w:val="24"/>
                <w:lang w:eastAsia="hr-HR"/>
              </w:rPr>
            </w:pPr>
          </w:p>
        </w:tc>
        <w:tc>
          <w:tcPr>
            <w:tcW w:w="5618" w:type="dxa"/>
            <w:tcBorders>
              <w:top w:val="nil"/>
              <w:left w:val="nil"/>
              <w:bottom w:val="nil"/>
              <w:right w:val="nil"/>
            </w:tcBorders>
            <w:shd w:val="clear" w:color="auto" w:fill="E2EFD9" w:themeFill="accent6" w:themeFillTint="33"/>
            <w:vAlign w:val="center"/>
          </w:tcPr>
          <w:p w14:paraId="19E88C80" w14:textId="77777777" w:rsidR="00E314CC" w:rsidRPr="00BB68A2" w:rsidRDefault="00E314CC" w:rsidP="00591CD6">
            <w:pPr>
              <w:pStyle w:val="Bezproreda"/>
              <w:rPr>
                <w:lang w:eastAsia="hr-HR"/>
              </w:rPr>
            </w:pPr>
            <w:r w:rsidRPr="00BB68A2">
              <w:rPr>
                <w:lang w:eastAsia="hr-HR"/>
              </w:rPr>
              <w:t>usporedba potrošnje električne energije tijekom 20</w:t>
            </w:r>
            <w:r>
              <w:rPr>
                <w:lang w:eastAsia="hr-HR"/>
              </w:rPr>
              <w:t>25./2026</w:t>
            </w:r>
            <w:r w:rsidRPr="00BB68A2">
              <w:rPr>
                <w:lang w:eastAsia="hr-HR"/>
              </w:rPr>
              <w:t>. godine s 20</w:t>
            </w:r>
            <w:r>
              <w:rPr>
                <w:lang w:eastAsia="hr-HR"/>
              </w:rPr>
              <w:t>24</w:t>
            </w:r>
            <w:r w:rsidRPr="00BB68A2">
              <w:rPr>
                <w:lang w:eastAsia="hr-HR"/>
              </w:rPr>
              <w:t>./</w:t>
            </w:r>
            <w:r>
              <w:rPr>
                <w:lang w:eastAsia="hr-HR"/>
              </w:rPr>
              <w:t>25</w:t>
            </w:r>
            <w:r w:rsidRPr="00BB68A2">
              <w:rPr>
                <w:lang w:eastAsia="hr-HR"/>
              </w:rPr>
              <w:t>. godinom</w:t>
            </w:r>
          </w:p>
        </w:tc>
        <w:tc>
          <w:tcPr>
            <w:tcW w:w="1980" w:type="dxa"/>
            <w:tcBorders>
              <w:top w:val="nil"/>
              <w:left w:val="single" w:sz="8" w:space="0" w:color="auto"/>
              <w:bottom w:val="nil"/>
              <w:right w:val="single" w:sz="8" w:space="0" w:color="auto"/>
            </w:tcBorders>
            <w:shd w:val="clear" w:color="auto" w:fill="E2EFD9" w:themeFill="accent6" w:themeFillTint="33"/>
            <w:vAlign w:val="center"/>
          </w:tcPr>
          <w:p w14:paraId="0962CF10" w14:textId="77777777" w:rsidR="00E314CC" w:rsidRPr="00BB68A2" w:rsidRDefault="00E314CC" w:rsidP="00591CD6">
            <w:pPr>
              <w:pStyle w:val="Bezproreda"/>
              <w:rPr>
                <w:lang w:eastAsia="hr-HR"/>
              </w:rPr>
            </w:pPr>
            <w:r w:rsidRPr="00BB68A2">
              <w:rPr>
                <w:lang w:eastAsia="hr-HR"/>
              </w:rPr>
              <w:t>aktiv matematike</w:t>
            </w:r>
          </w:p>
        </w:tc>
        <w:tc>
          <w:tcPr>
            <w:tcW w:w="1980" w:type="dxa"/>
            <w:tcBorders>
              <w:top w:val="nil"/>
              <w:left w:val="nil"/>
              <w:bottom w:val="nil"/>
              <w:right w:val="single" w:sz="4" w:space="0" w:color="auto"/>
            </w:tcBorders>
            <w:shd w:val="clear" w:color="auto" w:fill="E2EFD9" w:themeFill="accent6" w:themeFillTint="33"/>
            <w:vAlign w:val="center"/>
          </w:tcPr>
          <w:p w14:paraId="2EAE5402" w14:textId="77777777" w:rsidR="00E314CC" w:rsidRPr="00BB68A2" w:rsidRDefault="00E314CC" w:rsidP="00591CD6">
            <w:pPr>
              <w:pStyle w:val="Bezproreda"/>
              <w:rPr>
                <w:lang w:eastAsia="hr-HR"/>
              </w:rPr>
            </w:pPr>
            <w:r w:rsidRPr="00BB68A2">
              <w:rPr>
                <w:lang w:eastAsia="hr-HR"/>
              </w:rPr>
              <w:t>rujan 20</w:t>
            </w:r>
            <w:r>
              <w:rPr>
                <w:lang w:eastAsia="hr-HR"/>
              </w:rPr>
              <w:t>26</w:t>
            </w:r>
            <w:r w:rsidRPr="00BB68A2">
              <w:rPr>
                <w:lang w:eastAsia="hr-HR"/>
              </w:rPr>
              <w:t>.</w:t>
            </w:r>
          </w:p>
        </w:tc>
      </w:tr>
      <w:tr w:rsidR="00E314CC" w:rsidRPr="00BB68A2" w14:paraId="789FEB61" w14:textId="77777777" w:rsidTr="00D33847">
        <w:trPr>
          <w:trHeight w:val="255"/>
        </w:trPr>
        <w:tc>
          <w:tcPr>
            <w:tcW w:w="502" w:type="dxa"/>
            <w:vMerge/>
            <w:tcBorders>
              <w:top w:val="nil"/>
              <w:left w:val="single" w:sz="8" w:space="0" w:color="auto"/>
              <w:bottom w:val="single" w:sz="4" w:space="0" w:color="auto"/>
              <w:right w:val="single" w:sz="8" w:space="0" w:color="auto"/>
            </w:tcBorders>
            <w:shd w:val="clear" w:color="auto" w:fill="E2EFD9" w:themeFill="accent6" w:themeFillTint="33"/>
            <w:vAlign w:val="center"/>
          </w:tcPr>
          <w:p w14:paraId="668BAFB6" w14:textId="77777777" w:rsidR="00E314CC" w:rsidRPr="00BB68A2" w:rsidRDefault="00E314CC" w:rsidP="00591CD6">
            <w:pPr>
              <w:rPr>
                <w:rFonts w:eastAsia="Arial Unicode MS"/>
                <w:sz w:val="24"/>
                <w:szCs w:val="24"/>
                <w:lang w:eastAsia="hr-HR"/>
              </w:rPr>
            </w:pPr>
          </w:p>
        </w:tc>
        <w:tc>
          <w:tcPr>
            <w:tcW w:w="5618" w:type="dxa"/>
            <w:tcBorders>
              <w:top w:val="nil"/>
              <w:left w:val="nil"/>
              <w:bottom w:val="single" w:sz="4" w:space="0" w:color="auto"/>
              <w:right w:val="nil"/>
            </w:tcBorders>
            <w:shd w:val="clear" w:color="auto" w:fill="E2EFD9" w:themeFill="accent6" w:themeFillTint="33"/>
            <w:vAlign w:val="center"/>
          </w:tcPr>
          <w:p w14:paraId="17E0CDEF" w14:textId="77777777" w:rsidR="00E314CC" w:rsidRPr="00BB68A2" w:rsidRDefault="00E314CC" w:rsidP="00591CD6">
            <w:pPr>
              <w:pStyle w:val="Bezproreda"/>
              <w:rPr>
                <w:lang w:eastAsia="hr-HR"/>
              </w:rPr>
            </w:pPr>
            <w:r w:rsidRPr="00BB68A2">
              <w:rPr>
                <w:lang w:eastAsia="hr-HR"/>
              </w:rPr>
              <w:t>nadopuna programa uštede električne energije te njegova realizacija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649041F" w14:textId="77777777" w:rsidR="00E314CC" w:rsidRPr="00BB68A2" w:rsidRDefault="00E314CC" w:rsidP="00591CD6">
            <w:pPr>
              <w:pStyle w:val="Bezproreda"/>
              <w:rPr>
                <w:lang w:eastAsia="hr-HR"/>
              </w:rPr>
            </w:pPr>
            <w:r w:rsidRPr="00BB68A2">
              <w:rPr>
                <w:lang w:eastAsia="hr-HR"/>
              </w:rPr>
              <w:t>učitelji fizike i tehničke kulture</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5A2FD8E0" w14:textId="77777777" w:rsidR="00E314CC" w:rsidRPr="00BB68A2" w:rsidRDefault="00E314CC" w:rsidP="00591CD6">
            <w:pPr>
              <w:pStyle w:val="Bezproreda"/>
              <w:rPr>
                <w:lang w:eastAsia="hr-HR"/>
              </w:rPr>
            </w:pPr>
            <w:r w:rsidRPr="00BB68A2">
              <w:rPr>
                <w:lang w:eastAsia="hr-HR"/>
              </w:rPr>
              <w:t>tijekom godine</w:t>
            </w:r>
          </w:p>
        </w:tc>
      </w:tr>
      <w:tr w:rsidR="00E314CC" w:rsidRPr="00BB68A2" w14:paraId="31767FEE"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A15D88F" w14:textId="77777777" w:rsidR="00E314CC" w:rsidRPr="00BB68A2" w:rsidRDefault="00E314CC" w:rsidP="00591CD6">
            <w:pPr>
              <w:jc w:val="center"/>
              <w:rPr>
                <w:rFonts w:eastAsia="Arial Unicode MS"/>
                <w:sz w:val="24"/>
                <w:szCs w:val="24"/>
                <w:lang w:eastAsia="hr-HR"/>
              </w:rPr>
            </w:pPr>
            <w:r>
              <w:rPr>
                <w:rFonts w:eastAsia="Arial Unicode MS"/>
                <w:sz w:val="24"/>
                <w:szCs w:val="24"/>
                <w:lang w:eastAsia="hr-HR"/>
              </w:rPr>
              <w:t>2</w:t>
            </w:r>
          </w:p>
        </w:tc>
        <w:tc>
          <w:tcPr>
            <w:tcW w:w="5618" w:type="dxa"/>
            <w:tcBorders>
              <w:top w:val="nil"/>
              <w:left w:val="nil"/>
              <w:bottom w:val="single" w:sz="4" w:space="0" w:color="auto"/>
              <w:right w:val="nil"/>
            </w:tcBorders>
            <w:shd w:val="clear" w:color="auto" w:fill="E2EFD9" w:themeFill="accent6" w:themeFillTint="33"/>
            <w:vAlign w:val="center"/>
          </w:tcPr>
          <w:p w14:paraId="2321A437" w14:textId="77777777" w:rsidR="00E314CC" w:rsidRPr="00BB68A2" w:rsidRDefault="00E314CC" w:rsidP="00591CD6">
            <w:pPr>
              <w:pStyle w:val="Bezproreda"/>
              <w:rPr>
                <w:lang w:eastAsia="hr-HR"/>
              </w:rPr>
            </w:pPr>
            <w:r w:rsidRPr="00BB68A2">
              <w:rPr>
                <w:lang w:eastAsia="hr-HR"/>
              </w:rPr>
              <w:t>Sunčeve elektrane, vjetro</w:t>
            </w:r>
            <w:r>
              <w:rPr>
                <w:lang w:eastAsia="hr-HR"/>
              </w:rPr>
              <w:t xml:space="preserve"> -</w:t>
            </w:r>
            <w:r w:rsidRPr="00BB68A2">
              <w:rPr>
                <w:lang w:eastAsia="hr-HR"/>
              </w:rPr>
              <w:t>elektrane</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CA5A9A5" w14:textId="77777777" w:rsidR="00E314CC" w:rsidRPr="00BB68A2" w:rsidRDefault="00E314CC" w:rsidP="00591CD6">
            <w:pPr>
              <w:pStyle w:val="Bezproreda"/>
              <w:rPr>
                <w:lang w:eastAsia="hr-HR"/>
              </w:rPr>
            </w:pPr>
            <w:r w:rsidRPr="00BB68A2">
              <w:rPr>
                <w:lang w:eastAsia="hr-HR"/>
              </w:rPr>
              <w:t>fizika i tehnička kultura, 7. r.</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5A6A0CB6" w14:textId="77777777" w:rsidR="00E314CC" w:rsidRPr="00BB68A2" w:rsidRDefault="00E314CC" w:rsidP="00591CD6">
            <w:pPr>
              <w:pStyle w:val="Bezproreda"/>
              <w:rPr>
                <w:lang w:eastAsia="hr-HR"/>
              </w:rPr>
            </w:pPr>
            <w:r w:rsidRPr="00BB68A2">
              <w:rPr>
                <w:lang w:eastAsia="hr-HR"/>
              </w:rPr>
              <w:t>tijekom godine</w:t>
            </w:r>
          </w:p>
        </w:tc>
      </w:tr>
      <w:tr w:rsidR="00E314CC" w:rsidRPr="00BB68A2" w14:paraId="1DC67CDD"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A1690D3" w14:textId="77777777" w:rsidR="00E314CC" w:rsidRPr="00BB68A2" w:rsidRDefault="00E314CC" w:rsidP="00591CD6">
            <w:pPr>
              <w:jc w:val="center"/>
              <w:rPr>
                <w:rFonts w:eastAsia="Arial Unicode MS"/>
                <w:sz w:val="24"/>
                <w:szCs w:val="24"/>
                <w:lang w:eastAsia="hr-HR"/>
              </w:rPr>
            </w:pPr>
            <w:r>
              <w:rPr>
                <w:rFonts w:eastAsia="Arial Unicode MS"/>
                <w:sz w:val="24"/>
                <w:szCs w:val="24"/>
                <w:lang w:eastAsia="hr-HR"/>
              </w:rPr>
              <w:t>3</w:t>
            </w:r>
          </w:p>
        </w:tc>
        <w:tc>
          <w:tcPr>
            <w:tcW w:w="5618" w:type="dxa"/>
            <w:tcBorders>
              <w:top w:val="nil"/>
              <w:left w:val="nil"/>
              <w:bottom w:val="single" w:sz="4" w:space="0" w:color="auto"/>
              <w:right w:val="nil"/>
            </w:tcBorders>
            <w:shd w:val="clear" w:color="auto" w:fill="E2EFD9" w:themeFill="accent6" w:themeFillTint="33"/>
            <w:vAlign w:val="center"/>
          </w:tcPr>
          <w:p w14:paraId="3EBEAD71" w14:textId="77777777" w:rsidR="00E314CC" w:rsidRPr="00BB68A2" w:rsidRDefault="00E314CC" w:rsidP="00591CD6">
            <w:pPr>
              <w:pStyle w:val="Bezproreda"/>
              <w:rPr>
                <w:lang w:eastAsia="hr-HR"/>
              </w:rPr>
            </w:pPr>
            <w:r w:rsidRPr="00BB68A2">
              <w:rPr>
                <w:lang w:eastAsia="hr-HR"/>
              </w:rPr>
              <w:t>Obnovljivi izvori energije</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410AA22" w14:textId="77777777" w:rsidR="00E314CC" w:rsidRPr="00BB68A2" w:rsidRDefault="00E314CC" w:rsidP="00591CD6">
            <w:pPr>
              <w:pStyle w:val="Bezproreda"/>
              <w:rPr>
                <w:lang w:eastAsia="hr-HR"/>
              </w:rPr>
            </w:pPr>
            <w:r w:rsidRPr="00BB68A2">
              <w:rPr>
                <w:lang w:eastAsia="hr-HR"/>
              </w:rPr>
              <w:t>fizika i tehnička kultura</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7E5BAB45" w14:textId="77777777" w:rsidR="00E314CC" w:rsidRPr="00BB68A2" w:rsidRDefault="00E314CC" w:rsidP="00591CD6">
            <w:pPr>
              <w:pStyle w:val="Bezproreda"/>
              <w:rPr>
                <w:lang w:eastAsia="hr-HR"/>
              </w:rPr>
            </w:pPr>
            <w:r w:rsidRPr="00BB68A2">
              <w:rPr>
                <w:lang w:eastAsia="hr-HR"/>
              </w:rPr>
              <w:t>studeni 20</w:t>
            </w:r>
            <w:r>
              <w:rPr>
                <w:lang w:eastAsia="hr-HR"/>
              </w:rPr>
              <w:t>26</w:t>
            </w:r>
            <w:r w:rsidRPr="00BB68A2">
              <w:rPr>
                <w:lang w:eastAsia="hr-HR"/>
              </w:rPr>
              <w:t>.</w:t>
            </w:r>
          </w:p>
        </w:tc>
      </w:tr>
      <w:tr w:rsidR="00E314CC" w:rsidRPr="00BB68A2" w14:paraId="7E9FF604"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2B0FB6E" w14:textId="77777777" w:rsidR="00E314CC" w:rsidRPr="00BB68A2" w:rsidRDefault="00E314CC" w:rsidP="00591CD6">
            <w:pPr>
              <w:jc w:val="center"/>
              <w:rPr>
                <w:rFonts w:eastAsia="Arial Unicode MS"/>
                <w:sz w:val="24"/>
                <w:szCs w:val="24"/>
                <w:lang w:eastAsia="hr-HR"/>
              </w:rPr>
            </w:pPr>
            <w:r>
              <w:rPr>
                <w:rFonts w:eastAsia="Arial Unicode MS"/>
                <w:sz w:val="24"/>
                <w:szCs w:val="24"/>
                <w:lang w:eastAsia="hr-HR"/>
              </w:rPr>
              <w:t>4</w:t>
            </w:r>
          </w:p>
        </w:tc>
        <w:tc>
          <w:tcPr>
            <w:tcW w:w="5618" w:type="dxa"/>
            <w:tcBorders>
              <w:top w:val="nil"/>
              <w:left w:val="nil"/>
              <w:bottom w:val="single" w:sz="4" w:space="0" w:color="auto"/>
              <w:right w:val="nil"/>
            </w:tcBorders>
            <w:shd w:val="clear" w:color="auto" w:fill="E2EFD9" w:themeFill="accent6" w:themeFillTint="33"/>
            <w:vAlign w:val="center"/>
          </w:tcPr>
          <w:p w14:paraId="3AAAA04D" w14:textId="77777777" w:rsidR="00E314CC" w:rsidRPr="00BB68A2" w:rsidRDefault="00E314CC" w:rsidP="00591CD6">
            <w:pPr>
              <w:pStyle w:val="Bezproreda"/>
              <w:rPr>
                <w:lang w:eastAsia="hr-HR"/>
              </w:rPr>
            </w:pPr>
            <w:r w:rsidRPr="00BB68A2">
              <w:rPr>
                <w:lang w:eastAsia="hr-HR"/>
              </w:rPr>
              <w:t xml:space="preserve">„Mala škola čiste energije“ – radionice o obnovljivim izvorima energije </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ED46EAF" w14:textId="77777777" w:rsidR="00E314CC" w:rsidRPr="00BB68A2" w:rsidRDefault="00E314CC" w:rsidP="00591CD6">
            <w:pPr>
              <w:pStyle w:val="Bezproreda"/>
              <w:rPr>
                <w:lang w:eastAsia="hr-HR"/>
              </w:rPr>
            </w:pPr>
            <w:r w:rsidRPr="00BB68A2">
              <w:rPr>
                <w:lang w:eastAsia="hr-HR"/>
              </w:rPr>
              <w:t>priroda 6. r.</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76A6F8B4" w14:textId="77777777" w:rsidR="00E314CC" w:rsidRPr="00BB68A2" w:rsidRDefault="00E314CC" w:rsidP="00591CD6">
            <w:pPr>
              <w:pStyle w:val="Bezproreda"/>
              <w:rPr>
                <w:lang w:eastAsia="hr-HR"/>
              </w:rPr>
            </w:pPr>
            <w:r w:rsidRPr="00BB68A2">
              <w:rPr>
                <w:lang w:eastAsia="hr-HR"/>
              </w:rPr>
              <w:t>studeni 20</w:t>
            </w:r>
            <w:r>
              <w:rPr>
                <w:lang w:eastAsia="hr-HR"/>
              </w:rPr>
              <w:t>26</w:t>
            </w:r>
            <w:r w:rsidRPr="00BB68A2">
              <w:rPr>
                <w:lang w:eastAsia="hr-HR"/>
              </w:rPr>
              <w:t>.</w:t>
            </w:r>
          </w:p>
        </w:tc>
      </w:tr>
      <w:tr w:rsidR="00E314CC" w:rsidRPr="00BB68A2" w14:paraId="28B4EFBB"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9ADF58E" w14:textId="77777777" w:rsidR="00E314CC" w:rsidRPr="00BB68A2" w:rsidRDefault="00E314CC" w:rsidP="00591CD6">
            <w:pPr>
              <w:jc w:val="center"/>
              <w:rPr>
                <w:rFonts w:eastAsia="Arial Unicode MS"/>
                <w:sz w:val="24"/>
                <w:szCs w:val="24"/>
                <w:lang w:eastAsia="hr-HR"/>
              </w:rPr>
            </w:pPr>
            <w:r>
              <w:rPr>
                <w:rFonts w:eastAsia="Arial Unicode MS"/>
                <w:sz w:val="24"/>
                <w:szCs w:val="24"/>
                <w:lang w:eastAsia="hr-HR"/>
              </w:rPr>
              <w:t>5</w:t>
            </w:r>
          </w:p>
        </w:tc>
        <w:tc>
          <w:tcPr>
            <w:tcW w:w="5618" w:type="dxa"/>
            <w:tcBorders>
              <w:top w:val="nil"/>
              <w:left w:val="nil"/>
              <w:bottom w:val="single" w:sz="4" w:space="0" w:color="auto"/>
              <w:right w:val="nil"/>
            </w:tcBorders>
            <w:shd w:val="clear" w:color="auto" w:fill="E2EFD9" w:themeFill="accent6" w:themeFillTint="33"/>
            <w:vAlign w:val="center"/>
          </w:tcPr>
          <w:p w14:paraId="01B23D67" w14:textId="77777777" w:rsidR="00E314CC" w:rsidRPr="00BB68A2" w:rsidRDefault="00E314CC" w:rsidP="00591CD6">
            <w:pPr>
              <w:pStyle w:val="Bezproreda"/>
              <w:rPr>
                <w:lang w:eastAsia="hr-HR"/>
              </w:rPr>
            </w:pPr>
            <w:r w:rsidRPr="00BB68A2">
              <w:rPr>
                <w:lang w:eastAsia="hr-HR"/>
              </w:rPr>
              <w:t>Organizacija tjedna niske potrošnje električne energije</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DEA52B7"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1173F61A" w14:textId="77777777" w:rsidR="00E314CC" w:rsidRPr="00BB68A2" w:rsidRDefault="00E314CC" w:rsidP="00591CD6">
            <w:pPr>
              <w:pStyle w:val="Bezproreda"/>
              <w:rPr>
                <w:lang w:eastAsia="hr-HR"/>
              </w:rPr>
            </w:pPr>
            <w:r>
              <w:rPr>
                <w:lang w:eastAsia="hr-HR"/>
              </w:rPr>
              <w:t>siječanj 2027.</w:t>
            </w:r>
          </w:p>
        </w:tc>
      </w:tr>
      <w:tr w:rsidR="00E314CC" w:rsidRPr="00BB68A2" w14:paraId="0C48C679"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405D99D2" w14:textId="77777777" w:rsidR="00E314CC" w:rsidRPr="00BB68A2" w:rsidRDefault="00E314CC" w:rsidP="00591CD6">
            <w:pPr>
              <w:jc w:val="center"/>
              <w:rPr>
                <w:rFonts w:eastAsia="Arial Unicode MS"/>
                <w:sz w:val="24"/>
                <w:szCs w:val="24"/>
                <w:lang w:eastAsia="hr-HR"/>
              </w:rPr>
            </w:pPr>
            <w:r>
              <w:rPr>
                <w:rFonts w:eastAsia="Arial Unicode MS"/>
                <w:sz w:val="24"/>
                <w:szCs w:val="24"/>
                <w:lang w:eastAsia="hr-HR"/>
              </w:rPr>
              <w:t>6</w:t>
            </w:r>
          </w:p>
        </w:tc>
        <w:tc>
          <w:tcPr>
            <w:tcW w:w="5618" w:type="dxa"/>
            <w:tcBorders>
              <w:top w:val="nil"/>
              <w:left w:val="nil"/>
              <w:bottom w:val="single" w:sz="4" w:space="0" w:color="auto"/>
              <w:right w:val="nil"/>
            </w:tcBorders>
            <w:shd w:val="clear" w:color="auto" w:fill="E2EFD9" w:themeFill="accent6" w:themeFillTint="33"/>
            <w:vAlign w:val="center"/>
          </w:tcPr>
          <w:p w14:paraId="61E2F2AA" w14:textId="77777777" w:rsidR="00E314CC" w:rsidRPr="00BB68A2" w:rsidRDefault="00E314CC" w:rsidP="00591CD6">
            <w:pPr>
              <w:pStyle w:val="Bezproreda"/>
              <w:rPr>
                <w:lang w:eastAsia="hr-HR"/>
              </w:rPr>
            </w:pPr>
            <w:r w:rsidRPr="00BB68A2">
              <w:rPr>
                <w:lang w:eastAsia="hr-HR"/>
              </w:rPr>
              <w:t xml:space="preserve">Tiskanje naljepnica "Štedimo energiju" te njihovo postavljanje gdje nedostaju </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A845ABE" w14:textId="77777777" w:rsidR="00E314CC" w:rsidRPr="00BB68A2" w:rsidRDefault="00E314CC" w:rsidP="00591CD6">
            <w:pPr>
              <w:pStyle w:val="Bezproreda"/>
              <w:rPr>
                <w:lang w:eastAsia="hr-HR"/>
              </w:rPr>
            </w:pPr>
            <w:r w:rsidRPr="00BB68A2">
              <w:rPr>
                <w:lang w:eastAsia="hr-HR"/>
              </w:rPr>
              <w:t>eko-patrola</w:t>
            </w:r>
          </w:p>
        </w:tc>
        <w:tc>
          <w:tcPr>
            <w:tcW w:w="1980" w:type="dxa"/>
            <w:tcBorders>
              <w:top w:val="nil"/>
              <w:left w:val="nil"/>
              <w:bottom w:val="single" w:sz="4" w:space="0" w:color="auto"/>
              <w:right w:val="single" w:sz="4" w:space="0" w:color="auto"/>
            </w:tcBorders>
            <w:shd w:val="clear" w:color="auto" w:fill="E2EFD9" w:themeFill="accent6" w:themeFillTint="33"/>
          </w:tcPr>
          <w:p w14:paraId="229A15F3" w14:textId="77777777" w:rsidR="00E314CC" w:rsidRPr="00BB68A2" w:rsidRDefault="00E314CC" w:rsidP="00591CD6">
            <w:pPr>
              <w:pStyle w:val="Bezproreda"/>
              <w:rPr>
                <w:lang w:eastAsia="hr-HR"/>
              </w:rPr>
            </w:pPr>
            <w:r w:rsidRPr="00BB68A2">
              <w:rPr>
                <w:lang w:eastAsia="hr-HR"/>
              </w:rPr>
              <w:t>tijekom godine</w:t>
            </w:r>
          </w:p>
        </w:tc>
      </w:tr>
      <w:tr w:rsidR="00E314CC" w:rsidRPr="00BB68A2" w14:paraId="721D350B"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EF2D677" w14:textId="77777777" w:rsidR="00E314CC" w:rsidRPr="00BB68A2" w:rsidRDefault="00E314CC" w:rsidP="00591CD6">
            <w:pPr>
              <w:jc w:val="center"/>
              <w:rPr>
                <w:rFonts w:eastAsia="Arial Unicode MS"/>
                <w:sz w:val="24"/>
                <w:szCs w:val="24"/>
                <w:lang w:eastAsia="hr-HR"/>
              </w:rPr>
            </w:pPr>
            <w:r>
              <w:rPr>
                <w:rFonts w:eastAsia="Arial Unicode MS"/>
                <w:sz w:val="24"/>
                <w:szCs w:val="24"/>
                <w:lang w:eastAsia="hr-HR"/>
              </w:rPr>
              <w:t>7</w:t>
            </w:r>
          </w:p>
        </w:tc>
        <w:tc>
          <w:tcPr>
            <w:tcW w:w="5618" w:type="dxa"/>
            <w:tcBorders>
              <w:top w:val="nil"/>
              <w:left w:val="nil"/>
              <w:bottom w:val="single" w:sz="4" w:space="0" w:color="auto"/>
              <w:right w:val="nil"/>
            </w:tcBorders>
            <w:shd w:val="clear" w:color="auto" w:fill="E2EFD9" w:themeFill="accent6" w:themeFillTint="33"/>
            <w:vAlign w:val="center"/>
          </w:tcPr>
          <w:p w14:paraId="251A6A26" w14:textId="77777777" w:rsidR="00E314CC" w:rsidRPr="00BB68A2" w:rsidRDefault="00E314CC" w:rsidP="00591CD6">
            <w:pPr>
              <w:pStyle w:val="Bezproreda"/>
              <w:rPr>
                <w:lang w:eastAsia="hr-HR"/>
              </w:rPr>
            </w:pPr>
            <w:r w:rsidRPr="00BB68A2">
              <w:rPr>
                <w:lang w:eastAsia="hr-HR"/>
              </w:rPr>
              <w:t xml:space="preserve">Tema energije u nastavnom programu po predmetima </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1670242"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7CE5845" w14:textId="77777777" w:rsidR="00E314CC" w:rsidRPr="00BB68A2" w:rsidRDefault="00E314CC" w:rsidP="00591CD6">
            <w:pPr>
              <w:pStyle w:val="Bezproreda"/>
              <w:rPr>
                <w:lang w:eastAsia="hr-HR"/>
              </w:rPr>
            </w:pPr>
            <w:r w:rsidRPr="00BB68A2">
              <w:rPr>
                <w:lang w:eastAsia="hr-HR"/>
              </w:rPr>
              <w:t>tijekom godine</w:t>
            </w:r>
          </w:p>
        </w:tc>
      </w:tr>
      <w:tr w:rsidR="00E314CC" w:rsidRPr="00BB68A2" w14:paraId="6C38925C" w14:textId="77777777" w:rsidTr="00D33847">
        <w:trPr>
          <w:trHeight w:val="270"/>
        </w:trPr>
        <w:tc>
          <w:tcPr>
            <w:tcW w:w="502" w:type="dxa"/>
            <w:tcBorders>
              <w:top w:val="single" w:sz="8" w:space="0" w:color="auto"/>
              <w:left w:val="single" w:sz="8" w:space="0" w:color="auto"/>
              <w:bottom w:val="single" w:sz="8" w:space="0" w:color="auto"/>
              <w:right w:val="single" w:sz="8" w:space="0" w:color="auto"/>
            </w:tcBorders>
            <w:shd w:val="clear" w:color="auto" w:fill="70AD47" w:themeFill="accent6"/>
            <w:vAlign w:val="center"/>
          </w:tcPr>
          <w:p w14:paraId="6588D477" w14:textId="77777777" w:rsidR="00E314CC" w:rsidRPr="00BB68A2" w:rsidRDefault="00E314CC" w:rsidP="00591CD6">
            <w:pPr>
              <w:pStyle w:val="Bezproreda"/>
              <w:rPr>
                <w:lang w:eastAsia="hr-HR"/>
              </w:rPr>
            </w:pPr>
            <w:r w:rsidRPr="00BB68A2">
              <w:rPr>
                <w:lang w:eastAsia="hr-HR"/>
              </w:rPr>
              <w:t> </w:t>
            </w:r>
          </w:p>
        </w:tc>
        <w:tc>
          <w:tcPr>
            <w:tcW w:w="5618" w:type="dxa"/>
            <w:tcBorders>
              <w:top w:val="single" w:sz="8" w:space="0" w:color="auto"/>
              <w:left w:val="nil"/>
              <w:bottom w:val="single" w:sz="8" w:space="0" w:color="auto"/>
              <w:right w:val="nil"/>
            </w:tcBorders>
            <w:shd w:val="clear" w:color="auto" w:fill="70AD47" w:themeFill="accent6"/>
            <w:vAlign w:val="center"/>
          </w:tcPr>
          <w:p w14:paraId="4D4BC19B" w14:textId="77777777" w:rsidR="00E314CC" w:rsidRPr="00BB68A2" w:rsidRDefault="00E314CC" w:rsidP="00591CD6">
            <w:pPr>
              <w:pStyle w:val="Bezproreda"/>
              <w:rPr>
                <w:b/>
                <w:bCs/>
                <w:lang w:eastAsia="hr-HR"/>
              </w:rPr>
            </w:pPr>
            <w:r w:rsidRPr="00BB68A2">
              <w:rPr>
                <w:b/>
                <w:bCs/>
                <w:lang w:eastAsia="hr-HR"/>
              </w:rPr>
              <w:t>OTPAD</w:t>
            </w:r>
          </w:p>
        </w:tc>
        <w:tc>
          <w:tcPr>
            <w:tcW w:w="1980" w:type="dxa"/>
            <w:tcBorders>
              <w:top w:val="single" w:sz="8" w:space="0" w:color="auto"/>
              <w:left w:val="single" w:sz="8" w:space="0" w:color="auto"/>
              <w:bottom w:val="single" w:sz="8" w:space="0" w:color="auto"/>
              <w:right w:val="single" w:sz="8" w:space="0" w:color="auto"/>
            </w:tcBorders>
            <w:shd w:val="clear" w:color="auto" w:fill="70AD47" w:themeFill="accent6"/>
            <w:vAlign w:val="center"/>
          </w:tcPr>
          <w:p w14:paraId="6E4F321F" w14:textId="77777777" w:rsidR="00E314CC" w:rsidRPr="00BB68A2" w:rsidRDefault="00E314CC" w:rsidP="00591CD6">
            <w:pPr>
              <w:pStyle w:val="Bezproreda"/>
              <w:rPr>
                <w:lang w:eastAsia="hr-HR"/>
              </w:rPr>
            </w:pPr>
            <w:r w:rsidRPr="00BB68A2">
              <w:rPr>
                <w:lang w:eastAsia="hr-HR"/>
              </w:rPr>
              <w:t> </w:t>
            </w:r>
          </w:p>
        </w:tc>
        <w:tc>
          <w:tcPr>
            <w:tcW w:w="1980" w:type="dxa"/>
            <w:tcBorders>
              <w:top w:val="single" w:sz="8" w:space="0" w:color="auto"/>
              <w:left w:val="nil"/>
              <w:bottom w:val="single" w:sz="8" w:space="0" w:color="auto"/>
              <w:right w:val="single" w:sz="4" w:space="0" w:color="auto"/>
            </w:tcBorders>
            <w:shd w:val="clear" w:color="auto" w:fill="70AD47" w:themeFill="accent6"/>
            <w:vAlign w:val="bottom"/>
          </w:tcPr>
          <w:p w14:paraId="6F42AECB" w14:textId="77777777" w:rsidR="00E314CC" w:rsidRPr="00BB68A2" w:rsidRDefault="00E314CC" w:rsidP="00591CD6">
            <w:pPr>
              <w:pStyle w:val="Bezproreda"/>
              <w:rPr>
                <w:lang w:eastAsia="hr-HR"/>
              </w:rPr>
            </w:pPr>
            <w:r w:rsidRPr="00BB68A2">
              <w:rPr>
                <w:lang w:eastAsia="hr-HR"/>
              </w:rPr>
              <w:t> </w:t>
            </w:r>
          </w:p>
        </w:tc>
      </w:tr>
      <w:tr w:rsidR="00E314CC" w:rsidRPr="00BB68A2" w14:paraId="565A4320" w14:textId="77777777" w:rsidTr="00D33847">
        <w:trPr>
          <w:trHeight w:val="86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153D3EC"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1</w:t>
            </w:r>
          </w:p>
        </w:tc>
        <w:tc>
          <w:tcPr>
            <w:tcW w:w="5618" w:type="dxa"/>
            <w:tcBorders>
              <w:top w:val="nil"/>
              <w:left w:val="nil"/>
              <w:bottom w:val="single" w:sz="4" w:space="0" w:color="auto"/>
              <w:right w:val="nil"/>
            </w:tcBorders>
            <w:shd w:val="clear" w:color="auto" w:fill="E2EFD9" w:themeFill="accent6" w:themeFillTint="33"/>
            <w:vAlign w:val="center"/>
          </w:tcPr>
          <w:p w14:paraId="17F5F25B" w14:textId="77777777" w:rsidR="00E314CC" w:rsidRPr="00BB68A2" w:rsidRDefault="00E314CC" w:rsidP="00591CD6">
            <w:pPr>
              <w:pStyle w:val="Bezproreda"/>
              <w:rPr>
                <w:lang w:eastAsia="hr-HR"/>
              </w:rPr>
            </w:pPr>
            <w:r w:rsidRPr="00BB68A2">
              <w:rPr>
                <w:lang w:eastAsia="hr-HR"/>
              </w:rPr>
              <w:t>Selektivno odlaganje otpada:</w:t>
            </w:r>
          </w:p>
          <w:p w14:paraId="515F5CEE" w14:textId="77777777" w:rsidR="00E314CC" w:rsidRPr="00BB68A2" w:rsidRDefault="00E314CC" w:rsidP="00591CD6">
            <w:pPr>
              <w:pStyle w:val="Bezproreda"/>
              <w:rPr>
                <w:lang w:eastAsia="hr-HR"/>
              </w:rPr>
            </w:pPr>
            <w:r w:rsidRPr="00BB68A2">
              <w:rPr>
                <w:lang w:eastAsia="hr-HR"/>
              </w:rPr>
              <w:t xml:space="preserve"> plastika, limenke, staklo, papir, baterijski ulošci</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27D086D" w14:textId="77777777" w:rsidR="00E314CC" w:rsidRPr="00BB68A2" w:rsidRDefault="00E314CC" w:rsidP="00591CD6">
            <w:pPr>
              <w:pStyle w:val="Bezproreda"/>
              <w:rPr>
                <w:lang w:eastAsia="hr-HR"/>
              </w:rPr>
            </w:pPr>
            <w:r w:rsidRPr="00BB68A2">
              <w:rPr>
                <w:lang w:eastAsia="hr-HR"/>
              </w:rPr>
              <w:t>svi </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21B92201" w14:textId="77777777" w:rsidR="00E314CC" w:rsidRPr="00BB68A2" w:rsidRDefault="00E314CC" w:rsidP="00591CD6">
            <w:pPr>
              <w:pStyle w:val="Bezproreda"/>
              <w:rPr>
                <w:lang w:eastAsia="hr-HR"/>
              </w:rPr>
            </w:pPr>
            <w:r w:rsidRPr="00BB68A2">
              <w:rPr>
                <w:lang w:eastAsia="hr-HR"/>
              </w:rPr>
              <w:t>tijekom godine</w:t>
            </w:r>
          </w:p>
        </w:tc>
      </w:tr>
      <w:tr w:rsidR="00E314CC" w:rsidRPr="00BB68A2" w14:paraId="118F280A" w14:textId="77777777" w:rsidTr="00D33847">
        <w:trPr>
          <w:trHeight w:val="86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FCDF665"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2</w:t>
            </w:r>
          </w:p>
        </w:tc>
        <w:tc>
          <w:tcPr>
            <w:tcW w:w="5618" w:type="dxa"/>
            <w:tcBorders>
              <w:top w:val="nil"/>
              <w:left w:val="nil"/>
              <w:bottom w:val="single" w:sz="4" w:space="0" w:color="auto"/>
              <w:right w:val="nil"/>
            </w:tcBorders>
            <w:shd w:val="clear" w:color="auto" w:fill="E2EFD9" w:themeFill="accent6" w:themeFillTint="33"/>
            <w:vAlign w:val="center"/>
          </w:tcPr>
          <w:p w14:paraId="7B725D60" w14:textId="77777777" w:rsidR="00E314CC" w:rsidRPr="00BB68A2" w:rsidRDefault="00E314CC" w:rsidP="00591CD6">
            <w:pPr>
              <w:pStyle w:val="Bezproreda"/>
              <w:rPr>
                <w:lang w:eastAsia="hr-HR"/>
              </w:rPr>
            </w:pPr>
            <w:r w:rsidRPr="00BB68A2">
              <w:rPr>
                <w:lang w:eastAsia="hr-HR"/>
              </w:rPr>
              <w:t>Skupljanje otpadnog ulja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D752029" w14:textId="77777777" w:rsidR="00E314CC" w:rsidRPr="00BB68A2" w:rsidRDefault="00E314CC" w:rsidP="00591CD6">
            <w:pPr>
              <w:pStyle w:val="Bezproreda"/>
              <w:rPr>
                <w:lang w:eastAsia="hr-HR"/>
              </w:rPr>
            </w:pPr>
            <w:r w:rsidRPr="00BB68A2">
              <w:rPr>
                <w:lang w:eastAsia="hr-HR"/>
              </w:rPr>
              <w:t>kuhinja</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415FC180" w14:textId="77777777" w:rsidR="00E314CC" w:rsidRPr="00BB68A2" w:rsidRDefault="00E314CC" w:rsidP="00591CD6">
            <w:pPr>
              <w:pStyle w:val="Bezproreda"/>
              <w:rPr>
                <w:lang w:eastAsia="hr-HR"/>
              </w:rPr>
            </w:pPr>
            <w:r w:rsidRPr="00BB68A2">
              <w:rPr>
                <w:lang w:eastAsia="hr-HR"/>
              </w:rPr>
              <w:t>tijekom godine</w:t>
            </w:r>
          </w:p>
        </w:tc>
      </w:tr>
      <w:tr w:rsidR="00E314CC" w:rsidRPr="00BB68A2" w14:paraId="64D0D32D" w14:textId="77777777" w:rsidTr="00D33847">
        <w:trPr>
          <w:trHeight w:val="255"/>
        </w:trPr>
        <w:tc>
          <w:tcPr>
            <w:tcW w:w="50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3BFFC79F"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3</w:t>
            </w:r>
          </w:p>
        </w:tc>
        <w:tc>
          <w:tcPr>
            <w:tcW w:w="5618" w:type="dxa"/>
            <w:tcBorders>
              <w:top w:val="single" w:sz="4" w:space="0" w:color="auto"/>
              <w:left w:val="nil"/>
              <w:bottom w:val="single" w:sz="4" w:space="0" w:color="auto"/>
              <w:right w:val="nil"/>
            </w:tcBorders>
            <w:shd w:val="clear" w:color="auto" w:fill="E2EFD9" w:themeFill="accent6" w:themeFillTint="33"/>
            <w:vAlign w:val="center"/>
          </w:tcPr>
          <w:p w14:paraId="5E99FD3F" w14:textId="77777777" w:rsidR="00E314CC" w:rsidRPr="00BB68A2" w:rsidRDefault="00E314CC" w:rsidP="00591CD6">
            <w:pPr>
              <w:pStyle w:val="Bezproreda"/>
              <w:rPr>
                <w:lang w:eastAsia="hr-HR"/>
              </w:rPr>
            </w:pPr>
            <w:r w:rsidRPr="00BB68A2">
              <w:rPr>
                <w:lang w:eastAsia="hr-HR"/>
              </w:rPr>
              <w:t>Deponije otpada (terenska nastava, radionice, info-panoi)</w:t>
            </w:r>
          </w:p>
        </w:tc>
        <w:tc>
          <w:tcPr>
            <w:tcW w:w="1980"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54953599" w14:textId="77777777" w:rsidR="00E314CC" w:rsidRPr="00BB68A2" w:rsidRDefault="00E314CC" w:rsidP="00591CD6">
            <w:pPr>
              <w:pStyle w:val="Bezproreda"/>
              <w:rPr>
                <w:lang w:eastAsia="hr-HR"/>
              </w:rPr>
            </w:pPr>
            <w:r w:rsidRPr="00BB68A2">
              <w:rPr>
                <w:lang w:eastAsia="hr-HR"/>
              </w:rPr>
              <w:t>eko-patrola</w:t>
            </w:r>
          </w:p>
        </w:tc>
        <w:tc>
          <w:tcPr>
            <w:tcW w:w="198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7B361501" w14:textId="77777777" w:rsidR="00E314CC" w:rsidRPr="00BB68A2" w:rsidRDefault="00E314CC" w:rsidP="00591CD6">
            <w:pPr>
              <w:pStyle w:val="Bezproreda"/>
              <w:rPr>
                <w:lang w:eastAsia="hr-HR"/>
              </w:rPr>
            </w:pPr>
            <w:r w:rsidRPr="00BB68A2">
              <w:rPr>
                <w:lang w:eastAsia="hr-HR"/>
              </w:rPr>
              <w:t>tijekom godine</w:t>
            </w:r>
          </w:p>
        </w:tc>
      </w:tr>
      <w:tr w:rsidR="00E314CC" w:rsidRPr="00BB68A2" w14:paraId="5DED637A"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A426374"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4</w:t>
            </w:r>
          </w:p>
        </w:tc>
        <w:tc>
          <w:tcPr>
            <w:tcW w:w="5618" w:type="dxa"/>
            <w:tcBorders>
              <w:top w:val="nil"/>
              <w:left w:val="nil"/>
              <w:bottom w:val="single" w:sz="4" w:space="0" w:color="auto"/>
              <w:right w:val="nil"/>
            </w:tcBorders>
            <w:shd w:val="clear" w:color="auto" w:fill="E2EFD9" w:themeFill="accent6" w:themeFillTint="33"/>
            <w:vAlign w:val="center"/>
          </w:tcPr>
          <w:p w14:paraId="1FEE2785" w14:textId="77777777" w:rsidR="00E314CC" w:rsidRPr="00BB68A2" w:rsidRDefault="00E314CC" w:rsidP="00591CD6">
            <w:pPr>
              <w:pStyle w:val="Bezproreda"/>
              <w:rPr>
                <w:lang w:eastAsia="hr-HR"/>
              </w:rPr>
            </w:pPr>
            <w:r w:rsidRPr="00BB68A2">
              <w:rPr>
                <w:lang w:eastAsia="hr-HR"/>
              </w:rPr>
              <w:t>Recikliranje otpada (papir, tkanina)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E6ECCA5" w14:textId="77777777" w:rsidR="00E314CC" w:rsidRPr="00BB68A2" w:rsidRDefault="00E314CC" w:rsidP="00591CD6">
            <w:pPr>
              <w:pStyle w:val="Bezproreda"/>
              <w:rPr>
                <w:lang w:eastAsia="hr-HR"/>
              </w:rPr>
            </w:pPr>
            <w:r w:rsidRPr="00BB68A2">
              <w:rPr>
                <w:lang w:eastAsia="hr-HR"/>
              </w:rPr>
              <w:t>eko-grupa</w:t>
            </w:r>
          </w:p>
        </w:tc>
        <w:tc>
          <w:tcPr>
            <w:tcW w:w="1980" w:type="dxa"/>
            <w:tcBorders>
              <w:top w:val="nil"/>
              <w:left w:val="nil"/>
              <w:bottom w:val="single" w:sz="4" w:space="0" w:color="auto"/>
              <w:right w:val="single" w:sz="4" w:space="0" w:color="auto"/>
            </w:tcBorders>
            <w:shd w:val="clear" w:color="auto" w:fill="E2EFD9" w:themeFill="accent6" w:themeFillTint="33"/>
          </w:tcPr>
          <w:p w14:paraId="4BAD99AD" w14:textId="77777777" w:rsidR="00E314CC" w:rsidRPr="00BB68A2" w:rsidRDefault="00E314CC" w:rsidP="00591CD6">
            <w:pPr>
              <w:pStyle w:val="Bezproreda"/>
              <w:rPr>
                <w:lang w:eastAsia="hr-HR"/>
              </w:rPr>
            </w:pPr>
            <w:r w:rsidRPr="00BB68A2">
              <w:rPr>
                <w:lang w:eastAsia="hr-HR"/>
              </w:rPr>
              <w:t>tijekom godine</w:t>
            </w:r>
          </w:p>
        </w:tc>
      </w:tr>
      <w:tr w:rsidR="00E314CC" w:rsidRPr="00BB68A2" w14:paraId="7AE38EF8" w14:textId="77777777" w:rsidTr="00D33847">
        <w:trPr>
          <w:trHeight w:val="51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70E3328"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5</w:t>
            </w:r>
          </w:p>
        </w:tc>
        <w:tc>
          <w:tcPr>
            <w:tcW w:w="5618" w:type="dxa"/>
            <w:tcBorders>
              <w:top w:val="nil"/>
              <w:left w:val="nil"/>
              <w:bottom w:val="single" w:sz="4" w:space="0" w:color="auto"/>
              <w:right w:val="nil"/>
            </w:tcBorders>
            <w:shd w:val="clear" w:color="auto" w:fill="E2EFD9" w:themeFill="accent6" w:themeFillTint="33"/>
            <w:vAlign w:val="center"/>
          </w:tcPr>
          <w:p w14:paraId="76CD7EB0" w14:textId="77777777" w:rsidR="00E314CC" w:rsidRPr="00BB68A2" w:rsidRDefault="00E314CC" w:rsidP="00591CD6">
            <w:pPr>
              <w:pStyle w:val="Bezproreda"/>
              <w:rPr>
                <w:lang w:eastAsia="hr-HR"/>
              </w:rPr>
            </w:pPr>
            <w:r w:rsidRPr="00BB68A2">
              <w:rPr>
                <w:lang w:eastAsia="hr-HR"/>
              </w:rPr>
              <w:t>Upotreba otpadnih materijala u kreativno-stvaralačkom radu učenika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44821B33"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4E5A57B5"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7D2DBF2"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6F0C698"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lastRenderedPageBreak/>
              <w:t>6</w:t>
            </w:r>
          </w:p>
        </w:tc>
        <w:tc>
          <w:tcPr>
            <w:tcW w:w="5618" w:type="dxa"/>
            <w:tcBorders>
              <w:top w:val="nil"/>
              <w:left w:val="nil"/>
              <w:bottom w:val="single" w:sz="4" w:space="0" w:color="auto"/>
              <w:right w:val="nil"/>
            </w:tcBorders>
            <w:shd w:val="clear" w:color="auto" w:fill="E2EFD9" w:themeFill="accent6" w:themeFillTint="33"/>
            <w:vAlign w:val="center"/>
          </w:tcPr>
          <w:p w14:paraId="5DFF6A7E" w14:textId="77777777" w:rsidR="00E314CC" w:rsidRPr="00BB68A2" w:rsidRDefault="00E314CC" w:rsidP="00591CD6">
            <w:pPr>
              <w:pStyle w:val="Bezproreda"/>
              <w:rPr>
                <w:lang w:eastAsia="hr-HR"/>
              </w:rPr>
            </w:pPr>
            <w:r w:rsidRPr="00BB68A2">
              <w:rPr>
                <w:lang w:eastAsia="hr-HR"/>
              </w:rPr>
              <w:t>Uređivanje okoliša škole (održavanje čistoće školskog okoliša)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AA5433C"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21111803" w14:textId="77777777" w:rsidR="00E314CC" w:rsidRPr="00BB68A2" w:rsidRDefault="00E314CC" w:rsidP="00591CD6">
            <w:pPr>
              <w:pStyle w:val="Bezproreda"/>
              <w:rPr>
                <w:lang w:eastAsia="hr-HR"/>
              </w:rPr>
            </w:pPr>
            <w:r w:rsidRPr="00BB68A2">
              <w:rPr>
                <w:lang w:eastAsia="hr-HR"/>
              </w:rPr>
              <w:t>tijekom godine</w:t>
            </w:r>
          </w:p>
        </w:tc>
      </w:tr>
      <w:tr w:rsidR="00E314CC" w:rsidRPr="00BB68A2" w14:paraId="48995784"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F4C96DF"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7</w:t>
            </w:r>
          </w:p>
        </w:tc>
        <w:tc>
          <w:tcPr>
            <w:tcW w:w="5618" w:type="dxa"/>
            <w:tcBorders>
              <w:top w:val="nil"/>
              <w:left w:val="nil"/>
              <w:bottom w:val="single" w:sz="4" w:space="0" w:color="auto"/>
              <w:right w:val="nil"/>
            </w:tcBorders>
            <w:shd w:val="clear" w:color="auto" w:fill="E2EFD9" w:themeFill="accent6" w:themeFillTint="33"/>
            <w:vAlign w:val="center"/>
          </w:tcPr>
          <w:p w14:paraId="1844DF8D" w14:textId="77777777" w:rsidR="00E314CC" w:rsidRPr="00BB68A2" w:rsidRDefault="00E314CC" w:rsidP="00591CD6">
            <w:pPr>
              <w:pStyle w:val="Bezproreda"/>
              <w:rPr>
                <w:lang w:eastAsia="hr-HR"/>
              </w:rPr>
            </w:pPr>
            <w:r>
              <w:rPr>
                <w:lang w:eastAsia="hr-HR"/>
              </w:rPr>
              <w:t>Skupljanje plastičnih čepova za Udrugu invalida Poreč</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540E556" w14:textId="77777777" w:rsidR="00E314CC" w:rsidRPr="00BB68A2" w:rsidRDefault="00E314CC" w:rsidP="00591CD6">
            <w:pPr>
              <w:pStyle w:val="Bezproreda"/>
              <w:rPr>
                <w:lang w:eastAsia="hr-HR"/>
              </w:rPr>
            </w:pPr>
            <w:r>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45AAE829" w14:textId="77777777" w:rsidR="00E314CC" w:rsidRPr="00BB68A2" w:rsidRDefault="00E314CC" w:rsidP="00591CD6">
            <w:pPr>
              <w:pStyle w:val="Bezproreda"/>
              <w:rPr>
                <w:lang w:eastAsia="hr-HR"/>
              </w:rPr>
            </w:pPr>
            <w:r>
              <w:rPr>
                <w:lang w:eastAsia="hr-HR"/>
              </w:rPr>
              <w:t>tijekom godine</w:t>
            </w:r>
          </w:p>
        </w:tc>
      </w:tr>
      <w:tr w:rsidR="00E314CC" w:rsidRPr="00BB68A2" w14:paraId="4C770C18"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DBF4F00" w14:textId="77777777" w:rsidR="00E314CC" w:rsidRPr="00BB68A2" w:rsidRDefault="00E314CC" w:rsidP="00591CD6">
            <w:pPr>
              <w:pStyle w:val="Bezproreda"/>
              <w:rPr>
                <w:lang w:eastAsia="hr-HR"/>
              </w:rPr>
            </w:pPr>
            <w:r>
              <w:rPr>
                <w:lang w:eastAsia="hr-HR"/>
              </w:rPr>
              <w:t>8</w:t>
            </w:r>
          </w:p>
        </w:tc>
        <w:tc>
          <w:tcPr>
            <w:tcW w:w="5618" w:type="dxa"/>
            <w:tcBorders>
              <w:top w:val="nil"/>
              <w:left w:val="nil"/>
              <w:bottom w:val="single" w:sz="4" w:space="0" w:color="auto"/>
              <w:right w:val="nil"/>
            </w:tcBorders>
            <w:shd w:val="clear" w:color="auto" w:fill="E2EFD9" w:themeFill="accent6" w:themeFillTint="33"/>
            <w:vAlign w:val="center"/>
          </w:tcPr>
          <w:p w14:paraId="6F4689FD" w14:textId="77777777" w:rsidR="00E314CC" w:rsidRPr="00BB68A2" w:rsidRDefault="00E314CC" w:rsidP="00591CD6">
            <w:pPr>
              <w:pStyle w:val="Bezproreda"/>
              <w:rPr>
                <w:lang w:eastAsia="hr-HR"/>
              </w:rPr>
            </w:pPr>
            <w:r w:rsidRPr="00BB68A2">
              <w:rPr>
                <w:lang w:eastAsia="hr-HR"/>
              </w:rPr>
              <w:t>Akcija „Zelena čistka“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028AAB2" w14:textId="77777777" w:rsidR="00E314CC" w:rsidRPr="00BB68A2" w:rsidRDefault="00E314CC" w:rsidP="00591CD6">
            <w:pPr>
              <w:pStyle w:val="Bezproreda"/>
              <w:rPr>
                <w:lang w:eastAsia="hr-HR"/>
              </w:rPr>
            </w:pPr>
            <w:r w:rsidRPr="00BB68A2">
              <w:rPr>
                <w:lang w:eastAsia="hr-HR"/>
              </w:rPr>
              <w:t xml:space="preserve">svi </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332924D7" w14:textId="77777777" w:rsidR="00E314CC" w:rsidRPr="00BB68A2" w:rsidRDefault="00E314CC" w:rsidP="00591CD6">
            <w:pPr>
              <w:pStyle w:val="Bezproreda"/>
              <w:rPr>
                <w:lang w:eastAsia="hr-HR"/>
              </w:rPr>
            </w:pPr>
            <w:r w:rsidRPr="00BB68A2">
              <w:rPr>
                <w:lang w:eastAsia="hr-HR"/>
              </w:rPr>
              <w:t>travanj 20</w:t>
            </w:r>
            <w:r>
              <w:rPr>
                <w:lang w:eastAsia="hr-HR"/>
              </w:rPr>
              <w:t>27</w:t>
            </w:r>
            <w:r w:rsidRPr="00BB68A2">
              <w:rPr>
                <w:lang w:eastAsia="hr-HR"/>
              </w:rPr>
              <w:t>.</w:t>
            </w:r>
          </w:p>
        </w:tc>
      </w:tr>
      <w:tr w:rsidR="00E314CC" w:rsidRPr="00BB68A2" w14:paraId="4AD52A2B"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E17E198" w14:textId="77777777" w:rsidR="00E314CC" w:rsidRPr="00BB68A2" w:rsidRDefault="00E314CC" w:rsidP="00591CD6">
            <w:pPr>
              <w:pStyle w:val="Bezproreda"/>
              <w:rPr>
                <w:lang w:eastAsia="hr-HR"/>
              </w:rPr>
            </w:pPr>
            <w:r>
              <w:rPr>
                <w:lang w:eastAsia="hr-HR"/>
              </w:rPr>
              <w:t>9</w:t>
            </w:r>
          </w:p>
        </w:tc>
        <w:tc>
          <w:tcPr>
            <w:tcW w:w="5618" w:type="dxa"/>
            <w:tcBorders>
              <w:top w:val="nil"/>
              <w:left w:val="nil"/>
              <w:bottom w:val="single" w:sz="4" w:space="0" w:color="auto"/>
              <w:right w:val="nil"/>
            </w:tcBorders>
            <w:shd w:val="clear" w:color="auto" w:fill="E2EFD9" w:themeFill="accent6" w:themeFillTint="33"/>
            <w:vAlign w:val="center"/>
          </w:tcPr>
          <w:p w14:paraId="453634C6" w14:textId="77777777" w:rsidR="00E314CC" w:rsidRPr="00BB68A2" w:rsidRDefault="00E314CC" w:rsidP="00591CD6">
            <w:pPr>
              <w:pStyle w:val="Bezproreda"/>
              <w:rPr>
                <w:lang w:eastAsia="hr-HR"/>
              </w:rPr>
            </w:pPr>
            <w:r w:rsidRPr="00BB68A2">
              <w:rPr>
                <w:lang w:eastAsia="hr-HR"/>
              </w:rPr>
              <w:t>Tema otpada u nastavnom programu po predmetima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4B935E61"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F988FE5" w14:textId="77777777" w:rsidR="00E314CC" w:rsidRPr="00BB68A2" w:rsidRDefault="00E314CC" w:rsidP="00591CD6">
            <w:pPr>
              <w:pStyle w:val="Bezproreda"/>
              <w:rPr>
                <w:lang w:eastAsia="hr-HR"/>
              </w:rPr>
            </w:pPr>
            <w:r w:rsidRPr="00BB68A2">
              <w:rPr>
                <w:lang w:eastAsia="hr-HR"/>
              </w:rPr>
              <w:t>tijekom godine</w:t>
            </w:r>
          </w:p>
        </w:tc>
      </w:tr>
      <w:tr w:rsidR="00E314CC" w:rsidRPr="00BB68A2" w14:paraId="6F7DD0C5"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70AD47" w:themeFill="accent6"/>
            <w:vAlign w:val="center"/>
          </w:tcPr>
          <w:p w14:paraId="6EBF95B3" w14:textId="77777777" w:rsidR="00E314CC" w:rsidRPr="00BB68A2" w:rsidRDefault="00E314CC" w:rsidP="00591CD6">
            <w:pPr>
              <w:jc w:val="center"/>
              <w:rPr>
                <w:rFonts w:eastAsia="Arial Unicode MS"/>
                <w:sz w:val="24"/>
                <w:szCs w:val="24"/>
                <w:lang w:eastAsia="hr-HR"/>
              </w:rPr>
            </w:pPr>
            <w:r w:rsidRPr="00BB68A2">
              <w:rPr>
                <w:rFonts w:eastAsia="Arial Unicode MS"/>
                <w:sz w:val="24"/>
                <w:szCs w:val="24"/>
                <w:lang w:eastAsia="hr-HR"/>
              </w:rPr>
              <w:t> </w:t>
            </w:r>
          </w:p>
        </w:tc>
        <w:tc>
          <w:tcPr>
            <w:tcW w:w="5618" w:type="dxa"/>
            <w:tcBorders>
              <w:top w:val="nil"/>
              <w:left w:val="nil"/>
              <w:bottom w:val="single" w:sz="4" w:space="0" w:color="auto"/>
              <w:right w:val="nil"/>
            </w:tcBorders>
            <w:shd w:val="clear" w:color="auto" w:fill="70AD47" w:themeFill="accent6"/>
            <w:vAlign w:val="center"/>
          </w:tcPr>
          <w:p w14:paraId="46DEEB50" w14:textId="77777777" w:rsidR="00E314CC" w:rsidRPr="00BB68A2" w:rsidRDefault="00E314CC" w:rsidP="00591CD6">
            <w:pPr>
              <w:pStyle w:val="Bezproreda"/>
              <w:rPr>
                <w:b/>
                <w:lang w:eastAsia="hr-HR"/>
              </w:rPr>
            </w:pPr>
            <w:r w:rsidRPr="00BB68A2">
              <w:rPr>
                <w:b/>
                <w:lang w:eastAsia="hr-HR"/>
              </w:rPr>
              <w:t>VODA</w:t>
            </w:r>
          </w:p>
        </w:tc>
        <w:tc>
          <w:tcPr>
            <w:tcW w:w="1980" w:type="dxa"/>
            <w:tcBorders>
              <w:top w:val="nil"/>
              <w:left w:val="single" w:sz="8" w:space="0" w:color="auto"/>
              <w:bottom w:val="single" w:sz="4" w:space="0" w:color="auto"/>
              <w:right w:val="single" w:sz="8" w:space="0" w:color="auto"/>
            </w:tcBorders>
            <w:shd w:val="clear" w:color="auto" w:fill="70AD47" w:themeFill="accent6"/>
            <w:vAlign w:val="center"/>
          </w:tcPr>
          <w:p w14:paraId="70F63C7E" w14:textId="77777777" w:rsidR="00E314CC" w:rsidRPr="00BB68A2" w:rsidRDefault="00E314CC" w:rsidP="00591CD6">
            <w:pPr>
              <w:pStyle w:val="Bezproreda"/>
              <w:rPr>
                <w:lang w:eastAsia="hr-HR"/>
              </w:rPr>
            </w:pPr>
            <w:r w:rsidRPr="00BB68A2">
              <w:rPr>
                <w:lang w:eastAsia="hr-HR"/>
              </w:rPr>
              <w:t> </w:t>
            </w:r>
          </w:p>
        </w:tc>
        <w:tc>
          <w:tcPr>
            <w:tcW w:w="1980" w:type="dxa"/>
            <w:tcBorders>
              <w:top w:val="nil"/>
              <w:left w:val="nil"/>
              <w:bottom w:val="single" w:sz="4" w:space="0" w:color="auto"/>
              <w:right w:val="single" w:sz="4" w:space="0" w:color="auto"/>
            </w:tcBorders>
            <w:shd w:val="clear" w:color="auto" w:fill="70AD47" w:themeFill="accent6"/>
          </w:tcPr>
          <w:p w14:paraId="317BA536" w14:textId="77777777" w:rsidR="00E314CC" w:rsidRPr="00BB68A2" w:rsidRDefault="00E314CC" w:rsidP="00591CD6">
            <w:pPr>
              <w:pStyle w:val="Bezproreda"/>
              <w:rPr>
                <w:lang w:eastAsia="hr-HR"/>
              </w:rPr>
            </w:pPr>
          </w:p>
        </w:tc>
      </w:tr>
      <w:tr w:rsidR="00E314CC" w:rsidRPr="00BB68A2" w14:paraId="00ADBC84" w14:textId="77777777" w:rsidTr="00D33847">
        <w:trPr>
          <w:trHeight w:val="344"/>
        </w:trPr>
        <w:tc>
          <w:tcPr>
            <w:tcW w:w="502" w:type="dxa"/>
            <w:tcBorders>
              <w:top w:val="nil"/>
              <w:left w:val="single" w:sz="8" w:space="0" w:color="auto"/>
              <w:bottom w:val="single" w:sz="2" w:space="0" w:color="auto"/>
              <w:right w:val="single" w:sz="8" w:space="0" w:color="auto"/>
            </w:tcBorders>
            <w:shd w:val="clear" w:color="auto" w:fill="E2EFD9" w:themeFill="accent6" w:themeFillTint="33"/>
            <w:vAlign w:val="center"/>
          </w:tcPr>
          <w:p w14:paraId="48BF12B2" w14:textId="77777777" w:rsidR="00E314CC" w:rsidRPr="00BB68A2" w:rsidRDefault="00E314CC" w:rsidP="00591CD6">
            <w:pPr>
              <w:pStyle w:val="Bezproreda"/>
              <w:rPr>
                <w:lang w:eastAsia="hr-HR"/>
              </w:rPr>
            </w:pPr>
            <w:r w:rsidRPr="00BB68A2">
              <w:rPr>
                <w:lang w:eastAsia="hr-HR"/>
              </w:rPr>
              <w:t>1</w:t>
            </w:r>
          </w:p>
        </w:tc>
        <w:tc>
          <w:tcPr>
            <w:tcW w:w="5618" w:type="dxa"/>
            <w:tcBorders>
              <w:top w:val="nil"/>
              <w:left w:val="nil"/>
              <w:bottom w:val="single" w:sz="2" w:space="0" w:color="auto"/>
              <w:right w:val="single" w:sz="8" w:space="0" w:color="auto"/>
            </w:tcBorders>
            <w:shd w:val="clear" w:color="auto" w:fill="E2EFD9" w:themeFill="accent6" w:themeFillTint="33"/>
            <w:vAlign w:val="center"/>
          </w:tcPr>
          <w:p w14:paraId="653D1DB0" w14:textId="77777777" w:rsidR="00E314CC" w:rsidRPr="00BB68A2" w:rsidRDefault="00E314CC" w:rsidP="00591CD6">
            <w:pPr>
              <w:pStyle w:val="Bezproreda"/>
              <w:rPr>
                <w:lang w:eastAsia="hr-HR"/>
              </w:rPr>
            </w:pPr>
            <w:r w:rsidRPr="00BB68A2">
              <w:rPr>
                <w:lang w:eastAsia="hr-HR"/>
              </w:rPr>
              <w:t>Određivanje potrošnje vode:</w:t>
            </w:r>
          </w:p>
          <w:p w14:paraId="74A8DFC5" w14:textId="77777777" w:rsidR="00E314CC" w:rsidRPr="00BB68A2" w:rsidRDefault="00E314CC" w:rsidP="00591CD6">
            <w:pPr>
              <w:pStyle w:val="Bezproreda"/>
              <w:rPr>
                <w:lang w:eastAsia="hr-HR"/>
              </w:rPr>
            </w:pPr>
            <w:r w:rsidRPr="00BB68A2">
              <w:rPr>
                <w:lang w:eastAsia="hr-HR"/>
              </w:rPr>
              <w:t>praćenje mjesečne potrošnje vode</w:t>
            </w:r>
          </w:p>
          <w:p w14:paraId="0D9D8BEB" w14:textId="77777777" w:rsidR="00E314CC" w:rsidRPr="00BB68A2" w:rsidRDefault="00E314CC" w:rsidP="00591CD6">
            <w:pPr>
              <w:pStyle w:val="Bezproreda"/>
              <w:rPr>
                <w:lang w:eastAsia="hr-HR"/>
              </w:rPr>
            </w:pPr>
            <w:r w:rsidRPr="00BB68A2">
              <w:rPr>
                <w:lang w:eastAsia="hr-HR"/>
              </w:rPr>
              <w:t>izrada grafikona o potrošnji vode po mjesecima kroz godinu</w:t>
            </w:r>
          </w:p>
          <w:p w14:paraId="700D79E1" w14:textId="77777777" w:rsidR="00E314CC" w:rsidRPr="00BB68A2" w:rsidRDefault="00E314CC" w:rsidP="00591CD6">
            <w:pPr>
              <w:pStyle w:val="Bezproreda"/>
              <w:rPr>
                <w:lang w:eastAsia="hr-HR"/>
              </w:rPr>
            </w:pPr>
            <w:r w:rsidRPr="00BB68A2">
              <w:rPr>
                <w:lang w:eastAsia="hr-HR"/>
              </w:rPr>
              <w:t>usporedba potrošnje vode tijekom 20</w:t>
            </w:r>
            <w:r>
              <w:rPr>
                <w:lang w:eastAsia="hr-HR"/>
              </w:rPr>
              <w:t>25</w:t>
            </w:r>
            <w:r w:rsidRPr="00BB68A2">
              <w:rPr>
                <w:lang w:eastAsia="hr-HR"/>
              </w:rPr>
              <w:t>./</w:t>
            </w:r>
            <w:r>
              <w:rPr>
                <w:lang w:eastAsia="hr-HR"/>
              </w:rPr>
              <w:t>26</w:t>
            </w:r>
            <w:r w:rsidRPr="00BB68A2">
              <w:rPr>
                <w:lang w:eastAsia="hr-HR"/>
              </w:rPr>
              <w:t>. godine s 20</w:t>
            </w:r>
            <w:r>
              <w:rPr>
                <w:lang w:eastAsia="hr-HR"/>
              </w:rPr>
              <w:t>24</w:t>
            </w:r>
            <w:r w:rsidRPr="00BB68A2">
              <w:rPr>
                <w:lang w:eastAsia="hr-HR"/>
              </w:rPr>
              <w:t>./</w:t>
            </w:r>
            <w:r>
              <w:rPr>
                <w:lang w:eastAsia="hr-HR"/>
              </w:rPr>
              <w:t>25</w:t>
            </w:r>
            <w:r w:rsidRPr="00BB68A2">
              <w:rPr>
                <w:lang w:eastAsia="hr-HR"/>
              </w:rPr>
              <w:t>. godinom</w:t>
            </w:r>
          </w:p>
          <w:p w14:paraId="50099FD4" w14:textId="77777777" w:rsidR="00E314CC" w:rsidRPr="00BB68A2" w:rsidRDefault="00E314CC" w:rsidP="00591CD6">
            <w:pPr>
              <w:pStyle w:val="Bezproreda"/>
              <w:rPr>
                <w:lang w:eastAsia="hr-HR"/>
              </w:rPr>
            </w:pPr>
            <w:r w:rsidRPr="00BB68A2">
              <w:rPr>
                <w:lang w:eastAsia="hr-HR"/>
              </w:rPr>
              <w:t xml:space="preserve">realizacija programa uštede vode  </w:t>
            </w:r>
          </w:p>
        </w:tc>
        <w:tc>
          <w:tcPr>
            <w:tcW w:w="1980" w:type="dxa"/>
            <w:tcBorders>
              <w:top w:val="nil"/>
              <w:left w:val="nil"/>
              <w:bottom w:val="single" w:sz="2" w:space="0" w:color="auto"/>
              <w:right w:val="single" w:sz="8" w:space="0" w:color="auto"/>
            </w:tcBorders>
            <w:shd w:val="clear" w:color="auto" w:fill="E2EFD9" w:themeFill="accent6" w:themeFillTint="33"/>
          </w:tcPr>
          <w:p w14:paraId="1C4561DB" w14:textId="77777777" w:rsidR="00E314CC" w:rsidRPr="00BB68A2" w:rsidRDefault="00E314CC" w:rsidP="00591CD6">
            <w:pPr>
              <w:pStyle w:val="Bezproreda"/>
              <w:rPr>
                <w:lang w:eastAsia="hr-HR"/>
              </w:rPr>
            </w:pPr>
          </w:p>
          <w:p w14:paraId="2CC7E03B" w14:textId="77777777" w:rsidR="00E314CC" w:rsidRPr="00BB68A2" w:rsidRDefault="00E314CC" w:rsidP="00591CD6">
            <w:pPr>
              <w:pStyle w:val="Bezproreda"/>
              <w:rPr>
                <w:lang w:eastAsia="hr-HR"/>
              </w:rPr>
            </w:pPr>
            <w:r w:rsidRPr="00BB68A2">
              <w:rPr>
                <w:lang w:eastAsia="hr-HR"/>
              </w:rPr>
              <w:t>eko-patrola</w:t>
            </w:r>
          </w:p>
          <w:p w14:paraId="0AF210D4" w14:textId="77777777" w:rsidR="00E314CC" w:rsidRPr="00BB68A2" w:rsidRDefault="00E314CC" w:rsidP="00591CD6">
            <w:pPr>
              <w:pStyle w:val="Bezproreda"/>
              <w:rPr>
                <w:lang w:eastAsia="hr-HR"/>
              </w:rPr>
            </w:pPr>
            <w:r w:rsidRPr="00BB68A2">
              <w:rPr>
                <w:lang w:eastAsia="hr-HR"/>
              </w:rPr>
              <w:t>aktiv matematike</w:t>
            </w:r>
          </w:p>
          <w:p w14:paraId="037C3CE2" w14:textId="77777777" w:rsidR="00E314CC" w:rsidRPr="00BB68A2" w:rsidRDefault="00E314CC" w:rsidP="00591CD6">
            <w:pPr>
              <w:pStyle w:val="Bezproreda"/>
              <w:rPr>
                <w:lang w:eastAsia="hr-HR"/>
              </w:rPr>
            </w:pPr>
            <w:r w:rsidRPr="00BB68A2">
              <w:rPr>
                <w:lang w:eastAsia="hr-HR"/>
              </w:rPr>
              <w:t>aktiv matematike</w:t>
            </w:r>
          </w:p>
          <w:p w14:paraId="50384F7D"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2" w:space="0" w:color="auto"/>
              <w:right w:val="single" w:sz="4" w:space="0" w:color="auto"/>
            </w:tcBorders>
            <w:shd w:val="clear" w:color="auto" w:fill="E2EFD9" w:themeFill="accent6" w:themeFillTint="33"/>
          </w:tcPr>
          <w:p w14:paraId="1B4E60C1" w14:textId="77777777" w:rsidR="00E314CC" w:rsidRPr="00BB68A2" w:rsidRDefault="00E314CC" w:rsidP="00591CD6">
            <w:pPr>
              <w:pStyle w:val="Bezproreda"/>
              <w:rPr>
                <w:lang w:eastAsia="hr-HR"/>
              </w:rPr>
            </w:pPr>
          </w:p>
          <w:p w14:paraId="28E286A2" w14:textId="77777777" w:rsidR="00E314CC" w:rsidRPr="00BB68A2" w:rsidRDefault="00E314CC" w:rsidP="00591CD6">
            <w:pPr>
              <w:pStyle w:val="Bezproreda"/>
              <w:rPr>
                <w:lang w:eastAsia="hr-HR"/>
              </w:rPr>
            </w:pPr>
            <w:r w:rsidRPr="00BB68A2">
              <w:rPr>
                <w:lang w:eastAsia="hr-HR"/>
              </w:rPr>
              <w:t>tijekom godine</w:t>
            </w:r>
          </w:p>
          <w:p w14:paraId="1553C960" w14:textId="77777777" w:rsidR="00E314CC" w:rsidRPr="00BB68A2" w:rsidRDefault="00E314CC" w:rsidP="00591CD6">
            <w:pPr>
              <w:pStyle w:val="Bezproreda"/>
              <w:rPr>
                <w:lang w:eastAsia="hr-HR"/>
              </w:rPr>
            </w:pPr>
            <w:r w:rsidRPr="00BB68A2">
              <w:rPr>
                <w:lang w:eastAsia="hr-HR"/>
              </w:rPr>
              <w:t>tijekom godine</w:t>
            </w:r>
          </w:p>
          <w:p w14:paraId="4A611728" w14:textId="77777777" w:rsidR="00E314CC" w:rsidRPr="00BB68A2" w:rsidRDefault="00E314CC" w:rsidP="00591CD6">
            <w:pPr>
              <w:pStyle w:val="Bezproreda"/>
              <w:rPr>
                <w:lang w:eastAsia="hr-HR"/>
              </w:rPr>
            </w:pPr>
          </w:p>
          <w:p w14:paraId="09C2249D" w14:textId="77777777" w:rsidR="00E314CC" w:rsidRPr="00BB68A2" w:rsidRDefault="00E314CC" w:rsidP="00591CD6">
            <w:pPr>
              <w:pStyle w:val="Bezproreda"/>
              <w:rPr>
                <w:lang w:eastAsia="hr-HR"/>
              </w:rPr>
            </w:pPr>
            <w:r w:rsidRPr="00BB68A2">
              <w:rPr>
                <w:lang w:eastAsia="hr-HR"/>
              </w:rPr>
              <w:t>rujan 20</w:t>
            </w:r>
            <w:r>
              <w:rPr>
                <w:lang w:eastAsia="hr-HR"/>
              </w:rPr>
              <w:t>26</w:t>
            </w:r>
            <w:r w:rsidRPr="00BB68A2">
              <w:rPr>
                <w:lang w:eastAsia="hr-HR"/>
              </w:rPr>
              <w:t>.</w:t>
            </w:r>
          </w:p>
          <w:p w14:paraId="78034EA8" w14:textId="77777777" w:rsidR="00E314CC" w:rsidRPr="00BB68A2" w:rsidRDefault="00E314CC" w:rsidP="00591CD6">
            <w:pPr>
              <w:pStyle w:val="Bezproreda"/>
              <w:rPr>
                <w:lang w:eastAsia="hr-HR"/>
              </w:rPr>
            </w:pPr>
          </w:p>
          <w:p w14:paraId="31ED8901"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9467348" w14:textId="77777777" w:rsidTr="00D33847">
        <w:trPr>
          <w:trHeight w:val="344"/>
        </w:trPr>
        <w:tc>
          <w:tcPr>
            <w:tcW w:w="502" w:type="dxa"/>
            <w:tcBorders>
              <w:top w:val="single" w:sz="2" w:space="0" w:color="auto"/>
              <w:left w:val="single" w:sz="8" w:space="0" w:color="auto"/>
              <w:right w:val="single" w:sz="8" w:space="0" w:color="auto"/>
            </w:tcBorders>
            <w:shd w:val="clear" w:color="auto" w:fill="E2EFD9" w:themeFill="accent6" w:themeFillTint="33"/>
            <w:vAlign w:val="center"/>
          </w:tcPr>
          <w:p w14:paraId="2425BC91" w14:textId="77777777" w:rsidR="00E314CC" w:rsidRPr="00BB68A2" w:rsidRDefault="00E314CC" w:rsidP="00591CD6">
            <w:pPr>
              <w:pStyle w:val="Bezproreda"/>
              <w:rPr>
                <w:lang w:eastAsia="hr-HR"/>
              </w:rPr>
            </w:pPr>
            <w:r w:rsidRPr="00BB68A2">
              <w:rPr>
                <w:lang w:eastAsia="hr-HR"/>
              </w:rPr>
              <w:t>2</w:t>
            </w:r>
          </w:p>
        </w:tc>
        <w:tc>
          <w:tcPr>
            <w:tcW w:w="5618" w:type="dxa"/>
            <w:tcBorders>
              <w:top w:val="single" w:sz="2" w:space="0" w:color="auto"/>
              <w:left w:val="nil"/>
              <w:right w:val="nil"/>
            </w:tcBorders>
            <w:shd w:val="clear" w:color="auto" w:fill="E2EFD9" w:themeFill="accent6" w:themeFillTint="33"/>
            <w:vAlign w:val="center"/>
          </w:tcPr>
          <w:p w14:paraId="56BFCB63" w14:textId="77777777" w:rsidR="00E314CC" w:rsidRPr="00BB68A2" w:rsidRDefault="00E314CC" w:rsidP="00591CD6">
            <w:pPr>
              <w:pStyle w:val="Bezproreda"/>
              <w:rPr>
                <w:lang w:eastAsia="hr-HR"/>
              </w:rPr>
            </w:pPr>
            <w:r w:rsidRPr="00BB68A2">
              <w:rPr>
                <w:lang w:eastAsia="hr-HR"/>
              </w:rPr>
              <w:t>Ugradnja štedljivih slavina i vodokotlića</w:t>
            </w:r>
          </w:p>
        </w:tc>
        <w:tc>
          <w:tcPr>
            <w:tcW w:w="1980" w:type="dxa"/>
            <w:tcBorders>
              <w:top w:val="single" w:sz="2" w:space="0" w:color="auto"/>
              <w:left w:val="single" w:sz="8" w:space="0" w:color="auto"/>
              <w:right w:val="single" w:sz="8" w:space="0" w:color="auto"/>
            </w:tcBorders>
            <w:shd w:val="clear" w:color="auto" w:fill="E2EFD9" w:themeFill="accent6" w:themeFillTint="33"/>
          </w:tcPr>
          <w:p w14:paraId="16EA6999" w14:textId="77777777" w:rsidR="00E314CC" w:rsidRPr="00BB68A2" w:rsidRDefault="00E314CC" w:rsidP="00591CD6">
            <w:pPr>
              <w:pStyle w:val="Bezproreda"/>
              <w:rPr>
                <w:lang w:eastAsia="hr-HR"/>
              </w:rPr>
            </w:pPr>
            <w:r w:rsidRPr="00BB68A2">
              <w:rPr>
                <w:lang w:eastAsia="hr-HR"/>
              </w:rPr>
              <w:t>kućni majstori</w:t>
            </w:r>
          </w:p>
        </w:tc>
        <w:tc>
          <w:tcPr>
            <w:tcW w:w="1980" w:type="dxa"/>
            <w:tcBorders>
              <w:top w:val="single" w:sz="2" w:space="0" w:color="auto"/>
              <w:left w:val="nil"/>
              <w:right w:val="single" w:sz="4" w:space="0" w:color="auto"/>
            </w:tcBorders>
            <w:shd w:val="clear" w:color="auto" w:fill="E2EFD9" w:themeFill="accent6" w:themeFillTint="33"/>
            <w:vAlign w:val="center"/>
          </w:tcPr>
          <w:p w14:paraId="39E1DF76" w14:textId="77777777" w:rsidR="00E314CC" w:rsidRPr="00BB68A2" w:rsidRDefault="00E314CC" w:rsidP="00591CD6">
            <w:pPr>
              <w:pStyle w:val="Bezproreda"/>
              <w:rPr>
                <w:lang w:eastAsia="hr-HR"/>
              </w:rPr>
            </w:pPr>
            <w:r w:rsidRPr="00BB68A2">
              <w:rPr>
                <w:lang w:eastAsia="hr-HR"/>
              </w:rPr>
              <w:t>tijekom godine</w:t>
            </w:r>
          </w:p>
        </w:tc>
      </w:tr>
      <w:tr w:rsidR="00E314CC" w:rsidRPr="00BB68A2" w14:paraId="1A110413" w14:textId="77777777" w:rsidTr="00D33847">
        <w:trPr>
          <w:trHeight w:val="255"/>
        </w:trPr>
        <w:tc>
          <w:tcPr>
            <w:tcW w:w="50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0EC15A97" w14:textId="77777777" w:rsidR="00E314CC" w:rsidRPr="00BB68A2" w:rsidRDefault="00E314CC" w:rsidP="00591CD6">
            <w:pPr>
              <w:pStyle w:val="Bezproreda"/>
              <w:rPr>
                <w:lang w:eastAsia="hr-HR"/>
              </w:rPr>
            </w:pPr>
            <w:r w:rsidRPr="00BB68A2">
              <w:rPr>
                <w:lang w:eastAsia="hr-HR"/>
              </w:rPr>
              <w:t>3</w:t>
            </w:r>
          </w:p>
        </w:tc>
        <w:tc>
          <w:tcPr>
            <w:tcW w:w="5618" w:type="dxa"/>
            <w:tcBorders>
              <w:top w:val="single" w:sz="4" w:space="0" w:color="auto"/>
              <w:left w:val="nil"/>
              <w:bottom w:val="single" w:sz="4" w:space="0" w:color="auto"/>
              <w:right w:val="nil"/>
            </w:tcBorders>
            <w:shd w:val="clear" w:color="auto" w:fill="E2EFD9" w:themeFill="accent6" w:themeFillTint="33"/>
            <w:vAlign w:val="center"/>
          </w:tcPr>
          <w:p w14:paraId="2ABD06A2" w14:textId="77777777" w:rsidR="00E314CC" w:rsidRPr="00BB68A2" w:rsidRDefault="00E314CC" w:rsidP="00591CD6">
            <w:pPr>
              <w:pStyle w:val="Bezproreda"/>
              <w:rPr>
                <w:lang w:eastAsia="hr-HR"/>
              </w:rPr>
            </w:pPr>
            <w:r w:rsidRPr="00BB68A2">
              <w:rPr>
                <w:lang w:eastAsia="hr-HR"/>
              </w:rPr>
              <w:t>Tiskanje naljepnica "Štedimo vodu" te njihovo postavljanje gdje nedostaju</w:t>
            </w:r>
          </w:p>
        </w:tc>
        <w:tc>
          <w:tcPr>
            <w:tcW w:w="1980"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30B43C09" w14:textId="77777777" w:rsidR="00E314CC" w:rsidRPr="00BB68A2" w:rsidRDefault="00E314CC" w:rsidP="00591CD6">
            <w:pPr>
              <w:pStyle w:val="Bezproreda"/>
              <w:rPr>
                <w:lang w:eastAsia="hr-HR"/>
              </w:rPr>
            </w:pPr>
            <w:r w:rsidRPr="00BB68A2">
              <w:rPr>
                <w:lang w:eastAsia="hr-HR"/>
              </w:rPr>
              <w:t>eko-patrola</w:t>
            </w:r>
          </w:p>
        </w:tc>
        <w:tc>
          <w:tcPr>
            <w:tcW w:w="198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0D6FEE2E"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C440F13"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9D60A92" w14:textId="77777777" w:rsidR="00E314CC" w:rsidRPr="00BB68A2" w:rsidRDefault="00E314CC" w:rsidP="00591CD6">
            <w:pPr>
              <w:pStyle w:val="Bezproreda"/>
              <w:rPr>
                <w:lang w:eastAsia="hr-HR"/>
              </w:rPr>
            </w:pPr>
            <w:r w:rsidRPr="00BB68A2">
              <w:rPr>
                <w:lang w:eastAsia="hr-HR"/>
              </w:rPr>
              <w:t>4</w:t>
            </w:r>
          </w:p>
        </w:tc>
        <w:tc>
          <w:tcPr>
            <w:tcW w:w="5618" w:type="dxa"/>
            <w:tcBorders>
              <w:top w:val="nil"/>
              <w:left w:val="nil"/>
              <w:bottom w:val="single" w:sz="4" w:space="0" w:color="auto"/>
              <w:right w:val="nil"/>
            </w:tcBorders>
            <w:shd w:val="clear" w:color="auto" w:fill="E2EFD9" w:themeFill="accent6" w:themeFillTint="33"/>
            <w:vAlign w:val="center"/>
          </w:tcPr>
          <w:p w14:paraId="43604952" w14:textId="77777777" w:rsidR="00E314CC" w:rsidRPr="00BB68A2" w:rsidRDefault="00E314CC" w:rsidP="00591CD6">
            <w:pPr>
              <w:pStyle w:val="Bezproreda"/>
              <w:rPr>
                <w:lang w:eastAsia="hr-HR"/>
              </w:rPr>
            </w:pPr>
            <w:r w:rsidRPr="00BB68A2">
              <w:rPr>
                <w:lang w:eastAsia="hr-HR"/>
              </w:rPr>
              <w:t>Organizacija tjedna niske potrošnje vode</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FE9B72A"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bottom"/>
          </w:tcPr>
          <w:p w14:paraId="2424A113" w14:textId="77777777" w:rsidR="00E314CC" w:rsidRPr="00BB68A2" w:rsidRDefault="00E314CC" w:rsidP="00591CD6">
            <w:pPr>
              <w:pStyle w:val="Bezproreda"/>
              <w:rPr>
                <w:lang w:eastAsia="hr-HR"/>
              </w:rPr>
            </w:pPr>
            <w:r w:rsidRPr="00BB68A2">
              <w:rPr>
                <w:lang w:eastAsia="hr-HR"/>
              </w:rPr>
              <w:t>ožujak 20</w:t>
            </w:r>
            <w:r>
              <w:rPr>
                <w:lang w:eastAsia="hr-HR"/>
              </w:rPr>
              <w:t>27</w:t>
            </w:r>
            <w:r w:rsidRPr="00BB68A2">
              <w:rPr>
                <w:lang w:eastAsia="hr-HR"/>
              </w:rPr>
              <w:t>.</w:t>
            </w:r>
          </w:p>
        </w:tc>
      </w:tr>
      <w:tr w:rsidR="00E314CC" w:rsidRPr="00BB68A2" w14:paraId="4E85BCB2" w14:textId="77777777" w:rsidTr="00D33847">
        <w:trPr>
          <w:trHeight w:val="454"/>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4A031615" w14:textId="77777777" w:rsidR="00E314CC" w:rsidRPr="00BB68A2" w:rsidRDefault="00E314CC" w:rsidP="00591CD6">
            <w:pPr>
              <w:pStyle w:val="Bezproreda"/>
              <w:rPr>
                <w:lang w:eastAsia="hr-HR"/>
              </w:rPr>
            </w:pPr>
            <w:r w:rsidRPr="00BB68A2">
              <w:rPr>
                <w:lang w:eastAsia="hr-HR"/>
              </w:rPr>
              <w:t>5</w:t>
            </w:r>
          </w:p>
        </w:tc>
        <w:tc>
          <w:tcPr>
            <w:tcW w:w="5618" w:type="dxa"/>
            <w:tcBorders>
              <w:top w:val="nil"/>
              <w:left w:val="nil"/>
              <w:bottom w:val="single" w:sz="4" w:space="0" w:color="auto"/>
              <w:right w:val="nil"/>
            </w:tcBorders>
            <w:shd w:val="clear" w:color="auto" w:fill="E2EFD9" w:themeFill="accent6" w:themeFillTint="33"/>
            <w:vAlign w:val="center"/>
          </w:tcPr>
          <w:p w14:paraId="7372F6B9" w14:textId="77777777" w:rsidR="00E314CC" w:rsidRPr="00BB68A2" w:rsidRDefault="00E314CC" w:rsidP="00591CD6">
            <w:pPr>
              <w:pStyle w:val="Bezproreda"/>
              <w:rPr>
                <w:lang w:eastAsia="hr-HR"/>
              </w:rPr>
            </w:pPr>
            <w:r w:rsidRPr="00BB68A2">
              <w:rPr>
                <w:lang w:eastAsia="hr-HR"/>
              </w:rPr>
              <w:t>Tema vode u nastavnom programu po predmetima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tcPr>
          <w:p w14:paraId="1C7001E8" w14:textId="77777777" w:rsidR="00E314CC" w:rsidRPr="00BB68A2" w:rsidRDefault="00E314CC" w:rsidP="00591CD6">
            <w:pPr>
              <w:pStyle w:val="Bezproreda"/>
              <w:rPr>
                <w:lang w:eastAsia="hr-HR"/>
              </w:rPr>
            </w:pPr>
            <w:r>
              <w:rPr>
                <w:lang w:eastAsia="hr-HR"/>
              </w:rPr>
              <w:t>s</w:t>
            </w:r>
            <w:r w:rsidRPr="00BB68A2">
              <w:rPr>
                <w:lang w:eastAsia="hr-HR"/>
              </w:rPr>
              <w:t>vi</w:t>
            </w:r>
          </w:p>
        </w:tc>
        <w:tc>
          <w:tcPr>
            <w:tcW w:w="1980" w:type="dxa"/>
            <w:tcBorders>
              <w:top w:val="nil"/>
              <w:left w:val="nil"/>
              <w:bottom w:val="single" w:sz="4" w:space="0" w:color="auto"/>
              <w:right w:val="single" w:sz="4" w:space="0" w:color="auto"/>
            </w:tcBorders>
            <w:shd w:val="clear" w:color="auto" w:fill="E2EFD9" w:themeFill="accent6" w:themeFillTint="33"/>
            <w:vAlign w:val="bottom"/>
          </w:tcPr>
          <w:p w14:paraId="1005EDF0"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54B82F6" w14:textId="77777777" w:rsidTr="00D33847">
        <w:trPr>
          <w:trHeight w:val="273"/>
        </w:trPr>
        <w:tc>
          <w:tcPr>
            <w:tcW w:w="502" w:type="dxa"/>
            <w:tcBorders>
              <w:top w:val="nil"/>
              <w:left w:val="single" w:sz="8" w:space="0" w:color="auto"/>
              <w:bottom w:val="single" w:sz="4" w:space="0" w:color="auto"/>
              <w:right w:val="single" w:sz="4" w:space="0" w:color="auto"/>
            </w:tcBorders>
            <w:shd w:val="clear" w:color="auto" w:fill="70AD47" w:themeFill="accent6"/>
            <w:vAlign w:val="center"/>
          </w:tcPr>
          <w:p w14:paraId="7BA4CE74" w14:textId="77777777" w:rsidR="00E314CC" w:rsidRPr="00BB68A2" w:rsidRDefault="00E314CC" w:rsidP="00591CD6">
            <w:pPr>
              <w:jc w:val="center"/>
              <w:rPr>
                <w:rFonts w:eastAsia="Arial Unicode MS"/>
                <w:b/>
                <w:sz w:val="24"/>
                <w:szCs w:val="24"/>
                <w:lang w:eastAsia="hr-HR"/>
              </w:rPr>
            </w:pPr>
          </w:p>
        </w:tc>
        <w:tc>
          <w:tcPr>
            <w:tcW w:w="5618" w:type="dxa"/>
            <w:tcBorders>
              <w:top w:val="nil"/>
              <w:left w:val="single" w:sz="4" w:space="0" w:color="auto"/>
              <w:bottom w:val="single" w:sz="4" w:space="0" w:color="auto"/>
              <w:right w:val="single" w:sz="4" w:space="0" w:color="auto"/>
            </w:tcBorders>
            <w:shd w:val="clear" w:color="auto" w:fill="70AD47" w:themeFill="accent6"/>
            <w:vAlign w:val="center"/>
          </w:tcPr>
          <w:p w14:paraId="7C913784" w14:textId="77777777" w:rsidR="00E314CC" w:rsidRPr="00BB68A2" w:rsidRDefault="00E314CC" w:rsidP="00591CD6">
            <w:pPr>
              <w:pStyle w:val="Bezproreda"/>
              <w:rPr>
                <w:b/>
                <w:lang w:eastAsia="hr-HR"/>
              </w:rPr>
            </w:pPr>
            <w:r w:rsidRPr="00BB68A2">
              <w:rPr>
                <w:b/>
                <w:lang w:eastAsia="hr-HR"/>
              </w:rPr>
              <w:t>ZDRAV ŽIVOT</w:t>
            </w:r>
          </w:p>
        </w:tc>
        <w:tc>
          <w:tcPr>
            <w:tcW w:w="1980" w:type="dxa"/>
            <w:tcBorders>
              <w:top w:val="nil"/>
              <w:left w:val="single" w:sz="4" w:space="0" w:color="auto"/>
              <w:bottom w:val="single" w:sz="4" w:space="0" w:color="auto"/>
              <w:right w:val="single" w:sz="4" w:space="0" w:color="auto"/>
            </w:tcBorders>
            <w:shd w:val="clear" w:color="auto" w:fill="70AD47" w:themeFill="accent6"/>
            <w:vAlign w:val="center"/>
          </w:tcPr>
          <w:p w14:paraId="6A0BBB10" w14:textId="77777777" w:rsidR="00E314CC" w:rsidRPr="00BB68A2" w:rsidRDefault="00E314CC" w:rsidP="00591CD6">
            <w:pPr>
              <w:pStyle w:val="Bezproreda"/>
              <w:rPr>
                <w:b/>
                <w:lang w:eastAsia="hr-HR"/>
              </w:rPr>
            </w:pPr>
          </w:p>
        </w:tc>
        <w:tc>
          <w:tcPr>
            <w:tcW w:w="1980" w:type="dxa"/>
            <w:tcBorders>
              <w:top w:val="nil"/>
              <w:left w:val="single" w:sz="4" w:space="0" w:color="auto"/>
              <w:bottom w:val="single" w:sz="4" w:space="0" w:color="auto"/>
              <w:right w:val="single" w:sz="4" w:space="0" w:color="auto"/>
            </w:tcBorders>
            <w:shd w:val="clear" w:color="auto" w:fill="70AD47" w:themeFill="accent6"/>
            <w:vAlign w:val="center"/>
          </w:tcPr>
          <w:p w14:paraId="5F14353E" w14:textId="77777777" w:rsidR="00E314CC" w:rsidRPr="00BB68A2" w:rsidRDefault="00E314CC" w:rsidP="00591CD6">
            <w:pPr>
              <w:pStyle w:val="Bezproreda"/>
              <w:rPr>
                <w:b/>
                <w:lang w:eastAsia="hr-HR"/>
              </w:rPr>
            </w:pPr>
          </w:p>
        </w:tc>
      </w:tr>
      <w:tr w:rsidR="00E314CC" w:rsidRPr="00BB68A2" w14:paraId="40E6BB14" w14:textId="77777777" w:rsidTr="00D33847">
        <w:trPr>
          <w:trHeight w:val="80"/>
        </w:trPr>
        <w:tc>
          <w:tcPr>
            <w:tcW w:w="502" w:type="dxa"/>
            <w:tcBorders>
              <w:left w:val="single" w:sz="8" w:space="0" w:color="auto"/>
              <w:bottom w:val="single" w:sz="4" w:space="0" w:color="auto"/>
              <w:right w:val="single" w:sz="4" w:space="0" w:color="auto"/>
            </w:tcBorders>
            <w:shd w:val="clear" w:color="auto" w:fill="E2EFD9" w:themeFill="accent6" w:themeFillTint="33"/>
            <w:vAlign w:val="center"/>
          </w:tcPr>
          <w:p w14:paraId="5CEBDF5F" w14:textId="77777777" w:rsidR="00E314CC" w:rsidRPr="00BB68A2" w:rsidRDefault="00E314CC" w:rsidP="00591CD6">
            <w:pPr>
              <w:pStyle w:val="Bezproreda"/>
              <w:rPr>
                <w:lang w:eastAsia="hr-HR"/>
              </w:rPr>
            </w:pPr>
            <w:r w:rsidRPr="00BB68A2">
              <w:rPr>
                <w:lang w:eastAsia="hr-HR"/>
              </w:rPr>
              <w:t>1</w:t>
            </w:r>
          </w:p>
        </w:tc>
        <w:tc>
          <w:tcPr>
            <w:tcW w:w="5618" w:type="dxa"/>
            <w:tcBorders>
              <w:top w:val="nil"/>
              <w:left w:val="single" w:sz="4" w:space="0" w:color="auto"/>
              <w:bottom w:val="single" w:sz="4" w:space="0" w:color="auto"/>
              <w:right w:val="nil"/>
            </w:tcBorders>
            <w:shd w:val="clear" w:color="auto" w:fill="E2EFD9" w:themeFill="accent6" w:themeFillTint="33"/>
            <w:vAlign w:val="center"/>
          </w:tcPr>
          <w:p w14:paraId="5FE52EB4" w14:textId="77777777" w:rsidR="00E314CC" w:rsidRPr="00BB68A2" w:rsidRDefault="00E314CC" w:rsidP="00591CD6">
            <w:pPr>
              <w:pStyle w:val="Bezproreda"/>
              <w:rPr>
                <w:lang w:eastAsia="hr-HR"/>
              </w:rPr>
            </w:pPr>
            <w:r w:rsidRPr="00BB68A2">
              <w:rPr>
                <w:lang w:eastAsia="hr-HR"/>
              </w:rPr>
              <w:t>Spolno prenosive bolesti (predavanje, radionice, info-pano)</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63D9E82" w14:textId="77777777" w:rsidR="00E314CC" w:rsidRPr="00BB68A2" w:rsidRDefault="00E314CC" w:rsidP="00591CD6">
            <w:pPr>
              <w:pStyle w:val="Bezproreda"/>
              <w:rPr>
                <w:lang w:eastAsia="hr-HR"/>
              </w:rPr>
            </w:pPr>
            <w:r w:rsidRPr="00BB68A2">
              <w:rPr>
                <w:lang w:eastAsia="hr-HR"/>
              </w:rPr>
              <w:t>liječnik, biologija, učenici 8. r.</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34F6C961" w14:textId="77777777" w:rsidR="00E314CC" w:rsidRPr="00BB68A2" w:rsidRDefault="00E314CC" w:rsidP="00591CD6">
            <w:pPr>
              <w:pStyle w:val="Bezproreda"/>
              <w:rPr>
                <w:lang w:eastAsia="hr-HR"/>
              </w:rPr>
            </w:pPr>
            <w:r w:rsidRPr="00BB68A2">
              <w:rPr>
                <w:lang w:eastAsia="hr-HR"/>
              </w:rPr>
              <w:t>listopad 20</w:t>
            </w:r>
            <w:r>
              <w:rPr>
                <w:lang w:eastAsia="hr-HR"/>
              </w:rPr>
              <w:t>26</w:t>
            </w:r>
            <w:r w:rsidRPr="00BB68A2">
              <w:rPr>
                <w:lang w:eastAsia="hr-HR"/>
              </w:rPr>
              <w:t>.</w:t>
            </w:r>
          </w:p>
          <w:p w14:paraId="7A98544B" w14:textId="77777777" w:rsidR="00E314CC" w:rsidRPr="00BB68A2" w:rsidRDefault="00E314CC" w:rsidP="00591CD6">
            <w:pPr>
              <w:pStyle w:val="Bezproreda"/>
              <w:rPr>
                <w:lang w:eastAsia="hr-HR"/>
              </w:rPr>
            </w:pPr>
          </w:p>
        </w:tc>
      </w:tr>
      <w:tr w:rsidR="00E314CC" w:rsidRPr="00BB68A2" w14:paraId="4B3878DE"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EA3D597" w14:textId="77777777" w:rsidR="00E314CC" w:rsidRPr="00BB68A2" w:rsidRDefault="00E314CC" w:rsidP="00591CD6">
            <w:pPr>
              <w:pStyle w:val="Bezproreda"/>
              <w:rPr>
                <w:lang w:eastAsia="hr-HR"/>
              </w:rPr>
            </w:pPr>
            <w:r w:rsidRPr="00BB68A2">
              <w:rPr>
                <w:lang w:eastAsia="hr-HR"/>
              </w:rPr>
              <w:t>2</w:t>
            </w:r>
          </w:p>
        </w:tc>
        <w:tc>
          <w:tcPr>
            <w:tcW w:w="5618" w:type="dxa"/>
            <w:tcBorders>
              <w:top w:val="nil"/>
              <w:left w:val="nil"/>
              <w:bottom w:val="single" w:sz="4" w:space="0" w:color="auto"/>
              <w:right w:val="nil"/>
            </w:tcBorders>
            <w:shd w:val="clear" w:color="auto" w:fill="E2EFD9" w:themeFill="accent6" w:themeFillTint="33"/>
            <w:vAlign w:val="center"/>
          </w:tcPr>
          <w:p w14:paraId="1E45EE34" w14:textId="77777777" w:rsidR="00E314CC" w:rsidRPr="00BB3DFF" w:rsidRDefault="00E314CC" w:rsidP="00591CD6">
            <w:pPr>
              <w:pStyle w:val="Bezproreda"/>
              <w:rPr>
                <w:szCs w:val="24"/>
              </w:rPr>
            </w:pPr>
            <w:r w:rsidRPr="00BB3DFF">
              <w:rPr>
                <w:szCs w:val="24"/>
              </w:rPr>
              <w:t>Ovisnosti:</w:t>
            </w:r>
          </w:p>
          <w:p w14:paraId="7BD00D8A" w14:textId="77777777" w:rsidR="00E314CC" w:rsidRPr="00BB3DFF" w:rsidRDefault="00E314CC" w:rsidP="00591CD6">
            <w:pPr>
              <w:pStyle w:val="Bezproreda"/>
              <w:rPr>
                <w:szCs w:val="24"/>
              </w:rPr>
            </w:pPr>
            <w:r w:rsidRPr="00BB3DFF">
              <w:rPr>
                <w:szCs w:val="24"/>
              </w:rPr>
              <w:t>- edukacijsko-informativni program (predavanja, info-panoi, anketa)</w:t>
            </w:r>
          </w:p>
          <w:p w14:paraId="77A4605D" w14:textId="77777777" w:rsidR="00E314CC" w:rsidRPr="00BB3DFF" w:rsidRDefault="00E314CC" w:rsidP="00591CD6">
            <w:pPr>
              <w:pStyle w:val="Bezproreda"/>
              <w:rPr>
                <w:szCs w:val="24"/>
              </w:rPr>
            </w:pPr>
            <w:r w:rsidRPr="00BB3DFF">
              <w:rPr>
                <w:szCs w:val="24"/>
              </w:rPr>
              <w:t>- prevencija zloporabe alkohola (radionice)</w:t>
            </w:r>
          </w:p>
          <w:p w14:paraId="7811CC17" w14:textId="77777777" w:rsidR="00E314CC" w:rsidRPr="00BB3DFF" w:rsidRDefault="00E314CC" w:rsidP="00591CD6">
            <w:pPr>
              <w:pStyle w:val="Bezproreda"/>
              <w:rPr>
                <w:szCs w:val="24"/>
              </w:rPr>
            </w:pPr>
            <w:r w:rsidRPr="00BB3DFF">
              <w:rPr>
                <w:szCs w:val="24"/>
              </w:rPr>
              <w:t>- praćenje pojavnosti pušenja</w:t>
            </w:r>
          </w:p>
          <w:p w14:paraId="5DCF7561" w14:textId="77777777" w:rsidR="00E314CC" w:rsidRPr="00BB3DFF" w:rsidRDefault="00E314CC" w:rsidP="00591CD6">
            <w:pPr>
              <w:pStyle w:val="Bezproreda"/>
              <w:rPr>
                <w:szCs w:val="24"/>
              </w:rPr>
            </w:pP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AD70125" w14:textId="77777777" w:rsidR="00E314CC" w:rsidRPr="00BB3DFF" w:rsidRDefault="00E314CC" w:rsidP="00591CD6">
            <w:pPr>
              <w:pStyle w:val="Bezproreda"/>
              <w:rPr>
                <w:szCs w:val="24"/>
              </w:rPr>
            </w:pPr>
            <w:r w:rsidRPr="00BB3DFF">
              <w:rPr>
                <w:szCs w:val="24"/>
              </w:rPr>
              <w:t>biologija 8. r., aktiv odgoja;</w:t>
            </w:r>
          </w:p>
          <w:p w14:paraId="2553F2C3" w14:textId="77777777" w:rsidR="00E314CC" w:rsidRPr="00BB3DFF" w:rsidRDefault="00E314CC" w:rsidP="00591CD6">
            <w:pPr>
              <w:pStyle w:val="Bezproreda"/>
              <w:rPr>
                <w:szCs w:val="24"/>
              </w:rPr>
            </w:pPr>
            <w:r w:rsidRPr="00BB3DFF">
              <w:rPr>
                <w:szCs w:val="24"/>
              </w:rPr>
              <w:t>prof. biologije i psiholog - 6. r.;</w:t>
            </w:r>
          </w:p>
          <w:p w14:paraId="2094E24E" w14:textId="77777777" w:rsidR="00E314CC" w:rsidRPr="00BB3DFF" w:rsidRDefault="00E314CC" w:rsidP="00591CD6">
            <w:pPr>
              <w:pStyle w:val="Bezproreda"/>
              <w:rPr>
                <w:szCs w:val="24"/>
              </w:rPr>
            </w:pPr>
            <w:r w:rsidRPr="00BB3DFF">
              <w:rPr>
                <w:szCs w:val="24"/>
              </w:rPr>
              <w:t>8. r. te povijest – 6. i 7. r.;</w:t>
            </w:r>
          </w:p>
          <w:p w14:paraId="0ABA9E69" w14:textId="77777777" w:rsidR="00E314CC" w:rsidRPr="00BB3DFF" w:rsidRDefault="00E314CC" w:rsidP="00591CD6">
            <w:pPr>
              <w:pStyle w:val="Bezproreda"/>
              <w:rPr>
                <w:szCs w:val="24"/>
              </w:rPr>
            </w:pPr>
            <w:r w:rsidRPr="00BB3DFF">
              <w:rPr>
                <w:szCs w:val="24"/>
              </w:rPr>
              <w:t>prof. bio</w:t>
            </w:r>
            <w:r>
              <w:rPr>
                <w:szCs w:val="24"/>
              </w:rPr>
              <w:t>.</w:t>
            </w:r>
            <w:r w:rsidRPr="00BB3DFF">
              <w:rPr>
                <w:szCs w:val="24"/>
              </w:rPr>
              <w:t xml:space="preserve"> i psiholog - 6. r. i roditelji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345BCDFB" w14:textId="77777777" w:rsidR="00E314CC" w:rsidRPr="00BB3DFF" w:rsidRDefault="00E314CC" w:rsidP="00591CD6">
            <w:pPr>
              <w:pStyle w:val="Bezproreda"/>
              <w:rPr>
                <w:szCs w:val="24"/>
              </w:rPr>
            </w:pPr>
            <w:r w:rsidRPr="00BB3DFF">
              <w:rPr>
                <w:szCs w:val="24"/>
              </w:rPr>
              <w:t>prosinac 20</w:t>
            </w:r>
            <w:r>
              <w:rPr>
                <w:szCs w:val="24"/>
              </w:rPr>
              <w:t>26</w:t>
            </w:r>
            <w:r w:rsidRPr="00BB3DFF">
              <w:rPr>
                <w:szCs w:val="24"/>
              </w:rPr>
              <w:t>. i travanj 20</w:t>
            </w:r>
            <w:r>
              <w:rPr>
                <w:szCs w:val="24"/>
              </w:rPr>
              <w:t>27</w:t>
            </w:r>
            <w:r w:rsidRPr="00BB3DFF">
              <w:rPr>
                <w:szCs w:val="24"/>
              </w:rPr>
              <w:t>., veljača 20</w:t>
            </w:r>
            <w:r>
              <w:rPr>
                <w:szCs w:val="24"/>
              </w:rPr>
              <w:t>27</w:t>
            </w:r>
            <w:r w:rsidRPr="00BB3DFF">
              <w:rPr>
                <w:szCs w:val="24"/>
              </w:rPr>
              <w:t>., svibanj 20</w:t>
            </w:r>
            <w:r>
              <w:rPr>
                <w:szCs w:val="24"/>
              </w:rPr>
              <w:t>27.</w:t>
            </w:r>
            <w:r w:rsidRPr="00BB3DFF">
              <w:rPr>
                <w:szCs w:val="24"/>
              </w:rPr>
              <w:t xml:space="preserve"> i ožujak 20</w:t>
            </w:r>
            <w:r>
              <w:rPr>
                <w:szCs w:val="24"/>
              </w:rPr>
              <w:t>27.</w:t>
            </w:r>
          </w:p>
          <w:p w14:paraId="40F9D3A0" w14:textId="77777777" w:rsidR="00E314CC" w:rsidRPr="00BB3DFF" w:rsidRDefault="00E314CC" w:rsidP="00591CD6">
            <w:pPr>
              <w:pStyle w:val="Bezproreda"/>
              <w:rPr>
                <w:szCs w:val="24"/>
              </w:rPr>
            </w:pPr>
            <w:r w:rsidRPr="00BB3DFF">
              <w:rPr>
                <w:szCs w:val="24"/>
              </w:rPr>
              <w:t>rujan 20</w:t>
            </w:r>
            <w:r>
              <w:rPr>
                <w:szCs w:val="24"/>
              </w:rPr>
              <w:t>26</w:t>
            </w:r>
            <w:r w:rsidRPr="00BB3DFF">
              <w:rPr>
                <w:szCs w:val="24"/>
              </w:rPr>
              <w:t>.</w:t>
            </w:r>
          </w:p>
        </w:tc>
      </w:tr>
      <w:tr w:rsidR="00E314CC" w:rsidRPr="00BB68A2" w14:paraId="5AA5DE5E" w14:textId="77777777" w:rsidTr="00D33847">
        <w:trPr>
          <w:trHeight w:val="255"/>
        </w:trPr>
        <w:tc>
          <w:tcPr>
            <w:tcW w:w="50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5081AB06" w14:textId="77777777" w:rsidR="00E314CC" w:rsidRPr="00BB68A2" w:rsidRDefault="00E314CC" w:rsidP="00591CD6">
            <w:pPr>
              <w:pStyle w:val="Bezproreda"/>
              <w:rPr>
                <w:lang w:eastAsia="hr-HR"/>
              </w:rPr>
            </w:pPr>
            <w:r w:rsidRPr="00BB68A2">
              <w:rPr>
                <w:lang w:eastAsia="hr-HR"/>
              </w:rPr>
              <w:t>3</w:t>
            </w:r>
          </w:p>
        </w:tc>
        <w:tc>
          <w:tcPr>
            <w:tcW w:w="5618" w:type="dxa"/>
            <w:tcBorders>
              <w:top w:val="single" w:sz="4" w:space="0" w:color="auto"/>
              <w:left w:val="nil"/>
              <w:bottom w:val="single" w:sz="4" w:space="0" w:color="auto"/>
              <w:right w:val="nil"/>
            </w:tcBorders>
            <w:shd w:val="clear" w:color="auto" w:fill="E2EFD9" w:themeFill="accent6" w:themeFillTint="33"/>
            <w:vAlign w:val="center"/>
          </w:tcPr>
          <w:p w14:paraId="198ADEDF" w14:textId="77777777" w:rsidR="00E314CC" w:rsidRPr="00BB68A2" w:rsidRDefault="00E314CC" w:rsidP="00591CD6">
            <w:pPr>
              <w:pStyle w:val="Bezproreda"/>
              <w:rPr>
                <w:lang w:eastAsia="hr-HR"/>
              </w:rPr>
            </w:pPr>
            <w:r w:rsidRPr="00BB68A2">
              <w:rPr>
                <w:lang w:eastAsia="hr-HR"/>
              </w:rPr>
              <w:t>Hranjive tvari</w:t>
            </w:r>
          </w:p>
        </w:tc>
        <w:tc>
          <w:tcPr>
            <w:tcW w:w="1980"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7F94D4BE" w14:textId="77777777" w:rsidR="00E314CC" w:rsidRPr="00BB68A2" w:rsidRDefault="00E314CC" w:rsidP="00591CD6">
            <w:pPr>
              <w:pStyle w:val="Bezproreda"/>
              <w:rPr>
                <w:lang w:eastAsia="hr-HR"/>
              </w:rPr>
            </w:pPr>
            <w:r w:rsidRPr="00BB68A2">
              <w:rPr>
                <w:lang w:eastAsia="hr-HR"/>
              </w:rPr>
              <w:t xml:space="preserve">biologija i kemija </w:t>
            </w:r>
          </w:p>
        </w:tc>
        <w:tc>
          <w:tcPr>
            <w:tcW w:w="198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0BB28506" w14:textId="77777777" w:rsidR="00E314CC" w:rsidRPr="00BB68A2" w:rsidRDefault="00E314CC" w:rsidP="00591CD6">
            <w:pPr>
              <w:pStyle w:val="Bezproreda"/>
              <w:rPr>
                <w:lang w:eastAsia="hr-HR"/>
              </w:rPr>
            </w:pPr>
            <w:r w:rsidRPr="00BB68A2">
              <w:rPr>
                <w:lang w:eastAsia="hr-HR"/>
              </w:rPr>
              <w:t>tijekom godine</w:t>
            </w:r>
          </w:p>
        </w:tc>
      </w:tr>
      <w:tr w:rsidR="00E314CC" w:rsidRPr="00BB68A2" w14:paraId="65F6B5E1" w14:textId="77777777" w:rsidTr="00D33847">
        <w:trPr>
          <w:trHeight w:val="255"/>
        </w:trPr>
        <w:tc>
          <w:tcPr>
            <w:tcW w:w="50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285095EA" w14:textId="77777777" w:rsidR="00E314CC" w:rsidRPr="00BB68A2" w:rsidRDefault="00E314CC" w:rsidP="00591CD6">
            <w:pPr>
              <w:pStyle w:val="Bezproreda"/>
              <w:rPr>
                <w:lang w:eastAsia="hr-HR"/>
              </w:rPr>
            </w:pPr>
            <w:r w:rsidRPr="00BB68A2">
              <w:rPr>
                <w:lang w:eastAsia="hr-HR"/>
              </w:rPr>
              <w:t>4</w:t>
            </w:r>
          </w:p>
        </w:tc>
        <w:tc>
          <w:tcPr>
            <w:tcW w:w="5618" w:type="dxa"/>
            <w:tcBorders>
              <w:top w:val="single" w:sz="4" w:space="0" w:color="auto"/>
              <w:left w:val="nil"/>
              <w:bottom w:val="single" w:sz="4" w:space="0" w:color="auto"/>
              <w:right w:val="nil"/>
            </w:tcBorders>
            <w:shd w:val="clear" w:color="auto" w:fill="E2EFD9" w:themeFill="accent6" w:themeFillTint="33"/>
            <w:vAlign w:val="center"/>
          </w:tcPr>
          <w:p w14:paraId="3693FCB6" w14:textId="77777777" w:rsidR="00E314CC" w:rsidRPr="00BB68A2" w:rsidRDefault="00E314CC" w:rsidP="00591CD6">
            <w:pPr>
              <w:pStyle w:val="Bezproreda"/>
              <w:rPr>
                <w:lang w:eastAsia="hr-HR"/>
              </w:rPr>
            </w:pPr>
            <w:r w:rsidRPr="00BB68A2">
              <w:rPr>
                <w:lang w:eastAsia="hr-HR"/>
              </w:rPr>
              <w:t>Zdravo voće (radionice kuhanja kompota i pekmeza)</w:t>
            </w:r>
          </w:p>
        </w:tc>
        <w:tc>
          <w:tcPr>
            <w:tcW w:w="1980"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6652AFA0" w14:textId="77777777" w:rsidR="00E314CC" w:rsidRPr="00BB68A2" w:rsidRDefault="00E314CC" w:rsidP="00591CD6">
            <w:pPr>
              <w:pStyle w:val="Bezproreda"/>
              <w:rPr>
                <w:lang w:eastAsia="hr-HR"/>
              </w:rPr>
            </w:pPr>
            <w:r w:rsidRPr="00BB68A2">
              <w:rPr>
                <w:lang w:eastAsia="hr-HR"/>
              </w:rPr>
              <w:t>PŠ Babići</w:t>
            </w:r>
          </w:p>
        </w:tc>
        <w:tc>
          <w:tcPr>
            <w:tcW w:w="198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0D288158" w14:textId="77777777" w:rsidR="00E314CC" w:rsidRPr="00BB68A2" w:rsidRDefault="00E314CC" w:rsidP="00591CD6">
            <w:pPr>
              <w:pStyle w:val="Bezproreda"/>
              <w:rPr>
                <w:lang w:eastAsia="hr-HR"/>
              </w:rPr>
            </w:pPr>
            <w:r w:rsidRPr="00BB68A2">
              <w:rPr>
                <w:lang w:eastAsia="hr-HR"/>
              </w:rPr>
              <w:t>rujan 20</w:t>
            </w:r>
            <w:r>
              <w:rPr>
                <w:lang w:eastAsia="hr-HR"/>
              </w:rPr>
              <w:t>26</w:t>
            </w:r>
            <w:r w:rsidRPr="00BB68A2">
              <w:rPr>
                <w:lang w:eastAsia="hr-HR"/>
              </w:rPr>
              <w:t>.</w:t>
            </w:r>
          </w:p>
        </w:tc>
      </w:tr>
      <w:tr w:rsidR="00E314CC" w:rsidRPr="00BB68A2" w14:paraId="26149DAD"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44AC5952" w14:textId="77777777" w:rsidR="00E314CC" w:rsidRPr="00BB68A2" w:rsidRDefault="00E314CC" w:rsidP="00591CD6">
            <w:pPr>
              <w:pStyle w:val="Bezproreda"/>
              <w:rPr>
                <w:lang w:eastAsia="hr-HR"/>
              </w:rPr>
            </w:pPr>
            <w:r w:rsidRPr="00BB68A2">
              <w:rPr>
                <w:lang w:eastAsia="hr-HR"/>
              </w:rPr>
              <w:t>5</w:t>
            </w:r>
          </w:p>
        </w:tc>
        <w:tc>
          <w:tcPr>
            <w:tcW w:w="5618" w:type="dxa"/>
            <w:tcBorders>
              <w:top w:val="nil"/>
              <w:left w:val="nil"/>
              <w:bottom w:val="single" w:sz="4" w:space="0" w:color="auto"/>
              <w:right w:val="nil"/>
            </w:tcBorders>
            <w:shd w:val="clear" w:color="auto" w:fill="E2EFD9" w:themeFill="accent6" w:themeFillTint="33"/>
            <w:vAlign w:val="center"/>
          </w:tcPr>
          <w:p w14:paraId="22EB7DCD" w14:textId="77777777" w:rsidR="00E314CC" w:rsidRPr="00BB68A2" w:rsidRDefault="00E314CC" w:rsidP="00591CD6">
            <w:pPr>
              <w:pStyle w:val="Bezproreda"/>
              <w:rPr>
                <w:lang w:eastAsia="hr-HR"/>
              </w:rPr>
            </w:pPr>
            <w:r w:rsidRPr="00BB68A2">
              <w:rPr>
                <w:lang w:eastAsia="hr-HR"/>
              </w:rPr>
              <w:t>Zdrava prehrana i poremećaji u prehrani (radionice)</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F45E13D" w14:textId="77777777" w:rsidR="00E314CC" w:rsidRPr="00BB68A2" w:rsidRDefault="00E314CC" w:rsidP="00591CD6">
            <w:pPr>
              <w:pStyle w:val="Bezproreda"/>
              <w:rPr>
                <w:lang w:eastAsia="hr-HR"/>
              </w:rPr>
            </w:pPr>
            <w:r w:rsidRPr="00BB68A2">
              <w:rPr>
                <w:lang w:eastAsia="hr-HR"/>
              </w:rPr>
              <w:t>4. r.,</w:t>
            </w:r>
          </w:p>
          <w:p w14:paraId="76DEAABD" w14:textId="77777777" w:rsidR="00E314CC" w:rsidRPr="00BB68A2" w:rsidRDefault="00E314CC" w:rsidP="00591CD6">
            <w:pPr>
              <w:pStyle w:val="Bezproreda"/>
              <w:rPr>
                <w:lang w:eastAsia="hr-HR"/>
              </w:rPr>
            </w:pPr>
            <w:r>
              <w:rPr>
                <w:lang w:eastAsia="hr-HR"/>
              </w:rPr>
              <w:t>biologija 8. r.</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5748FCBC" w14:textId="77777777" w:rsidR="00E314CC" w:rsidRPr="00BB68A2" w:rsidRDefault="00E314CC" w:rsidP="00591CD6">
            <w:pPr>
              <w:pStyle w:val="Bezproreda"/>
              <w:rPr>
                <w:lang w:eastAsia="hr-HR"/>
              </w:rPr>
            </w:pPr>
            <w:r w:rsidRPr="00BB68A2">
              <w:rPr>
                <w:lang w:eastAsia="hr-HR"/>
              </w:rPr>
              <w:t>ožujak 20</w:t>
            </w:r>
            <w:r>
              <w:rPr>
                <w:lang w:eastAsia="hr-HR"/>
              </w:rPr>
              <w:t xml:space="preserve">27. </w:t>
            </w:r>
            <w:r w:rsidRPr="00BB68A2">
              <w:rPr>
                <w:lang w:eastAsia="hr-HR"/>
              </w:rPr>
              <w:t>travanj 20</w:t>
            </w:r>
            <w:r>
              <w:rPr>
                <w:lang w:eastAsia="hr-HR"/>
              </w:rPr>
              <w:t>27.</w:t>
            </w:r>
          </w:p>
        </w:tc>
      </w:tr>
      <w:tr w:rsidR="00E314CC" w:rsidRPr="00BB68A2" w14:paraId="6C507CC2"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FF1C678" w14:textId="77777777" w:rsidR="00E314CC" w:rsidRPr="00BB68A2" w:rsidRDefault="00E314CC" w:rsidP="00591CD6">
            <w:pPr>
              <w:pStyle w:val="Bezproreda"/>
              <w:rPr>
                <w:lang w:eastAsia="hr-HR"/>
              </w:rPr>
            </w:pPr>
            <w:r w:rsidRPr="00BB68A2">
              <w:rPr>
                <w:lang w:eastAsia="hr-HR"/>
              </w:rPr>
              <w:t>6</w:t>
            </w:r>
          </w:p>
        </w:tc>
        <w:tc>
          <w:tcPr>
            <w:tcW w:w="5618" w:type="dxa"/>
            <w:tcBorders>
              <w:top w:val="nil"/>
              <w:left w:val="nil"/>
              <w:bottom w:val="single" w:sz="4" w:space="0" w:color="auto"/>
              <w:right w:val="nil"/>
            </w:tcBorders>
            <w:shd w:val="clear" w:color="auto" w:fill="E2EFD9" w:themeFill="accent6" w:themeFillTint="33"/>
            <w:vAlign w:val="center"/>
          </w:tcPr>
          <w:p w14:paraId="7957D483" w14:textId="77777777" w:rsidR="00E314CC" w:rsidRPr="00BB68A2" w:rsidRDefault="00E314CC" w:rsidP="00591CD6">
            <w:pPr>
              <w:pStyle w:val="Bezproreda"/>
              <w:rPr>
                <w:lang w:eastAsia="hr-HR"/>
              </w:rPr>
            </w:pPr>
            <w:r w:rsidRPr="00BB68A2">
              <w:rPr>
                <w:lang w:eastAsia="hr-HR"/>
              </w:rPr>
              <w:t>Praćenje učeničke prehrane u školskoj kuhinji i izrada novog jelovnika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980AD96" w14:textId="77777777" w:rsidR="00E314CC" w:rsidRPr="00BB68A2" w:rsidRDefault="00E314CC" w:rsidP="00591CD6">
            <w:pPr>
              <w:pStyle w:val="Bezproreda"/>
              <w:rPr>
                <w:lang w:eastAsia="hr-HR"/>
              </w:rPr>
            </w:pPr>
            <w:r w:rsidRPr="00BB68A2">
              <w:rPr>
                <w:lang w:eastAsia="hr-HR"/>
              </w:rPr>
              <w:t>eko-patrola, kuhinja</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1890210C"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9E6BC6B"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6CF0F8B" w14:textId="77777777" w:rsidR="00E314CC" w:rsidRPr="00BB68A2" w:rsidRDefault="00E314CC" w:rsidP="00591CD6">
            <w:pPr>
              <w:pStyle w:val="Bezproreda"/>
              <w:rPr>
                <w:lang w:eastAsia="hr-HR"/>
              </w:rPr>
            </w:pPr>
            <w:r w:rsidRPr="00BB68A2">
              <w:rPr>
                <w:lang w:eastAsia="hr-HR"/>
              </w:rPr>
              <w:t>7</w:t>
            </w:r>
          </w:p>
        </w:tc>
        <w:tc>
          <w:tcPr>
            <w:tcW w:w="5618" w:type="dxa"/>
            <w:tcBorders>
              <w:top w:val="nil"/>
              <w:left w:val="nil"/>
              <w:bottom w:val="single" w:sz="4" w:space="0" w:color="auto"/>
              <w:right w:val="nil"/>
            </w:tcBorders>
            <w:shd w:val="clear" w:color="auto" w:fill="E2EFD9" w:themeFill="accent6" w:themeFillTint="33"/>
            <w:vAlign w:val="center"/>
          </w:tcPr>
          <w:p w14:paraId="30942515" w14:textId="77777777" w:rsidR="00E314CC" w:rsidRPr="00BB68A2" w:rsidRDefault="00E314CC" w:rsidP="00591CD6">
            <w:pPr>
              <w:pStyle w:val="Bezproreda"/>
              <w:rPr>
                <w:lang w:eastAsia="hr-HR"/>
              </w:rPr>
            </w:pPr>
            <w:r>
              <w:rPr>
                <w:lang w:eastAsia="hr-HR"/>
              </w:rPr>
              <w:t>Projektni dan na temu: izbor teme na UV</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E5F6B73" w14:textId="77777777" w:rsidR="00E314CC" w:rsidRPr="00BB68A2" w:rsidRDefault="00E314CC" w:rsidP="00591CD6">
            <w:pPr>
              <w:pStyle w:val="Bezproreda"/>
              <w:rPr>
                <w:lang w:eastAsia="hr-HR"/>
              </w:rPr>
            </w:pPr>
            <w:r>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DA9E5EE" w14:textId="77777777" w:rsidR="00E314CC" w:rsidRPr="00BB68A2" w:rsidRDefault="00E314CC" w:rsidP="00591CD6">
            <w:pPr>
              <w:pStyle w:val="Bezproreda"/>
              <w:rPr>
                <w:lang w:eastAsia="hr-HR"/>
              </w:rPr>
            </w:pPr>
            <w:r w:rsidRPr="00BB68A2">
              <w:rPr>
                <w:lang w:eastAsia="hr-HR"/>
              </w:rPr>
              <w:t>studeni 20</w:t>
            </w:r>
            <w:r>
              <w:rPr>
                <w:lang w:eastAsia="hr-HR"/>
              </w:rPr>
              <w:t>26</w:t>
            </w:r>
            <w:r w:rsidRPr="00BB68A2">
              <w:rPr>
                <w:lang w:eastAsia="hr-HR"/>
              </w:rPr>
              <w:t>.</w:t>
            </w:r>
          </w:p>
        </w:tc>
      </w:tr>
      <w:tr w:rsidR="00E314CC" w:rsidRPr="00BB68A2" w14:paraId="47A0DC24"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3D73083" w14:textId="77777777" w:rsidR="00E314CC" w:rsidRPr="00BB68A2" w:rsidRDefault="00E314CC" w:rsidP="00591CD6">
            <w:pPr>
              <w:pStyle w:val="Bezproreda"/>
              <w:rPr>
                <w:lang w:eastAsia="hr-HR"/>
              </w:rPr>
            </w:pPr>
            <w:r>
              <w:rPr>
                <w:lang w:eastAsia="hr-HR"/>
              </w:rPr>
              <w:t>8</w:t>
            </w:r>
          </w:p>
        </w:tc>
        <w:tc>
          <w:tcPr>
            <w:tcW w:w="5618" w:type="dxa"/>
            <w:tcBorders>
              <w:top w:val="nil"/>
              <w:left w:val="nil"/>
              <w:bottom w:val="single" w:sz="4" w:space="0" w:color="auto"/>
              <w:right w:val="nil"/>
            </w:tcBorders>
            <w:shd w:val="clear" w:color="auto" w:fill="E2EFD9" w:themeFill="accent6" w:themeFillTint="33"/>
            <w:vAlign w:val="center"/>
          </w:tcPr>
          <w:p w14:paraId="416CCAAF" w14:textId="77777777" w:rsidR="00E314CC" w:rsidRPr="00BB68A2" w:rsidRDefault="00E314CC" w:rsidP="00591CD6">
            <w:pPr>
              <w:pStyle w:val="Bezproreda"/>
              <w:rPr>
                <w:lang w:eastAsia="hr-HR"/>
              </w:rPr>
            </w:pPr>
            <w:r w:rsidRPr="00BB68A2">
              <w:rPr>
                <w:lang w:eastAsia="hr-HR"/>
              </w:rPr>
              <w:t>Štetnost sunčanja (izrada i distribucija letaka po plažama)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5A88527" w14:textId="77777777" w:rsidR="00E314CC" w:rsidRPr="00BB68A2" w:rsidRDefault="00E314CC" w:rsidP="00591CD6">
            <w:pPr>
              <w:pStyle w:val="Bezproreda"/>
              <w:rPr>
                <w:lang w:eastAsia="hr-HR"/>
              </w:rPr>
            </w:pPr>
            <w:r w:rsidRPr="00BB68A2">
              <w:rPr>
                <w:lang w:eastAsia="hr-HR"/>
              </w:rPr>
              <w:t>eko-patrola</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2D08DA06" w14:textId="77777777" w:rsidR="00E314CC" w:rsidRPr="00BB68A2" w:rsidRDefault="00E314CC" w:rsidP="00591CD6">
            <w:pPr>
              <w:pStyle w:val="Bezproreda"/>
              <w:rPr>
                <w:lang w:eastAsia="hr-HR"/>
              </w:rPr>
            </w:pPr>
            <w:r w:rsidRPr="00BB68A2">
              <w:rPr>
                <w:lang w:eastAsia="hr-HR"/>
              </w:rPr>
              <w:t>lipanj 20</w:t>
            </w:r>
            <w:r>
              <w:rPr>
                <w:lang w:eastAsia="hr-HR"/>
              </w:rPr>
              <w:t>27</w:t>
            </w:r>
            <w:r w:rsidRPr="00BB68A2">
              <w:rPr>
                <w:lang w:eastAsia="hr-HR"/>
              </w:rPr>
              <w:t>.</w:t>
            </w:r>
          </w:p>
        </w:tc>
      </w:tr>
      <w:tr w:rsidR="00E314CC" w:rsidRPr="00BB68A2" w14:paraId="10912B2B"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12A2141" w14:textId="77777777" w:rsidR="00E314CC" w:rsidRPr="00BB68A2" w:rsidRDefault="00E314CC" w:rsidP="00591CD6">
            <w:pPr>
              <w:pStyle w:val="Bezproreda"/>
              <w:rPr>
                <w:lang w:eastAsia="hr-HR"/>
              </w:rPr>
            </w:pPr>
            <w:r>
              <w:rPr>
                <w:lang w:eastAsia="hr-HR"/>
              </w:rPr>
              <w:t>9</w:t>
            </w:r>
          </w:p>
        </w:tc>
        <w:tc>
          <w:tcPr>
            <w:tcW w:w="5618" w:type="dxa"/>
            <w:tcBorders>
              <w:top w:val="nil"/>
              <w:left w:val="nil"/>
              <w:bottom w:val="single" w:sz="4" w:space="0" w:color="auto"/>
              <w:right w:val="nil"/>
            </w:tcBorders>
            <w:shd w:val="clear" w:color="auto" w:fill="E2EFD9" w:themeFill="accent6" w:themeFillTint="33"/>
            <w:vAlign w:val="center"/>
          </w:tcPr>
          <w:p w14:paraId="484A7BBA" w14:textId="77777777" w:rsidR="00E314CC" w:rsidRPr="00BB68A2" w:rsidRDefault="00E314CC" w:rsidP="00591CD6">
            <w:pPr>
              <w:pStyle w:val="Bezproreda"/>
              <w:rPr>
                <w:lang w:eastAsia="hr-HR"/>
              </w:rPr>
            </w:pPr>
            <w:r w:rsidRPr="00BB68A2">
              <w:rPr>
                <w:lang w:eastAsia="hr-HR"/>
              </w:rPr>
              <w:t>Tema zdrav život u nastavnom programu po predmetima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C79627D"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7C44B80"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22E9FBA" w14:textId="77777777" w:rsidTr="00D33847">
        <w:trPr>
          <w:trHeight w:val="255"/>
        </w:trPr>
        <w:tc>
          <w:tcPr>
            <w:tcW w:w="502" w:type="dxa"/>
            <w:tcBorders>
              <w:top w:val="nil"/>
              <w:left w:val="single" w:sz="8" w:space="0" w:color="auto"/>
              <w:bottom w:val="single" w:sz="4" w:space="0" w:color="auto"/>
              <w:right w:val="single" w:sz="4" w:space="0" w:color="auto"/>
            </w:tcBorders>
            <w:shd w:val="clear" w:color="auto" w:fill="70AD47" w:themeFill="accent6"/>
            <w:vAlign w:val="center"/>
          </w:tcPr>
          <w:p w14:paraId="2C31D6E8" w14:textId="77777777" w:rsidR="00E314CC" w:rsidRPr="00BB68A2" w:rsidRDefault="00E314CC" w:rsidP="00591CD6">
            <w:pPr>
              <w:jc w:val="center"/>
              <w:rPr>
                <w:rFonts w:eastAsia="Arial Unicode MS"/>
                <w:b/>
                <w:sz w:val="24"/>
                <w:szCs w:val="24"/>
                <w:lang w:eastAsia="hr-HR"/>
              </w:rPr>
            </w:pPr>
          </w:p>
        </w:tc>
        <w:tc>
          <w:tcPr>
            <w:tcW w:w="5618" w:type="dxa"/>
            <w:tcBorders>
              <w:top w:val="nil"/>
              <w:left w:val="single" w:sz="4" w:space="0" w:color="auto"/>
              <w:bottom w:val="single" w:sz="4" w:space="0" w:color="auto"/>
              <w:right w:val="single" w:sz="4" w:space="0" w:color="auto"/>
            </w:tcBorders>
            <w:shd w:val="clear" w:color="auto" w:fill="70AD47" w:themeFill="accent6"/>
            <w:vAlign w:val="center"/>
          </w:tcPr>
          <w:p w14:paraId="0F0E444C" w14:textId="77777777" w:rsidR="00E314CC" w:rsidRPr="00BB68A2" w:rsidRDefault="00E314CC" w:rsidP="00591CD6">
            <w:pPr>
              <w:pStyle w:val="Bezproreda"/>
              <w:rPr>
                <w:b/>
                <w:lang w:eastAsia="hr-HR"/>
              </w:rPr>
            </w:pPr>
            <w:r w:rsidRPr="00BB68A2">
              <w:rPr>
                <w:b/>
                <w:lang w:eastAsia="hr-HR"/>
              </w:rPr>
              <w:t>PRIJEVOZ</w:t>
            </w:r>
          </w:p>
        </w:tc>
        <w:tc>
          <w:tcPr>
            <w:tcW w:w="1980" w:type="dxa"/>
            <w:tcBorders>
              <w:top w:val="nil"/>
              <w:left w:val="single" w:sz="4" w:space="0" w:color="auto"/>
              <w:bottom w:val="single" w:sz="4" w:space="0" w:color="auto"/>
              <w:right w:val="single" w:sz="4" w:space="0" w:color="auto"/>
            </w:tcBorders>
            <w:shd w:val="clear" w:color="auto" w:fill="70AD47" w:themeFill="accent6"/>
            <w:vAlign w:val="center"/>
          </w:tcPr>
          <w:p w14:paraId="315ECC0F" w14:textId="77777777" w:rsidR="00E314CC" w:rsidRPr="00BB68A2" w:rsidRDefault="00E314CC" w:rsidP="00591CD6">
            <w:pPr>
              <w:pStyle w:val="Bezproreda"/>
              <w:rPr>
                <w:b/>
                <w:lang w:eastAsia="hr-HR"/>
              </w:rPr>
            </w:pPr>
          </w:p>
        </w:tc>
        <w:tc>
          <w:tcPr>
            <w:tcW w:w="1980" w:type="dxa"/>
            <w:tcBorders>
              <w:top w:val="nil"/>
              <w:left w:val="single" w:sz="4" w:space="0" w:color="auto"/>
              <w:bottom w:val="single" w:sz="4" w:space="0" w:color="auto"/>
              <w:right w:val="single" w:sz="4" w:space="0" w:color="auto"/>
            </w:tcBorders>
            <w:shd w:val="clear" w:color="auto" w:fill="70AD47" w:themeFill="accent6"/>
            <w:vAlign w:val="center"/>
          </w:tcPr>
          <w:p w14:paraId="1CC73AFC" w14:textId="77777777" w:rsidR="00E314CC" w:rsidRPr="00BB68A2" w:rsidRDefault="00E314CC" w:rsidP="00591CD6">
            <w:pPr>
              <w:pStyle w:val="Bezproreda"/>
              <w:rPr>
                <w:b/>
                <w:lang w:eastAsia="hr-HR"/>
              </w:rPr>
            </w:pPr>
          </w:p>
        </w:tc>
      </w:tr>
      <w:tr w:rsidR="00E314CC" w:rsidRPr="00BB68A2" w14:paraId="082E685D" w14:textId="77777777" w:rsidTr="00D33847">
        <w:trPr>
          <w:trHeight w:val="255"/>
        </w:trPr>
        <w:tc>
          <w:tcPr>
            <w:tcW w:w="502" w:type="dxa"/>
            <w:vMerge w:val="restart"/>
            <w:tcBorders>
              <w:top w:val="nil"/>
              <w:left w:val="single" w:sz="8" w:space="0" w:color="auto"/>
              <w:right w:val="single" w:sz="4" w:space="0" w:color="auto"/>
            </w:tcBorders>
            <w:shd w:val="clear" w:color="auto" w:fill="E2EFD9" w:themeFill="accent6" w:themeFillTint="33"/>
            <w:vAlign w:val="center"/>
          </w:tcPr>
          <w:p w14:paraId="71B275AA" w14:textId="77777777" w:rsidR="00E314CC" w:rsidRPr="00331FEE" w:rsidRDefault="00E314CC" w:rsidP="00591CD6">
            <w:pPr>
              <w:pStyle w:val="Bezproreda"/>
              <w:rPr>
                <w:szCs w:val="24"/>
              </w:rPr>
            </w:pPr>
            <w:r w:rsidRPr="00331FEE">
              <w:rPr>
                <w:szCs w:val="24"/>
              </w:rPr>
              <w:t>1</w:t>
            </w:r>
          </w:p>
        </w:tc>
        <w:tc>
          <w:tcPr>
            <w:tcW w:w="5618" w:type="dxa"/>
            <w:tcBorders>
              <w:top w:val="nil"/>
              <w:left w:val="single" w:sz="4" w:space="0" w:color="auto"/>
              <w:right w:val="single" w:sz="4" w:space="0" w:color="auto"/>
            </w:tcBorders>
            <w:shd w:val="clear" w:color="auto" w:fill="E2EFD9" w:themeFill="accent6" w:themeFillTint="33"/>
            <w:vAlign w:val="center"/>
          </w:tcPr>
          <w:p w14:paraId="6658E574" w14:textId="77777777" w:rsidR="00E314CC" w:rsidRPr="00331FEE" w:rsidRDefault="00E314CC" w:rsidP="00591CD6">
            <w:pPr>
              <w:pStyle w:val="Bezproreda"/>
              <w:rPr>
                <w:szCs w:val="24"/>
              </w:rPr>
            </w:pPr>
            <w:r w:rsidRPr="00331FEE">
              <w:rPr>
                <w:szCs w:val="24"/>
              </w:rPr>
              <w:t>Onečišćenje zraka:</w:t>
            </w:r>
          </w:p>
        </w:tc>
        <w:tc>
          <w:tcPr>
            <w:tcW w:w="1980" w:type="dxa"/>
            <w:tcBorders>
              <w:top w:val="nil"/>
              <w:left w:val="single" w:sz="4" w:space="0" w:color="auto"/>
              <w:right w:val="single" w:sz="4" w:space="0" w:color="auto"/>
            </w:tcBorders>
            <w:shd w:val="clear" w:color="auto" w:fill="E2EFD9" w:themeFill="accent6" w:themeFillTint="33"/>
          </w:tcPr>
          <w:p w14:paraId="7B678627" w14:textId="77777777" w:rsidR="00E314CC" w:rsidRPr="00331FEE" w:rsidRDefault="00E314CC" w:rsidP="00591CD6">
            <w:pPr>
              <w:pStyle w:val="Bezproreda"/>
              <w:rPr>
                <w:szCs w:val="24"/>
              </w:rPr>
            </w:pPr>
          </w:p>
        </w:tc>
        <w:tc>
          <w:tcPr>
            <w:tcW w:w="1980" w:type="dxa"/>
            <w:tcBorders>
              <w:top w:val="nil"/>
              <w:left w:val="single" w:sz="4" w:space="0" w:color="auto"/>
              <w:right w:val="single" w:sz="4" w:space="0" w:color="auto"/>
            </w:tcBorders>
            <w:shd w:val="clear" w:color="auto" w:fill="E2EFD9" w:themeFill="accent6" w:themeFillTint="33"/>
            <w:vAlign w:val="bottom"/>
          </w:tcPr>
          <w:p w14:paraId="4D927F67" w14:textId="77777777" w:rsidR="00E314CC" w:rsidRPr="00331FEE" w:rsidRDefault="00E314CC" w:rsidP="00591CD6">
            <w:pPr>
              <w:pStyle w:val="Bezproreda"/>
              <w:rPr>
                <w:szCs w:val="24"/>
              </w:rPr>
            </w:pPr>
            <w:r w:rsidRPr="00331FEE">
              <w:rPr>
                <w:szCs w:val="24"/>
              </w:rPr>
              <w:t> </w:t>
            </w:r>
          </w:p>
        </w:tc>
      </w:tr>
      <w:tr w:rsidR="00E314CC" w:rsidRPr="00BB68A2" w14:paraId="09B082F1" w14:textId="77777777" w:rsidTr="00D33847">
        <w:trPr>
          <w:trHeight w:val="255"/>
        </w:trPr>
        <w:tc>
          <w:tcPr>
            <w:tcW w:w="502" w:type="dxa"/>
            <w:vMerge/>
            <w:tcBorders>
              <w:left w:val="single" w:sz="8" w:space="0" w:color="auto"/>
              <w:bottom w:val="single" w:sz="4" w:space="0" w:color="auto"/>
              <w:right w:val="single" w:sz="4" w:space="0" w:color="auto"/>
            </w:tcBorders>
            <w:shd w:val="clear" w:color="auto" w:fill="E2EFD9" w:themeFill="accent6" w:themeFillTint="33"/>
            <w:vAlign w:val="center"/>
          </w:tcPr>
          <w:p w14:paraId="7766785F" w14:textId="77777777" w:rsidR="00E314CC" w:rsidRPr="00331FEE" w:rsidRDefault="00E314CC" w:rsidP="00591CD6">
            <w:pPr>
              <w:pStyle w:val="Bezproreda"/>
              <w:rPr>
                <w:szCs w:val="24"/>
              </w:rPr>
            </w:pPr>
          </w:p>
        </w:tc>
        <w:tc>
          <w:tcPr>
            <w:tcW w:w="5618" w:type="dxa"/>
            <w:tcBorders>
              <w:top w:val="nil"/>
              <w:left w:val="single" w:sz="4" w:space="0" w:color="auto"/>
              <w:bottom w:val="single" w:sz="4" w:space="0" w:color="auto"/>
              <w:right w:val="nil"/>
            </w:tcBorders>
            <w:shd w:val="clear" w:color="auto" w:fill="E2EFD9" w:themeFill="accent6" w:themeFillTint="33"/>
            <w:vAlign w:val="center"/>
          </w:tcPr>
          <w:p w14:paraId="3124C462" w14:textId="77777777" w:rsidR="00E314CC" w:rsidRPr="00331FEE" w:rsidRDefault="00E314CC" w:rsidP="00591CD6">
            <w:pPr>
              <w:pStyle w:val="Bezproreda"/>
              <w:rPr>
                <w:szCs w:val="24"/>
              </w:rPr>
            </w:pPr>
            <w:r w:rsidRPr="00331FEE">
              <w:rPr>
                <w:szCs w:val="24"/>
              </w:rPr>
              <w:t>Promet i efekt staklenika (info-pano)</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A8E9E6B" w14:textId="77777777" w:rsidR="00E314CC" w:rsidRPr="00331FEE" w:rsidRDefault="00E314CC" w:rsidP="00591CD6">
            <w:pPr>
              <w:pStyle w:val="Bezproreda"/>
              <w:rPr>
                <w:szCs w:val="24"/>
              </w:rPr>
            </w:pPr>
            <w:r w:rsidRPr="00331FEE">
              <w:rPr>
                <w:szCs w:val="24"/>
              </w:rPr>
              <w:t xml:space="preserve">priroda, </w:t>
            </w:r>
          </w:p>
          <w:p w14:paraId="7C605F43" w14:textId="77777777" w:rsidR="00E314CC" w:rsidRPr="00331FEE" w:rsidRDefault="00E314CC" w:rsidP="00591CD6">
            <w:pPr>
              <w:pStyle w:val="Bezproreda"/>
              <w:rPr>
                <w:szCs w:val="24"/>
              </w:rPr>
            </w:pPr>
            <w:r w:rsidRPr="00331FEE">
              <w:rPr>
                <w:szCs w:val="24"/>
              </w:rPr>
              <w:t>6. r.</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183378DD" w14:textId="77777777" w:rsidR="00E314CC" w:rsidRPr="00331FEE" w:rsidRDefault="00E314CC" w:rsidP="00591CD6">
            <w:pPr>
              <w:pStyle w:val="Bezproreda"/>
              <w:rPr>
                <w:szCs w:val="24"/>
              </w:rPr>
            </w:pPr>
            <w:r w:rsidRPr="00331FEE">
              <w:rPr>
                <w:szCs w:val="24"/>
              </w:rPr>
              <w:t>studeni 20</w:t>
            </w:r>
            <w:r>
              <w:rPr>
                <w:szCs w:val="24"/>
              </w:rPr>
              <w:t>26</w:t>
            </w:r>
            <w:r w:rsidRPr="00331FEE">
              <w:rPr>
                <w:szCs w:val="24"/>
              </w:rPr>
              <w:t>.</w:t>
            </w:r>
          </w:p>
        </w:tc>
      </w:tr>
      <w:tr w:rsidR="00E314CC" w:rsidRPr="00331FEE" w14:paraId="25656775"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39C040F" w14:textId="77777777" w:rsidR="00E314CC" w:rsidRPr="00331FEE" w:rsidRDefault="00E314CC" w:rsidP="00591CD6">
            <w:pPr>
              <w:pStyle w:val="Bezproreda"/>
              <w:rPr>
                <w:szCs w:val="24"/>
              </w:rPr>
            </w:pPr>
            <w:r w:rsidRPr="00331FEE">
              <w:rPr>
                <w:szCs w:val="24"/>
              </w:rPr>
              <w:t>2</w:t>
            </w:r>
          </w:p>
        </w:tc>
        <w:tc>
          <w:tcPr>
            <w:tcW w:w="5618" w:type="dxa"/>
            <w:tcBorders>
              <w:top w:val="nil"/>
              <w:left w:val="nil"/>
              <w:bottom w:val="single" w:sz="4" w:space="0" w:color="auto"/>
              <w:right w:val="nil"/>
            </w:tcBorders>
            <w:shd w:val="clear" w:color="auto" w:fill="E2EFD9" w:themeFill="accent6" w:themeFillTint="33"/>
            <w:vAlign w:val="center"/>
          </w:tcPr>
          <w:p w14:paraId="2354893F" w14:textId="77777777" w:rsidR="00E314CC" w:rsidRPr="00331FEE" w:rsidRDefault="00E314CC" w:rsidP="00591CD6">
            <w:pPr>
              <w:pStyle w:val="Bezproreda"/>
              <w:rPr>
                <w:szCs w:val="24"/>
              </w:rPr>
            </w:pPr>
            <w:r w:rsidRPr="00331FEE">
              <w:rPr>
                <w:szCs w:val="24"/>
              </w:rPr>
              <w:t xml:space="preserve">Promet i onečišćenje mora (terenska nastava, info-pano, radionice) </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D21E889" w14:textId="77777777" w:rsidR="00E314CC" w:rsidRPr="00331FEE" w:rsidRDefault="00E314CC" w:rsidP="00591CD6">
            <w:pPr>
              <w:pStyle w:val="Bezproreda"/>
              <w:rPr>
                <w:szCs w:val="24"/>
              </w:rPr>
            </w:pPr>
            <w:r w:rsidRPr="00331FEE">
              <w:rPr>
                <w:szCs w:val="24"/>
              </w:rPr>
              <w:t xml:space="preserve">priroda, </w:t>
            </w:r>
          </w:p>
          <w:p w14:paraId="18E2C7E2" w14:textId="77777777" w:rsidR="00E314CC" w:rsidRPr="00331FEE" w:rsidRDefault="00E314CC" w:rsidP="00591CD6">
            <w:pPr>
              <w:pStyle w:val="Bezproreda"/>
              <w:rPr>
                <w:szCs w:val="24"/>
              </w:rPr>
            </w:pPr>
            <w:r w:rsidRPr="00331FEE">
              <w:rPr>
                <w:szCs w:val="24"/>
              </w:rPr>
              <w:t>6. r.</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4F1AE32C" w14:textId="77777777" w:rsidR="00E314CC" w:rsidRPr="00331FEE" w:rsidRDefault="00E314CC" w:rsidP="00591CD6">
            <w:pPr>
              <w:pStyle w:val="Bezproreda"/>
              <w:rPr>
                <w:szCs w:val="24"/>
              </w:rPr>
            </w:pPr>
            <w:r w:rsidRPr="00331FEE">
              <w:rPr>
                <w:szCs w:val="24"/>
              </w:rPr>
              <w:t>travanj 20</w:t>
            </w:r>
            <w:r>
              <w:rPr>
                <w:szCs w:val="24"/>
              </w:rPr>
              <w:t>27</w:t>
            </w:r>
            <w:r w:rsidRPr="00331FEE">
              <w:rPr>
                <w:szCs w:val="24"/>
              </w:rPr>
              <w:t>.</w:t>
            </w:r>
          </w:p>
          <w:p w14:paraId="5589E00E" w14:textId="77777777" w:rsidR="00E314CC" w:rsidRPr="00331FEE" w:rsidRDefault="00E314CC" w:rsidP="00591CD6">
            <w:pPr>
              <w:pStyle w:val="Bezproreda"/>
              <w:rPr>
                <w:szCs w:val="24"/>
              </w:rPr>
            </w:pPr>
          </w:p>
        </w:tc>
      </w:tr>
      <w:tr w:rsidR="00E314CC" w:rsidRPr="00331FEE" w14:paraId="536F5BB6"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E3EBC56" w14:textId="77777777" w:rsidR="00E314CC" w:rsidRPr="00331FEE" w:rsidRDefault="00E314CC" w:rsidP="00591CD6">
            <w:pPr>
              <w:pStyle w:val="Bezproreda"/>
              <w:rPr>
                <w:szCs w:val="24"/>
              </w:rPr>
            </w:pPr>
            <w:r w:rsidRPr="00331FEE">
              <w:rPr>
                <w:szCs w:val="24"/>
              </w:rPr>
              <w:t>3</w:t>
            </w:r>
          </w:p>
        </w:tc>
        <w:tc>
          <w:tcPr>
            <w:tcW w:w="5618" w:type="dxa"/>
            <w:tcBorders>
              <w:top w:val="nil"/>
              <w:left w:val="nil"/>
              <w:bottom w:val="single" w:sz="4" w:space="0" w:color="auto"/>
              <w:right w:val="nil"/>
            </w:tcBorders>
            <w:shd w:val="clear" w:color="auto" w:fill="E2EFD9" w:themeFill="accent6" w:themeFillTint="33"/>
            <w:vAlign w:val="center"/>
          </w:tcPr>
          <w:p w14:paraId="07CBF800" w14:textId="77777777" w:rsidR="00E314CC" w:rsidRPr="00331FEE" w:rsidRDefault="00E314CC" w:rsidP="00591CD6">
            <w:pPr>
              <w:pStyle w:val="Bezproreda"/>
              <w:rPr>
                <w:szCs w:val="24"/>
              </w:rPr>
            </w:pPr>
            <w:r w:rsidRPr="00331FEE">
              <w:rPr>
                <w:szCs w:val="24"/>
              </w:rPr>
              <w:t xml:space="preserve">Pješačenje </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6F5D9CA" w14:textId="77777777" w:rsidR="00E314CC" w:rsidRPr="00331FEE" w:rsidRDefault="00E314CC" w:rsidP="00591CD6">
            <w:pPr>
              <w:pStyle w:val="Bezproreda"/>
              <w:rPr>
                <w:szCs w:val="24"/>
              </w:rPr>
            </w:pPr>
            <w:r w:rsidRPr="00331FEE">
              <w:rPr>
                <w:szCs w:val="24"/>
              </w:rPr>
              <w:t>svi</w:t>
            </w:r>
          </w:p>
        </w:tc>
        <w:tc>
          <w:tcPr>
            <w:tcW w:w="1980" w:type="dxa"/>
            <w:tcBorders>
              <w:top w:val="nil"/>
              <w:left w:val="nil"/>
              <w:bottom w:val="single" w:sz="4" w:space="0" w:color="auto"/>
              <w:right w:val="single" w:sz="4" w:space="0" w:color="auto"/>
            </w:tcBorders>
            <w:shd w:val="clear" w:color="auto" w:fill="E2EFD9" w:themeFill="accent6" w:themeFillTint="33"/>
            <w:vAlign w:val="bottom"/>
          </w:tcPr>
          <w:p w14:paraId="10B0E04B" w14:textId="77777777" w:rsidR="00E314CC" w:rsidRDefault="00E314CC" w:rsidP="00591CD6">
            <w:pPr>
              <w:pStyle w:val="Bezproreda"/>
              <w:rPr>
                <w:szCs w:val="24"/>
              </w:rPr>
            </w:pPr>
            <w:r w:rsidRPr="00331FEE">
              <w:rPr>
                <w:szCs w:val="24"/>
              </w:rPr>
              <w:t>listopad 20</w:t>
            </w:r>
            <w:r>
              <w:rPr>
                <w:szCs w:val="24"/>
              </w:rPr>
              <w:t>26.</w:t>
            </w:r>
          </w:p>
          <w:p w14:paraId="6C9962C7" w14:textId="77777777" w:rsidR="00E314CC" w:rsidRPr="00331FEE" w:rsidRDefault="00E314CC" w:rsidP="00591CD6">
            <w:pPr>
              <w:pStyle w:val="Bezproreda"/>
              <w:rPr>
                <w:szCs w:val="24"/>
              </w:rPr>
            </w:pPr>
            <w:r w:rsidRPr="00331FEE">
              <w:rPr>
                <w:szCs w:val="24"/>
              </w:rPr>
              <w:t>travanj 20</w:t>
            </w:r>
            <w:r>
              <w:rPr>
                <w:szCs w:val="24"/>
              </w:rPr>
              <w:t>27</w:t>
            </w:r>
            <w:r w:rsidRPr="00331FEE">
              <w:rPr>
                <w:szCs w:val="24"/>
              </w:rPr>
              <w:t>.</w:t>
            </w:r>
          </w:p>
        </w:tc>
      </w:tr>
      <w:tr w:rsidR="00E314CC" w:rsidRPr="00331FEE" w14:paraId="7635CAD5"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21E32DA" w14:textId="77777777" w:rsidR="00E314CC" w:rsidRPr="00331FEE" w:rsidRDefault="00E314CC" w:rsidP="00591CD6">
            <w:pPr>
              <w:pStyle w:val="Bezproreda"/>
              <w:rPr>
                <w:szCs w:val="24"/>
              </w:rPr>
            </w:pPr>
            <w:r w:rsidRPr="00331FEE">
              <w:rPr>
                <w:szCs w:val="24"/>
              </w:rPr>
              <w:lastRenderedPageBreak/>
              <w:t>4</w:t>
            </w:r>
          </w:p>
        </w:tc>
        <w:tc>
          <w:tcPr>
            <w:tcW w:w="5618" w:type="dxa"/>
            <w:tcBorders>
              <w:top w:val="nil"/>
              <w:left w:val="nil"/>
              <w:bottom w:val="single" w:sz="4" w:space="0" w:color="auto"/>
              <w:right w:val="nil"/>
            </w:tcBorders>
            <w:shd w:val="clear" w:color="auto" w:fill="E2EFD9" w:themeFill="accent6" w:themeFillTint="33"/>
            <w:vAlign w:val="center"/>
          </w:tcPr>
          <w:p w14:paraId="0B91B7F4" w14:textId="77777777" w:rsidR="00E314CC" w:rsidRPr="00331FEE" w:rsidRDefault="00E314CC" w:rsidP="00591CD6">
            <w:pPr>
              <w:pStyle w:val="Bezproreda"/>
              <w:rPr>
                <w:szCs w:val="24"/>
              </w:rPr>
            </w:pPr>
            <w:r w:rsidRPr="00331FEE">
              <w:rPr>
                <w:szCs w:val="24"/>
              </w:rPr>
              <w:t xml:space="preserve">Dan bez automobila </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04ACEB3" w14:textId="77777777" w:rsidR="00E314CC" w:rsidRPr="00331FEE" w:rsidRDefault="00E314CC" w:rsidP="00591CD6">
            <w:pPr>
              <w:pStyle w:val="Bezproreda"/>
              <w:rPr>
                <w:szCs w:val="24"/>
              </w:rPr>
            </w:pPr>
            <w:r w:rsidRPr="00331FEE">
              <w:rPr>
                <w:szCs w:val="24"/>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0E898AD" w14:textId="77777777" w:rsidR="00E314CC" w:rsidRPr="00331FEE" w:rsidRDefault="00E314CC" w:rsidP="00591CD6">
            <w:pPr>
              <w:pStyle w:val="Bezproreda"/>
              <w:rPr>
                <w:szCs w:val="24"/>
              </w:rPr>
            </w:pPr>
            <w:r w:rsidRPr="00331FEE">
              <w:rPr>
                <w:szCs w:val="24"/>
              </w:rPr>
              <w:t>rujan 20</w:t>
            </w:r>
            <w:r>
              <w:rPr>
                <w:szCs w:val="24"/>
              </w:rPr>
              <w:t>26</w:t>
            </w:r>
            <w:r w:rsidRPr="00331FEE">
              <w:rPr>
                <w:szCs w:val="24"/>
              </w:rPr>
              <w:t>.</w:t>
            </w:r>
          </w:p>
        </w:tc>
      </w:tr>
      <w:tr w:rsidR="00E314CC" w:rsidRPr="00331FEE" w14:paraId="077D61EA"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8B3511C" w14:textId="77777777" w:rsidR="00E314CC" w:rsidRPr="00331FEE" w:rsidRDefault="00E314CC" w:rsidP="00591CD6">
            <w:pPr>
              <w:pStyle w:val="Bezproreda"/>
              <w:rPr>
                <w:szCs w:val="24"/>
              </w:rPr>
            </w:pPr>
            <w:r>
              <w:rPr>
                <w:szCs w:val="24"/>
              </w:rPr>
              <w:t>5</w:t>
            </w:r>
          </w:p>
        </w:tc>
        <w:tc>
          <w:tcPr>
            <w:tcW w:w="5618" w:type="dxa"/>
            <w:tcBorders>
              <w:top w:val="nil"/>
              <w:left w:val="nil"/>
              <w:bottom w:val="single" w:sz="4" w:space="0" w:color="auto"/>
              <w:right w:val="nil"/>
            </w:tcBorders>
            <w:shd w:val="clear" w:color="auto" w:fill="E2EFD9" w:themeFill="accent6" w:themeFillTint="33"/>
            <w:vAlign w:val="center"/>
          </w:tcPr>
          <w:p w14:paraId="623B4442" w14:textId="77777777" w:rsidR="00E314CC" w:rsidRPr="00331FEE" w:rsidRDefault="00E314CC" w:rsidP="00591CD6">
            <w:pPr>
              <w:pStyle w:val="Bezproreda"/>
              <w:rPr>
                <w:szCs w:val="24"/>
              </w:rPr>
            </w:pPr>
            <w:r w:rsidRPr="00331FEE">
              <w:rPr>
                <w:szCs w:val="24"/>
              </w:rPr>
              <w:t>Tema prijevoz u nastavnom programu po predmetima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6B694CF" w14:textId="77777777" w:rsidR="00E314CC" w:rsidRPr="00331FEE" w:rsidRDefault="00E314CC" w:rsidP="00591CD6">
            <w:pPr>
              <w:pStyle w:val="Bezproreda"/>
              <w:rPr>
                <w:szCs w:val="24"/>
              </w:rPr>
            </w:pPr>
            <w:r w:rsidRPr="00331FEE">
              <w:rPr>
                <w:szCs w:val="24"/>
              </w:rPr>
              <w:t>svi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75779433" w14:textId="77777777" w:rsidR="00E314CC" w:rsidRPr="00331FEE" w:rsidRDefault="00E314CC" w:rsidP="00591CD6">
            <w:pPr>
              <w:pStyle w:val="Bezproreda"/>
              <w:rPr>
                <w:szCs w:val="24"/>
              </w:rPr>
            </w:pPr>
            <w:r w:rsidRPr="00331FEE">
              <w:rPr>
                <w:szCs w:val="24"/>
              </w:rPr>
              <w:t>tijekom godine</w:t>
            </w:r>
          </w:p>
        </w:tc>
      </w:tr>
      <w:tr w:rsidR="00E314CC" w:rsidRPr="00BB68A2" w14:paraId="2FAC496C" w14:textId="77777777" w:rsidTr="00D33847">
        <w:trPr>
          <w:trHeight w:val="255"/>
        </w:trPr>
        <w:tc>
          <w:tcPr>
            <w:tcW w:w="502" w:type="dxa"/>
            <w:tcBorders>
              <w:top w:val="nil"/>
              <w:left w:val="single" w:sz="8" w:space="0" w:color="auto"/>
              <w:bottom w:val="single" w:sz="4" w:space="0" w:color="auto"/>
              <w:right w:val="single" w:sz="4" w:space="0" w:color="auto"/>
            </w:tcBorders>
            <w:shd w:val="clear" w:color="auto" w:fill="70AD47" w:themeFill="accent6"/>
            <w:vAlign w:val="center"/>
          </w:tcPr>
          <w:p w14:paraId="70220B5F" w14:textId="77777777" w:rsidR="00E314CC" w:rsidRPr="00BB68A2" w:rsidRDefault="00E314CC" w:rsidP="00591CD6">
            <w:pPr>
              <w:jc w:val="center"/>
              <w:rPr>
                <w:rFonts w:eastAsia="Arial Unicode MS"/>
                <w:b/>
                <w:sz w:val="24"/>
                <w:szCs w:val="24"/>
                <w:lang w:eastAsia="hr-HR"/>
              </w:rPr>
            </w:pPr>
          </w:p>
        </w:tc>
        <w:tc>
          <w:tcPr>
            <w:tcW w:w="5618" w:type="dxa"/>
            <w:tcBorders>
              <w:top w:val="nil"/>
              <w:left w:val="single" w:sz="4" w:space="0" w:color="auto"/>
              <w:bottom w:val="single" w:sz="4" w:space="0" w:color="auto"/>
              <w:right w:val="single" w:sz="4" w:space="0" w:color="auto"/>
            </w:tcBorders>
            <w:shd w:val="clear" w:color="auto" w:fill="70AD47" w:themeFill="accent6"/>
            <w:vAlign w:val="center"/>
          </w:tcPr>
          <w:p w14:paraId="651B32A5" w14:textId="77777777" w:rsidR="00E314CC" w:rsidRPr="00BB68A2" w:rsidRDefault="00E314CC" w:rsidP="00591CD6">
            <w:pPr>
              <w:pStyle w:val="Bezproreda"/>
              <w:rPr>
                <w:b/>
                <w:lang w:eastAsia="hr-HR"/>
              </w:rPr>
            </w:pPr>
            <w:r w:rsidRPr="00BB68A2">
              <w:rPr>
                <w:b/>
                <w:lang w:eastAsia="hr-HR"/>
              </w:rPr>
              <w:t>BIOLOŠKA RAZNOLIKOST</w:t>
            </w:r>
          </w:p>
        </w:tc>
        <w:tc>
          <w:tcPr>
            <w:tcW w:w="1980" w:type="dxa"/>
            <w:tcBorders>
              <w:top w:val="nil"/>
              <w:left w:val="single" w:sz="4" w:space="0" w:color="auto"/>
              <w:bottom w:val="single" w:sz="4" w:space="0" w:color="auto"/>
              <w:right w:val="single" w:sz="4" w:space="0" w:color="auto"/>
            </w:tcBorders>
            <w:shd w:val="clear" w:color="auto" w:fill="70AD47" w:themeFill="accent6"/>
            <w:vAlign w:val="center"/>
          </w:tcPr>
          <w:p w14:paraId="5F72DCF3" w14:textId="77777777" w:rsidR="00E314CC" w:rsidRPr="00BB68A2" w:rsidRDefault="00E314CC" w:rsidP="00591CD6">
            <w:pPr>
              <w:pStyle w:val="Bezproreda"/>
              <w:rPr>
                <w:b/>
                <w:lang w:eastAsia="hr-HR"/>
              </w:rPr>
            </w:pPr>
          </w:p>
        </w:tc>
        <w:tc>
          <w:tcPr>
            <w:tcW w:w="1980" w:type="dxa"/>
            <w:tcBorders>
              <w:top w:val="nil"/>
              <w:left w:val="single" w:sz="4" w:space="0" w:color="auto"/>
              <w:bottom w:val="single" w:sz="4" w:space="0" w:color="auto"/>
              <w:right w:val="single" w:sz="4" w:space="0" w:color="auto"/>
            </w:tcBorders>
            <w:shd w:val="clear" w:color="auto" w:fill="70AD47" w:themeFill="accent6"/>
            <w:vAlign w:val="center"/>
          </w:tcPr>
          <w:p w14:paraId="54933D87" w14:textId="77777777" w:rsidR="00E314CC" w:rsidRPr="00BB68A2" w:rsidRDefault="00E314CC" w:rsidP="00591CD6">
            <w:pPr>
              <w:pStyle w:val="Bezproreda"/>
              <w:rPr>
                <w:b/>
                <w:lang w:eastAsia="hr-HR"/>
              </w:rPr>
            </w:pPr>
          </w:p>
        </w:tc>
      </w:tr>
      <w:tr w:rsidR="00E314CC" w:rsidRPr="00BB68A2" w14:paraId="6AA9E0B6" w14:textId="77777777" w:rsidTr="00D33847">
        <w:trPr>
          <w:trHeight w:val="255"/>
        </w:trPr>
        <w:tc>
          <w:tcPr>
            <w:tcW w:w="502" w:type="dxa"/>
            <w:tcBorders>
              <w:top w:val="nil"/>
              <w:left w:val="single" w:sz="8" w:space="0" w:color="auto"/>
              <w:bottom w:val="single" w:sz="4" w:space="0" w:color="auto"/>
              <w:right w:val="single" w:sz="4" w:space="0" w:color="auto"/>
            </w:tcBorders>
            <w:shd w:val="clear" w:color="auto" w:fill="E2EFD9" w:themeFill="accent6" w:themeFillTint="33"/>
            <w:vAlign w:val="center"/>
          </w:tcPr>
          <w:p w14:paraId="7F8984DB" w14:textId="77777777" w:rsidR="00E314CC" w:rsidRPr="00BB68A2" w:rsidRDefault="00E314CC" w:rsidP="00591CD6">
            <w:pPr>
              <w:pStyle w:val="Bezproreda"/>
              <w:rPr>
                <w:lang w:eastAsia="hr-HR"/>
              </w:rPr>
            </w:pPr>
            <w:r w:rsidRPr="00BB68A2">
              <w:rPr>
                <w:lang w:eastAsia="hr-HR"/>
              </w:rPr>
              <w:t>1</w:t>
            </w:r>
          </w:p>
        </w:tc>
        <w:tc>
          <w:tcPr>
            <w:tcW w:w="5618"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59BAB07B" w14:textId="77777777" w:rsidR="00E314CC" w:rsidRPr="00BB68A2" w:rsidRDefault="00E314CC" w:rsidP="00591CD6">
            <w:pPr>
              <w:pStyle w:val="Bezproreda"/>
              <w:rPr>
                <w:lang w:eastAsia="hr-HR"/>
              </w:rPr>
            </w:pPr>
            <w:r w:rsidRPr="00BB68A2">
              <w:rPr>
                <w:lang w:eastAsia="hr-HR"/>
              </w:rPr>
              <w:t>Plodovi zemlje užeg zavičaja</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6A114050"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32DD30E7" w14:textId="77777777" w:rsidR="00E314CC" w:rsidRPr="00BB68A2" w:rsidRDefault="00E314CC" w:rsidP="00591CD6">
            <w:pPr>
              <w:pStyle w:val="Bezproreda"/>
              <w:rPr>
                <w:lang w:eastAsia="hr-HR"/>
              </w:rPr>
            </w:pPr>
            <w:r w:rsidRPr="00BB68A2">
              <w:rPr>
                <w:lang w:eastAsia="hr-HR"/>
              </w:rPr>
              <w:t>listopad 20</w:t>
            </w:r>
            <w:r>
              <w:rPr>
                <w:lang w:eastAsia="hr-HR"/>
              </w:rPr>
              <w:t>26</w:t>
            </w:r>
            <w:r w:rsidRPr="00BB68A2">
              <w:rPr>
                <w:lang w:eastAsia="hr-HR"/>
              </w:rPr>
              <w:t>.</w:t>
            </w:r>
          </w:p>
        </w:tc>
      </w:tr>
      <w:tr w:rsidR="00E314CC" w:rsidRPr="00BB68A2" w14:paraId="15296A67" w14:textId="77777777" w:rsidTr="00D33847">
        <w:trPr>
          <w:trHeight w:val="255"/>
        </w:trPr>
        <w:tc>
          <w:tcPr>
            <w:tcW w:w="502" w:type="dxa"/>
            <w:tcBorders>
              <w:top w:val="nil"/>
              <w:left w:val="single" w:sz="8" w:space="0" w:color="auto"/>
              <w:bottom w:val="single" w:sz="4" w:space="0" w:color="auto"/>
              <w:right w:val="single" w:sz="4" w:space="0" w:color="auto"/>
            </w:tcBorders>
            <w:shd w:val="clear" w:color="auto" w:fill="E2EFD9" w:themeFill="accent6" w:themeFillTint="33"/>
            <w:vAlign w:val="center"/>
          </w:tcPr>
          <w:p w14:paraId="121E9B4F" w14:textId="77777777" w:rsidR="00E314CC" w:rsidRPr="00BB68A2" w:rsidRDefault="00E314CC" w:rsidP="00591CD6">
            <w:pPr>
              <w:pStyle w:val="Bezproreda"/>
              <w:rPr>
                <w:lang w:eastAsia="hr-HR"/>
              </w:rPr>
            </w:pPr>
            <w:r w:rsidRPr="00BB68A2">
              <w:rPr>
                <w:lang w:eastAsia="hr-HR"/>
              </w:rPr>
              <w:t>2</w:t>
            </w:r>
          </w:p>
        </w:tc>
        <w:tc>
          <w:tcPr>
            <w:tcW w:w="5618"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3B38DC79" w14:textId="77777777" w:rsidR="00E314CC" w:rsidRPr="00BB68A2" w:rsidRDefault="00E314CC" w:rsidP="00591CD6">
            <w:pPr>
              <w:pStyle w:val="Bezproreda"/>
              <w:rPr>
                <w:lang w:eastAsia="hr-HR"/>
              </w:rPr>
            </w:pPr>
            <w:r w:rsidRPr="00BB68A2">
              <w:rPr>
                <w:lang w:eastAsia="hr-HR"/>
              </w:rPr>
              <w:t>Nakit od jesenskih plodova (radionice)</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0F6EDF55" w14:textId="77777777" w:rsidR="00E314CC" w:rsidRPr="00BB68A2" w:rsidRDefault="00E314CC" w:rsidP="00591CD6">
            <w:pPr>
              <w:pStyle w:val="Bezproreda"/>
              <w:rPr>
                <w:lang w:eastAsia="hr-HR"/>
              </w:rPr>
            </w:pPr>
            <w:r>
              <w:rPr>
                <w:lang w:eastAsia="hr-HR"/>
              </w:rPr>
              <w:t>svi</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2B7A7D66" w14:textId="77777777" w:rsidR="00E314CC" w:rsidRPr="00BB68A2" w:rsidRDefault="00E314CC" w:rsidP="00591CD6">
            <w:pPr>
              <w:pStyle w:val="Bezproreda"/>
              <w:rPr>
                <w:lang w:eastAsia="hr-HR"/>
              </w:rPr>
            </w:pPr>
            <w:r w:rsidRPr="00BB68A2">
              <w:rPr>
                <w:lang w:eastAsia="hr-HR"/>
              </w:rPr>
              <w:t>listopad 20</w:t>
            </w:r>
            <w:r>
              <w:rPr>
                <w:lang w:eastAsia="hr-HR"/>
              </w:rPr>
              <w:t>26</w:t>
            </w:r>
            <w:r w:rsidRPr="00BB68A2">
              <w:rPr>
                <w:lang w:eastAsia="hr-HR"/>
              </w:rPr>
              <w:t>.</w:t>
            </w:r>
          </w:p>
        </w:tc>
      </w:tr>
      <w:tr w:rsidR="00E314CC" w:rsidRPr="00BB68A2" w14:paraId="2435848F" w14:textId="77777777" w:rsidTr="00D33847">
        <w:trPr>
          <w:trHeight w:val="255"/>
        </w:trPr>
        <w:tc>
          <w:tcPr>
            <w:tcW w:w="502" w:type="dxa"/>
            <w:tcBorders>
              <w:top w:val="nil"/>
              <w:left w:val="single" w:sz="8" w:space="0" w:color="auto"/>
              <w:bottom w:val="single" w:sz="4" w:space="0" w:color="auto"/>
              <w:right w:val="single" w:sz="4" w:space="0" w:color="auto"/>
            </w:tcBorders>
            <w:shd w:val="clear" w:color="auto" w:fill="E2EFD9" w:themeFill="accent6" w:themeFillTint="33"/>
            <w:vAlign w:val="center"/>
          </w:tcPr>
          <w:p w14:paraId="70E3BBAB" w14:textId="77777777" w:rsidR="00E314CC" w:rsidRPr="00BB68A2" w:rsidRDefault="00E314CC" w:rsidP="00591CD6">
            <w:pPr>
              <w:pStyle w:val="Bezproreda"/>
              <w:rPr>
                <w:lang w:eastAsia="hr-HR"/>
              </w:rPr>
            </w:pPr>
            <w:r w:rsidRPr="00BB68A2">
              <w:rPr>
                <w:lang w:eastAsia="hr-HR"/>
              </w:rPr>
              <w:t>3</w:t>
            </w:r>
          </w:p>
        </w:tc>
        <w:tc>
          <w:tcPr>
            <w:tcW w:w="5618"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6BA38F8C" w14:textId="77777777" w:rsidR="00E314CC" w:rsidRPr="00BB68A2" w:rsidRDefault="00E314CC" w:rsidP="00591CD6">
            <w:pPr>
              <w:pStyle w:val="Bezproreda"/>
              <w:rPr>
                <w:lang w:eastAsia="hr-HR"/>
              </w:rPr>
            </w:pPr>
            <w:r w:rsidRPr="00BB68A2">
              <w:rPr>
                <w:lang w:eastAsia="hr-HR"/>
              </w:rPr>
              <w:t>Školski vrt – uzgoj aroma</w:t>
            </w:r>
            <w:r>
              <w:rPr>
                <w:lang w:eastAsia="hr-HR"/>
              </w:rPr>
              <w:t xml:space="preserve">tičnog bilja, maslina, </w:t>
            </w:r>
            <w:r w:rsidRPr="00BB68A2">
              <w:rPr>
                <w:lang w:eastAsia="hr-HR"/>
              </w:rPr>
              <w:t xml:space="preserve">lavande </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7CC6D495" w14:textId="77777777" w:rsidR="00E314CC" w:rsidRPr="00BB68A2" w:rsidRDefault="00E314CC" w:rsidP="00591CD6">
            <w:pPr>
              <w:pStyle w:val="Bezproreda"/>
              <w:rPr>
                <w:lang w:eastAsia="hr-HR"/>
              </w:rPr>
            </w:pPr>
            <w:r>
              <w:rPr>
                <w:lang w:eastAsia="hr-HR"/>
              </w:rPr>
              <w:t>g</w:t>
            </w:r>
            <w:r w:rsidRPr="00BB68A2">
              <w:rPr>
                <w:lang w:eastAsia="hr-HR"/>
              </w:rPr>
              <w:t>rup</w:t>
            </w:r>
            <w:r>
              <w:rPr>
                <w:lang w:eastAsia="hr-HR"/>
              </w:rPr>
              <w:t>a maslačak</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72D65987" w14:textId="77777777" w:rsidR="00E314CC" w:rsidRPr="00BB68A2" w:rsidRDefault="00E314CC" w:rsidP="00591CD6">
            <w:pPr>
              <w:pStyle w:val="Bezproreda"/>
              <w:rPr>
                <w:lang w:eastAsia="hr-HR"/>
              </w:rPr>
            </w:pPr>
            <w:r w:rsidRPr="00BB68A2">
              <w:rPr>
                <w:lang w:eastAsia="hr-HR"/>
              </w:rPr>
              <w:t>tijekom godine</w:t>
            </w:r>
          </w:p>
        </w:tc>
      </w:tr>
      <w:tr w:rsidR="00E314CC" w:rsidRPr="00BB68A2" w14:paraId="2B05B52A" w14:textId="77777777" w:rsidTr="00D33847">
        <w:trPr>
          <w:trHeight w:val="255"/>
        </w:trPr>
        <w:tc>
          <w:tcPr>
            <w:tcW w:w="502" w:type="dxa"/>
            <w:tcBorders>
              <w:top w:val="nil"/>
              <w:left w:val="single" w:sz="8" w:space="0" w:color="auto"/>
              <w:bottom w:val="single" w:sz="4" w:space="0" w:color="auto"/>
              <w:right w:val="single" w:sz="4" w:space="0" w:color="auto"/>
            </w:tcBorders>
            <w:shd w:val="clear" w:color="auto" w:fill="E2EFD9" w:themeFill="accent6" w:themeFillTint="33"/>
            <w:vAlign w:val="center"/>
          </w:tcPr>
          <w:p w14:paraId="342B26CF" w14:textId="77777777" w:rsidR="00E314CC" w:rsidRPr="00BB68A2" w:rsidRDefault="00E314CC" w:rsidP="00591CD6">
            <w:pPr>
              <w:pStyle w:val="Bezproreda"/>
              <w:rPr>
                <w:lang w:eastAsia="hr-HR"/>
              </w:rPr>
            </w:pPr>
            <w:r w:rsidRPr="00BB68A2">
              <w:rPr>
                <w:lang w:eastAsia="hr-HR"/>
              </w:rPr>
              <w:t>4</w:t>
            </w:r>
          </w:p>
        </w:tc>
        <w:tc>
          <w:tcPr>
            <w:tcW w:w="5618"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767CAA43" w14:textId="77777777" w:rsidR="00E314CC" w:rsidRPr="00BB68A2" w:rsidRDefault="00E314CC" w:rsidP="00591CD6">
            <w:pPr>
              <w:pStyle w:val="Bezproreda"/>
              <w:rPr>
                <w:lang w:eastAsia="hr-HR"/>
              </w:rPr>
            </w:pPr>
            <w:r w:rsidRPr="00BB68A2">
              <w:rPr>
                <w:lang w:eastAsia="hr-HR"/>
              </w:rPr>
              <w:t>Zaštićeni dijelovi prirode u Istri (info-pano)</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279CCF17" w14:textId="77777777" w:rsidR="00E314CC" w:rsidRPr="00BB68A2" w:rsidRDefault="00E314CC" w:rsidP="00591CD6">
            <w:pPr>
              <w:pStyle w:val="Bezproreda"/>
              <w:rPr>
                <w:lang w:eastAsia="hr-HR"/>
              </w:rPr>
            </w:pPr>
            <w:r w:rsidRPr="00BB68A2">
              <w:rPr>
                <w:lang w:eastAsia="hr-HR"/>
              </w:rPr>
              <w:t>priroda 6. r. , geografija 6. r.</w:t>
            </w:r>
          </w:p>
        </w:tc>
        <w:tc>
          <w:tcPr>
            <w:tcW w:w="1980" w:type="dxa"/>
            <w:tcBorders>
              <w:top w:val="nil"/>
              <w:left w:val="single" w:sz="4" w:space="0" w:color="auto"/>
              <w:bottom w:val="single" w:sz="4" w:space="0" w:color="auto"/>
              <w:right w:val="single" w:sz="4" w:space="0" w:color="auto"/>
            </w:tcBorders>
            <w:shd w:val="clear" w:color="auto" w:fill="E2EFD9" w:themeFill="accent6" w:themeFillTint="33"/>
            <w:vAlign w:val="center"/>
          </w:tcPr>
          <w:p w14:paraId="45C17DD9" w14:textId="77777777" w:rsidR="00E314CC" w:rsidRPr="00BB68A2" w:rsidRDefault="00E314CC" w:rsidP="00591CD6">
            <w:pPr>
              <w:pStyle w:val="Bezproreda"/>
              <w:rPr>
                <w:lang w:eastAsia="hr-HR"/>
              </w:rPr>
            </w:pPr>
            <w:r w:rsidRPr="00BB68A2">
              <w:rPr>
                <w:lang w:eastAsia="hr-HR"/>
              </w:rPr>
              <w:t>studeni 20</w:t>
            </w:r>
            <w:r>
              <w:rPr>
                <w:lang w:eastAsia="hr-HR"/>
              </w:rPr>
              <w:t>26</w:t>
            </w:r>
            <w:r w:rsidRPr="00BB68A2">
              <w:rPr>
                <w:lang w:eastAsia="hr-HR"/>
              </w:rPr>
              <w:t>., ožujak 20</w:t>
            </w:r>
            <w:r>
              <w:rPr>
                <w:lang w:eastAsia="hr-HR"/>
              </w:rPr>
              <w:t>27</w:t>
            </w:r>
            <w:r w:rsidRPr="00BB68A2">
              <w:rPr>
                <w:lang w:eastAsia="hr-HR"/>
              </w:rPr>
              <w:t xml:space="preserve">. </w:t>
            </w:r>
          </w:p>
        </w:tc>
      </w:tr>
      <w:tr w:rsidR="00E314CC" w:rsidRPr="00BB68A2" w14:paraId="78959158"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503E31A" w14:textId="77777777" w:rsidR="00E314CC" w:rsidRPr="00BB68A2" w:rsidRDefault="00E314CC" w:rsidP="00591CD6">
            <w:pPr>
              <w:pStyle w:val="Bezproreda"/>
              <w:rPr>
                <w:lang w:eastAsia="hr-HR"/>
              </w:rPr>
            </w:pPr>
            <w:r w:rsidRPr="00BB68A2">
              <w:rPr>
                <w:lang w:eastAsia="hr-HR"/>
              </w:rPr>
              <w:t>5</w:t>
            </w:r>
          </w:p>
        </w:tc>
        <w:tc>
          <w:tcPr>
            <w:tcW w:w="5618" w:type="dxa"/>
            <w:tcBorders>
              <w:top w:val="nil"/>
              <w:left w:val="nil"/>
              <w:bottom w:val="single" w:sz="4" w:space="0" w:color="auto"/>
              <w:right w:val="nil"/>
            </w:tcBorders>
            <w:shd w:val="clear" w:color="auto" w:fill="E2EFD9" w:themeFill="accent6" w:themeFillTint="33"/>
            <w:vAlign w:val="center"/>
          </w:tcPr>
          <w:p w14:paraId="512C23ED" w14:textId="77777777" w:rsidR="00E314CC" w:rsidRPr="00BB68A2" w:rsidRDefault="00E314CC" w:rsidP="00591CD6">
            <w:pPr>
              <w:pStyle w:val="Bezproreda"/>
              <w:rPr>
                <w:lang w:eastAsia="hr-HR"/>
              </w:rPr>
            </w:pPr>
            <w:r w:rsidRPr="00BB68A2">
              <w:rPr>
                <w:lang w:eastAsia="hr-HR"/>
              </w:rPr>
              <w:t xml:space="preserve">Izrada kućica i hranilišta za ptice </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56B1FE1" w14:textId="77777777" w:rsidR="00E314CC" w:rsidRPr="00BB68A2" w:rsidRDefault="00E314CC" w:rsidP="00591CD6">
            <w:pPr>
              <w:pStyle w:val="Bezproreda"/>
              <w:rPr>
                <w:lang w:eastAsia="hr-HR"/>
              </w:rPr>
            </w:pPr>
            <w:r w:rsidRPr="00BB68A2">
              <w:rPr>
                <w:lang w:eastAsia="hr-HR"/>
              </w:rPr>
              <w:t xml:space="preserve">eko-patrola </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19B2B9FB" w14:textId="77777777" w:rsidR="00E314CC" w:rsidRPr="00BB68A2" w:rsidRDefault="00E314CC" w:rsidP="00591CD6">
            <w:pPr>
              <w:pStyle w:val="Bezproreda"/>
              <w:rPr>
                <w:lang w:eastAsia="hr-HR"/>
              </w:rPr>
            </w:pPr>
            <w:r w:rsidRPr="00BB68A2">
              <w:rPr>
                <w:lang w:eastAsia="hr-HR"/>
              </w:rPr>
              <w:t>studeni 20</w:t>
            </w:r>
            <w:r>
              <w:rPr>
                <w:lang w:eastAsia="hr-HR"/>
              </w:rPr>
              <w:t>26</w:t>
            </w:r>
            <w:r w:rsidRPr="00BB68A2">
              <w:rPr>
                <w:lang w:eastAsia="hr-HR"/>
              </w:rPr>
              <w:t>.</w:t>
            </w:r>
          </w:p>
        </w:tc>
      </w:tr>
      <w:tr w:rsidR="00E314CC" w:rsidRPr="00BB68A2" w14:paraId="34B83446"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CF5E1E5" w14:textId="77777777" w:rsidR="00E314CC" w:rsidRPr="00BB68A2" w:rsidRDefault="00E314CC" w:rsidP="00591CD6">
            <w:pPr>
              <w:pStyle w:val="Bezproreda"/>
              <w:rPr>
                <w:lang w:eastAsia="hr-HR"/>
              </w:rPr>
            </w:pPr>
            <w:r w:rsidRPr="00BB68A2">
              <w:rPr>
                <w:lang w:eastAsia="hr-HR"/>
              </w:rPr>
              <w:t>6</w:t>
            </w:r>
          </w:p>
        </w:tc>
        <w:tc>
          <w:tcPr>
            <w:tcW w:w="5618" w:type="dxa"/>
            <w:tcBorders>
              <w:top w:val="nil"/>
              <w:left w:val="nil"/>
              <w:bottom w:val="single" w:sz="4" w:space="0" w:color="auto"/>
              <w:right w:val="nil"/>
            </w:tcBorders>
            <w:shd w:val="clear" w:color="auto" w:fill="E2EFD9" w:themeFill="accent6" w:themeFillTint="33"/>
            <w:vAlign w:val="center"/>
          </w:tcPr>
          <w:p w14:paraId="1FE7CAA9" w14:textId="77777777" w:rsidR="00E314CC" w:rsidRPr="00BB68A2" w:rsidRDefault="00E314CC" w:rsidP="00591CD6">
            <w:pPr>
              <w:pStyle w:val="Bezproreda"/>
              <w:rPr>
                <w:lang w:eastAsia="hr-HR"/>
              </w:rPr>
            </w:pPr>
            <w:r w:rsidRPr="00BB68A2">
              <w:rPr>
                <w:lang w:eastAsia="hr-HR"/>
              </w:rPr>
              <w:t>Jesen u oku (projektna nastava)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A567F47" w14:textId="77777777" w:rsidR="00E314CC" w:rsidRPr="00BB68A2" w:rsidRDefault="00E314CC" w:rsidP="00591CD6">
            <w:pPr>
              <w:pStyle w:val="Bezproreda"/>
              <w:rPr>
                <w:lang w:eastAsia="hr-HR"/>
              </w:rPr>
            </w:pPr>
            <w:r w:rsidRPr="00BB68A2">
              <w:rPr>
                <w:lang w:eastAsia="hr-HR"/>
              </w:rPr>
              <w:t>hrvatski j., 7. r.</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35D7E05" w14:textId="77777777" w:rsidR="00E314CC" w:rsidRPr="00BB68A2" w:rsidRDefault="00E314CC" w:rsidP="00591CD6">
            <w:pPr>
              <w:pStyle w:val="Bezproreda"/>
              <w:rPr>
                <w:lang w:eastAsia="hr-HR"/>
              </w:rPr>
            </w:pPr>
            <w:r w:rsidRPr="00BB68A2">
              <w:rPr>
                <w:lang w:eastAsia="hr-HR"/>
              </w:rPr>
              <w:t>rujan – prosinac 20</w:t>
            </w:r>
            <w:r>
              <w:rPr>
                <w:lang w:eastAsia="hr-HR"/>
              </w:rPr>
              <w:t>26</w:t>
            </w:r>
            <w:r w:rsidRPr="00BB68A2">
              <w:rPr>
                <w:lang w:eastAsia="hr-HR"/>
              </w:rPr>
              <w:t>.</w:t>
            </w:r>
          </w:p>
        </w:tc>
      </w:tr>
      <w:tr w:rsidR="00E314CC" w:rsidRPr="00BB68A2" w14:paraId="7F3290B4"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9BA2C96" w14:textId="77777777" w:rsidR="00E314CC" w:rsidRPr="00BB68A2" w:rsidRDefault="00E314CC" w:rsidP="00591CD6">
            <w:pPr>
              <w:pStyle w:val="Bezproreda"/>
              <w:rPr>
                <w:lang w:eastAsia="hr-HR"/>
              </w:rPr>
            </w:pPr>
            <w:r>
              <w:rPr>
                <w:lang w:eastAsia="hr-HR"/>
              </w:rPr>
              <w:t>7</w:t>
            </w:r>
          </w:p>
        </w:tc>
        <w:tc>
          <w:tcPr>
            <w:tcW w:w="5618" w:type="dxa"/>
            <w:tcBorders>
              <w:top w:val="nil"/>
              <w:left w:val="nil"/>
              <w:bottom w:val="single" w:sz="4" w:space="0" w:color="auto"/>
              <w:right w:val="nil"/>
            </w:tcBorders>
            <w:shd w:val="clear" w:color="auto" w:fill="E2EFD9" w:themeFill="accent6" w:themeFillTint="33"/>
            <w:vAlign w:val="center"/>
          </w:tcPr>
          <w:p w14:paraId="164D3117" w14:textId="77777777" w:rsidR="00E314CC" w:rsidRPr="00BB68A2" w:rsidRDefault="00E314CC" w:rsidP="00591CD6">
            <w:pPr>
              <w:pStyle w:val="Bezproreda"/>
              <w:rPr>
                <w:lang w:eastAsia="hr-HR"/>
              </w:rPr>
            </w:pPr>
            <w:r w:rsidRPr="00BB68A2">
              <w:rPr>
                <w:lang w:eastAsia="hr-HR"/>
              </w:rPr>
              <w:t>Etiketiranje biljnih vrsta oko škole i u školi</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A60F47B" w14:textId="77777777" w:rsidR="00E314CC" w:rsidRPr="00BB68A2" w:rsidRDefault="00E314CC" w:rsidP="00591CD6">
            <w:pPr>
              <w:pStyle w:val="Bezproreda"/>
              <w:rPr>
                <w:lang w:eastAsia="hr-HR"/>
              </w:rPr>
            </w:pPr>
            <w:r w:rsidRPr="00BB68A2">
              <w:rPr>
                <w:lang w:eastAsia="hr-HR"/>
              </w:rPr>
              <w:t>eko-grupa i eko-patrola</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48FE434" w14:textId="77777777" w:rsidR="00E314CC" w:rsidRPr="00BB68A2" w:rsidRDefault="00E314CC" w:rsidP="00591CD6">
            <w:pPr>
              <w:pStyle w:val="Bezproreda"/>
              <w:rPr>
                <w:lang w:eastAsia="hr-HR"/>
              </w:rPr>
            </w:pPr>
            <w:r w:rsidRPr="00BB68A2">
              <w:rPr>
                <w:lang w:eastAsia="hr-HR"/>
              </w:rPr>
              <w:t>tijekom godine</w:t>
            </w:r>
          </w:p>
        </w:tc>
      </w:tr>
      <w:tr w:rsidR="00E314CC" w:rsidRPr="00BB68A2" w14:paraId="40455098" w14:textId="77777777" w:rsidTr="00D33847">
        <w:trPr>
          <w:trHeight w:val="255"/>
        </w:trPr>
        <w:tc>
          <w:tcPr>
            <w:tcW w:w="502"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51E64638" w14:textId="77777777" w:rsidR="00E314CC" w:rsidRPr="00BB68A2" w:rsidRDefault="00E314CC" w:rsidP="00591CD6">
            <w:pPr>
              <w:pStyle w:val="Bezproreda"/>
              <w:rPr>
                <w:lang w:eastAsia="hr-HR"/>
              </w:rPr>
            </w:pPr>
            <w:r>
              <w:rPr>
                <w:lang w:eastAsia="hr-HR"/>
              </w:rPr>
              <w:t>8</w:t>
            </w:r>
          </w:p>
        </w:tc>
        <w:tc>
          <w:tcPr>
            <w:tcW w:w="5618" w:type="dxa"/>
            <w:tcBorders>
              <w:top w:val="single" w:sz="4" w:space="0" w:color="auto"/>
              <w:left w:val="nil"/>
              <w:bottom w:val="single" w:sz="4" w:space="0" w:color="auto"/>
              <w:right w:val="nil"/>
            </w:tcBorders>
            <w:shd w:val="clear" w:color="auto" w:fill="E2EFD9" w:themeFill="accent6" w:themeFillTint="33"/>
            <w:vAlign w:val="center"/>
          </w:tcPr>
          <w:p w14:paraId="0A20C3DD" w14:textId="77777777" w:rsidR="00E314CC" w:rsidRPr="00BB68A2" w:rsidRDefault="00E314CC" w:rsidP="00591CD6">
            <w:pPr>
              <w:pStyle w:val="Bezproreda"/>
              <w:rPr>
                <w:lang w:eastAsia="hr-HR"/>
              </w:rPr>
            </w:pPr>
            <w:r w:rsidRPr="00BB68A2">
              <w:rPr>
                <w:lang w:eastAsia="hr-HR"/>
              </w:rPr>
              <w:t>Održavanje i unapređenje živog kutića</w:t>
            </w:r>
          </w:p>
        </w:tc>
        <w:tc>
          <w:tcPr>
            <w:tcW w:w="1980" w:type="dxa"/>
            <w:tcBorders>
              <w:top w:val="single" w:sz="4" w:space="0" w:color="auto"/>
              <w:left w:val="single" w:sz="8" w:space="0" w:color="auto"/>
              <w:bottom w:val="single" w:sz="4" w:space="0" w:color="auto"/>
              <w:right w:val="single" w:sz="8" w:space="0" w:color="auto"/>
            </w:tcBorders>
            <w:shd w:val="clear" w:color="auto" w:fill="E2EFD9" w:themeFill="accent6" w:themeFillTint="33"/>
            <w:vAlign w:val="center"/>
          </w:tcPr>
          <w:p w14:paraId="2606AFE2" w14:textId="77777777" w:rsidR="00E314CC" w:rsidRPr="00BB68A2" w:rsidRDefault="00E314CC" w:rsidP="00591CD6">
            <w:pPr>
              <w:pStyle w:val="Bezproreda"/>
              <w:rPr>
                <w:lang w:eastAsia="hr-HR"/>
              </w:rPr>
            </w:pPr>
            <w:r w:rsidRPr="00BB68A2">
              <w:rPr>
                <w:lang w:eastAsia="hr-HR"/>
              </w:rPr>
              <w:t>eko-grupa</w:t>
            </w:r>
          </w:p>
        </w:tc>
        <w:tc>
          <w:tcPr>
            <w:tcW w:w="1980" w:type="dxa"/>
            <w:tcBorders>
              <w:top w:val="single" w:sz="4" w:space="0" w:color="auto"/>
              <w:left w:val="nil"/>
              <w:bottom w:val="single" w:sz="4" w:space="0" w:color="auto"/>
              <w:right w:val="single" w:sz="4" w:space="0" w:color="auto"/>
            </w:tcBorders>
            <w:shd w:val="clear" w:color="auto" w:fill="E2EFD9" w:themeFill="accent6" w:themeFillTint="33"/>
            <w:vAlign w:val="bottom"/>
          </w:tcPr>
          <w:p w14:paraId="69962639" w14:textId="77777777" w:rsidR="00E314CC" w:rsidRPr="00BB68A2" w:rsidRDefault="00E314CC" w:rsidP="00591CD6">
            <w:pPr>
              <w:pStyle w:val="Bezproreda"/>
              <w:rPr>
                <w:lang w:eastAsia="hr-HR"/>
              </w:rPr>
            </w:pPr>
            <w:r w:rsidRPr="00BB68A2">
              <w:rPr>
                <w:lang w:eastAsia="hr-HR"/>
              </w:rPr>
              <w:t>tijekom godine</w:t>
            </w:r>
          </w:p>
        </w:tc>
      </w:tr>
      <w:tr w:rsidR="00E314CC" w:rsidRPr="00BB68A2" w14:paraId="7DE15E18" w14:textId="77777777" w:rsidTr="00D33847">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E31A2AC" w14:textId="77777777" w:rsidR="00E314CC" w:rsidRPr="00BB68A2" w:rsidRDefault="00E314CC" w:rsidP="00591CD6">
            <w:pPr>
              <w:pStyle w:val="Bezproreda"/>
              <w:rPr>
                <w:lang w:eastAsia="hr-HR"/>
              </w:rPr>
            </w:pPr>
            <w:r w:rsidRPr="00BB68A2">
              <w:rPr>
                <w:lang w:eastAsia="hr-HR"/>
              </w:rPr>
              <w:t>1</w:t>
            </w:r>
            <w:r>
              <w:rPr>
                <w:lang w:eastAsia="hr-HR"/>
              </w:rPr>
              <w:t>0</w:t>
            </w:r>
          </w:p>
        </w:tc>
        <w:tc>
          <w:tcPr>
            <w:tcW w:w="5618" w:type="dxa"/>
            <w:tcBorders>
              <w:top w:val="nil"/>
              <w:left w:val="nil"/>
              <w:bottom w:val="single" w:sz="4" w:space="0" w:color="auto"/>
              <w:right w:val="nil"/>
            </w:tcBorders>
            <w:shd w:val="clear" w:color="auto" w:fill="E2EFD9" w:themeFill="accent6" w:themeFillTint="33"/>
            <w:vAlign w:val="center"/>
          </w:tcPr>
          <w:p w14:paraId="113A76F4" w14:textId="77777777" w:rsidR="00E314CC" w:rsidRPr="00BB68A2" w:rsidRDefault="00E314CC" w:rsidP="00591CD6">
            <w:pPr>
              <w:pStyle w:val="Bezproreda"/>
              <w:rPr>
                <w:lang w:eastAsia="hr-HR"/>
              </w:rPr>
            </w:pPr>
            <w:r w:rsidRPr="00BB68A2">
              <w:rPr>
                <w:lang w:eastAsia="hr-HR"/>
              </w:rPr>
              <w:t>Posjet NP, PP i rezervatima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AF239A6" w14:textId="77777777" w:rsidR="00E314CC" w:rsidRPr="00BB68A2" w:rsidRDefault="00E314CC" w:rsidP="00591CD6">
            <w:pPr>
              <w:pStyle w:val="Bezproreda"/>
              <w:rPr>
                <w:lang w:eastAsia="hr-HR"/>
              </w:rPr>
            </w:pPr>
            <w:r w:rsidRPr="00BB68A2">
              <w:rPr>
                <w:lang w:eastAsia="hr-HR"/>
              </w:rPr>
              <w:t>svi</w:t>
            </w:r>
          </w:p>
        </w:tc>
        <w:tc>
          <w:tcPr>
            <w:tcW w:w="1980" w:type="dxa"/>
            <w:tcBorders>
              <w:top w:val="nil"/>
              <w:left w:val="nil"/>
              <w:bottom w:val="single" w:sz="4" w:space="0" w:color="auto"/>
              <w:right w:val="single" w:sz="4" w:space="0" w:color="auto"/>
            </w:tcBorders>
            <w:shd w:val="clear" w:color="auto" w:fill="E2EFD9" w:themeFill="accent6" w:themeFillTint="33"/>
            <w:vAlign w:val="bottom"/>
          </w:tcPr>
          <w:p w14:paraId="099A41F7" w14:textId="77777777" w:rsidR="00E314CC" w:rsidRPr="00BB68A2" w:rsidRDefault="00E314CC" w:rsidP="00591CD6">
            <w:pPr>
              <w:pStyle w:val="Bezproreda"/>
              <w:rPr>
                <w:lang w:eastAsia="hr-HR"/>
              </w:rPr>
            </w:pPr>
            <w:r w:rsidRPr="00BB68A2">
              <w:rPr>
                <w:lang w:eastAsia="hr-HR"/>
              </w:rPr>
              <w:t>tijekom godine</w:t>
            </w:r>
          </w:p>
        </w:tc>
      </w:tr>
      <w:tr w:rsidR="00E314CC" w:rsidRPr="00BB68A2" w14:paraId="6D26F633" w14:textId="77777777" w:rsidTr="00D33847">
        <w:trPr>
          <w:trHeight w:val="255"/>
        </w:trPr>
        <w:tc>
          <w:tcPr>
            <w:tcW w:w="502" w:type="dxa"/>
            <w:tcBorders>
              <w:left w:val="single" w:sz="8" w:space="0" w:color="auto"/>
              <w:bottom w:val="single" w:sz="4" w:space="0" w:color="auto"/>
              <w:right w:val="single" w:sz="8" w:space="0" w:color="auto"/>
            </w:tcBorders>
            <w:shd w:val="clear" w:color="auto" w:fill="E2EFD9" w:themeFill="accent6" w:themeFillTint="33"/>
            <w:vAlign w:val="center"/>
          </w:tcPr>
          <w:p w14:paraId="49E3B5DB" w14:textId="77777777" w:rsidR="00E314CC" w:rsidRPr="00BB68A2" w:rsidRDefault="00E314CC" w:rsidP="00591CD6">
            <w:pPr>
              <w:pStyle w:val="Bezproreda"/>
              <w:rPr>
                <w:lang w:eastAsia="hr-HR"/>
              </w:rPr>
            </w:pPr>
            <w:r w:rsidRPr="00BB68A2">
              <w:rPr>
                <w:lang w:eastAsia="hr-HR"/>
              </w:rPr>
              <w:t>1</w:t>
            </w:r>
            <w:r>
              <w:rPr>
                <w:lang w:eastAsia="hr-HR"/>
              </w:rPr>
              <w:t>1</w:t>
            </w:r>
          </w:p>
        </w:tc>
        <w:tc>
          <w:tcPr>
            <w:tcW w:w="5618" w:type="dxa"/>
            <w:tcBorders>
              <w:top w:val="nil"/>
              <w:left w:val="nil"/>
              <w:bottom w:val="single" w:sz="4" w:space="0" w:color="auto"/>
              <w:right w:val="nil"/>
            </w:tcBorders>
            <w:shd w:val="clear" w:color="auto" w:fill="E2EFD9" w:themeFill="accent6" w:themeFillTint="33"/>
            <w:vAlign w:val="center"/>
          </w:tcPr>
          <w:p w14:paraId="3FC46534" w14:textId="77777777" w:rsidR="00E314CC" w:rsidRPr="00BB68A2" w:rsidRDefault="00E314CC" w:rsidP="00591CD6">
            <w:pPr>
              <w:pStyle w:val="Bezproreda"/>
              <w:rPr>
                <w:lang w:eastAsia="hr-HR"/>
              </w:rPr>
            </w:pPr>
            <w:r w:rsidRPr="00BB68A2">
              <w:rPr>
                <w:lang w:eastAsia="hr-HR"/>
              </w:rPr>
              <w:t>Zaštićene vrste našeg kraja (projektna nastava)</w:t>
            </w:r>
          </w:p>
        </w:tc>
        <w:tc>
          <w:tcPr>
            <w:tcW w:w="1980"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C6B6324" w14:textId="77777777" w:rsidR="00E314CC" w:rsidRPr="00BB68A2" w:rsidRDefault="00E314CC" w:rsidP="00591CD6">
            <w:pPr>
              <w:pStyle w:val="Bezproreda"/>
              <w:rPr>
                <w:lang w:eastAsia="hr-HR"/>
              </w:rPr>
            </w:pPr>
            <w:r w:rsidRPr="00BB68A2">
              <w:rPr>
                <w:lang w:eastAsia="hr-HR"/>
              </w:rPr>
              <w:t>strani jezici</w:t>
            </w:r>
          </w:p>
        </w:tc>
        <w:tc>
          <w:tcPr>
            <w:tcW w:w="1980" w:type="dxa"/>
            <w:tcBorders>
              <w:top w:val="nil"/>
              <w:left w:val="nil"/>
              <w:bottom w:val="single" w:sz="4" w:space="0" w:color="auto"/>
              <w:right w:val="single" w:sz="4" w:space="0" w:color="auto"/>
            </w:tcBorders>
            <w:shd w:val="clear" w:color="auto" w:fill="E2EFD9" w:themeFill="accent6" w:themeFillTint="33"/>
            <w:vAlign w:val="bottom"/>
          </w:tcPr>
          <w:p w14:paraId="6EC74174" w14:textId="77777777" w:rsidR="00E314CC" w:rsidRPr="00BB68A2" w:rsidRDefault="00E314CC" w:rsidP="00591CD6">
            <w:pPr>
              <w:pStyle w:val="Bezproreda"/>
              <w:rPr>
                <w:lang w:eastAsia="hr-HR"/>
              </w:rPr>
            </w:pPr>
            <w:r w:rsidRPr="00BB68A2">
              <w:rPr>
                <w:lang w:eastAsia="hr-HR"/>
              </w:rPr>
              <w:t>tijekom godine</w:t>
            </w:r>
          </w:p>
        </w:tc>
      </w:tr>
      <w:tr w:rsidR="00E314CC" w:rsidRPr="00BB68A2" w14:paraId="0DD3449F" w14:textId="77777777" w:rsidTr="00591CD6">
        <w:trPr>
          <w:trHeight w:val="447"/>
        </w:trPr>
        <w:tc>
          <w:tcPr>
            <w:tcW w:w="502" w:type="dxa"/>
            <w:tcBorders>
              <w:top w:val="nil"/>
              <w:left w:val="nil"/>
              <w:bottom w:val="single" w:sz="8" w:space="0" w:color="auto"/>
              <w:right w:val="nil"/>
            </w:tcBorders>
            <w:shd w:val="clear" w:color="auto" w:fill="auto"/>
            <w:vAlign w:val="center"/>
          </w:tcPr>
          <w:p w14:paraId="0ABFF47F" w14:textId="77777777" w:rsidR="00E314CC" w:rsidRPr="00BB68A2" w:rsidRDefault="00E314CC" w:rsidP="00591CD6">
            <w:pPr>
              <w:rPr>
                <w:rFonts w:eastAsia="Arial Unicode MS"/>
                <w:sz w:val="24"/>
                <w:szCs w:val="24"/>
                <w:lang w:eastAsia="hr-HR"/>
              </w:rPr>
            </w:pPr>
          </w:p>
        </w:tc>
        <w:tc>
          <w:tcPr>
            <w:tcW w:w="9578" w:type="dxa"/>
            <w:gridSpan w:val="3"/>
            <w:tcBorders>
              <w:top w:val="nil"/>
              <w:left w:val="nil"/>
              <w:bottom w:val="nil"/>
              <w:right w:val="nil"/>
            </w:tcBorders>
            <w:shd w:val="clear" w:color="auto" w:fill="auto"/>
            <w:vAlign w:val="center"/>
          </w:tcPr>
          <w:p w14:paraId="01136A42" w14:textId="77777777" w:rsidR="00E314CC" w:rsidRDefault="00E314CC" w:rsidP="00591CD6">
            <w:pPr>
              <w:rPr>
                <w:rFonts w:eastAsia="Arial Unicode MS"/>
                <w:b/>
                <w:bCs/>
                <w:sz w:val="24"/>
                <w:szCs w:val="24"/>
                <w:lang w:eastAsia="hr-HR"/>
              </w:rPr>
            </w:pPr>
          </w:p>
          <w:p w14:paraId="60E00957" w14:textId="77777777" w:rsidR="00E314CC" w:rsidRPr="00BB68A2" w:rsidRDefault="00E314CC" w:rsidP="00591CD6">
            <w:pPr>
              <w:spacing w:after="0" w:line="240" w:lineRule="auto"/>
              <w:rPr>
                <w:rFonts w:eastAsia="Arial Unicode MS"/>
                <w:b/>
                <w:bCs/>
                <w:sz w:val="24"/>
                <w:szCs w:val="24"/>
                <w:lang w:eastAsia="hr-HR"/>
              </w:rPr>
            </w:pPr>
            <w:r w:rsidRPr="00BB68A2">
              <w:rPr>
                <w:rFonts w:eastAsia="Arial Unicode MS"/>
                <w:b/>
                <w:bCs/>
                <w:sz w:val="24"/>
                <w:szCs w:val="24"/>
                <w:lang w:eastAsia="hr-HR"/>
              </w:rPr>
              <w:t>Zadaci eko-škole za 20</w:t>
            </w:r>
            <w:r>
              <w:rPr>
                <w:rFonts w:eastAsia="Arial Unicode MS"/>
                <w:b/>
                <w:bCs/>
                <w:sz w:val="24"/>
                <w:szCs w:val="24"/>
                <w:lang w:eastAsia="hr-HR"/>
              </w:rPr>
              <w:t>26</w:t>
            </w:r>
            <w:r w:rsidRPr="00BB68A2">
              <w:rPr>
                <w:rFonts w:eastAsia="Arial Unicode MS"/>
                <w:b/>
                <w:bCs/>
                <w:sz w:val="24"/>
                <w:szCs w:val="24"/>
                <w:lang w:eastAsia="hr-HR"/>
              </w:rPr>
              <w:t>./</w:t>
            </w:r>
            <w:r>
              <w:rPr>
                <w:rFonts w:eastAsia="Arial Unicode MS"/>
                <w:b/>
                <w:bCs/>
                <w:sz w:val="24"/>
                <w:szCs w:val="24"/>
                <w:lang w:eastAsia="hr-HR"/>
              </w:rPr>
              <w:t>27</w:t>
            </w:r>
            <w:r w:rsidRPr="00BB68A2">
              <w:rPr>
                <w:rFonts w:eastAsia="Arial Unicode MS"/>
                <w:b/>
                <w:bCs/>
                <w:sz w:val="24"/>
                <w:szCs w:val="24"/>
                <w:lang w:eastAsia="hr-HR"/>
              </w:rPr>
              <w:t>. godinu</w:t>
            </w:r>
          </w:p>
        </w:tc>
      </w:tr>
      <w:tr w:rsidR="00E314CC" w:rsidRPr="00BB68A2" w14:paraId="53EACE79" w14:textId="77777777" w:rsidTr="00E314CC">
        <w:trPr>
          <w:trHeight w:hRule="exact" w:val="567"/>
        </w:trPr>
        <w:tc>
          <w:tcPr>
            <w:tcW w:w="502" w:type="dxa"/>
            <w:tcBorders>
              <w:top w:val="single" w:sz="8" w:space="0" w:color="auto"/>
              <w:left w:val="single" w:sz="8" w:space="0" w:color="auto"/>
              <w:bottom w:val="single" w:sz="8" w:space="0" w:color="auto"/>
              <w:right w:val="nil"/>
            </w:tcBorders>
            <w:shd w:val="clear" w:color="auto" w:fill="70AD47" w:themeFill="accent6"/>
            <w:vAlign w:val="center"/>
          </w:tcPr>
          <w:p w14:paraId="7CFC49EC" w14:textId="77777777" w:rsidR="00E314CC" w:rsidRPr="00BB68A2" w:rsidRDefault="00E314CC" w:rsidP="00591CD6">
            <w:pPr>
              <w:spacing w:after="0" w:line="240" w:lineRule="auto"/>
              <w:jc w:val="center"/>
              <w:rPr>
                <w:rFonts w:eastAsia="Arial Unicode MS"/>
                <w:sz w:val="24"/>
                <w:szCs w:val="24"/>
                <w:lang w:eastAsia="hr-HR"/>
              </w:rPr>
            </w:pPr>
          </w:p>
        </w:tc>
        <w:tc>
          <w:tcPr>
            <w:tcW w:w="5618" w:type="dxa"/>
            <w:tcBorders>
              <w:top w:val="single" w:sz="8" w:space="0" w:color="auto"/>
              <w:left w:val="single" w:sz="8" w:space="0" w:color="auto"/>
              <w:bottom w:val="nil"/>
              <w:right w:val="nil"/>
            </w:tcBorders>
            <w:shd w:val="clear" w:color="auto" w:fill="70AD47" w:themeFill="accent6"/>
            <w:vAlign w:val="center"/>
          </w:tcPr>
          <w:p w14:paraId="75ACCB7B" w14:textId="77777777" w:rsidR="00E314CC" w:rsidRPr="00BB68A2" w:rsidRDefault="00E314CC" w:rsidP="00591CD6">
            <w:pPr>
              <w:spacing w:after="0" w:line="240" w:lineRule="auto"/>
              <w:jc w:val="center"/>
              <w:rPr>
                <w:rFonts w:eastAsia="Arial Unicode MS"/>
                <w:b/>
                <w:bCs/>
                <w:sz w:val="24"/>
                <w:szCs w:val="24"/>
                <w:lang w:eastAsia="hr-HR"/>
              </w:rPr>
            </w:pPr>
            <w:r w:rsidRPr="00BB68A2">
              <w:rPr>
                <w:rFonts w:eastAsia="Arial Unicode MS"/>
                <w:b/>
                <w:bCs/>
                <w:sz w:val="24"/>
                <w:szCs w:val="24"/>
                <w:lang w:eastAsia="hr-HR"/>
              </w:rPr>
              <w:t>Aktivnosti</w:t>
            </w:r>
          </w:p>
        </w:tc>
        <w:tc>
          <w:tcPr>
            <w:tcW w:w="1980" w:type="dxa"/>
            <w:tcBorders>
              <w:top w:val="single" w:sz="8" w:space="0" w:color="auto"/>
              <w:left w:val="single" w:sz="8" w:space="0" w:color="auto"/>
              <w:bottom w:val="single" w:sz="8" w:space="0" w:color="auto"/>
              <w:right w:val="single" w:sz="8" w:space="0" w:color="auto"/>
            </w:tcBorders>
            <w:shd w:val="clear" w:color="auto" w:fill="70AD47" w:themeFill="accent6"/>
            <w:vAlign w:val="center"/>
          </w:tcPr>
          <w:p w14:paraId="01072B7E" w14:textId="77777777" w:rsidR="00E314CC" w:rsidRPr="00BB68A2" w:rsidRDefault="00E314CC" w:rsidP="00591CD6">
            <w:pPr>
              <w:spacing w:after="0" w:line="240" w:lineRule="auto"/>
              <w:jc w:val="center"/>
              <w:rPr>
                <w:rFonts w:eastAsia="Arial Unicode MS"/>
                <w:b/>
                <w:bCs/>
                <w:sz w:val="24"/>
                <w:szCs w:val="24"/>
                <w:lang w:eastAsia="hr-HR"/>
              </w:rPr>
            </w:pPr>
            <w:r w:rsidRPr="00BB68A2">
              <w:rPr>
                <w:rFonts w:eastAsia="Arial Unicode MS"/>
                <w:b/>
                <w:bCs/>
                <w:sz w:val="24"/>
                <w:szCs w:val="24"/>
                <w:lang w:eastAsia="hr-HR"/>
              </w:rPr>
              <w:t>Nositelj aktivnosti</w:t>
            </w:r>
          </w:p>
        </w:tc>
        <w:tc>
          <w:tcPr>
            <w:tcW w:w="1980" w:type="dxa"/>
            <w:tcBorders>
              <w:top w:val="single" w:sz="8" w:space="0" w:color="auto"/>
              <w:left w:val="nil"/>
              <w:bottom w:val="nil"/>
              <w:right w:val="single" w:sz="8" w:space="0" w:color="auto"/>
            </w:tcBorders>
            <w:shd w:val="clear" w:color="auto" w:fill="70AD47" w:themeFill="accent6"/>
            <w:vAlign w:val="center"/>
          </w:tcPr>
          <w:p w14:paraId="0B1C335B" w14:textId="77777777" w:rsidR="00E314CC" w:rsidRPr="00BB68A2" w:rsidRDefault="00E314CC" w:rsidP="00591CD6">
            <w:pPr>
              <w:spacing w:after="0" w:line="240" w:lineRule="auto"/>
              <w:jc w:val="center"/>
              <w:rPr>
                <w:rFonts w:eastAsia="Arial Unicode MS"/>
                <w:b/>
                <w:bCs/>
                <w:sz w:val="24"/>
                <w:szCs w:val="24"/>
                <w:lang w:eastAsia="hr-HR"/>
              </w:rPr>
            </w:pPr>
            <w:r w:rsidRPr="00BB68A2">
              <w:rPr>
                <w:rFonts w:eastAsia="Arial Unicode MS"/>
                <w:b/>
                <w:bCs/>
                <w:sz w:val="24"/>
                <w:szCs w:val="24"/>
                <w:lang w:eastAsia="hr-HR"/>
              </w:rPr>
              <w:t>Vrijeme realizacije</w:t>
            </w:r>
          </w:p>
        </w:tc>
      </w:tr>
      <w:tr w:rsidR="00E314CC" w:rsidRPr="00BB68A2" w14:paraId="47667762" w14:textId="77777777" w:rsidTr="00E314CC">
        <w:trPr>
          <w:trHeight w:val="263"/>
        </w:trPr>
        <w:tc>
          <w:tcPr>
            <w:tcW w:w="502" w:type="dxa"/>
            <w:tcBorders>
              <w:top w:val="single" w:sz="8" w:space="0" w:color="auto"/>
              <w:left w:val="single" w:sz="8" w:space="0" w:color="auto"/>
              <w:bottom w:val="single" w:sz="4" w:space="0" w:color="auto"/>
              <w:right w:val="single" w:sz="8" w:space="0" w:color="auto"/>
            </w:tcBorders>
            <w:shd w:val="clear" w:color="auto" w:fill="E2EFD9" w:themeFill="accent6" w:themeFillTint="33"/>
            <w:vAlign w:val="center"/>
          </w:tcPr>
          <w:p w14:paraId="71FFE7EF"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p>
        </w:tc>
        <w:tc>
          <w:tcPr>
            <w:tcW w:w="5618" w:type="dxa"/>
            <w:tcBorders>
              <w:top w:val="single" w:sz="8" w:space="0" w:color="auto"/>
              <w:left w:val="nil"/>
              <w:bottom w:val="single" w:sz="4" w:space="0" w:color="auto"/>
              <w:right w:val="single" w:sz="4" w:space="0" w:color="auto"/>
            </w:tcBorders>
            <w:shd w:val="clear" w:color="auto" w:fill="E2EFD9" w:themeFill="accent6" w:themeFillTint="33"/>
            <w:vAlign w:val="center"/>
          </w:tcPr>
          <w:p w14:paraId="0171BA9B"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Donošenje g</w:t>
            </w:r>
            <w:r>
              <w:rPr>
                <w:rFonts w:eastAsia="Arial Unicode MS"/>
                <w:szCs w:val="24"/>
                <w:lang w:eastAsia="hr-HR"/>
              </w:rPr>
              <w:t>odišnjeg plana eko-škole za 2026./27</w:t>
            </w:r>
            <w:r w:rsidRPr="00A87061">
              <w:rPr>
                <w:rFonts w:eastAsia="Arial Unicode MS"/>
                <w:szCs w:val="24"/>
                <w:lang w:eastAsia="hr-HR"/>
              </w:rPr>
              <w:t>. godinu</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3108CAD"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eko-odbor</w:t>
            </w:r>
          </w:p>
        </w:tc>
        <w:tc>
          <w:tcPr>
            <w:tcW w:w="1980" w:type="dxa"/>
            <w:tcBorders>
              <w:top w:val="single" w:sz="8" w:space="0" w:color="auto"/>
              <w:left w:val="nil"/>
              <w:bottom w:val="single" w:sz="4" w:space="0" w:color="auto"/>
              <w:right w:val="single" w:sz="8" w:space="0" w:color="auto"/>
            </w:tcBorders>
            <w:shd w:val="clear" w:color="auto" w:fill="E2EFD9" w:themeFill="accent6" w:themeFillTint="33"/>
            <w:vAlign w:val="center"/>
          </w:tcPr>
          <w:p w14:paraId="2CF17D73"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rujan 20</w:t>
            </w:r>
            <w:r>
              <w:rPr>
                <w:rFonts w:eastAsia="Arial Unicode MS"/>
                <w:sz w:val="24"/>
                <w:szCs w:val="24"/>
                <w:lang w:eastAsia="hr-HR"/>
              </w:rPr>
              <w:t>26</w:t>
            </w:r>
            <w:r w:rsidRPr="00BB68A2">
              <w:rPr>
                <w:rFonts w:eastAsia="Arial Unicode MS"/>
                <w:sz w:val="24"/>
                <w:szCs w:val="24"/>
                <w:lang w:eastAsia="hr-HR"/>
              </w:rPr>
              <w:t>.</w:t>
            </w:r>
          </w:p>
        </w:tc>
      </w:tr>
      <w:tr w:rsidR="00E314CC" w:rsidRPr="00BB68A2" w14:paraId="6DD6DEA0" w14:textId="77777777" w:rsidTr="00E314CC">
        <w:trPr>
          <w:trHeight w:val="51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40FECA8C"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2</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09AD3A39"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Usvajanje i</w:t>
            </w:r>
            <w:r>
              <w:rPr>
                <w:rFonts w:eastAsia="Arial Unicode MS"/>
                <w:szCs w:val="24"/>
                <w:lang w:eastAsia="hr-HR"/>
              </w:rPr>
              <w:t>zvješća o radu eko-škole za 2025./26</w:t>
            </w:r>
            <w:r w:rsidRPr="00A87061">
              <w:rPr>
                <w:rFonts w:eastAsia="Arial Unicode MS"/>
                <w:szCs w:val="24"/>
                <w:lang w:eastAsia="hr-HR"/>
              </w:rPr>
              <w:t>. godinu</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559F5C9F"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eko-odbor</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5DB11747"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rujan 20</w:t>
            </w:r>
            <w:r>
              <w:rPr>
                <w:rFonts w:eastAsia="Arial Unicode MS"/>
                <w:sz w:val="24"/>
                <w:szCs w:val="24"/>
                <w:lang w:eastAsia="hr-HR"/>
              </w:rPr>
              <w:t>26.</w:t>
            </w:r>
          </w:p>
        </w:tc>
      </w:tr>
      <w:tr w:rsidR="00E314CC" w:rsidRPr="00BB68A2" w14:paraId="5B08C3A5" w14:textId="77777777" w:rsidTr="00E314CC">
        <w:trPr>
          <w:trHeight w:val="76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727862D"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3</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72535578"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Dostava g</w:t>
            </w:r>
            <w:r>
              <w:rPr>
                <w:rFonts w:eastAsia="Arial Unicode MS"/>
                <w:szCs w:val="24"/>
                <w:lang w:eastAsia="hr-HR"/>
              </w:rPr>
              <w:t>odišnjeg plana eko-škole za 2026./27</w:t>
            </w:r>
            <w:r w:rsidRPr="00A87061">
              <w:rPr>
                <w:rFonts w:eastAsia="Arial Unicode MS"/>
                <w:szCs w:val="24"/>
                <w:lang w:eastAsia="hr-HR"/>
              </w:rPr>
              <w:t>. godinu nacionalnom koordinatoru</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202D6BB"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eko-odbor</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41F47A68"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listopad 20</w:t>
            </w:r>
            <w:r>
              <w:rPr>
                <w:rFonts w:eastAsia="Arial Unicode MS"/>
                <w:sz w:val="24"/>
                <w:szCs w:val="24"/>
                <w:lang w:eastAsia="hr-HR"/>
              </w:rPr>
              <w:t>26</w:t>
            </w:r>
            <w:r w:rsidRPr="00BB68A2">
              <w:rPr>
                <w:rFonts w:eastAsia="Arial Unicode MS"/>
                <w:sz w:val="24"/>
                <w:szCs w:val="24"/>
                <w:lang w:eastAsia="hr-HR"/>
              </w:rPr>
              <w:t>.</w:t>
            </w:r>
          </w:p>
        </w:tc>
      </w:tr>
      <w:tr w:rsidR="00E314CC" w:rsidRPr="00BB68A2" w14:paraId="0FAE97B9" w14:textId="77777777" w:rsidTr="00E314CC">
        <w:trPr>
          <w:trHeight w:val="51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A4675F1"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4</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7C27990E"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Tiskati popis članova eko-odbora i postaviti ga po prostorima škole</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1627ADB1"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eko-patrola</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0B3F1FAB"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rujan 20</w:t>
            </w:r>
            <w:r>
              <w:rPr>
                <w:rFonts w:eastAsia="Arial Unicode MS"/>
                <w:sz w:val="24"/>
                <w:szCs w:val="24"/>
                <w:lang w:eastAsia="hr-HR"/>
              </w:rPr>
              <w:t>26</w:t>
            </w:r>
            <w:r w:rsidRPr="00BB68A2">
              <w:rPr>
                <w:rFonts w:eastAsia="Arial Unicode MS"/>
                <w:sz w:val="24"/>
                <w:szCs w:val="24"/>
                <w:lang w:eastAsia="hr-HR"/>
              </w:rPr>
              <w:t>.</w:t>
            </w:r>
          </w:p>
        </w:tc>
      </w:tr>
      <w:tr w:rsidR="00E314CC" w:rsidRPr="00BB68A2" w14:paraId="0B91A840" w14:textId="77777777" w:rsidTr="00E314CC">
        <w:trPr>
          <w:trHeight w:val="51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37FF5B51"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5</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5A5EF45D"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Obilježavanje Dana kruha i plodova zemlje</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7D167A2"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07816F26"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listopad 20</w:t>
            </w:r>
            <w:r>
              <w:rPr>
                <w:rFonts w:eastAsia="Arial Unicode MS"/>
                <w:sz w:val="24"/>
                <w:szCs w:val="24"/>
                <w:lang w:eastAsia="hr-HR"/>
              </w:rPr>
              <w:t>26</w:t>
            </w:r>
            <w:r w:rsidRPr="00BB68A2">
              <w:rPr>
                <w:rFonts w:eastAsia="Arial Unicode MS"/>
                <w:sz w:val="24"/>
                <w:szCs w:val="24"/>
                <w:lang w:eastAsia="hr-HR"/>
              </w:rPr>
              <w:t>.</w:t>
            </w:r>
          </w:p>
        </w:tc>
      </w:tr>
      <w:tr w:rsidR="00E314CC" w:rsidRPr="00BB68A2" w14:paraId="0852EB94" w14:textId="77777777" w:rsidTr="00E314CC">
        <w:trPr>
          <w:trHeight w:val="51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6DF04F80"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6</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3726E0CE"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Obilježavanje značajnih ekoloških datuma na satovima razrednih odjela, izradom info-panoa i objavom u školskom listu</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98B09B0"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sva odjeljenja, stručna služba</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15FF9063"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447DE7DE"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024366C"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7</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3848CD23"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Organizacija radionica i predavanja za učenike i djelatnike škole navedenih u godišnjem planu</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5BF293F3"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0422C220"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26B68D98" w14:textId="77777777" w:rsidTr="00E314CC">
        <w:trPr>
          <w:trHeight w:val="263"/>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D3509DD"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8</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66C8316F"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Umjetničko stvaralaštvo učenika na ekološke teme</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291D5A79"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slobodne aktivnosti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6624A40E"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4D102D16" w14:textId="77777777" w:rsidTr="00E314CC">
        <w:trPr>
          <w:trHeight w:val="263"/>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4462D842" w14:textId="77777777" w:rsidR="00E314CC" w:rsidRPr="00BB68A2" w:rsidRDefault="00E314CC" w:rsidP="00591CD6">
            <w:pPr>
              <w:spacing w:after="0"/>
              <w:jc w:val="center"/>
              <w:rPr>
                <w:rFonts w:eastAsia="Arial Unicode MS"/>
                <w:sz w:val="24"/>
                <w:szCs w:val="24"/>
                <w:lang w:eastAsia="hr-HR"/>
              </w:rPr>
            </w:pPr>
            <w:r>
              <w:rPr>
                <w:rFonts w:eastAsia="Arial Unicode MS"/>
                <w:sz w:val="24"/>
                <w:szCs w:val="24"/>
                <w:lang w:eastAsia="hr-HR"/>
              </w:rPr>
              <w:t>9</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1F0F463A"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Selektivno odlaganje otpada</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2805E847"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05ACB108"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29DD56CE"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09E9324"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r>
              <w:rPr>
                <w:rFonts w:eastAsia="Arial Unicode MS"/>
                <w:sz w:val="24"/>
                <w:szCs w:val="24"/>
                <w:lang w:eastAsia="hr-HR"/>
              </w:rPr>
              <w:t>0</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5E7F8000" w14:textId="77777777" w:rsidR="00E314CC" w:rsidRPr="00A87061" w:rsidRDefault="00E314CC" w:rsidP="00591CD6">
            <w:pPr>
              <w:spacing w:after="0" w:line="240" w:lineRule="auto"/>
              <w:rPr>
                <w:rFonts w:eastAsia="Arial Unicode MS"/>
                <w:szCs w:val="24"/>
                <w:lang w:eastAsia="hr-HR"/>
              </w:rPr>
            </w:pPr>
            <w:r>
              <w:rPr>
                <w:rFonts w:eastAsia="Arial Unicode MS"/>
                <w:szCs w:val="24"/>
                <w:lang w:eastAsia="hr-HR"/>
              </w:rPr>
              <w:t>Projektni dani na  temu</w:t>
            </w:r>
            <w:r w:rsidRPr="00A87061">
              <w:rPr>
                <w:rFonts w:eastAsia="Arial Unicode MS"/>
                <w:szCs w:val="24"/>
                <w:lang w:eastAsia="hr-HR"/>
              </w:rPr>
              <w:t xml:space="preserve">: </w:t>
            </w:r>
            <w:r>
              <w:rPr>
                <w:rFonts w:eastAsia="Arial Unicode MS"/>
                <w:szCs w:val="24"/>
                <w:lang w:eastAsia="hr-HR"/>
              </w:rPr>
              <w:t>izbor na UV</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5C5E7B7B"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2FB4102D"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studeni 20</w:t>
            </w:r>
            <w:r>
              <w:rPr>
                <w:rFonts w:eastAsia="Arial Unicode MS"/>
                <w:sz w:val="24"/>
                <w:szCs w:val="24"/>
                <w:lang w:eastAsia="hr-HR"/>
              </w:rPr>
              <w:t>26</w:t>
            </w:r>
            <w:r w:rsidRPr="00BB68A2">
              <w:rPr>
                <w:rFonts w:eastAsia="Arial Unicode MS"/>
                <w:sz w:val="24"/>
                <w:szCs w:val="24"/>
                <w:lang w:eastAsia="hr-HR"/>
              </w:rPr>
              <w:t>.</w:t>
            </w:r>
          </w:p>
        </w:tc>
      </w:tr>
      <w:tr w:rsidR="00E314CC" w:rsidRPr="00BB68A2" w14:paraId="1BCC0727"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B57E91D"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r>
              <w:rPr>
                <w:rFonts w:eastAsia="Arial Unicode MS"/>
                <w:sz w:val="24"/>
                <w:szCs w:val="24"/>
                <w:lang w:eastAsia="hr-HR"/>
              </w:rPr>
              <w:t>1</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6696D3ED"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 xml:space="preserve">Tjedan niske potrošnje električne energije </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434D157F"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7F3E8046" w14:textId="77777777" w:rsidR="00E314CC" w:rsidRPr="00BB68A2" w:rsidRDefault="00E314CC" w:rsidP="00591CD6">
            <w:pPr>
              <w:spacing w:after="0" w:line="240" w:lineRule="auto"/>
              <w:jc w:val="center"/>
              <w:rPr>
                <w:rFonts w:eastAsia="Arial Unicode MS"/>
                <w:sz w:val="24"/>
                <w:szCs w:val="24"/>
                <w:lang w:eastAsia="hr-HR"/>
              </w:rPr>
            </w:pPr>
            <w:r>
              <w:rPr>
                <w:rFonts w:eastAsia="Arial Unicode MS"/>
                <w:sz w:val="24"/>
                <w:szCs w:val="24"/>
                <w:lang w:eastAsia="hr-HR"/>
              </w:rPr>
              <w:t xml:space="preserve">siječanj </w:t>
            </w:r>
            <w:r w:rsidRPr="00BB68A2">
              <w:rPr>
                <w:rFonts w:eastAsia="Arial Unicode MS"/>
                <w:sz w:val="24"/>
                <w:szCs w:val="24"/>
                <w:lang w:eastAsia="hr-HR"/>
              </w:rPr>
              <w:t>20</w:t>
            </w:r>
            <w:r>
              <w:rPr>
                <w:rFonts w:eastAsia="Arial Unicode MS"/>
                <w:sz w:val="24"/>
                <w:szCs w:val="24"/>
                <w:lang w:eastAsia="hr-HR"/>
              </w:rPr>
              <w:t>27</w:t>
            </w:r>
            <w:r w:rsidRPr="00BB68A2">
              <w:rPr>
                <w:rFonts w:eastAsia="Arial Unicode MS"/>
                <w:sz w:val="24"/>
                <w:szCs w:val="24"/>
                <w:lang w:eastAsia="hr-HR"/>
              </w:rPr>
              <w:t>.</w:t>
            </w:r>
          </w:p>
        </w:tc>
      </w:tr>
      <w:tr w:rsidR="00E314CC" w:rsidRPr="00BB68A2" w14:paraId="421E6F9E"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D3B113F"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r>
              <w:rPr>
                <w:rFonts w:eastAsia="Arial Unicode MS"/>
                <w:sz w:val="24"/>
                <w:szCs w:val="24"/>
                <w:lang w:eastAsia="hr-HR"/>
              </w:rPr>
              <w:t>2</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5E1192EC"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Tjedan niske potrošnje vode</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33E5D72"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6A93C5F6"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ožujak 20</w:t>
            </w:r>
            <w:r>
              <w:rPr>
                <w:rFonts w:eastAsia="Arial Unicode MS"/>
                <w:sz w:val="24"/>
                <w:szCs w:val="24"/>
                <w:lang w:eastAsia="hr-HR"/>
              </w:rPr>
              <w:t>27</w:t>
            </w:r>
            <w:r w:rsidRPr="00BB68A2">
              <w:rPr>
                <w:rFonts w:eastAsia="Arial Unicode MS"/>
                <w:sz w:val="24"/>
                <w:szCs w:val="24"/>
                <w:lang w:eastAsia="hr-HR"/>
              </w:rPr>
              <w:t>.</w:t>
            </w:r>
          </w:p>
        </w:tc>
      </w:tr>
      <w:tr w:rsidR="00E314CC" w:rsidRPr="00BB68A2" w14:paraId="1B8F32DD"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4ACE6E7"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r>
              <w:rPr>
                <w:rFonts w:eastAsia="Arial Unicode MS"/>
                <w:sz w:val="24"/>
                <w:szCs w:val="24"/>
                <w:lang w:eastAsia="hr-HR"/>
              </w:rPr>
              <w:t>3</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1822F1FB"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Nastava u prirodi (terenska nastava, izleti, škola u prirodi)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FA9D74B"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01B51910"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7C16470D" w14:textId="77777777" w:rsidTr="00E314CC">
        <w:trPr>
          <w:trHeight w:val="510"/>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5F9EF6AB"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r>
              <w:rPr>
                <w:rFonts w:eastAsia="Arial Unicode MS"/>
                <w:sz w:val="24"/>
                <w:szCs w:val="24"/>
                <w:lang w:eastAsia="hr-HR"/>
              </w:rPr>
              <w:t>4</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7069D94E"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 xml:space="preserve">Uređenje unutrašnjosti i okoliša škole </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27C287B7"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6CDD2D0D"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02B5C5B8"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7DB0BD52"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r>
              <w:rPr>
                <w:rFonts w:eastAsia="Arial Unicode MS"/>
                <w:sz w:val="24"/>
                <w:szCs w:val="24"/>
                <w:lang w:eastAsia="hr-HR"/>
              </w:rPr>
              <w:t>5</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005BFFE2"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Uključivanje i organizacija različitih akcija solidarnosti</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47435C6"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svi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593FE15E"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2DD022CA" w14:textId="77777777" w:rsidTr="00E314CC">
        <w:trPr>
          <w:trHeight w:val="263"/>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26ECCE8"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1</w:t>
            </w:r>
            <w:r>
              <w:rPr>
                <w:rFonts w:eastAsia="Arial Unicode MS"/>
                <w:sz w:val="24"/>
                <w:szCs w:val="24"/>
                <w:lang w:eastAsia="hr-HR"/>
              </w:rPr>
              <w:t>6</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3FB7A871"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Ocjena stanja okoliša - usporedba s prijašnjim stanjem</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3C5BE76"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eko-odbor</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54286C50"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listopad 20</w:t>
            </w:r>
            <w:r>
              <w:rPr>
                <w:rFonts w:eastAsia="Arial Unicode MS"/>
                <w:sz w:val="24"/>
                <w:szCs w:val="24"/>
                <w:lang w:eastAsia="hr-HR"/>
              </w:rPr>
              <w:t>26</w:t>
            </w:r>
            <w:r w:rsidRPr="00BB68A2">
              <w:rPr>
                <w:rFonts w:eastAsia="Arial Unicode MS"/>
                <w:sz w:val="24"/>
                <w:szCs w:val="24"/>
                <w:lang w:eastAsia="hr-HR"/>
              </w:rPr>
              <w:t>.</w:t>
            </w:r>
          </w:p>
        </w:tc>
      </w:tr>
      <w:tr w:rsidR="00E314CC" w:rsidRPr="00BB68A2" w14:paraId="0990811B"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4D35E2D"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lastRenderedPageBreak/>
              <w:t>1</w:t>
            </w:r>
            <w:r>
              <w:rPr>
                <w:rFonts w:eastAsia="Arial Unicode MS"/>
                <w:sz w:val="24"/>
                <w:szCs w:val="24"/>
                <w:lang w:eastAsia="hr-HR"/>
              </w:rPr>
              <w:t>7</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5BD0A010"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Evaluacija programa - ankete "O eko-školi" (o projektnom tjednu, tehnička služba)</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D997D19" w14:textId="77777777" w:rsidR="00E314CC" w:rsidRPr="00BB68A2" w:rsidRDefault="00E314CC" w:rsidP="00591CD6">
            <w:pPr>
              <w:spacing w:after="0" w:line="240" w:lineRule="auto"/>
              <w:jc w:val="center"/>
              <w:rPr>
                <w:rFonts w:eastAsia="Arial Unicode MS"/>
                <w:sz w:val="24"/>
                <w:szCs w:val="24"/>
                <w:lang w:eastAsia="hr-HR"/>
              </w:rPr>
            </w:pPr>
            <w:r>
              <w:rPr>
                <w:rFonts w:eastAsia="Arial Unicode MS"/>
                <w:sz w:val="24"/>
                <w:szCs w:val="24"/>
                <w:lang w:eastAsia="hr-HR"/>
              </w:rPr>
              <w:t>stručna</w:t>
            </w:r>
            <w:r w:rsidRPr="00BB68A2">
              <w:rPr>
                <w:rFonts w:eastAsia="Arial Unicode MS"/>
                <w:sz w:val="24"/>
                <w:szCs w:val="24"/>
                <w:lang w:eastAsia="hr-HR"/>
              </w:rPr>
              <w:t xml:space="preserve"> služba, razrednici</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34610884"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420048CB"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07B5916C" w14:textId="77777777" w:rsidR="00E314CC" w:rsidRPr="00BB68A2" w:rsidRDefault="00E314CC" w:rsidP="00591CD6">
            <w:pPr>
              <w:spacing w:after="0"/>
              <w:jc w:val="center"/>
              <w:rPr>
                <w:rFonts w:eastAsia="Arial Unicode MS"/>
                <w:sz w:val="24"/>
                <w:szCs w:val="24"/>
                <w:lang w:eastAsia="hr-HR"/>
              </w:rPr>
            </w:pPr>
            <w:r>
              <w:rPr>
                <w:rFonts w:eastAsia="Arial Unicode MS"/>
                <w:sz w:val="24"/>
                <w:szCs w:val="24"/>
                <w:lang w:eastAsia="hr-HR"/>
              </w:rPr>
              <w:t>18</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5B98A0F1"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Izvješćivanje i praćenje cjelokupnog rada eko-škole</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09632D0C"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eko-patrola</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3CC3E3A0"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tijekom godine</w:t>
            </w:r>
          </w:p>
        </w:tc>
      </w:tr>
      <w:tr w:rsidR="00E314CC" w:rsidRPr="00BB68A2" w14:paraId="25FB2B63"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1FF55B28" w14:textId="77777777" w:rsidR="00E314CC" w:rsidRPr="00BB68A2" w:rsidRDefault="00E314CC" w:rsidP="00591CD6">
            <w:pPr>
              <w:spacing w:after="0"/>
              <w:rPr>
                <w:rFonts w:eastAsia="Arial Unicode MS"/>
                <w:sz w:val="24"/>
                <w:szCs w:val="24"/>
                <w:lang w:eastAsia="hr-HR"/>
              </w:rPr>
            </w:pPr>
            <w:r>
              <w:rPr>
                <w:rFonts w:eastAsia="Arial Unicode MS"/>
                <w:sz w:val="24"/>
                <w:szCs w:val="24"/>
                <w:lang w:eastAsia="hr-HR"/>
              </w:rPr>
              <w:t>19</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22B6C4FB"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Izrada i dostava izvješća o radu eko-škole u</w:t>
            </w:r>
            <w:r>
              <w:rPr>
                <w:rFonts w:eastAsia="Arial Unicode MS"/>
                <w:szCs w:val="24"/>
                <w:lang w:eastAsia="hr-HR"/>
              </w:rPr>
              <w:t xml:space="preserve"> prvom polugodištu šk. god. 2026./27</w:t>
            </w:r>
            <w:r w:rsidRPr="00A87061">
              <w:rPr>
                <w:rFonts w:eastAsia="Arial Unicode MS"/>
                <w:szCs w:val="24"/>
                <w:lang w:eastAsia="hr-HR"/>
              </w:rPr>
              <w:t>.</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58AF948B"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eko-odbor</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62E27DA6"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siječanj 20</w:t>
            </w:r>
            <w:r>
              <w:rPr>
                <w:rFonts w:eastAsia="Arial Unicode MS"/>
                <w:sz w:val="24"/>
                <w:szCs w:val="24"/>
                <w:lang w:eastAsia="hr-HR"/>
              </w:rPr>
              <w:t>27.</w:t>
            </w:r>
          </w:p>
        </w:tc>
      </w:tr>
      <w:tr w:rsidR="00E314CC" w:rsidRPr="00BB68A2" w14:paraId="58C169F7" w14:textId="77777777" w:rsidTr="00E314CC">
        <w:trPr>
          <w:trHeight w:val="255"/>
        </w:trPr>
        <w:tc>
          <w:tcPr>
            <w:tcW w:w="502" w:type="dxa"/>
            <w:tcBorders>
              <w:top w:val="nil"/>
              <w:left w:val="single" w:sz="8" w:space="0" w:color="auto"/>
              <w:bottom w:val="single" w:sz="4" w:space="0" w:color="auto"/>
              <w:right w:val="single" w:sz="8" w:space="0" w:color="auto"/>
            </w:tcBorders>
            <w:shd w:val="clear" w:color="auto" w:fill="E2EFD9" w:themeFill="accent6" w:themeFillTint="33"/>
            <w:vAlign w:val="center"/>
          </w:tcPr>
          <w:p w14:paraId="2FBC45E4" w14:textId="77777777" w:rsidR="00E314CC" w:rsidRPr="00BB68A2" w:rsidRDefault="00E314CC" w:rsidP="00591CD6">
            <w:pPr>
              <w:spacing w:after="0"/>
              <w:jc w:val="center"/>
              <w:rPr>
                <w:rFonts w:eastAsia="Arial Unicode MS"/>
                <w:sz w:val="24"/>
                <w:szCs w:val="24"/>
                <w:lang w:eastAsia="hr-HR"/>
              </w:rPr>
            </w:pPr>
            <w:r w:rsidRPr="00BB68A2">
              <w:rPr>
                <w:rFonts w:eastAsia="Arial Unicode MS"/>
                <w:sz w:val="24"/>
                <w:szCs w:val="24"/>
                <w:lang w:eastAsia="hr-HR"/>
              </w:rPr>
              <w:t>2</w:t>
            </w:r>
            <w:r>
              <w:rPr>
                <w:rFonts w:eastAsia="Arial Unicode MS"/>
                <w:sz w:val="24"/>
                <w:szCs w:val="24"/>
                <w:lang w:eastAsia="hr-HR"/>
              </w:rPr>
              <w:t>1</w:t>
            </w:r>
          </w:p>
        </w:tc>
        <w:tc>
          <w:tcPr>
            <w:tcW w:w="5618" w:type="dxa"/>
            <w:tcBorders>
              <w:top w:val="nil"/>
              <w:left w:val="nil"/>
              <w:bottom w:val="single" w:sz="4" w:space="0" w:color="auto"/>
              <w:right w:val="single" w:sz="4" w:space="0" w:color="auto"/>
            </w:tcBorders>
            <w:shd w:val="clear" w:color="auto" w:fill="E2EFD9" w:themeFill="accent6" w:themeFillTint="33"/>
            <w:vAlign w:val="center"/>
          </w:tcPr>
          <w:p w14:paraId="64D1F5E5" w14:textId="77777777" w:rsidR="00E314CC" w:rsidRPr="00A87061" w:rsidRDefault="00E314CC" w:rsidP="00591CD6">
            <w:pPr>
              <w:spacing w:after="0" w:line="240" w:lineRule="auto"/>
              <w:rPr>
                <w:rFonts w:eastAsia="Arial Unicode MS"/>
                <w:szCs w:val="24"/>
                <w:lang w:eastAsia="hr-HR"/>
              </w:rPr>
            </w:pPr>
            <w:r w:rsidRPr="00A87061">
              <w:rPr>
                <w:rFonts w:eastAsia="Arial Unicode MS"/>
                <w:szCs w:val="24"/>
                <w:lang w:eastAsia="hr-HR"/>
              </w:rPr>
              <w:t>Izrada i</w:t>
            </w:r>
            <w:r>
              <w:rPr>
                <w:rFonts w:eastAsia="Arial Unicode MS"/>
                <w:szCs w:val="24"/>
                <w:lang w:eastAsia="hr-HR"/>
              </w:rPr>
              <w:t>zvješća o radu eko-škole za 2026./27</w:t>
            </w:r>
            <w:r w:rsidRPr="00A87061">
              <w:rPr>
                <w:rFonts w:eastAsia="Arial Unicode MS"/>
                <w:szCs w:val="24"/>
                <w:lang w:eastAsia="hr-HR"/>
              </w:rPr>
              <w:t>. godinu</w:t>
            </w:r>
          </w:p>
        </w:tc>
        <w:tc>
          <w:tcPr>
            <w:tcW w:w="1980" w:type="dxa"/>
            <w:tcBorders>
              <w:top w:val="nil"/>
              <w:left w:val="nil"/>
              <w:bottom w:val="single" w:sz="4" w:space="0" w:color="auto"/>
              <w:right w:val="single" w:sz="4" w:space="0" w:color="auto"/>
            </w:tcBorders>
            <w:shd w:val="clear" w:color="auto" w:fill="E2EFD9" w:themeFill="accent6" w:themeFillTint="33"/>
            <w:vAlign w:val="center"/>
          </w:tcPr>
          <w:p w14:paraId="65D349A0"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eko-odbor</w:t>
            </w:r>
          </w:p>
        </w:tc>
        <w:tc>
          <w:tcPr>
            <w:tcW w:w="1980" w:type="dxa"/>
            <w:tcBorders>
              <w:top w:val="nil"/>
              <w:left w:val="nil"/>
              <w:bottom w:val="single" w:sz="4" w:space="0" w:color="auto"/>
              <w:right w:val="single" w:sz="8" w:space="0" w:color="auto"/>
            </w:tcBorders>
            <w:shd w:val="clear" w:color="auto" w:fill="E2EFD9" w:themeFill="accent6" w:themeFillTint="33"/>
            <w:vAlign w:val="center"/>
          </w:tcPr>
          <w:p w14:paraId="75BC6D7E" w14:textId="77777777" w:rsidR="00E314CC" w:rsidRPr="00BB68A2" w:rsidRDefault="00E314CC" w:rsidP="00591CD6">
            <w:pPr>
              <w:spacing w:after="0" w:line="240" w:lineRule="auto"/>
              <w:jc w:val="center"/>
              <w:rPr>
                <w:rFonts w:eastAsia="Arial Unicode MS"/>
                <w:sz w:val="24"/>
                <w:szCs w:val="24"/>
                <w:lang w:eastAsia="hr-HR"/>
              </w:rPr>
            </w:pPr>
            <w:r w:rsidRPr="00BB68A2">
              <w:rPr>
                <w:rFonts w:eastAsia="Arial Unicode MS"/>
                <w:sz w:val="24"/>
                <w:szCs w:val="24"/>
                <w:lang w:eastAsia="hr-HR"/>
              </w:rPr>
              <w:t>lipanj 20</w:t>
            </w:r>
            <w:r>
              <w:rPr>
                <w:rFonts w:eastAsia="Arial Unicode MS"/>
                <w:sz w:val="24"/>
                <w:szCs w:val="24"/>
                <w:lang w:eastAsia="hr-HR"/>
              </w:rPr>
              <w:t>27</w:t>
            </w:r>
            <w:r w:rsidRPr="00BB68A2">
              <w:rPr>
                <w:rFonts w:eastAsia="Arial Unicode MS"/>
                <w:sz w:val="24"/>
                <w:szCs w:val="24"/>
                <w:lang w:eastAsia="hr-HR"/>
              </w:rPr>
              <w:t>.</w:t>
            </w:r>
          </w:p>
        </w:tc>
      </w:tr>
    </w:tbl>
    <w:p w14:paraId="4AC567E1" w14:textId="77777777" w:rsidR="00E314CC" w:rsidRDefault="00E314CC"/>
    <w:bookmarkEnd w:id="514"/>
    <w:p w14:paraId="715D44F8" w14:textId="30763ECE" w:rsidR="00BE0D0B" w:rsidRDefault="00BE0D0B" w:rsidP="0034274E">
      <w:pPr>
        <w:rPr>
          <w:rFonts w:asciiTheme="minorHAnsi" w:hAnsiTheme="minorHAnsi" w:cstheme="minorHAnsi"/>
          <w:i/>
          <w:sz w:val="24"/>
          <w:szCs w:val="24"/>
        </w:rPr>
      </w:pPr>
    </w:p>
    <w:p w14:paraId="43542726" w14:textId="0E6EAD22" w:rsidR="00431366" w:rsidRDefault="00431366" w:rsidP="0034274E">
      <w:pPr>
        <w:rPr>
          <w:rFonts w:asciiTheme="minorHAnsi" w:hAnsiTheme="minorHAnsi" w:cstheme="minorHAnsi"/>
          <w:i/>
          <w:sz w:val="24"/>
          <w:szCs w:val="24"/>
        </w:rPr>
      </w:pPr>
    </w:p>
    <w:p w14:paraId="46F49A0A" w14:textId="4988F68B" w:rsidR="00431366" w:rsidRDefault="00431366" w:rsidP="0034274E">
      <w:pPr>
        <w:rPr>
          <w:rFonts w:asciiTheme="minorHAnsi" w:hAnsiTheme="minorHAnsi" w:cstheme="minorHAnsi"/>
          <w:i/>
          <w:sz w:val="24"/>
          <w:szCs w:val="24"/>
        </w:rPr>
      </w:pPr>
    </w:p>
    <w:p w14:paraId="266706A4" w14:textId="500DD9DE" w:rsidR="00431366" w:rsidRDefault="00431366" w:rsidP="0034274E">
      <w:pPr>
        <w:rPr>
          <w:rFonts w:asciiTheme="minorHAnsi" w:hAnsiTheme="minorHAnsi" w:cstheme="minorHAnsi"/>
          <w:i/>
          <w:sz w:val="24"/>
          <w:szCs w:val="24"/>
        </w:rPr>
      </w:pPr>
    </w:p>
    <w:p w14:paraId="3E6C0ADE" w14:textId="758B644D" w:rsidR="00431366" w:rsidRDefault="00431366" w:rsidP="0034274E">
      <w:pPr>
        <w:rPr>
          <w:rFonts w:asciiTheme="minorHAnsi" w:hAnsiTheme="minorHAnsi" w:cstheme="minorHAnsi"/>
          <w:i/>
          <w:sz w:val="24"/>
          <w:szCs w:val="24"/>
        </w:rPr>
      </w:pPr>
    </w:p>
    <w:p w14:paraId="7F93DDDF" w14:textId="75D2C36D" w:rsidR="00431366" w:rsidRDefault="00431366" w:rsidP="0034274E">
      <w:pPr>
        <w:rPr>
          <w:rFonts w:asciiTheme="minorHAnsi" w:hAnsiTheme="minorHAnsi" w:cstheme="minorHAnsi"/>
          <w:i/>
          <w:sz w:val="24"/>
          <w:szCs w:val="24"/>
        </w:rPr>
      </w:pPr>
    </w:p>
    <w:p w14:paraId="31A0290E" w14:textId="43A4035B" w:rsidR="00431366" w:rsidRDefault="00431366" w:rsidP="0034274E">
      <w:pPr>
        <w:rPr>
          <w:rFonts w:asciiTheme="minorHAnsi" w:hAnsiTheme="minorHAnsi" w:cstheme="minorHAnsi"/>
          <w:i/>
          <w:sz w:val="24"/>
          <w:szCs w:val="24"/>
        </w:rPr>
      </w:pPr>
    </w:p>
    <w:p w14:paraId="06219CE5" w14:textId="6AB8676C" w:rsidR="00431366" w:rsidRDefault="00431366" w:rsidP="0034274E">
      <w:pPr>
        <w:rPr>
          <w:rFonts w:asciiTheme="minorHAnsi" w:hAnsiTheme="minorHAnsi" w:cstheme="minorHAnsi"/>
          <w:i/>
          <w:sz w:val="24"/>
          <w:szCs w:val="24"/>
        </w:rPr>
      </w:pPr>
    </w:p>
    <w:p w14:paraId="3F648BC0" w14:textId="2FAE580C" w:rsidR="00431366" w:rsidRDefault="00431366" w:rsidP="0034274E">
      <w:pPr>
        <w:rPr>
          <w:rFonts w:asciiTheme="minorHAnsi" w:hAnsiTheme="minorHAnsi" w:cstheme="minorHAnsi"/>
          <w:i/>
          <w:sz w:val="24"/>
          <w:szCs w:val="24"/>
        </w:rPr>
      </w:pPr>
    </w:p>
    <w:p w14:paraId="4E748FD0" w14:textId="48D903AA" w:rsidR="00431366" w:rsidRDefault="00431366" w:rsidP="0034274E">
      <w:pPr>
        <w:rPr>
          <w:rFonts w:asciiTheme="minorHAnsi" w:hAnsiTheme="minorHAnsi" w:cstheme="minorHAnsi"/>
          <w:i/>
          <w:sz w:val="24"/>
          <w:szCs w:val="24"/>
        </w:rPr>
      </w:pPr>
    </w:p>
    <w:p w14:paraId="486E747D" w14:textId="3F11335B" w:rsidR="00431366" w:rsidRDefault="00431366" w:rsidP="0034274E">
      <w:pPr>
        <w:rPr>
          <w:rFonts w:asciiTheme="minorHAnsi" w:hAnsiTheme="minorHAnsi" w:cstheme="minorHAnsi"/>
          <w:i/>
          <w:sz w:val="24"/>
          <w:szCs w:val="24"/>
        </w:rPr>
      </w:pPr>
    </w:p>
    <w:p w14:paraId="11EBF152" w14:textId="5F794CCE" w:rsidR="00431366" w:rsidRDefault="00431366" w:rsidP="0034274E">
      <w:pPr>
        <w:rPr>
          <w:rFonts w:asciiTheme="minorHAnsi" w:hAnsiTheme="minorHAnsi" w:cstheme="minorHAnsi"/>
          <w:i/>
          <w:sz w:val="24"/>
          <w:szCs w:val="24"/>
        </w:rPr>
      </w:pPr>
    </w:p>
    <w:p w14:paraId="4B8463F6" w14:textId="3950F458" w:rsidR="00431366" w:rsidRDefault="00431366" w:rsidP="0034274E">
      <w:pPr>
        <w:rPr>
          <w:rFonts w:asciiTheme="minorHAnsi" w:hAnsiTheme="minorHAnsi" w:cstheme="minorHAnsi"/>
          <w:i/>
          <w:sz w:val="24"/>
          <w:szCs w:val="24"/>
        </w:rPr>
      </w:pPr>
    </w:p>
    <w:p w14:paraId="71BAAA35" w14:textId="3DF00EA7" w:rsidR="00431366" w:rsidRDefault="00431366" w:rsidP="0034274E">
      <w:pPr>
        <w:rPr>
          <w:rFonts w:asciiTheme="minorHAnsi" w:hAnsiTheme="minorHAnsi" w:cstheme="minorHAnsi"/>
          <w:i/>
          <w:sz w:val="24"/>
          <w:szCs w:val="24"/>
        </w:rPr>
      </w:pPr>
    </w:p>
    <w:p w14:paraId="3D6EEFEA" w14:textId="5CD80A4B" w:rsidR="00431366" w:rsidRDefault="00431366" w:rsidP="0034274E">
      <w:pPr>
        <w:rPr>
          <w:rFonts w:asciiTheme="minorHAnsi" w:hAnsiTheme="minorHAnsi" w:cstheme="minorHAnsi"/>
          <w:i/>
          <w:sz w:val="24"/>
          <w:szCs w:val="24"/>
        </w:rPr>
      </w:pPr>
    </w:p>
    <w:p w14:paraId="670FD45B" w14:textId="67B912D6" w:rsidR="00431366" w:rsidRDefault="00431366" w:rsidP="0034274E">
      <w:pPr>
        <w:rPr>
          <w:rFonts w:asciiTheme="minorHAnsi" w:hAnsiTheme="minorHAnsi" w:cstheme="minorHAnsi"/>
          <w:i/>
          <w:sz w:val="24"/>
          <w:szCs w:val="24"/>
        </w:rPr>
      </w:pPr>
    </w:p>
    <w:p w14:paraId="42147DF9" w14:textId="77777777" w:rsidR="00431366" w:rsidRDefault="00431366" w:rsidP="0034274E">
      <w:pPr>
        <w:rPr>
          <w:rFonts w:asciiTheme="minorHAnsi" w:hAnsiTheme="minorHAnsi" w:cstheme="minorHAnsi"/>
          <w:i/>
          <w:sz w:val="24"/>
          <w:szCs w:val="24"/>
        </w:rPr>
      </w:pPr>
    </w:p>
    <w:p w14:paraId="4257AEDC" w14:textId="3704E1AA" w:rsidR="004E29A1" w:rsidRPr="004E29A1" w:rsidRDefault="0034274E" w:rsidP="004E29A1">
      <w:pPr>
        <w:pStyle w:val="Naslov1"/>
        <w:numPr>
          <w:ilvl w:val="0"/>
          <w:numId w:val="3"/>
        </w:numPr>
        <w:shd w:val="clear" w:color="auto" w:fill="FFFFFF" w:themeFill="background1"/>
        <w:spacing w:line="360" w:lineRule="auto"/>
        <w:rPr>
          <w:rFonts w:asciiTheme="minorHAnsi" w:eastAsia="Calibri" w:hAnsiTheme="minorHAnsi" w:cstheme="minorHAnsi"/>
          <w:b/>
          <w:bCs/>
          <w:i/>
        </w:rPr>
      </w:pPr>
      <w:bookmarkStart w:id="515" w:name="_Toc242266393"/>
      <w:r w:rsidRPr="00D70A85">
        <w:rPr>
          <w:rFonts w:asciiTheme="minorHAnsi" w:eastAsia="Calibri" w:hAnsiTheme="minorHAnsi" w:cstheme="minorHAnsi"/>
          <w:b/>
          <w:bCs/>
          <w:i/>
        </w:rPr>
        <w:t>Plan nabave i opremanja</w:t>
      </w:r>
      <w:bookmarkEnd w:id="515"/>
    </w:p>
    <w:tbl>
      <w:tblPr>
        <w:tblStyle w:val="ivopisnatablicareetke6-isticanje61"/>
        <w:tblW w:w="0" w:type="auto"/>
        <w:tblLook w:val="0000" w:firstRow="0" w:lastRow="0" w:firstColumn="0" w:lastColumn="0" w:noHBand="0" w:noVBand="0"/>
      </w:tblPr>
      <w:tblGrid>
        <w:gridCol w:w="9288"/>
      </w:tblGrid>
      <w:tr w:rsidR="002C4F07" w:rsidRPr="00D70A85" w14:paraId="25812319" w14:textId="77777777" w:rsidTr="00F834B1">
        <w:trPr>
          <w:cnfStyle w:val="000000100000" w:firstRow="0" w:lastRow="0" w:firstColumn="0" w:lastColumn="0" w:oddVBand="0" w:evenVBand="0" w:oddHBand="1" w:evenHBand="0" w:firstRowFirstColumn="0" w:firstRowLastColumn="0" w:lastRowFirstColumn="0" w:lastRowLastColumn="0"/>
          <w:trHeight w:val="588"/>
        </w:trPr>
        <w:tc>
          <w:tcPr>
            <w:cnfStyle w:val="000010000000" w:firstRow="0" w:lastRow="0" w:firstColumn="0" w:lastColumn="0" w:oddVBand="1" w:evenVBand="0" w:oddHBand="0" w:evenHBand="0" w:firstRowFirstColumn="0" w:firstRowLastColumn="0" w:lastRowFirstColumn="0" w:lastRowLastColumn="0"/>
            <w:tcW w:w="0" w:type="auto"/>
          </w:tcPr>
          <w:p w14:paraId="7DCFBC8B" w14:textId="52CB72E9" w:rsidR="002C4F07" w:rsidRPr="001565EF" w:rsidRDefault="002C4F07" w:rsidP="002C4F07">
            <w:pPr>
              <w:numPr>
                <w:ilvl w:val="0"/>
                <w:numId w:val="6"/>
              </w:numPr>
              <w:pBdr>
                <w:top w:val="nil"/>
                <w:left w:val="nil"/>
                <w:bottom w:val="nil"/>
                <w:right w:val="nil"/>
                <w:between w:val="nil"/>
              </w:pBdr>
              <w:spacing w:after="0"/>
              <w:rPr>
                <w:rFonts w:asciiTheme="minorHAnsi" w:eastAsia="Arial" w:hAnsiTheme="minorHAnsi"/>
                <w:color w:val="auto"/>
                <w:sz w:val="20"/>
                <w:szCs w:val="20"/>
              </w:rPr>
            </w:pPr>
            <w:r w:rsidRPr="001565EF">
              <w:rPr>
                <w:rFonts w:asciiTheme="minorHAnsi" w:eastAsia="Arial" w:hAnsiTheme="minorHAnsi"/>
                <w:color w:val="auto"/>
                <w:sz w:val="20"/>
                <w:szCs w:val="20"/>
              </w:rPr>
              <w:t xml:space="preserve">Brušenje i lakiranje parketa </w:t>
            </w:r>
            <w:r w:rsidR="001565EF" w:rsidRPr="001565EF">
              <w:rPr>
                <w:rFonts w:asciiTheme="minorHAnsi" w:eastAsia="Arial" w:hAnsiTheme="minorHAnsi"/>
                <w:color w:val="auto"/>
                <w:sz w:val="20"/>
                <w:szCs w:val="20"/>
              </w:rPr>
              <w:t>po potrebi, bojanje učionica i hodnika po potrebi</w:t>
            </w:r>
          </w:p>
        </w:tc>
      </w:tr>
      <w:tr w:rsidR="002C4F07" w:rsidRPr="00D70A85" w14:paraId="4AB87CCA" w14:textId="77777777" w:rsidTr="00F834B1">
        <w:tc>
          <w:tcPr>
            <w:cnfStyle w:val="000010000000" w:firstRow="0" w:lastRow="0" w:firstColumn="0" w:lastColumn="0" w:oddVBand="1" w:evenVBand="0" w:oddHBand="0" w:evenHBand="0" w:firstRowFirstColumn="0" w:firstRowLastColumn="0" w:lastRowFirstColumn="0" w:lastRowLastColumn="0"/>
            <w:tcW w:w="0" w:type="auto"/>
          </w:tcPr>
          <w:p w14:paraId="662C40A2" w14:textId="2078916D" w:rsidR="002C4F07" w:rsidRPr="001565EF" w:rsidRDefault="002C4F07" w:rsidP="002C4F07">
            <w:pPr>
              <w:numPr>
                <w:ilvl w:val="0"/>
                <w:numId w:val="6"/>
              </w:numPr>
              <w:pBdr>
                <w:top w:val="nil"/>
                <w:left w:val="nil"/>
                <w:bottom w:val="nil"/>
                <w:right w:val="nil"/>
                <w:between w:val="nil"/>
              </w:pBdr>
              <w:spacing w:after="0"/>
              <w:rPr>
                <w:rFonts w:asciiTheme="minorHAnsi" w:eastAsia="Arial" w:hAnsiTheme="minorHAnsi"/>
                <w:color w:val="auto"/>
                <w:sz w:val="20"/>
                <w:szCs w:val="20"/>
              </w:rPr>
            </w:pPr>
            <w:r w:rsidRPr="001565EF">
              <w:rPr>
                <w:rFonts w:asciiTheme="minorHAnsi" w:eastAsia="Arial" w:hAnsiTheme="minorHAnsi"/>
                <w:color w:val="auto"/>
                <w:sz w:val="20"/>
                <w:szCs w:val="20"/>
              </w:rPr>
              <w:t>Uređenje dvorišta</w:t>
            </w:r>
            <w:r w:rsidR="001565EF" w:rsidRPr="001565EF">
              <w:rPr>
                <w:rFonts w:asciiTheme="minorHAnsi" w:eastAsia="Arial" w:hAnsiTheme="minorHAnsi"/>
                <w:color w:val="auto"/>
                <w:sz w:val="20"/>
                <w:szCs w:val="20"/>
              </w:rPr>
              <w:t xml:space="preserve"> – sadnja drveća</w:t>
            </w:r>
          </w:p>
        </w:tc>
      </w:tr>
      <w:tr w:rsidR="002C4F07" w:rsidRPr="00D70A85" w14:paraId="422F41D8" w14:textId="77777777" w:rsidTr="00F834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298277A" w14:textId="28DB106E" w:rsidR="002C4F07" w:rsidRPr="001565EF" w:rsidRDefault="001565EF" w:rsidP="002C4F07">
            <w:pPr>
              <w:numPr>
                <w:ilvl w:val="0"/>
                <w:numId w:val="6"/>
              </w:numPr>
              <w:pBdr>
                <w:top w:val="nil"/>
                <w:left w:val="nil"/>
                <w:bottom w:val="nil"/>
                <w:right w:val="nil"/>
                <w:between w:val="nil"/>
              </w:pBdr>
              <w:spacing w:after="0"/>
              <w:rPr>
                <w:rFonts w:asciiTheme="minorHAnsi" w:eastAsia="Arial" w:hAnsiTheme="minorHAnsi"/>
                <w:color w:val="auto"/>
                <w:sz w:val="20"/>
                <w:szCs w:val="20"/>
              </w:rPr>
            </w:pPr>
            <w:r w:rsidRPr="001565EF">
              <w:rPr>
                <w:rFonts w:asciiTheme="minorHAnsi" w:eastAsia="Arial" w:hAnsiTheme="minorHAnsi"/>
                <w:color w:val="auto"/>
                <w:sz w:val="20"/>
                <w:szCs w:val="20"/>
              </w:rPr>
              <w:t xml:space="preserve">Nabava </w:t>
            </w:r>
            <w:r w:rsidR="00DE45C9">
              <w:rPr>
                <w:rFonts w:asciiTheme="minorHAnsi" w:eastAsia="Arial" w:hAnsiTheme="minorHAnsi"/>
                <w:color w:val="auto"/>
                <w:sz w:val="20"/>
                <w:szCs w:val="20"/>
              </w:rPr>
              <w:t>opreme i namještaja za novo krilo u izgradnji</w:t>
            </w:r>
          </w:p>
        </w:tc>
      </w:tr>
      <w:tr w:rsidR="002C4F07" w:rsidRPr="00D70A85" w14:paraId="0BFDF194" w14:textId="77777777" w:rsidTr="00F834B1">
        <w:tc>
          <w:tcPr>
            <w:cnfStyle w:val="000010000000" w:firstRow="0" w:lastRow="0" w:firstColumn="0" w:lastColumn="0" w:oddVBand="1" w:evenVBand="0" w:oddHBand="0" w:evenHBand="0" w:firstRowFirstColumn="0" w:firstRowLastColumn="0" w:lastRowFirstColumn="0" w:lastRowLastColumn="0"/>
            <w:tcW w:w="0" w:type="auto"/>
          </w:tcPr>
          <w:p w14:paraId="29FDE319" w14:textId="77777777" w:rsidR="002C4F07" w:rsidRPr="001565EF" w:rsidRDefault="002C4F07" w:rsidP="002C4F07">
            <w:pPr>
              <w:numPr>
                <w:ilvl w:val="0"/>
                <w:numId w:val="6"/>
              </w:numPr>
              <w:pBdr>
                <w:top w:val="nil"/>
                <w:left w:val="nil"/>
                <w:bottom w:val="nil"/>
                <w:right w:val="nil"/>
                <w:between w:val="nil"/>
              </w:pBdr>
              <w:spacing w:after="0"/>
              <w:rPr>
                <w:rFonts w:asciiTheme="minorHAnsi" w:eastAsia="Arial" w:hAnsiTheme="minorHAnsi"/>
                <w:color w:val="auto"/>
                <w:sz w:val="20"/>
                <w:szCs w:val="20"/>
              </w:rPr>
            </w:pPr>
            <w:r w:rsidRPr="001565EF">
              <w:rPr>
                <w:rFonts w:asciiTheme="minorHAnsi" w:eastAsia="Arial" w:hAnsiTheme="minorHAnsi"/>
                <w:color w:val="auto"/>
                <w:sz w:val="20"/>
                <w:szCs w:val="20"/>
              </w:rPr>
              <w:t>Zamjena starih računala po učionicama novim (desetak), te nabava interaktivnih ekrana za učionice razredne nastave (tri do pet – ovisno o mogućnostima), nabava novih printera (zamjena za stare i dotrajale, nefunkcionalne)</w:t>
            </w:r>
          </w:p>
        </w:tc>
      </w:tr>
      <w:tr w:rsidR="002C4F07" w:rsidRPr="00D70A85" w14:paraId="59BEC373" w14:textId="77777777" w:rsidTr="00F834B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82976C9" w14:textId="349B8281" w:rsidR="002C4F07" w:rsidRPr="001565EF" w:rsidRDefault="001565EF" w:rsidP="002C4F07">
            <w:pPr>
              <w:numPr>
                <w:ilvl w:val="0"/>
                <w:numId w:val="6"/>
              </w:numPr>
              <w:pBdr>
                <w:top w:val="nil"/>
                <w:left w:val="nil"/>
                <w:bottom w:val="nil"/>
                <w:right w:val="nil"/>
                <w:between w:val="nil"/>
              </w:pBdr>
              <w:spacing w:after="0"/>
              <w:rPr>
                <w:rFonts w:asciiTheme="minorHAnsi" w:eastAsia="Arial" w:hAnsiTheme="minorHAnsi"/>
                <w:color w:val="auto"/>
                <w:sz w:val="20"/>
                <w:szCs w:val="20"/>
              </w:rPr>
            </w:pPr>
            <w:r w:rsidRPr="001565EF">
              <w:rPr>
                <w:rFonts w:asciiTheme="minorHAnsi" w:eastAsia="Arial" w:hAnsiTheme="minorHAnsi"/>
                <w:color w:val="auto"/>
                <w:sz w:val="20"/>
                <w:szCs w:val="20"/>
              </w:rPr>
              <w:lastRenderedPageBreak/>
              <w:t xml:space="preserve">Uklanjanje </w:t>
            </w:r>
            <w:r w:rsidR="002C4F07" w:rsidRPr="001565EF">
              <w:rPr>
                <w:rFonts w:asciiTheme="minorHAnsi" w:eastAsia="Arial" w:hAnsiTheme="minorHAnsi"/>
                <w:color w:val="auto"/>
                <w:sz w:val="20"/>
                <w:szCs w:val="20"/>
              </w:rPr>
              <w:t xml:space="preserve">drvenih pregrada između učionica i učionica i hodnika u </w:t>
            </w:r>
            <w:r w:rsidR="00DE45C9">
              <w:rPr>
                <w:rFonts w:asciiTheme="minorHAnsi" w:eastAsia="Arial" w:hAnsiTheme="minorHAnsi"/>
                <w:color w:val="auto"/>
                <w:sz w:val="20"/>
                <w:szCs w:val="20"/>
              </w:rPr>
              <w:t>sjevernom</w:t>
            </w:r>
            <w:r w:rsidRPr="001565EF">
              <w:rPr>
                <w:rFonts w:asciiTheme="minorHAnsi" w:eastAsia="Arial" w:hAnsiTheme="minorHAnsi"/>
                <w:color w:val="auto"/>
                <w:sz w:val="20"/>
                <w:szCs w:val="20"/>
              </w:rPr>
              <w:t xml:space="preserve"> i zapadnom krilu prizemlja, te kupovina novih ormara</w:t>
            </w:r>
          </w:p>
        </w:tc>
      </w:tr>
      <w:tr w:rsidR="001565EF" w:rsidRPr="00D70A85" w14:paraId="754C9B69" w14:textId="77777777" w:rsidTr="00F834B1">
        <w:tc>
          <w:tcPr>
            <w:cnfStyle w:val="000010000000" w:firstRow="0" w:lastRow="0" w:firstColumn="0" w:lastColumn="0" w:oddVBand="1" w:evenVBand="0" w:oddHBand="0" w:evenHBand="0" w:firstRowFirstColumn="0" w:firstRowLastColumn="0" w:lastRowFirstColumn="0" w:lastRowLastColumn="0"/>
            <w:tcW w:w="0" w:type="auto"/>
          </w:tcPr>
          <w:p w14:paraId="1AEC462B" w14:textId="7678EEC8" w:rsidR="001565EF" w:rsidRPr="001565EF" w:rsidRDefault="001565EF" w:rsidP="002C4F07">
            <w:pPr>
              <w:numPr>
                <w:ilvl w:val="0"/>
                <w:numId w:val="6"/>
              </w:numPr>
              <w:pBdr>
                <w:top w:val="nil"/>
                <w:left w:val="nil"/>
                <w:bottom w:val="nil"/>
                <w:right w:val="nil"/>
                <w:between w:val="nil"/>
              </w:pBdr>
              <w:spacing w:after="0"/>
              <w:rPr>
                <w:rFonts w:asciiTheme="minorHAnsi" w:eastAsia="Arial" w:hAnsiTheme="minorHAnsi"/>
                <w:color w:val="auto"/>
                <w:sz w:val="20"/>
                <w:szCs w:val="20"/>
              </w:rPr>
            </w:pPr>
            <w:r w:rsidRPr="001565EF">
              <w:rPr>
                <w:rFonts w:asciiTheme="minorHAnsi" w:eastAsia="Arial" w:hAnsiTheme="minorHAnsi"/>
                <w:color w:val="auto"/>
                <w:sz w:val="20"/>
                <w:szCs w:val="20"/>
              </w:rPr>
              <w:t>Ovisno o mogućnostima izmjena pločica u  hodnicima prizemlja (zapad i jug), kata (sjever, jug, zapad) i u holu na katu</w:t>
            </w:r>
          </w:p>
        </w:tc>
      </w:tr>
    </w:tbl>
    <w:p w14:paraId="065D0918" w14:textId="77777777" w:rsidR="0034274E" w:rsidRPr="00D70A85" w:rsidRDefault="0034274E" w:rsidP="0034274E">
      <w:pPr>
        <w:spacing w:line="360" w:lineRule="auto"/>
        <w:rPr>
          <w:rFonts w:asciiTheme="minorHAnsi" w:hAnsiTheme="minorHAnsi" w:cstheme="minorHAnsi"/>
          <w:sz w:val="24"/>
          <w:szCs w:val="24"/>
        </w:rPr>
      </w:pPr>
    </w:p>
    <w:p w14:paraId="3A3289ED" w14:textId="77777777" w:rsidR="0034274E" w:rsidRPr="00D70A85" w:rsidRDefault="0034274E" w:rsidP="0034274E">
      <w:pPr>
        <w:pBdr>
          <w:top w:val="nil"/>
          <w:left w:val="nil"/>
          <w:bottom w:val="nil"/>
          <w:right w:val="nil"/>
          <w:between w:val="nil"/>
        </w:pBdr>
        <w:spacing w:after="0" w:line="240" w:lineRule="auto"/>
        <w:jc w:val="both"/>
        <w:rPr>
          <w:rFonts w:asciiTheme="minorHAnsi" w:hAnsiTheme="minorHAnsi" w:cstheme="minorHAnsi"/>
          <w:b/>
          <w:color w:val="FF0000"/>
          <w:sz w:val="24"/>
          <w:szCs w:val="24"/>
        </w:rPr>
      </w:pPr>
    </w:p>
    <w:p w14:paraId="3FE22961" w14:textId="77777777" w:rsidR="0034274E" w:rsidRPr="00D70A85" w:rsidRDefault="0034274E" w:rsidP="0034274E">
      <w:pPr>
        <w:rPr>
          <w:rFonts w:asciiTheme="minorHAnsi" w:hAnsiTheme="minorHAnsi" w:cstheme="minorHAnsi"/>
          <w:sz w:val="24"/>
          <w:szCs w:val="24"/>
        </w:rPr>
      </w:pPr>
    </w:p>
    <w:p w14:paraId="625A57BC" w14:textId="77777777" w:rsidR="0034274E" w:rsidRPr="00D70A85" w:rsidRDefault="0034274E" w:rsidP="0034274E">
      <w:pPr>
        <w:rPr>
          <w:rFonts w:asciiTheme="minorHAnsi" w:hAnsiTheme="minorHAnsi" w:cstheme="minorHAnsi"/>
          <w:sz w:val="24"/>
          <w:szCs w:val="24"/>
        </w:rPr>
      </w:pPr>
    </w:p>
    <w:p w14:paraId="27E4F79D" w14:textId="470E62AD" w:rsidR="0097227C" w:rsidRDefault="0034274E" w:rsidP="0097227C">
      <w:pPr>
        <w:spacing w:after="160" w:line="259" w:lineRule="auto"/>
        <w:rPr>
          <w:rFonts w:asciiTheme="minorHAnsi" w:hAnsiTheme="minorHAnsi" w:cstheme="minorHAnsi"/>
          <w:sz w:val="24"/>
          <w:szCs w:val="24"/>
        </w:rPr>
      </w:pPr>
      <w:r w:rsidRPr="00D70A85">
        <w:rPr>
          <w:rFonts w:asciiTheme="minorHAnsi" w:hAnsiTheme="minorHAnsi" w:cstheme="minorHAnsi"/>
          <w:sz w:val="24"/>
          <w:szCs w:val="24"/>
        </w:rPr>
        <w:br w:type="page"/>
      </w:r>
    </w:p>
    <w:p w14:paraId="4298AA4D" w14:textId="5E1021F0" w:rsidR="0097227C" w:rsidRPr="00431366" w:rsidRDefault="004E29A1" w:rsidP="00A2193B">
      <w:pPr>
        <w:pStyle w:val="Naslov1"/>
        <w:shd w:val="clear" w:color="auto" w:fill="FFFFFF" w:themeFill="background1"/>
        <w:spacing w:line="360" w:lineRule="auto"/>
        <w:rPr>
          <w:rFonts w:asciiTheme="minorHAnsi" w:hAnsiTheme="minorHAnsi" w:cstheme="minorHAnsi"/>
          <w:b/>
          <w:bCs/>
          <w:i/>
          <w:iCs/>
        </w:rPr>
      </w:pPr>
      <w:bookmarkStart w:id="516" w:name="_Toc242266394"/>
      <w:bookmarkStart w:id="517" w:name="_Hlk241558093"/>
      <w:r w:rsidRPr="00431366">
        <w:rPr>
          <w:rFonts w:asciiTheme="minorHAnsi" w:hAnsiTheme="minorHAnsi" w:cstheme="minorHAnsi"/>
          <w:b/>
          <w:bCs/>
          <w:i/>
          <w:iCs/>
        </w:rPr>
        <w:lastRenderedPageBreak/>
        <w:t xml:space="preserve">9. </w:t>
      </w:r>
      <w:r w:rsidR="0097227C" w:rsidRPr="00431366">
        <w:rPr>
          <w:rFonts w:asciiTheme="minorHAnsi" w:hAnsiTheme="minorHAnsi" w:cstheme="minorHAnsi"/>
          <w:b/>
          <w:bCs/>
          <w:i/>
          <w:iCs/>
        </w:rPr>
        <w:t>Godišnji plan i program rada glazbenog odjela</w:t>
      </w:r>
      <w:bookmarkEnd w:id="516"/>
    </w:p>
    <w:p w14:paraId="2AC17935" w14:textId="77777777" w:rsidR="004E29A1" w:rsidRPr="004E29A1" w:rsidRDefault="004E29A1" w:rsidP="004E29A1">
      <w:pPr>
        <w:ind w:left="1080"/>
      </w:pPr>
    </w:p>
    <w:p w14:paraId="6786A951" w14:textId="35B2B518" w:rsidR="0097227C" w:rsidRPr="00A54F75" w:rsidRDefault="00F50C36" w:rsidP="00A54F75">
      <w:pPr>
        <w:pStyle w:val="Naslov2"/>
        <w:spacing w:line="360" w:lineRule="auto"/>
        <w:rPr>
          <w:rFonts w:asciiTheme="minorHAnsi" w:eastAsia="Calibri" w:hAnsiTheme="minorHAnsi" w:cstheme="minorHAnsi"/>
          <w:i/>
          <w:iCs/>
          <w:sz w:val="22"/>
          <w:szCs w:val="22"/>
        </w:rPr>
      </w:pPr>
      <w:bookmarkStart w:id="518" w:name="_Toc242266395"/>
      <w:r w:rsidRPr="00A54F75">
        <w:rPr>
          <w:rFonts w:asciiTheme="minorHAnsi" w:hAnsiTheme="minorHAnsi" w:cstheme="minorHAnsi"/>
          <w:i/>
          <w:iCs/>
          <w:sz w:val="24"/>
          <w:szCs w:val="24"/>
        </w:rPr>
        <w:t xml:space="preserve">9.1. </w:t>
      </w:r>
      <w:r w:rsidR="0097227C" w:rsidRPr="00A54F75">
        <w:rPr>
          <w:rFonts w:asciiTheme="minorHAnsi" w:hAnsiTheme="minorHAnsi" w:cstheme="minorHAnsi"/>
          <w:i/>
          <w:iCs/>
          <w:sz w:val="24"/>
          <w:szCs w:val="24"/>
        </w:rPr>
        <w:t>Povijest</w:t>
      </w:r>
      <w:bookmarkEnd w:id="518"/>
    </w:p>
    <w:p w14:paraId="341A8508" w14:textId="77777777" w:rsidR="0097227C" w:rsidRPr="00AC3346" w:rsidRDefault="0097227C" w:rsidP="00F834B1">
      <w:pPr>
        <w:spacing w:after="120" w:line="360" w:lineRule="auto"/>
        <w:ind w:right="737"/>
        <w:jc w:val="both"/>
        <w:rPr>
          <w:sz w:val="24"/>
          <w:szCs w:val="24"/>
        </w:rPr>
      </w:pPr>
      <w:r w:rsidRPr="00AC3346">
        <w:rPr>
          <w:sz w:val="24"/>
          <w:szCs w:val="24"/>
        </w:rPr>
        <w:t>Osnovna glazbena škola započela je s radom daleke školske godine 1955./56.: najprije kao glazbeni tečaj pri Narodnom sveučilištu Bujštine (tako se tada zvalo današnje Pučko otvoreno učilište Umag), da bi se verificirala 12. siječnja 1972. godine, pri Pučkom otvorenom učilištu Ante Babić – Umag, sve do 01. siječnja 2014. godine kada  prelazi u sastav Osnovne škole Marije i Line – Umag. Pripojena ovoj Školi, od tada djeluje kao Glazbeni odjel.</w:t>
      </w:r>
    </w:p>
    <w:p w14:paraId="786E605D" w14:textId="77777777" w:rsidR="0097227C" w:rsidRPr="00AC3346" w:rsidRDefault="0097227C" w:rsidP="00F834B1">
      <w:pPr>
        <w:spacing w:after="120" w:line="360" w:lineRule="auto"/>
        <w:ind w:right="737"/>
        <w:jc w:val="both"/>
        <w:rPr>
          <w:sz w:val="24"/>
          <w:szCs w:val="24"/>
        </w:rPr>
      </w:pPr>
      <w:r w:rsidRPr="00AC3346">
        <w:rPr>
          <w:sz w:val="24"/>
          <w:szCs w:val="24"/>
        </w:rPr>
        <w:t xml:space="preserve">Na samom početku u školi se poučavala harmonika i solfeggio. Među prvim učiteljima Osnovne glazbene škole u Umagu bili su Domagoj Lepoglavec i Mladen Markov. Učitelj Lepoglavec predavao je harmoniku i solfeggio, a kasnije i gitaru te glasovir. M. Markov u školi je podučavao mnoga puhačka glazbala (trublju, rog, trombon, klarinet i flautu) te tako pripremao učenike za Gradsku limenu glazbu, čiji je bio voditelj.  Za razdoblje  šezdesetih  godina prošloga stoljeća gotovo da i nema podataka o školi i učiteljima, jer nema matičnih knjiga iz toga razdoblja. Poznato je, međutim da je OGŠ  iz Umaga tada zapravo preselila u Buje (u okviru istog Narodnog sveučilišta), gdje je nastavila djelovati gotovo puna dva desetljeća. </w:t>
      </w:r>
    </w:p>
    <w:p w14:paraId="3D73D588" w14:textId="77777777" w:rsidR="0097227C" w:rsidRPr="00AC3346" w:rsidRDefault="0097227C" w:rsidP="00F834B1">
      <w:pPr>
        <w:spacing w:after="120" w:line="360" w:lineRule="auto"/>
        <w:ind w:right="737"/>
        <w:jc w:val="both"/>
        <w:rPr>
          <w:sz w:val="24"/>
          <w:szCs w:val="24"/>
        </w:rPr>
      </w:pPr>
      <w:r w:rsidRPr="00AC3346">
        <w:rPr>
          <w:sz w:val="24"/>
          <w:szCs w:val="24"/>
        </w:rPr>
        <w:t>Svoje početke u OGŠ u Umagu načinili su i mnogi mladi umjetnici: Amela Priganica, Denis Modrušan, Sanja Travan, Gregor Vlačić, kao ujedno prvi učenik koji je održao solistički koncert na glasoviru, a potom je uslijedio još jedan Helene Antonac, pa zatim još jedan Barbare Laganis i tako dalje, i tako dalje.</w:t>
      </w:r>
    </w:p>
    <w:p w14:paraId="087A78C3" w14:textId="43C6B0FC" w:rsidR="0097227C" w:rsidRDefault="0097227C" w:rsidP="00F834B1">
      <w:pPr>
        <w:spacing w:after="120" w:line="360" w:lineRule="auto"/>
        <w:ind w:right="737"/>
        <w:jc w:val="both"/>
        <w:rPr>
          <w:sz w:val="24"/>
          <w:szCs w:val="24"/>
        </w:rPr>
      </w:pPr>
      <w:r w:rsidRPr="00AC3346">
        <w:rPr>
          <w:sz w:val="24"/>
          <w:szCs w:val="24"/>
        </w:rPr>
        <w:t xml:space="preserve">Tijekom godina broj učenika se povećavao, a time i broj nastavnika, kao i vanjskih suradnika. Danas škola provodi šestogodišnje osnovno glazbeno obrazovanje (iznimno se može odobriti pohađanje 7. razreda) za sljedeće instrumente : klavir, gitara, harmonika i flauta. </w:t>
      </w:r>
    </w:p>
    <w:p w14:paraId="380491E5" w14:textId="77777777" w:rsidR="00273636" w:rsidRPr="00AC3346" w:rsidRDefault="00273636" w:rsidP="00F834B1">
      <w:pPr>
        <w:spacing w:after="120" w:line="360" w:lineRule="auto"/>
        <w:ind w:right="737"/>
        <w:rPr>
          <w:sz w:val="24"/>
          <w:szCs w:val="24"/>
        </w:rPr>
      </w:pPr>
    </w:p>
    <w:p w14:paraId="5D777CAC" w14:textId="5E7BD090" w:rsidR="0097227C" w:rsidRPr="00A54F75" w:rsidRDefault="003F1008" w:rsidP="00F834B1">
      <w:pPr>
        <w:pStyle w:val="Naslov2"/>
        <w:spacing w:line="360" w:lineRule="auto"/>
        <w:ind w:right="737"/>
        <w:rPr>
          <w:rFonts w:asciiTheme="minorHAnsi" w:eastAsia="Calibri" w:hAnsiTheme="minorHAnsi" w:cstheme="minorHAnsi"/>
          <w:i/>
          <w:iCs/>
          <w:sz w:val="22"/>
          <w:szCs w:val="22"/>
        </w:rPr>
      </w:pPr>
      <w:bookmarkStart w:id="519" w:name="_Toc242266396"/>
      <w:r w:rsidRPr="00A54F75">
        <w:rPr>
          <w:rFonts w:asciiTheme="minorHAnsi" w:hAnsiTheme="minorHAnsi" w:cstheme="minorHAnsi"/>
          <w:i/>
          <w:iCs/>
          <w:sz w:val="24"/>
          <w:szCs w:val="24"/>
        </w:rPr>
        <w:t xml:space="preserve">9.2. </w:t>
      </w:r>
      <w:r w:rsidR="0097227C" w:rsidRPr="00A54F75">
        <w:rPr>
          <w:rFonts w:asciiTheme="minorHAnsi" w:hAnsiTheme="minorHAnsi" w:cstheme="minorHAnsi"/>
          <w:i/>
          <w:iCs/>
          <w:sz w:val="24"/>
          <w:szCs w:val="24"/>
        </w:rPr>
        <w:t>Prostorni uvjeti rada</w:t>
      </w:r>
      <w:bookmarkEnd w:id="519"/>
    </w:p>
    <w:p w14:paraId="4BF6B64A" w14:textId="77777777" w:rsidR="0097227C" w:rsidRPr="00AC3346" w:rsidRDefault="0097227C" w:rsidP="00F834B1">
      <w:pPr>
        <w:spacing w:after="120" w:line="360" w:lineRule="auto"/>
        <w:ind w:right="737"/>
        <w:rPr>
          <w:sz w:val="24"/>
          <w:szCs w:val="24"/>
        </w:rPr>
      </w:pPr>
      <w:r w:rsidRPr="00AC3346">
        <w:rPr>
          <w:sz w:val="24"/>
          <w:szCs w:val="24"/>
        </w:rPr>
        <w:t>Nastava u Glazbenom odjelu izvodi se u prostorima matične škole. Za potrebe redovite nastave na raspolaganju su sljedeći prostori:</w:t>
      </w:r>
    </w:p>
    <w:p w14:paraId="52BC0C9F" w14:textId="77777777" w:rsidR="0097227C" w:rsidRPr="00AC3346" w:rsidRDefault="0097227C" w:rsidP="00210E22">
      <w:pPr>
        <w:numPr>
          <w:ilvl w:val="0"/>
          <w:numId w:val="84"/>
        </w:numPr>
        <w:suppressAutoHyphens/>
        <w:spacing w:after="120" w:line="360" w:lineRule="auto"/>
        <w:ind w:left="0" w:right="737"/>
        <w:rPr>
          <w:sz w:val="24"/>
          <w:szCs w:val="24"/>
        </w:rPr>
      </w:pPr>
      <w:r w:rsidRPr="00AC3346">
        <w:rPr>
          <w:sz w:val="24"/>
          <w:szCs w:val="24"/>
        </w:rPr>
        <w:lastRenderedPageBreak/>
        <w:t>za nastavu solfeggia koristi se učionica glazbene kulture</w:t>
      </w:r>
    </w:p>
    <w:p w14:paraId="133D2481" w14:textId="77777777" w:rsidR="0097227C" w:rsidRPr="00AC3346" w:rsidRDefault="0097227C" w:rsidP="00210E22">
      <w:pPr>
        <w:numPr>
          <w:ilvl w:val="0"/>
          <w:numId w:val="84"/>
        </w:numPr>
        <w:suppressAutoHyphens/>
        <w:spacing w:after="120" w:line="360" w:lineRule="auto"/>
        <w:ind w:left="0" w:right="737"/>
        <w:rPr>
          <w:sz w:val="24"/>
          <w:szCs w:val="24"/>
        </w:rPr>
      </w:pPr>
      <w:r w:rsidRPr="00AC3346">
        <w:rPr>
          <w:sz w:val="24"/>
          <w:szCs w:val="24"/>
        </w:rPr>
        <w:t>tri su učionice za individualnu nastavu - dvije za klavir i jedna za gitaru</w:t>
      </w:r>
    </w:p>
    <w:p w14:paraId="2BAE1C31" w14:textId="77777777" w:rsidR="0097227C" w:rsidRPr="00AC3346" w:rsidRDefault="0097227C" w:rsidP="00210E22">
      <w:pPr>
        <w:numPr>
          <w:ilvl w:val="0"/>
          <w:numId w:val="84"/>
        </w:numPr>
        <w:suppressAutoHyphens/>
        <w:spacing w:after="120" w:line="360" w:lineRule="auto"/>
        <w:ind w:left="0" w:right="737"/>
        <w:rPr>
          <w:sz w:val="24"/>
          <w:szCs w:val="24"/>
        </w:rPr>
      </w:pPr>
      <w:r w:rsidRPr="00AC3346">
        <w:rPr>
          <w:sz w:val="24"/>
          <w:szCs w:val="24"/>
        </w:rPr>
        <w:t>učionica za harmoniku smještena je u renoviranom prostoru bivše streljane, koja je sastavni dio matične škole. U istom prostoru održava se i nastava komorne glazbe, a uz to su na raspolaganju još dvije dodatne prostorije namijenjene odlaganju inventara glazbenog odjela.</w:t>
      </w:r>
    </w:p>
    <w:p w14:paraId="517C4789" w14:textId="77777777" w:rsidR="0097227C" w:rsidRPr="00AC3346" w:rsidRDefault="0097227C" w:rsidP="00210E22">
      <w:pPr>
        <w:numPr>
          <w:ilvl w:val="0"/>
          <w:numId w:val="84"/>
        </w:numPr>
        <w:suppressAutoHyphens/>
        <w:spacing w:after="120" w:line="360" w:lineRule="auto"/>
        <w:ind w:left="0" w:right="737"/>
        <w:rPr>
          <w:sz w:val="24"/>
          <w:szCs w:val="24"/>
        </w:rPr>
      </w:pPr>
      <w:r w:rsidRPr="00AC3346">
        <w:rPr>
          <w:sz w:val="24"/>
          <w:szCs w:val="24"/>
        </w:rPr>
        <w:t xml:space="preserve">klasa flaute te jedna klasa gitare nemaju vlastite učionice. Nastava se organizira u učionicama koje su slobodne u poslijepodnevnim satima. </w:t>
      </w:r>
    </w:p>
    <w:p w14:paraId="27D13467" w14:textId="77777777" w:rsidR="0097227C" w:rsidRPr="00AC3346" w:rsidRDefault="0097227C" w:rsidP="00F834B1">
      <w:pPr>
        <w:spacing w:after="120" w:line="360" w:lineRule="auto"/>
        <w:ind w:right="737"/>
        <w:rPr>
          <w:sz w:val="24"/>
          <w:szCs w:val="24"/>
        </w:rPr>
      </w:pPr>
    </w:p>
    <w:p w14:paraId="1FD420E5" w14:textId="6BAB25E3" w:rsidR="0097227C" w:rsidRPr="00AC3346" w:rsidRDefault="0097227C" w:rsidP="00F834B1">
      <w:pPr>
        <w:spacing w:after="120" w:line="360" w:lineRule="auto"/>
        <w:ind w:right="737"/>
        <w:rPr>
          <w:sz w:val="24"/>
          <w:szCs w:val="24"/>
        </w:rPr>
      </w:pPr>
      <w:r w:rsidRPr="00AC3346">
        <w:rPr>
          <w:sz w:val="24"/>
          <w:szCs w:val="24"/>
        </w:rPr>
        <w:t xml:space="preserve">Iako glazbeni odjel trenutno nema potpuno odgovarajuće prostorne uvjete, postoje jasni planovi za njihovo </w:t>
      </w:r>
      <w:r w:rsidR="00F50C36" w:rsidRPr="00AC3346">
        <w:rPr>
          <w:sz w:val="24"/>
          <w:szCs w:val="24"/>
        </w:rPr>
        <w:t>unaprjeđenje</w:t>
      </w:r>
      <w:r w:rsidRPr="00AC3346">
        <w:rPr>
          <w:sz w:val="24"/>
          <w:szCs w:val="24"/>
        </w:rPr>
        <w:t>. Izgradnjom novog krila škole predviđeni su kabineti namijenjeni glazbenom odjelu, što će značajno poboljšati uvjete rada i omogućiti kvalitetniju nastavu za sve učenike.</w:t>
      </w:r>
    </w:p>
    <w:p w14:paraId="27FEC3FD" w14:textId="77777777" w:rsidR="0097227C" w:rsidRPr="00AC3346" w:rsidRDefault="0097227C" w:rsidP="00273636">
      <w:pPr>
        <w:spacing w:after="120" w:line="360" w:lineRule="auto"/>
        <w:rPr>
          <w:sz w:val="24"/>
          <w:szCs w:val="24"/>
        </w:rPr>
      </w:pPr>
    </w:p>
    <w:p w14:paraId="73B18FBB" w14:textId="25664403" w:rsidR="0097227C" w:rsidRPr="00A54F75" w:rsidRDefault="00F50C36" w:rsidP="00A54F75">
      <w:pPr>
        <w:pStyle w:val="Naslov2"/>
        <w:spacing w:line="360" w:lineRule="auto"/>
        <w:rPr>
          <w:rFonts w:ascii="Calibri" w:eastAsia="Calibri" w:hAnsi="Calibri" w:cs="Calibri"/>
          <w:i/>
          <w:iCs/>
          <w:sz w:val="22"/>
          <w:szCs w:val="22"/>
        </w:rPr>
      </w:pPr>
      <w:bookmarkStart w:id="520" w:name="_Toc242266397"/>
      <w:r w:rsidRPr="00A54F75">
        <w:rPr>
          <w:rFonts w:ascii="Calibri" w:hAnsi="Calibri" w:cs="Calibri"/>
          <w:i/>
          <w:iCs/>
          <w:sz w:val="24"/>
          <w:szCs w:val="24"/>
        </w:rPr>
        <w:t>9.</w:t>
      </w:r>
      <w:r w:rsidR="003F1008" w:rsidRPr="00A54F75">
        <w:rPr>
          <w:rFonts w:ascii="Calibri" w:hAnsi="Calibri" w:cs="Calibri"/>
          <w:i/>
          <w:iCs/>
          <w:sz w:val="24"/>
          <w:szCs w:val="24"/>
        </w:rPr>
        <w:t>3</w:t>
      </w:r>
      <w:r w:rsidRPr="00A54F75">
        <w:rPr>
          <w:rFonts w:ascii="Calibri" w:hAnsi="Calibri" w:cs="Calibri"/>
          <w:i/>
          <w:iCs/>
          <w:sz w:val="24"/>
          <w:szCs w:val="24"/>
        </w:rPr>
        <w:t xml:space="preserve">. </w:t>
      </w:r>
      <w:r w:rsidR="0097227C" w:rsidRPr="00A54F75">
        <w:rPr>
          <w:rFonts w:ascii="Calibri" w:hAnsi="Calibri" w:cs="Calibri"/>
          <w:i/>
          <w:iCs/>
          <w:sz w:val="24"/>
          <w:szCs w:val="24"/>
        </w:rPr>
        <w:t>Oprema</w:t>
      </w:r>
      <w:bookmarkEnd w:id="520"/>
    </w:p>
    <w:p w14:paraId="7DE3FC6E" w14:textId="77777777" w:rsidR="0097227C" w:rsidRPr="00AC3346" w:rsidRDefault="0097227C" w:rsidP="00273636">
      <w:pPr>
        <w:spacing w:after="120" w:line="360" w:lineRule="auto"/>
        <w:rPr>
          <w:sz w:val="24"/>
          <w:szCs w:val="24"/>
        </w:rPr>
      </w:pPr>
      <w:r w:rsidRPr="00AC3346">
        <w:rPr>
          <w:sz w:val="24"/>
          <w:szCs w:val="24"/>
        </w:rPr>
        <w:t>Odjel je opremljen sa:</w:t>
      </w:r>
    </w:p>
    <w:p w14:paraId="2E57FFC6"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četiri pianina - tri u učionicama u kojima se izvodi nastava klavira i jedan u plavoj dvorani</w:t>
      </w:r>
    </w:p>
    <w:p w14:paraId="00FC137E"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jedna klavinova za koncerte izvan škole</w:t>
      </w:r>
    </w:p>
    <w:p w14:paraId="618483F7"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jedan polukoncertni klavir za koncerte u Kazališnoj dvorani</w:t>
      </w:r>
    </w:p>
    <w:p w14:paraId="33C7879A"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3 gitare</w:t>
      </w:r>
    </w:p>
    <w:p w14:paraId="08AA0154"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6 harmonika</w:t>
      </w:r>
    </w:p>
    <w:p w14:paraId="7D01B9F2"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2 flaute</w:t>
      </w:r>
    </w:p>
    <w:p w14:paraId="46476F3A"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2 sintisajzera</w:t>
      </w:r>
    </w:p>
    <w:p w14:paraId="3D82D6B7"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7 stalaka za note</w:t>
      </w:r>
    </w:p>
    <w:p w14:paraId="5F7411BB" w14:textId="77777777" w:rsidR="0097227C" w:rsidRPr="00AC3346" w:rsidRDefault="0097227C" w:rsidP="00210E22">
      <w:pPr>
        <w:numPr>
          <w:ilvl w:val="0"/>
          <w:numId w:val="85"/>
        </w:numPr>
        <w:suppressAutoHyphens/>
        <w:spacing w:after="120" w:line="360" w:lineRule="auto"/>
        <w:ind w:left="0"/>
        <w:rPr>
          <w:sz w:val="24"/>
          <w:szCs w:val="24"/>
        </w:rPr>
      </w:pPr>
      <w:r w:rsidRPr="00AC3346">
        <w:rPr>
          <w:sz w:val="24"/>
          <w:szCs w:val="24"/>
        </w:rPr>
        <w:t>6 klupica za nogu, za nastavu gitare</w:t>
      </w:r>
    </w:p>
    <w:p w14:paraId="02D91851" w14:textId="77777777" w:rsidR="0097227C" w:rsidRDefault="0097227C" w:rsidP="00273636">
      <w:pPr>
        <w:spacing w:after="0" w:line="240" w:lineRule="auto"/>
        <w:rPr>
          <w:sz w:val="24"/>
          <w:szCs w:val="24"/>
        </w:rPr>
      </w:pPr>
    </w:p>
    <w:p w14:paraId="72B39ADE" w14:textId="77777777" w:rsidR="00273636" w:rsidRDefault="00273636" w:rsidP="00273636">
      <w:pPr>
        <w:spacing w:after="0" w:line="240" w:lineRule="auto"/>
        <w:rPr>
          <w:sz w:val="24"/>
          <w:szCs w:val="24"/>
        </w:rPr>
      </w:pPr>
    </w:p>
    <w:p w14:paraId="193C7C4A" w14:textId="7D6A2961" w:rsidR="003F1008" w:rsidRPr="00A54F75" w:rsidRDefault="003F1008" w:rsidP="00A54F75">
      <w:pPr>
        <w:pStyle w:val="Naslov2"/>
        <w:spacing w:line="360" w:lineRule="auto"/>
        <w:rPr>
          <w:rFonts w:asciiTheme="minorHAnsi" w:eastAsia="Calibri" w:hAnsiTheme="minorHAnsi" w:cstheme="minorHAnsi"/>
          <w:i/>
          <w:iCs/>
          <w:sz w:val="24"/>
          <w:szCs w:val="24"/>
        </w:rPr>
      </w:pPr>
      <w:bookmarkStart w:id="521" w:name="_Toc242266398"/>
      <w:r w:rsidRPr="00A54F75">
        <w:rPr>
          <w:rFonts w:asciiTheme="minorHAnsi" w:hAnsiTheme="minorHAnsi" w:cstheme="minorHAnsi"/>
          <w:i/>
          <w:sz w:val="24"/>
          <w:szCs w:val="24"/>
        </w:rPr>
        <w:lastRenderedPageBreak/>
        <w:t>9.4.</w:t>
      </w:r>
      <w:r w:rsidR="004E29A1" w:rsidRPr="00A54F75">
        <w:rPr>
          <w:rFonts w:asciiTheme="minorHAnsi" w:hAnsiTheme="minorHAnsi" w:cstheme="minorHAnsi"/>
          <w:i/>
          <w:sz w:val="24"/>
          <w:szCs w:val="24"/>
        </w:rPr>
        <w:t xml:space="preserve"> Učitelji</w:t>
      </w:r>
      <w:r w:rsidRPr="00A54F75">
        <w:rPr>
          <w:rFonts w:asciiTheme="minorHAnsi" w:hAnsiTheme="minorHAnsi" w:cstheme="minorHAnsi"/>
          <w:i/>
          <w:sz w:val="24"/>
          <w:szCs w:val="24"/>
        </w:rPr>
        <w:t xml:space="preserve"> Glazben</w:t>
      </w:r>
      <w:r w:rsidR="004E29A1" w:rsidRPr="00A54F75">
        <w:rPr>
          <w:rFonts w:asciiTheme="minorHAnsi" w:hAnsiTheme="minorHAnsi" w:cstheme="minorHAnsi"/>
          <w:i/>
          <w:sz w:val="24"/>
          <w:szCs w:val="24"/>
        </w:rPr>
        <w:t>og</w:t>
      </w:r>
      <w:r w:rsidRPr="00A54F75">
        <w:rPr>
          <w:rFonts w:asciiTheme="minorHAnsi" w:hAnsiTheme="minorHAnsi" w:cstheme="minorHAnsi"/>
          <w:i/>
          <w:sz w:val="24"/>
          <w:szCs w:val="24"/>
        </w:rPr>
        <w:t xml:space="preserve"> odjel</w:t>
      </w:r>
      <w:r w:rsidR="004E29A1" w:rsidRPr="00A54F75">
        <w:rPr>
          <w:rFonts w:asciiTheme="minorHAnsi" w:hAnsiTheme="minorHAnsi" w:cstheme="minorHAnsi"/>
          <w:i/>
          <w:sz w:val="24"/>
          <w:szCs w:val="24"/>
        </w:rPr>
        <w:t>a</w:t>
      </w:r>
      <w:bookmarkEnd w:id="521"/>
      <w:r w:rsidRPr="00A54F75">
        <w:rPr>
          <w:rFonts w:asciiTheme="minorHAnsi" w:hAnsiTheme="minorHAnsi" w:cstheme="minorHAnsi"/>
          <w:i/>
          <w:sz w:val="24"/>
          <w:szCs w:val="24"/>
        </w:rPr>
        <w:t xml:space="preserve"> </w:t>
      </w:r>
    </w:p>
    <w:tbl>
      <w:tblPr>
        <w:tblStyle w:val="Tablicapopisa4-isticanje61"/>
        <w:tblW w:w="9729" w:type="dxa"/>
        <w:tblBorders>
          <w:insideH w:val="single" w:sz="6" w:space="0" w:color="A8D08D" w:themeColor="accent6" w:themeTint="99"/>
          <w:insideV w:val="single" w:sz="6" w:space="0" w:color="A8D08D" w:themeColor="accent6" w:themeTint="99"/>
        </w:tblBorders>
        <w:shd w:val="clear" w:color="auto" w:fill="E2EFD9" w:themeFill="accent6" w:themeFillTint="33"/>
        <w:tblLayout w:type="fixed"/>
        <w:tblLook w:val="04A0" w:firstRow="1" w:lastRow="0" w:firstColumn="1" w:lastColumn="0" w:noHBand="0" w:noVBand="1"/>
      </w:tblPr>
      <w:tblGrid>
        <w:gridCol w:w="756"/>
        <w:gridCol w:w="1749"/>
        <w:gridCol w:w="2121"/>
        <w:gridCol w:w="1559"/>
        <w:gridCol w:w="2126"/>
        <w:gridCol w:w="1418"/>
      </w:tblGrid>
      <w:tr w:rsidR="003F1008" w:rsidRPr="00D70A85" w14:paraId="64C12206" w14:textId="77777777" w:rsidTr="006251C0">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756" w:type="dxa"/>
          </w:tcPr>
          <w:p w14:paraId="4078F3E1" w14:textId="77777777" w:rsidR="003F1008" w:rsidRPr="00D70A85" w:rsidRDefault="003F1008" w:rsidP="006251C0">
            <w:pPr>
              <w:spacing w:after="0" w:line="360" w:lineRule="auto"/>
              <w:jc w:val="center"/>
              <w:rPr>
                <w:rFonts w:asciiTheme="minorHAnsi" w:hAnsiTheme="minorHAnsi" w:cstheme="minorHAnsi"/>
                <w:color w:val="auto"/>
                <w:sz w:val="20"/>
                <w:szCs w:val="20"/>
              </w:rPr>
            </w:pPr>
            <w:r w:rsidRPr="00D70A85">
              <w:rPr>
                <w:rFonts w:asciiTheme="minorHAnsi" w:hAnsiTheme="minorHAnsi" w:cstheme="minorHAnsi"/>
                <w:color w:val="auto"/>
                <w:sz w:val="20"/>
                <w:szCs w:val="20"/>
              </w:rPr>
              <w:t>Red. br.</w:t>
            </w:r>
          </w:p>
        </w:tc>
        <w:tc>
          <w:tcPr>
            <w:tcW w:w="1749" w:type="dxa"/>
          </w:tcPr>
          <w:p w14:paraId="7B30E623" w14:textId="77777777" w:rsidR="003F1008" w:rsidRPr="00D70A85" w:rsidRDefault="003F1008" w:rsidP="006251C0">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Ime i prezime</w:t>
            </w:r>
          </w:p>
        </w:tc>
        <w:tc>
          <w:tcPr>
            <w:tcW w:w="2121" w:type="dxa"/>
          </w:tcPr>
          <w:p w14:paraId="1DF9C008" w14:textId="77777777" w:rsidR="003F1008" w:rsidRPr="00D70A85" w:rsidRDefault="003F1008" w:rsidP="006251C0">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Zvanje</w:t>
            </w:r>
          </w:p>
        </w:tc>
        <w:tc>
          <w:tcPr>
            <w:tcW w:w="1559" w:type="dxa"/>
          </w:tcPr>
          <w:p w14:paraId="1148BB5D" w14:textId="77777777" w:rsidR="003F1008" w:rsidRPr="00D70A85" w:rsidRDefault="003F1008" w:rsidP="006251C0">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Stupanj stručne spreme</w:t>
            </w:r>
          </w:p>
        </w:tc>
        <w:tc>
          <w:tcPr>
            <w:tcW w:w="2126" w:type="dxa"/>
          </w:tcPr>
          <w:p w14:paraId="2E48AB10" w14:textId="77777777" w:rsidR="003F1008" w:rsidRPr="00D70A85" w:rsidRDefault="003F1008" w:rsidP="006251C0">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Radno mjesto</w:t>
            </w:r>
          </w:p>
        </w:tc>
        <w:tc>
          <w:tcPr>
            <w:tcW w:w="1418" w:type="dxa"/>
          </w:tcPr>
          <w:p w14:paraId="34D75B35" w14:textId="77777777" w:rsidR="003F1008" w:rsidRPr="00D70A85" w:rsidRDefault="003F1008" w:rsidP="006251C0">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Mentor/</w:t>
            </w:r>
          </w:p>
          <w:p w14:paraId="44D2C44A" w14:textId="77777777" w:rsidR="003F1008" w:rsidRPr="00D70A85" w:rsidRDefault="003F1008" w:rsidP="006251C0">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D70A85">
              <w:rPr>
                <w:rFonts w:asciiTheme="minorHAnsi" w:hAnsiTheme="minorHAnsi" w:cstheme="minorHAnsi"/>
                <w:color w:val="auto"/>
                <w:sz w:val="20"/>
                <w:szCs w:val="20"/>
              </w:rPr>
              <w:t>savjetnik</w:t>
            </w:r>
          </w:p>
        </w:tc>
      </w:tr>
      <w:tr w:rsidR="003F1008" w:rsidRPr="00D70A85" w14:paraId="276EB618" w14:textId="77777777" w:rsidTr="0062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60432388" w14:textId="77777777" w:rsidR="003F1008" w:rsidRPr="00D70A85" w:rsidRDefault="003F1008" w:rsidP="006251C0">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1.</w:t>
            </w:r>
          </w:p>
        </w:tc>
        <w:tc>
          <w:tcPr>
            <w:tcW w:w="1749" w:type="dxa"/>
          </w:tcPr>
          <w:p w14:paraId="0AB71311" w14:textId="77777777" w:rsidR="003F1008" w:rsidRPr="00D70A85" w:rsidRDefault="003F1008" w:rsidP="006251C0">
            <w:pPr>
              <w:spacing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Vjekoslav CRNOBORI</w:t>
            </w:r>
          </w:p>
        </w:tc>
        <w:tc>
          <w:tcPr>
            <w:tcW w:w="2121" w:type="dxa"/>
          </w:tcPr>
          <w:p w14:paraId="2C6333EA" w14:textId="170B904F" w:rsidR="003F1008" w:rsidRPr="00D70A85" w:rsidRDefault="00540BA1"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prvostupnik gitare</w:t>
            </w:r>
          </w:p>
        </w:tc>
        <w:tc>
          <w:tcPr>
            <w:tcW w:w="1559" w:type="dxa"/>
          </w:tcPr>
          <w:p w14:paraId="74CB6F72"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VŠS</w:t>
            </w:r>
          </w:p>
        </w:tc>
        <w:tc>
          <w:tcPr>
            <w:tcW w:w="2126" w:type="dxa"/>
          </w:tcPr>
          <w:p w14:paraId="3B7F67A5"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Učitelj gitare</w:t>
            </w:r>
          </w:p>
        </w:tc>
        <w:tc>
          <w:tcPr>
            <w:tcW w:w="1418" w:type="dxa"/>
          </w:tcPr>
          <w:p w14:paraId="21B7E8E7"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F1008" w:rsidRPr="00D70A85" w14:paraId="634CA33D" w14:textId="77777777" w:rsidTr="006251C0">
        <w:tc>
          <w:tcPr>
            <w:cnfStyle w:val="001000000000" w:firstRow="0" w:lastRow="0" w:firstColumn="1" w:lastColumn="0" w:oddVBand="0" w:evenVBand="0" w:oddHBand="0" w:evenHBand="0" w:firstRowFirstColumn="0" w:firstRowLastColumn="0" w:lastRowFirstColumn="0" w:lastRowLastColumn="0"/>
            <w:tcW w:w="756" w:type="dxa"/>
          </w:tcPr>
          <w:p w14:paraId="5D4C77D4" w14:textId="77777777" w:rsidR="003F1008" w:rsidRPr="00D70A85" w:rsidRDefault="003F1008" w:rsidP="006251C0">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2.</w:t>
            </w:r>
          </w:p>
        </w:tc>
        <w:tc>
          <w:tcPr>
            <w:tcW w:w="1749" w:type="dxa"/>
          </w:tcPr>
          <w:p w14:paraId="599DFA4C" w14:textId="77777777" w:rsidR="003F1008" w:rsidRPr="00D70A85" w:rsidRDefault="003F1008" w:rsidP="006251C0">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Leonard MEDICA GREGORIČ</w:t>
            </w:r>
          </w:p>
        </w:tc>
        <w:tc>
          <w:tcPr>
            <w:tcW w:w="2121" w:type="dxa"/>
          </w:tcPr>
          <w:p w14:paraId="1C98203C" w14:textId="291FDF0C" w:rsidR="003F1008" w:rsidRPr="00D70A85" w:rsidRDefault="00540BA1"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prvostupnik gitare i magistar elektronske glazbe</w:t>
            </w:r>
          </w:p>
        </w:tc>
        <w:tc>
          <w:tcPr>
            <w:tcW w:w="1559" w:type="dxa"/>
          </w:tcPr>
          <w:p w14:paraId="1319637C"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500A3CAD"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Učitelj gitare</w:t>
            </w:r>
          </w:p>
        </w:tc>
        <w:tc>
          <w:tcPr>
            <w:tcW w:w="1418" w:type="dxa"/>
          </w:tcPr>
          <w:p w14:paraId="33C68E44"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F1008" w:rsidRPr="00D70A85" w14:paraId="29BEF8EF" w14:textId="77777777" w:rsidTr="0062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0E1F4184" w14:textId="77777777" w:rsidR="003F1008" w:rsidRPr="00D70A85" w:rsidRDefault="003F1008" w:rsidP="006251C0">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3.</w:t>
            </w:r>
          </w:p>
        </w:tc>
        <w:tc>
          <w:tcPr>
            <w:tcW w:w="1749" w:type="dxa"/>
          </w:tcPr>
          <w:p w14:paraId="1928F2CD" w14:textId="77777777" w:rsidR="003F1008" w:rsidRDefault="003F1008" w:rsidP="006251C0">
            <w:pPr>
              <w:spacing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Jovana VUČEVIĆ</w:t>
            </w:r>
          </w:p>
          <w:p w14:paraId="60211D13" w14:textId="2B83DC64" w:rsidR="00212390" w:rsidRPr="00D70A85" w:rsidRDefault="00212390" w:rsidP="006251C0">
            <w:pPr>
              <w:spacing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(na rodiljnom dopustu)</w:t>
            </w:r>
          </w:p>
        </w:tc>
        <w:tc>
          <w:tcPr>
            <w:tcW w:w="2121" w:type="dxa"/>
          </w:tcPr>
          <w:p w14:paraId="71653D9D" w14:textId="4BEDDB24" w:rsidR="003F1008" w:rsidRPr="00D70A85" w:rsidRDefault="00540BA1"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magistra klavira- akademski glazbenik klavirist</w:t>
            </w:r>
          </w:p>
        </w:tc>
        <w:tc>
          <w:tcPr>
            <w:tcW w:w="1559" w:type="dxa"/>
          </w:tcPr>
          <w:p w14:paraId="53F99676"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290E1266"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Učiteljica klavira</w:t>
            </w:r>
          </w:p>
        </w:tc>
        <w:tc>
          <w:tcPr>
            <w:tcW w:w="1418" w:type="dxa"/>
          </w:tcPr>
          <w:p w14:paraId="1BE48B41"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p>
        </w:tc>
      </w:tr>
      <w:tr w:rsidR="003F1008" w:rsidRPr="00D70A85" w14:paraId="0D034DA1" w14:textId="77777777" w:rsidTr="006251C0">
        <w:tc>
          <w:tcPr>
            <w:cnfStyle w:val="001000000000" w:firstRow="0" w:lastRow="0" w:firstColumn="1" w:lastColumn="0" w:oddVBand="0" w:evenVBand="0" w:oddHBand="0" w:evenHBand="0" w:firstRowFirstColumn="0" w:firstRowLastColumn="0" w:lastRowFirstColumn="0" w:lastRowLastColumn="0"/>
            <w:tcW w:w="756" w:type="dxa"/>
          </w:tcPr>
          <w:p w14:paraId="1E60A4C5" w14:textId="77777777" w:rsidR="003F1008" w:rsidRPr="00D70A85" w:rsidRDefault="003F1008" w:rsidP="006251C0">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 xml:space="preserve">4. </w:t>
            </w:r>
          </w:p>
        </w:tc>
        <w:tc>
          <w:tcPr>
            <w:tcW w:w="1749" w:type="dxa"/>
          </w:tcPr>
          <w:p w14:paraId="7C9DD907" w14:textId="77777777" w:rsidR="003F1008" w:rsidRPr="00D70A85" w:rsidRDefault="003F1008" w:rsidP="006251C0">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Loren DONADIĆ</w:t>
            </w:r>
          </w:p>
        </w:tc>
        <w:tc>
          <w:tcPr>
            <w:tcW w:w="2121" w:type="dxa"/>
          </w:tcPr>
          <w:p w14:paraId="4E9BDBFA" w14:textId="4673FF83" w:rsidR="003F1008" w:rsidRPr="00D70A85" w:rsidRDefault="00540BA1"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magistar klavira - piano forte</w:t>
            </w:r>
          </w:p>
        </w:tc>
        <w:tc>
          <w:tcPr>
            <w:tcW w:w="1559" w:type="dxa"/>
          </w:tcPr>
          <w:p w14:paraId="4C52D82B"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213BB500"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Učitelj klavira</w:t>
            </w:r>
          </w:p>
        </w:tc>
        <w:tc>
          <w:tcPr>
            <w:tcW w:w="1418" w:type="dxa"/>
          </w:tcPr>
          <w:p w14:paraId="0A9B9081"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p>
        </w:tc>
      </w:tr>
      <w:tr w:rsidR="003F1008" w:rsidRPr="00D70A85" w14:paraId="2037AD8B" w14:textId="77777777" w:rsidTr="0062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52C5C5C5" w14:textId="77777777" w:rsidR="003F1008" w:rsidRPr="00D70A85" w:rsidRDefault="003F1008" w:rsidP="006251C0">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 xml:space="preserve">5. </w:t>
            </w:r>
          </w:p>
        </w:tc>
        <w:tc>
          <w:tcPr>
            <w:tcW w:w="1749" w:type="dxa"/>
          </w:tcPr>
          <w:p w14:paraId="0840FDD2" w14:textId="77777777" w:rsidR="003F1008" w:rsidRPr="00D70A85" w:rsidRDefault="003F1008" w:rsidP="006251C0">
            <w:pPr>
              <w:spacing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Davor KOVAČEVIĆ</w:t>
            </w:r>
          </w:p>
        </w:tc>
        <w:tc>
          <w:tcPr>
            <w:tcW w:w="2121" w:type="dxa"/>
          </w:tcPr>
          <w:p w14:paraId="4056204E" w14:textId="7F485F32" w:rsidR="003F1008" w:rsidRPr="00D70A85" w:rsidRDefault="00540BA1"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profesor glazbene kulture- harmonikaš</w:t>
            </w:r>
          </w:p>
        </w:tc>
        <w:tc>
          <w:tcPr>
            <w:tcW w:w="1559" w:type="dxa"/>
          </w:tcPr>
          <w:p w14:paraId="432220F5"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0F5741EE"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Učitelj harmonike</w:t>
            </w:r>
          </w:p>
        </w:tc>
        <w:tc>
          <w:tcPr>
            <w:tcW w:w="1418" w:type="dxa"/>
          </w:tcPr>
          <w:p w14:paraId="218902A8"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p>
        </w:tc>
      </w:tr>
      <w:tr w:rsidR="003F1008" w:rsidRPr="00D70A85" w14:paraId="33BB8A8A" w14:textId="77777777" w:rsidTr="006251C0">
        <w:tc>
          <w:tcPr>
            <w:cnfStyle w:val="001000000000" w:firstRow="0" w:lastRow="0" w:firstColumn="1" w:lastColumn="0" w:oddVBand="0" w:evenVBand="0" w:oddHBand="0" w:evenHBand="0" w:firstRowFirstColumn="0" w:firstRowLastColumn="0" w:lastRowFirstColumn="0" w:lastRowLastColumn="0"/>
            <w:tcW w:w="756" w:type="dxa"/>
          </w:tcPr>
          <w:p w14:paraId="13095E0D" w14:textId="77777777" w:rsidR="003F1008" w:rsidRPr="00D70A85" w:rsidRDefault="003F1008" w:rsidP="006251C0">
            <w:pPr>
              <w:spacing w:after="0" w:line="360" w:lineRule="auto"/>
              <w:rPr>
                <w:rFonts w:asciiTheme="minorHAnsi" w:hAnsiTheme="minorHAnsi" w:cstheme="minorHAnsi"/>
                <w:sz w:val="20"/>
                <w:szCs w:val="20"/>
              </w:rPr>
            </w:pPr>
            <w:r w:rsidRPr="00D70A85">
              <w:rPr>
                <w:rFonts w:asciiTheme="minorHAnsi" w:hAnsiTheme="minorHAnsi" w:cstheme="minorHAnsi"/>
                <w:sz w:val="20"/>
                <w:szCs w:val="20"/>
              </w:rPr>
              <w:t>6.</w:t>
            </w:r>
          </w:p>
        </w:tc>
        <w:tc>
          <w:tcPr>
            <w:tcW w:w="1749" w:type="dxa"/>
          </w:tcPr>
          <w:p w14:paraId="6969E72C" w14:textId="77777777" w:rsidR="003F1008" w:rsidRPr="00D70A85" w:rsidRDefault="003F1008" w:rsidP="006251C0">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Tatjana LAGANIS</w:t>
            </w:r>
          </w:p>
        </w:tc>
        <w:tc>
          <w:tcPr>
            <w:tcW w:w="2121" w:type="dxa"/>
          </w:tcPr>
          <w:p w14:paraId="1ED663A5" w14:textId="1E1A2FA7" w:rsidR="003F1008" w:rsidRPr="00D70A85" w:rsidRDefault="00540BA1"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profesorica glazbene kulture</w:t>
            </w:r>
          </w:p>
        </w:tc>
        <w:tc>
          <w:tcPr>
            <w:tcW w:w="1559" w:type="dxa"/>
          </w:tcPr>
          <w:p w14:paraId="21B9708F"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621FD997"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Učiteljica solfeggia</w:t>
            </w:r>
          </w:p>
        </w:tc>
        <w:tc>
          <w:tcPr>
            <w:tcW w:w="1418" w:type="dxa"/>
          </w:tcPr>
          <w:p w14:paraId="7AEB662B" w14:textId="77777777" w:rsidR="003F1008" w:rsidRPr="00D70A85" w:rsidRDefault="003F1008"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p>
        </w:tc>
      </w:tr>
      <w:tr w:rsidR="003F1008" w:rsidRPr="00D70A85" w14:paraId="107B2F3C" w14:textId="77777777" w:rsidTr="0062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3CBEA0FB" w14:textId="77777777" w:rsidR="003F1008" w:rsidRPr="00D70A85" w:rsidRDefault="003F1008" w:rsidP="006251C0">
            <w:pPr>
              <w:spacing w:after="0" w:line="360" w:lineRule="auto"/>
              <w:rPr>
                <w:rFonts w:asciiTheme="minorHAnsi" w:hAnsiTheme="minorHAnsi" w:cstheme="minorHAnsi"/>
                <w:color w:val="FF0000"/>
                <w:sz w:val="20"/>
                <w:szCs w:val="20"/>
              </w:rPr>
            </w:pPr>
            <w:r w:rsidRPr="00D70A85">
              <w:rPr>
                <w:rFonts w:asciiTheme="minorHAnsi" w:hAnsiTheme="minorHAnsi" w:cstheme="minorHAnsi"/>
                <w:sz w:val="20"/>
                <w:szCs w:val="20"/>
              </w:rPr>
              <w:t xml:space="preserve">7. </w:t>
            </w:r>
          </w:p>
        </w:tc>
        <w:tc>
          <w:tcPr>
            <w:tcW w:w="1749" w:type="dxa"/>
          </w:tcPr>
          <w:p w14:paraId="783296A5" w14:textId="77777777" w:rsidR="003F1008" w:rsidRPr="00D70A85" w:rsidRDefault="003F1008" w:rsidP="006251C0">
            <w:pPr>
              <w:spacing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Eni SEVEROVIĆ</w:t>
            </w:r>
          </w:p>
        </w:tc>
        <w:tc>
          <w:tcPr>
            <w:tcW w:w="2121" w:type="dxa"/>
          </w:tcPr>
          <w:p w14:paraId="47CA337F" w14:textId="19DB73A9" w:rsidR="003F1008" w:rsidRPr="00D70A85" w:rsidRDefault="00540BA1"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magistra muzike - smjer flauta</w:t>
            </w:r>
          </w:p>
        </w:tc>
        <w:tc>
          <w:tcPr>
            <w:tcW w:w="1559" w:type="dxa"/>
          </w:tcPr>
          <w:p w14:paraId="33267D35"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sidRPr="00D70A85">
              <w:rPr>
                <w:rFonts w:asciiTheme="minorHAnsi" w:hAnsiTheme="minorHAnsi" w:cstheme="minorHAnsi"/>
                <w:iCs/>
                <w:sz w:val="20"/>
                <w:szCs w:val="20"/>
              </w:rPr>
              <w:t>VSS</w:t>
            </w:r>
          </w:p>
        </w:tc>
        <w:tc>
          <w:tcPr>
            <w:tcW w:w="2126" w:type="dxa"/>
          </w:tcPr>
          <w:p w14:paraId="669E2D92" w14:textId="3B8A03CB" w:rsidR="003F1008" w:rsidRPr="00D70A85" w:rsidRDefault="00540BA1"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 xml:space="preserve">Učiteljica </w:t>
            </w:r>
            <w:r w:rsidR="003F1008" w:rsidRPr="00D70A85">
              <w:rPr>
                <w:rFonts w:asciiTheme="minorHAnsi" w:hAnsiTheme="minorHAnsi" w:cstheme="minorHAnsi"/>
                <w:iCs/>
                <w:sz w:val="20"/>
                <w:szCs w:val="20"/>
              </w:rPr>
              <w:t>flaut</w:t>
            </w:r>
            <w:r>
              <w:rPr>
                <w:rFonts w:asciiTheme="minorHAnsi" w:hAnsiTheme="minorHAnsi" w:cstheme="minorHAnsi"/>
                <w:iCs/>
                <w:sz w:val="20"/>
                <w:szCs w:val="20"/>
              </w:rPr>
              <w:t>e</w:t>
            </w:r>
          </w:p>
        </w:tc>
        <w:tc>
          <w:tcPr>
            <w:tcW w:w="1418" w:type="dxa"/>
          </w:tcPr>
          <w:p w14:paraId="5D4739A4" w14:textId="77777777" w:rsidR="003F1008" w:rsidRPr="00D70A85" w:rsidRDefault="003F1008"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FF0000"/>
                <w:sz w:val="20"/>
                <w:szCs w:val="20"/>
              </w:rPr>
            </w:pPr>
          </w:p>
        </w:tc>
      </w:tr>
      <w:tr w:rsidR="00540BA1" w:rsidRPr="00D70A85" w14:paraId="33E7041F" w14:textId="77777777" w:rsidTr="006251C0">
        <w:tc>
          <w:tcPr>
            <w:cnfStyle w:val="001000000000" w:firstRow="0" w:lastRow="0" w:firstColumn="1" w:lastColumn="0" w:oddVBand="0" w:evenVBand="0" w:oddHBand="0" w:evenHBand="0" w:firstRowFirstColumn="0" w:firstRowLastColumn="0" w:lastRowFirstColumn="0" w:lastRowLastColumn="0"/>
            <w:tcW w:w="756" w:type="dxa"/>
          </w:tcPr>
          <w:p w14:paraId="54F92011" w14:textId="54E16113" w:rsidR="00540BA1" w:rsidRPr="00D70A85" w:rsidRDefault="00AE3F15" w:rsidP="006251C0">
            <w:pPr>
              <w:spacing w:after="0" w:line="360" w:lineRule="auto"/>
              <w:rPr>
                <w:rFonts w:asciiTheme="minorHAnsi" w:hAnsiTheme="minorHAnsi" w:cstheme="minorHAnsi"/>
                <w:sz w:val="20"/>
                <w:szCs w:val="20"/>
              </w:rPr>
            </w:pPr>
            <w:r>
              <w:rPr>
                <w:rFonts w:asciiTheme="minorHAnsi" w:hAnsiTheme="minorHAnsi" w:cstheme="minorHAnsi"/>
                <w:sz w:val="20"/>
                <w:szCs w:val="20"/>
              </w:rPr>
              <w:t>8.</w:t>
            </w:r>
          </w:p>
        </w:tc>
        <w:tc>
          <w:tcPr>
            <w:tcW w:w="1749" w:type="dxa"/>
          </w:tcPr>
          <w:p w14:paraId="745002A4" w14:textId="6C3516A7" w:rsidR="00540BA1" w:rsidRPr="00D70A85" w:rsidRDefault="00540BA1" w:rsidP="006251C0">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Dorijan JARNJAK</w:t>
            </w:r>
          </w:p>
        </w:tc>
        <w:tc>
          <w:tcPr>
            <w:tcW w:w="2121" w:type="dxa"/>
          </w:tcPr>
          <w:p w14:paraId="3C823EF2" w14:textId="3ACBF90C" w:rsidR="00540BA1" w:rsidRPr="00D70A85" w:rsidRDefault="00540BA1"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magistar muzike</w:t>
            </w:r>
          </w:p>
        </w:tc>
        <w:tc>
          <w:tcPr>
            <w:tcW w:w="1559" w:type="dxa"/>
          </w:tcPr>
          <w:p w14:paraId="6BB59D02" w14:textId="183EB25E" w:rsidR="00540BA1" w:rsidRPr="00D70A85" w:rsidRDefault="00540BA1"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VSS</w:t>
            </w:r>
          </w:p>
        </w:tc>
        <w:tc>
          <w:tcPr>
            <w:tcW w:w="2126" w:type="dxa"/>
          </w:tcPr>
          <w:p w14:paraId="3155406D" w14:textId="73014793" w:rsidR="00540BA1" w:rsidRPr="00D70A85" w:rsidRDefault="00540BA1"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Učitelj klavira</w:t>
            </w:r>
          </w:p>
        </w:tc>
        <w:tc>
          <w:tcPr>
            <w:tcW w:w="1418" w:type="dxa"/>
          </w:tcPr>
          <w:p w14:paraId="2E956240" w14:textId="77777777" w:rsidR="00540BA1" w:rsidRPr="00D70A85" w:rsidRDefault="00540BA1" w:rsidP="006251C0">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FF0000"/>
                <w:sz w:val="20"/>
                <w:szCs w:val="20"/>
              </w:rPr>
            </w:pPr>
          </w:p>
        </w:tc>
      </w:tr>
      <w:tr w:rsidR="00DE45C9" w:rsidRPr="00D70A85" w14:paraId="046CC44C" w14:textId="77777777" w:rsidTr="00625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tcPr>
          <w:p w14:paraId="449B98B7" w14:textId="0A45A64B" w:rsidR="00DE45C9" w:rsidRDefault="00DE45C9" w:rsidP="006251C0">
            <w:pPr>
              <w:spacing w:after="0" w:line="360" w:lineRule="auto"/>
              <w:rPr>
                <w:rFonts w:asciiTheme="minorHAnsi" w:hAnsiTheme="minorHAnsi" w:cstheme="minorHAnsi"/>
                <w:sz w:val="20"/>
                <w:szCs w:val="20"/>
              </w:rPr>
            </w:pPr>
            <w:r>
              <w:rPr>
                <w:rFonts w:asciiTheme="minorHAnsi" w:hAnsiTheme="minorHAnsi" w:cstheme="minorHAnsi"/>
                <w:sz w:val="20"/>
                <w:szCs w:val="20"/>
              </w:rPr>
              <w:t>9.</w:t>
            </w:r>
          </w:p>
        </w:tc>
        <w:tc>
          <w:tcPr>
            <w:tcW w:w="1749" w:type="dxa"/>
          </w:tcPr>
          <w:p w14:paraId="203E8AD6" w14:textId="6100E11C" w:rsidR="00DE45C9" w:rsidRDefault="00DE45C9" w:rsidP="006251C0">
            <w:pPr>
              <w:spacing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Mirela ZEMČAK</w:t>
            </w:r>
          </w:p>
        </w:tc>
        <w:tc>
          <w:tcPr>
            <w:tcW w:w="2121" w:type="dxa"/>
          </w:tcPr>
          <w:p w14:paraId="1A60EBDE" w14:textId="09998E2E" w:rsidR="00DE45C9" w:rsidRDefault="00DE45C9"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profesor glazbene kulture</w:t>
            </w:r>
          </w:p>
        </w:tc>
        <w:tc>
          <w:tcPr>
            <w:tcW w:w="1559" w:type="dxa"/>
          </w:tcPr>
          <w:p w14:paraId="13455900" w14:textId="34D5CD6A" w:rsidR="00DE45C9" w:rsidRDefault="00DE45C9"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VSS</w:t>
            </w:r>
          </w:p>
        </w:tc>
        <w:tc>
          <w:tcPr>
            <w:tcW w:w="2126" w:type="dxa"/>
          </w:tcPr>
          <w:p w14:paraId="66741510" w14:textId="4024569D" w:rsidR="00DE45C9" w:rsidRDefault="00DE45C9"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0"/>
                <w:szCs w:val="20"/>
              </w:rPr>
            </w:pPr>
            <w:r>
              <w:rPr>
                <w:rFonts w:asciiTheme="minorHAnsi" w:hAnsiTheme="minorHAnsi" w:cstheme="minorHAnsi"/>
                <w:iCs/>
                <w:sz w:val="20"/>
                <w:szCs w:val="20"/>
              </w:rPr>
              <w:t>Učiteljica klavira</w:t>
            </w:r>
          </w:p>
        </w:tc>
        <w:tc>
          <w:tcPr>
            <w:tcW w:w="1418" w:type="dxa"/>
          </w:tcPr>
          <w:p w14:paraId="0E58EC45" w14:textId="77777777" w:rsidR="00DE45C9" w:rsidRPr="00D70A85" w:rsidRDefault="00DE45C9" w:rsidP="006251C0">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FF0000"/>
                <w:sz w:val="20"/>
                <w:szCs w:val="20"/>
              </w:rPr>
            </w:pPr>
          </w:p>
        </w:tc>
      </w:tr>
    </w:tbl>
    <w:p w14:paraId="60CFBE6D" w14:textId="77777777" w:rsidR="003F1008" w:rsidRDefault="003F1008" w:rsidP="003F1008">
      <w:pPr>
        <w:spacing w:after="160" w:line="259" w:lineRule="auto"/>
        <w:rPr>
          <w:rFonts w:asciiTheme="minorHAnsi" w:hAnsiTheme="minorHAnsi" w:cstheme="minorHAnsi"/>
          <w:b/>
          <w:i/>
          <w:sz w:val="24"/>
          <w:szCs w:val="24"/>
        </w:rPr>
      </w:pPr>
    </w:p>
    <w:bookmarkEnd w:id="517"/>
    <w:p w14:paraId="1CC94D31" w14:textId="77777777" w:rsidR="003F1008" w:rsidRDefault="003F1008" w:rsidP="003F1008">
      <w:pPr>
        <w:spacing w:after="160" w:line="259" w:lineRule="auto"/>
        <w:rPr>
          <w:rFonts w:asciiTheme="minorHAnsi" w:hAnsiTheme="minorHAnsi" w:cstheme="minorHAnsi"/>
          <w:b/>
          <w:i/>
          <w:sz w:val="24"/>
          <w:szCs w:val="24"/>
        </w:rPr>
      </w:pPr>
    </w:p>
    <w:p w14:paraId="18045128" w14:textId="0EE1EC91" w:rsidR="003F1008" w:rsidRPr="00A54F75" w:rsidRDefault="00971B93" w:rsidP="00A54F75">
      <w:pPr>
        <w:pStyle w:val="Naslov2"/>
        <w:spacing w:line="360" w:lineRule="auto"/>
        <w:rPr>
          <w:rFonts w:asciiTheme="minorHAnsi" w:eastAsia="Calibri" w:hAnsiTheme="minorHAnsi" w:cstheme="minorHAnsi"/>
          <w:i/>
          <w:iCs/>
          <w:sz w:val="22"/>
          <w:szCs w:val="22"/>
        </w:rPr>
      </w:pPr>
      <w:bookmarkStart w:id="522" w:name="_Toc242266399"/>
      <w:bookmarkStart w:id="523" w:name="_Hlk240449935"/>
      <w:r w:rsidRPr="00A54F75">
        <w:rPr>
          <w:rFonts w:asciiTheme="minorHAnsi" w:hAnsiTheme="minorHAnsi" w:cstheme="minorHAnsi"/>
          <w:i/>
          <w:sz w:val="24"/>
          <w:szCs w:val="24"/>
        </w:rPr>
        <w:t xml:space="preserve">9.5. </w:t>
      </w:r>
      <w:r w:rsidR="003F1008" w:rsidRPr="00A54F75">
        <w:rPr>
          <w:rFonts w:asciiTheme="minorHAnsi" w:hAnsiTheme="minorHAnsi" w:cstheme="minorHAnsi"/>
          <w:i/>
          <w:sz w:val="24"/>
          <w:szCs w:val="24"/>
        </w:rPr>
        <w:t>Glazbeni  odjel</w:t>
      </w:r>
      <w:bookmarkEnd w:id="522"/>
    </w:p>
    <w:p w14:paraId="78AA1736" w14:textId="77777777" w:rsidR="003F1008" w:rsidRPr="00D70A85" w:rsidRDefault="003F1008" w:rsidP="003F1008">
      <w:pPr>
        <w:pBdr>
          <w:between w:val="nil"/>
        </w:pBdr>
        <w:shd w:val="clear" w:color="auto" w:fill="FFFFFF"/>
        <w:spacing w:after="0" w:line="240" w:lineRule="auto"/>
        <w:rPr>
          <w:rFonts w:asciiTheme="minorHAnsi" w:hAnsiTheme="minorHAnsi" w:cstheme="minorHAnsi"/>
          <w:b/>
          <w:color w:val="000000"/>
          <w:sz w:val="24"/>
          <w:szCs w:val="24"/>
        </w:rPr>
      </w:pPr>
    </w:p>
    <w:tbl>
      <w:tblPr>
        <w:tblStyle w:val="TableNormal"/>
        <w:tblW w:w="0" w:type="auto"/>
        <w:tblInd w:w="2931" w:type="dxa"/>
        <w:tblBorders>
          <w:top w:val="single" w:sz="4" w:space="0" w:color="CDDDAC"/>
          <w:left w:val="single" w:sz="4" w:space="0" w:color="CDDDAC"/>
          <w:bottom w:val="single" w:sz="4" w:space="0" w:color="CDDDAC"/>
          <w:right w:val="single" w:sz="4" w:space="0" w:color="CDDDAC"/>
          <w:insideH w:val="single" w:sz="4" w:space="0" w:color="CDDDAC"/>
          <w:insideV w:val="single" w:sz="4" w:space="0" w:color="CDDDAC"/>
        </w:tblBorders>
        <w:tblLayout w:type="fixed"/>
        <w:tblLook w:val="01E0" w:firstRow="1" w:lastRow="1" w:firstColumn="1" w:lastColumn="1" w:noHBand="0" w:noVBand="0"/>
      </w:tblPr>
      <w:tblGrid>
        <w:gridCol w:w="1878"/>
        <w:gridCol w:w="1619"/>
      </w:tblGrid>
      <w:tr w:rsidR="0090312D" w14:paraId="6ED69C82" w14:textId="77777777" w:rsidTr="00591CD6">
        <w:trPr>
          <w:trHeight w:val="640"/>
        </w:trPr>
        <w:tc>
          <w:tcPr>
            <w:tcW w:w="1878" w:type="dxa"/>
            <w:tcBorders>
              <w:bottom w:val="single" w:sz="6" w:space="0" w:color="A9E296"/>
            </w:tcBorders>
            <w:shd w:val="clear" w:color="auto" w:fill="4EA72E"/>
          </w:tcPr>
          <w:p w14:paraId="588E5F03" w14:textId="77777777" w:rsidR="0090312D" w:rsidRDefault="0090312D" w:rsidP="00591CD6">
            <w:pPr>
              <w:pStyle w:val="TableParagraph"/>
              <w:spacing w:before="86"/>
              <w:ind w:left="605"/>
              <w:rPr>
                <w:rFonts w:ascii="Arial"/>
                <w:b/>
                <w:sz w:val="20"/>
              </w:rPr>
            </w:pPr>
            <w:r>
              <w:rPr>
                <w:rFonts w:ascii="Arial"/>
                <w:b/>
                <w:spacing w:val="-2"/>
                <w:sz w:val="20"/>
              </w:rPr>
              <w:t>Razred</w:t>
            </w:r>
          </w:p>
        </w:tc>
        <w:tc>
          <w:tcPr>
            <w:tcW w:w="1619" w:type="dxa"/>
            <w:tcBorders>
              <w:bottom w:val="single" w:sz="6" w:space="0" w:color="A9E296"/>
            </w:tcBorders>
            <w:shd w:val="clear" w:color="auto" w:fill="4EA72E"/>
          </w:tcPr>
          <w:p w14:paraId="68DFDAB7" w14:textId="77777777" w:rsidR="0090312D" w:rsidRDefault="0090312D" w:rsidP="00591CD6">
            <w:pPr>
              <w:pStyle w:val="TableParagraph"/>
              <w:spacing w:before="86" w:line="249" w:lineRule="auto"/>
              <w:ind w:left="437" w:right="425" w:firstLine="172"/>
              <w:rPr>
                <w:rFonts w:ascii="Arial" w:hAnsi="Arial"/>
                <w:b/>
                <w:sz w:val="20"/>
              </w:rPr>
            </w:pPr>
            <w:r>
              <w:rPr>
                <w:rFonts w:ascii="Arial" w:hAnsi="Arial"/>
                <w:b/>
                <w:spacing w:val="-4"/>
                <w:sz w:val="20"/>
              </w:rPr>
              <w:t xml:space="preserve">Broj </w:t>
            </w:r>
            <w:r>
              <w:rPr>
                <w:rFonts w:ascii="Arial" w:hAnsi="Arial"/>
                <w:b/>
                <w:spacing w:val="-2"/>
                <w:sz w:val="20"/>
              </w:rPr>
              <w:t>učenika</w:t>
            </w:r>
          </w:p>
        </w:tc>
      </w:tr>
      <w:tr w:rsidR="0090312D" w14:paraId="4AF1D702" w14:textId="77777777" w:rsidTr="00591CD6">
        <w:trPr>
          <w:trHeight w:val="400"/>
        </w:trPr>
        <w:tc>
          <w:tcPr>
            <w:tcW w:w="1878" w:type="dxa"/>
            <w:tcBorders>
              <w:top w:val="single" w:sz="6" w:space="0" w:color="A9E296"/>
              <w:left w:val="single" w:sz="4" w:space="0" w:color="C6ECB9"/>
              <w:bottom w:val="single" w:sz="6" w:space="0" w:color="A9E296"/>
              <w:right w:val="single" w:sz="6" w:space="0" w:color="A9E296"/>
            </w:tcBorders>
            <w:shd w:val="clear" w:color="auto" w:fill="D9F2D0"/>
          </w:tcPr>
          <w:p w14:paraId="3A3F14FF" w14:textId="77777777" w:rsidR="0090312D" w:rsidRDefault="0090312D" w:rsidP="00591CD6">
            <w:pPr>
              <w:pStyle w:val="TableParagraph"/>
              <w:spacing w:before="86"/>
              <w:ind w:left="445"/>
              <w:rPr>
                <w:rFonts w:ascii="Arial"/>
                <w:b/>
                <w:sz w:val="20"/>
              </w:rPr>
            </w:pPr>
            <w:r>
              <w:rPr>
                <w:rFonts w:ascii="Arial"/>
                <w:b/>
                <w:sz w:val="20"/>
              </w:rPr>
              <w:t>1.</w:t>
            </w:r>
            <w:r>
              <w:rPr>
                <w:rFonts w:ascii="Arial"/>
                <w:b/>
                <w:spacing w:val="40"/>
                <w:sz w:val="20"/>
              </w:rPr>
              <w:t xml:space="preserve">  </w:t>
            </w:r>
            <w:r>
              <w:rPr>
                <w:rFonts w:ascii="Arial"/>
                <w:b/>
                <w:spacing w:val="-2"/>
                <w:sz w:val="20"/>
              </w:rPr>
              <w:t>razred</w:t>
            </w:r>
          </w:p>
        </w:tc>
        <w:tc>
          <w:tcPr>
            <w:tcW w:w="1619" w:type="dxa"/>
            <w:tcBorders>
              <w:top w:val="single" w:sz="6" w:space="0" w:color="A9E296"/>
              <w:left w:val="single" w:sz="6" w:space="0" w:color="A9E296"/>
              <w:bottom w:val="single" w:sz="6" w:space="0" w:color="A9E296"/>
              <w:right w:val="single" w:sz="4" w:space="0" w:color="C6ECB9"/>
            </w:tcBorders>
            <w:shd w:val="clear" w:color="auto" w:fill="D9F2D0"/>
          </w:tcPr>
          <w:p w14:paraId="21155886" w14:textId="77777777" w:rsidR="0090312D" w:rsidRDefault="0090312D" w:rsidP="00591CD6">
            <w:pPr>
              <w:pStyle w:val="TableParagraph"/>
              <w:spacing w:before="86"/>
              <w:ind w:left="12" w:right="2"/>
              <w:rPr>
                <w:rFonts w:ascii="Arial MT"/>
                <w:sz w:val="20"/>
              </w:rPr>
            </w:pPr>
            <w:r>
              <w:rPr>
                <w:rFonts w:ascii="Arial MT"/>
                <w:spacing w:val="-5"/>
                <w:sz w:val="20"/>
              </w:rPr>
              <w:t>23</w:t>
            </w:r>
          </w:p>
        </w:tc>
      </w:tr>
      <w:tr w:rsidR="0090312D" w14:paraId="59E8CA39" w14:textId="77777777" w:rsidTr="00591CD6">
        <w:trPr>
          <w:trHeight w:val="400"/>
        </w:trPr>
        <w:tc>
          <w:tcPr>
            <w:tcW w:w="1878" w:type="dxa"/>
            <w:tcBorders>
              <w:top w:val="single" w:sz="6" w:space="0" w:color="A9E296"/>
              <w:left w:val="single" w:sz="4" w:space="0" w:color="C6ECB9"/>
              <w:bottom w:val="single" w:sz="6" w:space="0" w:color="A9E296"/>
              <w:right w:val="single" w:sz="6" w:space="0" w:color="A9E296"/>
            </w:tcBorders>
            <w:shd w:val="clear" w:color="auto" w:fill="D9F2D0"/>
          </w:tcPr>
          <w:p w14:paraId="3AD248C2" w14:textId="77777777" w:rsidR="0090312D" w:rsidRDefault="0090312D" w:rsidP="00591CD6">
            <w:pPr>
              <w:pStyle w:val="TableParagraph"/>
              <w:spacing w:before="86"/>
              <w:ind w:left="445"/>
              <w:rPr>
                <w:rFonts w:ascii="Arial"/>
                <w:b/>
                <w:sz w:val="20"/>
              </w:rPr>
            </w:pPr>
            <w:r>
              <w:rPr>
                <w:rFonts w:ascii="Arial"/>
                <w:b/>
                <w:sz w:val="20"/>
              </w:rPr>
              <w:t>2.</w:t>
            </w:r>
            <w:r>
              <w:rPr>
                <w:rFonts w:ascii="Arial"/>
                <w:b/>
                <w:spacing w:val="40"/>
                <w:sz w:val="20"/>
              </w:rPr>
              <w:t xml:space="preserve">  </w:t>
            </w:r>
            <w:r>
              <w:rPr>
                <w:rFonts w:ascii="Arial"/>
                <w:b/>
                <w:spacing w:val="-2"/>
                <w:sz w:val="20"/>
              </w:rPr>
              <w:t>razred</w:t>
            </w:r>
          </w:p>
        </w:tc>
        <w:tc>
          <w:tcPr>
            <w:tcW w:w="1619" w:type="dxa"/>
            <w:tcBorders>
              <w:top w:val="single" w:sz="6" w:space="0" w:color="A9E296"/>
              <w:left w:val="single" w:sz="6" w:space="0" w:color="A9E296"/>
              <w:bottom w:val="single" w:sz="6" w:space="0" w:color="A9E296"/>
              <w:right w:val="single" w:sz="4" w:space="0" w:color="C6ECB9"/>
            </w:tcBorders>
            <w:shd w:val="clear" w:color="auto" w:fill="D9F2D0"/>
          </w:tcPr>
          <w:p w14:paraId="303E1CEF" w14:textId="77777777" w:rsidR="0090312D" w:rsidRDefault="0090312D" w:rsidP="00591CD6">
            <w:pPr>
              <w:pStyle w:val="TableParagraph"/>
              <w:spacing w:before="86"/>
              <w:ind w:left="12" w:right="2"/>
              <w:rPr>
                <w:rFonts w:ascii="Arial MT"/>
                <w:sz w:val="20"/>
              </w:rPr>
            </w:pPr>
            <w:r>
              <w:rPr>
                <w:rFonts w:ascii="Arial MT"/>
                <w:spacing w:val="-5"/>
                <w:sz w:val="20"/>
              </w:rPr>
              <w:t>21</w:t>
            </w:r>
          </w:p>
        </w:tc>
      </w:tr>
      <w:tr w:rsidR="0090312D" w14:paraId="42103B43" w14:textId="77777777" w:rsidTr="00591CD6">
        <w:trPr>
          <w:trHeight w:val="400"/>
        </w:trPr>
        <w:tc>
          <w:tcPr>
            <w:tcW w:w="1878" w:type="dxa"/>
            <w:tcBorders>
              <w:top w:val="single" w:sz="6" w:space="0" w:color="A9E296"/>
              <w:left w:val="single" w:sz="4" w:space="0" w:color="C6ECB9"/>
              <w:bottom w:val="single" w:sz="6" w:space="0" w:color="A9E296"/>
              <w:right w:val="single" w:sz="6" w:space="0" w:color="A9E296"/>
            </w:tcBorders>
            <w:shd w:val="clear" w:color="auto" w:fill="D9F2D0"/>
          </w:tcPr>
          <w:p w14:paraId="52A2DEE6" w14:textId="77777777" w:rsidR="0090312D" w:rsidRDefault="0090312D" w:rsidP="00591CD6">
            <w:pPr>
              <w:pStyle w:val="TableParagraph"/>
              <w:spacing w:before="86"/>
              <w:ind w:left="445"/>
              <w:rPr>
                <w:rFonts w:ascii="Arial"/>
                <w:b/>
                <w:sz w:val="20"/>
              </w:rPr>
            </w:pPr>
            <w:r>
              <w:rPr>
                <w:rFonts w:ascii="Arial"/>
                <w:b/>
                <w:sz w:val="20"/>
              </w:rPr>
              <w:t>3.</w:t>
            </w:r>
            <w:r>
              <w:rPr>
                <w:rFonts w:ascii="Arial"/>
                <w:b/>
                <w:spacing w:val="40"/>
                <w:sz w:val="20"/>
              </w:rPr>
              <w:t xml:space="preserve">  </w:t>
            </w:r>
            <w:r>
              <w:rPr>
                <w:rFonts w:ascii="Arial"/>
                <w:b/>
                <w:spacing w:val="-2"/>
                <w:sz w:val="20"/>
              </w:rPr>
              <w:t>razred</w:t>
            </w:r>
          </w:p>
        </w:tc>
        <w:tc>
          <w:tcPr>
            <w:tcW w:w="1619" w:type="dxa"/>
            <w:tcBorders>
              <w:top w:val="single" w:sz="6" w:space="0" w:color="A9E296"/>
              <w:left w:val="single" w:sz="6" w:space="0" w:color="A9E296"/>
              <w:bottom w:val="single" w:sz="6" w:space="0" w:color="A9E296"/>
              <w:right w:val="single" w:sz="4" w:space="0" w:color="C6ECB9"/>
            </w:tcBorders>
            <w:shd w:val="clear" w:color="auto" w:fill="D9F2D0"/>
          </w:tcPr>
          <w:p w14:paraId="4D4DF080" w14:textId="77777777" w:rsidR="0090312D" w:rsidRDefault="0090312D" w:rsidP="00591CD6">
            <w:pPr>
              <w:pStyle w:val="TableParagraph"/>
              <w:spacing w:before="86"/>
              <w:ind w:left="10" w:right="12"/>
              <w:rPr>
                <w:rFonts w:ascii="Arial MT"/>
                <w:sz w:val="20"/>
              </w:rPr>
            </w:pPr>
            <w:r>
              <w:rPr>
                <w:rFonts w:ascii="Arial MT"/>
                <w:spacing w:val="-5"/>
                <w:sz w:val="20"/>
              </w:rPr>
              <w:t>11</w:t>
            </w:r>
          </w:p>
        </w:tc>
      </w:tr>
      <w:tr w:rsidR="0090312D" w14:paraId="50D78535" w14:textId="77777777" w:rsidTr="00591CD6">
        <w:trPr>
          <w:trHeight w:val="400"/>
        </w:trPr>
        <w:tc>
          <w:tcPr>
            <w:tcW w:w="1878" w:type="dxa"/>
            <w:tcBorders>
              <w:top w:val="single" w:sz="6" w:space="0" w:color="A9E296"/>
              <w:left w:val="single" w:sz="4" w:space="0" w:color="C6ECB9"/>
              <w:bottom w:val="single" w:sz="6" w:space="0" w:color="A9E296"/>
              <w:right w:val="single" w:sz="6" w:space="0" w:color="A9E296"/>
            </w:tcBorders>
            <w:shd w:val="clear" w:color="auto" w:fill="D9F2D0"/>
          </w:tcPr>
          <w:p w14:paraId="03BE4E3D" w14:textId="77777777" w:rsidR="0090312D" w:rsidRDefault="0090312D" w:rsidP="00591CD6">
            <w:pPr>
              <w:pStyle w:val="TableParagraph"/>
              <w:spacing w:before="86"/>
              <w:ind w:left="445"/>
              <w:rPr>
                <w:rFonts w:ascii="Arial"/>
                <w:b/>
                <w:sz w:val="20"/>
              </w:rPr>
            </w:pPr>
            <w:r>
              <w:rPr>
                <w:rFonts w:ascii="Arial"/>
                <w:b/>
                <w:sz w:val="20"/>
              </w:rPr>
              <w:t>4.</w:t>
            </w:r>
            <w:r>
              <w:rPr>
                <w:rFonts w:ascii="Arial"/>
                <w:b/>
                <w:spacing w:val="40"/>
                <w:sz w:val="20"/>
              </w:rPr>
              <w:t xml:space="preserve">  </w:t>
            </w:r>
            <w:r>
              <w:rPr>
                <w:rFonts w:ascii="Arial"/>
                <w:b/>
                <w:spacing w:val="-2"/>
                <w:sz w:val="20"/>
              </w:rPr>
              <w:t>razred</w:t>
            </w:r>
          </w:p>
        </w:tc>
        <w:tc>
          <w:tcPr>
            <w:tcW w:w="1619" w:type="dxa"/>
            <w:tcBorders>
              <w:top w:val="single" w:sz="6" w:space="0" w:color="A9E296"/>
              <w:left w:val="single" w:sz="6" w:space="0" w:color="A9E296"/>
              <w:bottom w:val="single" w:sz="6" w:space="0" w:color="A9E296"/>
              <w:right w:val="single" w:sz="4" w:space="0" w:color="C6ECB9"/>
            </w:tcBorders>
            <w:shd w:val="clear" w:color="auto" w:fill="D9F2D0"/>
          </w:tcPr>
          <w:p w14:paraId="36CC25EB" w14:textId="77777777" w:rsidR="0090312D" w:rsidRDefault="0090312D" w:rsidP="00591CD6">
            <w:pPr>
              <w:pStyle w:val="TableParagraph"/>
              <w:spacing w:before="86"/>
              <w:ind w:left="12" w:right="2"/>
              <w:rPr>
                <w:rFonts w:ascii="Arial MT"/>
                <w:sz w:val="20"/>
              </w:rPr>
            </w:pPr>
            <w:r>
              <w:rPr>
                <w:rFonts w:ascii="Arial MT"/>
                <w:spacing w:val="-5"/>
                <w:sz w:val="20"/>
              </w:rPr>
              <w:t>10</w:t>
            </w:r>
          </w:p>
        </w:tc>
      </w:tr>
      <w:tr w:rsidR="0090312D" w14:paraId="268B7ED8" w14:textId="77777777" w:rsidTr="00591CD6">
        <w:trPr>
          <w:trHeight w:val="400"/>
        </w:trPr>
        <w:tc>
          <w:tcPr>
            <w:tcW w:w="1878" w:type="dxa"/>
            <w:tcBorders>
              <w:top w:val="single" w:sz="6" w:space="0" w:color="A9E296"/>
              <w:left w:val="single" w:sz="4" w:space="0" w:color="C6ECB9"/>
              <w:bottom w:val="single" w:sz="6" w:space="0" w:color="A9E296"/>
              <w:right w:val="single" w:sz="6" w:space="0" w:color="A9E296"/>
            </w:tcBorders>
            <w:shd w:val="clear" w:color="auto" w:fill="D9F2D0"/>
          </w:tcPr>
          <w:p w14:paraId="771E1E1D" w14:textId="77777777" w:rsidR="0090312D" w:rsidRDefault="0090312D" w:rsidP="00591CD6">
            <w:pPr>
              <w:pStyle w:val="TableParagraph"/>
              <w:spacing w:before="86"/>
              <w:ind w:left="445"/>
              <w:rPr>
                <w:rFonts w:ascii="Arial"/>
                <w:b/>
                <w:sz w:val="20"/>
              </w:rPr>
            </w:pPr>
            <w:r>
              <w:rPr>
                <w:rFonts w:ascii="Arial"/>
                <w:b/>
                <w:sz w:val="20"/>
              </w:rPr>
              <w:t>5.</w:t>
            </w:r>
            <w:r>
              <w:rPr>
                <w:rFonts w:ascii="Arial"/>
                <w:b/>
                <w:spacing w:val="40"/>
                <w:sz w:val="20"/>
              </w:rPr>
              <w:t xml:space="preserve">  </w:t>
            </w:r>
            <w:r>
              <w:rPr>
                <w:rFonts w:ascii="Arial"/>
                <w:b/>
                <w:spacing w:val="-2"/>
                <w:sz w:val="20"/>
              </w:rPr>
              <w:t>razred</w:t>
            </w:r>
          </w:p>
        </w:tc>
        <w:tc>
          <w:tcPr>
            <w:tcW w:w="1619" w:type="dxa"/>
            <w:tcBorders>
              <w:top w:val="single" w:sz="6" w:space="0" w:color="A9E296"/>
              <w:left w:val="single" w:sz="6" w:space="0" w:color="A9E296"/>
              <w:bottom w:val="single" w:sz="6" w:space="0" w:color="A9E296"/>
              <w:right w:val="single" w:sz="4" w:space="0" w:color="C6ECB9"/>
            </w:tcBorders>
            <w:shd w:val="clear" w:color="auto" w:fill="D9F2D0"/>
          </w:tcPr>
          <w:p w14:paraId="597632E6" w14:textId="77777777" w:rsidR="0090312D" w:rsidRDefault="0090312D" w:rsidP="00591CD6">
            <w:pPr>
              <w:pStyle w:val="TableParagraph"/>
              <w:spacing w:before="86"/>
              <w:ind w:left="11" w:right="2"/>
              <w:rPr>
                <w:rFonts w:ascii="Arial MT"/>
                <w:sz w:val="20"/>
              </w:rPr>
            </w:pPr>
            <w:r>
              <w:rPr>
                <w:rFonts w:ascii="Arial MT"/>
                <w:spacing w:val="-10"/>
                <w:sz w:val="20"/>
              </w:rPr>
              <w:t>3</w:t>
            </w:r>
          </w:p>
        </w:tc>
      </w:tr>
      <w:tr w:rsidR="0090312D" w14:paraId="1742F5E7" w14:textId="77777777" w:rsidTr="00591CD6">
        <w:trPr>
          <w:trHeight w:val="400"/>
        </w:trPr>
        <w:tc>
          <w:tcPr>
            <w:tcW w:w="1878" w:type="dxa"/>
            <w:tcBorders>
              <w:top w:val="single" w:sz="6" w:space="0" w:color="A9E296"/>
              <w:left w:val="single" w:sz="4" w:space="0" w:color="C6ECB9"/>
              <w:bottom w:val="single" w:sz="6" w:space="0" w:color="A9E296"/>
              <w:right w:val="single" w:sz="6" w:space="0" w:color="A9E296"/>
            </w:tcBorders>
            <w:shd w:val="clear" w:color="auto" w:fill="D9F2D0"/>
          </w:tcPr>
          <w:p w14:paraId="508DDD6A" w14:textId="77777777" w:rsidR="0090312D" w:rsidRDefault="0090312D" w:rsidP="00591CD6">
            <w:pPr>
              <w:pStyle w:val="TableParagraph"/>
              <w:spacing w:before="86"/>
              <w:ind w:left="445"/>
              <w:rPr>
                <w:rFonts w:ascii="Arial"/>
                <w:b/>
                <w:sz w:val="20"/>
              </w:rPr>
            </w:pPr>
            <w:r>
              <w:rPr>
                <w:rFonts w:ascii="Arial"/>
                <w:b/>
                <w:sz w:val="20"/>
              </w:rPr>
              <w:t>6.</w:t>
            </w:r>
            <w:r>
              <w:rPr>
                <w:rFonts w:ascii="Arial"/>
                <w:b/>
                <w:spacing w:val="40"/>
                <w:sz w:val="20"/>
              </w:rPr>
              <w:t xml:space="preserve">  </w:t>
            </w:r>
            <w:r>
              <w:rPr>
                <w:rFonts w:ascii="Arial"/>
                <w:b/>
                <w:spacing w:val="-2"/>
                <w:sz w:val="20"/>
              </w:rPr>
              <w:t>razred</w:t>
            </w:r>
          </w:p>
        </w:tc>
        <w:tc>
          <w:tcPr>
            <w:tcW w:w="1619" w:type="dxa"/>
            <w:tcBorders>
              <w:top w:val="single" w:sz="6" w:space="0" w:color="A9E296"/>
              <w:left w:val="single" w:sz="6" w:space="0" w:color="A9E296"/>
              <w:bottom w:val="single" w:sz="6" w:space="0" w:color="A9E296"/>
              <w:right w:val="single" w:sz="4" w:space="0" w:color="C6ECB9"/>
            </w:tcBorders>
            <w:shd w:val="clear" w:color="auto" w:fill="D9F2D0"/>
          </w:tcPr>
          <w:p w14:paraId="6D740725" w14:textId="77777777" w:rsidR="0090312D" w:rsidRDefault="0090312D" w:rsidP="00591CD6">
            <w:pPr>
              <w:pStyle w:val="TableParagraph"/>
              <w:spacing w:before="86"/>
              <w:ind w:left="11" w:right="2"/>
              <w:rPr>
                <w:rFonts w:ascii="Arial MT"/>
                <w:sz w:val="20"/>
              </w:rPr>
            </w:pPr>
            <w:r>
              <w:rPr>
                <w:rFonts w:ascii="Arial MT"/>
                <w:spacing w:val="-10"/>
                <w:sz w:val="20"/>
              </w:rPr>
              <w:t>2</w:t>
            </w:r>
          </w:p>
        </w:tc>
      </w:tr>
      <w:tr w:rsidR="0090312D" w14:paraId="55748025" w14:textId="77777777" w:rsidTr="00591CD6">
        <w:trPr>
          <w:trHeight w:val="400"/>
        </w:trPr>
        <w:tc>
          <w:tcPr>
            <w:tcW w:w="1878" w:type="dxa"/>
            <w:tcBorders>
              <w:top w:val="single" w:sz="6" w:space="0" w:color="A9E296"/>
              <w:left w:val="single" w:sz="4" w:space="0" w:color="C6ECB9"/>
              <w:bottom w:val="single" w:sz="6" w:space="0" w:color="A9E296"/>
              <w:right w:val="single" w:sz="6" w:space="0" w:color="A9E296"/>
            </w:tcBorders>
            <w:shd w:val="clear" w:color="auto" w:fill="D9F2D0"/>
          </w:tcPr>
          <w:p w14:paraId="7EE06246" w14:textId="77777777" w:rsidR="0090312D" w:rsidRDefault="0090312D" w:rsidP="00591CD6">
            <w:pPr>
              <w:pStyle w:val="TableParagraph"/>
              <w:spacing w:before="86"/>
              <w:ind w:left="445"/>
              <w:rPr>
                <w:rFonts w:ascii="Arial"/>
                <w:b/>
                <w:sz w:val="20"/>
              </w:rPr>
            </w:pPr>
            <w:r>
              <w:rPr>
                <w:rFonts w:ascii="Arial"/>
                <w:b/>
                <w:sz w:val="20"/>
              </w:rPr>
              <w:t>7.</w:t>
            </w:r>
            <w:r>
              <w:rPr>
                <w:rFonts w:ascii="Arial"/>
                <w:b/>
                <w:spacing w:val="40"/>
                <w:sz w:val="20"/>
              </w:rPr>
              <w:t xml:space="preserve">  </w:t>
            </w:r>
            <w:r>
              <w:rPr>
                <w:rFonts w:ascii="Arial"/>
                <w:b/>
                <w:spacing w:val="-2"/>
                <w:sz w:val="20"/>
              </w:rPr>
              <w:t>razred</w:t>
            </w:r>
          </w:p>
        </w:tc>
        <w:tc>
          <w:tcPr>
            <w:tcW w:w="1619" w:type="dxa"/>
            <w:tcBorders>
              <w:top w:val="single" w:sz="6" w:space="0" w:color="A9E296"/>
              <w:left w:val="single" w:sz="6" w:space="0" w:color="A9E296"/>
              <w:bottom w:val="single" w:sz="6" w:space="0" w:color="A9E296"/>
              <w:right w:val="single" w:sz="4" w:space="0" w:color="C6ECB9"/>
            </w:tcBorders>
            <w:shd w:val="clear" w:color="auto" w:fill="D9F2D0"/>
          </w:tcPr>
          <w:p w14:paraId="012722F3" w14:textId="77777777" w:rsidR="0090312D" w:rsidRDefault="0090312D" w:rsidP="00591CD6">
            <w:pPr>
              <w:pStyle w:val="TableParagraph"/>
              <w:spacing w:before="86"/>
              <w:ind w:left="11" w:right="2"/>
              <w:rPr>
                <w:rFonts w:ascii="Arial MT"/>
                <w:sz w:val="20"/>
              </w:rPr>
            </w:pPr>
            <w:r>
              <w:rPr>
                <w:rFonts w:ascii="Arial MT"/>
                <w:spacing w:val="-10"/>
                <w:sz w:val="20"/>
              </w:rPr>
              <w:t>0</w:t>
            </w:r>
          </w:p>
        </w:tc>
      </w:tr>
      <w:tr w:rsidR="0090312D" w14:paraId="32303D72" w14:textId="77777777" w:rsidTr="00591CD6">
        <w:trPr>
          <w:trHeight w:val="400"/>
        </w:trPr>
        <w:tc>
          <w:tcPr>
            <w:tcW w:w="1878" w:type="dxa"/>
            <w:tcBorders>
              <w:top w:val="single" w:sz="6" w:space="0" w:color="A9E296"/>
              <w:left w:val="single" w:sz="4" w:space="0" w:color="C6ECB9"/>
              <w:bottom w:val="single" w:sz="4" w:space="0" w:color="C6ECB9"/>
              <w:right w:val="single" w:sz="6" w:space="0" w:color="A9E296"/>
            </w:tcBorders>
            <w:shd w:val="clear" w:color="auto" w:fill="D9F2D0"/>
          </w:tcPr>
          <w:p w14:paraId="7164EA4D" w14:textId="77777777" w:rsidR="0090312D" w:rsidRDefault="0090312D" w:rsidP="00591CD6">
            <w:pPr>
              <w:pStyle w:val="TableParagraph"/>
              <w:spacing w:before="86"/>
              <w:ind w:left="805"/>
              <w:rPr>
                <w:rFonts w:ascii="Arial"/>
                <w:b/>
                <w:sz w:val="20"/>
              </w:rPr>
            </w:pPr>
            <w:r>
              <w:rPr>
                <w:rFonts w:ascii="Arial"/>
                <w:b/>
                <w:spacing w:val="-2"/>
                <w:sz w:val="20"/>
              </w:rPr>
              <w:t>UKUPNO</w:t>
            </w:r>
          </w:p>
        </w:tc>
        <w:tc>
          <w:tcPr>
            <w:tcW w:w="1619" w:type="dxa"/>
            <w:tcBorders>
              <w:top w:val="single" w:sz="6" w:space="0" w:color="A9E296"/>
              <w:left w:val="single" w:sz="6" w:space="0" w:color="A9E296"/>
              <w:bottom w:val="single" w:sz="4" w:space="0" w:color="C6ECB9"/>
              <w:right w:val="single" w:sz="4" w:space="0" w:color="C6ECB9"/>
            </w:tcBorders>
            <w:shd w:val="clear" w:color="auto" w:fill="D9F2D0"/>
          </w:tcPr>
          <w:p w14:paraId="477D6FA1" w14:textId="352CA5C2" w:rsidR="0090312D" w:rsidRDefault="0090312D" w:rsidP="00591CD6">
            <w:pPr>
              <w:pStyle w:val="TableParagraph"/>
              <w:spacing w:before="86"/>
              <w:ind w:left="12" w:right="2"/>
              <w:rPr>
                <w:rFonts w:ascii="Arial MT"/>
                <w:sz w:val="20"/>
              </w:rPr>
            </w:pPr>
            <w:r>
              <w:rPr>
                <w:rFonts w:ascii="Arial MT"/>
                <w:spacing w:val="-5"/>
                <w:sz w:val="20"/>
              </w:rPr>
              <w:t>7</w:t>
            </w:r>
            <w:r w:rsidR="00DE45C9">
              <w:rPr>
                <w:rFonts w:ascii="Arial MT"/>
                <w:spacing w:val="-5"/>
                <w:sz w:val="20"/>
              </w:rPr>
              <w:t>1</w:t>
            </w:r>
          </w:p>
        </w:tc>
      </w:tr>
    </w:tbl>
    <w:p w14:paraId="7C8A8AD7" w14:textId="77777777" w:rsidR="003F1008" w:rsidRDefault="003F1008" w:rsidP="00273636">
      <w:pPr>
        <w:spacing w:after="0" w:line="240" w:lineRule="auto"/>
        <w:rPr>
          <w:b/>
          <w:bCs/>
          <w:i/>
          <w:iCs/>
          <w:sz w:val="24"/>
          <w:szCs w:val="24"/>
        </w:rPr>
      </w:pPr>
    </w:p>
    <w:p w14:paraId="5D8685AF" w14:textId="17439992" w:rsidR="0097227C" w:rsidRPr="00A54F75" w:rsidRDefault="00F50C36" w:rsidP="00A54F75">
      <w:pPr>
        <w:pStyle w:val="Naslov2"/>
        <w:spacing w:line="360" w:lineRule="auto"/>
        <w:rPr>
          <w:rFonts w:asciiTheme="minorHAnsi" w:eastAsia="Calibri" w:hAnsiTheme="minorHAnsi" w:cstheme="minorHAnsi"/>
          <w:i/>
          <w:iCs/>
          <w:sz w:val="22"/>
          <w:szCs w:val="22"/>
        </w:rPr>
      </w:pPr>
      <w:bookmarkStart w:id="524" w:name="_Toc242266400"/>
      <w:bookmarkStart w:id="525" w:name="_Hlk240449956"/>
      <w:bookmarkEnd w:id="523"/>
      <w:r w:rsidRPr="00A54F75">
        <w:rPr>
          <w:rFonts w:asciiTheme="minorHAnsi" w:hAnsiTheme="minorHAnsi" w:cstheme="minorHAnsi"/>
          <w:i/>
          <w:iCs/>
          <w:sz w:val="24"/>
          <w:szCs w:val="24"/>
        </w:rPr>
        <w:t>9.</w:t>
      </w:r>
      <w:r w:rsidR="00E05AED" w:rsidRPr="00A54F75">
        <w:rPr>
          <w:rFonts w:asciiTheme="minorHAnsi" w:hAnsiTheme="minorHAnsi" w:cstheme="minorHAnsi"/>
          <w:i/>
          <w:iCs/>
          <w:sz w:val="24"/>
          <w:szCs w:val="24"/>
        </w:rPr>
        <w:t>6</w:t>
      </w:r>
      <w:r w:rsidRPr="00A54F75">
        <w:rPr>
          <w:rFonts w:asciiTheme="minorHAnsi" w:hAnsiTheme="minorHAnsi" w:cstheme="minorHAnsi"/>
          <w:i/>
          <w:iCs/>
          <w:sz w:val="24"/>
          <w:szCs w:val="24"/>
        </w:rPr>
        <w:t xml:space="preserve">. </w:t>
      </w:r>
      <w:r w:rsidR="0097227C" w:rsidRPr="00A54F75">
        <w:rPr>
          <w:rFonts w:asciiTheme="minorHAnsi" w:hAnsiTheme="minorHAnsi" w:cstheme="minorHAnsi"/>
          <w:i/>
          <w:iCs/>
          <w:sz w:val="24"/>
          <w:szCs w:val="24"/>
        </w:rPr>
        <w:t>Organizacija rada</w:t>
      </w:r>
      <w:bookmarkEnd w:id="524"/>
    </w:p>
    <w:p w14:paraId="0CC37581" w14:textId="2B679EA6" w:rsidR="0097227C" w:rsidRPr="00AC3346" w:rsidRDefault="0097227C" w:rsidP="00273636">
      <w:pPr>
        <w:spacing w:after="0" w:line="240" w:lineRule="auto"/>
        <w:rPr>
          <w:sz w:val="24"/>
          <w:szCs w:val="24"/>
        </w:rPr>
      </w:pPr>
      <w:r w:rsidRPr="00AC3346">
        <w:rPr>
          <w:sz w:val="24"/>
          <w:szCs w:val="24"/>
        </w:rPr>
        <w:t>U školskoj godini 202</w:t>
      </w:r>
      <w:r w:rsidR="00057537">
        <w:rPr>
          <w:sz w:val="24"/>
          <w:szCs w:val="24"/>
        </w:rPr>
        <w:t>6</w:t>
      </w:r>
      <w:r w:rsidRPr="00AC3346">
        <w:rPr>
          <w:sz w:val="24"/>
          <w:szCs w:val="24"/>
        </w:rPr>
        <w:t>./202</w:t>
      </w:r>
      <w:r w:rsidR="00057537">
        <w:rPr>
          <w:sz w:val="24"/>
          <w:szCs w:val="24"/>
        </w:rPr>
        <w:t>7</w:t>
      </w:r>
      <w:r w:rsidRPr="00AC3346">
        <w:rPr>
          <w:sz w:val="24"/>
          <w:szCs w:val="24"/>
        </w:rPr>
        <w:t>., brojno stanje učenika po razredima i instrumentima:</w:t>
      </w:r>
    </w:p>
    <w:p w14:paraId="417F81B2" w14:textId="77777777" w:rsidR="0097227C" w:rsidRPr="00AC3346" w:rsidRDefault="0097227C" w:rsidP="00273636">
      <w:pPr>
        <w:spacing w:after="0" w:line="240" w:lineRule="auto"/>
        <w:rPr>
          <w:sz w:val="24"/>
          <w:szCs w:val="24"/>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1970"/>
        <w:gridCol w:w="870"/>
        <w:gridCol w:w="798"/>
        <w:gridCol w:w="799"/>
        <w:gridCol w:w="799"/>
        <w:gridCol w:w="717"/>
        <w:gridCol w:w="714"/>
        <w:gridCol w:w="714"/>
        <w:gridCol w:w="1764"/>
      </w:tblGrid>
      <w:tr w:rsidR="0010681B" w14:paraId="0CDDBD46" w14:textId="77777777" w:rsidTr="00BA3689">
        <w:trPr>
          <w:trHeight w:val="407"/>
        </w:trPr>
        <w:tc>
          <w:tcPr>
            <w:tcW w:w="1970" w:type="dxa"/>
            <w:shd w:val="clear" w:color="auto" w:fill="70AD47" w:themeFill="accent6"/>
          </w:tcPr>
          <w:bookmarkEnd w:id="525"/>
          <w:p w14:paraId="25DC58A1" w14:textId="77777777" w:rsidR="0010681B" w:rsidRDefault="0010681B" w:rsidP="00591CD6">
            <w:pPr>
              <w:pStyle w:val="TableParagraph"/>
              <w:ind w:left="85"/>
              <w:rPr>
                <w:b/>
                <w:sz w:val="24"/>
              </w:rPr>
            </w:pPr>
            <w:r>
              <w:rPr>
                <w:b/>
                <w:spacing w:val="-2"/>
                <w:sz w:val="24"/>
              </w:rPr>
              <w:t>Instrument</w:t>
            </w:r>
          </w:p>
        </w:tc>
        <w:tc>
          <w:tcPr>
            <w:tcW w:w="870" w:type="dxa"/>
            <w:shd w:val="clear" w:color="auto" w:fill="70AD47" w:themeFill="accent6"/>
          </w:tcPr>
          <w:p w14:paraId="1140E059" w14:textId="77777777" w:rsidR="0010681B" w:rsidRDefault="0010681B" w:rsidP="00591CD6">
            <w:pPr>
              <w:pStyle w:val="TableParagraph"/>
              <w:ind w:left="10" w:right="94"/>
              <w:rPr>
                <w:sz w:val="24"/>
              </w:rPr>
            </w:pPr>
            <w:r>
              <w:rPr>
                <w:spacing w:val="-10"/>
                <w:sz w:val="24"/>
              </w:rPr>
              <w:t>I</w:t>
            </w:r>
          </w:p>
        </w:tc>
        <w:tc>
          <w:tcPr>
            <w:tcW w:w="798" w:type="dxa"/>
            <w:shd w:val="clear" w:color="auto" w:fill="70AD47" w:themeFill="accent6"/>
          </w:tcPr>
          <w:p w14:paraId="00EB713B" w14:textId="77777777" w:rsidR="0010681B" w:rsidRDefault="0010681B" w:rsidP="00591CD6">
            <w:pPr>
              <w:pStyle w:val="TableParagraph"/>
              <w:ind w:left="11"/>
              <w:rPr>
                <w:sz w:val="24"/>
              </w:rPr>
            </w:pPr>
            <w:r>
              <w:rPr>
                <w:spacing w:val="-5"/>
                <w:sz w:val="24"/>
              </w:rPr>
              <w:t>II</w:t>
            </w:r>
          </w:p>
        </w:tc>
        <w:tc>
          <w:tcPr>
            <w:tcW w:w="799" w:type="dxa"/>
            <w:shd w:val="clear" w:color="auto" w:fill="70AD47" w:themeFill="accent6"/>
          </w:tcPr>
          <w:p w14:paraId="63638F11" w14:textId="77777777" w:rsidR="0010681B" w:rsidRDefault="0010681B" w:rsidP="00591CD6">
            <w:pPr>
              <w:pStyle w:val="TableParagraph"/>
              <w:ind w:left="12"/>
              <w:rPr>
                <w:sz w:val="24"/>
              </w:rPr>
            </w:pPr>
            <w:r>
              <w:rPr>
                <w:spacing w:val="-5"/>
                <w:sz w:val="24"/>
              </w:rPr>
              <w:t>III</w:t>
            </w:r>
          </w:p>
        </w:tc>
        <w:tc>
          <w:tcPr>
            <w:tcW w:w="799" w:type="dxa"/>
            <w:shd w:val="clear" w:color="auto" w:fill="70AD47" w:themeFill="accent6"/>
          </w:tcPr>
          <w:p w14:paraId="7D746693" w14:textId="77777777" w:rsidR="0010681B" w:rsidRDefault="0010681B" w:rsidP="00591CD6">
            <w:pPr>
              <w:pStyle w:val="TableParagraph"/>
              <w:ind w:left="12"/>
              <w:rPr>
                <w:sz w:val="24"/>
              </w:rPr>
            </w:pPr>
            <w:r>
              <w:rPr>
                <w:spacing w:val="-5"/>
                <w:sz w:val="24"/>
              </w:rPr>
              <w:t>IV</w:t>
            </w:r>
          </w:p>
        </w:tc>
        <w:tc>
          <w:tcPr>
            <w:tcW w:w="717" w:type="dxa"/>
            <w:shd w:val="clear" w:color="auto" w:fill="70AD47" w:themeFill="accent6"/>
          </w:tcPr>
          <w:p w14:paraId="7590142E" w14:textId="77777777" w:rsidR="0010681B" w:rsidRDefault="0010681B" w:rsidP="00591CD6">
            <w:pPr>
              <w:pStyle w:val="TableParagraph"/>
              <w:ind w:left="13"/>
              <w:rPr>
                <w:sz w:val="24"/>
              </w:rPr>
            </w:pPr>
            <w:r>
              <w:rPr>
                <w:spacing w:val="-10"/>
                <w:sz w:val="24"/>
              </w:rPr>
              <w:t>V</w:t>
            </w:r>
          </w:p>
        </w:tc>
        <w:tc>
          <w:tcPr>
            <w:tcW w:w="714" w:type="dxa"/>
            <w:shd w:val="clear" w:color="auto" w:fill="70AD47" w:themeFill="accent6"/>
          </w:tcPr>
          <w:p w14:paraId="33630F70" w14:textId="77777777" w:rsidR="0010681B" w:rsidRDefault="0010681B" w:rsidP="00591CD6">
            <w:pPr>
              <w:pStyle w:val="TableParagraph"/>
              <w:ind w:left="14"/>
              <w:rPr>
                <w:sz w:val="24"/>
              </w:rPr>
            </w:pPr>
            <w:r>
              <w:rPr>
                <w:spacing w:val="-5"/>
                <w:sz w:val="24"/>
              </w:rPr>
              <w:t>VI</w:t>
            </w:r>
          </w:p>
        </w:tc>
        <w:tc>
          <w:tcPr>
            <w:tcW w:w="714" w:type="dxa"/>
            <w:shd w:val="clear" w:color="auto" w:fill="70AD47" w:themeFill="accent6"/>
          </w:tcPr>
          <w:p w14:paraId="7A5416B9" w14:textId="77777777" w:rsidR="0010681B" w:rsidRDefault="0010681B" w:rsidP="00591CD6">
            <w:pPr>
              <w:pStyle w:val="TableParagraph"/>
              <w:ind w:left="230"/>
              <w:rPr>
                <w:sz w:val="24"/>
              </w:rPr>
            </w:pPr>
            <w:r>
              <w:rPr>
                <w:spacing w:val="-5"/>
                <w:sz w:val="24"/>
              </w:rPr>
              <w:t>VII</w:t>
            </w:r>
          </w:p>
        </w:tc>
        <w:tc>
          <w:tcPr>
            <w:tcW w:w="1764" w:type="dxa"/>
            <w:shd w:val="clear" w:color="auto" w:fill="70AD47" w:themeFill="accent6"/>
          </w:tcPr>
          <w:p w14:paraId="06F8ABA6" w14:textId="77777777" w:rsidR="0010681B" w:rsidRDefault="0010681B" w:rsidP="00591CD6">
            <w:pPr>
              <w:pStyle w:val="TableParagraph"/>
              <w:ind w:left="451"/>
              <w:rPr>
                <w:sz w:val="24"/>
              </w:rPr>
            </w:pPr>
            <w:r>
              <w:rPr>
                <w:spacing w:val="-2"/>
                <w:sz w:val="24"/>
              </w:rPr>
              <w:t>UKUPNO</w:t>
            </w:r>
          </w:p>
        </w:tc>
      </w:tr>
      <w:tr w:rsidR="0010681B" w14:paraId="33A822AB" w14:textId="77777777" w:rsidTr="00BA3689">
        <w:trPr>
          <w:trHeight w:val="407"/>
        </w:trPr>
        <w:tc>
          <w:tcPr>
            <w:tcW w:w="1970" w:type="dxa"/>
            <w:shd w:val="clear" w:color="auto" w:fill="70AD47" w:themeFill="accent6"/>
          </w:tcPr>
          <w:p w14:paraId="31B2E239" w14:textId="77777777" w:rsidR="0010681B" w:rsidRDefault="0010681B" w:rsidP="00591CD6">
            <w:pPr>
              <w:pStyle w:val="TableParagraph"/>
              <w:ind w:left="85"/>
              <w:rPr>
                <w:sz w:val="24"/>
              </w:rPr>
            </w:pPr>
            <w:r>
              <w:rPr>
                <w:spacing w:val="-2"/>
                <w:sz w:val="24"/>
              </w:rPr>
              <w:t>KLAVIR</w:t>
            </w:r>
          </w:p>
        </w:tc>
        <w:tc>
          <w:tcPr>
            <w:tcW w:w="870" w:type="dxa"/>
            <w:shd w:val="clear" w:color="auto" w:fill="D9F2D0"/>
          </w:tcPr>
          <w:p w14:paraId="369D7C99" w14:textId="77777777" w:rsidR="0010681B" w:rsidRDefault="0010681B" w:rsidP="00591CD6">
            <w:pPr>
              <w:pStyle w:val="TableParagraph"/>
              <w:ind w:left="94" w:right="84"/>
              <w:rPr>
                <w:sz w:val="24"/>
              </w:rPr>
            </w:pPr>
            <w:r>
              <w:rPr>
                <w:spacing w:val="-5"/>
                <w:sz w:val="24"/>
              </w:rPr>
              <w:t>10</w:t>
            </w:r>
          </w:p>
        </w:tc>
        <w:tc>
          <w:tcPr>
            <w:tcW w:w="798" w:type="dxa"/>
            <w:shd w:val="clear" w:color="auto" w:fill="D9F2D0"/>
          </w:tcPr>
          <w:p w14:paraId="52C1D5E5" w14:textId="77777777" w:rsidR="0010681B" w:rsidRDefault="0010681B" w:rsidP="00591CD6">
            <w:pPr>
              <w:pStyle w:val="TableParagraph"/>
              <w:ind w:left="11"/>
              <w:rPr>
                <w:sz w:val="24"/>
              </w:rPr>
            </w:pPr>
            <w:r>
              <w:rPr>
                <w:spacing w:val="-10"/>
                <w:sz w:val="24"/>
              </w:rPr>
              <w:t>9</w:t>
            </w:r>
          </w:p>
        </w:tc>
        <w:tc>
          <w:tcPr>
            <w:tcW w:w="799" w:type="dxa"/>
            <w:shd w:val="clear" w:color="auto" w:fill="D9F2D0"/>
          </w:tcPr>
          <w:p w14:paraId="713783A3" w14:textId="77777777" w:rsidR="0010681B" w:rsidRDefault="0010681B" w:rsidP="00591CD6">
            <w:pPr>
              <w:pStyle w:val="TableParagraph"/>
              <w:ind w:left="12"/>
              <w:rPr>
                <w:sz w:val="24"/>
              </w:rPr>
            </w:pPr>
            <w:r>
              <w:rPr>
                <w:spacing w:val="-10"/>
                <w:sz w:val="24"/>
              </w:rPr>
              <w:t>5</w:t>
            </w:r>
          </w:p>
        </w:tc>
        <w:tc>
          <w:tcPr>
            <w:tcW w:w="799" w:type="dxa"/>
            <w:shd w:val="clear" w:color="auto" w:fill="D9F2D0"/>
          </w:tcPr>
          <w:p w14:paraId="79C1EF0F" w14:textId="77777777" w:rsidR="0010681B" w:rsidRDefault="0010681B" w:rsidP="00591CD6">
            <w:pPr>
              <w:pStyle w:val="TableParagraph"/>
              <w:ind w:left="12"/>
              <w:rPr>
                <w:sz w:val="24"/>
              </w:rPr>
            </w:pPr>
            <w:r>
              <w:rPr>
                <w:spacing w:val="-10"/>
                <w:sz w:val="24"/>
              </w:rPr>
              <w:t>2</w:t>
            </w:r>
          </w:p>
        </w:tc>
        <w:tc>
          <w:tcPr>
            <w:tcW w:w="717" w:type="dxa"/>
            <w:shd w:val="clear" w:color="auto" w:fill="D9F2D0"/>
          </w:tcPr>
          <w:p w14:paraId="1FFD138E" w14:textId="77777777" w:rsidR="0010681B" w:rsidRDefault="0010681B" w:rsidP="00591CD6">
            <w:pPr>
              <w:pStyle w:val="TableParagraph"/>
              <w:ind w:left="13"/>
              <w:rPr>
                <w:sz w:val="24"/>
              </w:rPr>
            </w:pPr>
            <w:r>
              <w:rPr>
                <w:spacing w:val="-10"/>
                <w:sz w:val="24"/>
              </w:rPr>
              <w:t>1</w:t>
            </w:r>
          </w:p>
        </w:tc>
        <w:tc>
          <w:tcPr>
            <w:tcW w:w="714" w:type="dxa"/>
            <w:shd w:val="clear" w:color="auto" w:fill="D9F2D0"/>
          </w:tcPr>
          <w:p w14:paraId="4AE3E0DD" w14:textId="77777777" w:rsidR="0010681B" w:rsidRDefault="0010681B" w:rsidP="00591CD6">
            <w:pPr>
              <w:pStyle w:val="TableParagraph"/>
              <w:ind w:left="14"/>
              <w:rPr>
                <w:sz w:val="24"/>
              </w:rPr>
            </w:pPr>
            <w:r>
              <w:rPr>
                <w:spacing w:val="-10"/>
                <w:sz w:val="24"/>
              </w:rPr>
              <w:t>1</w:t>
            </w:r>
          </w:p>
        </w:tc>
        <w:tc>
          <w:tcPr>
            <w:tcW w:w="714" w:type="dxa"/>
            <w:shd w:val="clear" w:color="auto" w:fill="D9F2D0"/>
          </w:tcPr>
          <w:p w14:paraId="2336538E" w14:textId="23BB5CE1" w:rsidR="0010681B" w:rsidRDefault="00D33847" w:rsidP="00591CD6">
            <w:pPr>
              <w:pStyle w:val="TableParagraph"/>
              <w:rPr>
                <w:rFonts w:ascii="Times New Roman"/>
              </w:rPr>
            </w:pPr>
            <w:r>
              <w:rPr>
                <w:rFonts w:ascii="Times New Roman"/>
              </w:rPr>
              <w:t>0</w:t>
            </w:r>
          </w:p>
        </w:tc>
        <w:tc>
          <w:tcPr>
            <w:tcW w:w="1764" w:type="dxa"/>
            <w:shd w:val="clear" w:color="auto" w:fill="D9F2D0"/>
            <w:vAlign w:val="center"/>
          </w:tcPr>
          <w:p w14:paraId="76303D2F" w14:textId="77777777" w:rsidR="0010681B" w:rsidRPr="00985726" w:rsidRDefault="0010681B" w:rsidP="00591CD6">
            <w:pPr>
              <w:pStyle w:val="TableParagraph"/>
              <w:jc w:val="center"/>
              <w:rPr>
                <w:rFonts w:cstheme="minorHAnsi"/>
                <w:sz w:val="24"/>
                <w:szCs w:val="24"/>
              </w:rPr>
            </w:pPr>
            <w:r w:rsidRPr="00985726">
              <w:rPr>
                <w:rFonts w:cstheme="minorHAnsi"/>
                <w:sz w:val="24"/>
                <w:szCs w:val="24"/>
              </w:rPr>
              <w:t>28</w:t>
            </w:r>
          </w:p>
        </w:tc>
      </w:tr>
      <w:tr w:rsidR="0010681B" w14:paraId="05456C85" w14:textId="77777777" w:rsidTr="00BA3689">
        <w:trPr>
          <w:trHeight w:val="407"/>
        </w:trPr>
        <w:tc>
          <w:tcPr>
            <w:tcW w:w="1970" w:type="dxa"/>
            <w:shd w:val="clear" w:color="auto" w:fill="70AD47" w:themeFill="accent6"/>
          </w:tcPr>
          <w:p w14:paraId="5446D7DB" w14:textId="77777777" w:rsidR="0010681B" w:rsidRDefault="0010681B" w:rsidP="00591CD6">
            <w:pPr>
              <w:pStyle w:val="TableParagraph"/>
              <w:ind w:left="85"/>
              <w:rPr>
                <w:sz w:val="24"/>
              </w:rPr>
            </w:pPr>
            <w:r>
              <w:rPr>
                <w:spacing w:val="-2"/>
                <w:sz w:val="24"/>
              </w:rPr>
              <w:t>GITARA</w:t>
            </w:r>
          </w:p>
        </w:tc>
        <w:tc>
          <w:tcPr>
            <w:tcW w:w="870" w:type="dxa"/>
            <w:shd w:val="clear" w:color="auto" w:fill="D9F2D0"/>
          </w:tcPr>
          <w:p w14:paraId="3CD3CF51" w14:textId="77777777" w:rsidR="0010681B" w:rsidRDefault="0010681B" w:rsidP="00591CD6">
            <w:pPr>
              <w:pStyle w:val="TableParagraph"/>
              <w:ind w:left="94" w:right="84"/>
              <w:rPr>
                <w:sz w:val="24"/>
              </w:rPr>
            </w:pPr>
            <w:r>
              <w:rPr>
                <w:spacing w:val="-5"/>
                <w:sz w:val="24"/>
              </w:rPr>
              <w:t>11</w:t>
            </w:r>
          </w:p>
        </w:tc>
        <w:tc>
          <w:tcPr>
            <w:tcW w:w="798" w:type="dxa"/>
            <w:shd w:val="clear" w:color="auto" w:fill="D9F2D0"/>
          </w:tcPr>
          <w:p w14:paraId="24C51957" w14:textId="77777777" w:rsidR="0010681B" w:rsidRDefault="0010681B" w:rsidP="00591CD6">
            <w:pPr>
              <w:pStyle w:val="TableParagraph"/>
              <w:ind w:left="11"/>
              <w:rPr>
                <w:sz w:val="24"/>
              </w:rPr>
            </w:pPr>
            <w:r>
              <w:rPr>
                <w:spacing w:val="-10"/>
                <w:sz w:val="24"/>
              </w:rPr>
              <w:t>7</w:t>
            </w:r>
          </w:p>
        </w:tc>
        <w:tc>
          <w:tcPr>
            <w:tcW w:w="799" w:type="dxa"/>
            <w:shd w:val="clear" w:color="auto" w:fill="D9F2D0"/>
          </w:tcPr>
          <w:p w14:paraId="3869D9F3" w14:textId="77777777" w:rsidR="0010681B" w:rsidRDefault="0010681B" w:rsidP="00591CD6">
            <w:pPr>
              <w:pStyle w:val="TableParagraph"/>
              <w:ind w:left="12"/>
              <w:rPr>
                <w:sz w:val="24"/>
              </w:rPr>
            </w:pPr>
            <w:r>
              <w:rPr>
                <w:spacing w:val="-10"/>
                <w:sz w:val="24"/>
              </w:rPr>
              <w:t>4</w:t>
            </w:r>
          </w:p>
        </w:tc>
        <w:tc>
          <w:tcPr>
            <w:tcW w:w="799" w:type="dxa"/>
            <w:shd w:val="clear" w:color="auto" w:fill="D9F2D0"/>
          </w:tcPr>
          <w:p w14:paraId="4FDB13B9" w14:textId="77777777" w:rsidR="0010681B" w:rsidRDefault="0010681B" w:rsidP="00591CD6">
            <w:pPr>
              <w:pStyle w:val="TableParagraph"/>
              <w:ind w:left="12"/>
              <w:rPr>
                <w:sz w:val="24"/>
              </w:rPr>
            </w:pPr>
            <w:r>
              <w:rPr>
                <w:spacing w:val="-10"/>
                <w:sz w:val="24"/>
              </w:rPr>
              <w:t>6</w:t>
            </w:r>
          </w:p>
        </w:tc>
        <w:tc>
          <w:tcPr>
            <w:tcW w:w="717" w:type="dxa"/>
            <w:shd w:val="clear" w:color="auto" w:fill="D9F2D0"/>
          </w:tcPr>
          <w:p w14:paraId="22906EE2" w14:textId="77777777" w:rsidR="0010681B" w:rsidRDefault="0010681B" w:rsidP="00591CD6">
            <w:pPr>
              <w:pStyle w:val="TableParagraph"/>
              <w:ind w:left="13"/>
              <w:rPr>
                <w:sz w:val="24"/>
              </w:rPr>
            </w:pPr>
            <w:r>
              <w:rPr>
                <w:spacing w:val="-10"/>
                <w:sz w:val="24"/>
              </w:rPr>
              <w:t>2</w:t>
            </w:r>
          </w:p>
        </w:tc>
        <w:tc>
          <w:tcPr>
            <w:tcW w:w="714" w:type="dxa"/>
            <w:shd w:val="clear" w:color="auto" w:fill="D9F2D0"/>
          </w:tcPr>
          <w:p w14:paraId="19FAA34E" w14:textId="77777777" w:rsidR="0010681B" w:rsidRDefault="0010681B" w:rsidP="00591CD6">
            <w:pPr>
              <w:pStyle w:val="TableParagraph"/>
              <w:ind w:left="14"/>
              <w:rPr>
                <w:sz w:val="24"/>
              </w:rPr>
            </w:pPr>
            <w:r>
              <w:rPr>
                <w:spacing w:val="-10"/>
                <w:sz w:val="24"/>
              </w:rPr>
              <w:t>1</w:t>
            </w:r>
          </w:p>
        </w:tc>
        <w:tc>
          <w:tcPr>
            <w:tcW w:w="714" w:type="dxa"/>
            <w:shd w:val="clear" w:color="auto" w:fill="D9F2D0"/>
          </w:tcPr>
          <w:p w14:paraId="3F579A96" w14:textId="65E6F675" w:rsidR="0010681B" w:rsidRDefault="00D33847" w:rsidP="00591CD6">
            <w:pPr>
              <w:pStyle w:val="TableParagraph"/>
              <w:rPr>
                <w:rFonts w:ascii="Times New Roman"/>
              </w:rPr>
            </w:pPr>
            <w:r>
              <w:rPr>
                <w:rFonts w:ascii="Times New Roman"/>
              </w:rPr>
              <w:t>0</w:t>
            </w:r>
          </w:p>
        </w:tc>
        <w:tc>
          <w:tcPr>
            <w:tcW w:w="1764" w:type="dxa"/>
            <w:shd w:val="clear" w:color="auto" w:fill="D9F2D0"/>
            <w:vAlign w:val="center"/>
          </w:tcPr>
          <w:p w14:paraId="1ED24FA0" w14:textId="77777777" w:rsidR="0010681B" w:rsidRPr="00985726" w:rsidRDefault="0010681B" w:rsidP="00591CD6">
            <w:pPr>
              <w:pStyle w:val="TableParagraph"/>
              <w:jc w:val="center"/>
              <w:rPr>
                <w:rFonts w:cstheme="minorHAnsi"/>
                <w:sz w:val="24"/>
                <w:szCs w:val="24"/>
              </w:rPr>
            </w:pPr>
            <w:r w:rsidRPr="00985726">
              <w:rPr>
                <w:rFonts w:cstheme="minorHAnsi"/>
                <w:sz w:val="24"/>
                <w:szCs w:val="24"/>
              </w:rPr>
              <w:t>31</w:t>
            </w:r>
          </w:p>
        </w:tc>
      </w:tr>
      <w:tr w:rsidR="0010681B" w14:paraId="2B1E5FFB" w14:textId="77777777" w:rsidTr="00BA3689">
        <w:trPr>
          <w:trHeight w:val="407"/>
        </w:trPr>
        <w:tc>
          <w:tcPr>
            <w:tcW w:w="1970" w:type="dxa"/>
            <w:shd w:val="clear" w:color="auto" w:fill="70AD47" w:themeFill="accent6"/>
          </w:tcPr>
          <w:p w14:paraId="5360D10E" w14:textId="77777777" w:rsidR="0010681B" w:rsidRDefault="0010681B" w:rsidP="00591CD6">
            <w:pPr>
              <w:pStyle w:val="TableParagraph"/>
              <w:ind w:left="85"/>
              <w:rPr>
                <w:sz w:val="24"/>
              </w:rPr>
            </w:pPr>
            <w:r>
              <w:rPr>
                <w:spacing w:val="-2"/>
                <w:sz w:val="24"/>
              </w:rPr>
              <w:t>HARMONIKA</w:t>
            </w:r>
          </w:p>
        </w:tc>
        <w:tc>
          <w:tcPr>
            <w:tcW w:w="870" w:type="dxa"/>
            <w:shd w:val="clear" w:color="auto" w:fill="D9F2D0"/>
          </w:tcPr>
          <w:p w14:paraId="4440DC67" w14:textId="77777777" w:rsidR="0010681B" w:rsidRDefault="0010681B" w:rsidP="00591CD6">
            <w:pPr>
              <w:pStyle w:val="TableParagraph"/>
              <w:ind w:left="94" w:right="84"/>
              <w:rPr>
                <w:sz w:val="24"/>
              </w:rPr>
            </w:pPr>
            <w:r>
              <w:rPr>
                <w:spacing w:val="-10"/>
                <w:sz w:val="24"/>
              </w:rPr>
              <w:t>1</w:t>
            </w:r>
          </w:p>
        </w:tc>
        <w:tc>
          <w:tcPr>
            <w:tcW w:w="798" w:type="dxa"/>
            <w:shd w:val="clear" w:color="auto" w:fill="D9F2D0"/>
          </w:tcPr>
          <w:p w14:paraId="07543EDA" w14:textId="77777777" w:rsidR="0010681B" w:rsidRDefault="0010681B" w:rsidP="00591CD6">
            <w:pPr>
              <w:pStyle w:val="TableParagraph"/>
              <w:ind w:left="11"/>
              <w:rPr>
                <w:sz w:val="24"/>
              </w:rPr>
            </w:pPr>
            <w:r>
              <w:rPr>
                <w:spacing w:val="-10"/>
                <w:sz w:val="24"/>
              </w:rPr>
              <w:t>2</w:t>
            </w:r>
          </w:p>
        </w:tc>
        <w:tc>
          <w:tcPr>
            <w:tcW w:w="799" w:type="dxa"/>
            <w:shd w:val="clear" w:color="auto" w:fill="D9F2D0"/>
          </w:tcPr>
          <w:p w14:paraId="45FBE618" w14:textId="77777777" w:rsidR="0010681B" w:rsidRDefault="0010681B" w:rsidP="00591CD6">
            <w:pPr>
              <w:pStyle w:val="TableParagraph"/>
              <w:rPr>
                <w:rFonts w:ascii="Times New Roman"/>
              </w:rPr>
            </w:pPr>
          </w:p>
        </w:tc>
        <w:tc>
          <w:tcPr>
            <w:tcW w:w="799" w:type="dxa"/>
            <w:shd w:val="clear" w:color="auto" w:fill="D9F2D0"/>
          </w:tcPr>
          <w:p w14:paraId="6BB709B2" w14:textId="77777777" w:rsidR="0010681B" w:rsidRDefault="0010681B" w:rsidP="00591CD6">
            <w:pPr>
              <w:pStyle w:val="TableParagraph"/>
              <w:ind w:left="12"/>
              <w:rPr>
                <w:sz w:val="24"/>
              </w:rPr>
            </w:pPr>
            <w:r>
              <w:rPr>
                <w:spacing w:val="-10"/>
                <w:sz w:val="24"/>
              </w:rPr>
              <w:t>2</w:t>
            </w:r>
          </w:p>
        </w:tc>
        <w:tc>
          <w:tcPr>
            <w:tcW w:w="717" w:type="dxa"/>
            <w:shd w:val="clear" w:color="auto" w:fill="D9F2D0"/>
          </w:tcPr>
          <w:p w14:paraId="67FBEFD7" w14:textId="77777777" w:rsidR="0010681B" w:rsidRDefault="0010681B" w:rsidP="00591CD6">
            <w:pPr>
              <w:pStyle w:val="TableParagraph"/>
              <w:rPr>
                <w:rFonts w:ascii="Times New Roman"/>
              </w:rPr>
            </w:pPr>
          </w:p>
        </w:tc>
        <w:tc>
          <w:tcPr>
            <w:tcW w:w="714" w:type="dxa"/>
            <w:shd w:val="clear" w:color="auto" w:fill="D9F2D0"/>
          </w:tcPr>
          <w:p w14:paraId="472D06D0" w14:textId="77777777" w:rsidR="0010681B" w:rsidRDefault="0010681B" w:rsidP="00591CD6">
            <w:pPr>
              <w:pStyle w:val="TableParagraph"/>
              <w:rPr>
                <w:rFonts w:ascii="Times New Roman"/>
              </w:rPr>
            </w:pPr>
          </w:p>
        </w:tc>
        <w:tc>
          <w:tcPr>
            <w:tcW w:w="714" w:type="dxa"/>
            <w:shd w:val="clear" w:color="auto" w:fill="D9F2D0"/>
          </w:tcPr>
          <w:p w14:paraId="256B2F22" w14:textId="77777777" w:rsidR="0010681B" w:rsidRDefault="0010681B" w:rsidP="00591CD6">
            <w:pPr>
              <w:pStyle w:val="TableParagraph"/>
              <w:rPr>
                <w:rFonts w:ascii="Times New Roman"/>
              </w:rPr>
            </w:pPr>
          </w:p>
        </w:tc>
        <w:tc>
          <w:tcPr>
            <w:tcW w:w="1764" w:type="dxa"/>
            <w:shd w:val="clear" w:color="auto" w:fill="D9F2D0"/>
            <w:vAlign w:val="center"/>
          </w:tcPr>
          <w:p w14:paraId="1BFBEF77" w14:textId="77777777" w:rsidR="0010681B" w:rsidRPr="00985726" w:rsidRDefault="0010681B" w:rsidP="00591CD6">
            <w:pPr>
              <w:pStyle w:val="TableParagraph"/>
              <w:jc w:val="center"/>
              <w:rPr>
                <w:rFonts w:cstheme="minorHAnsi"/>
                <w:sz w:val="24"/>
                <w:szCs w:val="24"/>
              </w:rPr>
            </w:pPr>
            <w:r w:rsidRPr="00985726">
              <w:rPr>
                <w:rFonts w:cstheme="minorHAnsi"/>
                <w:sz w:val="24"/>
                <w:szCs w:val="24"/>
              </w:rPr>
              <w:t>5</w:t>
            </w:r>
          </w:p>
        </w:tc>
      </w:tr>
      <w:tr w:rsidR="0010681B" w14:paraId="74A328D4" w14:textId="77777777" w:rsidTr="00BA3689">
        <w:trPr>
          <w:trHeight w:val="117"/>
        </w:trPr>
        <w:tc>
          <w:tcPr>
            <w:tcW w:w="1970" w:type="dxa"/>
            <w:shd w:val="clear" w:color="auto" w:fill="70AD47" w:themeFill="accent6"/>
          </w:tcPr>
          <w:p w14:paraId="4754D90E" w14:textId="77777777" w:rsidR="0010681B" w:rsidRDefault="0010681B" w:rsidP="00591CD6">
            <w:pPr>
              <w:pStyle w:val="TableParagraph"/>
              <w:ind w:left="85"/>
              <w:rPr>
                <w:sz w:val="24"/>
              </w:rPr>
            </w:pPr>
            <w:r>
              <w:rPr>
                <w:spacing w:val="-2"/>
                <w:sz w:val="24"/>
              </w:rPr>
              <w:t>FLAUTA</w:t>
            </w:r>
          </w:p>
        </w:tc>
        <w:tc>
          <w:tcPr>
            <w:tcW w:w="870" w:type="dxa"/>
            <w:shd w:val="clear" w:color="auto" w:fill="D9F2D0"/>
          </w:tcPr>
          <w:p w14:paraId="1D17C2C2" w14:textId="77777777" w:rsidR="0010681B" w:rsidRDefault="0010681B" w:rsidP="00591CD6">
            <w:pPr>
              <w:pStyle w:val="TableParagraph"/>
              <w:ind w:left="94" w:right="84"/>
              <w:rPr>
                <w:sz w:val="24"/>
              </w:rPr>
            </w:pPr>
            <w:r>
              <w:rPr>
                <w:spacing w:val="-10"/>
                <w:sz w:val="24"/>
              </w:rPr>
              <w:t>1</w:t>
            </w:r>
          </w:p>
        </w:tc>
        <w:tc>
          <w:tcPr>
            <w:tcW w:w="798" w:type="dxa"/>
            <w:shd w:val="clear" w:color="auto" w:fill="D9F2D0"/>
          </w:tcPr>
          <w:p w14:paraId="339749B2" w14:textId="77777777" w:rsidR="0010681B" w:rsidRDefault="0010681B" w:rsidP="00591CD6">
            <w:pPr>
              <w:pStyle w:val="TableParagraph"/>
              <w:ind w:left="11"/>
              <w:rPr>
                <w:sz w:val="24"/>
              </w:rPr>
            </w:pPr>
            <w:r>
              <w:rPr>
                <w:spacing w:val="-10"/>
                <w:sz w:val="24"/>
              </w:rPr>
              <w:t>3</w:t>
            </w:r>
          </w:p>
        </w:tc>
        <w:tc>
          <w:tcPr>
            <w:tcW w:w="799" w:type="dxa"/>
            <w:shd w:val="clear" w:color="auto" w:fill="D9F2D0"/>
          </w:tcPr>
          <w:p w14:paraId="4DF2F480" w14:textId="77777777" w:rsidR="0010681B" w:rsidRDefault="0010681B" w:rsidP="00591CD6">
            <w:pPr>
              <w:pStyle w:val="TableParagraph"/>
              <w:ind w:left="12"/>
              <w:rPr>
                <w:sz w:val="24"/>
              </w:rPr>
            </w:pPr>
            <w:r>
              <w:rPr>
                <w:spacing w:val="-10"/>
                <w:sz w:val="24"/>
              </w:rPr>
              <w:t>2</w:t>
            </w:r>
          </w:p>
        </w:tc>
        <w:tc>
          <w:tcPr>
            <w:tcW w:w="799" w:type="dxa"/>
            <w:shd w:val="clear" w:color="auto" w:fill="D9F2D0"/>
          </w:tcPr>
          <w:p w14:paraId="7C9AAD3C" w14:textId="77777777" w:rsidR="0010681B" w:rsidRDefault="0010681B" w:rsidP="00591CD6">
            <w:pPr>
              <w:pStyle w:val="TableParagraph"/>
              <w:rPr>
                <w:rFonts w:ascii="Times New Roman"/>
              </w:rPr>
            </w:pPr>
          </w:p>
        </w:tc>
        <w:tc>
          <w:tcPr>
            <w:tcW w:w="717" w:type="dxa"/>
            <w:shd w:val="clear" w:color="auto" w:fill="D9F2D0"/>
          </w:tcPr>
          <w:p w14:paraId="54F4D5B9" w14:textId="77777777" w:rsidR="0010681B" w:rsidRDefault="0010681B" w:rsidP="00591CD6">
            <w:pPr>
              <w:pStyle w:val="TableParagraph"/>
              <w:rPr>
                <w:rFonts w:ascii="Times New Roman"/>
              </w:rPr>
            </w:pPr>
          </w:p>
        </w:tc>
        <w:tc>
          <w:tcPr>
            <w:tcW w:w="714" w:type="dxa"/>
            <w:shd w:val="clear" w:color="auto" w:fill="D9F2D0"/>
          </w:tcPr>
          <w:p w14:paraId="4FB80F05" w14:textId="77777777" w:rsidR="0010681B" w:rsidRDefault="0010681B" w:rsidP="00591CD6">
            <w:pPr>
              <w:pStyle w:val="TableParagraph"/>
              <w:rPr>
                <w:rFonts w:ascii="Times New Roman"/>
              </w:rPr>
            </w:pPr>
          </w:p>
        </w:tc>
        <w:tc>
          <w:tcPr>
            <w:tcW w:w="714" w:type="dxa"/>
            <w:shd w:val="clear" w:color="auto" w:fill="D9F2D0"/>
          </w:tcPr>
          <w:p w14:paraId="63251379" w14:textId="77777777" w:rsidR="0010681B" w:rsidRDefault="0010681B" w:rsidP="00591CD6">
            <w:pPr>
              <w:pStyle w:val="TableParagraph"/>
              <w:rPr>
                <w:rFonts w:ascii="Times New Roman"/>
              </w:rPr>
            </w:pPr>
          </w:p>
        </w:tc>
        <w:tc>
          <w:tcPr>
            <w:tcW w:w="1764" w:type="dxa"/>
            <w:shd w:val="clear" w:color="auto" w:fill="D9F2D0"/>
            <w:vAlign w:val="center"/>
          </w:tcPr>
          <w:p w14:paraId="2068EEF0" w14:textId="77777777" w:rsidR="0010681B" w:rsidRPr="00985726" w:rsidRDefault="0010681B" w:rsidP="00591CD6">
            <w:pPr>
              <w:pStyle w:val="TableParagraph"/>
              <w:jc w:val="center"/>
              <w:rPr>
                <w:rFonts w:cstheme="minorHAnsi"/>
                <w:sz w:val="24"/>
                <w:szCs w:val="24"/>
              </w:rPr>
            </w:pPr>
            <w:r w:rsidRPr="00985726">
              <w:rPr>
                <w:rFonts w:cstheme="minorHAnsi"/>
                <w:sz w:val="24"/>
                <w:szCs w:val="24"/>
              </w:rPr>
              <w:t>6</w:t>
            </w:r>
          </w:p>
        </w:tc>
      </w:tr>
      <w:tr w:rsidR="0010681B" w14:paraId="35E05A57" w14:textId="77777777" w:rsidTr="00BA3689">
        <w:trPr>
          <w:trHeight w:val="407"/>
        </w:trPr>
        <w:tc>
          <w:tcPr>
            <w:tcW w:w="1970" w:type="dxa"/>
            <w:shd w:val="clear" w:color="auto" w:fill="70AD47" w:themeFill="accent6"/>
          </w:tcPr>
          <w:p w14:paraId="32623D56" w14:textId="77777777" w:rsidR="0010681B" w:rsidRDefault="0010681B" w:rsidP="00591CD6">
            <w:pPr>
              <w:pStyle w:val="TableParagraph"/>
              <w:rPr>
                <w:rFonts w:ascii="Times New Roman"/>
              </w:rPr>
            </w:pPr>
          </w:p>
        </w:tc>
        <w:tc>
          <w:tcPr>
            <w:tcW w:w="870" w:type="dxa"/>
            <w:shd w:val="clear" w:color="auto" w:fill="D9F2D0"/>
          </w:tcPr>
          <w:p w14:paraId="7DD7CA81" w14:textId="77777777" w:rsidR="0010681B" w:rsidRDefault="0010681B" w:rsidP="00591CD6">
            <w:pPr>
              <w:pStyle w:val="TableParagraph"/>
              <w:rPr>
                <w:rFonts w:ascii="Times New Roman"/>
              </w:rPr>
            </w:pPr>
          </w:p>
        </w:tc>
        <w:tc>
          <w:tcPr>
            <w:tcW w:w="798" w:type="dxa"/>
            <w:shd w:val="clear" w:color="auto" w:fill="D9F2D0"/>
          </w:tcPr>
          <w:p w14:paraId="5A80B4E4" w14:textId="77777777" w:rsidR="0010681B" w:rsidRDefault="0010681B" w:rsidP="00591CD6">
            <w:pPr>
              <w:pStyle w:val="TableParagraph"/>
              <w:rPr>
                <w:rFonts w:ascii="Times New Roman"/>
              </w:rPr>
            </w:pPr>
          </w:p>
        </w:tc>
        <w:tc>
          <w:tcPr>
            <w:tcW w:w="799" w:type="dxa"/>
            <w:shd w:val="clear" w:color="auto" w:fill="D9F2D0"/>
          </w:tcPr>
          <w:p w14:paraId="16A87CC0" w14:textId="77777777" w:rsidR="0010681B" w:rsidRDefault="0010681B" w:rsidP="00591CD6">
            <w:pPr>
              <w:pStyle w:val="TableParagraph"/>
              <w:rPr>
                <w:rFonts w:ascii="Times New Roman"/>
              </w:rPr>
            </w:pPr>
          </w:p>
        </w:tc>
        <w:tc>
          <w:tcPr>
            <w:tcW w:w="799" w:type="dxa"/>
            <w:shd w:val="clear" w:color="auto" w:fill="D9F2D0"/>
          </w:tcPr>
          <w:p w14:paraId="58C69722" w14:textId="77777777" w:rsidR="0010681B" w:rsidRDefault="0010681B" w:rsidP="00591CD6">
            <w:pPr>
              <w:pStyle w:val="TableParagraph"/>
              <w:rPr>
                <w:rFonts w:ascii="Times New Roman"/>
              </w:rPr>
            </w:pPr>
          </w:p>
        </w:tc>
        <w:tc>
          <w:tcPr>
            <w:tcW w:w="717" w:type="dxa"/>
            <w:shd w:val="clear" w:color="auto" w:fill="D9F2D0"/>
          </w:tcPr>
          <w:p w14:paraId="55A0D4D5" w14:textId="77777777" w:rsidR="0010681B" w:rsidRDefault="0010681B" w:rsidP="00591CD6">
            <w:pPr>
              <w:pStyle w:val="TableParagraph"/>
              <w:rPr>
                <w:rFonts w:ascii="Times New Roman"/>
              </w:rPr>
            </w:pPr>
          </w:p>
        </w:tc>
        <w:tc>
          <w:tcPr>
            <w:tcW w:w="714" w:type="dxa"/>
            <w:shd w:val="clear" w:color="auto" w:fill="D9F2D0"/>
          </w:tcPr>
          <w:p w14:paraId="1611D549" w14:textId="77777777" w:rsidR="0010681B" w:rsidRDefault="0010681B" w:rsidP="00591CD6">
            <w:pPr>
              <w:pStyle w:val="TableParagraph"/>
              <w:rPr>
                <w:rFonts w:ascii="Times New Roman"/>
              </w:rPr>
            </w:pPr>
          </w:p>
        </w:tc>
        <w:tc>
          <w:tcPr>
            <w:tcW w:w="714" w:type="dxa"/>
            <w:shd w:val="clear" w:color="auto" w:fill="D9F2D0"/>
          </w:tcPr>
          <w:p w14:paraId="45300632" w14:textId="77777777" w:rsidR="0010681B" w:rsidRDefault="0010681B" w:rsidP="00591CD6">
            <w:pPr>
              <w:pStyle w:val="TableParagraph"/>
              <w:rPr>
                <w:rFonts w:ascii="Times New Roman"/>
              </w:rPr>
            </w:pPr>
          </w:p>
        </w:tc>
        <w:tc>
          <w:tcPr>
            <w:tcW w:w="1764" w:type="dxa"/>
            <w:shd w:val="clear" w:color="auto" w:fill="D9F2D0"/>
            <w:vAlign w:val="center"/>
          </w:tcPr>
          <w:p w14:paraId="5E6A7A3D" w14:textId="0248C8F7" w:rsidR="0010681B" w:rsidRPr="00985726" w:rsidRDefault="0010681B" w:rsidP="00591CD6">
            <w:pPr>
              <w:pStyle w:val="TableParagraph"/>
              <w:jc w:val="center"/>
              <w:rPr>
                <w:rFonts w:cstheme="minorHAnsi"/>
                <w:sz w:val="24"/>
                <w:szCs w:val="24"/>
              </w:rPr>
            </w:pPr>
            <w:r w:rsidRPr="00985726">
              <w:rPr>
                <w:rFonts w:cstheme="minorHAnsi"/>
                <w:sz w:val="24"/>
                <w:szCs w:val="24"/>
              </w:rPr>
              <w:t>7</w:t>
            </w:r>
            <w:r w:rsidR="00DE45C9">
              <w:rPr>
                <w:rFonts w:cstheme="minorHAnsi"/>
                <w:sz w:val="24"/>
                <w:szCs w:val="24"/>
              </w:rPr>
              <w:t>1</w:t>
            </w:r>
          </w:p>
        </w:tc>
      </w:tr>
    </w:tbl>
    <w:p w14:paraId="1807090D" w14:textId="77777777" w:rsidR="0097227C" w:rsidRPr="00AC3346" w:rsidRDefault="0097227C" w:rsidP="00273636">
      <w:pPr>
        <w:spacing w:after="0" w:line="240" w:lineRule="auto"/>
        <w:rPr>
          <w:sz w:val="24"/>
          <w:szCs w:val="24"/>
        </w:rPr>
      </w:pPr>
    </w:p>
    <w:p w14:paraId="60F2FB15" w14:textId="77777777" w:rsidR="0097227C" w:rsidRDefault="0097227C" w:rsidP="00273636">
      <w:pPr>
        <w:spacing w:after="0" w:line="240" w:lineRule="auto"/>
        <w:rPr>
          <w:rFonts w:asciiTheme="minorHAnsi" w:hAnsiTheme="minorHAnsi" w:cstheme="minorHAnsi"/>
        </w:rPr>
      </w:pPr>
    </w:p>
    <w:p w14:paraId="5941C586" w14:textId="76B2506A" w:rsidR="001D384F" w:rsidRPr="001D384F" w:rsidRDefault="001D384F" w:rsidP="001D384F">
      <w:pPr>
        <w:pStyle w:val="Naslov3"/>
        <w:spacing w:line="360" w:lineRule="auto"/>
        <w:rPr>
          <w:rFonts w:asciiTheme="minorHAnsi" w:eastAsia="Calibri" w:hAnsiTheme="minorHAnsi" w:cstheme="minorHAnsi"/>
          <w:i/>
          <w:sz w:val="24"/>
          <w:szCs w:val="24"/>
        </w:rPr>
      </w:pPr>
      <w:bookmarkStart w:id="526" w:name="_Toc242266401"/>
      <w:bookmarkStart w:id="527" w:name="_Hlk241558118"/>
      <w:r w:rsidRPr="001D384F">
        <w:rPr>
          <w:rFonts w:asciiTheme="minorHAnsi" w:eastAsia="Calibri" w:hAnsiTheme="minorHAnsi" w:cstheme="minorHAnsi"/>
          <w:i/>
          <w:sz w:val="24"/>
          <w:szCs w:val="24"/>
        </w:rPr>
        <w:t xml:space="preserve">9.6.1. </w:t>
      </w:r>
      <w:r w:rsidRPr="001D384F">
        <w:rPr>
          <w:rFonts w:asciiTheme="minorHAnsi" w:hAnsiTheme="minorHAnsi" w:cstheme="minorHAnsi"/>
          <w:i/>
          <w:sz w:val="24"/>
          <w:szCs w:val="24"/>
        </w:rPr>
        <w:t>Tjedna i godišnja zaduženja učitelja u Glazbenom odjelu</w:t>
      </w:r>
      <w:bookmarkEnd w:id="526"/>
    </w:p>
    <w:p w14:paraId="4B437D6C" w14:textId="77777777" w:rsidR="001D384F" w:rsidRDefault="001D384F" w:rsidP="001D384F"/>
    <w:tbl>
      <w:tblPr>
        <w:tblW w:w="10301"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1614"/>
        <w:gridCol w:w="922"/>
        <w:gridCol w:w="460"/>
        <w:gridCol w:w="309"/>
        <w:gridCol w:w="152"/>
        <w:gridCol w:w="460"/>
        <w:gridCol w:w="460"/>
        <w:gridCol w:w="460"/>
        <w:gridCol w:w="461"/>
        <w:gridCol w:w="460"/>
        <w:gridCol w:w="460"/>
        <w:gridCol w:w="460"/>
        <w:gridCol w:w="12"/>
        <w:gridCol w:w="449"/>
        <w:gridCol w:w="614"/>
        <w:gridCol w:w="14"/>
        <w:gridCol w:w="600"/>
        <w:gridCol w:w="14"/>
      </w:tblGrid>
      <w:tr w:rsidR="003D71F2" w:rsidRPr="00FC0127" w14:paraId="5DB832E5" w14:textId="77777777" w:rsidTr="00591CD6">
        <w:trPr>
          <w:cantSplit/>
          <w:trHeight w:val="904"/>
        </w:trPr>
        <w:tc>
          <w:tcPr>
            <w:tcW w:w="1920" w:type="dxa"/>
            <w:vMerge w:val="restart"/>
          </w:tcPr>
          <w:p w14:paraId="1FFF8181"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sidRPr="00F6311D">
              <w:rPr>
                <w:rFonts w:ascii="Arial Narrow" w:eastAsia="Times New Roman" w:hAnsi="Arial Narrow"/>
                <w:color w:val="000000"/>
                <w:sz w:val="16"/>
                <w:szCs w:val="16"/>
                <w:lang w:eastAsia="hr-HR"/>
              </w:rPr>
              <w:t>Ime i prezime učitelja/učiteljice</w:t>
            </w:r>
          </w:p>
        </w:tc>
        <w:tc>
          <w:tcPr>
            <w:tcW w:w="1614" w:type="dxa"/>
            <w:vMerge w:val="restart"/>
            <w:textDirection w:val="btLr"/>
          </w:tcPr>
          <w:p w14:paraId="2817EF88"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Individualna nastava / teorijska/ skupna nastava</w:t>
            </w:r>
          </w:p>
        </w:tc>
        <w:tc>
          <w:tcPr>
            <w:tcW w:w="922" w:type="dxa"/>
            <w:vMerge w:val="restart"/>
            <w:textDirection w:val="btLr"/>
          </w:tcPr>
          <w:p w14:paraId="394CFAB1"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sidRPr="00F6311D">
              <w:rPr>
                <w:rFonts w:ascii="Arial Narrow" w:eastAsia="Times New Roman" w:hAnsi="Arial Narrow"/>
                <w:color w:val="000000"/>
                <w:sz w:val="16"/>
                <w:szCs w:val="16"/>
                <w:lang w:eastAsia="hr-HR"/>
              </w:rPr>
              <w:t>Razredi za koje je zadužen (upisati RO)</w:t>
            </w:r>
          </w:p>
        </w:tc>
        <w:tc>
          <w:tcPr>
            <w:tcW w:w="769" w:type="dxa"/>
            <w:gridSpan w:val="2"/>
          </w:tcPr>
          <w:p w14:paraId="593A1A50" w14:textId="77777777" w:rsidR="003D71F2" w:rsidRDefault="003D71F2" w:rsidP="00591CD6">
            <w:pPr>
              <w:spacing w:after="0" w:line="240" w:lineRule="auto"/>
              <w:jc w:val="center"/>
              <w:rPr>
                <w:rFonts w:ascii="Arial Narrow" w:eastAsia="Times New Roman" w:hAnsi="Arial Narrow" w:cs="Arial"/>
                <w:sz w:val="18"/>
                <w:szCs w:val="18"/>
                <w:lang w:eastAsia="hr-HR"/>
              </w:rPr>
            </w:pPr>
          </w:p>
        </w:tc>
        <w:tc>
          <w:tcPr>
            <w:tcW w:w="3385" w:type="dxa"/>
            <w:gridSpan w:val="9"/>
          </w:tcPr>
          <w:p w14:paraId="251049E1" w14:textId="77777777" w:rsidR="003D71F2" w:rsidRDefault="003D71F2" w:rsidP="00591CD6">
            <w:pPr>
              <w:spacing w:after="0" w:line="240" w:lineRule="auto"/>
              <w:jc w:val="center"/>
              <w:rPr>
                <w:rFonts w:ascii="Arial Narrow" w:eastAsia="Times New Roman" w:hAnsi="Arial Narrow" w:cs="Arial"/>
                <w:sz w:val="18"/>
                <w:szCs w:val="18"/>
                <w:lang w:eastAsia="hr-HR"/>
              </w:rPr>
            </w:pPr>
            <w:r>
              <w:rPr>
                <w:rFonts w:ascii="Arial Narrow" w:eastAsia="Times New Roman" w:hAnsi="Arial Narrow" w:cs="Arial"/>
                <w:sz w:val="18"/>
                <w:szCs w:val="18"/>
                <w:lang w:eastAsia="hr-HR"/>
              </w:rPr>
              <w:t>OSTALA ZADUŽENJA</w:t>
            </w:r>
          </w:p>
        </w:tc>
        <w:tc>
          <w:tcPr>
            <w:tcW w:w="1077" w:type="dxa"/>
            <w:gridSpan w:val="3"/>
          </w:tcPr>
          <w:p w14:paraId="7CEEF5E8" w14:textId="77777777" w:rsidR="003D71F2" w:rsidRDefault="003D71F2" w:rsidP="00591CD6">
            <w:pPr>
              <w:spacing w:after="0" w:line="240" w:lineRule="auto"/>
              <w:jc w:val="center"/>
              <w:rPr>
                <w:rFonts w:ascii="Arial Narrow" w:eastAsia="Times New Roman" w:hAnsi="Arial Narrow" w:cs="Arial"/>
                <w:sz w:val="18"/>
                <w:szCs w:val="18"/>
                <w:lang w:eastAsia="hr-HR"/>
              </w:rPr>
            </w:pPr>
          </w:p>
        </w:tc>
        <w:tc>
          <w:tcPr>
            <w:tcW w:w="614" w:type="dxa"/>
            <w:gridSpan w:val="2"/>
          </w:tcPr>
          <w:p w14:paraId="765CB5D2" w14:textId="77777777" w:rsidR="003D71F2" w:rsidRDefault="003D71F2" w:rsidP="00591CD6">
            <w:pPr>
              <w:spacing w:after="0" w:line="240" w:lineRule="auto"/>
              <w:jc w:val="center"/>
              <w:rPr>
                <w:rFonts w:ascii="Arial Narrow" w:eastAsia="Times New Roman" w:hAnsi="Arial Narrow" w:cs="Arial"/>
                <w:sz w:val="18"/>
                <w:szCs w:val="18"/>
                <w:lang w:eastAsia="hr-HR"/>
              </w:rPr>
            </w:pPr>
          </w:p>
        </w:tc>
      </w:tr>
      <w:tr w:rsidR="003D71F2" w:rsidRPr="00FC0127" w14:paraId="0E6B16AA" w14:textId="77777777" w:rsidTr="00591CD6">
        <w:trPr>
          <w:gridAfter w:val="1"/>
          <w:wAfter w:w="14" w:type="dxa"/>
          <w:cantSplit/>
          <w:trHeight w:val="2853"/>
        </w:trPr>
        <w:tc>
          <w:tcPr>
            <w:tcW w:w="1920" w:type="dxa"/>
            <w:vMerge/>
            <w:hideMark/>
          </w:tcPr>
          <w:p w14:paraId="7E8573E6"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1614" w:type="dxa"/>
            <w:vMerge/>
            <w:textDirection w:val="btLr"/>
            <w:hideMark/>
          </w:tcPr>
          <w:p w14:paraId="60BC304B"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922" w:type="dxa"/>
            <w:vMerge/>
            <w:textDirection w:val="btLr"/>
            <w:hideMark/>
          </w:tcPr>
          <w:p w14:paraId="2E95A342"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DEEAF6" w:fill="DEEAF6"/>
            <w:noWrap/>
            <w:textDirection w:val="btLr"/>
            <w:hideMark/>
          </w:tcPr>
          <w:p w14:paraId="3DA4F80A"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sidRPr="00F6311D">
              <w:rPr>
                <w:rFonts w:ascii="Arial Narrow" w:eastAsia="Times New Roman" w:hAnsi="Arial Narrow"/>
                <w:color w:val="000000"/>
                <w:sz w:val="16"/>
                <w:szCs w:val="16"/>
                <w:lang w:eastAsia="hr-HR"/>
              </w:rPr>
              <w:t>Redovna nastava</w:t>
            </w:r>
          </w:p>
        </w:tc>
        <w:tc>
          <w:tcPr>
            <w:tcW w:w="461" w:type="dxa"/>
            <w:gridSpan w:val="2"/>
            <w:shd w:val="clear" w:color="DEEAF6" w:fill="DEEAF6"/>
            <w:textDirection w:val="btLr"/>
            <w:hideMark/>
          </w:tcPr>
          <w:p w14:paraId="7CCC6209"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RO</w:t>
            </w:r>
          </w:p>
        </w:tc>
        <w:tc>
          <w:tcPr>
            <w:tcW w:w="460" w:type="dxa"/>
            <w:shd w:val="clear" w:color="DEEAF6" w:fill="DEEAF6"/>
            <w:textDirection w:val="btLr"/>
          </w:tcPr>
          <w:p w14:paraId="47D9DB45"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VODITELJ GLAZBENOG ODJELA</w:t>
            </w:r>
          </w:p>
        </w:tc>
        <w:tc>
          <w:tcPr>
            <w:tcW w:w="460" w:type="dxa"/>
            <w:shd w:val="clear" w:color="auto" w:fill="DEEAF6"/>
            <w:textDirection w:val="btLr"/>
          </w:tcPr>
          <w:p w14:paraId="0BBDC468" w14:textId="77777777" w:rsidR="003D71F2" w:rsidRDefault="003D71F2" w:rsidP="00591CD6">
            <w:pPr>
              <w:spacing w:after="0" w:line="240" w:lineRule="auto"/>
              <w:ind w:left="113" w:right="113"/>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SATNIČAR</w:t>
            </w:r>
          </w:p>
        </w:tc>
        <w:tc>
          <w:tcPr>
            <w:tcW w:w="460" w:type="dxa"/>
            <w:shd w:val="clear" w:color="auto" w:fill="DEEAF6"/>
            <w:textDirection w:val="btLr"/>
          </w:tcPr>
          <w:p w14:paraId="0A247132" w14:textId="77777777" w:rsidR="003D71F2" w:rsidRDefault="003D71F2" w:rsidP="00591CD6">
            <w:pPr>
              <w:spacing w:after="0" w:line="240" w:lineRule="auto"/>
              <w:ind w:left="113" w:right="113"/>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VODITELJ INSTRUMENTARIJA, FONOTEKE</w:t>
            </w:r>
          </w:p>
        </w:tc>
        <w:tc>
          <w:tcPr>
            <w:tcW w:w="461" w:type="dxa"/>
            <w:shd w:val="clear" w:color="auto" w:fill="DEEAF6"/>
            <w:textDirection w:val="btLr"/>
          </w:tcPr>
          <w:p w14:paraId="33175379" w14:textId="77777777" w:rsidR="003D71F2" w:rsidRPr="00F6311D" w:rsidRDefault="003D71F2" w:rsidP="00591CD6">
            <w:pPr>
              <w:spacing w:after="0" w:line="240" w:lineRule="auto"/>
              <w:ind w:left="113" w:right="113"/>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SINDIKALNI POVJERENIK</w:t>
            </w:r>
          </w:p>
        </w:tc>
        <w:tc>
          <w:tcPr>
            <w:tcW w:w="460" w:type="dxa"/>
            <w:shd w:val="clear" w:color="9EBCFE" w:fill="9EBCFE"/>
            <w:textDirection w:val="btLr"/>
          </w:tcPr>
          <w:p w14:paraId="20EA074D"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ZADUŽENJE U OSTALIM POSLOVIMA</w:t>
            </w:r>
          </w:p>
        </w:tc>
        <w:tc>
          <w:tcPr>
            <w:tcW w:w="460" w:type="dxa"/>
            <w:shd w:val="clear" w:color="DEEAF6" w:fill="DEEAF6"/>
            <w:noWrap/>
            <w:textDirection w:val="btLr"/>
          </w:tcPr>
          <w:p w14:paraId="4D26CD3E"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UKUPNO TJEDNO  ZADUŽENJE</w:t>
            </w:r>
          </w:p>
        </w:tc>
        <w:tc>
          <w:tcPr>
            <w:tcW w:w="460" w:type="dxa"/>
            <w:noWrap/>
            <w:textDirection w:val="tbRl"/>
          </w:tcPr>
          <w:p w14:paraId="649CAD2C" w14:textId="77777777" w:rsidR="003D71F2" w:rsidRPr="00F6311D" w:rsidRDefault="003D71F2" w:rsidP="00591CD6">
            <w:pPr>
              <w:spacing w:after="0" w:line="240" w:lineRule="auto"/>
              <w:ind w:left="113" w:right="113"/>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 xml:space="preserve">BROJ SATI IZNAD NORME </w:t>
            </w:r>
          </w:p>
        </w:tc>
        <w:tc>
          <w:tcPr>
            <w:tcW w:w="461" w:type="dxa"/>
            <w:gridSpan w:val="2"/>
            <w:shd w:val="clear" w:color="DEEAF6" w:fill="DEEAF6"/>
            <w:noWrap/>
            <w:textDirection w:val="btLr"/>
          </w:tcPr>
          <w:p w14:paraId="69AC4F2B"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OSTALI POSLOVI</w:t>
            </w:r>
          </w:p>
        </w:tc>
        <w:tc>
          <w:tcPr>
            <w:tcW w:w="614" w:type="dxa"/>
            <w:hideMark/>
          </w:tcPr>
          <w:p w14:paraId="12660AD4" w14:textId="77777777" w:rsidR="003D71F2" w:rsidRPr="00F6311D" w:rsidRDefault="003D71F2" w:rsidP="00591CD6">
            <w:pPr>
              <w:spacing w:after="0" w:line="240" w:lineRule="auto"/>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Tjedno zaduženje</w:t>
            </w:r>
          </w:p>
        </w:tc>
        <w:tc>
          <w:tcPr>
            <w:tcW w:w="614" w:type="dxa"/>
            <w:gridSpan w:val="2"/>
          </w:tcPr>
          <w:p w14:paraId="6FBA1133" w14:textId="77777777" w:rsidR="003D71F2" w:rsidRDefault="003D71F2" w:rsidP="00591CD6">
            <w:pPr>
              <w:spacing w:after="0" w:line="240" w:lineRule="auto"/>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Godišnje</w:t>
            </w:r>
          </w:p>
          <w:p w14:paraId="5032B57B" w14:textId="77777777" w:rsidR="003D71F2" w:rsidRDefault="003D71F2" w:rsidP="00591CD6">
            <w:pPr>
              <w:spacing w:after="0" w:line="240" w:lineRule="auto"/>
              <w:rPr>
                <w:rFonts w:ascii="Arial Narrow" w:eastAsia="Times New Roman" w:hAnsi="Arial Narrow"/>
                <w:b/>
                <w:bCs/>
                <w:color w:val="C00000"/>
                <w:sz w:val="18"/>
                <w:szCs w:val="18"/>
                <w:lang w:eastAsia="hr-HR"/>
              </w:rPr>
            </w:pPr>
          </w:p>
          <w:p w14:paraId="44691583" w14:textId="77777777" w:rsidR="003D71F2" w:rsidRDefault="003D71F2" w:rsidP="00591CD6">
            <w:pPr>
              <w:spacing w:after="0" w:line="240" w:lineRule="auto"/>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sati</w:t>
            </w:r>
          </w:p>
        </w:tc>
      </w:tr>
      <w:tr w:rsidR="003D71F2" w:rsidRPr="00FC0127" w14:paraId="4666B1D6" w14:textId="77777777" w:rsidTr="00591CD6">
        <w:trPr>
          <w:gridAfter w:val="1"/>
          <w:wAfter w:w="14" w:type="dxa"/>
          <w:trHeight w:val="364"/>
        </w:trPr>
        <w:tc>
          <w:tcPr>
            <w:tcW w:w="1920" w:type="dxa"/>
            <w:noWrap/>
            <w:hideMark/>
          </w:tcPr>
          <w:p w14:paraId="3D512397" w14:textId="77777777" w:rsidR="003D71F2" w:rsidRPr="009B7C0B"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LOREN DONADIĆ, mag. klavira</w:t>
            </w:r>
          </w:p>
        </w:tc>
        <w:tc>
          <w:tcPr>
            <w:tcW w:w="1614" w:type="dxa"/>
          </w:tcPr>
          <w:p w14:paraId="6CCF3BA8"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Klavir – 1., 2., 3. – 15 učenika, 5. – 1 učenik</w:t>
            </w:r>
          </w:p>
        </w:tc>
        <w:tc>
          <w:tcPr>
            <w:tcW w:w="922" w:type="dxa"/>
          </w:tcPr>
          <w:p w14:paraId="65309A22" w14:textId="77777777" w:rsidR="003D71F2" w:rsidRPr="001E7CE1" w:rsidRDefault="003D71F2" w:rsidP="00591CD6">
            <w:pPr>
              <w:spacing w:after="0" w:line="240" w:lineRule="auto"/>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2.R</w:t>
            </w:r>
          </w:p>
        </w:tc>
        <w:tc>
          <w:tcPr>
            <w:tcW w:w="460" w:type="dxa"/>
            <w:noWrap/>
          </w:tcPr>
          <w:p w14:paraId="1495FF2B"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26</w:t>
            </w:r>
          </w:p>
        </w:tc>
        <w:tc>
          <w:tcPr>
            <w:tcW w:w="461" w:type="dxa"/>
            <w:gridSpan w:val="2"/>
            <w:noWrap/>
          </w:tcPr>
          <w:p w14:paraId="596ACEEA"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w:t>
            </w:r>
          </w:p>
        </w:tc>
        <w:tc>
          <w:tcPr>
            <w:tcW w:w="460" w:type="dxa"/>
            <w:shd w:val="clear" w:color="DEEAF6" w:fill="DEEAF6"/>
            <w:noWrap/>
          </w:tcPr>
          <w:p w14:paraId="7190CCFC"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5B14C18D"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46522E8A"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59D048AF"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FFFFFF"/>
            <w:noWrap/>
          </w:tcPr>
          <w:p w14:paraId="268158A3"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w:t>
            </w:r>
          </w:p>
        </w:tc>
        <w:tc>
          <w:tcPr>
            <w:tcW w:w="460" w:type="dxa"/>
            <w:noWrap/>
          </w:tcPr>
          <w:p w14:paraId="4B3230BE"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27</w:t>
            </w:r>
          </w:p>
        </w:tc>
        <w:tc>
          <w:tcPr>
            <w:tcW w:w="460" w:type="dxa"/>
            <w:noWrap/>
          </w:tcPr>
          <w:p w14:paraId="5F84C675"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5</w:t>
            </w:r>
          </w:p>
        </w:tc>
        <w:tc>
          <w:tcPr>
            <w:tcW w:w="461" w:type="dxa"/>
            <w:gridSpan w:val="2"/>
            <w:noWrap/>
          </w:tcPr>
          <w:p w14:paraId="03BE63C1"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18</w:t>
            </w:r>
          </w:p>
        </w:tc>
        <w:tc>
          <w:tcPr>
            <w:tcW w:w="614" w:type="dxa"/>
            <w:shd w:val="clear" w:color="FFC000" w:fill="FFC000"/>
            <w:noWrap/>
          </w:tcPr>
          <w:p w14:paraId="3A059025" w14:textId="77777777" w:rsidR="003D71F2" w:rsidRPr="00F6311D"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40</w:t>
            </w:r>
          </w:p>
        </w:tc>
        <w:tc>
          <w:tcPr>
            <w:tcW w:w="614" w:type="dxa"/>
            <w:gridSpan w:val="2"/>
            <w:shd w:val="clear" w:color="FFC000" w:fill="FFC000"/>
          </w:tcPr>
          <w:p w14:paraId="0277BBA7"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1784</w:t>
            </w:r>
          </w:p>
        </w:tc>
      </w:tr>
      <w:tr w:rsidR="003D71F2" w:rsidRPr="00FC0127" w14:paraId="6878708A" w14:textId="77777777" w:rsidTr="00591CD6">
        <w:trPr>
          <w:gridAfter w:val="1"/>
          <w:wAfter w:w="14" w:type="dxa"/>
          <w:trHeight w:val="364"/>
        </w:trPr>
        <w:tc>
          <w:tcPr>
            <w:tcW w:w="1920" w:type="dxa"/>
            <w:noWrap/>
            <w:hideMark/>
          </w:tcPr>
          <w:p w14:paraId="6CC1331D"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VJEKOSLAV CRNOBORI, dipl. glazbenik gitarist</w:t>
            </w:r>
          </w:p>
        </w:tc>
        <w:tc>
          <w:tcPr>
            <w:tcW w:w="1614" w:type="dxa"/>
          </w:tcPr>
          <w:p w14:paraId="4AD2BE3F"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 xml:space="preserve">Gitara – 1., 2., 3. r – 8 učenika, </w:t>
            </w:r>
          </w:p>
          <w:p w14:paraId="11D94125"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4., 5., 6. – 6 učenika</w:t>
            </w:r>
          </w:p>
        </w:tc>
        <w:tc>
          <w:tcPr>
            <w:tcW w:w="922" w:type="dxa"/>
          </w:tcPr>
          <w:p w14:paraId="56A4DC24"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3./4, 5/.6</w:t>
            </w:r>
          </w:p>
        </w:tc>
        <w:tc>
          <w:tcPr>
            <w:tcW w:w="460" w:type="dxa"/>
            <w:noWrap/>
          </w:tcPr>
          <w:p w14:paraId="0D9E37A9"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23</w:t>
            </w:r>
          </w:p>
        </w:tc>
        <w:tc>
          <w:tcPr>
            <w:tcW w:w="461" w:type="dxa"/>
            <w:gridSpan w:val="2"/>
            <w:noWrap/>
          </w:tcPr>
          <w:p w14:paraId="09C9F510"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w:t>
            </w:r>
          </w:p>
        </w:tc>
        <w:tc>
          <w:tcPr>
            <w:tcW w:w="460" w:type="dxa"/>
            <w:shd w:val="clear" w:color="DEEAF6" w:fill="DEEAF6"/>
            <w:noWrap/>
          </w:tcPr>
          <w:p w14:paraId="23CB0FCD"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4029ECA9"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2368EA49"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0AF0B2A9"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w:t>
            </w:r>
          </w:p>
        </w:tc>
        <w:tc>
          <w:tcPr>
            <w:tcW w:w="460" w:type="dxa"/>
            <w:shd w:val="clear" w:color="auto" w:fill="FFFFFF"/>
            <w:noWrap/>
          </w:tcPr>
          <w:p w14:paraId="4F02C374"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2</w:t>
            </w:r>
          </w:p>
        </w:tc>
        <w:tc>
          <w:tcPr>
            <w:tcW w:w="460" w:type="dxa"/>
            <w:noWrap/>
          </w:tcPr>
          <w:p w14:paraId="38110C9D"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25</w:t>
            </w:r>
          </w:p>
        </w:tc>
        <w:tc>
          <w:tcPr>
            <w:tcW w:w="460" w:type="dxa"/>
            <w:noWrap/>
          </w:tcPr>
          <w:p w14:paraId="011DA3DA"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3</w:t>
            </w:r>
          </w:p>
        </w:tc>
        <w:tc>
          <w:tcPr>
            <w:tcW w:w="461" w:type="dxa"/>
            <w:gridSpan w:val="2"/>
            <w:noWrap/>
          </w:tcPr>
          <w:p w14:paraId="69239A3D"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18</w:t>
            </w:r>
          </w:p>
        </w:tc>
        <w:tc>
          <w:tcPr>
            <w:tcW w:w="614" w:type="dxa"/>
            <w:shd w:val="clear" w:color="FFC000" w:fill="FFC000"/>
            <w:noWrap/>
          </w:tcPr>
          <w:p w14:paraId="15E11145" w14:textId="77777777" w:rsidR="003D71F2" w:rsidRPr="00F6311D"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40</w:t>
            </w:r>
          </w:p>
        </w:tc>
        <w:tc>
          <w:tcPr>
            <w:tcW w:w="614" w:type="dxa"/>
            <w:gridSpan w:val="2"/>
            <w:shd w:val="clear" w:color="FFC000" w:fill="FFC000"/>
          </w:tcPr>
          <w:p w14:paraId="766053B6"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1784</w:t>
            </w:r>
          </w:p>
        </w:tc>
      </w:tr>
      <w:tr w:rsidR="003D71F2" w:rsidRPr="00FC0127" w14:paraId="5C85D5A2" w14:textId="77777777" w:rsidTr="00591CD6">
        <w:trPr>
          <w:gridAfter w:val="1"/>
          <w:wAfter w:w="14" w:type="dxa"/>
          <w:trHeight w:val="364"/>
        </w:trPr>
        <w:tc>
          <w:tcPr>
            <w:tcW w:w="1920" w:type="dxa"/>
            <w:noWrap/>
          </w:tcPr>
          <w:p w14:paraId="6F824F0C"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LEONARD MEDICA GERGORIČ, bacc. Jazz gitare</w:t>
            </w:r>
          </w:p>
        </w:tc>
        <w:tc>
          <w:tcPr>
            <w:tcW w:w="1614" w:type="dxa"/>
          </w:tcPr>
          <w:p w14:paraId="751F754B"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Gitara</w:t>
            </w:r>
          </w:p>
          <w:p w14:paraId="52E3BADA"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 2., 3. – 16 učenika</w:t>
            </w:r>
          </w:p>
        </w:tc>
        <w:tc>
          <w:tcPr>
            <w:tcW w:w="922" w:type="dxa"/>
          </w:tcPr>
          <w:p w14:paraId="058419BC"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1.A I B</w:t>
            </w:r>
          </w:p>
        </w:tc>
        <w:tc>
          <w:tcPr>
            <w:tcW w:w="460" w:type="dxa"/>
            <w:noWrap/>
          </w:tcPr>
          <w:p w14:paraId="37DC0149"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24</w:t>
            </w:r>
          </w:p>
        </w:tc>
        <w:tc>
          <w:tcPr>
            <w:tcW w:w="461" w:type="dxa"/>
            <w:gridSpan w:val="2"/>
            <w:noWrap/>
          </w:tcPr>
          <w:p w14:paraId="0E2A2C02"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w:t>
            </w:r>
          </w:p>
        </w:tc>
        <w:tc>
          <w:tcPr>
            <w:tcW w:w="460" w:type="dxa"/>
            <w:shd w:val="clear" w:color="DEEAF6" w:fill="DEEAF6"/>
            <w:noWrap/>
          </w:tcPr>
          <w:p w14:paraId="02E6FE14"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72AE0554"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w:t>
            </w:r>
          </w:p>
        </w:tc>
        <w:tc>
          <w:tcPr>
            <w:tcW w:w="460" w:type="dxa"/>
            <w:shd w:val="clear" w:color="auto" w:fill="DEEAF6"/>
          </w:tcPr>
          <w:p w14:paraId="190F4CF9"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7B08B4C2"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FFFFFF"/>
            <w:noWrap/>
          </w:tcPr>
          <w:p w14:paraId="180B818C"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2</w:t>
            </w:r>
          </w:p>
        </w:tc>
        <w:tc>
          <w:tcPr>
            <w:tcW w:w="460" w:type="dxa"/>
            <w:noWrap/>
          </w:tcPr>
          <w:p w14:paraId="0C759022"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26</w:t>
            </w:r>
          </w:p>
        </w:tc>
        <w:tc>
          <w:tcPr>
            <w:tcW w:w="460" w:type="dxa"/>
            <w:noWrap/>
          </w:tcPr>
          <w:p w14:paraId="15272BA4"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4</w:t>
            </w:r>
          </w:p>
        </w:tc>
        <w:tc>
          <w:tcPr>
            <w:tcW w:w="461" w:type="dxa"/>
            <w:gridSpan w:val="2"/>
            <w:noWrap/>
          </w:tcPr>
          <w:p w14:paraId="1AC1EA67"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18</w:t>
            </w:r>
          </w:p>
        </w:tc>
        <w:tc>
          <w:tcPr>
            <w:tcW w:w="614" w:type="dxa"/>
            <w:shd w:val="clear" w:color="FFC000" w:fill="FFC000"/>
            <w:noWrap/>
          </w:tcPr>
          <w:p w14:paraId="1C4A3142" w14:textId="77777777" w:rsidR="003D71F2" w:rsidRPr="00F6311D"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40</w:t>
            </w:r>
          </w:p>
        </w:tc>
        <w:tc>
          <w:tcPr>
            <w:tcW w:w="614" w:type="dxa"/>
            <w:gridSpan w:val="2"/>
            <w:shd w:val="clear" w:color="FFC000" w:fill="FFC000"/>
          </w:tcPr>
          <w:p w14:paraId="65508186"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1784</w:t>
            </w:r>
          </w:p>
        </w:tc>
      </w:tr>
      <w:tr w:rsidR="003D71F2" w:rsidRPr="00FC0127" w14:paraId="72DA0AE1" w14:textId="77777777" w:rsidTr="00591CD6">
        <w:trPr>
          <w:gridAfter w:val="1"/>
          <w:wAfter w:w="14" w:type="dxa"/>
          <w:trHeight w:val="364"/>
        </w:trPr>
        <w:tc>
          <w:tcPr>
            <w:tcW w:w="1920" w:type="dxa"/>
            <w:noWrap/>
          </w:tcPr>
          <w:p w14:paraId="15618D88"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DAVOR KOVAČEVIĆ, prof. glazbene kulture</w:t>
            </w:r>
          </w:p>
        </w:tc>
        <w:tc>
          <w:tcPr>
            <w:tcW w:w="1614" w:type="dxa"/>
          </w:tcPr>
          <w:p w14:paraId="5A7F608A"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Harmonika – 1. i 2. razred – 3 učenika, korepeticije (1), klavir (2), komorna glazba i korepeticije</w:t>
            </w:r>
          </w:p>
        </w:tc>
        <w:tc>
          <w:tcPr>
            <w:tcW w:w="922" w:type="dxa"/>
          </w:tcPr>
          <w:p w14:paraId="63A76892"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p w14:paraId="28638C19"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noWrap/>
          </w:tcPr>
          <w:p w14:paraId="0E025382"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11</w:t>
            </w:r>
          </w:p>
        </w:tc>
        <w:tc>
          <w:tcPr>
            <w:tcW w:w="461" w:type="dxa"/>
            <w:gridSpan w:val="2"/>
            <w:noWrap/>
          </w:tcPr>
          <w:p w14:paraId="0A4A4D17"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p>
        </w:tc>
        <w:tc>
          <w:tcPr>
            <w:tcW w:w="460" w:type="dxa"/>
            <w:shd w:val="clear" w:color="DEEAF6" w:fill="DEEAF6"/>
            <w:noWrap/>
          </w:tcPr>
          <w:p w14:paraId="5F7C1AEF"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372229C7"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34A980CC"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65BEF337"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FFFFFF"/>
            <w:noWrap/>
          </w:tcPr>
          <w:p w14:paraId="69856E67"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w:t>
            </w:r>
          </w:p>
        </w:tc>
        <w:tc>
          <w:tcPr>
            <w:tcW w:w="460" w:type="dxa"/>
            <w:noWrap/>
          </w:tcPr>
          <w:p w14:paraId="3EE95510"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11</w:t>
            </w:r>
          </w:p>
        </w:tc>
        <w:tc>
          <w:tcPr>
            <w:tcW w:w="460" w:type="dxa"/>
            <w:noWrap/>
          </w:tcPr>
          <w:p w14:paraId="18711304"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gridSpan w:val="2"/>
            <w:noWrap/>
          </w:tcPr>
          <w:p w14:paraId="44F34FE1"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9</w:t>
            </w:r>
          </w:p>
        </w:tc>
        <w:tc>
          <w:tcPr>
            <w:tcW w:w="614" w:type="dxa"/>
            <w:shd w:val="clear" w:color="FFC000" w:fill="FFC000"/>
            <w:noWrap/>
          </w:tcPr>
          <w:p w14:paraId="454C32E5" w14:textId="77777777" w:rsidR="003D71F2" w:rsidRPr="00F6311D"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20</w:t>
            </w:r>
          </w:p>
        </w:tc>
        <w:tc>
          <w:tcPr>
            <w:tcW w:w="614" w:type="dxa"/>
            <w:gridSpan w:val="2"/>
            <w:shd w:val="clear" w:color="FFC000" w:fill="FFC000"/>
          </w:tcPr>
          <w:p w14:paraId="174951F6"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892</w:t>
            </w:r>
          </w:p>
        </w:tc>
      </w:tr>
      <w:tr w:rsidR="003D71F2" w:rsidRPr="00FC0127" w14:paraId="452E9356" w14:textId="77777777" w:rsidTr="00591CD6">
        <w:trPr>
          <w:gridAfter w:val="1"/>
          <w:wAfter w:w="14" w:type="dxa"/>
          <w:trHeight w:val="364"/>
        </w:trPr>
        <w:tc>
          <w:tcPr>
            <w:tcW w:w="1920" w:type="dxa"/>
            <w:noWrap/>
          </w:tcPr>
          <w:p w14:paraId="31E042A4"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 xml:space="preserve">TATJANA LAGANIS, </w:t>
            </w:r>
          </w:p>
          <w:p w14:paraId="03694C72"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prof. glazbene kulture</w:t>
            </w:r>
          </w:p>
        </w:tc>
        <w:tc>
          <w:tcPr>
            <w:tcW w:w="1614" w:type="dxa"/>
          </w:tcPr>
          <w:p w14:paraId="79A67419"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solfeggio – 5 razreda</w:t>
            </w:r>
          </w:p>
        </w:tc>
        <w:tc>
          <w:tcPr>
            <w:tcW w:w="922" w:type="dxa"/>
          </w:tcPr>
          <w:p w14:paraId="01C0D640"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noWrap/>
          </w:tcPr>
          <w:p w14:paraId="5DE80FC4"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12</w:t>
            </w:r>
          </w:p>
        </w:tc>
        <w:tc>
          <w:tcPr>
            <w:tcW w:w="461" w:type="dxa"/>
            <w:gridSpan w:val="2"/>
            <w:noWrap/>
          </w:tcPr>
          <w:p w14:paraId="2AB1CD17"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p>
        </w:tc>
        <w:tc>
          <w:tcPr>
            <w:tcW w:w="460" w:type="dxa"/>
            <w:shd w:val="clear" w:color="DEEAF6" w:fill="DEEAF6"/>
            <w:noWrap/>
          </w:tcPr>
          <w:p w14:paraId="0215B1A4"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154CA298"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380655AC"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661177A8"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FFFFFF"/>
            <w:noWrap/>
          </w:tcPr>
          <w:p w14:paraId="47284F82"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13</w:t>
            </w:r>
          </w:p>
        </w:tc>
        <w:tc>
          <w:tcPr>
            <w:tcW w:w="460" w:type="dxa"/>
            <w:noWrap/>
          </w:tcPr>
          <w:p w14:paraId="707F0225"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12</w:t>
            </w:r>
          </w:p>
        </w:tc>
        <w:tc>
          <w:tcPr>
            <w:tcW w:w="460" w:type="dxa"/>
            <w:noWrap/>
          </w:tcPr>
          <w:p w14:paraId="53823010"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1</w:t>
            </w:r>
          </w:p>
        </w:tc>
        <w:tc>
          <w:tcPr>
            <w:tcW w:w="461" w:type="dxa"/>
            <w:gridSpan w:val="2"/>
            <w:noWrap/>
          </w:tcPr>
          <w:p w14:paraId="447AC1EF"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9</w:t>
            </w:r>
          </w:p>
        </w:tc>
        <w:tc>
          <w:tcPr>
            <w:tcW w:w="614" w:type="dxa"/>
            <w:shd w:val="clear" w:color="FFC000" w:fill="FFC000"/>
            <w:noWrap/>
          </w:tcPr>
          <w:p w14:paraId="346ECBC9" w14:textId="77777777" w:rsidR="003D71F2" w:rsidRPr="00F6311D"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20</w:t>
            </w:r>
          </w:p>
        </w:tc>
        <w:tc>
          <w:tcPr>
            <w:tcW w:w="614" w:type="dxa"/>
            <w:gridSpan w:val="2"/>
            <w:shd w:val="clear" w:color="FFC000" w:fill="FFC000"/>
          </w:tcPr>
          <w:p w14:paraId="198CAF52"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892</w:t>
            </w:r>
          </w:p>
        </w:tc>
      </w:tr>
      <w:tr w:rsidR="003D71F2" w:rsidRPr="00FC0127" w14:paraId="5A5EEEC6" w14:textId="77777777" w:rsidTr="00591CD6">
        <w:trPr>
          <w:gridAfter w:val="1"/>
          <w:wAfter w:w="14" w:type="dxa"/>
          <w:trHeight w:val="364"/>
        </w:trPr>
        <w:tc>
          <w:tcPr>
            <w:tcW w:w="1920" w:type="dxa"/>
            <w:noWrap/>
          </w:tcPr>
          <w:p w14:paraId="26D72D13"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ENI SEVEROVIĆ, mag. flaute (UGOVOR O DJELU)</w:t>
            </w:r>
          </w:p>
          <w:p w14:paraId="27E8FBC9"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1614" w:type="dxa"/>
          </w:tcPr>
          <w:p w14:paraId="3010053E"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FLAUTA 1. r , 2. r, 3.r – 6 učenika</w:t>
            </w:r>
          </w:p>
        </w:tc>
        <w:tc>
          <w:tcPr>
            <w:tcW w:w="922" w:type="dxa"/>
          </w:tcPr>
          <w:p w14:paraId="71A5F057"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noWrap/>
          </w:tcPr>
          <w:p w14:paraId="06022B20"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8</w:t>
            </w:r>
          </w:p>
        </w:tc>
        <w:tc>
          <w:tcPr>
            <w:tcW w:w="461" w:type="dxa"/>
            <w:gridSpan w:val="2"/>
            <w:noWrap/>
          </w:tcPr>
          <w:p w14:paraId="1C3D254C"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p>
        </w:tc>
        <w:tc>
          <w:tcPr>
            <w:tcW w:w="460" w:type="dxa"/>
            <w:shd w:val="clear" w:color="DEEAF6" w:fill="DEEAF6"/>
            <w:noWrap/>
          </w:tcPr>
          <w:p w14:paraId="70CC90B3"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72D816CA"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66EF35A5"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01E9FB4C"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FFFFFF"/>
            <w:noWrap/>
          </w:tcPr>
          <w:p w14:paraId="085A4BDC" w14:textId="77777777" w:rsidR="003D71F2" w:rsidRPr="00F6311D"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w:t>
            </w:r>
          </w:p>
        </w:tc>
        <w:tc>
          <w:tcPr>
            <w:tcW w:w="460" w:type="dxa"/>
            <w:noWrap/>
          </w:tcPr>
          <w:p w14:paraId="0B1CE1B6"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5</w:t>
            </w:r>
          </w:p>
        </w:tc>
        <w:tc>
          <w:tcPr>
            <w:tcW w:w="460" w:type="dxa"/>
            <w:noWrap/>
          </w:tcPr>
          <w:p w14:paraId="6E0BC2B8"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gridSpan w:val="2"/>
            <w:noWrap/>
          </w:tcPr>
          <w:p w14:paraId="543A05F4"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3</w:t>
            </w:r>
          </w:p>
        </w:tc>
        <w:tc>
          <w:tcPr>
            <w:tcW w:w="614" w:type="dxa"/>
            <w:shd w:val="clear" w:color="FFC000" w:fill="FFC000"/>
            <w:noWrap/>
          </w:tcPr>
          <w:p w14:paraId="5103575A" w14:textId="77777777" w:rsidR="003D71F2" w:rsidRPr="00F6311D"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8</w:t>
            </w:r>
          </w:p>
        </w:tc>
        <w:tc>
          <w:tcPr>
            <w:tcW w:w="614" w:type="dxa"/>
            <w:gridSpan w:val="2"/>
            <w:shd w:val="clear" w:color="FFC000" w:fill="FFC000"/>
          </w:tcPr>
          <w:p w14:paraId="083AFF40"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354</w:t>
            </w:r>
          </w:p>
        </w:tc>
      </w:tr>
      <w:tr w:rsidR="003D71F2" w:rsidRPr="00FC0127" w14:paraId="2F7D2791" w14:textId="77777777" w:rsidTr="00591CD6">
        <w:trPr>
          <w:gridAfter w:val="1"/>
          <w:wAfter w:w="14" w:type="dxa"/>
          <w:trHeight w:val="364"/>
        </w:trPr>
        <w:tc>
          <w:tcPr>
            <w:tcW w:w="1920" w:type="dxa"/>
            <w:noWrap/>
          </w:tcPr>
          <w:p w14:paraId="06FB086F"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DORIJAN JARNJAK (rad u drugoj školi)</w:t>
            </w:r>
          </w:p>
        </w:tc>
        <w:tc>
          <w:tcPr>
            <w:tcW w:w="1614" w:type="dxa"/>
          </w:tcPr>
          <w:p w14:paraId="677F5061"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KLAVIR 1. R – 4, 2.R -5</w:t>
            </w:r>
          </w:p>
        </w:tc>
        <w:tc>
          <w:tcPr>
            <w:tcW w:w="922" w:type="dxa"/>
          </w:tcPr>
          <w:p w14:paraId="1A3B9313"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noWrap/>
          </w:tcPr>
          <w:p w14:paraId="7A8600B6" w14:textId="77777777" w:rsidR="003D71F2"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12</w:t>
            </w:r>
          </w:p>
        </w:tc>
        <w:tc>
          <w:tcPr>
            <w:tcW w:w="461" w:type="dxa"/>
            <w:gridSpan w:val="2"/>
            <w:noWrap/>
          </w:tcPr>
          <w:p w14:paraId="01D64AE5" w14:textId="77777777" w:rsidR="003D71F2" w:rsidRDefault="003D71F2" w:rsidP="00591CD6">
            <w:pPr>
              <w:spacing w:after="0" w:line="240" w:lineRule="auto"/>
              <w:jc w:val="center"/>
              <w:rPr>
                <w:rFonts w:ascii="Arial Narrow" w:eastAsia="Times New Roman" w:hAnsi="Arial Narrow"/>
                <w:b/>
                <w:bCs/>
                <w:color w:val="000000"/>
                <w:sz w:val="16"/>
                <w:szCs w:val="16"/>
                <w:lang w:eastAsia="hr-HR"/>
              </w:rPr>
            </w:pPr>
          </w:p>
        </w:tc>
        <w:tc>
          <w:tcPr>
            <w:tcW w:w="460" w:type="dxa"/>
            <w:shd w:val="clear" w:color="DEEAF6" w:fill="DEEAF6"/>
            <w:noWrap/>
          </w:tcPr>
          <w:p w14:paraId="1503E193"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50F18897"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5D11DE92"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11947F74"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FFFFFF"/>
            <w:noWrap/>
          </w:tcPr>
          <w:p w14:paraId="08EA34A6" w14:textId="77777777" w:rsidR="003D71F2"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7</w:t>
            </w:r>
          </w:p>
        </w:tc>
        <w:tc>
          <w:tcPr>
            <w:tcW w:w="460" w:type="dxa"/>
            <w:noWrap/>
          </w:tcPr>
          <w:p w14:paraId="1BF27DED"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8,3</w:t>
            </w:r>
          </w:p>
        </w:tc>
        <w:tc>
          <w:tcPr>
            <w:tcW w:w="460" w:type="dxa"/>
            <w:noWrap/>
          </w:tcPr>
          <w:p w14:paraId="40D5BAB9"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3,7</w:t>
            </w:r>
          </w:p>
        </w:tc>
        <w:tc>
          <w:tcPr>
            <w:tcW w:w="461" w:type="dxa"/>
            <w:gridSpan w:val="2"/>
            <w:noWrap/>
          </w:tcPr>
          <w:p w14:paraId="62692BF0"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tc>
        <w:tc>
          <w:tcPr>
            <w:tcW w:w="614" w:type="dxa"/>
            <w:shd w:val="clear" w:color="FFC000" w:fill="FFC000"/>
            <w:noWrap/>
          </w:tcPr>
          <w:p w14:paraId="77C78321"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15</w:t>
            </w:r>
          </w:p>
        </w:tc>
        <w:tc>
          <w:tcPr>
            <w:tcW w:w="614" w:type="dxa"/>
            <w:gridSpan w:val="2"/>
            <w:shd w:val="clear" w:color="FFC000" w:fill="FFC000"/>
          </w:tcPr>
          <w:p w14:paraId="3BFE8D3D"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669</w:t>
            </w:r>
          </w:p>
        </w:tc>
      </w:tr>
      <w:tr w:rsidR="003D71F2" w:rsidRPr="00FC0127" w14:paraId="5FA82F63" w14:textId="77777777" w:rsidTr="00591CD6">
        <w:trPr>
          <w:gridAfter w:val="1"/>
          <w:wAfter w:w="14" w:type="dxa"/>
          <w:trHeight w:val="364"/>
        </w:trPr>
        <w:tc>
          <w:tcPr>
            <w:tcW w:w="1920" w:type="dxa"/>
            <w:noWrap/>
          </w:tcPr>
          <w:p w14:paraId="6F63A74F"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MIRELA ZEMČAK – PREKOVREMENI RAD</w:t>
            </w:r>
          </w:p>
        </w:tc>
        <w:tc>
          <w:tcPr>
            <w:tcW w:w="1614" w:type="dxa"/>
          </w:tcPr>
          <w:p w14:paraId="5D168665"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KLAVIR 3.R – 1, 4.- 2</w:t>
            </w:r>
          </w:p>
        </w:tc>
        <w:tc>
          <w:tcPr>
            <w:tcW w:w="922" w:type="dxa"/>
          </w:tcPr>
          <w:p w14:paraId="442EC4E8"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noWrap/>
          </w:tcPr>
          <w:p w14:paraId="5144C78E" w14:textId="77777777" w:rsidR="003D71F2" w:rsidRDefault="003D71F2" w:rsidP="00591CD6">
            <w:pPr>
              <w:spacing w:after="0" w:line="240" w:lineRule="auto"/>
              <w:jc w:val="center"/>
              <w:rPr>
                <w:rFonts w:ascii="Arial Narrow" w:eastAsia="Times New Roman" w:hAnsi="Arial Narrow"/>
                <w:b/>
                <w:bCs/>
                <w:color w:val="000000"/>
                <w:sz w:val="16"/>
                <w:szCs w:val="16"/>
                <w:lang w:eastAsia="hr-HR"/>
              </w:rPr>
            </w:pPr>
            <w:r>
              <w:rPr>
                <w:rFonts w:ascii="Arial Narrow" w:eastAsia="Times New Roman" w:hAnsi="Arial Narrow"/>
                <w:b/>
                <w:bCs/>
                <w:color w:val="000000"/>
                <w:sz w:val="16"/>
                <w:szCs w:val="16"/>
                <w:lang w:eastAsia="hr-HR"/>
              </w:rPr>
              <w:t>3,3</w:t>
            </w:r>
          </w:p>
        </w:tc>
        <w:tc>
          <w:tcPr>
            <w:tcW w:w="461" w:type="dxa"/>
            <w:gridSpan w:val="2"/>
            <w:noWrap/>
          </w:tcPr>
          <w:p w14:paraId="56A8732B" w14:textId="77777777" w:rsidR="003D71F2" w:rsidRDefault="003D71F2" w:rsidP="00591CD6">
            <w:pPr>
              <w:spacing w:after="0" w:line="240" w:lineRule="auto"/>
              <w:jc w:val="center"/>
              <w:rPr>
                <w:rFonts w:ascii="Arial Narrow" w:eastAsia="Times New Roman" w:hAnsi="Arial Narrow"/>
                <w:b/>
                <w:bCs/>
                <w:color w:val="000000"/>
                <w:sz w:val="16"/>
                <w:szCs w:val="16"/>
                <w:lang w:eastAsia="hr-HR"/>
              </w:rPr>
            </w:pPr>
          </w:p>
        </w:tc>
        <w:tc>
          <w:tcPr>
            <w:tcW w:w="460" w:type="dxa"/>
            <w:shd w:val="clear" w:color="DEEAF6" w:fill="DEEAF6"/>
            <w:noWrap/>
          </w:tcPr>
          <w:p w14:paraId="175717A2"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0332619F"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DEEAF6"/>
          </w:tcPr>
          <w:p w14:paraId="3ED7B3FA"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1" w:type="dxa"/>
            <w:shd w:val="clear" w:color="auto" w:fill="DEEAF6"/>
            <w:noWrap/>
          </w:tcPr>
          <w:p w14:paraId="742065E5"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shd w:val="clear" w:color="auto" w:fill="FFFFFF"/>
            <w:noWrap/>
          </w:tcPr>
          <w:p w14:paraId="19F1FE80" w14:textId="77777777" w:rsidR="003D71F2" w:rsidRDefault="003D71F2" w:rsidP="00591CD6">
            <w:pPr>
              <w:spacing w:after="0" w:line="240" w:lineRule="auto"/>
              <w:jc w:val="center"/>
              <w:rPr>
                <w:rFonts w:ascii="Arial Narrow" w:eastAsia="Times New Roman" w:hAnsi="Arial Narrow"/>
                <w:b/>
                <w:bCs/>
                <w:color w:val="000000"/>
                <w:sz w:val="16"/>
                <w:szCs w:val="16"/>
                <w:lang w:eastAsia="hr-HR"/>
              </w:rPr>
            </w:pPr>
          </w:p>
        </w:tc>
        <w:tc>
          <w:tcPr>
            <w:tcW w:w="460" w:type="dxa"/>
            <w:noWrap/>
          </w:tcPr>
          <w:p w14:paraId="73BD3529"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tc>
        <w:tc>
          <w:tcPr>
            <w:tcW w:w="460" w:type="dxa"/>
            <w:noWrap/>
          </w:tcPr>
          <w:p w14:paraId="3CAD5CBB" w14:textId="77777777" w:rsidR="003D71F2" w:rsidRPr="00F6311D" w:rsidRDefault="003D71F2" w:rsidP="00591CD6">
            <w:pPr>
              <w:spacing w:after="0" w:line="240" w:lineRule="auto"/>
              <w:jc w:val="center"/>
              <w:rPr>
                <w:rFonts w:ascii="Arial Narrow" w:eastAsia="Times New Roman" w:hAnsi="Arial Narrow"/>
                <w:color w:val="000000"/>
                <w:sz w:val="16"/>
                <w:szCs w:val="16"/>
                <w:lang w:eastAsia="hr-HR"/>
              </w:rPr>
            </w:pPr>
            <w:r>
              <w:rPr>
                <w:rFonts w:ascii="Arial Narrow" w:eastAsia="Times New Roman" w:hAnsi="Arial Narrow"/>
                <w:color w:val="000000"/>
                <w:sz w:val="16"/>
                <w:szCs w:val="16"/>
                <w:lang w:eastAsia="hr-HR"/>
              </w:rPr>
              <w:t>3,3</w:t>
            </w:r>
          </w:p>
        </w:tc>
        <w:tc>
          <w:tcPr>
            <w:tcW w:w="461" w:type="dxa"/>
            <w:gridSpan w:val="2"/>
            <w:noWrap/>
          </w:tcPr>
          <w:p w14:paraId="61CB4F11" w14:textId="77777777" w:rsidR="003D71F2" w:rsidRDefault="003D71F2" w:rsidP="00591CD6">
            <w:pPr>
              <w:spacing w:after="0" w:line="240" w:lineRule="auto"/>
              <w:jc w:val="center"/>
              <w:rPr>
                <w:rFonts w:ascii="Arial Narrow" w:eastAsia="Times New Roman" w:hAnsi="Arial Narrow"/>
                <w:color w:val="000000"/>
                <w:sz w:val="16"/>
                <w:szCs w:val="16"/>
                <w:lang w:eastAsia="hr-HR"/>
              </w:rPr>
            </w:pPr>
          </w:p>
        </w:tc>
        <w:tc>
          <w:tcPr>
            <w:tcW w:w="614" w:type="dxa"/>
            <w:shd w:val="clear" w:color="FFC000" w:fill="FFC000"/>
            <w:noWrap/>
          </w:tcPr>
          <w:p w14:paraId="4FA536E9"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p>
        </w:tc>
        <w:tc>
          <w:tcPr>
            <w:tcW w:w="614" w:type="dxa"/>
            <w:gridSpan w:val="2"/>
            <w:shd w:val="clear" w:color="FFC000" w:fill="FFC000"/>
          </w:tcPr>
          <w:p w14:paraId="10386C87" w14:textId="77777777" w:rsidR="003D71F2" w:rsidRDefault="003D71F2" w:rsidP="00591CD6">
            <w:pPr>
              <w:spacing w:after="0" w:line="240" w:lineRule="auto"/>
              <w:jc w:val="center"/>
              <w:rPr>
                <w:rFonts w:ascii="Arial Narrow" w:eastAsia="Times New Roman" w:hAnsi="Arial Narrow"/>
                <w:b/>
                <w:bCs/>
                <w:color w:val="C00000"/>
                <w:sz w:val="18"/>
                <w:szCs w:val="18"/>
                <w:lang w:eastAsia="hr-HR"/>
              </w:rPr>
            </w:pPr>
            <w:r>
              <w:rPr>
                <w:rFonts w:ascii="Arial Narrow" w:eastAsia="Times New Roman" w:hAnsi="Arial Narrow"/>
                <w:b/>
                <w:bCs/>
                <w:color w:val="C00000"/>
                <w:sz w:val="18"/>
                <w:szCs w:val="18"/>
                <w:lang w:eastAsia="hr-HR"/>
              </w:rPr>
              <w:t>173,5</w:t>
            </w:r>
          </w:p>
        </w:tc>
      </w:tr>
    </w:tbl>
    <w:p w14:paraId="4EE01280" w14:textId="77777777" w:rsidR="001D384F" w:rsidRDefault="001D384F" w:rsidP="001D384F"/>
    <w:p w14:paraId="0509228B" w14:textId="77777777" w:rsidR="001D384F" w:rsidRDefault="001D384F" w:rsidP="001D384F"/>
    <w:p w14:paraId="3A2FDD18" w14:textId="77777777" w:rsidR="001D384F" w:rsidRPr="00A54F75" w:rsidRDefault="001D384F" w:rsidP="00273636">
      <w:pPr>
        <w:spacing w:after="0" w:line="240" w:lineRule="auto"/>
        <w:rPr>
          <w:rFonts w:asciiTheme="minorHAnsi" w:hAnsiTheme="minorHAnsi" w:cstheme="minorHAnsi"/>
        </w:rPr>
      </w:pPr>
    </w:p>
    <w:p w14:paraId="649739C8" w14:textId="7E66B50E" w:rsidR="0097227C" w:rsidRPr="00A54F75" w:rsidRDefault="00F50C36" w:rsidP="00A54F75">
      <w:pPr>
        <w:pStyle w:val="Naslov2"/>
        <w:spacing w:line="360" w:lineRule="auto"/>
        <w:rPr>
          <w:rFonts w:asciiTheme="minorHAnsi" w:eastAsia="Calibri" w:hAnsiTheme="minorHAnsi" w:cstheme="minorHAnsi"/>
          <w:i/>
          <w:iCs/>
          <w:sz w:val="22"/>
          <w:szCs w:val="22"/>
        </w:rPr>
      </w:pPr>
      <w:bookmarkStart w:id="528" w:name="_Toc242266402"/>
      <w:bookmarkStart w:id="529" w:name="_Hlk240449990"/>
      <w:bookmarkEnd w:id="527"/>
      <w:r w:rsidRPr="00A54F75">
        <w:rPr>
          <w:rFonts w:asciiTheme="minorHAnsi" w:hAnsiTheme="minorHAnsi" w:cstheme="minorHAnsi"/>
          <w:i/>
          <w:iCs/>
          <w:sz w:val="24"/>
          <w:szCs w:val="24"/>
        </w:rPr>
        <w:t>9.</w:t>
      </w:r>
      <w:r w:rsidR="00E05AED" w:rsidRPr="00A54F75">
        <w:rPr>
          <w:rFonts w:asciiTheme="minorHAnsi" w:hAnsiTheme="minorHAnsi" w:cstheme="minorHAnsi"/>
          <w:i/>
          <w:iCs/>
          <w:sz w:val="24"/>
          <w:szCs w:val="24"/>
        </w:rPr>
        <w:t>7</w:t>
      </w:r>
      <w:r w:rsidRPr="00A54F75">
        <w:rPr>
          <w:rFonts w:asciiTheme="minorHAnsi" w:hAnsiTheme="minorHAnsi" w:cstheme="minorHAnsi"/>
          <w:i/>
          <w:iCs/>
          <w:sz w:val="24"/>
          <w:szCs w:val="24"/>
        </w:rPr>
        <w:t xml:space="preserve">. </w:t>
      </w:r>
      <w:r w:rsidR="0097227C" w:rsidRPr="00A54F75">
        <w:rPr>
          <w:rFonts w:asciiTheme="minorHAnsi" w:hAnsiTheme="minorHAnsi" w:cstheme="minorHAnsi"/>
          <w:i/>
          <w:iCs/>
          <w:sz w:val="24"/>
          <w:szCs w:val="24"/>
        </w:rPr>
        <w:t>Informacije za roditelje</w:t>
      </w:r>
      <w:bookmarkEnd w:id="528"/>
    </w:p>
    <w:p w14:paraId="336AC613" w14:textId="77777777" w:rsidR="00273636" w:rsidRPr="00AC3346" w:rsidRDefault="00273636" w:rsidP="00273636">
      <w:pPr>
        <w:spacing w:after="0" w:line="240" w:lineRule="auto"/>
        <w:rPr>
          <w:b/>
          <w:bCs/>
          <w:i/>
          <w:iCs/>
          <w:sz w:val="24"/>
          <w:szCs w:val="24"/>
        </w:rPr>
      </w:pPr>
    </w:p>
    <w:bookmarkEnd w:id="529"/>
    <w:p w14:paraId="27937DD9" w14:textId="54B196A3" w:rsidR="0097227C" w:rsidRPr="0010681B" w:rsidRDefault="0010681B" w:rsidP="00273636">
      <w:pPr>
        <w:spacing w:after="0" w:line="240" w:lineRule="auto"/>
        <w:rPr>
          <w:sz w:val="24"/>
          <w:szCs w:val="24"/>
        </w:rPr>
      </w:pPr>
      <w:r w:rsidRPr="0010681B">
        <w:rPr>
          <w:sz w:val="24"/>
          <w:szCs w:val="24"/>
        </w:rPr>
        <w:t>Prema dogovoru.</w:t>
      </w:r>
    </w:p>
    <w:p w14:paraId="604FC3A0" w14:textId="77777777" w:rsidR="0097227C" w:rsidRPr="00AC3346" w:rsidRDefault="0097227C" w:rsidP="00273636">
      <w:pPr>
        <w:spacing w:after="0" w:line="240" w:lineRule="auto"/>
        <w:rPr>
          <w:b/>
          <w:bCs/>
          <w:i/>
          <w:iCs/>
          <w:sz w:val="24"/>
          <w:szCs w:val="24"/>
        </w:rPr>
      </w:pPr>
    </w:p>
    <w:p w14:paraId="6D5BF8D3" w14:textId="77777777" w:rsidR="0097227C" w:rsidRPr="00AC3346" w:rsidRDefault="0097227C" w:rsidP="00273636">
      <w:pPr>
        <w:spacing w:after="0" w:line="240" w:lineRule="auto"/>
        <w:rPr>
          <w:b/>
          <w:bCs/>
          <w:i/>
          <w:iCs/>
          <w:sz w:val="24"/>
          <w:szCs w:val="24"/>
        </w:rPr>
      </w:pPr>
    </w:p>
    <w:p w14:paraId="7C659715" w14:textId="77777777" w:rsidR="0097227C" w:rsidRPr="00AC3346" w:rsidRDefault="0097227C" w:rsidP="00273636">
      <w:pPr>
        <w:spacing w:after="0" w:line="240" w:lineRule="auto"/>
        <w:rPr>
          <w:b/>
          <w:bCs/>
          <w:i/>
          <w:iCs/>
          <w:sz w:val="24"/>
          <w:szCs w:val="24"/>
        </w:rPr>
      </w:pPr>
    </w:p>
    <w:p w14:paraId="0885817C" w14:textId="77777777" w:rsidR="004E03EF" w:rsidRDefault="00F50C36" w:rsidP="004E03EF">
      <w:pPr>
        <w:pStyle w:val="Naslov2"/>
        <w:spacing w:line="360" w:lineRule="auto"/>
        <w:rPr>
          <w:rFonts w:ascii="Calibri" w:hAnsi="Calibri" w:cs="Calibri"/>
          <w:i/>
          <w:iCs/>
          <w:sz w:val="24"/>
          <w:szCs w:val="24"/>
        </w:rPr>
      </w:pPr>
      <w:bookmarkStart w:id="530" w:name="_Hlk240450025"/>
      <w:bookmarkStart w:id="531" w:name="_Toc242266403"/>
      <w:r w:rsidRPr="00A54F75">
        <w:rPr>
          <w:rFonts w:ascii="Calibri" w:hAnsi="Calibri" w:cs="Calibri"/>
          <w:i/>
          <w:iCs/>
          <w:sz w:val="24"/>
          <w:szCs w:val="24"/>
        </w:rPr>
        <w:t>9.</w:t>
      </w:r>
      <w:r w:rsidR="00E05AED" w:rsidRPr="00A54F75">
        <w:rPr>
          <w:rFonts w:ascii="Calibri" w:hAnsi="Calibri" w:cs="Calibri"/>
          <w:i/>
          <w:iCs/>
          <w:sz w:val="24"/>
          <w:szCs w:val="24"/>
        </w:rPr>
        <w:t>8</w:t>
      </w:r>
      <w:r w:rsidRPr="00A54F75">
        <w:rPr>
          <w:rFonts w:ascii="Calibri" w:hAnsi="Calibri" w:cs="Calibri"/>
          <w:i/>
          <w:iCs/>
          <w:sz w:val="24"/>
          <w:szCs w:val="24"/>
        </w:rPr>
        <w:t xml:space="preserve">. </w:t>
      </w:r>
      <w:r w:rsidR="0097227C" w:rsidRPr="00A54F75">
        <w:rPr>
          <w:rFonts w:ascii="Calibri" w:hAnsi="Calibri" w:cs="Calibri"/>
          <w:i/>
          <w:iCs/>
          <w:sz w:val="24"/>
          <w:szCs w:val="24"/>
        </w:rPr>
        <w:t>Kulturna i javna djelatnost</w:t>
      </w:r>
      <w:bookmarkEnd w:id="530"/>
      <w:bookmarkEnd w:id="531"/>
    </w:p>
    <w:p w14:paraId="6C7FF830" w14:textId="4091F954" w:rsidR="0010681B" w:rsidRDefault="004E03EF" w:rsidP="008C3F42">
      <w:pPr>
        <w:pStyle w:val="Naslov2"/>
        <w:spacing w:line="360" w:lineRule="auto"/>
        <w:ind w:left="0" w:right="1304" w:firstLine="0"/>
        <w:rPr>
          <w:rFonts w:asciiTheme="minorHAnsi" w:hAnsiTheme="minorHAnsi" w:cstheme="minorHAnsi"/>
          <w:sz w:val="24"/>
          <w:szCs w:val="24"/>
        </w:rPr>
      </w:pPr>
      <w:bookmarkStart w:id="532" w:name="_Toc242257809"/>
      <w:bookmarkStart w:id="533" w:name="_Toc242266404"/>
      <w:r>
        <w:rPr>
          <w:rFonts w:asciiTheme="minorHAnsi" w:hAnsiTheme="minorHAnsi" w:cstheme="minorHAnsi"/>
          <w:sz w:val="24"/>
          <w:szCs w:val="24"/>
        </w:rPr>
        <w:t>Akt</w:t>
      </w:r>
      <w:r w:rsidR="0010681B" w:rsidRPr="004E03EF">
        <w:rPr>
          <w:rFonts w:asciiTheme="minorHAnsi" w:hAnsiTheme="minorHAnsi" w:cstheme="minorHAnsi"/>
          <w:sz w:val="24"/>
          <w:szCs w:val="24"/>
        </w:rPr>
        <w:t>ivnosti glazbene djelatnosti, osim redovne nastave, ogledaju se i u javnim nastupima,</w:t>
      </w:r>
      <w:r>
        <w:rPr>
          <w:rFonts w:asciiTheme="minorHAnsi" w:hAnsiTheme="minorHAnsi" w:cstheme="minorHAnsi"/>
          <w:sz w:val="24"/>
          <w:szCs w:val="24"/>
        </w:rPr>
        <w:t xml:space="preserve"> </w:t>
      </w:r>
      <w:r w:rsidR="0010681B" w:rsidRPr="004E03EF">
        <w:rPr>
          <w:rFonts w:asciiTheme="minorHAnsi" w:hAnsiTheme="minorHAnsi" w:cstheme="minorHAnsi"/>
          <w:sz w:val="24"/>
          <w:szCs w:val="24"/>
        </w:rPr>
        <w:t>koncertima,</w:t>
      </w:r>
      <w:r>
        <w:rPr>
          <w:rFonts w:asciiTheme="minorHAnsi" w:hAnsiTheme="minorHAnsi" w:cstheme="minorHAnsi"/>
          <w:sz w:val="24"/>
          <w:szCs w:val="24"/>
        </w:rPr>
        <w:t xml:space="preserve"> </w:t>
      </w:r>
      <w:r w:rsidR="0010681B" w:rsidRPr="004E03EF">
        <w:rPr>
          <w:rFonts w:asciiTheme="minorHAnsi" w:hAnsiTheme="minorHAnsi" w:cstheme="minorHAnsi"/>
          <w:sz w:val="24"/>
          <w:szCs w:val="24"/>
        </w:rPr>
        <w:t>internim produkcijama i edukativnim nastupima koji su planirani Školskim kurikulumom. Produkcije i animacije po osnovnim školama Umaga održat će se u mjesecu svibnju (lipnju) radi upoznavanja s radom škole i animiranja učenika radi upisa.</w:t>
      </w:r>
      <w:bookmarkEnd w:id="532"/>
      <w:bookmarkEnd w:id="533"/>
    </w:p>
    <w:p w14:paraId="3B16E2CF" w14:textId="77777777" w:rsidR="00864A62" w:rsidRPr="00864A62" w:rsidRDefault="00864A62" w:rsidP="00864A62"/>
    <w:tbl>
      <w:tblPr>
        <w:tblStyle w:val="TableNormal"/>
        <w:tblW w:w="8712" w:type="dxa"/>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2852"/>
        <w:gridCol w:w="5860"/>
      </w:tblGrid>
      <w:tr w:rsidR="0010681B" w14:paraId="2CF06CC6" w14:textId="77777777" w:rsidTr="00BA3689">
        <w:trPr>
          <w:trHeight w:val="462"/>
        </w:trPr>
        <w:tc>
          <w:tcPr>
            <w:tcW w:w="2852" w:type="dxa"/>
            <w:shd w:val="clear" w:color="auto" w:fill="70AD47" w:themeFill="accent6"/>
          </w:tcPr>
          <w:p w14:paraId="22D47004" w14:textId="77777777" w:rsidR="0010681B" w:rsidRDefault="0010681B" w:rsidP="00591CD6">
            <w:pPr>
              <w:pStyle w:val="TableParagraph"/>
              <w:ind w:left="10" w:right="1"/>
              <w:rPr>
                <w:b/>
                <w:sz w:val="24"/>
              </w:rPr>
            </w:pPr>
            <w:r>
              <w:rPr>
                <w:b/>
                <w:spacing w:val="-2"/>
                <w:sz w:val="24"/>
              </w:rPr>
              <w:t>MJESEC</w:t>
            </w:r>
          </w:p>
        </w:tc>
        <w:tc>
          <w:tcPr>
            <w:tcW w:w="5860" w:type="dxa"/>
            <w:shd w:val="clear" w:color="auto" w:fill="70AD47" w:themeFill="accent6"/>
          </w:tcPr>
          <w:p w14:paraId="4ADA1F52" w14:textId="77777777" w:rsidR="0010681B" w:rsidRDefault="0010681B" w:rsidP="00591CD6">
            <w:pPr>
              <w:pStyle w:val="TableParagraph"/>
              <w:ind w:left="10"/>
              <w:rPr>
                <w:b/>
                <w:sz w:val="24"/>
              </w:rPr>
            </w:pPr>
            <w:r>
              <w:rPr>
                <w:b/>
                <w:sz w:val="24"/>
              </w:rPr>
              <w:t xml:space="preserve">PLANIRANA </w:t>
            </w:r>
            <w:r>
              <w:rPr>
                <w:b/>
                <w:spacing w:val="-2"/>
                <w:sz w:val="24"/>
              </w:rPr>
              <w:t>AKTIVNOST</w:t>
            </w:r>
          </w:p>
        </w:tc>
      </w:tr>
      <w:tr w:rsidR="0010681B" w14:paraId="5678A262" w14:textId="77777777" w:rsidTr="0010681B">
        <w:trPr>
          <w:trHeight w:val="473"/>
        </w:trPr>
        <w:tc>
          <w:tcPr>
            <w:tcW w:w="2852" w:type="dxa"/>
            <w:shd w:val="clear" w:color="auto" w:fill="D9F2D0"/>
          </w:tcPr>
          <w:p w14:paraId="3831B55F" w14:textId="77777777" w:rsidR="0010681B" w:rsidRDefault="0010681B" w:rsidP="00591CD6">
            <w:pPr>
              <w:pStyle w:val="TableParagraph"/>
              <w:ind w:left="10"/>
              <w:rPr>
                <w:i/>
                <w:sz w:val="24"/>
              </w:rPr>
            </w:pPr>
            <w:r>
              <w:rPr>
                <w:i/>
                <w:spacing w:val="-2"/>
                <w:sz w:val="24"/>
              </w:rPr>
              <w:t>Listopad</w:t>
            </w:r>
          </w:p>
        </w:tc>
        <w:tc>
          <w:tcPr>
            <w:tcW w:w="5860" w:type="dxa"/>
            <w:shd w:val="clear" w:color="auto" w:fill="D9F2D0"/>
          </w:tcPr>
          <w:p w14:paraId="6607DB65" w14:textId="77777777" w:rsidR="0010681B" w:rsidRDefault="0010681B" w:rsidP="00591CD6">
            <w:pPr>
              <w:pStyle w:val="TableParagraph"/>
              <w:ind w:left="10" w:right="1"/>
              <w:rPr>
                <w:sz w:val="24"/>
              </w:rPr>
            </w:pPr>
            <w:r>
              <w:rPr>
                <w:sz w:val="24"/>
              </w:rPr>
              <w:t>Gostovanje</w:t>
            </w:r>
            <w:r>
              <w:rPr>
                <w:spacing w:val="-6"/>
                <w:sz w:val="24"/>
              </w:rPr>
              <w:t xml:space="preserve"> </w:t>
            </w:r>
            <w:r>
              <w:rPr>
                <w:sz w:val="24"/>
              </w:rPr>
              <w:t>u.</w:t>
            </w:r>
            <w:r>
              <w:rPr>
                <w:spacing w:val="-6"/>
                <w:sz w:val="24"/>
              </w:rPr>
              <w:t xml:space="preserve"> </w:t>
            </w:r>
            <w:r>
              <w:rPr>
                <w:sz w:val="24"/>
              </w:rPr>
              <w:t>Glazbenoj</w:t>
            </w:r>
            <w:r>
              <w:rPr>
                <w:spacing w:val="-6"/>
                <w:sz w:val="24"/>
              </w:rPr>
              <w:t xml:space="preserve"> </w:t>
            </w:r>
            <w:r>
              <w:rPr>
                <w:sz w:val="24"/>
              </w:rPr>
              <w:t>školi</w:t>
            </w:r>
            <w:r>
              <w:rPr>
                <w:spacing w:val="-6"/>
                <w:sz w:val="24"/>
              </w:rPr>
              <w:t xml:space="preserve"> </w:t>
            </w:r>
            <w:r>
              <w:rPr>
                <w:sz w:val="24"/>
              </w:rPr>
              <w:t>Kopar</w:t>
            </w:r>
            <w:r>
              <w:rPr>
                <w:spacing w:val="-6"/>
                <w:sz w:val="24"/>
              </w:rPr>
              <w:t xml:space="preserve"> </w:t>
            </w:r>
            <w:r>
              <w:rPr>
                <w:sz w:val="24"/>
              </w:rPr>
              <w:t>-</w:t>
            </w:r>
            <w:r>
              <w:rPr>
                <w:spacing w:val="-6"/>
                <w:sz w:val="24"/>
              </w:rPr>
              <w:t xml:space="preserve"> </w:t>
            </w:r>
            <w:r>
              <w:rPr>
                <w:sz w:val="24"/>
              </w:rPr>
              <w:t>zajednički</w:t>
            </w:r>
            <w:r>
              <w:rPr>
                <w:spacing w:val="-6"/>
                <w:sz w:val="24"/>
              </w:rPr>
              <w:t xml:space="preserve"> </w:t>
            </w:r>
            <w:r>
              <w:rPr>
                <w:sz w:val="24"/>
              </w:rPr>
              <w:t>koncert</w:t>
            </w:r>
            <w:r>
              <w:rPr>
                <w:spacing w:val="-6"/>
                <w:sz w:val="24"/>
              </w:rPr>
              <w:t xml:space="preserve"> </w:t>
            </w:r>
            <w:r>
              <w:rPr>
                <w:spacing w:val="-2"/>
                <w:sz w:val="24"/>
              </w:rPr>
              <w:t>učenika</w:t>
            </w:r>
          </w:p>
        </w:tc>
      </w:tr>
      <w:tr w:rsidR="0010681B" w14:paraId="028DC341" w14:textId="77777777" w:rsidTr="0010681B">
        <w:trPr>
          <w:trHeight w:val="462"/>
        </w:trPr>
        <w:tc>
          <w:tcPr>
            <w:tcW w:w="2852" w:type="dxa"/>
            <w:shd w:val="clear" w:color="auto" w:fill="D9F2D0"/>
          </w:tcPr>
          <w:p w14:paraId="6CFA6AA2" w14:textId="77777777" w:rsidR="0010681B" w:rsidRDefault="0010681B" w:rsidP="00591CD6">
            <w:pPr>
              <w:pStyle w:val="TableParagraph"/>
              <w:ind w:left="10" w:right="1"/>
              <w:rPr>
                <w:i/>
                <w:sz w:val="24"/>
              </w:rPr>
            </w:pPr>
            <w:r>
              <w:rPr>
                <w:i/>
                <w:spacing w:val="-2"/>
                <w:sz w:val="24"/>
              </w:rPr>
              <w:t>Studeni</w:t>
            </w:r>
          </w:p>
        </w:tc>
        <w:tc>
          <w:tcPr>
            <w:tcW w:w="5860" w:type="dxa"/>
            <w:shd w:val="clear" w:color="auto" w:fill="D9F2D0"/>
          </w:tcPr>
          <w:p w14:paraId="5DD9AB4E" w14:textId="77777777" w:rsidR="0010681B" w:rsidRDefault="0010681B" w:rsidP="00591CD6">
            <w:pPr>
              <w:pStyle w:val="TableParagraph"/>
              <w:ind w:left="10"/>
              <w:rPr>
                <w:sz w:val="24"/>
              </w:rPr>
            </w:pPr>
            <w:r>
              <w:rPr>
                <w:sz w:val="24"/>
              </w:rPr>
              <w:t>Koncert</w:t>
            </w:r>
            <w:r>
              <w:rPr>
                <w:spacing w:val="-3"/>
                <w:sz w:val="24"/>
              </w:rPr>
              <w:t xml:space="preserve"> </w:t>
            </w:r>
            <w:r>
              <w:rPr>
                <w:sz w:val="24"/>
              </w:rPr>
              <w:t>jazz</w:t>
            </w:r>
            <w:r>
              <w:rPr>
                <w:spacing w:val="-3"/>
                <w:sz w:val="24"/>
              </w:rPr>
              <w:t xml:space="preserve"> </w:t>
            </w:r>
            <w:r>
              <w:rPr>
                <w:spacing w:val="-2"/>
                <w:sz w:val="24"/>
              </w:rPr>
              <w:t>orkestra</w:t>
            </w:r>
          </w:p>
        </w:tc>
      </w:tr>
      <w:tr w:rsidR="0010681B" w14:paraId="16F0CF0C" w14:textId="77777777" w:rsidTr="0010681B">
        <w:trPr>
          <w:trHeight w:val="462"/>
        </w:trPr>
        <w:tc>
          <w:tcPr>
            <w:tcW w:w="2852" w:type="dxa"/>
            <w:shd w:val="clear" w:color="auto" w:fill="D9F2D0"/>
          </w:tcPr>
          <w:p w14:paraId="13884804" w14:textId="77777777" w:rsidR="0010681B" w:rsidRDefault="0010681B" w:rsidP="00591CD6">
            <w:pPr>
              <w:pStyle w:val="TableParagraph"/>
              <w:ind w:left="10"/>
              <w:rPr>
                <w:i/>
                <w:sz w:val="24"/>
              </w:rPr>
            </w:pPr>
            <w:r>
              <w:rPr>
                <w:i/>
                <w:spacing w:val="-2"/>
                <w:sz w:val="24"/>
              </w:rPr>
              <w:t>Prosinac</w:t>
            </w:r>
          </w:p>
        </w:tc>
        <w:tc>
          <w:tcPr>
            <w:tcW w:w="5860" w:type="dxa"/>
            <w:shd w:val="clear" w:color="auto" w:fill="D9F2D0"/>
          </w:tcPr>
          <w:p w14:paraId="6E3F8C28" w14:textId="77777777" w:rsidR="0010681B" w:rsidRDefault="0010681B" w:rsidP="00591CD6">
            <w:pPr>
              <w:pStyle w:val="TableParagraph"/>
              <w:ind w:left="10" w:right="1"/>
              <w:rPr>
                <w:sz w:val="24"/>
              </w:rPr>
            </w:pPr>
            <w:r>
              <w:rPr>
                <w:sz w:val="24"/>
              </w:rPr>
              <w:t>Božićni</w:t>
            </w:r>
            <w:r>
              <w:rPr>
                <w:spacing w:val="-6"/>
                <w:sz w:val="24"/>
              </w:rPr>
              <w:t xml:space="preserve"> </w:t>
            </w:r>
            <w:r>
              <w:rPr>
                <w:spacing w:val="-2"/>
                <w:sz w:val="24"/>
              </w:rPr>
              <w:t>koncert</w:t>
            </w:r>
          </w:p>
        </w:tc>
      </w:tr>
      <w:tr w:rsidR="0010681B" w14:paraId="787DEB87" w14:textId="77777777" w:rsidTr="0010681B">
        <w:trPr>
          <w:trHeight w:val="462"/>
        </w:trPr>
        <w:tc>
          <w:tcPr>
            <w:tcW w:w="2852" w:type="dxa"/>
            <w:shd w:val="clear" w:color="auto" w:fill="D9F2D0"/>
          </w:tcPr>
          <w:p w14:paraId="2F43C438" w14:textId="77777777" w:rsidR="0010681B" w:rsidRDefault="0010681B" w:rsidP="00591CD6">
            <w:pPr>
              <w:pStyle w:val="TableParagraph"/>
              <w:ind w:left="10"/>
              <w:rPr>
                <w:i/>
                <w:sz w:val="24"/>
              </w:rPr>
            </w:pPr>
            <w:r>
              <w:rPr>
                <w:i/>
                <w:spacing w:val="-2"/>
                <w:sz w:val="24"/>
              </w:rPr>
              <w:t>Veljača</w:t>
            </w:r>
          </w:p>
        </w:tc>
        <w:tc>
          <w:tcPr>
            <w:tcW w:w="5860" w:type="dxa"/>
            <w:shd w:val="clear" w:color="auto" w:fill="D9F2D0"/>
          </w:tcPr>
          <w:p w14:paraId="55CB6F69" w14:textId="77777777" w:rsidR="0010681B" w:rsidRDefault="0010681B" w:rsidP="00591CD6">
            <w:pPr>
              <w:pStyle w:val="TableParagraph"/>
              <w:ind w:left="10" w:right="1"/>
              <w:rPr>
                <w:sz w:val="24"/>
              </w:rPr>
            </w:pPr>
            <w:r>
              <w:rPr>
                <w:sz w:val="24"/>
              </w:rPr>
              <w:t>Koncert</w:t>
            </w:r>
            <w:r>
              <w:rPr>
                <w:spacing w:val="-4"/>
                <w:sz w:val="24"/>
              </w:rPr>
              <w:t xml:space="preserve"> </w:t>
            </w:r>
            <w:r>
              <w:rPr>
                <w:sz w:val="24"/>
              </w:rPr>
              <w:t>učitelja</w:t>
            </w:r>
            <w:r>
              <w:rPr>
                <w:spacing w:val="-4"/>
                <w:sz w:val="24"/>
              </w:rPr>
              <w:t xml:space="preserve"> </w:t>
            </w:r>
            <w:r>
              <w:rPr>
                <w:sz w:val="24"/>
              </w:rPr>
              <w:t>glazbenog</w:t>
            </w:r>
            <w:r>
              <w:rPr>
                <w:spacing w:val="-4"/>
                <w:sz w:val="24"/>
              </w:rPr>
              <w:t xml:space="preserve"> </w:t>
            </w:r>
            <w:r>
              <w:rPr>
                <w:spacing w:val="-2"/>
                <w:sz w:val="24"/>
              </w:rPr>
              <w:t>odjela</w:t>
            </w:r>
          </w:p>
        </w:tc>
      </w:tr>
      <w:tr w:rsidR="0010681B" w14:paraId="567E4F6A" w14:textId="77777777" w:rsidTr="0010681B">
        <w:trPr>
          <w:trHeight w:val="462"/>
        </w:trPr>
        <w:tc>
          <w:tcPr>
            <w:tcW w:w="2852" w:type="dxa"/>
            <w:shd w:val="clear" w:color="auto" w:fill="D9F2D0"/>
          </w:tcPr>
          <w:p w14:paraId="11C198D3" w14:textId="77777777" w:rsidR="0010681B" w:rsidRDefault="0010681B" w:rsidP="00591CD6">
            <w:pPr>
              <w:pStyle w:val="TableParagraph"/>
              <w:ind w:left="10"/>
              <w:rPr>
                <w:i/>
                <w:sz w:val="24"/>
              </w:rPr>
            </w:pPr>
            <w:r>
              <w:rPr>
                <w:i/>
                <w:spacing w:val="-2"/>
                <w:sz w:val="24"/>
              </w:rPr>
              <w:t>Ožujak</w:t>
            </w:r>
          </w:p>
        </w:tc>
        <w:tc>
          <w:tcPr>
            <w:tcW w:w="5860" w:type="dxa"/>
            <w:shd w:val="clear" w:color="auto" w:fill="D9F2D0"/>
          </w:tcPr>
          <w:p w14:paraId="4B109704" w14:textId="77777777" w:rsidR="0010681B" w:rsidRDefault="0010681B" w:rsidP="00591CD6">
            <w:pPr>
              <w:pStyle w:val="TableParagraph"/>
              <w:ind w:left="10"/>
              <w:rPr>
                <w:sz w:val="24"/>
              </w:rPr>
            </w:pPr>
            <w:r>
              <w:rPr>
                <w:sz w:val="24"/>
              </w:rPr>
              <w:t>Međunarodni</w:t>
            </w:r>
            <w:r>
              <w:rPr>
                <w:spacing w:val="-6"/>
                <w:sz w:val="24"/>
              </w:rPr>
              <w:t xml:space="preserve"> </w:t>
            </w:r>
            <w:r>
              <w:rPr>
                <w:sz w:val="24"/>
              </w:rPr>
              <w:t>susret</w:t>
            </w:r>
            <w:r>
              <w:rPr>
                <w:spacing w:val="-6"/>
                <w:sz w:val="24"/>
              </w:rPr>
              <w:t xml:space="preserve"> </w:t>
            </w:r>
            <w:r>
              <w:rPr>
                <w:sz w:val="24"/>
              </w:rPr>
              <w:t>gitarista</w:t>
            </w:r>
            <w:r>
              <w:rPr>
                <w:spacing w:val="-6"/>
                <w:sz w:val="24"/>
              </w:rPr>
              <w:t xml:space="preserve"> </w:t>
            </w:r>
            <w:r>
              <w:rPr>
                <w:sz w:val="24"/>
              </w:rPr>
              <w:t>i</w:t>
            </w:r>
            <w:r>
              <w:rPr>
                <w:spacing w:val="-6"/>
                <w:sz w:val="24"/>
              </w:rPr>
              <w:t xml:space="preserve"> </w:t>
            </w:r>
            <w:r>
              <w:rPr>
                <w:sz w:val="24"/>
              </w:rPr>
              <w:t>zajednički</w:t>
            </w:r>
            <w:r>
              <w:rPr>
                <w:spacing w:val="-6"/>
                <w:sz w:val="24"/>
              </w:rPr>
              <w:t xml:space="preserve"> </w:t>
            </w:r>
            <w:r>
              <w:rPr>
                <w:sz w:val="24"/>
              </w:rPr>
              <w:t>koncert</w:t>
            </w:r>
            <w:r>
              <w:rPr>
                <w:spacing w:val="-5"/>
                <w:sz w:val="24"/>
              </w:rPr>
              <w:t xml:space="preserve"> </w:t>
            </w:r>
            <w:r>
              <w:rPr>
                <w:spacing w:val="-2"/>
                <w:sz w:val="24"/>
              </w:rPr>
              <w:t>učenika</w:t>
            </w:r>
          </w:p>
        </w:tc>
      </w:tr>
      <w:tr w:rsidR="0010681B" w14:paraId="71190E1B" w14:textId="77777777" w:rsidTr="0010681B">
        <w:trPr>
          <w:trHeight w:val="462"/>
        </w:trPr>
        <w:tc>
          <w:tcPr>
            <w:tcW w:w="2852" w:type="dxa"/>
            <w:shd w:val="clear" w:color="auto" w:fill="D9F2D0"/>
          </w:tcPr>
          <w:p w14:paraId="46B982FA" w14:textId="77777777" w:rsidR="0010681B" w:rsidRDefault="0010681B" w:rsidP="00591CD6">
            <w:pPr>
              <w:pStyle w:val="TableParagraph"/>
              <w:ind w:left="10"/>
              <w:rPr>
                <w:i/>
                <w:sz w:val="24"/>
              </w:rPr>
            </w:pPr>
            <w:r>
              <w:rPr>
                <w:i/>
                <w:spacing w:val="-2"/>
                <w:sz w:val="24"/>
              </w:rPr>
              <w:t>Svibanj</w:t>
            </w:r>
          </w:p>
        </w:tc>
        <w:tc>
          <w:tcPr>
            <w:tcW w:w="5860" w:type="dxa"/>
            <w:shd w:val="clear" w:color="auto" w:fill="D9F2D0"/>
          </w:tcPr>
          <w:p w14:paraId="55E2991F" w14:textId="77777777" w:rsidR="0010681B" w:rsidRDefault="0010681B" w:rsidP="00591CD6">
            <w:pPr>
              <w:pStyle w:val="TableParagraph"/>
              <w:ind w:left="10"/>
              <w:rPr>
                <w:sz w:val="24"/>
              </w:rPr>
            </w:pPr>
            <w:r>
              <w:rPr>
                <w:sz w:val="24"/>
              </w:rPr>
              <w:t>Koncert</w:t>
            </w:r>
            <w:r>
              <w:rPr>
                <w:spacing w:val="-14"/>
                <w:sz w:val="24"/>
              </w:rPr>
              <w:t xml:space="preserve"> </w:t>
            </w:r>
            <w:r>
              <w:rPr>
                <w:sz w:val="24"/>
              </w:rPr>
              <w:t>Istarskog</w:t>
            </w:r>
            <w:r>
              <w:rPr>
                <w:spacing w:val="-13"/>
                <w:sz w:val="24"/>
              </w:rPr>
              <w:t xml:space="preserve"> </w:t>
            </w:r>
            <w:r>
              <w:rPr>
                <w:sz w:val="24"/>
              </w:rPr>
              <w:t>komornog</w:t>
            </w:r>
            <w:r>
              <w:rPr>
                <w:spacing w:val="-13"/>
                <w:sz w:val="24"/>
              </w:rPr>
              <w:t xml:space="preserve"> </w:t>
            </w:r>
            <w:r>
              <w:rPr>
                <w:spacing w:val="-2"/>
                <w:sz w:val="24"/>
              </w:rPr>
              <w:t>orkestra</w:t>
            </w:r>
          </w:p>
        </w:tc>
      </w:tr>
      <w:tr w:rsidR="0010681B" w14:paraId="64F99FA0" w14:textId="77777777" w:rsidTr="0010681B">
        <w:trPr>
          <w:trHeight w:val="462"/>
        </w:trPr>
        <w:tc>
          <w:tcPr>
            <w:tcW w:w="2852" w:type="dxa"/>
            <w:shd w:val="clear" w:color="auto" w:fill="D9F2D0"/>
          </w:tcPr>
          <w:p w14:paraId="693F0576" w14:textId="77777777" w:rsidR="0010681B" w:rsidRDefault="0010681B" w:rsidP="00591CD6">
            <w:pPr>
              <w:pStyle w:val="TableParagraph"/>
              <w:ind w:left="10"/>
              <w:rPr>
                <w:i/>
                <w:sz w:val="24"/>
              </w:rPr>
            </w:pPr>
            <w:r>
              <w:rPr>
                <w:i/>
                <w:spacing w:val="-2"/>
                <w:sz w:val="24"/>
              </w:rPr>
              <w:t>Lipanj</w:t>
            </w:r>
          </w:p>
        </w:tc>
        <w:tc>
          <w:tcPr>
            <w:tcW w:w="5860" w:type="dxa"/>
            <w:shd w:val="clear" w:color="auto" w:fill="D9F2D0"/>
          </w:tcPr>
          <w:p w14:paraId="31C17030" w14:textId="77777777" w:rsidR="0010681B" w:rsidRDefault="0010681B" w:rsidP="00591CD6">
            <w:pPr>
              <w:pStyle w:val="TableParagraph"/>
              <w:ind w:left="10"/>
              <w:rPr>
                <w:sz w:val="24"/>
              </w:rPr>
            </w:pPr>
            <w:r>
              <w:rPr>
                <w:sz w:val="24"/>
              </w:rPr>
              <w:t>Završni</w:t>
            </w:r>
            <w:r>
              <w:rPr>
                <w:spacing w:val="-11"/>
                <w:sz w:val="24"/>
              </w:rPr>
              <w:t xml:space="preserve"> </w:t>
            </w:r>
            <w:r>
              <w:rPr>
                <w:sz w:val="24"/>
              </w:rPr>
              <w:t>koncert</w:t>
            </w:r>
            <w:r>
              <w:rPr>
                <w:spacing w:val="-10"/>
                <w:sz w:val="24"/>
              </w:rPr>
              <w:t xml:space="preserve"> </w:t>
            </w:r>
            <w:r>
              <w:rPr>
                <w:spacing w:val="-2"/>
                <w:sz w:val="24"/>
              </w:rPr>
              <w:t>učenika</w:t>
            </w:r>
          </w:p>
        </w:tc>
      </w:tr>
    </w:tbl>
    <w:p w14:paraId="31195581" w14:textId="77777777" w:rsidR="0010681B" w:rsidRDefault="0010681B" w:rsidP="0010681B">
      <w:pPr>
        <w:pStyle w:val="Tijeloteksta"/>
      </w:pPr>
    </w:p>
    <w:p w14:paraId="33F20942" w14:textId="77777777" w:rsidR="0010681B" w:rsidRDefault="0010681B" w:rsidP="0010681B">
      <w:pPr>
        <w:pStyle w:val="Tijeloteksta"/>
      </w:pPr>
    </w:p>
    <w:p w14:paraId="675A092F" w14:textId="77777777" w:rsidR="0010681B" w:rsidRDefault="0010681B" w:rsidP="0010681B">
      <w:pPr>
        <w:pStyle w:val="Tijeloteksta"/>
        <w:spacing w:before="146"/>
      </w:pPr>
    </w:p>
    <w:p w14:paraId="041F329C" w14:textId="02FF4E6C" w:rsidR="0010681B" w:rsidRPr="00FB3F65" w:rsidRDefault="00BA3689" w:rsidP="00FB3F65">
      <w:pPr>
        <w:pStyle w:val="Naslov2"/>
        <w:spacing w:line="360" w:lineRule="auto"/>
        <w:rPr>
          <w:rFonts w:ascii="Calibri" w:hAnsi="Calibri" w:cs="Calibri"/>
          <w:i/>
          <w:iCs/>
          <w:sz w:val="24"/>
          <w:szCs w:val="24"/>
        </w:rPr>
      </w:pPr>
      <w:bookmarkStart w:id="534" w:name="9.9._Plan_nabave_opreme_i_instrumenata,_"/>
      <w:bookmarkStart w:id="535" w:name="_Toc242266405"/>
      <w:bookmarkEnd w:id="534"/>
      <w:r w:rsidRPr="00864A62">
        <w:rPr>
          <w:i/>
          <w:sz w:val="24"/>
        </w:rPr>
        <w:t xml:space="preserve">9.9. </w:t>
      </w:r>
      <w:r w:rsidR="0010681B" w:rsidRPr="00864A62">
        <w:rPr>
          <w:i/>
          <w:sz w:val="24"/>
        </w:rPr>
        <w:t>Plan</w:t>
      </w:r>
      <w:r w:rsidR="0010681B" w:rsidRPr="00864A62">
        <w:rPr>
          <w:i/>
          <w:spacing w:val="-2"/>
          <w:sz w:val="24"/>
        </w:rPr>
        <w:t xml:space="preserve"> </w:t>
      </w:r>
      <w:r w:rsidR="0010681B" w:rsidRPr="00864A62">
        <w:rPr>
          <w:i/>
          <w:sz w:val="24"/>
        </w:rPr>
        <w:t>nabave</w:t>
      </w:r>
      <w:r w:rsidR="0010681B" w:rsidRPr="00864A62">
        <w:rPr>
          <w:i/>
          <w:spacing w:val="-2"/>
          <w:sz w:val="24"/>
        </w:rPr>
        <w:t xml:space="preserve"> </w:t>
      </w:r>
      <w:r w:rsidR="0010681B" w:rsidRPr="00864A62">
        <w:rPr>
          <w:i/>
          <w:sz w:val="24"/>
        </w:rPr>
        <w:t>opreme</w:t>
      </w:r>
      <w:r w:rsidR="0010681B" w:rsidRPr="00864A62">
        <w:rPr>
          <w:i/>
          <w:spacing w:val="-1"/>
          <w:sz w:val="24"/>
        </w:rPr>
        <w:t xml:space="preserve"> </w:t>
      </w:r>
      <w:r w:rsidR="0010681B" w:rsidRPr="00864A62">
        <w:rPr>
          <w:i/>
          <w:sz w:val="24"/>
        </w:rPr>
        <w:t>i</w:t>
      </w:r>
      <w:r w:rsidR="0010681B" w:rsidRPr="00864A62">
        <w:rPr>
          <w:i/>
          <w:spacing w:val="-2"/>
          <w:sz w:val="24"/>
        </w:rPr>
        <w:t xml:space="preserve"> </w:t>
      </w:r>
      <w:r w:rsidR="0010681B" w:rsidRPr="00864A62">
        <w:rPr>
          <w:i/>
          <w:sz w:val="24"/>
        </w:rPr>
        <w:t>instrumenata,</w:t>
      </w:r>
      <w:r w:rsidR="0010681B" w:rsidRPr="00864A62">
        <w:rPr>
          <w:i/>
          <w:spacing w:val="-2"/>
          <w:sz w:val="24"/>
        </w:rPr>
        <w:t xml:space="preserve"> </w:t>
      </w:r>
      <w:r w:rsidR="0010681B" w:rsidRPr="00864A62">
        <w:rPr>
          <w:i/>
          <w:sz w:val="24"/>
        </w:rPr>
        <w:t>popravci</w:t>
      </w:r>
      <w:r w:rsidR="0010681B" w:rsidRPr="00864A62">
        <w:rPr>
          <w:i/>
          <w:spacing w:val="-1"/>
          <w:sz w:val="24"/>
        </w:rPr>
        <w:t xml:space="preserve"> </w:t>
      </w:r>
      <w:r w:rsidR="0010681B" w:rsidRPr="00864A62">
        <w:rPr>
          <w:i/>
          <w:sz w:val="24"/>
        </w:rPr>
        <w:t>i</w:t>
      </w:r>
      <w:r w:rsidR="0010681B" w:rsidRPr="00864A62">
        <w:rPr>
          <w:i/>
          <w:spacing w:val="-2"/>
          <w:sz w:val="24"/>
        </w:rPr>
        <w:t xml:space="preserve"> </w:t>
      </w:r>
      <w:r w:rsidR="0010681B" w:rsidRPr="00864A62">
        <w:rPr>
          <w:i/>
          <w:sz w:val="24"/>
        </w:rPr>
        <w:t>održavanje</w:t>
      </w:r>
      <w:r w:rsidR="0010681B" w:rsidRPr="00864A62">
        <w:rPr>
          <w:i/>
          <w:spacing w:val="-1"/>
          <w:sz w:val="24"/>
        </w:rPr>
        <w:t xml:space="preserve"> </w:t>
      </w:r>
      <w:r w:rsidR="0010681B" w:rsidRPr="00864A62">
        <w:rPr>
          <w:i/>
          <w:spacing w:val="-2"/>
          <w:sz w:val="24"/>
        </w:rPr>
        <w:t>instrumenata</w:t>
      </w:r>
      <w:bookmarkEnd w:id="535"/>
    </w:p>
    <w:p w14:paraId="3BE538AE" w14:textId="297AD7BD" w:rsidR="0010681B" w:rsidRPr="0010681B" w:rsidRDefault="0010681B" w:rsidP="0010681B">
      <w:pPr>
        <w:pStyle w:val="Tijeloteksta"/>
        <w:spacing w:before="239" w:line="261" w:lineRule="auto"/>
        <w:ind w:left="170" w:right="227"/>
        <w:rPr>
          <w:rFonts w:asciiTheme="minorHAnsi" w:hAnsiTheme="minorHAnsi" w:cstheme="minorHAnsi"/>
          <w:i w:val="0"/>
          <w:iCs/>
        </w:rPr>
      </w:pPr>
      <w:r w:rsidRPr="00FB3F65">
        <w:rPr>
          <w:rFonts w:asciiTheme="minorHAnsi" w:hAnsiTheme="minorHAnsi" w:cstheme="minorHAnsi"/>
          <w:i w:val="0"/>
          <w:iCs/>
        </w:rPr>
        <w:t>Prilikom planiranog preseljenja u nove prostore glazbene škole na proljeće 2027. godine,</w:t>
      </w:r>
      <w:r w:rsidRPr="0010681B">
        <w:rPr>
          <w:rFonts w:asciiTheme="minorHAnsi" w:hAnsiTheme="minorHAnsi" w:cstheme="minorHAnsi"/>
          <w:i w:val="0"/>
          <w:iCs/>
        </w:rPr>
        <w:t xml:space="preserve"> biti će potrebno</w:t>
      </w:r>
      <w:r w:rsidRPr="0010681B">
        <w:rPr>
          <w:rFonts w:asciiTheme="minorHAnsi" w:hAnsiTheme="minorHAnsi" w:cstheme="minorHAnsi"/>
          <w:i w:val="0"/>
          <w:iCs/>
          <w:spacing w:val="-5"/>
        </w:rPr>
        <w:t xml:space="preserve"> </w:t>
      </w:r>
      <w:r w:rsidRPr="0010681B">
        <w:rPr>
          <w:rFonts w:asciiTheme="minorHAnsi" w:hAnsiTheme="minorHAnsi" w:cstheme="minorHAnsi"/>
          <w:i w:val="0"/>
          <w:iCs/>
        </w:rPr>
        <w:t>servisirati</w:t>
      </w:r>
      <w:r w:rsidRPr="0010681B">
        <w:rPr>
          <w:rFonts w:asciiTheme="minorHAnsi" w:hAnsiTheme="minorHAnsi" w:cstheme="minorHAnsi"/>
          <w:i w:val="0"/>
          <w:iCs/>
          <w:spacing w:val="-5"/>
        </w:rPr>
        <w:t xml:space="preserve"> </w:t>
      </w:r>
      <w:r w:rsidRPr="0010681B">
        <w:rPr>
          <w:rFonts w:asciiTheme="minorHAnsi" w:hAnsiTheme="minorHAnsi" w:cstheme="minorHAnsi"/>
          <w:i w:val="0"/>
          <w:iCs/>
        </w:rPr>
        <w:t>i</w:t>
      </w:r>
      <w:r w:rsidRPr="0010681B">
        <w:rPr>
          <w:rFonts w:asciiTheme="minorHAnsi" w:hAnsiTheme="minorHAnsi" w:cstheme="minorHAnsi"/>
          <w:i w:val="0"/>
          <w:iCs/>
          <w:spacing w:val="-5"/>
        </w:rPr>
        <w:t xml:space="preserve"> </w:t>
      </w:r>
      <w:r w:rsidRPr="0010681B">
        <w:rPr>
          <w:rFonts w:asciiTheme="minorHAnsi" w:hAnsiTheme="minorHAnsi" w:cstheme="minorHAnsi"/>
          <w:i w:val="0"/>
          <w:iCs/>
        </w:rPr>
        <w:t>uglasiti</w:t>
      </w:r>
      <w:r w:rsidRPr="0010681B">
        <w:rPr>
          <w:rFonts w:asciiTheme="minorHAnsi" w:hAnsiTheme="minorHAnsi" w:cstheme="minorHAnsi"/>
          <w:i w:val="0"/>
          <w:iCs/>
          <w:spacing w:val="-5"/>
        </w:rPr>
        <w:t xml:space="preserve"> </w:t>
      </w:r>
      <w:r w:rsidRPr="0010681B">
        <w:rPr>
          <w:rFonts w:asciiTheme="minorHAnsi" w:hAnsiTheme="minorHAnsi" w:cstheme="minorHAnsi"/>
          <w:i w:val="0"/>
          <w:iCs/>
        </w:rPr>
        <w:t>sve</w:t>
      </w:r>
      <w:r w:rsidRPr="0010681B">
        <w:rPr>
          <w:rFonts w:asciiTheme="minorHAnsi" w:hAnsiTheme="minorHAnsi" w:cstheme="minorHAnsi"/>
          <w:i w:val="0"/>
          <w:iCs/>
          <w:spacing w:val="-5"/>
        </w:rPr>
        <w:t xml:space="preserve"> </w:t>
      </w:r>
      <w:r w:rsidRPr="0010681B">
        <w:rPr>
          <w:rFonts w:asciiTheme="minorHAnsi" w:hAnsiTheme="minorHAnsi" w:cstheme="minorHAnsi"/>
          <w:i w:val="0"/>
          <w:iCs/>
        </w:rPr>
        <w:t>glasovire</w:t>
      </w:r>
      <w:r w:rsidRPr="0010681B">
        <w:rPr>
          <w:rFonts w:asciiTheme="minorHAnsi" w:hAnsiTheme="minorHAnsi" w:cstheme="minorHAnsi"/>
          <w:i w:val="0"/>
          <w:iCs/>
          <w:spacing w:val="-5"/>
        </w:rPr>
        <w:t xml:space="preserve"> </w:t>
      </w:r>
      <w:r w:rsidRPr="0010681B">
        <w:rPr>
          <w:rFonts w:asciiTheme="minorHAnsi" w:hAnsiTheme="minorHAnsi" w:cstheme="minorHAnsi"/>
          <w:i w:val="0"/>
          <w:iCs/>
        </w:rPr>
        <w:t>na</w:t>
      </w:r>
      <w:r w:rsidRPr="0010681B">
        <w:rPr>
          <w:rFonts w:asciiTheme="minorHAnsi" w:hAnsiTheme="minorHAnsi" w:cstheme="minorHAnsi"/>
          <w:i w:val="0"/>
          <w:iCs/>
          <w:spacing w:val="-5"/>
        </w:rPr>
        <w:t xml:space="preserve"> </w:t>
      </w:r>
      <w:r w:rsidRPr="0010681B">
        <w:rPr>
          <w:rFonts w:asciiTheme="minorHAnsi" w:hAnsiTheme="minorHAnsi" w:cstheme="minorHAnsi"/>
          <w:i w:val="0"/>
          <w:iCs/>
        </w:rPr>
        <w:t>kojima</w:t>
      </w:r>
      <w:r w:rsidRPr="0010681B">
        <w:rPr>
          <w:rFonts w:asciiTheme="minorHAnsi" w:hAnsiTheme="minorHAnsi" w:cstheme="minorHAnsi"/>
          <w:i w:val="0"/>
          <w:iCs/>
          <w:spacing w:val="-5"/>
        </w:rPr>
        <w:t xml:space="preserve"> </w:t>
      </w:r>
      <w:r w:rsidRPr="0010681B">
        <w:rPr>
          <w:rFonts w:asciiTheme="minorHAnsi" w:hAnsiTheme="minorHAnsi" w:cstheme="minorHAnsi"/>
          <w:i w:val="0"/>
          <w:iCs/>
        </w:rPr>
        <w:t>se</w:t>
      </w:r>
      <w:r w:rsidRPr="0010681B">
        <w:rPr>
          <w:rFonts w:asciiTheme="minorHAnsi" w:hAnsiTheme="minorHAnsi" w:cstheme="minorHAnsi"/>
          <w:i w:val="0"/>
          <w:iCs/>
          <w:spacing w:val="-5"/>
        </w:rPr>
        <w:t xml:space="preserve"> </w:t>
      </w:r>
      <w:r w:rsidRPr="0010681B">
        <w:rPr>
          <w:rFonts w:asciiTheme="minorHAnsi" w:hAnsiTheme="minorHAnsi" w:cstheme="minorHAnsi"/>
          <w:i w:val="0"/>
          <w:iCs/>
        </w:rPr>
        <w:t>odvija</w:t>
      </w:r>
      <w:r w:rsidRPr="0010681B">
        <w:rPr>
          <w:rFonts w:asciiTheme="minorHAnsi" w:hAnsiTheme="minorHAnsi" w:cstheme="minorHAnsi"/>
          <w:i w:val="0"/>
          <w:iCs/>
          <w:spacing w:val="-5"/>
        </w:rPr>
        <w:t xml:space="preserve"> </w:t>
      </w:r>
      <w:r w:rsidRPr="0010681B">
        <w:rPr>
          <w:rFonts w:asciiTheme="minorHAnsi" w:hAnsiTheme="minorHAnsi" w:cstheme="minorHAnsi"/>
          <w:i w:val="0"/>
          <w:iCs/>
        </w:rPr>
        <w:t>nastava,</w:t>
      </w:r>
      <w:r w:rsidRPr="0010681B">
        <w:rPr>
          <w:rFonts w:asciiTheme="minorHAnsi" w:hAnsiTheme="minorHAnsi" w:cstheme="minorHAnsi"/>
          <w:i w:val="0"/>
          <w:iCs/>
          <w:spacing w:val="-5"/>
        </w:rPr>
        <w:t xml:space="preserve"> </w:t>
      </w:r>
      <w:r w:rsidRPr="0010681B">
        <w:rPr>
          <w:rFonts w:asciiTheme="minorHAnsi" w:hAnsiTheme="minorHAnsi" w:cstheme="minorHAnsi"/>
          <w:i w:val="0"/>
          <w:iCs/>
        </w:rPr>
        <w:t>a</w:t>
      </w:r>
      <w:r w:rsidRPr="0010681B">
        <w:rPr>
          <w:rFonts w:asciiTheme="minorHAnsi" w:hAnsiTheme="minorHAnsi" w:cstheme="minorHAnsi"/>
          <w:i w:val="0"/>
          <w:iCs/>
          <w:spacing w:val="-5"/>
        </w:rPr>
        <w:t xml:space="preserve"> </w:t>
      </w:r>
      <w:r w:rsidRPr="0010681B">
        <w:rPr>
          <w:rFonts w:asciiTheme="minorHAnsi" w:hAnsiTheme="minorHAnsi" w:cstheme="minorHAnsi"/>
          <w:i w:val="0"/>
          <w:iCs/>
        </w:rPr>
        <w:t>uz</w:t>
      </w:r>
      <w:r w:rsidRPr="0010681B">
        <w:rPr>
          <w:rFonts w:asciiTheme="minorHAnsi" w:hAnsiTheme="minorHAnsi" w:cstheme="minorHAnsi"/>
          <w:i w:val="0"/>
          <w:iCs/>
          <w:spacing w:val="-5"/>
        </w:rPr>
        <w:t xml:space="preserve"> </w:t>
      </w:r>
      <w:r w:rsidRPr="0010681B">
        <w:rPr>
          <w:rFonts w:asciiTheme="minorHAnsi" w:hAnsiTheme="minorHAnsi" w:cstheme="minorHAnsi"/>
          <w:i w:val="0"/>
          <w:iCs/>
        </w:rPr>
        <w:t>to</w:t>
      </w:r>
      <w:r w:rsidRPr="0010681B">
        <w:rPr>
          <w:rFonts w:asciiTheme="minorHAnsi" w:hAnsiTheme="minorHAnsi" w:cstheme="minorHAnsi"/>
          <w:i w:val="0"/>
          <w:iCs/>
          <w:spacing w:val="-5"/>
        </w:rPr>
        <w:t xml:space="preserve"> </w:t>
      </w:r>
      <w:r w:rsidRPr="0010681B">
        <w:rPr>
          <w:rFonts w:asciiTheme="minorHAnsi" w:hAnsiTheme="minorHAnsi" w:cstheme="minorHAnsi"/>
          <w:i w:val="0"/>
          <w:iCs/>
        </w:rPr>
        <w:t>biti</w:t>
      </w:r>
      <w:r w:rsidRPr="0010681B">
        <w:rPr>
          <w:rFonts w:asciiTheme="minorHAnsi" w:hAnsiTheme="minorHAnsi" w:cstheme="minorHAnsi"/>
          <w:i w:val="0"/>
          <w:iCs/>
          <w:spacing w:val="-5"/>
        </w:rPr>
        <w:t xml:space="preserve"> </w:t>
      </w:r>
      <w:r w:rsidRPr="0010681B">
        <w:rPr>
          <w:rFonts w:asciiTheme="minorHAnsi" w:hAnsiTheme="minorHAnsi" w:cstheme="minorHAnsi"/>
          <w:i w:val="0"/>
          <w:iCs/>
        </w:rPr>
        <w:t>će</w:t>
      </w:r>
      <w:r w:rsidRPr="0010681B">
        <w:rPr>
          <w:rFonts w:asciiTheme="minorHAnsi" w:hAnsiTheme="minorHAnsi" w:cstheme="minorHAnsi"/>
          <w:i w:val="0"/>
          <w:iCs/>
          <w:spacing w:val="-5"/>
        </w:rPr>
        <w:t xml:space="preserve"> </w:t>
      </w:r>
      <w:r w:rsidRPr="0010681B">
        <w:rPr>
          <w:rFonts w:asciiTheme="minorHAnsi" w:hAnsiTheme="minorHAnsi" w:cstheme="minorHAnsi"/>
          <w:i w:val="0"/>
          <w:iCs/>
        </w:rPr>
        <w:t>potrebno</w:t>
      </w:r>
      <w:r w:rsidRPr="0010681B">
        <w:rPr>
          <w:rFonts w:asciiTheme="minorHAnsi" w:hAnsiTheme="minorHAnsi" w:cstheme="minorHAnsi"/>
          <w:i w:val="0"/>
          <w:iCs/>
          <w:spacing w:val="-5"/>
        </w:rPr>
        <w:t xml:space="preserve"> </w:t>
      </w:r>
      <w:r w:rsidRPr="0010681B">
        <w:rPr>
          <w:rFonts w:asciiTheme="minorHAnsi" w:hAnsiTheme="minorHAnsi" w:cstheme="minorHAnsi"/>
          <w:i w:val="0"/>
          <w:iCs/>
        </w:rPr>
        <w:t>kupiti</w:t>
      </w:r>
      <w:r w:rsidRPr="0010681B">
        <w:rPr>
          <w:rFonts w:asciiTheme="minorHAnsi" w:hAnsiTheme="minorHAnsi" w:cstheme="minorHAnsi"/>
          <w:i w:val="0"/>
          <w:iCs/>
          <w:spacing w:val="-5"/>
        </w:rPr>
        <w:t xml:space="preserve"> </w:t>
      </w:r>
      <w:r w:rsidRPr="0010681B">
        <w:rPr>
          <w:rFonts w:asciiTheme="minorHAnsi" w:hAnsiTheme="minorHAnsi" w:cstheme="minorHAnsi"/>
          <w:i w:val="0"/>
          <w:iCs/>
        </w:rPr>
        <w:t>i novi polukoncertni glasovir koji će biti postavljen u dvorani za koncerte, a služit će za odvijanje internih</w:t>
      </w:r>
      <w:r w:rsidRPr="0010681B">
        <w:rPr>
          <w:rFonts w:asciiTheme="minorHAnsi" w:hAnsiTheme="minorHAnsi" w:cstheme="minorHAnsi"/>
          <w:i w:val="0"/>
          <w:iCs/>
          <w:spacing w:val="-1"/>
        </w:rPr>
        <w:t xml:space="preserve"> </w:t>
      </w:r>
      <w:r w:rsidRPr="0010681B">
        <w:rPr>
          <w:rFonts w:asciiTheme="minorHAnsi" w:hAnsiTheme="minorHAnsi" w:cstheme="minorHAnsi"/>
          <w:i w:val="0"/>
          <w:iCs/>
        </w:rPr>
        <w:t>produkcija,</w:t>
      </w:r>
      <w:r w:rsidRPr="0010681B">
        <w:rPr>
          <w:rFonts w:asciiTheme="minorHAnsi" w:hAnsiTheme="minorHAnsi" w:cstheme="minorHAnsi"/>
          <w:i w:val="0"/>
          <w:iCs/>
          <w:spacing w:val="-1"/>
        </w:rPr>
        <w:t xml:space="preserve"> </w:t>
      </w:r>
      <w:r w:rsidRPr="0010681B">
        <w:rPr>
          <w:rFonts w:asciiTheme="minorHAnsi" w:hAnsiTheme="minorHAnsi" w:cstheme="minorHAnsi"/>
          <w:i w:val="0"/>
          <w:iCs/>
        </w:rPr>
        <w:t>pripreme</w:t>
      </w:r>
      <w:r w:rsidRPr="0010681B">
        <w:rPr>
          <w:rFonts w:asciiTheme="minorHAnsi" w:hAnsiTheme="minorHAnsi" w:cstheme="minorHAnsi"/>
          <w:i w:val="0"/>
          <w:iCs/>
          <w:spacing w:val="-1"/>
        </w:rPr>
        <w:t xml:space="preserve"> </w:t>
      </w:r>
      <w:r w:rsidRPr="0010681B">
        <w:rPr>
          <w:rFonts w:asciiTheme="minorHAnsi" w:hAnsiTheme="minorHAnsi" w:cstheme="minorHAnsi"/>
          <w:i w:val="0"/>
          <w:iCs/>
        </w:rPr>
        <w:t>za</w:t>
      </w:r>
      <w:r w:rsidRPr="0010681B">
        <w:rPr>
          <w:rFonts w:asciiTheme="minorHAnsi" w:hAnsiTheme="minorHAnsi" w:cstheme="minorHAnsi"/>
          <w:i w:val="0"/>
          <w:iCs/>
          <w:spacing w:val="-1"/>
        </w:rPr>
        <w:t xml:space="preserve"> </w:t>
      </w:r>
      <w:r w:rsidRPr="0010681B">
        <w:rPr>
          <w:rFonts w:asciiTheme="minorHAnsi" w:hAnsiTheme="minorHAnsi" w:cstheme="minorHAnsi"/>
          <w:i w:val="0"/>
          <w:iCs/>
        </w:rPr>
        <w:t>natjecanja,</w:t>
      </w:r>
      <w:r w:rsidRPr="0010681B">
        <w:rPr>
          <w:rFonts w:asciiTheme="minorHAnsi" w:hAnsiTheme="minorHAnsi" w:cstheme="minorHAnsi"/>
          <w:i w:val="0"/>
          <w:iCs/>
          <w:spacing w:val="-1"/>
        </w:rPr>
        <w:t xml:space="preserve"> </w:t>
      </w:r>
      <w:r w:rsidRPr="0010681B">
        <w:rPr>
          <w:rFonts w:asciiTheme="minorHAnsi" w:hAnsiTheme="minorHAnsi" w:cstheme="minorHAnsi"/>
          <w:i w:val="0"/>
          <w:iCs/>
        </w:rPr>
        <w:t>snimanje</w:t>
      </w:r>
      <w:r w:rsidRPr="0010681B">
        <w:rPr>
          <w:rFonts w:asciiTheme="minorHAnsi" w:hAnsiTheme="minorHAnsi" w:cstheme="minorHAnsi"/>
          <w:i w:val="0"/>
          <w:iCs/>
          <w:spacing w:val="-1"/>
        </w:rPr>
        <w:t xml:space="preserve"> </w:t>
      </w:r>
      <w:r w:rsidRPr="0010681B">
        <w:rPr>
          <w:rFonts w:asciiTheme="minorHAnsi" w:hAnsiTheme="minorHAnsi" w:cstheme="minorHAnsi"/>
          <w:i w:val="0"/>
          <w:iCs/>
        </w:rPr>
        <w:t>materijala</w:t>
      </w:r>
      <w:r w:rsidRPr="0010681B">
        <w:rPr>
          <w:rFonts w:asciiTheme="minorHAnsi" w:hAnsiTheme="minorHAnsi" w:cstheme="minorHAnsi"/>
          <w:i w:val="0"/>
          <w:iCs/>
          <w:spacing w:val="-1"/>
        </w:rPr>
        <w:t xml:space="preserve"> </w:t>
      </w:r>
      <w:r w:rsidRPr="0010681B">
        <w:rPr>
          <w:rFonts w:asciiTheme="minorHAnsi" w:hAnsiTheme="minorHAnsi" w:cstheme="minorHAnsi"/>
          <w:i w:val="0"/>
          <w:iCs/>
        </w:rPr>
        <w:t>za</w:t>
      </w:r>
      <w:r w:rsidRPr="0010681B">
        <w:rPr>
          <w:rFonts w:asciiTheme="minorHAnsi" w:hAnsiTheme="minorHAnsi" w:cstheme="minorHAnsi"/>
          <w:i w:val="0"/>
          <w:iCs/>
          <w:spacing w:val="-1"/>
        </w:rPr>
        <w:t xml:space="preserve"> </w:t>
      </w:r>
      <w:r w:rsidRPr="0010681B">
        <w:rPr>
          <w:rFonts w:asciiTheme="minorHAnsi" w:hAnsiTheme="minorHAnsi" w:cstheme="minorHAnsi"/>
          <w:i w:val="0"/>
          <w:iCs/>
        </w:rPr>
        <w:t>audicije</w:t>
      </w:r>
      <w:r w:rsidRPr="0010681B">
        <w:rPr>
          <w:rFonts w:asciiTheme="minorHAnsi" w:hAnsiTheme="minorHAnsi" w:cstheme="minorHAnsi"/>
          <w:i w:val="0"/>
          <w:iCs/>
          <w:spacing w:val="-1"/>
        </w:rPr>
        <w:t xml:space="preserve"> </w:t>
      </w:r>
      <w:r w:rsidRPr="0010681B">
        <w:rPr>
          <w:rFonts w:asciiTheme="minorHAnsi" w:hAnsiTheme="minorHAnsi" w:cstheme="minorHAnsi"/>
          <w:i w:val="0"/>
          <w:iCs/>
        </w:rPr>
        <w:t>i</w:t>
      </w:r>
      <w:r w:rsidRPr="0010681B">
        <w:rPr>
          <w:rFonts w:asciiTheme="minorHAnsi" w:hAnsiTheme="minorHAnsi" w:cstheme="minorHAnsi"/>
          <w:i w:val="0"/>
          <w:iCs/>
          <w:spacing w:val="-1"/>
        </w:rPr>
        <w:t xml:space="preserve"> </w:t>
      </w:r>
      <w:r w:rsidRPr="0010681B">
        <w:rPr>
          <w:rFonts w:asciiTheme="minorHAnsi" w:hAnsiTheme="minorHAnsi" w:cstheme="minorHAnsi"/>
          <w:i w:val="0"/>
          <w:iCs/>
        </w:rPr>
        <w:t>ostale</w:t>
      </w:r>
      <w:r w:rsidRPr="0010681B">
        <w:rPr>
          <w:rFonts w:asciiTheme="minorHAnsi" w:hAnsiTheme="minorHAnsi" w:cstheme="minorHAnsi"/>
          <w:i w:val="0"/>
          <w:iCs/>
          <w:spacing w:val="-1"/>
        </w:rPr>
        <w:t xml:space="preserve"> </w:t>
      </w:r>
      <w:r w:rsidRPr="0010681B">
        <w:rPr>
          <w:rFonts w:asciiTheme="minorHAnsi" w:hAnsiTheme="minorHAnsi" w:cstheme="minorHAnsi"/>
          <w:i w:val="0"/>
          <w:iCs/>
        </w:rPr>
        <w:t>aktivnosti</w:t>
      </w:r>
      <w:r w:rsidRPr="0010681B">
        <w:rPr>
          <w:rFonts w:asciiTheme="minorHAnsi" w:hAnsiTheme="minorHAnsi" w:cstheme="minorHAnsi"/>
          <w:i w:val="0"/>
          <w:iCs/>
          <w:spacing w:val="-1"/>
        </w:rPr>
        <w:t xml:space="preserve"> </w:t>
      </w:r>
      <w:r w:rsidRPr="0010681B">
        <w:rPr>
          <w:rFonts w:asciiTheme="minorHAnsi" w:hAnsiTheme="minorHAnsi" w:cstheme="minorHAnsi"/>
          <w:i w:val="0"/>
          <w:iCs/>
        </w:rPr>
        <w:t>za</w:t>
      </w:r>
      <w:r w:rsidRPr="0010681B">
        <w:rPr>
          <w:rFonts w:asciiTheme="minorHAnsi" w:hAnsiTheme="minorHAnsi" w:cstheme="minorHAnsi"/>
          <w:i w:val="0"/>
          <w:iCs/>
          <w:spacing w:val="-1"/>
        </w:rPr>
        <w:t xml:space="preserve"> </w:t>
      </w:r>
      <w:r w:rsidRPr="0010681B">
        <w:rPr>
          <w:rFonts w:asciiTheme="minorHAnsi" w:hAnsiTheme="minorHAnsi" w:cstheme="minorHAnsi"/>
          <w:i w:val="0"/>
          <w:iCs/>
        </w:rPr>
        <w:t>koje je potreban glasovir.</w:t>
      </w:r>
    </w:p>
    <w:p w14:paraId="3D32830B" w14:textId="2D03B6AA" w:rsidR="00F50C36" w:rsidRDefault="00F50C36" w:rsidP="0097227C">
      <w:pPr>
        <w:keepNext/>
        <w:shd w:val="clear" w:color="auto" w:fill="FFFFFF"/>
        <w:spacing w:after="0" w:line="360" w:lineRule="auto"/>
        <w:jc w:val="both"/>
        <w:outlineLvl w:val="0"/>
        <w:rPr>
          <w:rFonts w:asciiTheme="minorHAnsi" w:hAnsiTheme="minorHAnsi" w:cstheme="minorHAnsi"/>
          <w:b/>
          <w:i/>
          <w:iCs/>
          <w:sz w:val="24"/>
          <w:szCs w:val="24"/>
        </w:rPr>
      </w:pPr>
    </w:p>
    <w:p w14:paraId="6770B9FF" w14:textId="77777777" w:rsidR="00891516" w:rsidRDefault="00891516" w:rsidP="0097227C">
      <w:pPr>
        <w:keepNext/>
        <w:shd w:val="clear" w:color="auto" w:fill="FFFFFF"/>
        <w:spacing w:after="0" w:line="360" w:lineRule="auto"/>
        <w:jc w:val="both"/>
        <w:outlineLvl w:val="0"/>
        <w:rPr>
          <w:rFonts w:asciiTheme="minorHAnsi" w:hAnsiTheme="minorHAnsi" w:cstheme="minorHAnsi"/>
          <w:b/>
          <w:i/>
          <w:iCs/>
          <w:sz w:val="24"/>
          <w:szCs w:val="24"/>
        </w:rPr>
      </w:pPr>
    </w:p>
    <w:p w14:paraId="297D1C2D" w14:textId="77777777" w:rsidR="001D384F" w:rsidRDefault="001D384F" w:rsidP="0097227C">
      <w:pPr>
        <w:spacing w:after="160" w:line="259" w:lineRule="auto"/>
        <w:rPr>
          <w:rFonts w:asciiTheme="minorHAnsi" w:hAnsiTheme="minorHAnsi" w:cstheme="minorHAnsi"/>
          <w:sz w:val="24"/>
          <w:szCs w:val="24"/>
        </w:rPr>
      </w:pPr>
    </w:p>
    <w:p w14:paraId="68565BB9" w14:textId="02D4EB23" w:rsidR="0034274E" w:rsidRPr="00334BBB" w:rsidRDefault="00334BBB" w:rsidP="00334BBB">
      <w:pPr>
        <w:pStyle w:val="Naslov1"/>
        <w:shd w:val="clear" w:color="auto" w:fill="FFFFFF" w:themeFill="background1"/>
        <w:spacing w:line="360" w:lineRule="auto"/>
        <w:ind w:left="1080" w:firstLine="0"/>
        <w:rPr>
          <w:rFonts w:asciiTheme="minorHAnsi" w:eastAsia="Calibri" w:hAnsiTheme="minorHAnsi" w:cstheme="minorHAnsi"/>
          <w:b/>
          <w:bCs/>
          <w:i/>
        </w:rPr>
      </w:pPr>
      <w:r>
        <w:rPr>
          <w:rFonts w:asciiTheme="minorHAnsi" w:eastAsia="Calibri" w:hAnsiTheme="minorHAnsi" w:cstheme="minorHAnsi"/>
          <w:b/>
          <w:bCs/>
          <w:i/>
        </w:rPr>
        <w:lastRenderedPageBreak/>
        <w:t xml:space="preserve">                                     </w:t>
      </w:r>
      <w:bookmarkStart w:id="536" w:name="_Toc242266406"/>
      <w:r w:rsidR="0034274E" w:rsidRPr="00334BBB">
        <w:rPr>
          <w:rFonts w:asciiTheme="minorHAnsi" w:hAnsiTheme="minorHAnsi" w:cstheme="minorHAnsi"/>
        </w:rPr>
        <w:t>ZAVRŠNE ODREDBE</w:t>
      </w:r>
      <w:bookmarkEnd w:id="536"/>
    </w:p>
    <w:p w14:paraId="14D90726" w14:textId="3978BF2C" w:rsidR="0034274E" w:rsidRPr="00D70A85" w:rsidRDefault="0034274E" w:rsidP="00A54F75">
      <w:pPr>
        <w:pBdr>
          <w:top w:val="nil"/>
          <w:left w:val="nil"/>
          <w:bottom w:val="nil"/>
          <w:right w:val="nil"/>
          <w:between w:val="nil"/>
        </w:pBdr>
        <w:spacing w:after="0"/>
        <w:jc w:val="center"/>
        <w:rPr>
          <w:rFonts w:asciiTheme="minorHAnsi" w:hAnsiTheme="minorHAnsi" w:cstheme="minorHAnsi"/>
          <w:sz w:val="24"/>
          <w:szCs w:val="24"/>
        </w:rPr>
      </w:pPr>
      <w:r w:rsidRPr="00D70A85">
        <w:rPr>
          <w:rFonts w:asciiTheme="minorHAnsi" w:hAnsiTheme="minorHAnsi" w:cstheme="minorHAnsi"/>
          <w:sz w:val="24"/>
          <w:szCs w:val="24"/>
        </w:rPr>
        <w:t>Ravnatelj uz suglasnost Školskog odbora pridržava pravo izmjena godišnjeg plana i programa u slučaju potrebe ili novih poslova vezanih za odgoj i obrazovanje, a posebno organizacije ekskurzije 8.</w:t>
      </w:r>
      <w:r w:rsidR="00A54F75">
        <w:rPr>
          <w:rFonts w:asciiTheme="minorHAnsi" w:hAnsiTheme="minorHAnsi" w:cstheme="minorHAnsi"/>
          <w:sz w:val="24"/>
          <w:szCs w:val="24"/>
        </w:rPr>
        <w:t xml:space="preserve"> </w:t>
      </w:r>
      <w:r w:rsidRPr="00D70A85">
        <w:rPr>
          <w:rFonts w:asciiTheme="minorHAnsi" w:hAnsiTheme="minorHAnsi" w:cstheme="minorHAnsi"/>
          <w:sz w:val="24"/>
          <w:szCs w:val="24"/>
        </w:rPr>
        <w:t>razreda prema uputama.</w:t>
      </w:r>
    </w:p>
    <w:p w14:paraId="64F3FEF7"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sz w:val="24"/>
          <w:szCs w:val="24"/>
        </w:rPr>
      </w:pPr>
    </w:p>
    <w:p w14:paraId="7F89327A"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sz w:val="24"/>
          <w:szCs w:val="24"/>
        </w:rPr>
      </w:pPr>
    </w:p>
    <w:p w14:paraId="4D626FF9"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sz w:val="24"/>
          <w:szCs w:val="24"/>
        </w:rPr>
      </w:pPr>
    </w:p>
    <w:p w14:paraId="546E94D3"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sz w:val="24"/>
          <w:szCs w:val="24"/>
        </w:rPr>
      </w:pPr>
    </w:p>
    <w:p w14:paraId="5076AE26" w14:textId="77777777" w:rsidR="00527B5D" w:rsidRDefault="00527B5D" w:rsidP="0034274E">
      <w:pPr>
        <w:pBdr>
          <w:top w:val="nil"/>
          <w:left w:val="nil"/>
          <w:bottom w:val="nil"/>
          <w:right w:val="nil"/>
          <w:between w:val="nil"/>
        </w:pBdr>
        <w:spacing w:after="0"/>
        <w:jc w:val="center"/>
        <w:rPr>
          <w:rFonts w:asciiTheme="minorHAnsi" w:hAnsiTheme="minorHAnsi" w:cstheme="minorHAnsi"/>
          <w:b/>
          <w:sz w:val="24"/>
          <w:szCs w:val="24"/>
        </w:rPr>
      </w:pPr>
    </w:p>
    <w:p w14:paraId="1721935D" w14:textId="77777777" w:rsidR="00A54F75" w:rsidRPr="00D70A85" w:rsidRDefault="00A54F75" w:rsidP="0034274E">
      <w:pPr>
        <w:pBdr>
          <w:top w:val="nil"/>
          <w:left w:val="nil"/>
          <w:bottom w:val="nil"/>
          <w:right w:val="nil"/>
          <w:between w:val="nil"/>
        </w:pBdr>
        <w:spacing w:after="0"/>
        <w:jc w:val="center"/>
        <w:rPr>
          <w:rFonts w:asciiTheme="minorHAnsi" w:hAnsiTheme="minorHAnsi" w:cstheme="minorHAnsi"/>
          <w:b/>
          <w:sz w:val="24"/>
          <w:szCs w:val="24"/>
        </w:rPr>
      </w:pPr>
    </w:p>
    <w:p w14:paraId="6D27EB36"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sz w:val="24"/>
          <w:szCs w:val="24"/>
        </w:rPr>
      </w:pPr>
    </w:p>
    <w:p w14:paraId="2F776DC1"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sz w:val="24"/>
          <w:szCs w:val="24"/>
        </w:rPr>
      </w:pPr>
    </w:p>
    <w:p w14:paraId="13BA57C3"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sz w:val="24"/>
          <w:szCs w:val="24"/>
        </w:rPr>
      </w:pPr>
    </w:p>
    <w:p w14:paraId="6EC594BA"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sz w:val="24"/>
          <w:szCs w:val="24"/>
        </w:rPr>
      </w:pPr>
    </w:p>
    <w:p w14:paraId="2CE788F3" w14:textId="77777777" w:rsidR="0034274E" w:rsidRPr="00D70A85" w:rsidRDefault="0034274E" w:rsidP="0034274E">
      <w:pPr>
        <w:pBdr>
          <w:top w:val="nil"/>
          <w:left w:val="nil"/>
          <w:bottom w:val="nil"/>
          <w:right w:val="nil"/>
          <w:between w:val="nil"/>
        </w:pBdr>
        <w:spacing w:after="0"/>
        <w:rPr>
          <w:rFonts w:asciiTheme="minorHAnsi" w:hAnsiTheme="minorHAnsi" w:cstheme="minorHAnsi"/>
          <w:b/>
          <w:sz w:val="24"/>
          <w:szCs w:val="24"/>
        </w:rPr>
      </w:pPr>
    </w:p>
    <w:p w14:paraId="497DA2FA"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rPr>
      </w:pPr>
    </w:p>
    <w:p w14:paraId="73E21C58" w14:textId="18C3DD55" w:rsidR="0034274E" w:rsidRPr="00D70A85" w:rsidRDefault="00C537AB" w:rsidP="0034274E">
      <w:pPr>
        <w:pBdr>
          <w:top w:val="nil"/>
          <w:left w:val="nil"/>
          <w:bottom w:val="nil"/>
          <w:right w:val="nil"/>
          <w:between w:val="nil"/>
        </w:pBdr>
        <w:spacing w:after="0"/>
        <w:jc w:val="center"/>
        <w:rPr>
          <w:rFonts w:asciiTheme="minorHAnsi" w:hAnsiTheme="minorHAnsi" w:cstheme="minorHAnsi"/>
          <w:b/>
          <w:sz w:val="24"/>
          <w:szCs w:val="24"/>
        </w:rPr>
      </w:pPr>
      <w:r w:rsidRPr="00D70A85">
        <w:rPr>
          <w:rFonts w:asciiTheme="minorHAnsi" w:hAnsiTheme="minorHAnsi" w:cstheme="minorHAnsi"/>
          <w:b/>
          <w:sz w:val="24"/>
          <w:szCs w:val="24"/>
        </w:rPr>
        <w:t xml:space="preserve">KLASA: </w:t>
      </w:r>
    </w:p>
    <w:p w14:paraId="44665FC5" w14:textId="75069660" w:rsidR="0034274E" w:rsidRPr="00D70A85" w:rsidRDefault="00C537AB" w:rsidP="0034274E">
      <w:pPr>
        <w:pBdr>
          <w:top w:val="nil"/>
          <w:left w:val="nil"/>
          <w:bottom w:val="nil"/>
          <w:right w:val="nil"/>
          <w:between w:val="nil"/>
        </w:pBdr>
        <w:spacing w:after="0"/>
        <w:jc w:val="center"/>
        <w:rPr>
          <w:rFonts w:asciiTheme="minorHAnsi" w:hAnsiTheme="minorHAnsi" w:cstheme="minorHAnsi"/>
          <w:b/>
          <w:sz w:val="24"/>
          <w:szCs w:val="24"/>
        </w:rPr>
      </w:pPr>
      <w:r w:rsidRPr="00D70A85">
        <w:rPr>
          <w:rFonts w:asciiTheme="minorHAnsi" w:hAnsiTheme="minorHAnsi" w:cstheme="minorHAnsi"/>
          <w:b/>
          <w:sz w:val="24"/>
          <w:szCs w:val="24"/>
        </w:rPr>
        <w:t xml:space="preserve">URBROJ: </w:t>
      </w:r>
    </w:p>
    <w:p w14:paraId="2674CF86"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highlight w:val="yellow"/>
        </w:rPr>
      </w:pPr>
    </w:p>
    <w:p w14:paraId="6A4A220A"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highlight w:val="yellow"/>
        </w:rPr>
      </w:pPr>
    </w:p>
    <w:p w14:paraId="3908DC15"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highlight w:val="yellow"/>
        </w:rPr>
      </w:pPr>
    </w:p>
    <w:p w14:paraId="23EFF489"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highlight w:val="yellow"/>
        </w:rPr>
      </w:pPr>
    </w:p>
    <w:p w14:paraId="4784FC9E"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highlight w:val="yellow"/>
        </w:rPr>
      </w:pPr>
    </w:p>
    <w:p w14:paraId="53DC12DD" w14:textId="77777777"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highlight w:val="yellow"/>
        </w:rPr>
      </w:pPr>
    </w:p>
    <w:p w14:paraId="3CCC7D7B" w14:textId="3E3B198B" w:rsidR="0034274E" w:rsidRPr="00D70A85" w:rsidRDefault="0034274E" w:rsidP="0034274E">
      <w:pPr>
        <w:pBdr>
          <w:top w:val="nil"/>
          <w:left w:val="nil"/>
          <w:bottom w:val="nil"/>
          <w:right w:val="nil"/>
          <w:between w:val="nil"/>
        </w:pBdr>
        <w:spacing w:after="0"/>
        <w:jc w:val="center"/>
        <w:rPr>
          <w:rFonts w:asciiTheme="minorHAnsi" w:hAnsiTheme="minorHAnsi" w:cstheme="minorHAnsi"/>
          <w:b/>
          <w:color w:val="FF0000"/>
          <w:sz w:val="24"/>
          <w:szCs w:val="24"/>
        </w:rPr>
      </w:pPr>
      <w:r w:rsidRPr="00D70A85">
        <w:rPr>
          <w:rFonts w:asciiTheme="minorHAnsi" w:hAnsiTheme="minorHAnsi" w:cstheme="minorHAnsi"/>
          <w:b/>
          <w:sz w:val="24"/>
          <w:szCs w:val="24"/>
        </w:rPr>
        <w:t xml:space="preserve">Umag, </w:t>
      </w:r>
      <w:r w:rsidR="004D575D">
        <w:rPr>
          <w:rFonts w:asciiTheme="minorHAnsi" w:hAnsiTheme="minorHAnsi" w:cstheme="minorHAnsi"/>
          <w:b/>
          <w:sz w:val="24"/>
          <w:szCs w:val="24"/>
        </w:rPr>
        <w:t>7</w:t>
      </w:r>
      <w:r w:rsidR="003A7F97">
        <w:rPr>
          <w:rFonts w:asciiTheme="minorHAnsi" w:hAnsiTheme="minorHAnsi" w:cstheme="minorHAnsi"/>
          <w:b/>
          <w:sz w:val="24"/>
          <w:szCs w:val="24"/>
        </w:rPr>
        <w:t xml:space="preserve">. </w:t>
      </w:r>
      <w:r w:rsidRPr="00D70A85">
        <w:rPr>
          <w:rFonts w:asciiTheme="minorHAnsi" w:hAnsiTheme="minorHAnsi" w:cstheme="minorHAnsi"/>
          <w:b/>
          <w:sz w:val="24"/>
          <w:szCs w:val="24"/>
        </w:rPr>
        <w:t>listopada 202</w:t>
      </w:r>
      <w:r w:rsidR="00F834B1">
        <w:rPr>
          <w:rFonts w:asciiTheme="minorHAnsi" w:hAnsiTheme="minorHAnsi" w:cstheme="minorHAnsi"/>
          <w:b/>
          <w:sz w:val="24"/>
          <w:szCs w:val="24"/>
        </w:rPr>
        <w:t>6</w:t>
      </w:r>
      <w:r w:rsidRPr="00D70A85">
        <w:rPr>
          <w:rFonts w:asciiTheme="minorHAnsi" w:hAnsiTheme="minorHAnsi" w:cstheme="minorHAnsi"/>
          <w:b/>
          <w:sz w:val="24"/>
          <w:szCs w:val="24"/>
        </w:rPr>
        <w:t>.</w:t>
      </w:r>
    </w:p>
    <w:p w14:paraId="0BF69F52"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color w:val="FF0000"/>
          <w:sz w:val="24"/>
          <w:szCs w:val="24"/>
          <w:highlight w:val="yellow"/>
        </w:rPr>
      </w:pPr>
    </w:p>
    <w:p w14:paraId="0F4AB2C8"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color w:val="FF0000"/>
          <w:sz w:val="24"/>
          <w:szCs w:val="24"/>
          <w:highlight w:val="yellow"/>
        </w:rPr>
      </w:pPr>
    </w:p>
    <w:p w14:paraId="3FB959A7"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sz w:val="24"/>
          <w:szCs w:val="24"/>
          <w:highlight w:val="yellow"/>
        </w:rPr>
      </w:pPr>
    </w:p>
    <w:p w14:paraId="44B141F2"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sz w:val="24"/>
          <w:szCs w:val="24"/>
          <w:highlight w:val="yellow"/>
        </w:rPr>
      </w:pPr>
    </w:p>
    <w:p w14:paraId="5F3BB86E"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sz w:val="24"/>
          <w:szCs w:val="24"/>
          <w:highlight w:val="yellow"/>
        </w:rPr>
      </w:pPr>
    </w:p>
    <w:p w14:paraId="111F33CC"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sz w:val="24"/>
          <w:szCs w:val="24"/>
          <w:highlight w:val="yellow"/>
        </w:rPr>
      </w:pPr>
    </w:p>
    <w:p w14:paraId="7512D8CC"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sz w:val="24"/>
          <w:szCs w:val="24"/>
          <w:highlight w:val="yellow"/>
        </w:rPr>
      </w:pPr>
    </w:p>
    <w:p w14:paraId="6F13F315" w14:textId="54CEA31F" w:rsidR="0034274E" w:rsidRPr="00D70A85" w:rsidRDefault="00A058D8" w:rsidP="0034274E">
      <w:pPr>
        <w:pBdr>
          <w:top w:val="nil"/>
          <w:left w:val="nil"/>
          <w:bottom w:val="nil"/>
          <w:right w:val="nil"/>
          <w:between w:val="nil"/>
        </w:pBdr>
        <w:spacing w:after="0"/>
        <w:jc w:val="right"/>
        <w:rPr>
          <w:rFonts w:asciiTheme="minorHAnsi" w:hAnsiTheme="minorHAnsi" w:cstheme="minorHAnsi"/>
          <w:bCs/>
          <w:sz w:val="24"/>
          <w:szCs w:val="24"/>
        </w:rPr>
      </w:pPr>
      <w:r>
        <w:rPr>
          <w:rFonts w:asciiTheme="minorHAnsi" w:hAnsiTheme="minorHAnsi" w:cstheme="minorHAnsi"/>
          <w:b/>
          <w:sz w:val="24"/>
          <w:szCs w:val="24"/>
        </w:rPr>
        <w:t>Dimitrij Sušanj</w:t>
      </w:r>
      <w:r w:rsidR="0034274E" w:rsidRPr="00D70A85">
        <w:rPr>
          <w:rFonts w:asciiTheme="minorHAnsi" w:hAnsiTheme="minorHAnsi" w:cstheme="minorHAnsi"/>
          <w:bCs/>
          <w:sz w:val="24"/>
          <w:szCs w:val="24"/>
        </w:rPr>
        <w:t xml:space="preserve"> </w:t>
      </w:r>
    </w:p>
    <w:p w14:paraId="6B6158E6"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Cs/>
          <w:sz w:val="24"/>
          <w:szCs w:val="24"/>
        </w:rPr>
      </w:pPr>
    </w:p>
    <w:p w14:paraId="109C5B88"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Cs/>
          <w:sz w:val="24"/>
          <w:szCs w:val="24"/>
        </w:rPr>
      </w:pPr>
      <w:r w:rsidRPr="00D70A85">
        <w:rPr>
          <w:rFonts w:asciiTheme="minorHAnsi" w:hAnsiTheme="minorHAnsi" w:cstheme="minorHAnsi"/>
          <w:bCs/>
          <w:sz w:val="24"/>
          <w:szCs w:val="24"/>
        </w:rPr>
        <w:t>Predsjednik Školskog odbora</w:t>
      </w:r>
    </w:p>
    <w:p w14:paraId="59701A24" w14:textId="77777777" w:rsidR="0034274E" w:rsidRPr="00D70A85" w:rsidRDefault="0034274E" w:rsidP="0034274E">
      <w:pPr>
        <w:pBdr>
          <w:top w:val="nil"/>
          <w:left w:val="nil"/>
          <w:bottom w:val="nil"/>
          <w:right w:val="nil"/>
          <w:between w:val="nil"/>
        </w:pBdr>
        <w:spacing w:after="0"/>
        <w:rPr>
          <w:rFonts w:asciiTheme="minorHAnsi" w:hAnsiTheme="minorHAnsi" w:cstheme="minorHAnsi"/>
          <w:bCs/>
          <w:sz w:val="24"/>
          <w:szCs w:val="24"/>
        </w:rPr>
      </w:pPr>
    </w:p>
    <w:p w14:paraId="3CA7B796"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sz w:val="24"/>
          <w:szCs w:val="24"/>
        </w:rPr>
      </w:pPr>
    </w:p>
    <w:p w14:paraId="093ACD89"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
          <w:sz w:val="24"/>
          <w:szCs w:val="24"/>
        </w:rPr>
      </w:pPr>
      <w:r w:rsidRPr="00D70A85">
        <w:rPr>
          <w:rFonts w:asciiTheme="minorHAnsi" w:hAnsiTheme="minorHAnsi" w:cstheme="minorHAnsi"/>
          <w:b/>
          <w:sz w:val="24"/>
          <w:szCs w:val="24"/>
        </w:rPr>
        <w:t>Sanja Zakinja, prof.</w:t>
      </w:r>
    </w:p>
    <w:p w14:paraId="2FEBC4A8"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Cs/>
          <w:sz w:val="24"/>
          <w:szCs w:val="24"/>
        </w:rPr>
      </w:pPr>
    </w:p>
    <w:p w14:paraId="02E42A3E"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Cs/>
          <w:sz w:val="24"/>
          <w:szCs w:val="24"/>
        </w:rPr>
        <w:sectPr w:rsidR="0034274E" w:rsidRPr="00D70A85" w:rsidSect="0034274E">
          <w:pgSz w:w="11906" w:h="16838"/>
          <w:pgMar w:top="1417" w:right="1417" w:bottom="1417" w:left="1417" w:header="708" w:footer="708" w:gutter="0"/>
          <w:cols w:space="708"/>
          <w:docGrid w:linePitch="360"/>
        </w:sectPr>
      </w:pPr>
      <w:r w:rsidRPr="00D70A85">
        <w:rPr>
          <w:rFonts w:asciiTheme="minorHAnsi" w:hAnsiTheme="minorHAnsi" w:cstheme="minorHAnsi"/>
          <w:bCs/>
          <w:sz w:val="24"/>
          <w:szCs w:val="24"/>
        </w:rPr>
        <w:t>Ravnateljica</w:t>
      </w:r>
    </w:p>
    <w:p w14:paraId="06352B66" w14:textId="77777777" w:rsidR="0034274E" w:rsidRPr="00D70A85" w:rsidRDefault="0034274E" w:rsidP="0034274E">
      <w:pPr>
        <w:pBdr>
          <w:top w:val="nil"/>
          <w:left w:val="nil"/>
          <w:bottom w:val="nil"/>
          <w:right w:val="nil"/>
          <w:between w:val="nil"/>
        </w:pBdr>
        <w:spacing w:after="0"/>
        <w:jc w:val="right"/>
        <w:rPr>
          <w:rFonts w:asciiTheme="minorHAnsi" w:hAnsiTheme="minorHAnsi" w:cstheme="minorHAnsi"/>
          <w:bCs/>
          <w:i/>
          <w:color w:val="FF0000"/>
          <w:sz w:val="24"/>
          <w:szCs w:val="24"/>
        </w:rPr>
      </w:pPr>
      <w:r w:rsidRPr="00D70A85">
        <w:rPr>
          <w:rFonts w:asciiTheme="minorHAnsi" w:hAnsiTheme="minorHAnsi" w:cstheme="minorHAnsi"/>
          <w:bCs/>
          <w:sz w:val="24"/>
          <w:szCs w:val="24"/>
        </w:rPr>
        <w:lastRenderedPageBreak/>
        <w:t xml:space="preserve">                                                                                                                </w:t>
      </w:r>
    </w:p>
    <w:p w14:paraId="40CE953D" w14:textId="77777777" w:rsidR="001728D1" w:rsidRPr="00D70A85" w:rsidRDefault="001728D1"/>
    <w:sectPr w:rsidR="001728D1" w:rsidRPr="00D70A85" w:rsidSect="0034274E">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F5AB93" w14:textId="77777777" w:rsidR="004D42CB" w:rsidRPr="00D70A85" w:rsidRDefault="004D42CB" w:rsidP="0034274E">
      <w:pPr>
        <w:spacing w:after="0" w:line="240" w:lineRule="auto"/>
      </w:pPr>
      <w:r w:rsidRPr="00D70A85">
        <w:separator/>
      </w:r>
    </w:p>
  </w:endnote>
  <w:endnote w:type="continuationSeparator" w:id="0">
    <w:p w14:paraId="0855F2B4" w14:textId="77777777" w:rsidR="004D42CB" w:rsidRPr="00D70A85" w:rsidRDefault="004D42CB" w:rsidP="0034274E">
      <w:pPr>
        <w:spacing w:after="0" w:line="240" w:lineRule="auto"/>
      </w:pPr>
      <w:r w:rsidRPr="00D70A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Noto Serif CJK SC">
    <w:charset w:val="00"/>
    <w:family w:val="auto"/>
    <w:pitch w:val="default"/>
  </w:font>
  <w:font w:name="FreeSans">
    <w:altName w:val="Calibri"/>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Aptos">
    <w:altName w:val="Calibri"/>
    <w:charset w:val="00"/>
    <w:family w:val="swiss"/>
    <w:pitch w:val="default"/>
    <w:sig w:usb0="00000000" w:usb1="00000000"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5453850"/>
      <w:docPartObj>
        <w:docPartGallery w:val="Page Numbers (Bottom of Page)"/>
        <w:docPartUnique/>
      </w:docPartObj>
    </w:sdtPr>
    <w:sdtEndPr/>
    <w:sdtContent>
      <w:p w14:paraId="072A0973" w14:textId="10D59D89" w:rsidR="007C247D" w:rsidRPr="00D70A85" w:rsidRDefault="007C247D">
        <w:pPr>
          <w:pStyle w:val="Podnoje"/>
          <w:jc w:val="right"/>
        </w:pPr>
        <w:r w:rsidRPr="00D70A85">
          <w:fldChar w:fldCharType="begin"/>
        </w:r>
        <w:r w:rsidRPr="00D70A85">
          <w:instrText>PAGE   \* MERGEFORMAT</w:instrText>
        </w:r>
        <w:r w:rsidRPr="00D70A85">
          <w:fldChar w:fldCharType="separate"/>
        </w:r>
        <w:r w:rsidR="00000BFD">
          <w:rPr>
            <w:noProof/>
          </w:rPr>
          <w:t>2</w:t>
        </w:r>
        <w:r w:rsidRPr="00D70A85">
          <w:fldChar w:fldCharType="end"/>
        </w:r>
      </w:p>
    </w:sdtContent>
  </w:sdt>
  <w:p w14:paraId="72B9463C" w14:textId="77777777" w:rsidR="007C247D" w:rsidRPr="00D70A85" w:rsidRDefault="007C247D" w:rsidP="0034274E">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11088"/>
      <w:docPartObj>
        <w:docPartGallery w:val="Page Numbers (Bottom of Page)"/>
        <w:docPartUnique/>
      </w:docPartObj>
    </w:sdtPr>
    <w:sdtEndPr/>
    <w:sdtContent>
      <w:p w14:paraId="1033407A" w14:textId="1FACF449" w:rsidR="003C3B72" w:rsidRDefault="003C3B72">
        <w:pPr>
          <w:pStyle w:val="Podnoje"/>
          <w:jc w:val="right"/>
        </w:pPr>
        <w:r>
          <w:fldChar w:fldCharType="begin"/>
        </w:r>
        <w:r>
          <w:instrText>PAGE   \* MERGEFORMAT</w:instrText>
        </w:r>
        <w:r>
          <w:fldChar w:fldCharType="separate"/>
        </w:r>
        <w:r w:rsidR="00000BFD">
          <w:rPr>
            <w:noProof/>
          </w:rPr>
          <w:t>162</w:t>
        </w:r>
        <w:r>
          <w:fldChar w:fldCharType="end"/>
        </w:r>
      </w:p>
    </w:sdtContent>
  </w:sdt>
  <w:p w14:paraId="79C1F946" w14:textId="77777777" w:rsidR="007C247D" w:rsidRPr="00D70A85" w:rsidRDefault="007C247D" w:rsidP="0034274E">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AB776" w14:textId="77777777" w:rsidR="004D42CB" w:rsidRPr="00D70A85" w:rsidRDefault="004D42CB" w:rsidP="0034274E">
      <w:pPr>
        <w:spacing w:after="0" w:line="240" w:lineRule="auto"/>
      </w:pPr>
      <w:r w:rsidRPr="00D70A85">
        <w:separator/>
      </w:r>
    </w:p>
  </w:footnote>
  <w:footnote w:type="continuationSeparator" w:id="0">
    <w:p w14:paraId="275B795F" w14:textId="77777777" w:rsidR="004D42CB" w:rsidRPr="00D70A85" w:rsidRDefault="004D42CB" w:rsidP="0034274E">
      <w:pPr>
        <w:spacing w:after="0" w:line="240" w:lineRule="auto"/>
      </w:pPr>
      <w:r w:rsidRPr="00D70A85">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25219"/>
    <w:multiLevelType w:val="hybridMultilevel"/>
    <w:tmpl w:val="8A2C3D7E"/>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0270BE8"/>
    <w:multiLevelType w:val="multilevel"/>
    <w:tmpl w:val="F022FE2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03ED5561"/>
    <w:multiLevelType w:val="multilevel"/>
    <w:tmpl w:val="459CDDA6"/>
    <w:styleLink w:val="WWNum62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04AA1551"/>
    <w:multiLevelType w:val="multilevel"/>
    <w:tmpl w:val="F8CC60AC"/>
    <w:styleLink w:val="WWNum66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0621460E"/>
    <w:multiLevelType w:val="hybridMultilevel"/>
    <w:tmpl w:val="B3B000C0"/>
    <w:lvl w:ilvl="0" w:tplc="8C262D6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nsid w:val="0C177637"/>
    <w:multiLevelType w:val="multilevel"/>
    <w:tmpl w:val="B83C47C8"/>
    <w:lvl w:ilvl="0">
      <w:start w:val="4"/>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6">
    <w:nsid w:val="13240E29"/>
    <w:multiLevelType w:val="hybridMultilevel"/>
    <w:tmpl w:val="D6B46A80"/>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54820CF"/>
    <w:multiLevelType w:val="hybridMultilevel"/>
    <w:tmpl w:val="A42461A8"/>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15ED4B7F"/>
    <w:multiLevelType w:val="multilevel"/>
    <w:tmpl w:val="FB102E70"/>
    <w:styleLink w:val="WWNum602"/>
    <w:lvl w:ilvl="0">
      <w:numFmt w:val="bullet"/>
      <w:lvlText w:val="-"/>
      <w:lvlJc w:val="left"/>
      <w:pPr>
        <w:ind w:left="720" w:hanging="360"/>
      </w:pPr>
      <w:rPr>
        <w:rFonts w:ascii="Arial" w:hAnsi="Arial"/>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165D35A4"/>
    <w:multiLevelType w:val="multilevel"/>
    <w:tmpl w:val="475ADC24"/>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17AB3B05"/>
    <w:multiLevelType w:val="multilevel"/>
    <w:tmpl w:val="B7387EFC"/>
    <w:styleLink w:val="WWNum67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1B0013FF"/>
    <w:multiLevelType w:val="multilevel"/>
    <w:tmpl w:val="8A9263F8"/>
    <w:lvl w:ilvl="0">
      <w:start w:val="4"/>
      <w:numFmt w:val="bullet"/>
      <w:lvlText w:val="-"/>
      <w:lvlJc w:val="left"/>
      <w:pPr>
        <w:ind w:left="1800" w:hanging="360"/>
      </w:pPr>
      <w:rPr>
        <w:rFonts w:ascii="Calibri" w:eastAsia="Calibri" w:hAnsi="Calibri" w:cs="Calibri"/>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nsid w:val="1C8B473A"/>
    <w:multiLevelType w:val="hybridMultilevel"/>
    <w:tmpl w:val="76DA0454"/>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1CDE2ADB"/>
    <w:multiLevelType w:val="hybridMultilevel"/>
    <w:tmpl w:val="900A4390"/>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1D1E3C64"/>
    <w:multiLevelType w:val="multilevel"/>
    <w:tmpl w:val="054A34E6"/>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1F886059"/>
    <w:multiLevelType w:val="hybridMultilevel"/>
    <w:tmpl w:val="F992DB1E"/>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209C3101"/>
    <w:multiLevelType w:val="multilevel"/>
    <w:tmpl w:val="D6922FF2"/>
    <w:lvl w:ilvl="0">
      <w:start w:val="1"/>
      <w:numFmt w:val="decimal"/>
      <w:lvlText w:val="%1."/>
      <w:lvlJc w:val="left"/>
      <w:pPr>
        <w:ind w:left="360" w:hanging="360"/>
      </w:pPr>
      <w:rPr>
        <w:rFonts w:hint="default"/>
        <w:i w:val="0"/>
        <w:iCs/>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7">
    <w:nsid w:val="21C1321B"/>
    <w:multiLevelType w:val="multilevel"/>
    <w:tmpl w:val="F204454E"/>
    <w:lvl w:ilvl="0">
      <w:start w:val="9"/>
      <w:numFmt w:val="decimal"/>
      <w:lvlText w:val="%1"/>
      <w:lvlJc w:val="left"/>
      <w:pPr>
        <w:ind w:left="560" w:hanging="419"/>
      </w:pPr>
      <w:rPr>
        <w:rFonts w:hint="default"/>
        <w:lang w:val="hr-HR" w:eastAsia="en-US" w:bidi="ar-SA"/>
      </w:rPr>
    </w:lvl>
    <w:lvl w:ilvl="1">
      <w:start w:val="5"/>
      <w:numFmt w:val="decimal"/>
      <w:lvlText w:val="%1.%2."/>
      <w:lvlJc w:val="left"/>
      <w:pPr>
        <w:ind w:left="560" w:hanging="419"/>
      </w:pPr>
      <w:rPr>
        <w:rFonts w:ascii="Calibri" w:eastAsia="Calibri" w:hAnsi="Calibri" w:cs="Calibri" w:hint="default"/>
        <w:b w:val="0"/>
        <w:bCs w:val="0"/>
        <w:i/>
        <w:iCs/>
        <w:spacing w:val="0"/>
        <w:w w:val="100"/>
        <w:sz w:val="24"/>
        <w:szCs w:val="24"/>
        <w:lang w:val="hr-HR" w:eastAsia="en-US" w:bidi="ar-SA"/>
      </w:rPr>
    </w:lvl>
    <w:lvl w:ilvl="2">
      <w:numFmt w:val="bullet"/>
      <w:lvlText w:val="•"/>
      <w:lvlJc w:val="left"/>
      <w:pPr>
        <w:ind w:left="2488" w:hanging="419"/>
      </w:pPr>
      <w:rPr>
        <w:rFonts w:hint="default"/>
        <w:lang w:val="hr-HR" w:eastAsia="en-US" w:bidi="ar-SA"/>
      </w:rPr>
    </w:lvl>
    <w:lvl w:ilvl="3">
      <w:numFmt w:val="bullet"/>
      <w:lvlText w:val="•"/>
      <w:lvlJc w:val="left"/>
      <w:pPr>
        <w:ind w:left="3452" w:hanging="419"/>
      </w:pPr>
      <w:rPr>
        <w:rFonts w:hint="default"/>
        <w:lang w:val="hr-HR" w:eastAsia="en-US" w:bidi="ar-SA"/>
      </w:rPr>
    </w:lvl>
    <w:lvl w:ilvl="4">
      <w:numFmt w:val="bullet"/>
      <w:lvlText w:val="•"/>
      <w:lvlJc w:val="left"/>
      <w:pPr>
        <w:ind w:left="4416" w:hanging="419"/>
      </w:pPr>
      <w:rPr>
        <w:rFonts w:hint="default"/>
        <w:lang w:val="hr-HR" w:eastAsia="en-US" w:bidi="ar-SA"/>
      </w:rPr>
    </w:lvl>
    <w:lvl w:ilvl="5">
      <w:numFmt w:val="bullet"/>
      <w:lvlText w:val="•"/>
      <w:lvlJc w:val="left"/>
      <w:pPr>
        <w:ind w:left="5380" w:hanging="419"/>
      </w:pPr>
      <w:rPr>
        <w:rFonts w:hint="default"/>
        <w:lang w:val="hr-HR" w:eastAsia="en-US" w:bidi="ar-SA"/>
      </w:rPr>
    </w:lvl>
    <w:lvl w:ilvl="6">
      <w:numFmt w:val="bullet"/>
      <w:lvlText w:val="•"/>
      <w:lvlJc w:val="left"/>
      <w:pPr>
        <w:ind w:left="6344" w:hanging="419"/>
      </w:pPr>
      <w:rPr>
        <w:rFonts w:hint="default"/>
        <w:lang w:val="hr-HR" w:eastAsia="en-US" w:bidi="ar-SA"/>
      </w:rPr>
    </w:lvl>
    <w:lvl w:ilvl="7">
      <w:numFmt w:val="bullet"/>
      <w:lvlText w:val="•"/>
      <w:lvlJc w:val="left"/>
      <w:pPr>
        <w:ind w:left="7308" w:hanging="419"/>
      </w:pPr>
      <w:rPr>
        <w:rFonts w:hint="default"/>
        <w:lang w:val="hr-HR" w:eastAsia="en-US" w:bidi="ar-SA"/>
      </w:rPr>
    </w:lvl>
    <w:lvl w:ilvl="8">
      <w:numFmt w:val="bullet"/>
      <w:lvlText w:val="•"/>
      <w:lvlJc w:val="left"/>
      <w:pPr>
        <w:ind w:left="8272" w:hanging="419"/>
      </w:pPr>
      <w:rPr>
        <w:rFonts w:hint="default"/>
        <w:lang w:val="hr-HR" w:eastAsia="en-US" w:bidi="ar-SA"/>
      </w:rPr>
    </w:lvl>
  </w:abstractNum>
  <w:abstractNum w:abstractNumId="18">
    <w:nsid w:val="227766E5"/>
    <w:multiLevelType w:val="hybridMultilevel"/>
    <w:tmpl w:val="DC2C429A"/>
    <w:lvl w:ilvl="0" w:tplc="1A6C129A">
      <w:start w:val="2"/>
      <w:numFmt w:val="bullet"/>
      <w:lvlText w:val="-"/>
      <w:lvlJc w:val="left"/>
      <w:pPr>
        <w:ind w:left="765" w:hanging="360"/>
      </w:pPr>
      <w:rPr>
        <w:rFonts w:ascii="Times New Roman" w:eastAsia="Calibri" w:hAnsi="Times New Roman" w:cs="Times New Roman"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9">
    <w:nsid w:val="22B47A5E"/>
    <w:multiLevelType w:val="hybridMultilevel"/>
    <w:tmpl w:val="C6AC5664"/>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23483C35"/>
    <w:multiLevelType w:val="hybridMultilevel"/>
    <w:tmpl w:val="EB407E0E"/>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23C85E3A"/>
    <w:multiLevelType w:val="hybridMultilevel"/>
    <w:tmpl w:val="693EE4B4"/>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2548002A"/>
    <w:multiLevelType w:val="multilevel"/>
    <w:tmpl w:val="09A20AC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3">
    <w:nsid w:val="25480404"/>
    <w:multiLevelType w:val="multilevel"/>
    <w:tmpl w:val="8E68AD68"/>
    <w:lvl w:ilvl="0">
      <w:start w:val="1"/>
      <w:numFmt w:val="decimal"/>
      <w:lvlText w:val="%1."/>
      <w:lvlJc w:val="left"/>
      <w:pPr>
        <w:ind w:left="720" w:hanging="360"/>
      </w:p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nsid w:val="25E46383"/>
    <w:multiLevelType w:val="multilevel"/>
    <w:tmpl w:val="A67EB028"/>
    <w:styleLink w:val="WWNum64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nsid w:val="25F327C4"/>
    <w:multiLevelType w:val="hybridMultilevel"/>
    <w:tmpl w:val="E94A74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279008E8"/>
    <w:multiLevelType w:val="multilevel"/>
    <w:tmpl w:val="A8E01F2E"/>
    <w:lvl w:ilvl="0">
      <w:start w:val="4"/>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7">
    <w:nsid w:val="27C97CCB"/>
    <w:multiLevelType w:val="hybridMultilevel"/>
    <w:tmpl w:val="94B20F0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291E2848"/>
    <w:multiLevelType w:val="hybridMultilevel"/>
    <w:tmpl w:val="76EEF7AC"/>
    <w:lvl w:ilvl="0" w:tplc="FD706E2E">
      <w:start w:val="5"/>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299F7440"/>
    <w:multiLevelType w:val="multilevel"/>
    <w:tmpl w:val="0AD0300A"/>
    <w:lvl w:ilvl="0">
      <w:start w:val="4"/>
      <w:numFmt w:val="bullet"/>
      <w:lvlText w:val="-"/>
      <w:lvlJc w:val="left"/>
      <w:pPr>
        <w:ind w:left="2136" w:hanging="360"/>
      </w:pPr>
      <w:rPr>
        <w:rFonts w:ascii="Calibri" w:eastAsia="Calibri" w:hAnsi="Calibri" w:cs="Calibri"/>
      </w:rPr>
    </w:lvl>
    <w:lvl w:ilvl="1">
      <w:start w:val="4"/>
      <w:numFmt w:val="bullet"/>
      <w:lvlText w:val="-"/>
      <w:lvlJc w:val="left"/>
      <w:pPr>
        <w:ind w:left="2856" w:hanging="360"/>
      </w:pPr>
      <w:rPr>
        <w:rFonts w:ascii="Calibri" w:eastAsia="Calibri" w:hAnsi="Calibri" w:cs="Calibri"/>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30">
    <w:nsid w:val="29F25849"/>
    <w:multiLevelType w:val="multilevel"/>
    <w:tmpl w:val="4C7A3B10"/>
    <w:lvl w:ilvl="0">
      <w:start w:val="1"/>
      <w:numFmt w:val="decimal"/>
      <w:lvlText w:val="%1."/>
      <w:lvlJc w:val="left"/>
      <w:pPr>
        <w:ind w:left="720" w:hanging="360"/>
      </w:pPr>
    </w:lvl>
    <w:lvl w:ilvl="1">
      <w:start w:val="5"/>
      <w:numFmt w:val="decimal"/>
      <w:lvlText w:val="%1.%2"/>
      <w:lvlJc w:val="left"/>
      <w:pPr>
        <w:ind w:left="900" w:hanging="540"/>
      </w:pPr>
    </w:lvl>
    <w:lvl w:ilvl="2">
      <w:start w:val="2"/>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1">
    <w:nsid w:val="2B1E4F48"/>
    <w:multiLevelType w:val="multilevel"/>
    <w:tmpl w:val="6024AC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2">
    <w:nsid w:val="2B924855"/>
    <w:multiLevelType w:val="hybridMultilevel"/>
    <w:tmpl w:val="6BBEF464"/>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2D915001"/>
    <w:multiLevelType w:val="hybridMultilevel"/>
    <w:tmpl w:val="FD5407EC"/>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2E147221"/>
    <w:multiLevelType w:val="hybridMultilevel"/>
    <w:tmpl w:val="3E666266"/>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32C56298"/>
    <w:multiLevelType w:val="hybridMultilevel"/>
    <w:tmpl w:val="6852699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nsid w:val="339760B7"/>
    <w:multiLevelType w:val="hybridMultilevel"/>
    <w:tmpl w:val="D820BAA2"/>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35DE53E4"/>
    <w:multiLevelType w:val="multilevel"/>
    <w:tmpl w:val="37505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37A27B77"/>
    <w:multiLevelType w:val="multilevel"/>
    <w:tmpl w:val="B574AF9E"/>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39">
    <w:nsid w:val="3A1043F3"/>
    <w:multiLevelType w:val="hybridMultilevel"/>
    <w:tmpl w:val="24B69F8E"/>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nsid w:val="3A9F175F"/>
    <w:multiLevelType w:val="multilevel"/>
    <w:tmpl w:val="79124A48"/>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3B695B0D"/>
    <w:multiLevelType w:val="hybridMultilevel"/>
    <w:tmpl w:val="3D2ACB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nsid w:val="3BAF7B8F"/>
    <w:multiLevelType w:val="hybridMultilevel"/>
    <w:tmpl w:val="A5E8619A"/>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nsid w:val="3CF305F9"/>
    <w:multiLevelType w:val="hybridMultilevel"/>
    <w:tmpl w:val="BC42D818"/>
    <w:lvl w:ilvl="0" w:tplc="9F864C70">
      <w:numFmt w:val="bullet"/>
      <w:lvlText w:val=""/>
      <w:lvlJc w:val="left"/>
      <w:pPr>
        <w:ind w:left="938" w:hanging="360"/>
      </w:pPr>
      <w:rPr>
        <w:rFonts w:ascii="Symbol" w:eastAsia="Symbol" w:hAnsi="Symbol" w:cs="Symbol" w:hint="default"/>
        <w:w w:val="100"/>
        <w:sz w:val="22"/>
        <w:szCs w:val="22"/>
        <w:lang w:val="hr-HR" w:eastAsia="en-US" w:bidi="ar-SA"/>
      </w:rPr>
    </w:lvl>
    <w:lvl w:ilvl="1" w:tplc="D48A2802">
      <w:numFmt w:val="bullet"/>
      <w:lvlText w:val="•"/>
      <w:lvlJc w:val="left"/>
      <w:pPr>
        <w:ind w:left="1796" w:hanging="360"/>
      </w:pPr>
      <w:rPr>
        <w:rFonts w:hint="default"/>
        <w:lang w:val="hr-HR" w:eastAsia="en-US" w:bidi="ar-SA"/>
      </w:rPr>
    </w:lvl>
    <w:lvl w:ilvl="2" w:tplc="1DB0500C">
      <w:numFmt w:val="bullet"/>
      <w:lvlText w:val="•"/>
      <w:lvlJc w:val="left"/>
      <w:pPr>
        <w:ind w:left="2653" w:hanging="360"/>
      </w:pPr>
      <w:rPr>
        <w:rFonts w:hint="default"/>
        <w:lang w:val="hr-HR" w:eastAsia="en-US" w:bidi="ar-SA"/>
      </w:rPr>
    </w:lvl>
    <w:lvl w:ilvl="3" w:tplc="2BFCB508">
      <w:numFmt w:val="bullet"/>
      <w:lvlText w:val="•"/>
      <w:lvlJc w:val="left"/>
      <w:pPr>
        <w:ind w:left="3509" w:hanging="360"/>
      </w:pPr>
      <w:rPr>
        <w:rFonts w:hint="default"/>
        <w:lang w:val="hr-HR" w:eastAsia="en-US" w:bidi="ar-SA"/>
      </w:rPr>
    </w:lvl>
    <w:lvl w:ilvl="4" w:tplc="8BA25250">
      <w:numFmt w:val="bullet"/>
      <w:lvlText w:val="•"/>
      <w:lvlJc w:val="left"/>
      <w:pPr>
        <w:ind w:left="4366" w:hanging="360"/>
      </w:pPr>
      <w:rPr>
        <w:rFonts w:hint="default"/>
        <w:lang w:val="hr-HR" w:eastAsia="en-US" w:bidi="ar-SA"/>
      </w:rPr>
    </w:lvl>
    <w:lvl w:ilvl="5" w:tplc="241CA91C">
      <w:numFmt w:val="bullet"/>
      <w:lvlText w:val="•"/>
      <w:lvlJc w:val="left"/>
      <w:pPr>
        <w:ind w:left="5223" w:hanging="360"/>
      </w:pPr>
      <w:rPr>
        <w:rFonts w:hint="default"/>
        <w:lang w:val="hr-HR" w:eastAsia="en-US" w:bidi="ar-SA"/>
      </w:rPr>
    </w:lvl>
    <w:lvl w:ilvl="6" w:tplc="24ECED2E">
      <w:numFmt w:val="bullet"/>
      <w:lvlText w:val="•"/>
      <w:lvlJc w:val="left"/>
      <w:pPr>
        <w:ind w:left="6079" w:hanging="360"/>
      </w:pPr>
      <w:rPr>
        <w:rFonts w:hint="default"/>
        <w:lang w:val="hr-HR" w:eastAsia="en-US" w:bidi="ar-SA"/>
      </w:rPr>
    </w:lvl>
    <w:lvl w:ilvl="7" w:tplc="A5D6B49C">
      <w:numFmt w:val="bullet"/>
      <w:lvlText w:val="•"/>
      <w:lvlJc w:val="left"/>
      <w:pPr>
        <w:ind w:left="6936" w:hanging="360"/>
      </w:pPr>
      <w:rPr>
        <w:rFonts w:hint="default"/>
        <w:lang w:val="hr-HR" w:eastAsia="en-US" w:bidi="ar-SA"/>
      </w:rPr>
    </w:lvl>
    <w:lvl w:ilvl="8" w:tplc="4B86B628">
      <w:numFmt w:val="bullet"/>
      <w:lvlText w:val="•"/>
      <w:lvlJc w:val="left"/>
      <w:pPr>
        <w:ind w:left="7793" w:hanging="360"/>
      </w:pPr>
      <w:rPr>
        <w:rFonts w:hint="default"/>
        <w:lang w:val="hr-HR" w:eastAsia="en-US" w:bidi="ar-SA"/>
      </w:rPr>
    </w:lvl>
  </w:abstractNum>
  <w:abstractNum w:abstractNumId="44">
    <w:nsid w:val="3D07742E"/>
    <w:multiLevelType w:val="hybridMultilevel"/>
    <w:tmpl w:val="0290AAAA"/>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nsid w:val="3D925B3F"/>
    <w:multiLevelType w:val="multilevel"/>
    <w:tmpl w:val="86ECA8AC"/>
    <w:lvl w:ilvl="0">
      <w:start w:val="1"/>
      <w:numFmt w:val="decimal"/>
      <w:lvlText w:val="%1."/>
      <w:lvlJc w:val="left"/>
      <w:pPr>
        <w:ind w:left="1070" w:hanging="360"/>
      </w:pPr>
    </w:lvl>
    <w:lvl w:ilvl="1">
      <w:start w:val="1"/>
      <w:numFmt w:val="decimal"/>
      <w:lvlText w:val="%1.%2."/>
      <w:lvlJc w:val="left"/>
      <w:pPr>
        <w:ind w:left="1140" w:hanging="42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46">
    <w:nsid w:val="3DC03091"/>
    <w:multiLevelType w:val="multilevel"/>
    <w:tmpl w:val="B76ACAF2"/>
    <w:styleLink w:val="WWNum69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nsid w:val="408C02EA"/>
    <w:multiLevelType w:val="multilevel"/>
    <w:tmpl w:val="0E0C4D36"/>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8">
    <w:nsid w:val="40902332"/>
    <w:multiLevelType w:val="hybridMultilevel"/>
    <w:tmpl w:val="F124B3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nsid w:val="42004A0A"/>
    <w:multiLevelType w:val="multilevel"/>
    <w:tmpl w:val="3BC43D48"/>
    <w:lvl w:ilvl="0">
      <w:start w:val="1"/>
      <w:numFmt w:val="upperRoman"/>
      <w:lvlText w:val="%1."/>
      <w:lvlJc w:val="left"/>
      <w:pPr>
        <w:ind w:left="720" w:hanging="720"/>
      </w:pPr>
    </w:lvl>
    <w:lvl w:ilvl="1">
      <w:start w:val="9"/>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nsid w:val="44E840D2"/>
    <w:multiLevelType w:val="multilevel"/>
    <w:tmpl w:val="DD801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nsid w:val="45285E23"/>
    <w:multiLevelType w:val="multilevel"/>
    <w:tmpl w:val="47329764"/>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478615E5"/>
    <w:multiLevelType w:val="multilevel"/>
    <w:tmpl w:val="428A0F5C"/>
    <w:lvl w:ilvl="0">
      <w:start w:val="5"/>
      <w:numFmt w:val="bullet"/>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nsid w:val="496D2ACF"/>
    <w:multiLevelType w:val="hybridMultilevel"/>
    <w:tmpl w:val="C7C453E2"/>
    <w:lvl w:ilvl="0" w:tplc="FD62637A">
      <w:start w:val="5"/>
      <w:numFmt w:val="decimal"/>
      <w:lvlText w:val="%1."/>
      <w:lvlJc w:val="left"/>
      <w:pPr>
        <w:ind w:left="720" w:hanging="360"/>
      </w:pPr>
      <w:rPr>
        <w:rFonts w:cstheme="minorHAnsi" w:hint="default"/>
        <w:b w:val="0"/>
        <w:i/>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nsid w:val="4AB41D8C"/>
    <w:multiLevelType w:val="multilevel"/>
    <w:tmpl w:val="96C2FA34"/>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nsid w:val="4B7A403A"/>
    <w:multiLevelType w:val="hybridMultilevel"/>
    <w:tmpl w:val="301E71A0"/>
    <w:lvl w:ilvl="0" w:tplc="8FAC1B66">
      <w:start w:val="1"/>
      <w:numFmt w:val="decimal"/>
      <w:lvlText w:val="%1."/>
      <w:lvlJc w:val="left"/>
      <w:pPr>
        <w:ind w:left="437" w:hanging="219"/>
      </w:pPr>
      <w:rPr>
        <w:rFonts w:ascii="Calibri" w:eastAsia="Calibri" w:hAnsi="Calibri" w:cs="Calibri" w:hint="default"/>
        <w:w w:val="100"/>
        <w:sz w:val="24"/>
        <w:szCs w:val="24"/>
        <w:lang w:val="hr-HR" w:eastAsia="en-US" w:bidi="ar-SA"/>
      </w:rPr>
    </w:lvl>
    <w:lvl w:ilvl="1" w:tplc="7B141990">
      <w:numFmt w:val="bullet"/>
      <w:lvlText w:val=""/>
      <w:lvlJc w:val="left"/>
      <w:pPr>
        <w:ind w:left="938" w:hanging="360"/>
      </w:pPr>
      <w:rPr>
        <w:rFonts w:ascii="Symbol" w:eastAsia="Symbol" w:hAnsi="Symbol" w:cs="Symbol" w:hint="default"/>
        <w:w w:val="100"/>
        <w:sz w:val="22"/>
        <w:szCs w:val="22"/>
        <w:lang w:val="hr-HR" w:eastAsia="en-US" w:bidi="ar-SA"/>
      </w:rPr>
    </w:lvl>
    <w:lvl w:ilvl="2" w:tplc="ECE6CA1C">
      <w:numFmt w:val="bullet"/>
      <w:lvlText w:val="•"/>
      <w:lvlJc w:val="left"/>
      <w:pPr>
        <w:ind w:left="1891" w:hanging="360"/>
      </w:pPr>
      <w:rPr>
        <w:rFonts w:hint="default"/>
        <w:lang w:val="hr-HR" w:eastAsia="en-US" w:bidi="ar-SA"/>
      </w:rPr>
    </w:lvl>
    <w:lvl w:ilvl="3" w:tplc="2A2E752A">
      <w:numFmt w:val="bullet"/>
      <w:lvlText w:val="•"/>
      <w:lvlJc w:val="left"/>
      <w:pPr>
        <w:ind w:left="2843" w:hanging="360"/>
      </w:pPr>
      <w:rPr>
        <w:rFonts w:hint="default"/>
        <w:lang w:val="hr-HR" w:eastAsia="en-US" w:bidi="ar-SA"/>
      </w:rPr>
    </w:lvl>
    <w:lvl w:ilvl="4" w:tplc="61FC693A">
      <w:numFmt w:val="bullet"/>
      <w:lvlText w:val="•"/>
      <w:lvlJc w:val="left"/>
      <w:pPr>
        <w:ind w:left="3795" w:hanging="360"/>
      </w:pPr>
      <w:rPr>
        <w:rFonts w:hint="default"/>
        <w:lang w:val="hr-HR" w:eastAsia="en-US" w:bidi="ar-SA"/>
      </w:rPr>
    </w:lvl>
    <w:lvl w:ilvl="5" w:tplc="35C892E6">
      <w:numFmt w:val="bullet"/>
      <w:lvlText w:val="•"/>
      <w:lvlJc w:val="left"/>
      <w:pPr>
        <w:ind w:left="4747" w:hanging="360"/>
      </w:pPr>
      <w:rPr>
        <w:rFonts w:hint="default"/>
        <w:lang w:val="hr-HR" w:eastAsia="en-US" w:bidi="ar-SA"/>
      </w:rPr>
    </w:lvl>
    <w:lvl w:ilvl="6" w:tplc="1182133C">
      <w:numFmt w:val="bullet"/>
      <w:lvlText w:val="•"/>
      <w:lvlJc w:val="left"/>
      <w:pPr>
        <w:ind w:left="5699" w:hanging="360"/>
      </w:pPr>
      <w:rPr>
        <w:rFonts w:hint="default"/>
        <w:lang w:val="hr-HR" w:eastAsia="en-US" w:bidi="ar-SA"/>
      </w:rPr>
    </w:lvl>
    <w:lvl w:ilvl="7" w:tplc="414C6B2A">
      <w:numFmt w:val="bullet"/>
      <w:lvlText w:val="•"/>
      <w:lvlJc w:val="left"/>
      <w:pPr>
        <w:ind w:left="6650" w:hanging="360"/>
      </w:pPr>
      <w:rPr>
        <w:rFonts w:hint="default"/>
        <w:lang w:val="hr-HR" w:eastAsia="en-US" w:bidi="ar-SA"/>
      </w:rPr>
    </w:lvl>
    <w:lvl w:ilvl="8" w:tplc="9370C628">
      <w:numFmt w:val="bullet"/>
      <w:lvlText w:val="•"/>
      <w:lvlJc w:val="left"/>
      <w:pPr>
        <w:ind w:left="7602" w:hanging="360"/>
      </w:pPr>
      <w:rPr>
        <w:rFonts w:hint="default"/>
        <w:lang w:val="hr-HR" w:eastAsia="en-US" w:bidi="ar-SA"/>
      </w:rPr>
    </w:lvl>
  </w:abstractNum>
  <w:abstractNum w:abstractNumId="56">
    <w:nsid w:val="4D561B81"/>
    <w:multiLevelType w:val="multilevel"/>
    <w:tmpl w:val="947E0BEE"/>
    <w:styleLink w:val="WWNum65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nsid w:val="4DC25C9D"/>
    <w:multiLevelType w:val="hybridMultilevel"/>
    <w:tmpl w:val="6556115C"/>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nsid w:val="4FBB7580"/>
    <w:multiLevelType w:val="hybridMultilevel"/>
    <w:tmpl w:val="F9B095E8"/>
    <w:lvl w:ilvl="0" w:tplc="10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nsid w:val="501332DA"/>
    <w:multiLevelType w:val="hybridMultilevel"/>
    <w:tmpl w:val="6BCA9F84"/>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nsid w:val="53187C98"/>
    <w:multiLevelType w:val="hybridMultilevel"/>
    <w:tmpl w:val="6DD03A10"/>
    <w:lvl w:ilvl="0" w:tplc="8C262D6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1">
    <w:nsid w:val="539F4488"/>
    <w:multiLevelType w:val="multilevel"/>
    <w:tmpl w:val="9208BE1A"/>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nsid w:val="54841980"/>
    <w:multiLevelType w:val="multilevel"/>
    <w:tmpl w:val="103061E8"/>
    <w:lvl w:ilvl="0">
      <w:start w:val="4"/>
      <w:numFmt w:val="bullet"/>
      <w:lvlText w:val="-"/>
      <w:lvlJc w:val="left"/>
      <w:pPr>
        <w:ind w:left="1800" w:hanging="360"/>
      </w:pPr>
      <w:rPr>
        <w:rFonts w:ascii="Calibri" w:eastAsia="Calibri" w:hAnsi="Calibri" w:cs="Calibri"/>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3">
    <w:nsid w:val="55CD54BF"/>
    <w:multiLevelType w:val="multilevel"/>
    <w:tmpl w:val="B95A3F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nsid w:val="57E07108"/>
    <w:multiLevelType w:val="hybridMultilevel"/>
    <w:tmpl w:val="309883C6"/>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nsid w:val="57FC3602"/>
    <w:multiLevelType w:val="hybridMultilevel"/>
    <w:tmpl w:val="3ACE62F4"/>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nsid w:val="584F1494"/>
    <w:multiLevelType w:val="hybridMultilevel"/>
    <w:tmpl w:val="7AF699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nsid w:val="593813D6"/>
    <w:multiLevelType w:val="multilevel"/>
    <w:tmpl w:val="4CBC2F48"/>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nsid w:val="5AE12D3E"/>
    <w:multiLevelType w:val="hybridMultilevel"/>
    <w:tmpl w:val="5308AE42"/>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nsid w:val="5BF03FC6"/>
    <w:multiLevelType w:val="hybridMultilevel"/>
    <w:tmpl w:val="AA063A10"/>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nsid w:val="5C0339A5"/>
    <w:multiLevelType w:val="multilevel"/>
    <w:tmpl w:val="5A4A274A"/>
    <w:styleLink w:val="WWNum592"/>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71">
    <w:nsid w:val="5D2C30D4"/>
    <w:multiLevelType w:val="hybridMultilevel"/>
    <w:tmpl w:val="EEBE998E"/>
    <w:lvl w:ilvl="0" w:tplc="6B32FBE4">
      <w:numFmt w:val="bullet"/>
      <w:lvlText w:val=""/>
      <w:lvlJc w:val="left"/>
      <w:pPr>
        <w:ind w:left="938" w:hanging="360"/>
      </w:pPr>
      <w:rPr>
        <w:rFonts w:ascii="Symbol" w:eastAsia="Symbol" w:hAnsi="Symbol" w:cs="Symbol" w:hint="default"/>
        <w:w w:val="100"/>
        <w:sz w:val="22"/>
        <w:szCs w:val="22"/>
        <w:lang w:val="hr-HR" w:eastAsia="en-US" w:bidi="ar-SA"/>
      </w:rPr>
    </w:lvl>
    <w:lvl w:ilvl="1" w:tplc="EC9E08DE">
      <w:numFmt w:val="bullet"/>
      <w:lvlText w:val="•"/>
      <w:lvlJc w:val="left"/>
      <w:pPr>
        <w:ind w:left="1796" w:hanging="360"/>
      </w:pPr>
      <w:rPr>
        <w:rFonts w:hint="default"/>
        <w:lang w:val="hr-HR" w:eastAsia="en-US" w:bidi="ar-SA"/>
      </w:rPr>
    </w:lvl>
    <w:lvl w:ilvl="2" w:tplc="8BBE8994">
      <w:numFmt w:val="bullet"/>
      <w:lvlText w:val="•"/>
      <w:lvlJc w:val="left"/>
      <w:pPr>
        <w:ind w:left="2653" w:hanging="360"/>
      </w:pPr>
      <w:rPr>
        <w:rFonts w:hint="default"/>
        <w:lang w:val="hr-HR" w:eastAsia="en-US" w:bidi="ar-SA"/>
      </w:rPr>
    </w:lvl>
    <w:lvl w:ilvl="3" w:tplc="63065A80">
      <w:numFmt w:val="bullet"/>
      <w:lvlText w:val="•"/>
      <w:lvlJc w:val="left"/>
      <w:pPr>
        <w:ind w:left="3509" w:hanging="360"/>
      </w:pPr>
      <w:rPr>
        <w:rFonts w:hint="default"/>
        <w:lang w:val="hr-HR" w:eastAsia="en-US" w:bidi="ar-SA"/>
      </w:rPr>
    </w:lvl>
    <w:lvl w:ilvl="4" w:tplc="5F9A00A0">
      <w:numFmt w:val="bullet"/>
      <w:lvlText w:val="•"/>
      <w:lvlJc w:val="left"/>
      <w:pPr>
        <w:ind w:left="4366" w:hanging="360"/>
      </w:pPr>
      <w:rPr>
        <w:rFonts w:hint="default"/>
        <w:lang w:val="hr-HR" w:eastAsia="en-US" w:bidi="ar-SA"/>
      </w:rPr>
    </w:lvl>
    <w:lvl w:ilvl="5" w:tplc="69F098C0">
      <w:numFmt w:val="bullet"/>
      <w:lvlText w:val="•"/>
      <w:lvlJc w:val="left"/>
      <w:pPr>
        <w:ind w:left="5223" w:hanging="360"/>
      </w:pPr>
      <w:rPr>
        <w:rFonts w:hint="default"/>
        <w:lang w:val="hr-HR" w:eastAsia="en-US" w:bidi="ar-SA"/>
      </w:rPr>
    </w:lvl>
    <w:lvl w:ilvl="6" w:tplc="7516425E">
      <w:numFmt w:val="bullet"/>
      <w:lvlText w:val="•"/>
      <w:lvlJc w:val="left"/>
      <w:pPr>
        <w:ind w:left="6079" w:hanging="360"/>
      </w:pPr>
      <w:rPr>
        <w:rFonts w:hint="default"/>
        <w:lang w:val="hr-HR" w:eastAsia="en-US" w:bidi="ar-SA"/>
      </w:rPr>
    </w:lvl>
    <w:lvl w:ilvl="7" w:tplc="76784E60">
      <w:numFmt w:val="bullet"/>
      <w:lvlText w:val="•"/>
      <w:lvlJc w:val="left"/>
      <w:pPr>
        <w:ind w:left="6936" w:hanging="360"/>
      </w:pPr>
      <w:rPr>
        <w:rFonts w:hint="default"/>
        <w:lang w:val="hr-HR" w:eastAsia="en-US" w:bidi="ar-SA"/>
      </w:rPr>
    </w:lvl>
    <w:lvl w:ilvl="8" w:tplc="1DC0C050">
      <w:numFmt w:val="bullet"/>
      <w:lvlText w:val="•"/>
      <w:lvlJc w:val="left"/>
      <w:pPr>
        <w:ind w:left="7793" w:hanging="360"/>
      </w:pPr>
      <w:rPr>
        <w:rFonts w:hint="default"/>
        <w:lang w:val="hr-HR" w:eastAsia="en-US" w:bidi="ar-SA"/>
      </w:rPr>
    </w:lvl>
  </w:abstractNum>
  <w:abstractNum w:abstractNumId="72">
    <w:nsid w:val="600E5594"/>
    <w:multiLevelType w:val="hybridMultilevel"/>
    <w:tmpl w:val="5C325930"/>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nsid w:val="64893339"/>
    <w:multiLevelType w:val="multilevel"/>
    <w:tmpl w:val="ADA404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nsid w:val="64915955"/>
    <w:multiLevelType w:val="hybridMultilevel"/>
    <w:tmpl w:val="D61C853A"/>
    <w:lvl w:ilvl="0" w:tplc="AB08E0C2">
      <w:numFmt w:val="bullet"/>
      <w:lvlText w:val=""/>
      <w:lvlJc w:val="left"/>
      <w:pPr>
        <w:ind w:left="359" w:hanging="360"/>
      </w:pPr>
      <w:rPr>
        <w:rFonts w:ascii="Symbol" w:eastAsia="Symbol" w:hAnsi="Symbol" w:cs="Symbol" w:hint="default"/>
        <w:w w:val="100"/>
        <w:sz w:val="22"/>
        <w:szCs w:val="22"/>
        <w:lang w:val="hr-HR" w:eastAsia="en-US" w:bidi="ar-SA"/>
      </w:rPr>
    </w:lvl>
    <w:lvl w:ilvl="1" w:tplc="F7D65AEA">
      <w:numFmt w:val="bullet"/>
      <w:lvlText w:val="•"/>
      <w:lvlJc w:val="left"/>
      <w:pPr>
        <w:ind w:left="1191" w:hanging="360"/>
      </w:pPr>
      <w:rPr>
        <w:rFonts w:hint="default"/>
        <w:lang w:val="hr-HR" w:eastAsia="en-US" w:bidi="ar-SA"/>
      </w:rPr>
    </w:lvl>
    <w:lvl w:ilvl="2" w:tplc="520E5032">
      <w:numFmt w:val="bullet"/>
      <w:lvlText w:val="•"/>
      <w:lvlJc w:val="left"/>
      <w:pPr>
        <w:ind w:left="2022" w:hanging="360"/>
      </w:pPr>
      <w:rPr>
        <w:rFonts w:hint="default"/>
        <w:lang w:val="hr-HR" w:eastAsia="en-US" w:bidi="ar-SA"/>
      </w:rPr>
    </w:lvl>
    <w:lvl w:ilvl="3" w:tplc="F790D9DC">
      <w:numFmt w:val="bullet"/>
      <w:lvlText w:val="•"/>
      <w:lvlJc w:val="left"/>
      <w:pPr>
        <w:ind w:left="2853" w:hanging="360"/>
      </w:pPr>
      <w:rPr>
        <w:rFonts w:hint="default"/>
        <w:lang w:val="hr-HR" w:eastAsia="en-US" w:bidi="ar-SA"/>
      </w:rPr>
    </w:lvl>
    <w:lvl w:ilvl="4" w:tplc="68E4822E">
      <w:numFmt w:val="bullet"/>
      <w:lvlText w:val="•"/>
      <w:lvlJc w:val="left"/>
      <w:pPr>
        <w:ind w:left="3685" w:hanging="360"/>
      </w:pPr>
      <w:rPr>
        <w:rFonts w:hint="default"/>
        <w:lang w:val="hr-HR" w:eastAsia="en-US" w:bidi="ar-SA"/>
      </w:rPr>
    </w:lvl>
    <w:lvl w:ilvl="5" w:tplc="BC9063C6">
      <w:numFmt w:val="bullet"/>
      <w:lvlText w:val="•"/>
      <w:lvlJc w:val="left"/>
      <w:pPr>
        <w:ind w:left="4516" w:hanging="360"/>
      </w:pPr>
      <w:rPr>
        <w:rFonts w:hint="default"/>
        <w:lang w:val="hr-HR" w:eastAsia="en-US" w:bidi="ar-SA"/>
      </w:rPr>
    </w:lvl>
    <w:lvl w:ilvl="6" w:tplc="14DA5BE0">
      <w:numFmt w:val="bullet"/>
      <w:lvlText w:val="•"/>
      <w:lvlJc w:val="left"/>
      <w:pPr>
        <w:ind w:left="5347" w:hanging="360"/>
      </w:pPr>
      <w:rPr>
        <w:rFonts w:hint="default"/>
        <w:lang w:val="hr-HR" w:eastAsia="en-US" w:bidi="ar-SA"/>
      </w:rPr>
    </w:lvl>
    <w:lvl w:ilvl="7" w:tplc="3B464C1E">
      <w:numFmt w:val="bullet"/>
      <w:lvlText w:val="•"/>
      <w:lvlJc w:val="left"/>
      <w:pPr>
        <w:ind w:left="6178" w:hanging="360"/>
      </w:pPr>
      <w:rPr>
        <w:rFonts w:hint="default"/>
        <w:lang w:val="hr-HR" w:eastAsia="en-US" w:bidi="ar-SA"/>
      </w:rPr>
    </w:lvl>
    <w:lvl w:ilvl="8" w:tplc="782E002C">
      <w:numFmt w:val="bullet"/>
      <w:lvlText w:val="•"/>
      <w:lvlJc w:val="left"/>
      <w:pPr>
        <w:ind w:left="7010" w:hanging="360"/>
      </w:pPr>
      <w:rPr>
        <w:rFonts w:hint="default"/>
        <w:lang w:val="hr-HR" w:eastAsia="en-US" w:bidi="ar-SA"/>
      </w:rPr>
    </w:lvl>
  </w:abstractNum>
  <w:abstractNum w:abstractNumId="75">
    <w:nsid w:val="66285016"/>
    <w:multiLevelType w:val="multilevel"/>
    <w:tmpl w:val="29505FE4"/>
    <w:styleLink w:val="WWNum63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6">
    <w:nsid w:val="685B29A3"/>
    <w:multiLevelType w:val="hybridMultilevel"/>
    <w:tmpl w:val="50380D44"/>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nsid w:val="696E6E1B"/>
    <w:multiLevelType w:val="multilevel"/>
    <w:tmpl w:val="B93EF29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8">
    <w:nsid w:val="6B6B37D6"/>
    <w:multiLevelType w:val="multilevel"/>
    <w:tmpl w:val="891A0F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6C6F2C8C"/>
    <w:multiLevelType w:val="multilevel"/>
    <w:tmpl w:val="47F88BF4"/>
    <w:lvl w:ilvl="0">
      <w:start w:val="5"/>
      <w:numFmt w:val="decimal"/>
      <w:lvlText w:val="%1."/>
      <w:lvlJc w:val="left"/>
      <w:pPr>
        <w:ind w:left="456" w:hanging="456"/>
      </w:pPr>
      <w:rPr>
        <w:rFonts w:hint="default"/>
        <w:b w:val="0"/>
        <w:i/>
        <w:color w:val="auto"/>
        <w:sz w:val="24"/>
      </w:rPr>
    </w:lvl>
    <w:lvl w:ilvl="1">
      <w:start w:val="6"/>
      <w:numFmt w:val="decimal"/>
      <w:lvlText w:val="%1.%2."/>
      <w:lvlJc w:val="left"/>
      <w:pPr>
        <w:ind w:left="816" w:hanging="456"/>
      </w:pPr>
      <w:rPr>
        <w:rFonts w:hint="default"/>
        <w:b w:val="0"/>
        <w:i/>
        <w:color w:val="auto"/>
        <w:sz w:val="24"/>
      </w:rPr>
    </w:lvl>
    <w:lvl w:ilvl="2">
      <w:start w:val="1"/>
      <w:numFmt w:val="decimal"/>
      <w:lvlText w:val="%1.%2.%3."/>
      <w:lvlJc w:val="left"/>
      <w:pPr>
        <w:ind w:left="1440" w:hanging="720"/>
      </w:pPr>
      <w:rPr>
        <w:rFonts w:hint="default"/>
        <w:b w:val="0"/>
        <w:i/>
        <w:color w:val="auto"/>
        <w:sz w:val="24"/>
      </w:rPr>
    </w:lvl>
    <w:lvl w:ilvl="3">
      <w:start w:val="1"/>
      <w:numFmt w:val="decimal"/>
      <w:lvlText w:val="%1.%2.%3.%4."/>
      <w:lvlJc w:val="left"/>
      <w:pPr>
        <w:ind w:left="1800" w:hanging="720"/>
      </w:pPr>
      <w:rPr>
        <w:rFonts w:hint="default"/>
        <w:b w:val="0"/>
        <w:i/>
        <w:color w:val="auto"/>
        <w:sz w:val="24"/>
      </w:rPr>
    </w:lvl>
    <w:lvl w:ilvl="4">
      <w:start w:val="1"/>
      <w:numFmt w:val="decimal"/>
      <w:lvlText w:val="%1.%2.%3.%4.%5."/>
      <w:lvlJc w:val="left"/>
      <w:pPr>
        <w:ind w:left="2520" w:hanging="1080"/>
      </w:pPr>
      <w:rPr>
        <w:rFonts w:hint="default"/>
        <w:b w:val="0"/>
        <w:i/>
        <w:color w:val="auto"/>
        <w:sz w:val="24"/>
      </w:rPr>
    </w:lvl>
    <w:lvl w:ilvl="5">
      <w:start w:val="1"/>
      <w:numFmt w:val="decimal"/>
      <w:lvlText w:val="%1.%2.%3.%4.%5.%6."/>
      <w:lvlJc w:val="left"/>
      <w:pPr>
        <w:ind w:left="2880" w:hanging="1080"/>
      </w:pPr>
      <w:rPr>
        <w:rFonts w:hint="default"/>
        <w:b w:val="0"/>
        <w:i/>
        <w:color w:val="auto"/>
        <w:sz w:val="24"/>
      </w:rPr>
    </w:lvl>
    <w:lvl w:ilvl="6">
      <w:start w:val="1"/>
      <w:numFmt w:val="decimal"/>
      <w:lvlText w:val="%1.%2.%3.%4.%5.%6.%7."/>
      <w:lvlJc w:val="left"/>
      <w:pPr>
        <w:ind w:left="3240" w:hanging="1080"/>
      </w:pPr>
      <w:rPr>
        <w:rFonts w:hint="default"/>
        <w:b w:val="0"/>
        <w:i/>
        <w:color w:val="auto"/>
        <w:sz w:val="24"/>
      </w:rPr>
    </w:lvl>
    <w:lvl w:ilvl="7">
      <w:start w:val="1"/>
      <w:numFmt w:val="decimal"/>
      <w:lvlText w:val="%1.%2.%3.%4.%5.%6.%7.%8."/>
      <w:lvlJc w:val="left"/>
      <w:pPr>
        <w:ind w:left="3960" w:hanging="1440"/>
      </w:pPr>
      <w:rPr>
        <w:rFonts w:hint="default"/>
        <w:b w:val="0"/>
        <w:i/>
        <w:color w:val="auto"/>
        <w:sz w:val="24"/>
      </w:rPr>
    </w:lvl>
    <w:lvl w:ilvl="8">
      <w:start w:val="1"/>
      <w:numFmt w:val="decimal"/>
      <w:lvlText w:val="%1.%2.%3.%4.%5.%6.%7.%8.%9."/>
      <w:lvlJc w:val="left"/>
      <w:pPr>
        <w:ind w:left="4320" w:hanging="1440"/>
      </w:pPr>
      <w:rPr>
        <w:rFonts w:hint="default"/>
        <w:b w:val="0"/>
        <w:i/>
        <w:color w:val="auto"/>
        <w:sz w:val="24"/>
      </w:rPr>
    </w:lvl>
  </w:abstractNum>
  <w:abstractNum w:abstractNumId="80">
    <w:nsid w:val="6CC16DF1"/>
    <w:multiLevelType w:val="multilevel"/>
    <w:tmpl w:val="FE94FAFE"/>
    <w:lvl w:ilvl="0">
      <w:start w:val="1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6E0516EF"/>
    <w:multiLevelType w:val="multilevel"/>
    <w:tmpl w:val="2A6499B8"/>
    <w:lvl w:ilvl="0">
      <w:start w:val="6"/>
      <w:numFmt w:val="decimal"/>
      <w:lvlText w:val="%1."/>
      <w:lvlJc w:val="left"/>
      <w:pPr>
        <w:ind w:left="360" w:hanging="360"/>
      </w:pPr>
    </w:lvl>
    <w:lvl w:ilvl="1">
      <w:start w:val="2"/>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2">
    <w:nsid w:val="6E503A95"/>
    <w:multiLevelType w:val="hybridMultilevel"/>
    <w:tmpl w:val="F92A569A"/>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nsid w:val="6F85113F"/>
    <w:multiLevelType w:val="hybridMultilevel"/>
    <w:tmpl w:val="8AD6DBBA"/>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nsid w:val="727E12D1"/>
    <w:multiLevelType w:val="hybridMultilevel"/>
    <w:tmpl w:val="24C853AC"/>
    <w:lvl w:ilvl="0" w:tplc="14B02022">
      <w:start w:val="1"/>
      <w:numFmt w:val="bullet"/>
      <w:lvlText w:val="-"/>
      <w:lvlJc w:val="center"/>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nsid w:val="74C91683"/>
    <w:multiLevelType w:val="multilevel"/>
    <w:tmpl w:val="8864DFA2"/>
    <w:styleLink w:val="WWNum61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6">
    <w:nsid w:val="75133865"/>
    <w:multiLevelType w:val="hybridMultilevel"/>
    <w:tmpl w:val="170A204E"/>
    <w:lvl w:ilvl="0" w:tplc="8E7A7A78">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nsid w:val="75A8085C"/>
    <w:multiLevelType w:val="hybridMultilevel"/>
    <w:tmpl w:val="E13E820C"/>
    <w:lvl w:ilvl="0" w:tplc="7328347A">
      <w:numFmt w:val="bullet"/>
      <w:lvlText w:val=""/>
      <w:lvlJc w:val="left"/>
      <w:pPr>
        <w:ind w:left="359" w:hanging="360"/>
      </w:pPr>
      <w:rPr>
        <w:rFonts w:ascii="Symbol" w:eastAsia="Symbol" w:hAnsi="Symbol" w:cs="Symbol" w:hint="default"/>
        <w:w w:val="100"/>
        <w:sz w:val="22"/>
        <w:szCs w:val="22"/>
        <w:lang w:val="hr-HR" w:eastAsia="en-US" w:bidi="ar-SA"/>
      </w:rPr>
    </w:lvl>
    <w:lvl w:ilvl="1" w:tplc="B9F0CFC4">
      <w:numFmt w:val="bullet"/>
      <w:lvlText w:val="•"/>
      <w:lvlJc w:val="left"/>
      <w:pPr>
        <w:ind w:left="1184" w:hanging="360"/>
      </w:pPr>
      <w:rPr>
        <w:rFonts w:hint="default"/>
        <w:lang w:val="hr-HR" w:eastAsia="en-US" w:bidi="ar-SA"/>
      </w:rPr>
    </w:lvl>
    <w:lvl w:ilvl="2" w:tplc="526EC968">
      <w:numFmt w:val="bullet"/>
      <w:lvlText w:val="•"/>
      <w:lvlJc w:val="left"/>
      <w:pPr>
        <w:ind w:left="2009" w:hanging="360"/>
      </w:pPr>
      <w:rPr>
        <w:rFonts w:hint="default"/>
        <w:lang w:val="hr-HR" w:eastAsia="en-US" w:bidi="ar-SA"/>
      </w:rPr>
    </w:lvl>
    <w:lvl w:ilvl="3" w:tplc="32C05A38">
      <w:numFmt w:val="bullet"/>
      <w:lvlText w:val="•"/>
      <w:lvlJc w:val="left"/>
      <w:pPr>
        <w:ind w:left="2834" w:hanging="360"/>
      </w:pPr>
      <w:rPr>
        <w:rFonts w:hint="default"/>
        <w:lang w:val="hr-HR" w:eastAsia="en-US" w:bidi="ar-SA"/>
      </w:rPr>
    </w:lvl>
    <w:lvl w:ilvl="4" w:tplc="7DA8F51C">
      <w:numFmt w:val="bullet"/>
      <w:lvlText w:val="•"/>
      <w:lvlJc w:val="left"/>
      <w:pPr>
        <w:ind w:left="3658" w:hanging="360"/>
      </w:pPr>
      <w:rPr>
        <w:rFonts w:hint="default"/>
        <w:lang w:val="hr-HR" w:eastAsia="en-US" w:bidi="ar-SA"/>
      </w:rPr>
    </w:lvl>
    <w:lvl w:ilvl="5" w:tplc="C13A4A46">
      <w:numFmt w:val="bullet"/>
      <w:lvlText w:val="•"/>
      <w:lvlJc w:val="left"/>
      <w:pPr>
        <w:ind w:left="4483" w:hanging="360"/>
      </w:pPr>
      <w:rPr>
        <w:rFonts w:hint="default"/>
        <w:lang w:val="hr-HR" w:eastAsia="en-US" w:bidi="ar-SA"/>
      </w:rPr>
    </w:lvl>
    <w:lvl w:ilvl="6" w:tplc="E49CC8F8">
      <w:numFmt w:val="bullet"/>
      <w:lvlText w:val="•"/>
      <w:lvlJc w:val="left"/>
      <w:pPr>
        <w:ind w:left="5308" w:hanging="360"/>
      </w:pPr>
      <w:rPr>
        <w:rFonts w:hint="default"/>
        <w:lang w:val="hr-HR" w:eastAsia="en-US" w:bidi="ar-SA"/>
      </w:rPr>
    </w:lvl>
    <w:lvl w:ilvl="7" w:tplc="6F52F6C4">
      <w:numFmt w:val="bullet"/>
      <w:lvlText w:val="•"/>
      <w:lvlJc w:val="left"/>
      <w:pPr>
        <w:ind w:left="6133" w:hanging="360"/>
      </w:pPr>
      <w:rPr>
        <w:rFonts w:hint="default"/>
        <w:lang w:val="hr-HR" w:eastAsia="en-US" w:bidi="ar-SA"/>
      </w:rPr>
    </w:lvl>
    <w:lvl w:ilvl="8" w:tplc="733C2820">
      <w:numFmt w:val="bullet"/>
      <w:lvlText w:val="•"/>
      <w:lvlJc w:val="left"/>
      <w:pPr>
        <w:ind w:left="6957" w:hanging="360"/>
      </w:pPr>
      <w:rPr>
        <w:rFonts w:hint="default"/>
        <w:lang w:val="hr-HR" w:eastAsia="en-US" w:bidi="ar-SA"/>
      </w:rPr>
    </w:lvl>
  </w:abstractNum>
  <w:abstractNum w:abstractNumId="88">
    <w:nsid w:val="76817534"/>
    <w:multiLevelType w:val="multilevel"/>
    <w:tmpl w:val="5D2E4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nsid w:val="7D1320BF"/>
    <w:multiLevelType w:val="multilevel"/>
    <w:tmpl w:val="FF1A0EB0"/>
    <w:lvl w:ilvl="0">
      <w:start w:val="1"/>
      <w:numFmt w:val="decimal"/>
      <w:lvlText w:val="%1."/>
      <w:lvlJc w:val="left"/>
      <w:pPr>
        <w:ind w:left="1080" w:hanging="360"/>
      </w:pPr>
    </w:lvl>
    <w:lvl w:ilvl="1">
      <w:start w:val="10"/>
      <w:numFmt w:val="decimal"/>
      <w:lvlText w:val="%1.%2."/>
      <w:lvlJc w:val="left"/>
      <w:pPr>
        <w:ind w:left="1260" w:hanging="54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90">
    <w:nsid w:val="7D475F27"/>
    <w:multiLevelType w:val="multilevel"/>
    <w:tmpl w:val="2F289D7E"/>
    <w:styleLink w:val="WWNum68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nsid w:val="7F54011D"/>
    <w:multiLevelType w:val="multilevel"/>
    <w:tmpl w:val="CD803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9"/>
  </w:num>
  <w:num w:numId="2">
    <w:abstractNumId w:val="45"/>
  </w:num>
  <w:num w:numId="3">
    <w:abstractNumId w:val="89"/>
  </w:num>
  <w:num w:numId="4">
    <w:abstractNumId w:val="73"/>
  </w:num>
  <w:num w:numId="5">
    <w:abstractNumId w:val="77"/>
  </w:num>
  <w:num w:numId="6">
    <w:abstractNumId w:val="78"/>
  </w:num>
  <w:num w:numId="7">
    <w:abstractNumId w:val="88"/>
  </w:num>
  <w:num w:numId="8">
    <w:abstractNumId w:val="81"/>
  </w:num>
  <w:num w:numId="9">
    <w:abstractNumId w:val="61"/>
  </w:num>
  <w:num w:numId="10">
    <w:abstractNumId w:val="40"/>
  </w:num>
  <w:num w:numId="11">
    <w:abstractNumId w:val="5"/>
  </w:num>
  <w:num w:numId="12">
    <w:abstractNumId w:val="29"/>
  </w:num>
  <w:num w:numId="13">
    <w:abstractNumId w:val="11"/>
  </w:num>
  <w:num w:numId="14">
    <w:abstractNumId w:val="67"/>
  </w:num>
  <w:num w:numId="15">
    <w:abstractNumId w:val="26"/>
  </w:num>
  <w:num w:numId="16">
    <w:abstractNumId w:val="62"/>
  </w:num>
  <w:num w:numId="17">
    <w:abstractNumId w:val="50"/>
  </w:num>
  <w:num w:numId="18">
    <w:abstractNumId w:val="9"/>
  </w:num>
  <w:num w:numId="19">
    <w:abstractNumId w:val="1"/>
  </w:num>
  <w:num w:numId="20">
    <w:abstractNumId w:val="47"/>
  </w:num>
  <w:num w:numId="21">
    <w:abstractNumId w:val="30"/>
  </w:num>
  <w:num w:numId="22">
    <w:abstractNumId w:val="51"/>
  </w:num>
  <w:num w:numId="23">
    <w:abstractNumId w:val="91"/>
  </w:num>
  <w:num w:numId="24">
    <w:abstractNumId w:val="23"/>
  </w:num>
  <w:num w:numId="25">
    <w:abstractNumId w:val="80"/>
  </w:num>
  <w:num w:numId="26">
    <w:abstractNumId w:val="52"/>
  </w:num>
  <w:num w:numId="27">
    <w:abstractNumId w:val="54"/>
  </w:num>
  <w:num w:numId="28">
    <w:abstractNumId w:val="14"/>
  </w:num>
  <w:num w:numId="29">
    <w:abstractNumId w:val="63"/>
  </w:num>
  <w:num w:numId="30">
    <w:abstractNumId w:val="37"/>
  </w:num>
  <w:num w:numId="31">
    <w:abstractNumId w:val="38"/>
  </w:num>
  <w:num w:numId="32">
    <w:abstractNumId w:val="18"/>
  </w:num>
  <w:num w:numId="33">
    <w:abstractNumId w:val="25"/>
  </w:num>
  <w:num w:numId="34">
    <w:abstractNumId w:val="19"/>
  </w:num>
  <w:num w:numId="35">
    <w:abstractNumId w:val="41"/>
  </w:num>
  <w:num w:numId="36">
    <w:abstractNumId w:val="16"/>
  </w:num>
  <w:num w:numId="37">
    <w:abstractNumId w:val="35"/>
  </w:num>
  <w:num w:numId="38">
    <w:abstractNumId w:val="58"/>
  </w:num>
  <w:num w:numId="39">
    <w:abstractNumId w:val="8"/>
  </w:num>
  <w:num w:numId="40">
    <w:abstractNumId w:val="85"/>
  </w:num>
  <w:num w:numId="41">
    <w:abstractNumId w:val="2"/>
  </w:num>
  <w:num w:numId="42">
    <w:abstractNumId w:val="70"/>
  </w:num>
  <w:num w:numId="43">
    <w:abstractNumId w:val="75"/>
  </w:num>
  <w:num w:numId="44">
    <w:abstractNumId w:val="24"/>
  </w:num>
  <w:num w:numId="45">
    <w:abstractNumId w:val="56"/>
  </w:num>
  <w:num w:numId="46">
    <w:abstractNumId w:val="3"/>
  </w:num>
  <w:num w:numId="47">
    <w:abstractNumId w:val="10"/>
  </w:num>
  <w:num w:numId="48">
    <w:abstractNumId w:val="90"/>
  </w:num>
  <w:num w:numId="49">
    <w:abstractNumId w:val="46"/>
  </w:num>
  <w:num w:numId="50">
    <w:abstractNumId w:val="15"/>
  </w:num>
  <w:num w:numId="51">
    <w:abstractNumId w:val="84"/>
  </w:num>
  <w:num w:numId="52">
    <w:abstractNumId w:val="12"/>
  </w:num>
  <w:num w:numId="53">
    <w:abstractNumId w:val="39"/>
  </w:num>
  <w:num w:numId="54">
    <w:abstractNumId w:val="13"/>
  </w:num>
  <w:num w:numId="55">
    <w:abstractNumId w:val="32"/>
  </w:num>
  <w:num w:numId="56">
    <w:abstractNumId w:val="7"/>
  </w:num>
  <w:num w:numId="57">
    <w:abstractNumId w:val="69"/>
  </w:num>
  <w:num w:numId="58">
    <w:abstractNumId w:val="0"/>
  </w:num>
  <w:num w:numId="59">
    <w:abstractNumId w:val="21"/>
  </w:num>
  <w:num w:numId="60">
    <w:abstractNumId w:val="33"/>
  </w:num>
  <w:num w:numId="61">
    <w:abstractNumId w:val="34"/>
  </w:num>
  <w:num w:numId="62">
    <w:abstractNumId w:val="57"/>
  </w:num>
  <w:num w:numId="63">
    <w:abstractNumId w:val="65"/>
  </w:num>
  <w:num w:numId="64">
    <w:abstractNumId w:val="83"/>
  </w:num>
  <w:num w:numId="65">
    <w:abstractNumId w:val="20"/>
  </w:num>
  <w:num w:numId="66">
    <w:abstractNumId w:val="59"/>
  </w:num>
  <w:num w:numId="67">
    <w:abstractNumId w:val="42"/>
  </w:num>
  <w:num w:numId="68">
    <w:abstractNumId w:val="82"/>
  </w:num>
  <w:num w:numId="69">
    <w:abstractNumId w:val="76"/>
  </w:num>
  <w:num w:numId="70">
    <w:abstractNumId w:val="6"/>
  </w:num>
  <w:num w:numId="71">
    <w:abstractNumId w:val="64"/>
  </w:num>
  <w:num w:numId="72">
    <w:abstractNumId w:val="86"/>
  </w:num>
  <w:num w:numId="73">
    <w:abstractNumId w:val="44"/>
  </w:num>
  <w:num w:numId="74">
    <w:abstractNumId w:val="68"/>
  </w:num>
  <w:num w:numId="75">
    <w:abstractNumId w:val="72"/>
  </w:num>
  <w:num w:numId="76">
    <w:abstractNumId w:val="36"/>
  </w:num>
  <w:num w:numId="77">
    <w:abstractNumId w:val="60"/>
  </w:num>
  <w:num w:numId="78">
    <w:abstractNumId w:val="4"/>
  </w:num>
  <w:num w:numId="79">
    <w:abstractNumId w:val="74"/>
  </w:num>
  <w:num w:numId="80">
    <w:abstractNumId w:val="87"/>
  </w:num>
  <w:num w:numId="81">
    <w:abstractNumId w:val="55"/>
  </w:num>
  <w:num w:numId="82">
    <w:abstractNumId w:val="43"/>
  </w:num>
  <w:num w:numId="83">
    <w:abstractNumId w:val="71"/>
  </w:num>
  <w:num w:numId="84">
    <w:abstractNumId w:val="22"/>
  </w:num>
  <w:num w:numId="85">
    <w:abstractNumId w:val="31"/>
  </w:num>
  <w:num w:numId="86">
    <w:abstractNumId w:val="79"/>
  </w:num>
  <w:num w:numId="87">
    <w:abstractNumId w:val="53"/>
  </w:num>
  <w:num w:numId="88">
    <w:abstractNumId w:val="66"/>
  </w:num>
  <w:num w:numId="89">
    <w:abstractNumId w:val="17"/>
  </w:num>
  <w:num w:numId="90">
    <w:abstractNumId w:val="48"/>
  </w:num>
  <w:num w:numId="91">
    <w:abstractNumId w:val="27"/>
  </w:num>
  <w:num w:numId="92">
    <w:abstractNumId w:val="2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74E"/>
    <w:rsid w:val="00000BFD"/>
    <w:rsid w:val="00004C24"/>
    <w:rsid w:val="00006B5E"/>
    <w:rsid w:val="00011DE0"/>
    <w:rsid w:val="0001400A"/>
    <w:rsid w:val="000143AD"/>
    <w:rsid w:val="000256D1"/>
    <w:rsid w:val="000316A4"/>
    <w:rsid w:val="000319C9"/>
    <w:rsid w:val="00032A73"/>
    <w:rsid w:val="000356B0"/>
    <w:rsid w:val="00037F32"/>
    <w:rsid w:val="00041D4C"/>
    <w:rsid w:val="000434AF"/>
    <w:rsid w:val="00044595"/>
    <w:rsid w:val="0004543F"/>
    <w:rsid w:val="00051530"/>
    <w:rsid w:val="00052CF6"/>
    <w:rsid w:val="0005399C"/>
    <w:rsid w:val="00057537"/>
    <w:rsid w:val="0006081E"/>
    <w:rsid w:val="000659EB"/>
    <w:rsid w:val="00066952"/>
    <w:rsid w:val="000672D0"/>
    <w:rsid w:val="00072592"/>
    <w:rsid w:val="00072736"/>
    <w:rsid w:val="000733A3"/>
    <w:rsid w:val="000741C5"/>
    <w:rsid w:val="00074631"/>
    <w:rsid w:val="00075C62"/>
    <w:rsid w:val="00081590"/>
    <w:rsid w:val="000843A7"/>
    <w:rsid w:val="00092A75"/>
    <w:rsid w:val="0009714E"/>
    <w:rsid w:val="000979AA"/>
    <w:rsid w:val="000979B3"/>
    <w:rsid w:val="000A59B2"/>
    <w:rsid w:val="000B3D37"/>
    <w:rsid w:val="000B4CFD"/>
    <w:rsid w:val="000B66B2"/>
    <w:rsid w:val="000C1472"/>
    <w:rsid w:val="000D1150"/>
    <w:rsid w:val="000D29EB"/>
    <w:rsid w:val="000D5694"/>
    <w:rsid w:val="000D62AD"/>
    <w:rsid w:val="000D6E5A"/>
    <w:rsid w:val="000F090B"/>
    <w:rsid w:val="000F0E36"/>
    <w:rsid w:val="000F0F07"/>
    <w:rsid w:val="000F2112"/>
    <w:rsid w:val="001006C7"/>
    <w:rsid w:val="001037DB"/>
    <w:rsid w:val="001055B1"/>
    <w:rsid w:val="001067EA"/>
    <w:rsid w:val="0010681B"/>
    <w:rsid w:val="00106A0D"/>
    <w:rsid w:val="00106EC7"/>
    <w:rsid w:val="00111FC2"/>
    <w:rsid w:val="00114809"/>
    <w:rsid w:val="00116BC0"/>
    <w:rsid w:val="00117E1A"/>
    <w:rsid w:val="001205BF"/>
    <w:rsid w:val="0012156D"/>
    <w:rsid w:val="001228C0"/>
    <w:rsid w:val="00123744"/>
    <w:rsid w:val="001257CD"/>
    <w:rsid w:val="001319EE"/>
    <w:rsid w:val="001432CF"/>
    <w:rsid w:val="001461AD"/>
    <w:rsid w:val="001534F9"/>
    <w:rsid w:val="00153573"/>
    <w:rsid w:val="001565EF"/>
    <w:rsid w:val="00165BF4"/>
    <w:rsid w:val="001665E1"/>
    <w:rsid w:val="00166EFC"/>
    <w:rsid w:val="00170CD2"/>
    <w:rsid w:val="001728D1"/>
    <w:rsid w:val="0017353E"/>
    <w:rsid w:val="00174833"/>
    <w:rsid w:val="00176C9B"/>
    <w:rsid w:val="00180154"/>
    <w:rsid w:val="001801E3"/>
    <w:rsid w:val="00184D01"/>
    <w:rsid w:val="00185BB1"/>
    <w:rsid w:val="00190BDC"/>
    <w:rsid w:val="001917CC"/>
    <w:rsid w:val="00192443"/>
    <w:rsid w:val="00194494"/>
    <w:rsid w:val="00196E2E"/>
    <w:rsid w:val="001A49BB"/>
    <w:rsid w:val="001B2469"/>
    <w:rsid w:val="001B65F6"/>
    <w:rsid w:val="001B7294"/>
    <w:rsid w:val="001C4502"/>
    <w:rsid w:val="001C4E94"/>
    <w:rsid w:val="001D384F"/>
    <w:rsid w:val="001D46BA"/>
    <w:rsid w:val="001D57AA"/>
    <w:rsid w:val="001D66CE"/>
    <w:rsid w:val="001E0385"/>
    <w:rsid w:val="001E3A6B"/>
    <w:rsid w:val="001E64B6"/>
    <w:rsid w:val="001E7E0C"/>
    <w:rsid w:val="001F155D"/>
    <w:rsid w:val="001F5391"/>
    <w:rsid w:val="00200948"/>
    <w:rsid w:val="0020188C"/>
    <w:rsid w:val="002034B7"/>
    <w:rsid w:val="00206B63"/>
    <w:rsid w:val="00210E22"/>
    <w:rsid w:val="00211269"/>
    <w:rsid w:val="00212390"/>
    <w:rsid w:val="002135CA"/>
    <w:rsid w:val="0022354C"/>
    <w:rsid w:val="00223AB2"/>
    <w:rsid w:val="00226EED"/>
    <w:rsid w:val="00230B83"/>
    <w:rsid w:val="00242BD1"/>
    <w:rsid w:val="00245884"/>
    <w:rsid w:val="002476AC"/>
    <w:rsid w:val="002518DC"/>
    <w:rsid w:val="00254F45"/>
    <w:rsid w:val="002556DE"/>
    <w:rsid w:val="00256EFB"/>
    <w:rsid w:val="00262EF6"/>
    <w:rsid w:val="00266BB9"/>
    <w:rsid w:val="00271A87"/>
    <w:rsid w:val="00273636"/>
    <w:rsid w:val="0027538E"/>
    <w:rsid w:val="00277006"/>
    <w:rsid w:val="00283655"/>
    <w:rsid w:val="002842EB"/>
    <w:rsid w:val="002867FE"/>
    <w:rsid w:val="0028792B"/>
    <w:rsid w:val="00291FD2"/>
    <w:rsid w:val="00293081"/>
    <w:rsid w:val="0029320D"/>
    <w:rsid w:val="002A0364"/>
    <w:rsid w:val="002A0E3B"/>
    <w:rsid w:val="002A2229"/>
    <w:rsid w:val="002A3C95"/>
    <w:rsid w:val="002A5A18"/>
    <w:rsid w:val="002C079A"/>
    <w:rsid w:val="002C4509"/>
    <w:rsid w:val="002C4F07"/>
    <w:rsid w:val="002D30B9"/>
    <w:rsid w:val="002E3036"/>
    <w:rsid w:val="002E316E"/>
    <w:rsid w:val="002E32ED"/>
    <w:rsid w:val="002F2163"/>
    <w:rsid w:val="002F2E88"/>
    <w:rsid w:val="002F4551"/>
    <w:rsid w:val="002F6024"/>
    <w:rsid w:val="00307247"/>
    <w:rsid w:val="00311FF6"/>
    <w:rsid w:val="003125DE"/>
    <w:rsid w:val="00312BBB"/>
    <w:rsid w:val="00312C06"/>
    <w:rsid w:val="0031698C"/>
    <w:rsid w:val="00317231"/>
    <w:rsid w:val="003173E2"/>
    <w:rsid w:val="00322DFB"/>
    <w:rsid w:val="003266DE"/>
    <w:rsid w:val="00330B95"/>
    <w:rsid w:val="00334BBB"/>
    <w:rsid w:val="00334FA6"/>
    <w:rsid w:val="0034059E"/>
    <w:rsid w:val="0034273E"/>
    <w:rsid w:val="0034274E"/>
    <w:rsid w:val="003520DD"/>
    <w:rsid w:val="0035420C"/>
    <w:rsid w:val="00362BEC"/>
    <w:rsid w:val="003659EB"/>
    <w:rsid w:val="00367FD1"/>
    <w:rsid w:val="003728EF"/>
    <w:rsid w:val="00373021"/>
    <w:rsid w:val="00377E7B"/>
    <w:rsid w:val="00380C5F"/>
    <w:rsid w:val="003863CF"/>
    <w:rsid w:val="00390234"/>
    <w:rsid w:val="003904A0"/>
    <w:rsid w:val="0039126C"/>
    <w:rsid w:val="00391938"/>
    <w:rsid w:val="00394D63"/>
    <w:rsid w:val="00396861"/>
    <w:rsid w:val="00396F12"/>
    <w:rsid w:val="003A1F1E"/>
    <w:rsid w:val="003A4A05"/>
    <w:rsid w:val="003A7F97"/>
    <w:rsid w:val="003B0583"/>
    <w:rsid w:val="003B1A27"/>
    <w:rsid w:val="003B1DB3"/>
    <w:rsid w:val="003B295D"/>
    <w:rsid w:val="003B6C8A"/>
    <w:rsid w:val="003B7443"/>
    <w:rsid w:val="003C0191"/>
    <w:rsid w:val="003C1A04"/>
    <w:rsid w:val="003C3B72"/>
    <w:rsid w:val="003C5159"/>
    <w:rsid w:val="003C5184"/>
    <w:rsid w:val="003D1F3A"/>
    <w:rsid w:val="003D2E25"/>
    <w:rsid w:val="003D3FA1"/>
    <w:rsid w:val="003D5428"/>
    <w:rsid w:val="003D71F2"/>
    <w:rsid w:val="003E2031"/>
    <w:rsid w:val="003E585C"/>
    <w:rsid w:val="003F1008"/>
    <w:rsid w:val="003F1BD1"/>
    <w:rsid w:val="003F2BDC"/>
    <w:rsid w:val="003F2F08"/>
    <w:rsid w:val="003F4DD0"/>
    <w:rsid w:val="003F7791"/>
    <w:rsid w:val="00401BAF"/>
    <w:rsid w:val="004041F6"/>
    <w:rsid w:val="004052C5"/>
    <w:rsid w:val="00406545"/>
    <w:rsid w:val="00406E03"/>
    <w:rsid w:val="00420AAE"/>
    <w:rsid w:val="00420B54"/>
    <w:rsid w:val="00421581"/>
    <w:rsid w:val="00431366"/>
    <w:rsid w:val="004327B2"/>
    <w:rsid w:val="0043407B"/>
    <w:rsid w:val="00435E31"/>
    <w:rsid w:val="0043610F"/>
    <w:rsid w:val="00441C68"/>
    <w:rsid w:val="00443445"/>
    <w:rsid w:val="00451149"/>
    <w:rsid w:val="00451408"/>
    <w:rsid w:val="00451872"/>
    <w:rsid w:val="00454342"/>
    <w:rsid w:val="00455488"/>
    <w:rsid w:val="004632DC"/>
    <w:rsid w:val="00464BBB"/>
    <w:rsid w:val="00474D4C"/>
    <w:rsid w:val="00476E79"/>
    <w:rsid w:val="00482E8D"/>
    <w:rsid w:val="00483E29"/>
    <w:rsid w:val="00493334"/>
    <w:rsid w:val="00494FE6"/>
    <w:rsid w:val="00496C01"/>
    <w:rsid w:val="004A1AAA"/>
    <w:rsid w:val="004A2227"/>
    <w:rsid w:val="004A42E3"/>
    <w:rsid w:val="004A486C"/>
    <w:rsid w:val="004A4F5B"/>
    <w:rsid w:val="004B5270"/>
    <w:rsid w:val="004B5A3A"/>
    <w:rsid w:val="004C0A6B"/>
    <w:rsid w:val="004C6F1C"/>
    <w:rsid w:val="004D40A6"/>
    <w:rsid w:val="004D42CB"/>
    <w:rsid w:val="004D575D"/>
    <w:rsid w:val="004E03EF"/>
    <w:rsid w:val="004E0C16"/>
    <w:rsid w:val="004E29A1"/>
    <w:rsid w:val="004E2FF1"/>
    <w:rsid w:val="004E3D19"/>
    <w:rsid w:val="004E601B"/>
    <w:rsid w:val="004F224F"/>
    <w:rsid w:val="004F344A"/>
    <w:rsid w:val="004F4185"/>
    <w:rsid w:val="004F476C"/>
    <w:rsid w:val="004F4F15"/>
    <w:rsid w:val="004F584D"/>
    <w:rsid w:val="004F6042"/>
    <w:rsid w:val="00500244"/>
    <w:rsid w:val="00503B42"/>
    <w:rsid w:val="00505C28"/>
    <w:rsid w:val="00505CD4"/>
    <w:rsid w:val="0050694C"/>
    <w:rsid w:val="00506E01"/>
    <w:rsid w:val="0051462C"/>
    <w:rsid w:val="00514EC3"/>
    <w:rsid w:val="005171BD"/>
    <w:rsid w:val="00522DFC"/>
    <w:rsid w:val="005279C2"/>
    <w:rsid w:val="00527B5D"/>
    <w:rsid w:val="005327B3"/>
    <w:rsid w:val="00532E25"/>
    <w:rsid w:val="005343A6"/>
    <w:rsid w:val="005347DD"/>
    <w:rsid w:val="0053626C"/>
    <w:rsid w:val="0053690B"/>
    <w:rsid w:val="00540BA1"/>
    <w:rsid w:val="00541293"/>
    <w:rsid w:val="00545EEE"/>
    <w:rsid w:val="005467DC"/>
    <w:rsid w:val="00551665"/>
    <w:rsid w:val="0055364A"/>
    <w:rsid w:val="00554365"/>
    <w:rsid w:val="00555980"/>
    <w:rsid w:val="00561BAC"/>
    <w:rsid w:val="005639DF"/>
    <w:rsid w:val="005703D6"/>
    <w:rsid w:val="00570400"/>
    <w:rsid w:val="00571BC1"/>
    <w:rsid w:val="00572AD2"/>
    <w:rsid w:val="0057458E"/>
    <w:rsid w:val="00576B9F"/>
    <w:rsid w:val="005814ED"/>
    <w:rsid w:val="00583D5A"/>
    <w:rsid w:val="005852E9"/>
    <w:rsid w:val="00586677"/>
    <w:rsid w:val="00591FB5"/>
    <w:rsid w:val="00595532"/>
    <w:rsid w:val="00596BB1"/>
    <w:rsid w:val="005A5FAD"/>
    <w:rsid w:val="005C0A20"/>
    <w:rsid w:val="005C3640"/>
    <w:rsid w:val="005C36C0"/>
    <w:rsid w:val="005C6F3F"/>
    <w:rsid w:val="005D0F14"/>
    <w:rsid w:val="005D3489"/>
    <w:rsid w:val="005D546C"/>
    <w:rsid w:val="005D6D23"/>
    <w:rsid w:val="005E4506"/>
    <w:rsid w:val="005E4D85"/>
    <w:rsid w:val="005E56B5"/>
    <w:rsid w:val="005E770F"/>
    <w:rsid w:val="005E7EBD"/>
    <w:rsid w:val="005F2552"/>
    <w:rsid w:val="005F319E"/>
    <w:rsid w:val="005F76BF"/>
    <w:rsid w:val="00600F72"/>
    <w:rsid w:val="00601D8C"/>
    <w:rsid w:val="006045E0"/>
    <w:rsid w:val="0060463A"/>
    <w:rsid w:val="0060713C"/>
    <w:rsid w:val="00607974"/>
    <w:rsid w:val="006149E2"/>
    <w:rsid w:val="00621317"/>
    <w:rsid w:val="006222EA"/>
    <w:rsid w:val="00623571"/>
    <w:rsid w:val="0062757C"/>
    <w:rsid w:val="00627FDF"/>
    <w:rsid w:val="0063052A"/>
    <w:rsid w:val="00631261"/>
    <w:rsid w:val="00631A3A"/>
    <w:rsid w:val="00633FC3"/>
    <w:rsid w:val="0063535E"/>
    <w:rsid w:val="00640689"/>
    <w:rsid w:val="00642230"/>
    <w:rsid w:val="006424E3"/>
    <w:rsid w:val="00643FE4"/>
    <w:rsid w:val="00645463"/>
    <w:rsid w:val="00645B7C"/>
    <w:rsid w:val="006467F7"/>
    <w:rsid w:val="00655934"/>
    <w:rsid w:val="0065657F"/>
    <w:rsid w:val="006602A4"/>
    <w:rsid w:val="006633BF"/>
    <w:rsid w:val="0066697E"/>
    <w:rsid w:val="006708D9"/>
    <w:rsid w:val="00672ED9"/>
    <w:rsid w:val="00683B7C"/>
    <w:rsid w:val="00684B2F"/>
    <w:rsid w:val="00686AD2"/>
    <w:rsid w:val="00691057"/>
    <w:rsid w:val="00692BFC"/>
    <w:rsid w:val="00694439"/>
    <w:rsid w:val="00695F2C"/>
    <w:rsid w:val="006966AE"/>
    <w:rsid w:val="006A00F0"/>
    <w:rsid w:val="006A3E83"/>
    <w:rsid w:val="006A5423"/>
    <w:rsid w:val="006A736E"/>
    <w:rsid w:val="006B3D7D"/>
    <w:rsid w:val="006B3E83"/>
    <w:rsid w:val="006B555D"/>
    <w:rsid w:val="006C11E7"/>
    <w:rsid w:val="006C3EBB"/>
    <w:rsid w:val="006D31FA"/>
    <w:rsid w:val="006D4F77"/>
    <w:rsid w:val="006D50BE"/>
    <w:rsid w:val="006D6B8B"/>
    <w:rsid w:val="006E171A"/>
    <w:rsid w:val="006E2F6C"/>
    <w:rsid w:val="006E4CEA"/>
    <w:rsid w:val="006E612A"/>
    <w:rsid w:val="006F6F7D"/>
    <w:rsid w:val="0070487D"/>
    <w:rsid w:val="00706C37"/>
    <w:rsid w:val="00713B69"/>
    <w:rsid w:val="007163B5"/>
    <w:rsid w:val="0071730D"/>
    <w:rsid w:val="0072064F"/>
    <w:rsid w:val="00720C61"/>
    <w:rsid w:val="00722F3E"/>
    <w:rsid w:val="00724437"/>
    <w:rsid w:val="00726CE3"/>
    <w:rsid w:val="00727B88"/>
    <w:rsid w:val="00732CA2"/>
    <w:rsid w:val="007458D2"/>
    <w:rsid w:val="0075322D"/>
    <w:rsid w:val="007575BF"/>
    <w:rsid w:val="00760969"/>
    <w:rsid w:val="0076439E"/>
    <w:rsid w:val="007669CE"/>
    <w:rsid w:val="00772902"/>
    <w:rsid w:val="00774071"/>
    <w:rsid w:val="00780351"/>
    <w:rsid w:val="0078313B"/>
    <w:rsid w:val="00784022"/>
    <w:rsid w:val="00785C27"/>
    <w:rsid w:val="00786185"/>
    <w:rsid w:val="00786823"/>
    <w:rsid w:val="00787C80"/>
    <w:rsid w:val="007903AD"/>
    <w:rsid w:val="0079371D"/>
    <w:rsid w:val="00794E59"/>
    <w:rsid w:val="007A14D6"/>
    <w:rsid w:val="007A1CA6"/>
    <w:rsid w:val="007A519A"/>
    <w:rsid w:val="007A6C0B"/>
    <w:rsid w:val="007B39E0"/>
    <w:rsid w:val="007B40A0"/>
    <w:rsid w:val="007B4C28"/>
    <w:rsid w:val="007B5E1F"/>
    <w:rsid w:val="007C07DD"/>
    <w:rsid w:val="007C1B50"/>
    <w:rsid w:val="007C247D"/>
    <w:rsid w:val="007C346B"/>
    <w:rsid w:val="007C3FDD"/>
    <w:rsid w:val="007C64F4"/>
    <w:rsid w:val="007D4324"/>
    <w:rsid w:val="007D624D"/>
    <w:rsid w:val="007E3386"/>
    <w:rsid w:val="007E6188"/>
    <w:rsid w:val="007E6D9E"/>
    <w:rsid w:val="007F009B"/>
    <w:rsid w:val="008014DB"/>
    <w:rsid w:val="00802809"/>
    <w:rsid w:val="00805F1E"/>
    <w:rsid w:val="00812345"/>
    <w:rsid w:val="00813924"/>
    <w:rsid w:val="0081455A"/>
    <w:rsid w:val="00825AF7"/>
    <w:rsid w:val="0082743C"/>
    <w:rsid w:val="008358CD"/>
    <w:rsid w:val="00835A4D"/>
    <w:rsid w:val="008376B0"/>
    <w:rsid w:val="00837C83"/>
    <w:rsid w:val="008409D6"/>
    <w:rsid w:val="00844D5F"/>
    <w:rsid w:val="00847B28"/>
    <w:rsid w:val="00850607"/>
    <w:rsid w:val="00852E94"/>
    <w:rsid w:val="00856193"/>
    <w:rsid w:val="008607DF"/>
    <w:rsid w:val="00860CC3"/>
    <w:rsid w:val="0086199C"/>
    <w:rsid w:val="008620DB"/>
    <w:rsid w:val="00862AD9"/>
    <w:rsid w:val="00862D34"/>
    <w:rsid w:val="00864A62"/>
    <w:rsid w:val="0086515B"/>
    <w:rsid w:val="00865622"/>
    <w:rsid w:val="00867601"/>
    <w:rsid w:val="008736F5"/>
    <w:rsid w:val="00875F3D"/>
    <w:rsid w:val="00877FB6"/>
    <w:rsid w:val="00880CCB"/>
    <w:rsid w:val="00881DF8"/>
    <w:rsid w:val="00884EA4"/>
    <w:rsid w:val="0088734E"/>
    <w:rsid w:val="00891516"/>
    <w:rsid w:val="00892C47"/>
    <w:rsid w:val="008A0DDE"/>
    <w:rsid w:val="008A71D9"/>
    <w:rsid w:val="008B1D45"/>
    <w:rsid w:val="008B38A8"/>
    <w:rsid w:val="008B43E5"/>
    <w:rsid w:val="008B4501"/>
    <w:rsid w:val="008B4C34"/>
    <w:rsid w:val="008C2B61"/>
    <w:rsid w:val="008C3F42"/>
    <w:rsid w:val="008C6244"/>
    <w:rsid w:val="008D1396"/>
    <w:rsid w:val="008D6292"/>
    <w:rsid w:val="008D7299"/>
    <w:rsid w:val="008F3830"/>
    <w:rsid w:val="008F5368"/>
    <w:rsid w:val="00901DBB"/>
    <w:rsid w:val="00902F74"/>
    <w:rsid w:val="0090312D"/>
    <w:rsid w:val="00905C03"/>
    <w:rsid w:val="00906B52"/>
    <w:rsid w:val="00907E4F"/>
    <w:rsid w:val="00910CDC"/>
    <w:rsid w:val="00912313"/>
    <w:rsid w:val="0092254F"/>
    <w:rsid w:val="009237D6"/>
    <w:rsid w:val="00923A31"/>
    <w:rsid w:val="009243E1"/>
    <w:rsid w:val="00925656"/>
    <w:rsid w:val="00927A79"/>
    <w:rsid w:val="00927E5A"/>
    <w:rsid w:val="009323E7"/>
    <w:rsid w:val="00932E6A"/>
    <w:rsid w:val="009435EA"/>
    <w:rsid w:val="00946166"/>
    <w:rsid w:val="00961F33"/>
    <w:rsid w:val="00963928"/>
    <w:rsid w:val="00970879"/>
    <w:rsid w:val="00971B93"/>
    <w:rsid w:val="0097227C"/>
    <w:rsid w:val="009723F1"/>
    <w:rsid w:val="00972735"/>
    <w:rsid w:val="009735A4"/>
    <w:rsid w:val="00980905"/>
    <w:rsid w:val="0098183A"/>
    <w:rsid w:val="00982547"/>
    <w:rsid w:val="00996625"/>
    <w:rsid w:val="0099693D"/>
    <w:rsid w:val="00997663"/>
    <w:rsid w:val="009A1426"/>
    <w:rsid w:val="009A257F"/>
    <w:rsid w:val="009B0587"/>
    <w:rsid w:val="009B4C57"/>
    <w:rsid w:val="009B54A4"/>
    <w:rsid w:val="009C0F68"/>
    <w:rsid w:val="009C0FD9"/>
    <w:rsid w:val="009C151E"/>
    <w:rsid w:val="009C225B"/>
    <w:rsid w:val="009D0E2E"/>
    <w:rsid w:val="009D4F5A"/>
    <w:rsid w:val="009D579A"/>
    <w:rsid w:val="009D76AE"/>
    <w:rsid w:val="009E0D87"/>
    <w:rsid w:val="009E4A4C"/>
    <w:rsid w:val="009F0619"/>
    <w:rsid w:val="009F2240"/>
    <w:rsid w:val="009F454A"/>
    <w:rsid w:val="00A0095F"/>
    <w:rsid w:val="00A058D8"/>
    <w:rsid w:val="00A0715E"/>
    <w:rsid w:val="00A12F49"/>
    <w:rsid w:val="00A2193B"/>
    <w:rsid w:val="00A25E94"/>
    <w:rsid w:val="00A26294"/>
    <w:rsid w:val="00A3340E"/>
    <w:rsid w:val="00A36460"/>
    <w:rsid w:val="00A43867"/>
    <w:rsid w:val="00A45A88"/>
    <w:rsid w:val="00A51117"/>
    <w:rsid w:val="00A53567"/>
    <w:rsid w:val="00A54F75"/>
    <w:rsid w:val="00A56F42"/>
    <w:rsid w:val="00A61298"/>
    <w:rsid w:val="00A66223"/>
    <w:rsid w:val="00A66441"/>
    <w:rsid w:val="00A70D53"/>
    <w:rsid w:val="00A73BC6"/>
    <w:rsid w:val="00A7653E"/>
    <w:rsid w:val="00A805B3"/>
    <w:rsid w:val="00A83A18"/>
    <w:rsid w:val="00A90189"/>
    <w:rsid w:val="00A9362B"/>
    <w:rsid w:val="00A966E1"/>
    <w:rsid w:val="00AA3E49"/>
    <w:rsid w:val="00AA5A54"/>
    <w:rsid w:val="00AA6C19"/>
    <w:rsid w:val="00AA752B"/>
    <w:rsid w:val="00AA7693"/>
    <w:rsid w:val="00AB262A"/>
    <w:rsid w:val="00AB3042"/>
    <w:rsid w:val="00AB4E88"/>
    <w:rsid w:val="00AB74C8"/>
    <w:rsid w:val="00AB7A38"/>
    <w:rsid w:val="00AC34CC"/>
    <w:rsid w:val="00AC5074"/>
    <w:rsid w:val="00AC7539"/>
    <w:rsid w:val="00AD5772"/>
    <w:rsid w:val="00AD6007"/>
    <w:rsid w:val="00AD77FE"/>
    <w:rsid w:val="00AE16BF"/>
    <w:rsid w:val="00AE22CC"/>
    <w:rsid w:val="00AE316B"/>
    <w:rsid w:val="00AE3F15"/>
    <w:rsid w:val="00AE6836"/>
    <w:rsid w:val="00AE70F4"/>
    <w:rsid w:val="00AF5940"/>
    <w:rsid w:val="00AF656F"/>
    <w:rsid w:val="00AF7C91"/>
    <w:rsid w:val="00B00854"/>
    <w:rsid w:val="00B11290"/>
    <w:rsid w:val="00B11445"/>
    <w:rsid w:val="00B14B61"/>
    <w:rsid w:val="00B15EE6"/>
    <w:rsid w:val="00B20BB6"/>
    <w:rsid w:val="00B26299"/>
    <w:rsid w:val="00B31629"/>
    <w:rsid w:val="00B317C3"/>
    <w:rsid w:val="00B321A1"/>
    <w:rsid w:val="00B32666"/>
    <w:rsid w:val="00B32A25"/>
    <w:rsid w:val="00B35BE4"/>
    <w:rsid w:val="00B36FBA"/>
    <w:rsid w:val="00B3758E"/>
    <w:rsid w:val="00B432A2"/>
    <w:rsid w:val="00B4485D"/>
    <w:rsid w:val="00B47EB2"/>
    <w:rsid w:val="00B521FC"/>
    <w:rsid w:val="00B569E3"/>
    <w:rsid w:val="00B56D33"/>
    <w:rsid w:val="00B66E82"/>
    <w:rsid w:val="00B67D69"/>
    <w:rsid w:val="00B70E07"/>
    <w:rsid w:val="00B77374"/>
    <w:rsid w:val="00B818D7"/>
    <w:rsid w:val="00B84331"/>
    <w:rsid w:val="00B85D34"/>
    <w:rsid w:val="00B86387"/>
    <w:rsid w:val="00B87F5A"/>
    <w:rsid w:val="00B91E1A"/>
    <w:rsid w:val="00B91FB6"/>
    <w:rsid w:val="00B93BE8"/>
    <w:rsid w:val="00B96A8D"/>
    <w:rsid w:val="00BA270C"/>
    <w:rsid w:val="00BA3689"/>
    <w:rsid w:val="00BA3D78"/>
    <w:rsid w:val="00BA4D8D"/>
    <w:rsid w:val="00BB2200"/>
    <w:rsid w:val="00BB29D0"/>
    <w:rsid w:val="00BB4F8A"/>
    <w:rsid w:val="00BB6A3D"/>
    <w:rsid w:val="00BB7191"/>
    <w:rsid w:val="00BC59D9"/>
    <w:rsid w:val="00BC75AD"/>
    <w:rsid w:val="00BC7D26"/>
    <w:rsid w:val="00BD004F"/>
    <w:rsid w:val="00BD2040"/>
    <w:rsid w:val="00BD290E"/>
    <w:rsid w:val="00BD7497"/>
    <w:rsid w:val="00BD79D3"/>
    <w:rsid w:val="00BE0901"/>
    <w:rsid w:val="00BE0D0B"/>
    <w:rsid w:val="00BE375E"/>
    <w:rsid w:val="00BF0068"/>
    <w:rsid w:val="00BF1BFA"/>
    <w:rsid w:val="00BF5528"/>
    <w:rsid w:val="00C04CCC"/>
    <w:rsid w:val="00C04D91"/>
    <w:rsid w:val="00C06B08"/>
    <w:rsid w:val="00C11F74"/>
    <w:rsid w:val="00C12250"/>
    <w:rsid w:val="00C21ECF"/>
    <w:rsid w:val="00C32ACB"/>
    <w:rsid w:val="00C430B0"/>
    <w:rsid w:val="00C44E61"/>
    <w:rsid w:val="00C45009"/>
    <w:rsid w:val="00C459BA"/>
    <w:rsid w:val="00C47D17"/>
    <w:rsid w:val="00C537AB"/>
    <w:rsid w:val="00C60A4B"/>
    <w:rsid w:val="00C61759"/>
    <w:rsid w:val="00C62618"/>
    <w:rsid w:val="00C62726"/>
    <w:rsid w:val="00C630F8"/>
    <w:rsid w:val="00C6396D"/>
    <w:rsid w:val="00C6778D"/>
    <w:rsid w:val="00C72FDC"/>
    <w:rsid w:val="00C75F46"/>
    <w:rsid w:val="00C77E9D"/>
    <w:rsid w:val="00C82563"/>
    <w:rsid w:val="00C83A88"/>
    <w:rsid w:val="00C841BE"/>
    <w:rsid w:val="00C869D4"/>
    <w:rsid w:val="00C911E6"/>
    <w:rsid w:val="00C91A1C"/>
    <w:rsid w:val="00C94B46"/>
    <w:rsid w:val="00CB2E29"/>
    <w:rsid w:val="00CB45DE"/>
    <w:rsid w:val="00CB51DF"/>
    <w:rsid w:val="00CC6580"/>
    <w:rsid w:val="00CD2AEF"/>
    <w:rsid w:val="00CD4BC3"/>
    <w:rsid w:val="00CE3FC8"/>
    <w:rsid w:val="00CE423D"/>
    <w:rsid w:val="00CE4A82"/>
    <w:rsid w:val="00CE531E"/>
    <w:rsid w:val="00CE663B"/>
    <w:rsid w:val="00CF2321"/>
    <w:rsid w:val="00CF3869"/>
    <w:rsid w:val="00CF4396"/>
    <w:rsid w:val="00D0069C"/>
    <w:rsid w:val="00D007A7"/>
    <w:rsid w:val="00D05B88"/>
    <w:rsid w:val="00D0633F"/>
    <w:rsid w:val="00D11AF6"/>
    <w:rsid w:val="00D16FD5"/>
    <w:rsid w:val="00D22C8D"/>
    <w:rsid w:val="00D27CAB"/>
    <w:rsid w:val="00D33847"/>
    <w:rsid w:val="00D36709"/>
    <w:rsid w:val="00D40AD9"/>
    <w:rsid w:val="00D44407"/>
    <w:rsid w:val="00D44687"/>
    <w:rsid w:val="00D458C2"/>
    <w:rsid w:val="00D53174"/>
    <w:rsid w:val="00D53A81"/>
    <w:rsid w:val="00D62F5D"/>
    <w:rsid w:val="00D6650D"/>
    <w:rsid w:val="00D70A85"/>
    <w:rsid w:val="00D8145B"/>
    <w:rsid w:val="00D817B7"/>
    <w:rsid w:val="00D90466"/>
    <w:rsid w:val="00D9197B"/>
    <w:rsid w:val="00D92162"/>
    <w:rsid w:val="00DA09F6"/>
    <w:rsid w:val="00DB0465"/>
    <w:rsid w:val="00DB5BC8"/>
    <w:rsid w:val="00DB6C42"/>
    <w:rsid w:val="00DC1958"/>
    <w:rsid w:val="00DC4FFD"/>
    <w:rsid w:val="00DC6A30"/>
    <w:rsid w:val="00DD0398"/>
    <w:rsid w:val="00DD3084"/>
    <w:rsid w:val="00DD67E9"/>
    <w:rsid w:val="00DE2026"/>
    <w:rsid w:val="00DE302F"/>
    <w:rsid w:val="00DE45C9"/>
    <w:rsid w:val="00DE7ECF"/>
    <w:rsid w:val="00DF615D"/>
    <w:rsid w:val="00E02769"/>
    <w:rsid w:val="00E04DED"/>
    <w:rsid w:val="00E05363"/>
    <w:rsid w:val="00E05ABC"/>
    <w:rsid w:val="00E05AED"/>
    <w:rsid w:val="00E07294"/>
    <w:rsid w:val="00E16D43"/>
    <w:rsid w:val="00E22AF8"/>
    <w:rsid w:val="00E234DF"/>
    <w:rsid w:val="00E2406C"/>
    <w:rsid w:val="00E314CC"/>
    <w:rsid w:val="00E34556"/>
    <w:rsid w:val="00E351F7"/>
    <w:rsid w:val="00E40E2D"/>
    <w:rsid w:val="00E42A5A"/>
    <w:rsid w:val="00E431AB"/>
    <w:rsid w:val="00E52A0A"/>
    <w:rsid w:val="00E53074"/>
    <w:rsid w:val="00E61571"/>
    <w:rsid w:val="00E61699"/>
    <w:rsid w:val="00E632A8"/>
    <w:rsid w:val="00E65DB1"/>
    <w:rsid w:val="00E81B9E"/>
    <w:rsid w:val="00E925B2"/>
    <w:rsid w:val="00E92634"/>
    <w:rsid w:val="00E93A48"/>
    <w:rsid w:val="00E96973"/>
    <w:rsid w:val="00E974B4"/>
    <w:rsid w:val="00EA22A1"/>
    <w:rsid w:val="00EA2D9E"/>
    <w:rsid w:val="00EA3C48"/>
    <w:rsid w:val="00EA59CE"/>
    <w:rsid w:val="00EB03D8"/>
    <w:rsid w:val="00EB1C08"/>
    <w:rsid w:val="00EB41DE"/>
    <w:rsid w:val="00EB7409"/>
    <w:rsid w:val="00EC7500"/>
    <w:rsid w:val="00EE0205"/>
    <w:rsid w:val="00EE0B5D"/>
    <w:rsid w:val="00EE193B"/>
    <w:rsid w:val="00EE56A3"/>
    <w:rsid w:val="00EF01D2"/>
    <w:rsid w:val="00EF07A3"/>
    <w:rsid w:val="00EF33C4"/>
    <w:rsid w:val="00EF553B"/>
    <w:rsid w:val="00EF707C"/>
    <w:rsid w:val="00EF7274"/>
    <w:rsid w:val="00F02E0F"/>
    <w:rsid w:val="00F03389"/>
    <w:rsid w:val="00F039F4"/>
    <w:rsid w:val="00F046C9"/>
    <w:rsid w:val="00F05BBE"/>
    <w:rsid w:val="00F13B27"/>
    <w:rsid w:val="00F14A7C"/>
    <w:rsid w:val="00F16975"/>
    <w:rsid w:val="00F207E5"/>
    <w:rsid w:val="00F241A2"/>
    <w:rsid w:val="00F3499C"/>
    <w:rsid w:val="00F405A9"/>
    <w:rsid w:val="00F47130"/>
    <w:rsid w:val="00F47BD8"/>
    <w:rsid w:val="00F50C36"/>
    <w:rsid w:val="00F52B00"/>
    <w:rsid w:val="00F57663"/>
    <w:rsid w:val="00F65B2F"/>
    <w:rsid w:val="00F70B3E"/>
    <w:rsid w:val="00F72D53"/>
    <w:rsid w:val="00F72F48"/>
    <w:rsid w:val="00F73034"/>
    <w:rsid w:val="00F74AAD"/>
    <w:rsid w:val="00F7555E"/>
    <w:rsid w:val="00F834B1"/>
    <w:rsid w:val="00F9621E"/>
    <w:rsid w:val="00FA1E6C"/>
    <w:rsid w:val="00FA5101"/>
    <w:rsid w:val="00FB0D0B"/>
    <w:rsid w:val="00FB1817"/>
    <w:rsid w:val="00FB2089"/>
    <w:rsid w:val="00FB3F65"/>
    <w:rsid w:val="00FB48B3"/>
    <w:rsid w:val="00FC1EEB"/>
    <w:rsid w:val="00FC4108"/>
    <w:rsid w:val="00FC4C25"/>
    <w:rsid w:val="00FC516A"/>
    <w:rsid w:val="00FC7A44"/>
    <w:rsid w:val="00FD4164"/>
    <w:rsid w:val="00FD7FAA"/>
    <w:rsid w:val="00FE4383"/>
    <w:rsid w:val="00FE5776"/>
    <w:rsid w:val="00FF0EB6"/>
    <w:rsid w:val="00FF2D6A"/>
    <w:rsid w:val="00FF49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74E"/>
    <w:pPr>
      <w:spacing w:after="200" w:line="276" w:lineRule="auto"/>
    </w:pPr>
    <w:rPr>
      <w:rFonts w:ascii="Calibri" w:eastAsia="Calibri" w:hAnsi="Calibri" w:cs="Calibri"/>
      <w:lang w:eastAsia="it-IT"/>
    </w:rPr>
  </w:style>
  <w:style w:type="paragraph" w:styleId="Naslov1">
    <w:name w:val="heading 1"/>
    <w:basedOn w:val="Normal"/>
    <w:next w:val="Normal"/>
    <w:link w:val="Naslov1Char"/>
    <w:uiPriority w:val="9"/>
    <w:qFormat/>
    <w:rsid w:val="0034274E"/>
    <w:pPr>
      <w:keepNext/>
      <w:spacing w:after="0" w:line="240" w:lineRule="auto"/>
      <w:ind w:left="432" w:hanging="432"/>
      <w:jc w:val="both"/>
      <w:outlineLvl w:val="0"/>
    </w:pPr>
    <w:rPr>
      <w:rFonts w:ascii="Times New Roman" w:eastAsia="Times New Roman" w:hAnsi="Times New Roman" w:cs="Times New Roman"/>
      <w:sz w:val="24"/>
      <w:szCs w:val="24"/>
    </w:rPr>
  </w:style>
  <w:style w:type="paragraph" w:styleId="Naslov2">
    <w:name w:val="heading 2"/>
    <w:basedOn w:val="Normal"/>
    <w:next w:val="Normal"/>
    <w:link w:val="Naslov2Char"/>
    <w:uiPriority w:val="9"/>
    <w:unhideWhenUsed/>
    <w:qFormat/>
    <w:rsid w:val="0034274E"/>
    <w:pPr>
      <w:keepNext/>
      <w:spacing w:after="0" w:line="240" w:lineRule="auto"/>
      <w:ind w:left="576" w:hanging="576"/>
      <w:jc w:val="both"/>
      <w:outlineLvl w:val="1"/>
    </w:pPr>
    <w:rPr>
      <w:rFonts w:ascii="Times New Roman" w:eastAsia="Times New Roman" w:hAnsi="Times New Roman" w:cs="Times New Roman"/>
      <w:sz w:val="28"/>
      <w:szCs w:val="28"/>
    </w:rPr>
  </w:style>
  <w:style w:type="paragraph" w:styleId="Naslov3">
    <w:name w:val="heading 3"/>
    <w:basedOn w:val="Normal"/>
    <w:next w:val="Normal"/>
    <w:link w:val="Naslov3Char"/>
    <w:uiPriority w:val="9"/>
    <w:unhideWhenUsed/>
    <w:qFormat/>
    <w:rsid w:val="0034274E"/>
    <w:pPr>
      <w:keepNext/>
      <w:spacing w:after="0" w:line="240" w:lineRule="auto"/>
      <w:ind w:left="720" w:hanging="720"/>
      <w:outlineLvl w:val="2"/>
    </w:pPr>
    <w:rPr>
      <w:rFonts w:ascii="Times New Roman" w:eastAsia="Times New Roman" w:hAnsi="Times New Roman" w:cs="Times New Roman"/>
      <w:sz w:val="32"/>
      <w:szCs w:val="32"/>
    </w:rPr>
  </w:style>
  <w:style w:type="paragraph" w:styleId="Naslov4">
    <w:name w:val="heading 4"/>
    <w:basedOn w:val="Normal"/>
    <w:next w:val="Normal"/>
    <w:link w:val="Naslov4Char"/>
    <w:uiPriority w:val="9"/>
    <w:unhideWhenUsed/>
    <w:qFormat/>
    <w:rsid w:val="0034274E"/>
    <w:pPr>
      <w:keepNext/>
      <w:spacing w:after="0" w:line="240" w:lineRule="auto"/>
      <w:ind w:left="864" w:hanging="864"/>
      <w:outlineLvl w:val="3"/>
    </w:pPr>
    <w:rPr>
      <w:rFonts w:ascii="Times New Roman" w:eastAsia="Times New Roman" w:hAnsi="Times New Roman" w:cs="Times New Roman"/>
      <w:sz w:val="24"/>
      <w:szCs w:val="24"/>
    </w:rPr>
  </w:style>
  <w:style w:type="paragraph" w:styleId="Naslov5">
    <w:name w:val="heading 5"/>
    <w:basedOn w:val="Normal"/>
    <w:next w:val="Normal"/>
    <w:link w:val="Naslov5Char"/>
    <w:uiPriority w:val="9"/>
    <w:unhideWhenUsed/>
    <w:qFormat/>
    <w:rsid w:val="0034274E"/>
    <w:pPr>
      <w:keepNext/>
      <w:spacing w:after="0" w:line="240" w:lineRule="auto"/>
      <w:ind w:left="1008" w:hanging="1008"/>
      <w:jc w:val="center"/>
      <w:outlineLvl w:val="4"/>
    </w:pPr>
    <w:rPr>
      <w:rFonts w:ascii="Times New Roman" w:eastAsia="Times New Roman" w:hAnsi="Times New Roman" w:cs="Times New Roman"/>
      <w:b/>
      <w:i/>
      <w:sz w:val="32"/>
      <w:szCs w:val="32"/>
    </w:rPr>
  </w:style>
  <w:style w:type="paragraph" w:styleId="Naslov6">
    <w:name w:val="heading 6"/>
    <w:basedOn w:val="Normal"/>
    <w:next w:val="Normal"/>
    <w:link w:val="Naslov6Char"/>
    <w:uiPriority w:val="9"/>
    <w:unhideWhenUsed/>
    <w:qFormat/>
    <w:rsid w:val="0034274E"/>
    <w:pPr>
      <w:keepNext/>
      <w:keepLines/>
      <w:spacing w:before="200" w:after="0"/>
      <w:outlineLvl w:val="5"/>
    </w:pPr>
    <w:rPr>
      <w:i/>
      <w:color w:val="1E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4274E"/>
    <w:rPr>
      <w:rFonts w:ascii="Times New Roman" w:eastAsia="Times New Roman" w:hAnsi="Times New Roman" w:cs="Times New Roman"/>
      <w:sz w:val="24"/>
      <w:szCs w:val="24"/>
      <w:lang w:eastAsia="it-IT"/>
    </w:rPr>
  </w:style>
  <w:style w:type="character" w:customStyle="1" w:styleId="Naslov2Char">
    <w:name w:val="Naslov 2 Char"/>
    <w:basedOn w:val="Zadanifontodlomka"/>
    <w:link w:val="Naslov2"/>
    <w:uiPriority w:val="9"/>
    <w:rsid w:val="0034274E"/>
    <w:rPr>
      <w:rFonts w:ascii="Times New Roman" w:eastAsia="Times New Roman" w:hAnsi="Times New Roman" w:cs="Times New Roman"/>
      <w:sz w:val="28"/>
      <w:szCs w:val="28"/>
      <w:lang w:eastAsia="it-IT"/>
    </w:rPr>
  </w:style>
  <w:style w:type="character" w:customStyle="1" w:styleId="Naslov3Char">
    <w:name w:val="Naslov 3 Char"/>
    <w:basedOn w:val="Zadanifontodlomka"/>
    <w:link w:val="Naslov3"/>
    <w:uiPriority w:val="9"/>
    <w:rsid w:val="0034274E"/>
    <w:rPr>
      <w:rFonts w:ascii="Times New Roman" w:eastAsia="Times New Roman" w:hAnsi="Times New Roman" w:cs="Times New Roman"/>
      <w:sz w:val="32"/>
      <w:szCs w:val="32"/>
      <w:lang w:eastAsia="it-IT"/>
    </w:rPr>
  </w:style>
  <w:style w:type="character" w:customStyle="1" w:styleId="Naslov4Char">
    <w:name w:val="Naslov 4 Char"/>
    <w:basedOn w:val="Zadanifontodlomka"/>
    <w:link w:val="Naslov4"/>
    <w:uiPriority w:val="9"/>
    <w:rsid w:val="0034274E"/>
    <w:rPr>
      <w:rFonts w:ascii="Times New Roman" w:eastAsia="Times New Roman" w:hAnsi="Times New Roman" w:cs="Times New Roman"/>
      <w:sz w:val="24"/>
      <w:szCs w:val="24"/>
      <w:lang w:eastAsia="it-IT"/>
    </w:rPr>
  </w:style>
  <w:style w:type="character" w:customStyle="1" w:styleId="Naslov5Char">
    <w:name w:val="Naslov 5 Char"/>
    <w:basedOn w:val="Zadanifontodlomka"/>
    <w:link w:val="Naslov5"/>
    <w:uiPriority w:val="9"/>
    <w:rsid w:val="0034274E"/>
    <w:rPr>
      <w:rFonts w:ascii="Times New Roman" w:eastAsia="Times New Roman" w:hAnsi="Times New Roman" w:cs="Times New Roman"/>
      <w:b/>
      <w:i/>
      <w:sz w:val="32"/>
      <w:szCs w:val="32"/>
      <w:lang w:eastAsia="it-IT"/>
    </w:rPr>
  </w:style>
  <w:style w:type="character" w:customStyle="1" w:styleId="Naslov6Char">
    <w:name w:val="Naslov 6 Char"/>
    <w:basedOn w:val="Zadanifontodlomka"/>
    <w:link w:val="Naslov6"/>
    <w:uiPriority w:val="9"/>
    <w:rsid w:val="0034274E"/>
    <w:rPr>
      <w:rFonts w:ascii="Calibri" w:eastAsia="Calibri" w:hAnsi="Calibri" w:cs="Calibri"/>
      <w:i/>
      <w:color w:val="1E4D78"/>
      <w:lang w:eastAsia="it-IT"/>
    </w:rPr>
  </w:style>
  <w:style w:type="table" w:customStyle="1" w:styleId="TableNormal1">
    <w:name w:val="Table Normal1"/>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paragraph" w:styleId="Naslov">
    <w:name w:val="Title"/>
    <w:basedOn w:val="Normal"/>
    <w:next w:val="Normal"/>
    <w:link w:val="NaslovChar"/>
    <w:uiPriority w:val="10"/>
    <w:qFormat/>
    <w:rsid w:val="0034274E"/>
    <w:pPr>
      <w:keepNext/>
      <w:spacing w:before="240" w:after="120" w:line="240" w:lineRule="auto"/>
    </w:pPr>
    <w:rPr>
      <w:rFonts w:ascii="Arial" w:eastAsia="Arial" w:hAnsi="Arial" w:cs="Arial"/>
      <w:sz w:val="28"/>
      <w:szCs w:val="28"/>
    </w:rPr>
  </w:style>
  <w:style w:type="character" w:customStyle="1" w:styleId="NaslovChar">
    <w:name w:val="Naslov Char"/>
    <w:basedOn w:val="Zadanifontodlomka"/>
    <w:link w:val="Naslov"/>
    <w:uiPriority w:val="10"/>
    <w:rsid w:val="0034274E"/>
    <w:rPr>
      <w:rFonts w:ascii="Arial" w:eastAsia="Arial" w:hAnsi="Arial" w:cs="Arial"/>
      <w:sz w:val="28"/>
      <w:szCs w:val="28"/>
      <w:lang w:eastAsia="it-IT"/>
    </w:rPr>
  </w:style>
  <w:style w:type="paragraph" w:styleId="Podnaslov">
    <w:name w:val="Subtitle"/>
    <w:basedOn w:val="Normal"/>
    <w:next w:val="Normal"/>
    <w:link w:val="PodnaslovChar"/>
    <w:uiPriority w:val="11"/>
    <w:qFormat/>
    <w:rsid w:val="0034274E"/>
    <w:pPr>
      <w:keepNext/>
      <w:spacing w:before="240" w:after="120" w:line="240" w:lineRule="auto"/>
      <w:jc w:val="center"/>
    </w:pPr>
    <w:rPr>
      <w:rFonts w:ascii="Arial" w:eastAsia="Arial" w:hAnsi="Arial" w:cs="Arial"/>
      <w:i/>
      <w:sz w:val="28"/>
      <w:szCs w:val="28"/>
    </w:rPr>
  </w:style>
  <w:style w:type="character" w:customStyle="1" w:styleId="PodnaslovChar">
    <w:name w:val="Podnaslov Char"/>
    <w:basedOn w:val="Zadanifontodlomka"/>
    <w:link w:val="Podnaslov"/>
    <w:uiPriority w:val="11"/>
    <w:rsid w:val="0034274E"/>
    <w:rPr>
      <w:rFonts w:ascii="Arial" w:eastAsia="Arial" w:hAnsi="Arial" w:cs="Arial"/>
      <w:i/>
      <w:sz w:val="28"/>
      <w:szCs w:val="28"/>
      <w:lang w:eastAsia="it-IT"/>
    </w:rPr>
  </w:style>
  <w:style w:type="table" w:customStyle="1" w:styleId="Tablicareetke4-isticanje31">
    <w:name w:val="Tablica rešetke 4 - isticanje 3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icareetke4-isticanje61">
    <w:name w:val="Tablica rešetke 4 - isticanje 61"/>
    <w:basedOn w:val="Obinatablica"/>
    <w:uiPriority w:val="49"/>
    <w:rsid w:val="0034274E"/>
    <w:pPr>
      <w:spacing w:after="0" w:line="240" w:lineRule="auto"/>
    </w:pPr>
    <w:rPr>
      <w:lang w:val="it-IT"/>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eetkatablice">
    <w:name w:val="Table Grid"/>
    <w:basedOn w:val="Obinatablica"/>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
    <w:name w:val="Živopisna tablica rešetke 6 - isticanje 31"/>
    <w:basedOn w:val="Obinatablica"/>
    <w:uiPriority w:val="51"/>
    <w:rsid w:val="0034274E"/>
    <w:pPr>
      <w:spacing w:after="0" w:line="240" w:lineRule="auto"/>
    </w:pPr>
    <w:rPr>
      <w:rFonts w:ascii="Calibri" w:eastAsia="Calibri" w:hAnsi="Calibri" w:cs="Calibri"/>
      <w:color w:val="7B7B7B" w:themeColor="accent3" w:themeShade="BF"/>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Obinatablica11">
    <w:name w:val="Obična tablica 11"/>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ijetlareetkatablice1">
    <w:name w:val="Svijetla rešetka tablice1"/>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Odlomakpopisa">
    <w:name w:val="List Paragraph"/>
    <w:basedOn w:val="Normal"/>
    <w:uiPriority w:val="34"/>
    <w:qFormat/>
    <w:rsid w:val="0034274E"/>
    <w:pPr>
      <w:ind w:left="720"/>
      <w:contextualSpacing/>
    </w:pPr>
  </w:style>
  <w:style w:type="table" w:customStyle="1" w:styleId="Tablicareetke2-isticanje61">
    <w:name w:val="Tablica rešetke 2 - isticanje 6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mnatablicareetke5-isticanje11">
    <w:name w:val="Tamna tablica rešetke 5 - isticanje 1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mnatablicareetke5-isticanje31">
    <w:name w:val="Tamna tablica rešetke 5 - isticanje 3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icapopisa3-isticanje31">
    <w:name w:val="Tablica popisa 3 - isticanje 3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mnatablicapopisa5-isticanje31">
    <w:name w:val="Tamna tablica popisa 5 - isticanje 31"/>
    <w:basedOn w:val="Obinatablica"/>
    <w:uiPriority w:val="50"/>
    <w:rsid w:val="0034274E"/>
    <w:pPr>
      <w:spacing w:after="0" w:line="240" w:lineRule="auto"/>
    </w:pPr>
    <w:rPr>
      <w:rFonts w:ascii="Calibri" w:eastAsia="Calibri" w:hAnsi="Calibri" w:cs="Calibri"/>
      <w:color w:val="FFFFFF" w:themeColor="background1"/>
      <w:lang w:eastAsia="it-IT"/>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
    <w:name w:val="Tablica rešetke 2 - isticanje 3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Svijetlatablicareetke1-isticanje21">
    <w:name w:val="Svijetla tablica rešetke 1 - isticanje 2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tandardWeb">
    <w:name w:val="Normal (Web)"/>
    <w:basedOn w:val="Normal"/>
    <w:unhideWhenUsed/>
    <w:rsid w:val="0034274E"/>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icapopisa4-isticanje61">
    <w:name w:val="Tablica popisa 4 - isticanje 61"/>
    <w:basedOn w:val="Obinatablica"/>
    <w:uiPriority w:val="49"/>
    <w:rsid w:val="0034274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Reetkatablice1">
    <w:name w:val="Rešetka tablice1"/>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
    <w:name w:val="Rešetka tablice2"/>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
    <w:name w:val="Svijetla tablica rešetke 1 - isticanje 61"/>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
    <w:name w:val="Svijetla tablica rešetke 1 - isticanje 6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Svijetlatablicareetke1-isticanje51">
    <w:name w:val="Svijetla tablica rešetke 1 - isticanje 5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Bezproreda">
    <w:name w:val="No Spacing"/>
    <w:uiPriority w:val="1"/>
    <w:qFormat/>
    <w:rsid w:val="0034274E"/>
    <w:pPr>
      <w:spacing w:after="0" w:line="240" w:lineRule="auto"/>
    </w:pPr>
  </w:style>
  <w:style w:type="table" w:customStyle="1" w:styleId="Tablicareetke2-isticanje611">
    <w:name w:val="Tablica rešetke 2 - isticanje 611"/>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
    <w:name w:val="Tablica rešetke 2 - isticanje 6111"/>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
    <w:name w:val="Živopisna tablica rešetke 6 - isticanje 61"/>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Sadraj1">
    <w:name w:val="toc 1"/>
    <w:basedOn w:val="Normal"/>
    <w:next w:val="Normal"/>
    <w:autoRedefine/>
    <w:uiPriority w:val="39"/>
    <w:unhideWhenUsed/>
    <w:rsid w:val="0034274E"/>
    <w:pPr>
      <w:tabs>
        <w:tab w:val="right" w:pos="9962"/>
      </w:tabs>
      <w:spacing w:after="100"/>
    </w:pPr>
    <w:rPr>
      <w:rFonts w:asciiTheme="majorHAnsi" w:hAnsiTheme="majorHAnsi" w:cstheme="majorHAnsi"/>
      <w:i/>
      <w:iCs/>
      <w:noProof/>
    </w:rPr>
  </w:style>
  <w:style w:type="paragraph" w:styleId="Sadraj2">
    <w:name w:val="toc 2"/>
    <w:basedOn w:val="Normal"/>
    <w:next w:val="Normal"/>
    <w:autoRedefine/>
    <w:uiPriority w:val="39"/>
    <w:unhideWhenUsed/>
    <w:rsid w:val="0034274E"/>
    <w:pPr>
      <w:tabs>
        <w:tab w:val="right" w:pos="9071"/>
      </w:tabs>
      <w:spacing w:after="100"/>
      <w:ind w:left="220"/>
    </w:pPr>
  </w:style>
  <w:style w:type="paragraph" w:styleId="Sadraj3">
    <w:name w:val="toc 3"/>
    <w:basedOn w:val="Normal"/>
    <w:next w:val="Normal"/>
    <w:autoRedefine/>
    <w:uiPriority w:val="39"/>
    <w:unhideWhenUsed/>
    <w:rsid w:val="0034274E"/>
    <w:pPr>
      <w:tabs>
        <w:tab w:val="right" w:pos="9071"/>
      </w:tabs>
      <w:spacing w:after="100"/>
      <w:ind w:left="440"/>
      <w:jc w:val="right"/>
    </w:pPr>
  </w:style>
  <w:style w:type="paragraph" w:styleId="Sadraj4">
    <w:name w:val="toc 4"/>
    <w:basedOn w:val="Normal"/>
    <w:next w:val="Normal"/>
    <w:autoRedefine/>
    <w:uiPriority w:val="39"/>
    <w:unhideWhenUsed/>
    <w:rsid w:val="0034274E"/>
    <w:pPr>
      <w:spacing w:after="100"/>
      <w:ind w:left="660"/>
    </w:pPr>
  </w:style>
  <w:style w:type="paragraph" w:styleId="Sadraj6">
    <w:name w:val="toc 6"/>
    <w:basedOn w:val="Normal"/>
    <w:next w:val="Normal"/>
    <w:autoRedefine/>
    <w:uiPriority w:val="39"/>
    <w:unhideWhenUsed/>
    <w:rsid w:val="0034274E"/>
    <w:pPr>
      <w:spacing w:after="100"/>
      <w:ind w:left="1100"/>
    </w:pPr>
  </w:style>
  <w:style w:type="character" w:styleId="Hiperveza">
    <w:name w:val="Hyperlink"/>
    <w:basedOn w:val="Zadanifontodlomka"/>
    <w:uiPriority w:val="99"/>
    <w:unhideWhenUsed/>
    <w:rsid w:val="0034274E"/>
    <w:rPr>
      <w:color w:val="0563C1" w:themeColor="hyperlink"/>
      <w:u w:val="single"/>
    </w:rPr>
  </w:style>
  <w:style w:type="paragraph" w:styleId="Sadraj5">
    <w:name w:val="toc 5"/>
    <w:basedOn w:val="Normal"/>
    <w:next w:val="Normal"/>
    <w:autoRedefine/>
    <w:uiPriority w:val="39"/>
    <w:unhideWhenUsed/>
    <w:rsid w:val="0034274E"/>
    <w:pPr>
      <w:tabs>
        <w:tab w:val="right" w:pos="9962"/>
      </w:tabs>
      <w:spacing w:after="100" w:line="259" w:lineRule="auto"/>
      <w:ind w:left="880"/>
    </w:pPr>
    <w:rPr>
      <w:rFonts w:asciiTheme="minorHAnsi" w:hAnsiTheme="minorHAnsi" w:cstheme="minorHAnsi"/>
      <w:bCs/>
      <w:i/>
      <w:iCs/>
      <w:noProof/>
      <w:lang w:val="it-IT"/>
    </w:rPr>
  </w:style>
  <w:style w:type="paragraph" w:styleId="Sadraj7">
    <w:name w:val="toc 7"/>
    <w:basedOn w:val="Normal"/>
    <w:next w:val="Normal"/>
    <w:autoRedefine/>
    <w:uiPriority w:val="39"/>
    <w:unhideWhenUsed/>
    <w:rsid w:val="0034274E"/>
    <w:pPr>
      <w:spacing w:after="100" w:line="259" w:lineRule="auto"/>
      <w:ind w:left="1320"/>
    </w:pPr>
    <w:rPr>
      <w:rFonts w:asciiTheme="minorHAnsi" w:eastAsiaTheme="minorEastAsia" w:hAnsiTheme="minorHAnsi" w:cstheme="minorBidi"/>
      <w:lang w:val="it-IT"/>
    </w:rPr>
  </w:style>
  <w:style w:type="paragraph" w:styleId="Sadraj8">
    <w:name w:val="toc 8"/>
    <w:basedOn w:val="Normal"/>
    <w:next w:val="Normal"/>
    <w:autoRedefine/>
    <w:uiPriority w:val="39"/>
    <w:unhideWhenUsed/>
    <w:rsid w:val="0034274E"/>
    <w:pPr>
      <w:spacing w:after="100" w:line="259" w:lineRule="auto"/>
      <w:ind w:left="1540"/>
    </w:pPr>
    <w:rPr>
      <w:rFonts w:asciiTheme="minorHAnsi" w:eastAsiaTheme="minorEastAsia" w:hAnsiTheme="minorHAnsi" w:cstheme="minorBidi"/>
      <w:lang w:val="it-IT"/>
    </w:rPr>
  </w:style>
  <w:style w:type="paragraph" w:styleId="Sadraj9">
    <w:name w:val="toc 9"/>
    <w:basedOn w:val="Normal"/>
    <w:next w:val="Normal"/>
    <w:autoRedefine/>
    <w:uiPriority w:val="39"/>
    <w:unhideWhenUsed/>
    <w:rsid w:val="0034274E"/>
    <w:pPr>
      <w:spacing w:after="100" w:line="259" w:lineRule="auto"/>
      <w:ind w:left="1760"/>
    </w:pPr>
    <w:rPr>
      <w:rFonts w:asciiTheme="minorHAnsi" w:eastAsiaTheme="minorEastAsia" w:hAnsiTheme="minorHAnsi" w:cstheme="minorBidi"/>
      <w:lang w:val="it-IT"/>
    </w:rPr>
  </w:style>
  <w:style w:type="character" w:customStyle="1" w:styleId="Nerijeenospominjanje1">
    <w:name w:val="Neriješeno spominjanje1"/>
    <w:basedOn w:val="Zadanifontodlomka"/>
    <w:uiPriority w:val="99"/>
    <w:semiHidden/>
    <w:unhideWhenUsed/>
    <w:rsid w:val="0034274E"/>
    <w:rPr>
      <w:color w:val="605E5C"/>
      <w:shd w:val="clear" w:color="auto" w:fill="E1DFDD"/>
    </w:rPr>
  </w:style>
  <w:style w:type="table" w:customStyle="1" w:styleId="Tablicareetke3-isticanje31">
    <w:name w:val="Tablica rešetke 3 - isticanje 3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icapopisa4-isticanje31">
    <w:name w:val="Tablica popisa 4 - isticanje 3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ivopisnatablicareetke7-isticanje31">
    <w:name w:val="Živopisna tablica rešetke 7 - isticanje 31"/>
    <w:basedOn w:val="Obinatablica"/>
    <w:uiPriority w:val="52"/>
    <w:rsid w:val="0034274E"/>
    <w:pPr>
      <w:spacing w:after="0" w:line="240" w:lineRule="auto"/>
    </w:pPr>
    <w:rPr>
      <w:rFonts w:ascii="Calibri" w:eastAsia="Calibri" w:hAnsi="Calibri" w:cs="Calibri"/>
      <w:color w:val="7B7B7B" w:themeColor="accent3" w:themeShade="BF"/>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Svijetlatablicapopisa1-isticanje31">
    <w:name w:val="Svijetla tablica popisa 1 - isticanje 3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ekstbalonia">
    <w:name w:val="Balloon Text"/>
    <w:basedOn w:val="Normal"/>
    <w:link w:val="TekstbaloniaChar"/>
    <w:uiPriority w:val="99"/>
    <w:semiHidden/>
    <w:unhideWhenUsed/>
    <w:rsid w:val="0034274E"/>
    <w:pPr>
      <w:spacing w:after="0" w:line="240" w:lineRule="auto"/>
    </w:pPr>
    <w:rPr>
      <w:rFonts w:ascii="Tahoma" w:hAnsi="Tahoma"/>
      <w:sz w:val="16"/>
      <w:szCs w:val="16"/>
    </w:rPr>
  </w:style>
  <w:style w:type="character" w:customStyle="1" w:styleId="TekstbaloniaChar">
    <w:name w:val="Tekst balončića Char"/>
    <w:basedOn w:val="Zadanifontodlomka"/>
    <w:link w:val="Tekstbalonia"/>
    <w:uiPriority w:val="99"/>
    <w:semiHidden/>
    <w:rsid w:val="0034274E"/>
    <w:rPr>
      <w:rFonts w:ascii="Tahoma" w:eastAsia="Calibri" w:hAnsi="Tahoma" w:cs="Calibri"/>
      <w:sz w:val="16"/>
      <w:szCs w:val="16"/>
      <w:lang w:eastAsia="it-IT"/>
    </w:rPr>
  </w:style>
  <w:style w:type="table" w:customStyle="1" w:styleId="Tablicareetke2-isticanje32">
    <w:name w:val="Tablica rešetke 2 - isticanje 3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ivopisnatablicareetke6-isticanje62">
    <w:name w:val="Živopisna tablica rešetke 6 - isticanje 62"/>
    <w:basedOn w:val="Obinatablica"/>
    <w:uiPriority w:val="51"/>
    <w:rsid w:val="0034274E"/>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ivopisnatablicareetke6-isticanje32">
    <w:name w:val="Živopisna tablica rešetke 6 - isticanje 32"/>
    <w:basedOn w:val="Obinatablica"/>
    <w:uiPriority w:val="51"/>
    <w:rsid w:val="0034274E"/>
    <w:pPr>
      <w:spacing w:after="0" w:line="240" w:lineRule="auto"/>
    </w:pPr>
    <w:rPr>
      <w:rFonts w:ascii="Calibri" w:eastAsia="Calibri" w:hAnsi="Calibri" w:cs="Calibri"/>
      <w:color w:val="7B7B7B" w:themeColor="accent3" w:themeShade="BF"/>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Standard">
    <w:name w:val="Standard"/>
    <w:rsid w:val="0034274E"/>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table" w:customStyle="1" w:styleId="Svijetlatablicareetke1-isticanje22">
    <w:name w:val="Svijetla tablica rešetke 1 - isticanje 2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icareetke2-isticanje33">
    <w:name w:val="Tablica rešetke 2 - isticanje 3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icareetke4-isticanje311">
    <w:name w:val="Tablica rešetke 4 - isticanje 31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ijeloteksta">
    <w:name w:val="Body Text"/>
    <w:basedOn w:val="Normal"/>
    <w:link w:val="TijelotekstaChar"/>
    <w:uiPriority w:val="1"/>
    <w:qFormat/>
    <w:rsid w:val="0034274E"/>
    <w:pPr>
      <w:suppressAutoHyphens/>
      <w:spacing w:after="0" w:line="240" w:lineRule="auto"/>
      <w:jc w:val="both"/>
    </w:pPr>
    <w:rPr>
      <w:rFonts w:ascii="Times New Roman" w:eastAsia="Times New Roman" w:hAnsi="Times New Roman" w:cs="Times New Roman"/>
      <w:i/>
      <w:sz w:val="24"/>
      <w:szCs w:val="20"/>
      <w:lang w:eastAsia="ar-SA"/>
    </w:rPr>
  </w:style>
  <w:style w:type="character" w:customStyle="1" w:styleId="TijelotekstaChar">
    <w:name w:val="Tijelo teksta Char"/>
    <w:basedOn w:val="Zadanifontodlomka"/>
    <w:link w:val="Tijeloteksta"/>
    <w:uiPriority w:val="1"/>
    <w:rsid w:val="0034274E"/>
    <w:rPr>
      <w:rFonts w:ascii="Times New Roman" w:eastAsia="Times New Roman" w:hAnsi="Times New Roman" w:cs="Times New Roman"/>
      <w:i/>
      <w:sz w:val="24"/>
      <w:szCs w:val="20"/>
      <w:lang w:eastAsia="ar-SA"/>
    </w:rPr>
  </w:style>
  <w:style w:type="paragraph" w:styleId="Zaglavlje">
    <w:name w:val="header"/>
    <w:basedOn w:val="Normal"/>
    <w:link w:val="ZaglavljeChar"/>
    <w:uiPriority w:val="99"/>
    <w:unhideWhenUsed/>
    <w:rsid w:val="0034274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4274E"/>
    <w:rPr>
      <w:rFonts w:ascii="Calibri" w:eastAsia="Calibri" w:hAnsi="Calibri" w:cs="Calibri"/>
      <w:lang w:eastAsia="it-IT"/>
    </w:rPr>
  </w:style>
  <w:style w:type="paragraph" w:styleId="Podnoje">
    <w:name w:val="footer"/>
    <w:basedOn w:val="Normal"/>
    <w:link w:val="PodnojeChar"/>
    <w:uiPriority w:val="99"/>
    <w:unhideWhenUsed/>
    <w:rsid w:val="0034274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4274E"/>
    <w:rPr>
      <w:rFonts w:ascii="Calibri" w:eastAsia="Calibri" w:hAnsi="Calibri" w:cs="Calibri"/>
      <w:lang w:eastAsia="it-IT"/>
    </w:rPr>
  </w:style>
  <w:style w:type="character" w:customStyle="1" w:styleId="Nerijeenospominjanje2">
    <w:name w:val="Neriješeno spominjanje2"/>
    <w:basedOn w:val="Zadanifontodlomka"/>
    <w:uiPriority w:val="99"/>
    <w:semiHidden/>
    <w:unhideWhenUsed/>
    <w:rsid w:val="0034274E"/>
    <w:rPr>
      <w:color w:val="605E5C"/>
      <w:shd w:val="clear" w:color="auto" w:fill="E1DFDD"/>
    </w:rPr>
  </w:style>
  <w:style w:type="table" w:customStyle="1" w:styleId="Svijetlareetkatablice2">
    <w:name w:val="Svijetla rešetka tablice2"/>
    <w:basedOn w:val="Obinatablica"/>
    <w:uiPriority w:val="40"/>
    <w:rsid w:val="0034274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Svijetlatablicapopisa1-isticanje61">
    <w:name w:val="Svijetla tablica popisa 1 - isticanje 61"/>
    <w:basedOn w:val="Obinatablica"/>
    <w:uiPriority w:val="46"/>
    <w:rsid w:val="003427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Reetkatablice3">
    <w:name w:val="Rešetka tablice3"/>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mnatablicareetke5-isticanje61">
    <w:name w:val="Tamna tablica rešetke 5 - isticanje 61"/>
    <w:basedOn w:val="Obinatablica"/>
    <w:uiPriority w:val="50"/>
    <w:rsid w:val="0034274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Normal11">
    <w:name w:val="Table Normal11"/>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table" w:customStyle="1" w:styleId="Tablicareetke4-isticanje312">
    <w:name w:val="Tablica rešetke 4 - isticanje 312"/>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611">
    <w:name w:val="Tablica rešetke 4 - isticanje 611"/>
    <w:basedOn w:val="Obinatablica"/>
    <w:uiPriority w:val="49"/>
    <w:rsid w:val="0034274E"/>
    <w:pPr>
      <w:spacing w:after="0" w:line="240" w:lineRule="auto"/>
    </w:pPr>
    <w:rPr>
      <w:lang w:val="it-IT"/>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4">
    <w:name w:val="Rešetka tablice4"/>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1">
    <w:name w:val="Živopisna tablica rešetke 6 - isticanje 311"/>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Obinatablica111">
    <w:name w:val="Obična tablica 111"/>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1">
    <w:name w:val="Svijetla rešetka tablice11"/>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icareetke2-isticanje612">
    <w:name w:val="Tablica rešetke 2 - isticanje 61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mnatablicareetke5-isticanje111">
    <w:name w:val="Tamna tablica rešetke 5 - isticanje 11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mnatablicareetke5-isticanje311">
    <w:name w:val="Tamna tablica rešetke 5 - isticanje 31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icapopisa3-isticanje311">
    <w:name w:val="Tablica popisa 3 - isticanje 31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mnatablicapopisa5-isticanje311">
    <w:name w:val="Tamna tablica popisa 5 - isticanje 311"/>
    <w:basedOn w:val="Obinatablica"/>
    <w:uiPriority w:val="50"/>
    <w:rsid w:val="0034274E"/>
    <w:pPr>
      <w:spacing w:after="0" w:line="240" w:lineRule="auto"/>
    </w:pPr>
    <w:rPr>
      <w:rFonts w:ascii="Calibri" w:eastAsia="Calibri" w:hAnsi="Calibri" w:cs="Calibri"/>
      <w:color w:val="FFFFFF"/>
      <w:lang w:eastAsia="it-IT"/>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1">
    <w:name w:val="Tablica rešetke 2 - isticanje 31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11">
    <w:name w:val="Svijetla tablica rešetke 1 - isticanje 21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popisa4-isticanje611">
    <w:name w:val="Tablica popisa 4 - isticanje 611"/>
    <w:basedOn w:val="Obinatablica"/>
    <w:uiPriority w:val="49"/>
    <w:rsid w:val="0034274E"/>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11">
    <w:name w:val="Rešetka tablice11"/>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2-isticanje613">
    <w:name w:val="Tablica rešetke 2 - isticanje 613"/>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4-isticanje612">
    <w:name w:val="Tablica rešetke 4 - isticanje 612"/>
    <w:basedOn w:val="Obinatablica"/>
    <w:uiPriority w:val="49"/>
    <w:rsid w:val="0034274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Reetkatablice21">
    <w:name w:val="Rešetka tablice21"/>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1">
    <w:name w:val="Svijetla tablica rešetke 1 - isticanje 611"/>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1">
    <w:name w:val="Svijetla tablica rešetke 1 - isticanje 62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Svijetlatablicareetke1-isticanje511">
    <w:name w:val="Svijetla tablica rešetke 1 - isticanje 51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icareetke2-isticanje6112">
    <w:name w:val="Tablica rešetke 2 - isticanje 6112"/>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1">
    <w:name w:val="Tablica rešetke 2 - isticanje 61111"/>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1">
    <w:name w:val="Živopisna tablica rešetke 6 - isticanje 611"/>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3-isticanje311">
    <w:name w:val="Tablica rešetke 3 - isticanje 31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icapopisa4-isticanje311">
    <w:name w:val="Tablica popisa 4 - isticanje 31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7-isticanje311">
    <w:name w:val="Živopisna tablica rešetke 7 - isticanje 311"/>
    <w:basedOn w:val="Obinatablica"/>
    <w:uiPriority w:val="52"/>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Svijetlatablicapopisa1-isticanje311">
    <w:name w:val="Svijetla tablica popisa 1 - isticanje 31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321">
    <w:name w:val="Tablica rešetke 2 - isticanje 32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3">
    <w:name w:val="Živopisna tablica rešetke 6 - isticanje 63"/>
    <w:basedOn w:val="Obinatablica"/>
    <w:next w:val="ivopisnatablicareetke6-isticanje62"/>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3">
    <w:name w:val="Živopisna tablica rešetke 6 - isticanje 33"/>
    <w:basedOn w:val="Obinatablica"/>
    <w:next w:val="ivopisnatablicareetke6-isticanje32"/>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3">
    <w:name w:val="Svijetla tablica rešetke 1 - isticanje 23"/>
    <w:basedOn w:val="Obinatablica"/>
    <w:next w:val="Svijetlatablicareetke1-isticanje22"/>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4">
    <w:name w:val="Tablica rešetke 2 - isticanje 34"/>
    <w:basedOn w:val="Obinatablica"/>
    <w:next w:val="Tablicareetke2-isticanje33"/>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21">
    <w:name w:val="Živopisna tablica rešetke 6 - isticanje 621"/>
    <w:basedOn w:val="Obinatablica"/>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21">
    <w:name w:val="Živopisna tablica rešetke 6 - isticanje 321"/>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21">
    <w:name w:val="Svijetla tablica rešetke 1 - isticanje 22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31">
    <w:name w:val="Tablica rešetke 2 - isticanje 33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3111">
    <w:name w:val="Tablica rešetke 4 - isticanje 311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614">
    <w:name w:val="Tablica rešetke 2 - isticanje 614"/>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Normal12">
    <w:name w:val="Table Normal12"/>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table" w:customStyle="1" w:styleId="Tablicareetke4-isticanje313">
    <w:name w:val="Tablica rešetke 4 - isticanje 313"/>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613">
    <w:name w:val="Tablica rešetke 4 - isticanje 613"/>
    <w:basedOn w:val="Obinatablica"/>
    <w:uiPriority w:val="49"/>
    <w:rsid w:val="0034274E"/>
    <w:pPr>
      <w:spacing w:after="0" w:line="240" w:lineRule="auto"/>
    </w:pPr>
    <w:rPr>
      <w:lang w:val="it-IT"/>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5">
    <w:name w:val="Rešetka tablice5"/>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2">
    <w:name w:val="Živopisna tablica rešetke 6 - isticanje 312"/>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Obinatablica112">
    <w:name w:val="Obična tablica 112"/>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2">
    <w:name w:val="Svijetla rešetka tablice12"/>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icareetke2-isticanje615">
    <w:name w:val="Tablica rešetke 2 - isticanje 615"/>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mnatablicareetke5-isticanje112">
    <w:name w:val="Tamna tablica rešetke 5 - isticanje 112"/>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mnatablicareetke5-isticanje312">
    <w:name w:val="Tamna tablica rešetke 5 - isticanje 312"/>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icapopisa3-isticanje312">
    <w:name w:val="Tablica popisa 3 - isticanje 312"/>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mnatablicapopisa5-isticanje312">
    <w:name w:val="Tamna tablica popisa 5 - isticanje 312"/>
    <w:basedOn w:val="Obinatablica"/>
    <w:uiPriority w:val="50"/>
    <w:rsid w:val="0034274E"/>
    <w:pPr>
      <w:spacing w:after="0" w:line="240" w:lineRule="auto"/>
    </w:pPr>
    <w:rPr>
      <w:rFonts w:ascii="Calibri" w:eastAsia="Calibri" w:hAnsi="Calibri" w:cs="Calibri"/>
      <w:color w:val="FFFFFF"/>
      <w:lang w:eastAsia="it-IT"/>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2">
    <w:name w:val="Tablica rešetke 2 - isticanje 31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12">
    <w:name w:val="Svijetla tablica rešetke 1 - isticanje 21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popisa4-isticanje612">
    <w:name w:val="Tablica popisa 4 - isticanje 612"/>
    <w:basedOn w:val="Obinatablica"/>
    <w:uiPriority w:val="49"/>
    <w:rsid w:val="0034274E"/>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12">
    <w:name w:val="Rešetka tablice12"/>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2-isticanje616">
    <w:name w:val="Tablica rešetke 2 - isticanje 616"/>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4-isticanje614">
    <w:name w:val="Tablica rešetke 4 - isticanje 614"/>
    <w:basedOn w:val="Obinatablica"/>
    <w:uiPriority w:val="49"/>
    <w:rsid w:val="0034274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Reetkatablice22">
    <w:name w:val="Rešetka tablice22"/>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2">
    <w:name w:val="Svijetla tablica rešetke 1 - isticanje 612"/>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2">
    <w:name w:val="Svijetla tablica rešetke 1 - isticanje 62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Svijetlatablicareetke1-isticanje512">
    <w:name w:val="Svijetla tablica rešetke 1 - isticanje 51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icareetke2-isticanje6113">
    <w:name w:val="Tablica rešetke 2 - isticanje 6113"/>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2">
    <w:name w:val="Tablica rešetke 2 - isticanje 61112"/>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2">
    <w:name w:val="Živopisna tablica rešetke 6 - isticanje 612"/>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3-isticanje312">
    <w:name w:val="Tablica rešetke 3 - isticanje 312"/>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icapopisa4-isticanje312">
    <w:name w:val="Tablica popisa 4 - isticanje 312"/>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7-isticanje312">
    <w:name w:val="Živopisna tablica rešetke 7 - isticanje 312"/>
    <w:basedOn w:val="Obinatablica"/>
    <w:uiPriority w:val="52"/>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Svijetlatablicapopisa1-isticanje312">
    <w:name w:val="Svijetla tablica popisa 1 - isticanje 31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322">
    <w:name w:val="Tablica rešetke 2 - isticanje 32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4">
    <w:name w:val="Živopisna tablica rešetke 6 - isticanje 64"/>
    <w:basedOn w:val="Obinatablica"/>
    <w:next w:val="ivopisnatablicareetke6-isticanje62"/>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4">
    <w:name w:val="Živopisna tablica rešetke 6 - isticanje 34"/>
    <w:basedOn w:val="Obinatablica"/>
    <w:next w:val="ivopisnatablicareetke6-isticanje32"/>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WWNum602">
    <w:name w:val="WWNum602"/>
    <w:basedOn w:val="Bezpopisa"/>
    <w:rsid w:val="0034274E"/>
    <w:pPr>
      <w:numPr>
        <w:numId w:val="39"/>
      </w:numPr>
    </w:pPr>
  </w:style>
  <w:style w:type="numbering" w:customStyle="1" w:styleId="WWNum612">
    <w:name w:val="WWNum612"/>
    <w:basedOn w:val="Bezpopisa"/>
    <w:rsid w:val="0034274E"/>
    <w:pPr>
      <w:numPr>
        <w:numId w:val="40"/>
      </w:numPr>
    </w:pPr>
  </w:style>
  <w:style w:type="numbering" w:customStyle="1" w:styleId="WWNum622">
    <w:name w:val="WWNum622"/>
    <w:basedOn w:val="Bezpopisa"/>
    <w:rsid w:val="0034274E"/>
    <w:pPr>
      <w:numPr>
        <w:numId w:val="41"/>
      </w:numPr>
    </w:pPr>
  </w:style>
  <w:style w:type="numbering" w:customStyle="1" w:styleId="WWNum592">
    <w:name w:val="WWNum592"/>
    <w:basedOn w:val="Bezpopisa"/>
    <w:rsid w:val="0034274E"/>
    <w:pPr>
      <w:numPr>
        <w:numId w:val="42"/>
      </w:numPr>
    </w:pPr>
  </w:style>
  <w:style w:type="numbering" w:customStyle="1" w:styleId="WWNum632">
    <w:name w:val="WWNum632"/>
    <w:basedOn w:val="Bezpopisa"/>
    <w:rsid w:val="0034274E"/>
    <w:pPr>
      <w:numPr>
        <w:numId w:val="43"/>
      </w:numPr>
    </w:pPr>
  </w:style>
  <w:style w:type="numbering" w:customStyle="1" w:styleId="WWNum642">
    <w:name w:val="WWNum642"/>
    <w:basedOn w:val="Bezpopisa"/>
    <w:rsid w:val="0034274E"/>
    <w:pPr>
      <w:numPr>
        <w:numId w:val="44"/>
      </w:numPr>
    </w:pPr>
  </w:style>
  <w:style w:type="numbering" w:customStyle="1" w:styleId="WWNum652">
    <w:name w:val="WWNum652"/>
    <w:basedOn w:val="Bezpopisa"/>
    <w:rsid w:val="0034274E"/>
    <w:pPr>
      <w:numPr>
        <w:numId w:val="45"/>
      </w:numPr>
    </w:pPr>
  </w:style>
  <w:style w:type="numbering" w:customStyle="1" w:styleId="WWNum662">
    <w:name w:val="WWNum662"/>
    <w:basedOn w:val="Bezpopisa"/>
    <w:rsid w:val="0034274E"/>
    <w:pPr>
      <w:numPr>
        <w:numId w:val="46"/>
      </w:numPr>
    </w:pPr>
  </w:style>
  <w:style w:type="numbering" w:customStyle="1" w:styleId="WWNum672">
    <w:name w:val="WWNum672"/>
    <w:basedOn w:val="Bezpopisa"/>
    <w:rsid w:val="0034274E"/>
    <w:pPr>
      <w:numPr>
        <w:numId w:val="47"/>
      </w:numPr>
    </w:pPr>
  </w:style>
  <w:style w:type="numbering" w:customStyle="1" w:styleId="WWNum682">
    <w:name w:val="WWNum682"/>
    <w:basedOn w:val="Bezpopisa"/>
    <w:rsid w:val="0034274E"/>
    <w:pPr>
      <w:numPr>
        <w:numId w:val="48"/>
      </w:numPr>
    </w:pPr>
  </w:style>
  <w:style w:type="numbering" w:customStyle="1" w:styleId="WWNum692">
    <w:name w:val="WWNum692"/>
    <w:basedOn w:val="Bezpopisa"/>
    <w:rsid w:val="0034274E"/>
    <w:pPr>
      <w:numPr>
        <w:numId w:val="49"/>
      </w:numPr>
    </w:pPr>
  </w:style>
  <w:style w:type="table" w:customStyle="1" w:styleId="Svijetlatablicareetke1-isticanje24">
    <w:name w:val="Svijetla tablica rešetke 1 - isticanje 24"/>
    <w:basedOn w:val="Obinatablica"/>
    <w:next w:val="Svijetlatablicareetke1-isticanje22"/>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5">
    <w:name w:val="Tablica rešetke 2 - isticanje 35"/>
    <w:basedOn w:val="Obinatablica"/>
    <w:next w:val="Tablicareetke2-isticanje33"/>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22">
    <w:name w:val="Živopisna tablica rešetke 6 - isticanje 622"/>
    <w:basedOn w:val="Obinatablica"/>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22">
    <w:name w:val="Živopisna tablica rešetke 6 - isticanje 322"/>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22">
    <w:name w:val="Svijetla tablica rešetke 1 - isticanje 22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32">
    <w:name w:val="Tablica rešetke 2 - isticanje 33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3112">
    <w:name w:val="Tablica rešetke 4 - isticanje 3112"/>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Normal13">
    <w:name w:val="Table Normal13"/>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table" w:customStyle="1" w:styleId="Tablicareetke4-isticanje314">
    <w:name w:val="Tablica rešetke 4 - isticanje 314"/>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615">
    <w:name w:val="Tablica rešetke 4 - isticanje 615"/>
    <w:basedOn w:val="Obinatablica"/>
    <w:uiPriority w:val="49"/>
    <w:rsid w:val="0034274E"/>
    <w:pPr>
      <w:spacing w:after="0" w:line="240" w:lineRule="auto"/>
    </w:pPr>
    <w:rPr>
      <w:lang w:val="it-IT"/>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6">
    <w:name w:val="Rešetka tablice6"/>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3">
    <w:name w:val="Živopisna tablica rešetke 6 - isticanje 313"/>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Obinatablica113">
    <w:name w:val="Obična tablica 113"/>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3">
    <w:name w:val="Svijetla rešetka tablice13"/>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icareetke2-isticanje617">
    <w:name w:val="Tablica rešetke 2 - isticanje 617"/>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mnatablicareetke5-isticanje113">
    <w:name w:val="Tamna tablica rešetke 5 - isticanje 113"/>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mnatablicareetke5-isticanje313">
    <w:name w:val="Tamna tablica rešetke 5 - isticanje 313"/>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icapopisa3-isticanje313">
    <w:name w:val="Tablica popisa 3 - isticanje 313"/>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mnatablicapopisa5-isticanje313">
    <w:name w:val="Tamna tablica popisa 5 - isticanje 313"/>
    <w:basedOn w:val="Obinatablica"/>
    <w:uiPriority w:val="50"/>
    <w:rsid w:val="0034274E"/>
    <w:pPr>
      <w:spacing w:after="0" w:line="240" w:lineRule="auto"/>
    </w:pPr>
    <w:rPr>
      <w:rFonts w:ascii="Calibri" w:eastAsia="Calibri" w:hAnsi="Calibri" w:cs="Calibri"/>
      <w:color w:val="FFFFFF"/>
      <w:lang w:eastAsia="it-IT"/>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3">
    <w:name w:val="Tablica rešetke 2 - isticanje 31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13">
    <w:name w:val="Svijetla tablica rešetke 1 - isticanje 21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popisa4-isticanje613">
    <w:name w:val="Tablica popisa 4 - isticanje 613"/>
    <w:basedOn w:val="Obinatablica"/>
    <w:uiPriority w:val="49"/>
    <w:rsid w:val="0034274E"/>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13">
    <w:name w:val="Rešetka tablice13"/>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3">
    <w:name w:val="Rešetka tablice23"/>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3">
    <w:name w:val="Svijetla tablica rešetke 1 - isticanje 613"/>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3">
    <w:name w:val="Svijetla tablica rešetke 1 - isticanje 62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Svijetlatablicareetke1-isticanje513">
    <w:name w:val="Svijetla tablica rešetke 1 - isticanje 51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icareetke2-isticanje6114">
    <w:name w:val="Tablica rešetke 2 - isticanje 6114"/>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3">
    <w:name w:val="Tablica rešetke 2 - isticanje 61113"/>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3">
    <w:name w:val="Živopisna tablica rešetke 6 - isticanje 613"/>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3-isticanje313">
    <w:name w:val="Tablica rešetke 3 - isticanje 313"/>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icapopisa4-isticanje313">
    <w:name w:val="Tablica popisa 4 - isticanje 313"/>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7-isticanje313">
    <w:name w:val="Živopisna tablica rešetke 7 - isticanje 313"/>
    <w:basedOn w:val="Obinatablica"/>
    <w:uiPriority w:val="52"/>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Svijetlatablicapopisa1-isticanje313">
    <w:name w:val="Svijetla tablica popisa 1 - isticanje 31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323">
    <w:name w:val="Tablica rešetke 2 - isticanje 32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5">
    <w:name w:val="Živopisna tablica rešetke 6 - isticanje 65"/>
    <w:basedOn w:val="Obinatablica"/>
    <w:next w:val="ivopisnatablicareetke6-isticanje62"/>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5">
    <w:name w:val="Živopisna tablica rešetke 6 - isticanje 35"/>
    <w:basedOn w:val="Obinatablica"/>
    <w:next w:val="ivopisnatablicareetke6-isticanje32"/>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5">
    <w:name w:val="Svijetla tablica rešetke 1 - isticanje 25"/>
    <w:basedOn w:val="Obinatablica"/>
    <w:next w:val="Svijetlatablicareetke1-isticanje22"/>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6">
    <w:name w:val="Tablica rešetke 2 - isticanje 36"/>
    <w:basedOn w:val="Obinatablica"/>
    <w:next w:val="Tablicareetke2-isticanje33"/>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23">
    <w:name w:val="Živopisna tablica rešetke 6 - isticanje 623"/>
    <w:basedOn w:val="Obinatablica"/>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23">
    <w:name w:val="Živopisna tablica rešetke 6 - isticanje 323"/>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23">
    <w:name w:val="Svijetla tablica rešetke 1 - isticanje 22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33">
    <w:name w:val="Tablica rešetke 2 - isticanje 33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3113">
    <w:name w:val="Tablica rešetke 4 - isticanje 3113"/>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popisa4-isticanje62">
    <w:name w:val="Tablica popisa 4 - isticanje 62"/>
    <w:basedOn w:val="Obinatablica"/>
    <w:uiPriority w:val="49"/>
    <w:rsid w:val="0034274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icareetke4-isticanje62">
    <w:name w:val="Tablica rešetke 4 - isticanje 62"/>
    <w:basedOn w:val="Obinatablica"/>
    <w:uiPriority w:val="49"/>
    <w:rsid w:val="0034274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Naslov">
    <w:name w:val="TOC Heading"/>
    <w:basedOn w:val="Naslov1"/>
    <w:next w:val="Normal"/>
    <w:uiPriority w:val="39"/>
    <w:unhideWhenUsed/>
    <w:qFormat/>
    <w:rsid w:val="0034274E"/>
    <w:pPr>
      <w:keepLines/>
      <w:spacing w:before="240" w:line="259" w:lineRule="auto"/>
      <w:ind w:left="0" w:firstLine="0"/>
      <w:jc w:val="left"/>
      <w:outlineLvl w:val="9"/>
    </w:pPr>
    <w:rPr>
      <w:rFonts w:asciiTheme="majorHAnsi" w:eastAsiaTheme="majorEastAsia" w:hAnsiTheme="majorHAnsi" w:cstheme="majorBidi"/>
      <w:color w:val="2E74B5" w:themeColor="accent1" w:themeShade="BF"/>
      <w:sz w:val="32"/>
      <w:szCs w:val="32"/>
      <w:lang w:eastAsia="hr-HR"/>
    </w:rPr>
  </w:style>
  <w:style w:type="character" w:customStyle="1" w:styleId="UnresolvedMention1">
    <w:name w:val="Unresolved Mention1"/>
    <w:basedOn w:val="Zadanifontodlomka"/>
    <w:uiPriority w:val="99"/>
    <w:semiHidden/>
    <w:unhideWhenUsed/>
    <w:rsid w:val="0034274E"/>
    <w:rPr>
      <w:color w:val="605E5C"/>
      <w:shd w:val="clear" w:color="auto" w:fill="E1DFDD"/>
    </w:rPr>
  </w:style>
  <w:style w:type="table" w:customStyle="1" w:styleId="Tablicapopisa3-isticanje61">
    <w:name w:val="Tablica popisa 3 - isticanje 61"/>
    <w:basedOn w:val="Obinatablica"/>
    <w:uiPriority w:val="48"/>
    <w:rsid w:val="0034274E"/>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Svijetlatablicapopisa1-isticanje51">
    <w:name w:val="Svijetla tablica popisa 1 - isticanje 51"/>
    <w:basedOn w:val="Obinatablica"/>
    <w:uiPriority w:val="46"/>
    <w:rsid w:val="003427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icareetke4-isticanje51">
    <w:name w:val="Tablica rešetke 4 - isticanje 51"/>
    <w:basedOn w:val="Obinatablica"/>
    <w:uiPriority w:val="49"/>
    <w:rsid w:val="0034274E"/>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paragraph">
    <w:name w:val="paragraph"/>
    <w:basedOn w:val="Normal"/>
    <w:rsid w:val="0034274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Zadanifontodlomka"/>
    <w:rsid w:val="0034274E"/>
  </w:style>
  <w:style w:type="character" w:customStyle="1" w:styleId="eop">
    <w:name w:val="eop"/>
    <w:basedOn w:val="Zadanifontodlomka"/>
    <w:qFormat/>
    <w:rsid w:val="0034274E"/>
  </w:style>
  <w:style w:type="table" w:customStyle="1" w:styleId="Reetkatablice7">
    <w:name w:val="Rešetka tablice7"/>
    <w:basedOn w:val="Obinatablica"/>
    <w:next w:val="Reetkatablice"/>
    <w:uiPriority w:val="3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34274E"/>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4274E"/>
    <w:pPr>
      <w:widowControl w:val="0"/>
      <w:spacing w:after="0" w:line="240" w:lineRule="auto"/>
    </w:pPr>
    <w:rPr>
      <w:rFonts w:asciiTheme="minorHAnsi" w:eastAsiaTheme="minorHAnsi" w:hAnsiTheme="minorHAnsi" w:cstheme="minorBidi"/>
      <w:lang w:val="en-US" w:eastAsia="en-US"/>
    </w:rPr>
  </w:style>
  <w:style w:type="character" w:customStyle="1" w:styleId="textrun">
    <w:name w:val="textrun"/>
    <w:basedOn w:val="Zadanifontodlomka"/>
    <w:rsid w:val="0034274E"/>
  </w:style>
  <w:style w:type="character" w:customStyle="1" w:styleId="scxw231465543">
    <w:name w:val="scxw231465543"/>
    <w:basedOn w:val="Zadanifontodlomka"/>
    <w:rsid w:val="0034274E"/>
  </w:style>
  <w:style w:type="numbering" w:customStyle="1" w:styleId="WWNum6021">
    <w:name w:val="WWNum6021"/>
    <w:basedOn w:val="Bezpopisa"/>
    <w:rsid w:val="00483E29"/>
  </w:style>
  <w:style w:type="numbering" w:customStyle="1" w:styleId="WWNum6121">
    <w:name w:val="WWNum6121"/>
    <w:basedOn w:val="Bezpopisa"/>
    <w:rsid w:val="00483E29"/>
  </w:style>
  <w:style w:type="numbering" w:customStyle="1" w:styleId="WWNum6321">
    <w:name w:val="WWNum6321"/>
    <w:basedOn w:val="Bezpopisa"/>
    <w:rsid w:val="00483E29"/>
  </w:style>
  <w:style w:type="numbering" w:customStyle="1" w:styleId="WWNum6421">
    <w:name w:val="WWNum6421"/>
    <w:basedOn w:val="Bezpopisa"/>
    <w:rsid w:val="00483E29"/>
  </w:style>
  <w:style w:type="numbering" w:customStyle="1" w:styleId="WWNum6621">
    <w:name w:val="WWNum6621"/>
    <w:basedOn w:val="Bezpopisa"/>
    <w:rsid w:val="00483E29"/>
  </w:style>
  <w:style w:type="numbering" w:customStyle="1" w:styleId="WWNum6821">
    <w:name w:val="WWNum6821"/>
    <w:basedOn w:val="Bezpopisa"/>
    <w:rsid w:val="00483E29"/>
  </w:style>
  <w:style w:type="numbering" w:customStyle="1" w:styleId="WWNum6921">
    <w:name w:val="WWNum6921"/>
    <w:basedOn w:val="Bezpopisa"/>
    <w:rsid w:val="00483E29"/>
  </w:style>
  <w:style w:type="character" w:customStyle="1" w:styleId="UnresolvedMention11">
    <w:name w:val="Unresolved Mention11"/>
    <w:basedOn w:val="Zadanifontodlomka"/>
    <w:uiPriority w:val="99"/>
    <w:semiHidden/>
    <w:unhideWhenUsed/>
    <w:rsid w:val="000D62AD"/>
    <w:rPr>
      <w:color w:val="605E5C"/>
      <w:shd w:val="clear" w:color="auto" w:fill="E1DFDD"/>
    </w:rPr>
  </w:style>
  <w:style w:type="table" w:customStyle="1" w:styleId="TableNormal21">
    <w:name w:val="Table Normal21"/>
    <w:uiPriority w:val="2"/>
    <w:semiHidden/>
    <w:unhideWhenUsed/>
    <w:qFormat/>
    <w:rsid w:val="000D62AD"/>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Normal">
    <w:name w:val="Table Normal"/>
    <w:uiPriority w:val="2"/>
    <w:semiHidden/>
    <w:unhideWhenUsed/>
    <w:qFormat/>
    <w:rsid w:val="00862A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GridTable2Accent6">
    <w:name w:val="Grid Table 2 Accent 6"/>
    <w:basedOn w:val="Obinatablica"/>
    <w:uiPriority w:val="47"/>
    <w:rsid w:val="006A736E"/>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Contents">
    <w:name w:val="Table Contents"/>
    <w:basedOn w:val="Normal"/>
    <w:qFormat/>
    <w:rsid w:val="0097227C"/>
    <w:pPr>
      <w:widowControl w:val="0"/>
      <w:suppressLineNumbers/>
      <w:suppressAutoHyphens/>
      <w:spacing w:after="0" w:line="240" w:lineRule="auto"/>
    </w:pPr>
    <w:rPr>
      <w:rFonts w:ascii="Liberation Serif" w:eastAsia="Noto Serif CJK SC" w:hAnsi="Liberation Serif" w:cs="FreeSans"/>
      <w:kern w:val="2"/>
      <w:sz w:val="24"/>
      <w:szCs w:val="24"/>
      <w:lang w:val="en-US" w:eastAsia="zh-CN" w:bidi="hi-IN"/>
    </w:rPr>
  </w:style>
  <w:style w:type="character" w:styleId="Neupadljivoisticanje">
    <w:name w:val="Subtle Emphasis"/>
    <w:basedOn w:val="Zadanifontodlomka"/>
    <w:uiPriority w:val="19"/>
    <w:qFormat/>
    <w:rsid w:val="00C91A1C"/>
    <w:rPr>
      <w:i/>
      <w:iCs/>
      <w:color w:val="404040" w:themeColor="text1" w:themeTint="BF"/>
    </w:rPr>
  </w:style>
  <w:style w:type="paragraph" w:styleId="Indeks1">
    <w:name w:val="index 1"/>
    <w:basedOn w:val="Normal"/>
    <w:next w:val="Normal"/>
    <w:autoRedefine/>
    <w:uiPriority w:val="99"/>
    <w:semiHidden/>
    <w:unhideWhenUsed/>
    <w:rsid w:val="00B91FB6"/>
    <w:pPr>
      <w:spacing w:after="0" w:line="240" w:lineRule="auto"/>
      <w:ind w:left="220" w:hanging="220"/>
    </w:pPr>
  </w:style>
  <w:style w:type="character" w:customStyle="1" w:styleId="UnresolvedMention">
    <w:name w:val="Unresolved Mention"/>
    <w:basedOn w:val="Zadanifontodlomka"/>
    <w:uiPriority w:val="99"/>
    <w:semiHidden/>
    <w:unhideWhenUsed/>
    <w:rsid w:val="00390234"/>
    <w:rPr>
      <w:color w:val="605E5C"/>
      <w:shd w:val="clear" w:color="auto" w:fill="E1DFDD"/>
    </w:rPr>
  </w:style>
  <w:style w:type="character" w:styleId="Referencakomentara">
    <w:name w:val="annotation reference"/>
    <w:basedOn w:val="Zadanifontodlomka"/>
    <w:uiPriority w:val="99"/>
    <w:semiHidden/>
    <w:unhideWhenUsed/>
    <w:rsid w:val="00E02769"/>
    <w:rPr>
      <w:sz w:val="16"/>
      <w:szCs w:val="16"/>
    </w:rPr>
  </w:style>
  <w:style w:type="paragraph" w:styleId="Tekstkomentara">
    <w:name w:val="annotation text"/>
    <w:basedOn w:val="Normal"/>
    <w:link w:val="TekstkomentaraChar"/>
    <w:uiPriority w:val="99"/>
    <w:unhideWhenUsed/>
    <w:rsid w:val="00E02769"/>
    <w:pPr>
      <w:spacing w:line="240" w:lineRule="auto"/>
    </w:pPr>
    <w:rPr>
      <w:sz w:val="20"/>
      <w:szCs w:val="20"/>
    </w:rPr>
  </w:style>
  <w:style w:type="character" w:customStyle="1" w:styleId="TekstkomentaraChar">
    <w:name w:val="Tekst komentara Char"/>
    <w:basedOn w:val="Zadanifontodlomka"/>
    <w:link w:val="Tekstkomentara"/>
    <w:uiPriority w:val="99"/>
    <w:rsid w:val="00E02769"/>
    <w:rPr>
      <w:rFonts w:ascii="Calibri" w:eastAsia="Calibri" w:hAnsi="Calibri" w:cs="Calibri"/>
      <w:sz w:val="20"/>
      <w:szCs w:val="20"/>
      <w:lang w:eastAsia="it-IT"/>
    </w:rPr>
  </w:style>
  <w:style w:type="paragraph" w:styleId="Predmetkomentara">
    <w:name w:val="annotation subject"/>
    <w:basedOn w:val="Tekstkomentara"/>
    <w:next w:val="Tekstkomentara"/>
    <w:link w:val="PredmetkomentaraChar"/>
    <w:uiPriority w:val="99"/>
    <w:semiHidden/>
    <w:unhideWhenUsed/>
    <w:rsid w:val="00E02769"/>
    <w:rPr>
      <w:b/>
      <w:bCs/>
    </w:rPr>
  </w:style>
  <w:style w:type="character" w:customStyle="1" w:styleId="PredmetkomentaraChar">
    <w:name w:val="Predmet komentara Char"/>
    <w:basedOn w:val="TekstkomentaraChar"/>
    <w:link w:val="Predmetkomentara"/>
    <w:uiPriority w:val="99"/>
    <w:semiHidden/>
    <w:rsid w:val="00E02769"/>
    <w:rPr>
      <w:rFonts w:ascii="Calibri" w:eastAsia="Calibri" w:hAnsi="Calibri" w:cs="Calibri"/>
      <w:b/>
      <w:bCs/>
      <w:sz w:val="20"/>
      <w:szCs w:val="20"/>
      <w:lang w:eastAsia="it-IT"/>
    </w:rPr>
  </w:style>
  <w:style w:type="table" w:customStyle="1" w:styleId="Reetkatablice8">
    <w:name w:val="Rešetka tablice8"/>
    <w:basedOn w:val="Obinatablica"/>
    <w:next w:val="Reetkatablice"/>
    <w:uiPriority w:val="59"/>
    <w:rsid w:val="002518DC"/>
    <w:pPr>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
    <w:name w:val="Grid Table 4 Accent 6"/>
    <w:basedOn w:val="Obinatablica"/>
    <w:uiPriority w:val="49"/>
    <w:rsid w:val="00A805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4Accent6">
    <w:name w:val="List Table 4 Accent 6"/>
    <w:basedOn w:val="Obinatablica"/>
    <w:uiPriority w:val="49"/>
    <w:rsid w:val="00A805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
    <w:name w:val="Grid Table 5 Dark Accent 6"/>
    <w:basedOn w:val="Obinatablica"/>
    <w:uiPriority w:val="50"/>
    <w:rsid w:val="00EA3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74E"/>
    <w:pPr>
      <w:spacing w:after="200" w:line="276" w:lineRule="auto"/>
    </w:pPr>
    <w:rPr>
      <w:rFonts w:ascii="Calibri" w:eastAsia="Calibri" w:hAnsi="Calibri" w:cs="Calibri"/>
      <w:lang w:eastAsia="it-IT"/>
    </w:rPr>
  </w:style>
  <w:style w:type="paragraph" w:styleId="Naslov1">
    <w:name w:val="heading 1"/>
    <w:basedOn w:val="Normal"/>
    <w:next w:val="Normal"/>
    <w:link w:val="Naslov1Char"/>
    <w:uiPriority w:val="9"/>
    <w:qFormat/>
    <w:rsid w:val="0034274E"/>
    <w:pPr>
      <w:keepNext/>
      <w:spacing w:after="0" w:line="240" w:lineRule="auto"/>
      <w:ind w:left="432" w:hanging="432"/>
      <w:jc w:val="both"/>
      <w:outlineLvl w:val="0"/>
    </w:pPr>
    <w:rPr>
      <w:rFonts w:ascii="Times New Roman" w:eastAsia="Times New Roman" w:hAnsi="Times New Roman" w:cs="Times New Roman"/>
      <w:sz w:val="24"/>
      <w:szCs w:val="24"/>
    </w:rPr>
  </w:style>
  <w:style w:type="paragraph" w:styleId="Naslov2">
    <w:name w:val="heading 2"/>
    <w:basedOn w:val="Normal"/>
    <w:next w:val="Normal"/>
    <w:link w:val="Naslov2Char"/>
    <w:uiPriority w:val="9"/>
    <w:unhideWhenUsed/>
    <w:qFormat/>
    <w:rsid w:val="0034274E"/>
    <w:pPr>
      <w:keepNext/>
      <w:spacing w:after="0" w:line="240" w:lineRule="auto"/>
      <w:ind w:left="576" w:hanging="576"/>
      <w:jc w:val="both"/>
      <w:outlineLvl w:val="1"/>
    </w:pPr>
    <w:rPr>
      <w:rFonts w:ascii="Times New Roman" w:eastAsia="Times New Roman" w:hAnsi="Times New Roman" w:cs="Times New Roman"/>
      <w:sz w:val="28"/>
      <w:szCs w:val="28"/>
    </w:rPr>
  </w:style>
  <w:style w:type="paragraph" w:styleId="Naslov3">
    <w:name w:val="heading 3"/>
    <w:basedOn w:val="Normal"/>
    <w:next w:val="Normal"/>
    <w:link w:val="Naslov3Char"/>
    <w:uiPriority w:val="9"/>
    <w:unhideWhenUsed/>
    <w:qFormat/>
    <w:rsid w:val="0034274E"/>
    <w:pPr>
      <w:keepNext/>
      <w:spacing w:after="0" w:line="240" w:lineRule="auto"/>
      <w:ind w:left="720" w:hanging="720"/>
      <w:outlineLvl w:val="2"/>
    </w:pPr>
    <w:rPr>
      <w:rFonts w:ascii="Times New Roman" w:eastAsia="Times New Roman" w:hAnsi="Times New Roman" w:cs="Times New Roman"/>
      <w:sz w:val="32"/>
      <w:szCs w:val="32"/>
    </w:rPr>
  </w:style>
  <w:style w:type="paragraph" w:styleId="Naslov4">
    <w:name w:val="heading 4"/>
    <w:basedOn w:val="Normal"/>
    <w:next w:val="Normal"/>
    <w:link w:val="Naslov4Char"/>
    <w:uiPriority w:val="9"/>
    <w:unhideWhenUsed/>
    <w:qFormat/>
    <w:rsid w:val="0034274E"/>
    <w:pPr>
      <w:keepNext/>
      <w:spacing w:after="0" w:line="240" w:lineRule="auto"/>
      <w:ind w:left="864" w:hanging="864"/>
      <w:outlineLvl w:val="3"/>
    </w:pPr>
    <w:rPr>
      <w:rFonts w:ascii="Times New Roman" w:eastAsia="Times New Roman" w:hAnsi="Times New Roman" w:cs="Times New Roman"/>
      <w:sz w:val="24"/>
      <w:szCs w:val="24"/>
    </w:rPr>
  </w:style>
  <w:style w:type="paragraph" w:styleId="Naslov5">
    <w:name w:val="heading 5"/>
    <w:basedOn w:val="Normal"/>
    <w:next w:val="Normal"/>
    <w:link w:val="Naslov5Char"/>
    <w:uiPriority w:val="9"/>
    <w:unhideWhenUsed/>
    <w:qFormat/>
    <w:rsid w:val="0034274E"/>
    <w:pPr>
      <w:keepNext/>
      <w:spacing w:after="0" w:line="240" w:lineRule="auto"/>
      <w:ind w:left="1008" w:hanging="1008"/>
      <w:jc w:val="center"/>
      <w:outlineLvl w:val="4"/>
    </w:pPr>
    <w:rPr>
      <w:rFonts w:ascii="Times New Roman" w:eastAsia="Times New Roman" w:hAnsi="Times New Roman" w:cs="Times New Roman"/>
      <w:b/>
      <w:i/>
      <w:sz w:val="32"/>
      <w:szCs w:val="32"/>
    </w:rPr>
  </w:style>
  <w:style w:type="paragraph" w:styleId="Naslov6">
    <w:name w:val="heading 6"/>
    <w:basedOn w:val="Normal"/>
    <w:next w:val="Normal"/>
    <w:link w:val="Naslov6Char"/>
    <w:uiPriority w:val="9"/>
    <w:unhideWhenUsed/>
    <w:qFormat/>
    <w:rsid w:val="0034274E"/>
    <w:pPr>
      <w:keepNext/>
      <w:keepLines/>
      <w:spacing w:before="200" w:after="0"/>
      <w:outlineLvl w:val="5"/>
    </w:pPr>
    <w:rPr>
      <w:i/>
      <w:color w:val="1E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4274E"/>
    <w:rPr>
      <w:rFonts w:ascii="Times New Roman" w:eastAsia="Times New Roman" w:hAnsi="Times New Roman" w:cs="Times New Roman"/>
      <w:sz w:val="24"/>
      <w:szCs w:val="24"/>
      <w:lang w:eastAsia="it-IT"/>
    </w:rPr>
  </w:style>
  <w:style w:type="character" w:customStyle="1" w:styleId="Naslov2Char">
    <w:name w:val="Naslov 2 Char"/>
    <w:basedOn w:val="Zadanifontodlomka"/>
    <w:link w:val="Naslov2"/>
    <w:uiPriority w:val="9"/>
    <w:rsid w:val="0034274E"/>
    <w:rPr>
      <w:rFonts w:ascii="Times New Roman" w:eastAsia="Times New Roman" w:hAnsi="Times New Roman" w:cs="Times New Roman"/>
      <w:sz w:val="28"/>
      <w:szCs w:val="28"/>
      <w:lang w:eastAsia="it-IT"/>
    </w:rPr>
  </w:style>
  <w:style w:type="character" w:customStyle="1" w:styleId="Naslov3Char">
    <w:name w:val="Naslov 3 Char"/>
    <w:basedOn w:val="Zadanifontodlomka"/>
    <w:link w:val="Naslov3"/>
    <w:uiPriority w:val="9"/>
    <w:rsid w:val="0034274E"/>
    <w:rPr>
      <w:rFonts w:ascii="Times New Roman" w:eastAsia="Times New Roman" w:hAnsi="Times New Roman" w:cs="Times New Roman"/>
      <w:sz w:val="32"/>
      <w:szCs w:val="32"/>
      <w:lang w:eastAsia="it-IT"/>
    </w:rPr>
  </w:style>
  <w:style w:type="character" w:customStyle="1" w:styleId="Naslov4Char">
    <w:name w:val="Naslov 4 Char"/>
    <w:basedOn w:val="Zadanifontodlomka"/>
    <w:link w:val="Naslov4"/>
    <w:uiPriority w:val="9"/>
    <w:rsid w:val="0034274E"/>
    <w:rPr>
      <w:rFonts w:ascii="Times New Roman" w:eastAsia="Times New Roman" w:hAnsi="Times New Roman" w:cs="Times New Roman"/>
      <w:sz w:val="24"/>
      <w:szCs w:val="24"/>
      <w:lang w:eastAsia="it-IT"/>
    </w:rPr>
  </w:style>
  <w:style w:type="character" w:customStyle="1" w:styleId="Naslov5Char">
    <w:name w:val="Naslov 5 Char"/>
    <w:basedOn w:val="Zadanifontodlomka"/>
    <w:link w:val="Naslov5"/>
    <w:uiPriority w:val="9"/>
    <w:rsid w:val="0034274E"/>
    <w:rPr>
      <w:rFonts w:ascii="Times New Roman" w:eastAsia="Times New Roman" w:hAnsi="Times New Roman" w:cs="Times New Roman"/>
      <w:b/>
      <w:i/>
      <w:sz w:val="32"/>
      <w:szCs w:val="32"/>
      <w:lang w:eastAsia="it-IT"/>
    </w:rPr>
  </w:style>
  <w:style w:type="character" w:customStyle="1" w:styleId="Naslov6Char">
    <w:name w:val="Naslov 6 Char"/>
    <w:basedOn w:val="Zadanifontodlomka"/>
    <w:link w:val="Naslov6"/>
    <w:uiPriority w:val="9"/>
    <w:rsid w:val="0034274E"/>
    <w:rPr>
      <w:rFonts w:ascii="Calibri" w:eastAsia="Calibri" w:hAnsi="Calibri" w:cs="Calibri"/>
      <w:i/>
      <w:color w:val="1E4D78"/>
      <w:lang w:eastAsia="it-IT"/>
    </w:rPr>
  </w:style>
  <w:style w:type="table" w:customStyle="1" w:styleId="TableNormal1">
    <w:name w:val="Table Normal1"/>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paragraph" w:styleId="Naslov">
    <w:name w:val="Title"/>
    <w:basedOn w:val="Normal"/>
    <w:next w:val="Normal"/>
    <w:link w:val="NaslovChar"/>
    <w:uiPriority w:val="10"/>
    <w:qFormat/>
    <w:rsid w:val="0034274E"/>
    <w:pPr>
      <w:keepNext/>
      <w:spacing w:before="240" w:after="120" w:line="240" w:lineRule="auto"/>
    </w:pPr>
    <w:rPr>
      <w:rFonts w:ascii="Arial" w:eastAsia="Arial" w:hAnsi="Arial" w:cs="Arial"/>
      <w:sz w:val="28"/>
      <w:szCs w:val="28"/>
    </w:rPr>
  </w:style>
  <w:style w:type="character" w:customStyle="1" w:styleId="NaslovChar">
    <w:name w:val="Naslov Char"/>
    <w:basedOn w:val="Zadanifontodlomka"/>
    <w:link w:val="Naslov"/>
    <w:uiPriority w:val="10"/>
    <w:rsid w:val="0034274E"/>
    <w:rPr>
      <w:rFonts w:ascii="Arial" w:eastAsia="Arial" w:hAnsi="Arial" w:cs="Arial"/>
      <w:sz w:val="28"/>
      <w:szCs w:val="28"/>
      <w:lang w:eastAsia="it-IT"/>
    </w:rPr>
  </w:style>
  <w:style w:type="paragraph" w:styleId="Podnaslov">
    <w:name w:val="Subtitle"/>
    <w:basedOn w:val="Normal"/>
    <w:next w:val="Normal"/>
    <w:link w:val="PodnaslovChar"/>
    <w:uiPriority w:val="11"/>
    <w:qFormat/>
    <w:rsid w:val="0034274E"/>
    <w:pPr>
      <w:keepNext/>
      <w:spacing w:before="240" w:after="120" w:line="240" w:lineRule="auto"/>
      <w:jc w:val="center"/>
    </w:pPr>
    <w:rPr>
      <w:rFonts w:ascii="Arial" w:eastAsia="Arial" w:hAnsi="Arial" w:cs="Arial"/>
      <w:i/>
      <w:sz w:val="28"/>
      <w:szCs w:val="28"/>
    </w:rPr>
  </w:style>
  <w:style w:type="character" w:customStyle="1" w:styleId="PodnaslovChar">
    <w:name w:val="Podnaslov Char"/>
    <w:basedOn w:val="Zadanifontodlomka"/>
    <w:link w:val="Podnaslov"/>
    <w:uiPriority w:val="11"/>
    <w:rsid w:val="0034274E"/>
    <w:rPr>
      <w:rFonts w:ascii="Arial" w:eastAsia="Arial" w:hAnsi="Arial" w:cs="Arial"/>
      <w:i/>
      <w:sz w:val="28"/>
      <w:szCs w:val="28"/>
      <w:lang w:eastAsia="it-IT"/>
    </w:rPr>
  </w:style>
  <w:style w:type="table" w:customStyle="1" w:styleId="Tablicareetke4-isticanje31">
    <w:name w:val="Tablica rešetke 4 - isticanje 3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icareetke4-isticanje61">
    <w:name w:val="Tablica rešetke 4 - isticanje 61"/>
    <w:basedOn w:val="Obinatablica"/>
    <w:uiPriority w:val="49"/>
    <w:rsid w:val="0034274E"/>
    <w:pPr>
      <w:spacing w:after="0" w:line="240" w:lineRule="auto"/>
    </w:pPr>
    <w:rPr>
      <w:lang w:val="it-IT"/>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eetkatablice">
    <w:name w:val="Table Grid"/>
    <w:basedOn w:val="Obinatablica"/>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
    <w:name w:val="Živopisna tablica rešetke 6 - isticanje 31"/>
    <w:basedOn w:val="Obinatablica"/>
    <w:uiPriority w:val="51"/>
    <w:rsid w:val="0034274E"/>
    <w:pPr>
      <w:spacing w:after="0" w:line="240" w:lineRule="auto"/>
    </w:pPr>
    <w:rPr>
      <w:rFonts w:ascii="Calibri" w:eastAsia="Calibri" w:hAnsi="Calibri" w:cs="Calibri"/>
      <w:color w:val="7B7B7B" w:themeColor="accent3" w:themeShade="BF"/>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Obinatablica11">
    <w:name w:val="Obična tablica 11"/>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ijetlareetkatablice1">
    <w:name w:val="Svijetla rešetka tablice1"/>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Odlomakpopisa">
    <w:name w:val="List Paragraph"/>
    <w:basedOn w:val="Normal"/>
    <w:uiPriority w:val="34"/>
    <w:qFormat/>
    <w:rsid w:val="0034274E"/>
    <w:pPr>
      <w:ind w:left="720"/>
      <w:contextualSpacing/>
    </w:pPr>
  </w:style>
  <w:style w:type="table" w:customStyle="1" w:styleId="Tablicareetke2-isticanje61">
    <w:name w:val="Tablica rešetke 2 - isticanje 6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mnatablicareetke5-isticanje11">
    <w:name w:val="Tamna tablica rešetke 5 - isticanje 1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mnatablicareetke5-isticanje31">
    <w:name w:val="Tamna tablica rešetke 5 - isticanje 3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icapopisa3-isticanje31">
    <w:name w:val="Tablica popisa 3 - isticanje 3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mnatablicapopisa5-isticanje31">
    <w:name w:val="Tamna tablica popisa 5 - isticanje 31"/>
    <w:basedOn w:val="Obinatablica"/>
    <w:uiPriority w:val="50"/>
    <w:rsid w:val="0034274E"/>
    <w:pPr>
      <w:spacing w:after="0" w:line="240" w:lineRule="auto"/>
    </w:pPr>
    <w:rPr>
      <w:rFonts w:ascii="Calibri" w:eastAsia="Calibri" w:hAnsi="Calibri" w:cs="Calibri"/>
      <w:color w:val="FFFFFF" w:themeColor="background1"/>
      <w:lang w:eastAsia="it-IT"/>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
    <w:name w:val="Tablica rešetke 2 - isticanje 3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Svijetlatablicareetke1-isticanje21">
    <w:name w:val="Svijetla tablica rešetke 1 - isticanje 2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tandardWeb">
    <w:name w:val="Normal (Web)"/>
    <w:basedOn w:val="Normal"/>
    <w:unhideWhenUsed/>
    <w:rsid w:val="0034274E"/>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icapopisa4-isticanje61">
    <w:name w:val="Tablica popisa 4 - isticanje 61"/>
    <w:basedOn w:val="Obinatablica"/>
    <w:uiPriority w:val="49"/>
    <w:rsid w:val="0034274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Reetkatablice1">
    <w:name w:val="Rešetka tablice1"/>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
    <w:name w:val="Rešetka tablice2"/>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
    <w:name w:val="Svijetla tablica rešetke 1 - isticanje 61"/>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
    <w:name w:val="Svijetla tablica rešetke 1 - isticanje 6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Svijetlatablicareetke1-isticanje51">
    <w:name w:val="Svijetla tablica rešetke 1 - isticanje 5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Bezproreda">
    <w:name w:val="No Spacing"/>
    <w:uiPriority w:val="1"/>
    <w:qFormat/>
    <w:rsid w:val="0034274E"/>
    <w:pPr>
      <w:spacing w:after="0" w:line="240" w:lineRule="auto"/>
    </w:pPr>
  </w:style>
  <w:style w:type="table" w:customStyle="1" w:styleId="Tablicareetke2-isticanje611">
    <w:name w:val="Tablica rešetke 2 - isticanje 611"/>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
    <w:name w:val="Tablica rešetke 2 - isticanje 6111"/>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
    <w:name w:val="Živopisna tablica rešetke 6 - isticanje 61"/>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Sadraj1">
    <w:name w:val="toc 1"/>
    <w:basedOn w:val="Normal"/>
    <w:next w:val="Normal"/>
    <w:autoRedefine/>
    <w:uiPriority w:val="39"/>
    <w:unhideWhenUsed/>
    <w:rsid w:val="0034274E"/>
    <w:pPr>
      <w:tabs>
        <w:tab w:val="right" w:pos="9962"/>
      </w:tabs>
      <w:spacing w:after="100"/>
    </w:pPr>
    <w:rPr>
      <w:rFonts w:asciiTheme="majorHAnsi" w:hAnsiTheme="majorHAnsi" w:cstheme="majorHAnsi"/>
      <w:i/>
      <w:iCs/>
      <w:noProof/>
    </w:rPr>
  </w:style>
  <w:style w:type="paragraph" w:styleId="Sadraj2">
    <w:name w:val="toc 2"/>
    <w:basedOn w:val="Normal"/>
    <w:next w:val="Normal"/>
    <w:autoRedefine/>
    <w:uiPriority w:val="39"/>
    <w:unhideWhenUsed/>
    <w:rsid w:val="0034274E"/>
    <w:pPr>
      <w:tabs>
        <w:tab w:val="right" w:pos="9071"/>
      </w:tabs>
      <w:spacing w:after="100"/>
      <w:ind w:left="220"/>
    </w:pPr>
  </w:style>
  <w:style w:type="paragraph" w:styleId="Sadraj3">
    <w:name w:val="toc 3"/>
    <w:basedOn w:val="Normal"/>
    <w:next w:val="Normal"/>
    <w:autoRedefine/>
    <w:uiPriority w:val="39"/>
    <w:unhideWhenUsed/>
    <w:rsid w:val="0034274E"/>
    <w:pPr>
      <w:tabs>
        <w:tab w:val="right" w:pos="9071"/>
      </w:tabs>
      <w:spacing w:after="100"/>
      <w:ind w:left="440"/>
      <w:jc w:val="right"/>
    </w:pPr>
  </w:style>
  <w:style w:type="paragraph" w:styleId="Sadraj4">
    <w:name w:val="toc 4"/>
    <w:basedOn w:val="Normal"/>
    <w:next w:val="Normal"/>
    <w:autoRedefine/>
    <w:uiPriority w:val="39"/>
    <w:unhideWhenUsed/>
    <w:rsid w:val="0034274E"/>
    <w:pPr>
      <w:spacing w:after="100"/>
      <w:ind w:left="660"/>
    </w:pPr>
  </w:style>
  <w:style w:type="paragraph" w:styleId="Sadraj6">
    <w:name w:val="toc 6"/>
    <w:basedOn w:val="Normal"/>
    <w:next w:val="Normal"/>
    <w:autoRedefine/>
    <w:uiPriority w:val="39"/>
    <w:unhideWhenUsed/>
    <w:rsid w:val="0034274E"/>
    <w:pPr>
      <w:spacing w:after="100"/>
      <w:ind w:left="1100"/>
    </w:pPr>
  </w:style>
  <w:style w:type="character" w:styleId="Hiperveza">
    <w:name w:val="Hyperlink"/>
    <w:basedOn w:val="Zadanifontodlomka"/>
    <w:uiPriority w:val="99"/>
    <w:unhideWhenUsed/>
    <w:rsid w:val="0034274E"/>
    <w:rPr>
      <w:color w:val="0563C1" w:themeColor="hyperlink"/>
      <w:u w:val="single"/>
    </w:rPr>
  </w:style>
  <w:style w:type="paragraph" w:styleId="Sadraj5">
    <w:name w:val="toc 5"/>
    <w:basedOn w:val="Normal"/>
    <w:next w:val="Normal"/>
    <w:autoRedefine/>
    <w:uiPriority w:val="39"/>
    <w:unhideWhenUsed/>
    <w:rsid w:val="0034274E"/>
    <w:pPr>
      <w:tabs>
        <w:tab w:val="right" w:pos="9962"/>
      </w:tabs>
      <w:spacing w:after="100" w:line="259" w:lineRule="auto"/>
      <w:ind w:left="880"/>
    </w:pPr>
    <w:rPr>
      <w:rFonts w:asciiTheme="minorHAnsi" w:hAnsiTheme="minorHAnsi" w:cstheme="minorHAnsi"/>
      <w:bCs/>
      <w:i/>
      <w:iCs/>
      <w:noProof/>
      <w:lang w:val="it-IT"/>
    </w:rPr>
  </w:style>
  <w:style w:type="paragraph" w:styleId="Sadraj7">
    <w:name w:val="toc 7"/>
    <w:basedOn w:val="Normal"/>
    <w:next w:val="Normal"/>
    <w:autoRedefine/>
    <w:uiPriority w:val="39"/>
    <w:unhideWhenUsed/>
    <w:rsid w:val="0034274E"/>
    <w:pPr>
      <w:spacing w:after="100" w:line="259" w:lineRule="auto"/>
      <w:ind w:left="1320"/>
    </w:pPr>
    <w:rPr>
      <w:rFonts w:asciiTheme="minorHAnsi" w:eastAsiaTheme="minorEastAsia" w:hAnsiTheme="minorHAnsi" w:cstheme="minorBidi"/>
      <w:lang w:val="it-IT"/>
    </w:rPr>
  </w:style>
  <w:style w:type="paragraph" w:styleId="Sadraj8">
    <w:name w:val="toc 8"/>
    <w:basedOn w:val="Normal"/>
    <w:next w:val="Normal"/>
    <w:autoRedefine/>
    <w:uiPriority w:val="39"/>
    <w:unhideWhenUsed/>
    <w:rsid w:val="0034274E"/>
    <w:pPr>
      <w:spacing w:after="100" w:line="259" w:lineRule="auto"/>
      <w:ind w:left="1540"/>
    </w:pPr>
    <w:rPr>
      <w:rFonts w:asciiTheme="minorHAnsi" w:eastAsiaTheme="minorEastAsia" w:hAnsiTheme="minorHAnsi" w:cstheme="minorBidi"/>
      <w:lang w:val="it-IT"/>
    </w:rPr>
  </w:style>
  <w:style w:type="paragraph" w:styleId="Sadraj9">
    <w:name w:val="toc 9"/>
    <w:basedOn w:val="Normal"/>
    <w:next w:val="Normal"/>
    <w:autoRedefine/>
    <w:uiPriority w:val="39"/>
    <w:unhideWhenUsed/>
    <w:rsid w:val="0034274E"/>
    <w:pPr>
      <w:spacing w:after="100" w:line="259" w:lineRule="auto"/>
      <w:ind w:left="1760"/>
    </w:pPr>
    <w:rPr>
      <w:rFonts w:asciiTheme="minorHAnsi" w:eastAsiaTheme="minorEastAsia" w:hAnsiTheme="minorHAnsi" w:cstheme="minorBidi"/>
      <w:lang w:val="it-IT"/>
    </w:rPr>
  </w:style>
  <w:style w:type="character" w:customStyle="1" w:styleId="Nerijeenospominjanje1">
    <w:name w:val="Neriješeno spominjanje1"/>
    <w:basedOn w:val="Zadanifontodlomka"/>
    <w:uiPriority w:val="99"/>
    <w:semiHidden/>
    <w:unhideWhenUsed/>
    <w:rsid w:val="0034274E"/>
    <w:rPr>
      <w:color w:val="605E5C"/>
      <w:shd w:val="clear" w:color="auto" w:fill="E1DFDD"/>
    </w:rPr>
  </w:style>
  <w:style w:type="table" w:customStyle="1" w:styleId="Tablicareetke3-isticanje31">
    <w:name w:val="Tablica rešetke 3 - isticanje 3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icapopisa4-isticanje31">
    <w:name w:val="Tablica popisa 4 - isticanje 3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ivopisnatablicareetke7-isticanje31">
    <w:name w:val="Živopisna tablica rešetke 7 - isticanje 31"/>
    <w:basedOn w:val="Obinatablica"/>
    <w:uiPriority w:val="52"/>
    <w:rsid w:val="0034274E"/>
    <w:pPr>
      <w:spacing w:after="0" w:line="240" w:lineRule="auto"/>
    </w:pPr>
    <w:rPr>
      <w:rFonts w:ascii="Calibri" w:eastAsia="Calibri" w:hAnsi="Calibri" w:cs="Calibri"/>
      <w:color w:val="7B7B7B" w:themeColor="accent3" w:themeShade="BF"/>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Svijetlatablicapopisa1-isticanje31">
    <w:name w:val="Svijetla tablica popisa 1 - isticanje 3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ekstbalonia">
    <w:name w:val="Balloon Text"/>
    <w:basedOn w:val="Normal"/>
    <w:link w:val="TekstbaloniaChar"/>
    <w:uiPriority w:val="99"/>
    <w:semiHidden/>
    <w:unhideWhenUsed/>
    <w:rsid w:val="0034274E"/>
    <w:pPr>
      <w:spacing w:after="0" w:line="240" w:lineRule="auto"/>
    </w:pPr>
    <w:rPr>
      <w:rFonts w:ascii="Tahoma" w:hAnsi="Tahoma"/>
      <w:sz w:val="16"/>
      <w:szCs w:val="16"/>
    </w:rPr>
  </w:style>
  <w:style w:type="character" w:customStyle="1" w:styleId="TekstbaloniaChar">
    <w:name w:val="Tekst balončića Char"/>
    <w:basedOn w:val="Zadanifontodlomka"/>
    <w:link w:val="Tekstbalonia"/>
    <w:uiPriority w:val="99"/>
    <w:semiHidden/>
    <w:rsid w:val="0034274E"/>
    <w:rPr>
      <w:rFonts w:ascii="Tahoma" w:eastAsia="Calibri" w:hAnsi="Tahoma" w:cs="Calibri"/>
      <w:sz w:val="16"/>
      <w:szCs w:val="16"/>
      <w:lang w:eastAsia="it-IT"/>
    </w:rPr>
  </w:style>
  <w:style w:type="table" w:customStyle="1" w:styleId="Tablicareetke2-isticanje32">
    <w:name w:val="Tablica rešetke 2 - isticanje 3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ivopisnatablicareetke6-isticanje62">
    <w:name w:val="Živopisna tablica rešetke 6 - isticanje 62"/>
    <w:basedOn w:val="Obinatablica"/>
    <w:uiPriority w:val="51"/>
    <w:rsid w:val="0034274E"/>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ivopisnatablicareetke6-isticanje32">
    <w:name w:val="Živopisna tablica rešetke 6 - isticanje 32"/>
    <w:basedOn w:val="Obinatablica"/>
    <w:uiPriority w:val="51"/>
    <w:rsid w:val="0034274E"/>
    <w:pPr>
      <w:spacing w:after="0" w:line="240" w:lineRule="auto"/>
    </w:pPr>
    <w:rPr>
      <w:rFonts w:ascii="Calibri" w:eastAsia="Calibri" w:hAnsi="Calibri" w:cs="Calibri"/>
      <w:color w:val="7B7B7B" w:themeColor="accent3" w:themeShade="BF"/>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Standard">
    <w:name w:val="Standard"/>
    <w:rsid w:val="0034274E"/>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table" w:customStyle="1" w:styleId="Svijetlatablicareetke1-isticanje22">
    <w:name w:val="Svijetla tablica rešetke 1 - isticanje 2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icareetke2-isticanje33">
    <w:name w:val="Tablica rešetke 2 - isticanje 3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icareetke4-isticanje311">
    <w:name w:val="Tablica rešetke 4 - isticanje 31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ijeloteksta">
    <w:name w:val="Body Text"/>
    <w:basedOn w:val="Normal"/>
    <w:link w:val="TijelotekstaChar"/>
    <w:uiPriority w:val="1"/>
    <w:qFormat/>
    <w:rsid w:val="0034274E"/>
    <w:pPr>
      <w:suppressAutoHyphens/>
      <w:spacing w:after="0" w:line="240" w:lineRule="auto"/>
      <w:jc w:val="both"/>
    </w:pPr>
    <w:rPr>
      <w:rFonts w:ascii="Times New Roman" w:eastAsia="Times New Roman" w:hAnsi="Times New Roman" w:cs="Times New Roman"/>
      <w:i/>
      <w:sz w:val="24"/>
      <w:szCs w:val="20"/>
      <w:lang w:eastAsia="ar-SA"/>
    </w:rPr>
  </w:style>
  <w:style w:type="character" w:customStyle="1" w:styleId="TijelotekstaChar">
    <w:name w:val="Tijelo teksta Char"/>
    <w:basedOn w:val="Zadanifontodlomka"/>
    <w:link w:val="Tijeloteksta"/>
    <w:uiPriority w:val="1"/>
    <w:rsid w:val="0034274E"/>
    <w:rPr>
      <w:rFonts w:ascii="Times New Roman" w:eastAsia="Times New Roman" w:hAnsi="Times New Roman" w:cs="Times New Roman"/>
      <w:i/>
      <w:sz w:val="24"/>
      <w:szCs w:val="20"/>
      <w:lang w:eastAsia="ar-SA"/>
    </w:rPr>
  </w:style>
  <w:style w:type="paragraph" w:styleId="Zaglavlje">
    <w:name w:val="header"/>
    <w:basedOn w:val="Normal"/>
    <w:link w:val="ZaglavljeChar"/>
    <w:uiPriority w:val="99"/>
    <w:unhideWhenUsed/>
    <w:rsid w:val="0034274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4274E"/>
    <w:rPr>
      <w:rFonts w:ascii="Calibri" w:eastAsia="Calibri" w:hAnsi="Calibri" w:cs="Calibri"/>
      <w:lang w:eastAsia="it-IT"/>
    </w:rPr>
  </w:style>
  <w:style w:type="paragraph" w:styleId="Podnoje">
    <w:name w:val="footer"/>
    <w:basedOn w:val="Normal"/>
    <w:link w:val="PodnojeChar"/>
    <w:uiPriority w:val="99"/>
    <w:unhideWhenUsed/>
    <w:rsid w:val="0034274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4274E"/>
    <w:rPr>
      <w:rFonts w:ascii="Calibri" w:eastAsia="Calibri" w:hAnsi="Calibri" w:cs="Calibri"/>
      <w:lang w:eastAsia="it-IT"/>
    </w:rPr>
  </w:style>
  <w:style w:type="character" w:customStyle="1" w:styleId="Nerijeenospominjanje2">
    <w:name w:val="Neriješeno spominjanje2"/>
    <w:basedOn w:val="Zadanifontodlomka"/>
    <w:uiPriority w:val="99"/>
    <w:semiHidden/>
    <w:unhideWhenUsed/>
    <w:rsid w:val="0034274E"/>
    <w:rPr>
      <w:color w:val="605E5C"/>
      <w:shd w:val="clear" w:color="auto" w:fill="E1DFDD"/>
    </w:rPr>
  </w:style>
  <w:style w:type="table" w:customStyle="1" w:styleId="Svijetlareetkatablice2">
    <w:name w:val="Svijetla rešetka tablice2"/>
    <w:basedOn w:val="Obinatablica"/>
    <w:uiPriority w:val="40"/>
    <w:rsid w:val="0034274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Svijetlatablicapopisa1-isticanje61">
    <w:name w:val="Svijetla tablica popisa 1 - isticanje 61"/>
    <w:basedOn w:val="Obinatablica"/>
    <w:uiPriority w:val="46"/>
    <w:rsid w:val="003427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Reetkatablice3">
    <w:name w:val="Rešetka tablice3"/>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mnatablicareetke5-isticanje61">
    <w:name w:val="Tamna tablica rešetke 5 - isticanje 61"/>
    <w:basedOn w:val="Obinatablica"/>
    <w:uiPriority w:val="50"/>
    <w:rsid w:val="0034274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Normal11">
    <w:name w:val="Table Normal11"/>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table" w:customStyle="1" w:styleId="Tablicareetke4-isticanje312">
    <w:name w:val="Tablica rešetke 4 - isticanje 312"/>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611">
    <w:name w:val="Tablica rešetke 4 - isticanje 611"/>
    <w:basedOn w:val="Obinatablica"/>
    <w:uiPriority w:val="49"/>
    <w:rsid w:val="0034274E"/>
    <w:pPr>
      <w:spacing w:after="0" w:line="240" w:lineRule="auto"/>
    </w:pPr>
    <w:rPr>
      <w:lang w:val="it-IT"/>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4">
    <w:name w:val="Rešetka tablice4"/>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1">
    <w:name w:val="Živopisna tablica rešetke 6 - isticanje 311"/>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Obinatablica111">
    <w:name w:val="Obična tablica 111"/>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1">
    <w:name w:val="Svijetla rešetka tablice11"/>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icareetke2-isticanje612">
    <w:name w:val="Tablica rešetke 2 - isticanje 61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mnatablicareetke5-isticanje111">
    <w:name w:val="Tamna tablica rešetke 5 - isticanje 11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mnatablicareetke5-isticanje311">
    <w:name w:val="Tamna tablica rešetke 5 - isticanje 311"/>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icapopisa3-isticanje311">
    <w:name w:val="Tablica popisa 3 - isticanje 31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mnatablicapopisa5-isticanje311">
    <w:name w:val="Tamna tablica popisa 5 - isticanje 311"/>
    <w:basedOn w:val="Obinatablica"/>
    <w:uiPriority w:val="50"/>
    <w:rsid w:val="0034274E"/>
    <w:pPr>
      <w:spacing w:after="0" w:line="240" w:lineRule="auto"/>
    </w:pPr>
    <w:rPr>
      <w:rFonts w:ascii="Calibri" w:eastAsia="Calibri" w:hAnsi="Calibri" w:cs="Calibri"/>
      <w:color w:val="FFFFFF"/>
      <w:lang w:eastAsia="it-IT"/>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1">
    <w:name w:val="Tablica rešetke 2 - isticanje 31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11">
    <w:name w:val="Svijetla tablica rešetke 1 - isticanje 21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popisa4-isticanje611">
    <w:name w:val="Tablica popisa 4 - isticanje 611"/>
    <w:basedOn w:val="Obinatablica"/>
    <w:uiPriority w:val="49"/>
    <w:rsid w:val="0034274E"/>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11">
    <w:name w:val="Rešetka tablice11"/>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2-isticanje613">
    <w:name w:val="Tablica rešetke 2 - isticanje 613"/>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4-isticanje612">
    <w:name w:val="Tablica rešetke 4 - isticanje 612"/>
    <w:basedOn w:val="Obinatablica"/>
    <w:uiPriority w:val="49"/>
    <w:rsid w:val="0034274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Reetkatablice21">
    <w:name w:val="Rešetka tablice21"/>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1">
    <w:name w:val="Svijetla tablica rešetke 1 - isticanje 611"/>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1">
    <w:name w:val="Svijetla tablica rešetke 1 - isticanje 62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Svijetlatablicareetke1-isticanje511">
    <w:name w:val="Svijetla tablica rešetke 1 - isticanje 51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icareetke2-isticanje6112">
    <w:name w:val="Tablica rešetke 2 - isticanje 6112"/>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1">
    <w:name w:val="Tablica rešetke 2 - isticanje 61111"/>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1">
    <w:name w:val="Živopisna tablica rešetke 6 - isticanje 611"/>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3-isticanje311">
    <w:name w:val="Tablica rešetke 3 - isticanje 311"/>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icapopisa4-isticanje311">
    <w:name w:val="Tablica popisa 4 - isticanje 31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7-isticanje311">
    <w:name w:val="Živopisna tablica rešetke 7 - isticanje 311"/>
    <w:basedOn w:val="Obinatablica"/>
    <w:uiPriority w:val="52"/>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Svijetlatablicapopisa1-isticanje311">
    <w:name w:val="Svijetla tablica popisa 1 - isticanje 31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321">
    <w:name w:val="Tablica rešetke 2 - isticanje 32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3">
    <w:name w:val="Živopisna tablica rešetke 6 - isticanje 63"/>
    <w:basedOn w:val="Obinatablica"/>
    <w:next w:val="ivopisnatablicareetke6-isticanje62"/>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3">
    <w:name w:val="Živopisna tablica rešetke 6 - isticanje 33"/>
    <w:basedOn w:val="Obinatablica"/>
    <w:next w:val="ivopisnatablicareetke6-isticanje32"/>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3">
    <w:name w:val="Svijetla tablica rešetke 1 - isticanje 23"/>
    <w:basedOn w:val="Obinatablica"/>
    <w:next w:val="Svijetlatablicareetke1-isticanje22"/>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4">
    <w:name w:val="Tablica rešetke 2 - isticanje 34"/>
    <w:basedOn w:val="Obinatablica"/>
    <w:next w:val="Tablicareetke2-isticanje33"/>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21">
    <w:name w:val="Živopisna tablica rešetke 6 - isticanje 621"/>
    <w:basedOn w:val="Obinatablica"/>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21">
    <w:name w:val="Živopisna tablica rešetke 6 - isticanje 321"/>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21">
    <w:name w:val="Svijetla tablica rešetke 1 - isticanje 221"/>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31">
    <w:name w:val="Tablica rešetke 2 - isticanje 331"/>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3111">
    <w:name w:val="Tablica rešetke 4 - isticanje 3111"/>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614">
    <w:name w:val="Tablica rešetke 2 - isticanje 614"/>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Normal12">
    <w:name w:val="Table Normal12"/>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table" w:customStyle="1" w:styleId="Tablicareetke4-isticanje313">
    <w:name w:val="Tablica rešetke 4 - isticanje 313"/>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613">
    <w:name w:val="Tablica rešetke 4 - isticanje 613"/>
    <w:basedOn w:val="Obinatablica"/>
    <w:uiPriority w:val="49"/>
    <w:rsid w:val="0034274E"/>
    <w:pPr>
      <w:spacing w:after="0" w:line="240" w:lineRule="auto"/>
    </w:pPr>
    <w:rPr>
      <w:lang w:val="it-IT"/>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5">
    <w:name w:val="Rešetka tablice5"/>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2">
    <w:name w:val="Živopisna tablica rešetke 6 - isticanje 312"/>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Obinatablica112">
    <w:name w:val="Obična tablica 112"/>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2">
    <w:name w:val="Svijetla rešetka tablice12"/>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icareetke2-isticanje615">
    <w:name w:val="Tablica rešetke 2 - isticanje 615"/>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mnatablicareetke5-isticanje112">
    <w:name w:val="Tamna tablica rešetke 5 - isticanje 112"/>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mnatablicareetke5-isticanje312">
    <w:name w:val="Tamna tablica rešetke 5 - isticanje 312"/>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icapopisa3-isticanje312">
    <w:name w:val="Tablica popisa 3 - isticanje 312"/>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mnatablicapopisa5-isticanje312">
    <w:name w:val="Tamna tablica popisa 5 - isticanje 312"/>
    <w:basedOn w:val="Obinatablica"/>
    <w:uiPriority w:val="50"/>
    <w:rsid w:val="0034274E"/>
    <w:pPr>
      <w:spacing w:after="0" w:line="240" w:lineRule="auto"/>
    </w:pPr>
    <w:rPr>
      <w:rFonts w:ascii="Calibri" w:eastAsia="Calibri" w:hAnsi="Calibri" w:cs="Calibri"/>
      <w:color w:val="FFFFFF"/>
      <w:lang w:eastAsia="it-IT"/>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2">
    <w:name w:val="Tablica rešetke 2 - isticanje 31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12">
    <w:name w:val="Svijetla tablica rešetke 1 - isticanje 21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popisa4-isticanje612">
    <w:name w:val="Tablica popisa 4 - isticanje 612"/>
    <w:basedOn w:val="Obinatablica"/>
    <w:uiPriority w:val="49"/>
    <w:rsid w:val="0034274E"/>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12">
    <w:name w:val="Rešetka tablice12"/>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2-isticanje616">
    <w:name w:val="Tablica rešetke 2 - isticanje 616"/>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4-isticanje614">
    <w:name w:val="Tablica rešetke 4 - isticanje 614"/>
    <w:basedOn w:val="Obinatablica"/>
    <w:uiPriority w:val="49"/>
    <w:rsid w:val="0034274E"/>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Reetkatablice22">
    <w:name w:val="Rešetka tablice22"/>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2">
    <w:name w:val="Svijetla tablica rešetke 1 - isticanje 612"/>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2">
    <w:name w:val="Svijetla tablica rešetke 1 - isticanje 62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Svijetlatablicareetke1-isticanje512">
    <w:name w:val="Svijetla tablica rešetke 1 - isticanje 51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icareetke2-isticanje6113">
    <w:name w:val="Tablica rešetke 2 - isticanje 6113"/>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2">
    <w:name w:val="Tablica rešetke 2 - isticanje 61112"/>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2">
    <w:name w:val="Živopisna tablica rešetke 6 - isticanje 612"/>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3-isticanje312">
    <w:name w:val="Tablica rešetke 3 - isticanje 312"/>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icapopisa4-isticanje312">
    <w:name w:val="Tablica popisa 4 - isticanje 312"/>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7-isticanje312">
    <w:name w:val="Živopisna tablica rešetke 7 - isticanje 312"/>
    <w:basedOn w:val="Obinatablica"/>
    <w:uiPriority w:val="52"/>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Svijetlatablicapopisa1-isticanje312">
    <w:name w:val="Svijetla tablica popisa 1 - isticanje 31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322">
    <w:name w:val="Tablica rešetke 2 - isticanje 32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4">
    <w:name w:val="Živopisna tablica rešetke 6 - isticanje 64"/>
    <w:basedOn w:val="Obinatablica"/>
    <w:next w:val="ivopisnatablicareetke6-isticanje62"/>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4">
    <w:name w:val="Živopisna tablica rešetke 6 - isticanje 34"/>
    <w:basedOn w:val="Obinatablica"/>
    <w:next w:val="ivopisnatablicareetke6-isticanje32"/>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WWNum602">
    <w:name w:val="WWNum602"/>
    <w:basedOn w:val="Bezpopisa"/>
    <w:rsid w:val="0034274E"/>
    <w:pPr>
      <w:numPr>
        <w:numId w:val="39"/>
      </w:numPr>
    </w:pPr>
  </w:style>
  <w:style w:type="numbering" w:customStyle="1" w:styleId="WWNum612">
    <w:name w:val="WWNum612"/>
    <w:basedOn w:val="Bezpopisa"/>
    <w:rsid w:val="0034274E"/>
    <w:pPr>
      <w:numPr>
        <w:numId w:val="40"/>
      </w:numPr>
    </w:pPr>
  </w:style>
  <w:style w:type="numbering" w:customStyle="1" w:styleId="WWNum622">
    <w:name w:val="WWNum622"/>
    <w:basedOn w:val="Bezpopisa"/>
    <w:rsid w:val="0034274E"/>
    <w:pPr>
      <w:numPr>
        <w:numId w:val="41"/>
      </w:numPr>
    </w:pPr>
  </w:style>
  <w:style w:type="numbering" w:customStyle="1" w:styleId="WWNum592">
    <w:name w:val="WWNum592"/>
    <w:basedOn w:val="Bezpopisa"/>
    <w:rsid w:val="0034274E"/>
    <w:pPr>
      <w:numPr>
        <w:numId w:val="42"/>
      </w:numPr>
    </w:pPr>
  </w:style>
  <w:style w:type="numbering" w:customStyle="1" w:styleId="WWNum632">
    <w:name w:val="WWNum632"/>
    <w:basedOn w:val="Bezpopisa"/>
    <w:rsid w:val="0034274E"/>
    <w:pPr>
      <w:numPr>
        <w:numId w:val="43"/>
      </w:numPr>
    </w:pPr>
  </w:style>
  <w:style w:type="numbering" w:customStyle="1" w:styleId="WWNum642">
    <w:name w:val="WWNum642"/>
    <w:basedOn w:val="Bezpopisa"/>
    <w:rsid w:val="0034274E"/>
    <w:pPr>
      <w:numPr>
        <w:numId w:val="44"/>
      </w:numPr>
    </w:pPr>
  </w:style>
  <w:style w:type="numbering" w:customStyle="1" w:styleId="WWNum652">
    <w:name w:val="WWNum652"/>
    <w:basedOn w:val="Bezpopisa"/>
    <w:rsid w:val="0034274E"/>
    <w:pPr>
      <w:numPr>
        <w:numId w:val="45"/>
      </w:numPr>
    </w:pPr>
  </w:style>
  <w:style w:type="numbering" w:customStyle="1" w:styleId="WWNum662">
    <w:name w:val="WWNum662"/>
    <w:basedOn w:val="Bezpopisa"/>
    <w:rsid w:val="0034274E"/>
    <w:pPr>
      <w:numPr>
        <w:numId w:val="46"/>
      </w:numPr>
    </w:pPr>
  </w:style>
  <w:style w:type="numbering" w:customStyle="1" w:styleId="WWNum672">
    <w:name w:val="WWNum672"/>
    <w:basedOn w:val="Bezpopisa"/>
    <w:rsid w:val="0034274E"/>
    <w:pPr>
      <w:numPr>
        <w:numId w:val="47"/>
      </w:numPr>
    </w:pPr>
  </w:style>
  <w:style w:type="numbering" w:customStyle="1" w:styleId="WWNum682">
    <w:name w:val="WWNum682"/>
    <w:basedOn w:val="Bezpopisa"/>
    <w:rsid w:val="0034274E"/>
    <w:pPr>
      <w:numPr>
        <w:numId w:val="48"/>
      </w:numPr>
    </w:pPr>
  </w:style>
  <w:style w:type="numbering" w:customStyle="1" w:styleId="WWNum692">
    <w:name w:val="WWNum692"/>
    <w:basedOn w:val="Bezpopisa"/>
    <w:rsid w:val="0034274E"/>
    <w:pPr>
      <w:numPr>
        <w:numId w:val="49"/>
      </w:numPr>
    </w:pPr>
  </w:style>
  <w:style w:type="table" w:customStyle="1" w:styleId="Svijetlatablicareetke1-isticanje24">
    <w:name w:val="Svijetla tablica rešetke 1 - isticanje 24"/>
    <w:basedOn w:val="Obinatablica"/>
    <w:next w:val="Svijetlatablicareetke1-isticanje22"/>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5">
    <w:name w:val="Tablica rešetke 2 - isticanje 35"/>
    <w:basedOn w:val="Obinatablica"/>
    <w:next w:val="Tablicareetke2-isticanje33"/>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22">
    <w:name w:val="Živopisna tablica rešetke 6 - isticanje 622"/>
    <w:basedOn w:val="Obinatablica"/>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22">
    <w:name w:val="Živopisna tablica rešetke 6 - isticanje 322"/>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22">
    <w:name w:val="Svijetla tablica rešetke 1 - isticanje 222"/>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32">
    <w:name w:val="Tablica rešetke 2 - isticanje 332"/>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3112">
    <w:name w:val="Tablica rešetke 4 - isticanje 3112"/>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Normal13">
    <w:name w:val="Table Normal13"/>
    <w:rsid w:val="0034274E"/>
    <w:pPr>
      <w:spacing w:after="200" w:line="276" w:lineRule="auto"/>
    </w:pPr>
    <w:rPr>
      <w:rFonts w:ascii="Calibri" w:eastAsia="Calibri" w:hAnsi="Calibri" w:cs="Calibri"/>
      <w:lang w:eastAsia="it-IT"/>
    </w:rPr>
    <w:tblPr>
      <w:tblCellMar>
        <w:top w:w="0" w:type="dxa"/>
        <w:left w:w="0" w:type="dxa"/>
        <w:bottom w:w="0" w:type="dxa"/>
        <w:right w:w="0" w:type="dxa"/>
      </w:tblCellMar>
    </w:tblPr>
  </w:style>
  <w:style w:type="table" w:customStyle="1" w:styleId="Tablicareetke4-isticanje314">
    <w:name w:val="Tablica rešetke 4 - isticanje 314"/>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615">
    <w:name w:val="Tablica rešetke 4 - isticanje 615"/>
    <w:basedOn w:val="Obinatablica"/>
    <w:uiPriority w:val="49"/>
    <w:rsid w:val="0034274E"/>
    <w:pPr>
      <w:spacing w:after="0" w:line="240" w:lineRule="auto"/>
    </w:pPr>
    <w:rPr>
      <w:lang w:val="it-IT"/>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6">
    <w:name w:val="Rešetka tablice6"/>
    <w:basedOn w:val="Obinatablica"/>
    <w:next w:val="Reetkatablice"/>
    <w:uiPriority w:val="39"/>
    <w:rsid w:val="0034274E"/>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ivopisnatablicareetke6-isticanje313">
    <w:name w:val="Živopisna tablica rešetke 6 - isticanje 313"/>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Obinatablica113">
    <w:name w:val="Obična tablica 113"/>
    <w:basedOn w:val="Obinatablica"/>
    <w:uiPriority w:val="41"/>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tablice13">
    <w:name w:val="Svijetla rešetka tablice13"/>
    <w:basedOn w:val="Obinatablica"/>
    <w:uiPriority w:val="40"/>
    <w:rsid w:val="0034274E"/>
    <w:pPr>
      <w:spacing w:after="0" w:line="240" w:lineRule="auto"/>
    </w:pPr>
    <w:rPr>
      <w:rFonts w:ascii="Calibri" w:eastAsia="Calibri" w:hAnsi="Calibri" w:cs="Calibri"/>
      <w:lang w:eastAsia="it-IT"/>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icareetke2-isticanje617">
    <w:name w:val="Tablica rešetke 2 - isticanje 617"/>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mnatablicareetke5-isticanje113">
    <w:name w:val="Tamna tablica rešetke 5 - isticanje 113"/>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mnatablicareetke5-isticanje313">
    <w:name w:val="Tamna tablica rešetke 5 - isticanje 313"/>
    <w:basedOn w:val="Obinatablica"/>
    <w:uiPriority w:val="50"/>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icapopisa3-isticanje313">
    <w:name w:val="Tablica popisa 3 - isticanje 313"/>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mnatablicapopisa5-isticanje313">
    <w:name w:val="Tamna tablica popisa 5 - isticanje 313"/>
    <w:basedOn w:val="Obinatablica"/>
    <w:uiPriority w:val="50"/>
    <w:rsid w:val="0034274E"/>
    <w:pPr>
      <w:spacing w:after="0" w:line="240" w:lineRule="auto"/>
    </w:pPr>
    <w:rPr>
      <w:rFonts w:ascii="Calibri" w:eastAsia="Calibri" w:hAnsi="Calibri" w:cs="Calibri"/>
      <w:color w:val="FFFFFF"/>
      <w:lang w:eastAsia="it-IT"/>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icareetke2-isticanje313">
    <w:name w:val="Tablica rešetke 2 - isticanje 31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13">
    <w:name w:val="Svijetla tablica rešetke 1 - isticanje 21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popisa4-isticanje613">
    <w:name w:val="Tablica popisa 4 - isticanje 613"/>
    <w:basedOn w:val="Obinatablica"/>
    <w:uiPriority w:val="49"/>
    <w:rsid w:val="0034274E"/>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Reetkatablice13">
    <w:name w:val="Rešetka tablice13"/>
    <w:basedOn w:val="Obinatablica"/>
    <w:next w:val="Reetkatablice"/>
    <w:uiPriority w:val="5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3">
    <w:name w:val="Rešetka tablice23"/>
    <w:basedOn w:val="Obinatablica"/>
    <w:next w:val="Reetkatablice"/>
    <w:uiPriority w:val="39"/>
    <w:rsid w:val="0034274E"/>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vijetlatablicareetke1-isticanje613">
    <w:name w:val="Svijetla tablica rešetke 1 - isticanje 613"/>
    <w:basedOn w:val="Obinatablica"/>
    <w:next w:val="Svijetlatablicareetke1-isticanje62"/>
    <w:uiPriority w:val="46"/>
    <w:rsid w:val="0034274E"/>
    <w:pPr>
      <w:spacing w:after="0" w:line="240" w:lineRule="auto"/>
    </w:pPr>
    <w:rPr>
      <w:rFonts w:ascii="Calibri" w:eastAsia="Calibri" w:hAnsi="Calibri" w:cs="Times New Roman"/>
      <w:lang w:val="it-IT"/>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isticanje623">
    <w:name w:val="Svijetla tablica rešetke 1 - isticanje 62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Svijetlatablicareetke1-isticanje513">
    <w:name w:val="Svijetla tablica rešetke 1 - isticanje 51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icareetke2-isticanje6114">
    <w:name w:val="Tablica rešetke 2 - isticanje 6114"/>
    <w:basedOn w:val="Obinatablica"/>
    <w:uiPriority w:val="47"/>
    <w:rsid w:val="0034274E"/>
    <w:pPr>
      <w:spacing w:after="0" w:line="240" w:lineRule="auto"/>
    </w:pPr>
    <w:rPr>
      <w:rFonts w:ascii="Calibri" w:eastAsia="Times New Roman"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Times New Roman"/>
        <w:b/>
        <w:bCs/>
      </w:rPr>
      <w:tblPr/>
      <w:tcPr>
        <w:tcBorders>
          <w:top w:val="nil"/>
          <w:bottom w:val="single" w:sz="12" w:space="0" w:color="A8D08D"/>
          <w:insideH w:val="nil"/>
          <w:insideV w:val="nil"/>
        </w:tcBorders>
        <w:shd w:val="clear" w:color="auto" w:fill="FFFFFF"/>
      </w:tcPr>
    </w:tblStylePr>
    <w:tblStylePr w:type="lastRow">
      <w:rPr>
        <w:rFonts w:cs="Times New Roman"/>
        <w:b/>
        <w:bCs/>
      </w:rPr>
      <w:tblPr/>
      <w:tcPr>
        <w:tcBorders>
          <w:top w:val="double" w:sz="2" w:space="0" w:color="A8D08D"/>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2EFD9"/>
      </w:tcPr>
    </w:tblStylePr>
    <w:tblStylePr w:type="band1Horz">
      <w:rPr>
        <w:rFonts w:cs="Times New Roman"/>
      </w:rPr>
      <w:tblPr/>
      <w:tcPr>
        <w:shd w:val="clear" w:color="auto" w:fill="E2EFD9"/>
      </w:tcPr>
    </w:tblStylePr>
  </w:style>
  <w:style w:type="table" w:customStyle="1" w:styleId="Tablicareetke2-isticanje61113">
    <w:name w:val="Tablica rešetke 2 - isticanje 61113"/>
    <w:basedOn w:val="Obinatablica"/>
    <w:uiPriority w:val="47"/>
    <w:rsid w:val="0034274E"/>
    <w:pPr>
      <w:spacing w:after="0" w:line="240" w:lineRule="auto"/>
    </w:pPr>
    <w:rPr>
      <w:rFonts w:ascii="Calibri" w:eastAsia="Calibri" w:hAnsi="Calibri" w:cs="Times New Roman"/>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ivopisnatablicareetke6-isticanje613">
    <w:name w:val="Živopisna tablica rešetke 6 - isticanje 613"/>
    <w:basedOn w:val="Obinatablica"/>
    <w:uiPriority w:val="51"/>
    <w:rsid w:val="0034274E"/>
    <w:pPr>
      <w:spacing w:after="0" w:line="240" w:lineRule="auto"/>
    </w:pPr>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icareetke3-isticanje313">
    <w:name w:val="Tablica rešetke 3 - isticanje 313"/>
    <w:basedOn w:val="Obinatablica"/>
    <w:uiPriority w:val="48"/>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icapopisa4-isticanje313">
    <w:name w:val="Tablica popisa 4 - isticanje 313"/>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7-isticanje313">
    <w:name w:val="Živopisna tablica rešetke 7 - isticanje 313"/>
    <w:basedOn w:val="Obinatablica"/>
    <w:uiPriority w:val="52"/>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Svijetlatablicapopisa1-isticanje313">
    <w:name w:val="Svijetla tablica popisa 1 - isticanje 31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2-isticanje323">
    <w:name w:val="Tablica rešetke 2 - isticanje 32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5">
    <w:name w:val="Živopisna tablica rešetke 6 - isticanje 65"/>
    <w:basedOn w:val="Obinatablica"/>
    <w:next w:val="ivopisnatablicareetke6-isticanje62"/>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5">
    <w:name w:val="Živopisna tablica rešetke 6 - isticanje 35"/>
    <w:basedOn w:val="Obinatablica"/>
    <w:next w:val="ivopisnatablicareetke6-isticanje32"/>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5">
    <w:name w:val="Svijetla tablica rešetke 1 - isticanje 25"/>
    <w:basedOn w:val="Obinatablica"/>
    <w:next w:val="Svijetlatablicareetke1-isticanje22"/>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6">
    <w:name w:val="Tablica rešetke 2 - isticanje 36"/>
    <w:basedOn w:val="Obinatablica"/>
    <w:next w:val="Tablicareetke2-isticanje33"/>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623">
    <w:name w:val="Živopisna tablica rešetke 6 - isticanje 623"/>
    <w:basedOn w:val="Obinatablica"/>
    <w:uiPriority w:val="51"/>
    <w:rsid w:val="0034274E"/>
    <w:pPr>
      <w:spacing w:after="0" w:line="240" w:lineRule="auto"/>
    </w:pPr>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ivopisnatablicareetke6-isticanje323">
    <w:name w:val="Živopisna tablica rešetke 6 - isticanje 323"/>
    <w:basedOn w:val="Obinatablica"/>
    <w:uiPriority w:val="51"/>
    <w:rsid w:val="0034274E"/>
    <w:pPr>
      <w:spacing w:after="0" w:line="240" w:lineRule="auto"/>
    </w:pPr>
    <w:rPr>
      <w:rFonts w:ascii="Calibri" w:eastAsia="Calibri" w:hAnsi="Calibri" w:cs="Calibri"/>
      <w:color w:val="76923C"/>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Svijetlatablicareetke1-isticanje223">
    <w:name w:val="Svijetla tablica rešetke 1 - isticanje 223"/>
    <w:basedOn w:val="Obinatablica"/>
    <w:uiPriority w:val="46"/>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icareetke2-isticanje333">
    <w:name w:val="Tablica rešetke 2 - isticanje 333"/>
    <w:basedOn w:val="Obinatablica"/>
    <w:uiPriority w:val="47"/>
    <w:rsid w:val="0034274E"/>
    <w:pPr>
      <w:spacing w:after="0" w:line="240" w:lineRule="auto"/>
    </w:pPr>
    <w:rPr>
      <w:rFonts w:ascii="Calibri" w:eastAsia="Calibri" w:hAnsi="Calibri" w:cs="Calibri"/>
      <w:lang w:eastAsia="it-IT"/>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reetke4-isticanje3113">
    <w:name w:val="Tablica rešetke 4 - isticanje 3113"/>
    <w:basedOn w:val="Obinatablica"/>
    <w:uiPriority w:val="49"/>
    <w:rsid w:val="0034274E"/>
    <w:pPr>
      <w:spacing w:after="0" w:line="240" w:lineRule="auto"/>
    </w:pPr>
    <w:rPr>
      <w:rFonts w:ascii="Calibri" w:eastAsia="Calibri" w:hAnsi="Calibri" w:cs="Calibri"/>
      <w:lang w:eastAsia="it-IT"/>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icapopisa4-isticanje62">
    <w:name w:val="Tablica popisa 4 - isticanje 62"/>
    <w:basedOn w:val="Obinatablica"/>
    <w:uiPriority w:val="49"/>
    <w:rsid w:val="0034274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icareetke4-isticanje62">
    <w:name w:val="Tablica rešetke 4 - isticanje 62"/>
    <w:basedOn w:val="Obinatablica"/>
    <w:uiPriority w:val="49"/>
    <w:rsid w:val="0034274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Naslov">
    <w:name w:val="TOC Heading"/>
    <w:basedOn w:val="Naslov1"/>
    <w:next w:val="Normal"/>
    <w:uiPriority w:val="39"/>
    <w:unhideWhenUsed/>
    <w:qFormat/>
    <w:rsid w:val="0034274E"/>
    <w:pPr>
      <w:keepLines/>
      <w:spacing w:before="240" w:line="259" w:lineRule="auto"/>
      <w:ind w:left="0" w:firstLine="0"/>
      <w:jc w:val="left"/>
      <w:outlineLvl w:val="9"/>
    </w:pPr>
    <w:rPr>
      <w:rFonts w:asciiTheme="majorHAnsi" w:eastAsiaTheme="majorEastAsia" w:hAnsiTheme="majorHAnsi" w:cstheme="majorBidi"/>
      <w:color w:val="2E74B5" w:themeColor="accent1" w:themeShade="BF"/>
      <w:sz w:val="32"/>
      <w:szCs w:val="32"/>
      <w:lang w:eastAsia="hr-HR"/>
    </w:rPr>
  </w:style>
  <w:style w:type="character" w:customStyle="1" w:styleId="UnresolvedMention1">
    <w:name w:val="Unresolved Mention1"/>
    <w:basedOn w:val="Zadanifontodlomka"/>
    <w:uiPriority w:val="99"/>
    <w:semiHidden/>
    <w:unhideWhenUsed/>
    <w:rsid w:val="0034274E"/>
    <w:rPr>
      <w:color w:val="605E5C"/>
      <w:shd w:val="clear" w:color="auto" w:fill="E1DFDD"/>
    </w:rPr>
  </w:style>
  <w:style w:type="table" w:customStyle="1" w:styleId="Tablicapopisa3-isticanje61">
    <w:name w:val="Tablica popisa 3 - isticanje 61"/>
    <w:basedOn w:val="Obinatablica"/>
    <w:uiPriority w:val="48"/>
    <w:rsid w:val="0034274E"/>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Svijetlatablicapopisa1-isticanje51">
    <w:name w:val="Svijetla tablica popisa 1 - isticanje 51"/>
    <w:basedOn w:val="Obinatablica"/>
    <w:uiPriority w:val="46"/>
    <w:rsid w:val="0034274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icareetke4-isticanje51">
    <w:name w:val="Tablica rešetke 4 - isticanje 51"/>
    <w:basedOn w:val="Obinatablica"/>
    <w:uiPriority w:val="49"/>
    <w:rsid w:val="0034274E"/>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paragraph">
    <w:name w:val="paragraph"/>
    <w:basedOn w:val="Normal"/>
    <w:rsid w:val="0034274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Zadanifontodlomka"/>
    <w:rsid w:val="0034274E"/>
  </w:style>
  <w:style w:type="character" w:customStyle="1" w:styleId="eop">
    <w:name w:val="eop"/>
    <w:basedOn w:val="Zadanifontodlomka"/>
    <w:qFormat/>
    <w:rsid w:val="0034274E"/>
  </w:style>
  <w:style w:type="table" w:customStyle="1" w:styleId="Reetkatablice7">
    <w:name w:val="Rešetka tablice7"/>
    <w:basedOn w:val="Obinatablica"/>
    <w:next w:val="Reetkatablice"/>
    <w:uiPriority w:val="39"/>
    <w:rsid w:val="0034274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34274E"/>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4274E"/>
    <w:pPr>
      <w:widowControl w:val="0"/>
      <w:spacing w:after="0" w:line="240" w:lineRule="auto"/>
    </w:pPr>
    <w:rPr>
      <w:rFonts w:asciiTheme="minorHAnsi" w:eastAsiaTheme="minorHAnsi" w:hAnsiTheme="minorHAnsi" w:cstheme="minorBidi"/>
      <w:lang w:val="en-US" w:eastAsia="en-US"/>
    </w:rPr>
  </w:style>
  <w:style w:type="character" w:customStyle="1" w:styleId="textrun">
    <w:name w:val="textrun"/>
    <w:basedOn w:val="Zadanifontodlomka"/>
    <w:rsid w:val="0034274E"/>
  </w:style>
  <w:style w:type="character" w:customStyle="1" w:styleId="scxw231465543">
    <w:name w:val="scxw231465543"/>
    <w:basedOn w:val="Zadanifontodlomka"/>
    <w:rsid w:val="0034274E"/>
  </w:style>
  <w:style w:type="numbering" w:customStyle="1" w:styleId="WWNum6021">
    <w:name w:val="WWNum6021"/>
    <w:basedOn w:val="Bezpopisa"/>
    <w:rsid w:val="00483E29"/>
  </w:style>
  <w:style w:type="numbering" w:customStyle="1" w:styleId="WWNum6121">
    <w:name w:val="WWNum6121"/>
    <w:basedOn w:val="Bezpopisa"/>
    <w:rsid w:val="00483E29"/>
  </w:style>
  <w:style w:type="numbering" w:customStyle="1" w:styleId="WWNum6321">
    <w:name w:val="WWNum6321"/>
    <w:basedOn w:val="Bezpopisa"/>
    <w:rsid w:val="00483E29"/>
  </w:style>
  <w:style w:type="numbering" w:customStyle="1" w:styleId="WWNum6421">
    <w:name w:val="WWNum6421"/>
    <w:basedOn w:val="Bezpopisa"/>
    <w:rsid w:val="00483E29"/>
  </w:style>
  <w:style w:type="numbering" w:customStyle="1" w:styleId="WWNum6621">
    <w:name w:val="WWNum6621"/>
    <w:basedOn w:val="Bezpopisa"/>
    <w:rsid w:val="00483E29"/>
  </w:style>
  <w:style w:type="numbering" w:customStyle="1" w:styleId="WWNum6821">
    <w:name w:val="WWNum6821"/>
    <w:basedOn w:val="Bezpopisa"/>
    <w:rsid w:val="00483E29"/>
  </w:style>
  <w:style w:type="numbering" w:customStyle="1" w:styleId="WWNum6921">
    <w:name w:val="WWNum6921"/>
    <w:basedOn w:val="Bezpopisa"/>
    <w:rsid w:val="00483E29"/>
  </w:style>
  <w:style w:type="character" w:customStyle="1" w:styleId="UnresolvedMention11">
    <w:name w:val="Unresolved Mention11"/>
    <w:basedOn w:val="Zadanifontodlomka"/>
    <w:uiPriority w:val="99"/>
    <w:semiHidden/>
    <w:unhideWhenUsed/>
    <w:rsid w:val="000D62AD"/>
    <w:rPr>
      <w:color w:val="605E5C"/>
      <w:shd w:val="clear" w:color="auto" w:fill="E1DFDD"/>
    </w:rPr>
  </w:style>
  <w:style w:type="table" w:customStyle="1" w:styleId="TableNormal21">
    <w:name w:val="Table Normal21"/>
    <w:uiPriority w:val="2"/>
    <w:semiHidden/>
    <w:unhideWhenUsed/>
    <w:qFormat/>
    <w:rsid w:val="000D62AD"/>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Normal">
    <w:name w:val="Table Normal"/>
    <w:uiPriority w:val="2"/>
    <w:semiHidden/>
    <w:unhideWhenUsed/>
    <w:qFormat/>
    <w:rsid w:val="00862A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GridTable2Accent6">
    <w:name w:val="Grid Table 2 Accent 6"/>
    <w:basedOn w:val="Obinatablica"/>
    <w:uiPriority w:val="47"/>
    <w:rsid w:val="006A736E"/>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Contents">
    <w:name w:val="Table Contents"/>
    <w:basedOn w:val="Normal"/>
    <w:qFormat/>
    <w:rsid w:val="0097227C"/>
    <w:pPr>
      <w:widowControl w:val="0"/>
      <w:suppressLineNumbers/>
      <w:suppressAutoHyphens/>
      <w:spacing w:after="0" w:line="240" w:lineRule="auto"/>
    </w:pPr>
    <w:rPr>
      <w:rFonts w:ascii="Liberation Serif" w:eastAsia="Noto Serif CJK SC" w:hAnsi="Liberation Serif" w:cs="FreeSans"/>
      <w:kern w:val="2"/>
      <w:sz w:val="24"/>
      <w:szCs w:val="24"/>
      <w:lang w:val="en-US" w:eastAsia="zh-CN" w:bidi="hi-IN"/>
    </w:rPr>
  </w:style>
  <w:style w:type="character" w:styleId="Neupadljivoisticanje">
    <w:name w:val="Subtle Emphasis"/>
    <w:basedOn w:val="Zadanifontodlomka"/>
    <w:uiPriority w:val="19"/>
    <w:qFormat/>
    <w:rsid w:val="00C91A1C"/>
    <w:rPr>
      <w:i/>
      <w:iCs/>
      <w:color w:val="404040" w:themeColor="text1" w:themeTint="BF"/>
    </w:rPr>
  </w:style>
  <w:style w:type="paragraph" w:styleId="Indeks1">
    <w:name w:val="index 1"/>
    <w:basedOn w:val="Normal"/>
    <w:next w:val="Normal"/>
    <w:autoRedefine/>
    <w:uiPriority w:val="99"/>
    <w:semiHidden/>
    <w:unhideWhenUsed/>
    <w:rsid w:val="00B91FB6"/>
    <w:pPr>
      <w:spacing w:after="0" w:line="240" w:lineRule="auto"/>
      <w:ind w:left="220" w:hanging="220"/>
    </w:pPr>
  </w:style>
  <w:style w:type="character" w:customStyle="1" w:styleId="UnresolvedMention">
    <w:name w:val="Unresolved Mention"/>
    <w:basedOn w:val="Zadanifontodlomka"/>
    <w:uiPriority w:val="99"/>
    <w:semiHidden/>
    <w:unhideWhenUsed/>
    <w:rsid w:val="00390234"/>
    <w:rPr>
      <w:color w:val="605E5C"/>
      <w:shd w:val="clear" w:color="auto" w:fill="E1DFDD"/>
    </w:rPr>
  </w:style>
  <w:style w:type="character" w:styleId="Referencakomentara">
    <w:name w:val="annotation reference"/>
    <w:basedOn w:val="Zadanifontodlomka"/>
    <w:uiPriority w:val="99"/>
    <w:semiHidden/>
    <w:unhideWhenUsed/>
    <w:rsid w:val="00E02769"/>
    <w:rPr>
      <w:sz w:val="16"/>
      <w:szCs w:val="16"/>
    </w:rPr>
  </w:style>
  <w:style w:type="paragraph" w:styleId="Tekstkomentara">
    <w:name w:val="annotation text"/>
    <w:basedOn w:val="Normal"/>
    <w:link w:val="TekstkomentaraChar"/>
    <w:uiPriority w:val="99"/>
    <w:unhideWhenUsed/>
    <w:rsid w:val="00E02769"/>
    <w:pPr>
      <w:spacing w:line="240" w:lineRule="auto"/>
    </w:pPr>
    <w:rPr>
      <w:sz w:val="20"/>
      <w:szCs w:val="20"/>
    </w:rPr>
  </w:style>
  <w:style w:type="character" w:customStyle="1" w:styleId="TekstkomentaraChar">
    <w:name w:val="Tekst komentara Char"/>
    <w:basedOn w:val="Zadanifontodlomka"/>
    <w:link w:val="Tekstkomentara"/>
    <w:uiPriority w:val="99"/>
    <w:rsid w:val="00E02769"/>
    <w:rPr>
      <w:rFonts w:ascii="Calibri" w:eastAsia="Calibri" w:hAnsi="Calibri" w:cs="Calibri"/>
      <w:sz w:val="20"/>
      <w:szCs w:val="20"/>
      <w:lang w:eastAsia="it-IT"/>
    </w:rPr>
  </w:style>
  <w:style w:type="paragraph" w:styleId="Predmetkomentara">
    <w:name w:val="annotation subject"/>
    <w:basedOn w:val="Tekstkomentara"/>
    <w:next w:val="Tekstkomentara"/>
    <w:link w:val="PredmetkomentaraChar"/>
    <w:uiPriority w:val="99"/>
    <w:semiHidden/>
    <w:unhideWhenUsed/>
    <w:rsid w:val="00E02769"/>
    <w:rPr>
      <w:b/>
      <w:bCs/>
    </w:rPr>
  </w:style>
  <w:style w:type="character" w:customStyle="1" w:styleId="PredmetkomentaraChar">
    <w:name w:val="Predmet komentara Char"/>
    <w:basedOn w:val="TekstkomentaraChar"/>
    <w:link w:val="Predmetkomentara"/>
    <w:uiPriority w:val="99"/>
    <w:semiHidden/>
    <w:rsid w:val="00E02769"/>
    <w:rPr>
      <w:rFonts w:ascii="Calibri" w:eastAsia="Calibri" w:hAnsi="Calibri" w:cs="Calibri"/>
      <w:b/>
      <w:bCs/>
      <w:sz w:val="20"/>
      <w:szCs w:val="20"/>
      <w:lang w:eastAsia="it-IT"/>
    </w:rPr>
  </w:style>
  <w:style w:type="table" w:customStyle="1" w:styleId="Reetkatablice8">
    <w:name w:val="Rešetka tablice8"/>
    <w:basedOn w:val="Obinatablica"/>
    <w:next w:val="Reetkatablice"/>
    <w:uiPriority w:val="59"/>
    <w:rsid w:val="002518DC"/>
    <w:pPr>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
    <w:name w:val="Grid Table 4 Accent 6"/>
    <w:basedOn w:val="Obinatablica"/>
    <w:uiPriority w:val="49"/>
    <w:rsid w:val="00A805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4Accent6">
    <w:name w:val="List Table 4 Accent 6"/>
    <w:basedOn w:val="Obinatablica"/>
    <w:uiPriority w:val="49"/>
    <w:rsid w:val="00A805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
    <w:name w:val="Grid Table 5 Dark Accent 6"/>
    <w:basedOn w:val="Obinatablica"/>
    <w:uiPriority w:val="50"/>
    <w:rsid w:val="00EA3C4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8247">
      <w:bodyDiv w:val="1"/>
      <w:marLeft w:val="0"/>
      <w:marRight w:val="0"/>
      <w:marTop w:val="0"/>
      <w:marBottom w:val="0"/>
      <w:divBdr>
        <w:top w:val="none" w:sz="0" w:space="0" w:color="auto"/>
        <w:left w:val="none" w:sz="0" w:space="0" w:color="auto"/>
        <w:bottom w:val="none" w:sz="0" w:space="0" w:color="auto"/>
        <w:right w:val="none" w:sz="0" w:space="0" w:color="auto"/>
      </w:divBdr>
    </w:div>
    <w:div w:id="97916121">
      <w:bodyDiv w:val="1"/>
      <w:marLeft w:val="0"/>
      <w:marRight w:val="0"/>
      <w:marTop w:val="0"/>
      <w:marBottom w:val="0"/>
      <w:divBdr>
        <w:top w:val="none" w:sz="0" w:space="0" w:color="auto"/>
        <w:left w:val="none" w:sz="0" w:space="0" w:color="auto"/>
        <w:bottom w:val="none" w:sz="0" w:space="0" w:color="auto"/>
        <w:right w:val="none" w:sz="0" w:space="0" w:color="auto"/>
      </w:divBdr>
      <w:divsChild>
        <w:div w:id="43871078">
          <w:marLeft w:val="0"/>
          <w:marRight w:val="0"/>
          <w:marTop w:val="0"/>
          <w:marBottom w:val="0"/>
          <w:divBdr>
            <w:top w:val="none" w:sz="0" w:space="0" w:color="auto"/>
            <w:left w:val="none" w:sz="0" w:space="0" w:color="auto"/>
            <w:bottom w:val="none" w:sz="0" w:space="0" w:color="auto"/>
            <w:right w:val="none" w:sz="0" w:space="0" w:color="auto"/>
          </w:divBdr>
          <w:divsChild>
            <w:div w:id="951671968">
              <w:marLeft w:val="0"/>
              <w:marRight w:val="0"/>
              <w:marTop w:val="0"/>
              <w:marBottom w:val="0"/>
              <w:divBdr>
                <w:top w:val="none" w:sz="0" w:space="0" w:color="auto"/>
                <w:left w:val="none" w:sz="0" w:space="0" w:color="auto"/>
                <w:bottom w:val="none" w:sz="0" w:space="0" w:color="auto"/>
                <w:right w:val="none" w:sz="0" w:space="0" w:color="auto"/>
              </w:divBdr>
            </w:div>
          </w:divsChild>
        </w:div>
        <w:div w:id="89670520">
          <w:marLeft w:val="0"/>
          <w:marRight w:val="0"/>
          <w:marTop w:val="0"/>
          <w:marBottom w:val="0"/>
          <w:divBdr>
            <w:top w:val="none" w:sz="0" w:space="0" w:color="auto"/>
            <w:left w:val="none" w:sz="0" w:space="0" w:color="auto"/>
            <w:bottom w:val="none" w:sz="0" w:space="0" w:color="auto"/>
            <w:right w:val="none" w:sz="0" w:space="0" w:color="auto"/>
          </w:divBdr>
          <w:divsChild>
            <w:div w:id="977035738">
              <w:marLeft w:val="0"/>
              <w:marRight w:val="0"/>
              <w:marTop w:val="0"/>
              <w:marBottom w:val="0"/>
              <w:divBdr>
                <w:top w:val="none" w:sz="0" w:space="0" w:color="auto"/>
                <w:left w:val="none" w:sz="0" w:space="0" w:color="auto"/>
                <w:bottom w:val="none" w:sz="0" w:space="0" w:color="auto"/>
                <w:right w:val="none" w:sz="0" w:space="0" w:color="auto"/>
              </w:divBdr>
            </w:div>
          </w:divsChild>
        </w:div>
        <w:div w:id="138116876">
          <w:marLeft w:val="0"/>
          <w:marRight w:val="0"/>
          <w:marTop w:val="0"/>
          <w:marBottom w:val="0"/>
          <w:divBdr>
            <w:top w:val="none" w:sz="0" w:space="0" w:color="auto"/>
            <w:left w:val="none" w:sz="0" w:space="0" w:color="auto"/>
            <w:bottom w:val="none" w:sz="0" w:space="0" w:color="auto"/>
            <w:right w:val="none" w:sz="0" w:space="0" w:color="auto"/>
          </w:divBdr>
          <w:divsChild>
            <w:div w:id="345983024">
              <w:marLeft w:val="0"/>
              <w:marRight w:val="0"/>
              <w:marTop w:val="0"/>
              <w:marBottom w:val="0"/>
              <w:divBdr>
                <w:top w:val="none" w:sz="0" w:space="0" w:color="auto"/>
                <w:left w:val="none" w:sz="0" w:space="0" w:color="auto"/>
                <w:bottom w:val="none" w:sz="0" w:space="0" w:color="auto"/>
                <w:right w:val="none" w:sz="0" w:space="0" w:color="auto"/>
              </w:divBdr>
            </w:div>
          </w:divsChild>
        </w:div>
        <w:div w:id="146866358">
          <w:marLeft w:val="0"/>
          <w:marRight w:val="0"/>
          <w:marTop w:val="0"/>
          <w:marBottom w:val="0"/>
          <w:divBdr>
            <w:top w:val="none" w:sz="0" w:space="0" w:color="auto"/>
            <w:left w:val="none" w:sz="0" w:space="0" w:color="auto"/>
            <w:bottom w:val="none" w:sz="0" w:space="0" w:color="auto"/>
            <w:right w:val="none" w:sz="0" w:space="0" w:color="auto"/>
          </w:divBdr>
          <w:divsChild>
            <w:div w:id="1210924083">
              <w:marLeft w:val="0"/>
              <w:marRight w:val="0"/>
              <w:marTop w:val="0"/>
              <w:marBottom w:val="0"/>
              <w:divBdr>
                <w:top w:val="none" w:sz="0" w:space="0" w:color="auto"/>
                <w:left w:val="none" w:sz="0" w:space="0" w:color="auto"/>
                <w:bottom w:val="none" w:sz="0" w:space="0" w:color="auto"/>
                <w:right w:val="none" w:sz="0" w:space="0" w:color="auto"/>
              </w:divBdr>
            </w:div>
          </w:divsChild>
        </w:div>
        <w:div w:id="182286004">
          <w:marLeft w:val="0"/>
          <w:marRight w:val="0"/>
          <w:marTop w:val="0"/>
          <w:marBottom w:val="0"/>
          <w:divBdr>
            <w:top w:val="none" w:sz="0" w:space="0" w:color="auto"/>
            <w:left w:val="none" w:sz="0" w:space="0" w:color="auto"/>
            <w:bottom w:val="none" w:sz="0" w:space="0" w:color="auto"/>
            <w:right w:val="none" w:sz="0" w:space="0" w:color="auto"/>
          </w:divBdr>
          <w:divsChild>
            <w:div w:id="1437292137">
              <w:marLeft w:val="0"/>
              <w:marRight w:val="0"/>
              <w:marTop w:val="0"/>
              <w:marBottom w:val="0"/>
              <w:divBdr>
                <w:top w:val="none" w:sz="0" w:space="0" w:color="auto"/>
                <w:left w:val="none" w:sz="0" w:space="0" w:color="auto"/>
                <w:bottom w:val="none" w:sz="0" w:space="0" w:color="auto"/>
                <w:right w:val="none" w:sz="0" w:space="0" w:color="auto"/>
              </w:divBdr>
            </w:div>
          </w:divsChild>
        </w:div>
        <w:div w:id="237054856">
          <w:marLeft w:val="0"/>
          <w:marRight w:val="0"/>
          <w:marTop w:val="0"/>
          <w:marBottom w:val="0"/>
          <w:divBdr>
            <w:top w:val="none" w:sz="0" w:space="0" w:color="auto"/>
            <w:left w:val="none" w:sz="0" w:space="0" w:color="auto"/>
            <w:bottom w:val="none" w:sz="0" w:space="0" w:color="auto"/>
            <w:right w:val="none" w:sz="0" w:space="0" w:color="auto"/>
          </w:divBdr>
          <w:divsChild>
            <w:div w:id="847521028">
              <w:marLeft w:val="0"/>
              <w:marRight w:val="0"/>
              <w:marTop w:val="0"/>
              <w:marBottom w:val="0"/>
              <w:divBdr>
                <w:top w:val="none" w:sz="0" w:space="0" w:color="auto"/>
                <w:left w:val="none" w:sz="0" w:space="0" w:color="auto"/>
                <w:bottom w:val="none" w:sz="0" w:space="0" w:color="auto"/>
                <w:right w:val="none" w:sz="0" w:space="0" w:color="auto"/>
              </w:divBdr>
            </w:div>
          </w:divsChild>
        </w:div>
        <w:div w:id="266549518">
          <w:marLeft w:val="0"/>
          <w:marRight w:val="0"/>
          <w:marTop w:val="0"/>
          <w:marBottom w:val="0"/>
          <w:divBdr>
            <w:top w:val="none" w:sz="0" w:space="0" w:color="auto"/>
            <w:left w:val="none" w:sz="0" w:space="0" w:color="auto"/>
            <w:bottom w:val="none" w:sz="0" w:space="0" w:color="auto"/>
            <w:right w:val="none" w:sz="0" w:space="0" w:color="auto"/>
          </w:divBdr>
          <w:divsChild>
            <w:div w:id="1978562202">
              <w:marLeft w:val="0"/>
              <w:marRight w:val="0"/>
              <w:marTop w:val="0"/>
              <w:marBottom w:val="0"/>
              <w:divBdr>
                <w:top w:val="none" w:sz="0" w:space="0" w:color="auto"/>
                <w:left w:val="none" w:sz="0" w:space="0" w:color="auto"/>
                <w:bottom w:val="none" w:sz="0" w:space="0" w:color="auto"/>
                <w:right w:val="none" w:sz="0" w:space="0" w:color="auto"/>
              </w:divBdr>
            </w:div>
          </w:divsChild>
        </w:div>
        <w:div w:id="282615810">
          <w:marLeft w:val="0"/>
          <w:marRight w:val="0"/>
          <w:marTop w:val="0"/>
          <w:marBottom w:val="0"/>
          <w:divBdr>
            <w:top w:val="none" w:sz="0" w:space="0" w:color="auto"/>
            <w:left w:val="none" w:sz="0" w:space="0" w:color="auto"/>
            <w:bottom w:val="none" w:sz="0" w:space="0" w:color="auto"/>
            <w:right w:val="none" w:sz="0" w:space="0" w:color="auto"/>
          </w:divBdr>
          <w:divsChild>
            <w:div w:id="1811284676">
              <w:marLeft w:val="0"/>
              <w:marRight w:val="0"/>
              <w:marTop w:val="0"/>
              <w:marBottom w:val="0"/>
              <w:divBdr>
                <w:top w:val="none" w:sz="0" w:space="0" w:color="auto"/>
                <w:left w:val="none" w:sz="0" w:space="0" w:color="auto"/>
                <w:bottom w:val="none" w:sz="0" w:space="0" w:color="auto"/>
                <w:right w:val="none" w:sz="0" w:space="0" w:color="auto"/>
              </w:divBdr>
            </w:div>
          </w:divsChild>
        </w:div>
        <w:div w:id="317539658">
          <w:marLeft w:val="0"/>
          <w:marRight w:val="0"/>
          <w:marTop w:val="0"/>
          <w:marBottom w:val="0"/>
          <w:divBdr>
            <w:top w:val="none" w:sz="0" w:space="0" w:color="auto"/>
            <w:left w:val="none" w:sz="0" w:space="0" w:color="auto"/>
            <w:bottom w:val="none" w:sz="0" w:space="0" w:color="auto"/>
            <w:right w:val="none" w:sz="0" w:space="0" w:color="auto"/>
          </w:divBdr>
          <w:divsChild>
            <w:div w:id="793791430">
              <w:marLeft w:val="0"/>
              <w:marRight w:val="0"/>
              <w:marTop w:val="0"/>
              <w:marBottom w:val="0"/>
              <w:divBdr>
                <w:top w:val="none" w:sz="0" w:space="0" w:color="auto"/>
                <w:left w:val="none" w:sz="0" w:space="0" w:color="auto"/>
                <w:bottom w:val="none" w:sz="0" w:space="0" w:color="auto"/>
                <w:right w:val="none" w:sz="0" w:space="0" w:color="auto"/>
              </w:divBdr>
            </w:div>
          </w:divsChild>
        </w:div>
        <w:div w:id="381294482">
          <w:marLeft w:val="0"/>
          <w:marRight w:val="0"/>
          <w:marTop w:val="0"/>
          <w:marBottom w:val="0"/>
          <w:divBdr>
            <w:top w:val="none" w:sz="0" w:space="0" w:color="auto"/>
            <w:left w:val="none" w:sz="0" w:space="0" w:color="auto"/>
            <w:bottom w:val="none" w:sz="0" w:space="0" w:color="auto"/>
            <w:right w:val="none" w:sz="0" w:space="0" w:color="auto"/>
          </w:divBdr>
          <w:divsChild>
            <w:div w:id="1750224295">
              <w:marLeft w:val="0"/>
              <w:marRight w:val="0"/>
              <w:marTop w:val="0"/>
              <w:marBottom w:val="0"/>
              <w:divBdr>
                <w:top w:val="none" w:sz="0" w:space="0" w:color="auto"/>
                <w:left w:val="none" w:sz="0" w:space="0" w:color="auto"/>
                <w:bottom w:val="none" w:sz="0" w:space="0" w:color="auto"/>
                <w:right w:val="none" w:sz="0" w:space="0" w:color="auto"/>
              </w:divBdr>
            </w:div>
          </w:divsChild>
        </w:div>
        <w:div w:id="454451298">
          <w:marLeft w:val="0"/>
          <w:marRight w:val="0"/>
          <w:marTop w:val="0"/>
          <w:marBottom w:val="0"/>
          <w:divBdr>
            <w:top w:val="none" w:sz="0" w:space="0" w:color="auto"/>
            <w:left w:val="none" w:sz="0" w:space="0" w:color="auto"/>
            <w:bottom w:val="none" w:sz="0" w:space="0" w:color="auto"/>
            <w:right w:val="none" w:sz="0" w:space="0" w:color="auto"/>
          </w:divBdr>
          <w:divsChild>
            <w:div w:id="879365622">
              <w:marLeft w:val="0"/>
              <w:marRight w:val="0"/>
              <w:marTop w:val="0"/>
              <w:marBottom w:val="0"/>
              <w:divBdr>
                <w:top w:val="none" w:sz="0" w:space="0" w:color="auto"/>
                <w:left w:val="none" w:sz="0" w:space="0" w:color="auto"/>
                <w:bottom w:val="none" w:sz="0" w:space="0" w:color="auto"/>
                <w:right w:val="none" w:sz="0" w:space="0" w:color="auto"/>
              </w:divBdr>
            </w:div>
          </w:divsChild>
        </w:div>
        <w:div w:id="482240619">
          <w:marLeft w:val="0"/>
          <w:marRight w:val="0"/>
          <w:marTop w:val="0"/>
          <w:marBottom w:val="0"/>
          <w:divBdr>
            <w:top w:val="none" w:sz="0" w:space="0" w:color="auto"/>
            <w:left w:val="none" w:sz="0" w:space="0" w:color="auto"/>
            <w:bottom w:val="none" w:sz="0" w:space="0" w:color="auto"/>
            <w:right w:val="none" w:sz="0" w:space="0" w:color="auto"/>
          </w:divBdr>
          <w:divsChild>
            <w:div w:id="114326874">
              <w:marLeft w:val="0"/>
              <w:marRight w:val="0"/>
              <w:marTop w:val="0"/>
              <w:marBottom w:val="0"/>
              <w:divBdr>
                <w:top w:val="none" w:sz="0" w:space="0" w:color="auto"/>
                <w:left w:val="none" w:sz="0" w:space="0" w:color="auto"/>
                <w:bottom w:val="none" w:sz="0" w:space="0" w:color="auto"/>
                <w:right w:val="none" w:sz="0" w:space="0" w:color="auto"/>
              </w:divBdr>
            </w:div>
          </w:divsChild>
        </w:div>
        <w:div w:id="509371318">
          <w:marLeft w:val="0"/>
          <w:marRight w:val="0"/>
          <w:marTop w:val="0"/>
          <w:marBottom w:val="0"/>
          <w:divBdr>
            <w:top w:val="none" w:sz="0" w:space="0" w:color="auto"/>
            <w:left w:val="none" w:sz="0" w:space="0" w:color="auto"/>
            <w:bottom w:val="none" w:sz="0" w:space="0" w:color="auto"/>
            <w:right w:val="none" w:sz="0" w:space="0" w:color="auto"/>
          </w:divBdr>
          <w:divsChild>
            <w:div w:id="86393071">
              <w:marLeft w:val="0"/>
              <w:marRight w:val="0"/>
              <w:marTop w:val="0"/>
              <w:marBottom w:val="0"/>
              <w:divBdr>
                <w:top w:val="none" w:sz="0" w:space="0" w:color="auto"/>
                <w:left w:val="none" w:sz="0" w:space="0" w:color="auto"/>
                <w:bottom w:val="none" w:sz="0" w:space="0" w:color="auto"/>
                <w:right w:val="none" w:sz="0" w:space="0" w:color="auto"/>
              </w:divBdr>
            </w:div>
          </w:divsChild>
        </w:div>
        <w:div w:id="515121741">
          <w:marLeft w:val="0"/>
          <w:marRight w:val="0"/>
          <w:marTop w:val="0"/>
          <w:marBottom w:val="0"/>
          <w:divBdr>
            <w:top w:val="none" w:sz="0" w:space="0" w:color="auto"/>
            <w:left w:val="none" w:sz="0" w:space="0" w:color="auto"/>
            <w:bottom w:val="none" w:sz="0" w:space="0" w:color="auto"/>
            <w:right w:val="none" w:sz="0" w:space="0" w:color="auto"/>
          </w:divBdr>
          <w:divsChild>
            <w:div w:id="718750242">
              <w:marLeft w:val="0"/>
              <w:marRight w:val="0"/>
              <w:marTop w:val="0"/>
              <w:marBottom w:val="0"/>
              <w:divBdr>
                <w:top w:val="none" w:sz="0" w:space="0" w:color="auto"/>
                <w:left w:val="none" w:sz="0" w:space="0" w:color="auto"/>
                <w:bottom w:val="none" w:sz="0" w:space="0" w:color="auto"/>
                <w:right w:val="none" w:sz="0" w:space="0" w:color="auto"/>
              </w:divBdr>
            </w:div>
          </w:divsChild>
        </w:div>
        <w:div w:id="555749402">
          <w:marLeft w:val="0"/>
          <w:marRight w:val="0"/>
          <w:marTop w:val="0"/>
          <w:marBottom w:val="0"/>
          <w:divBdr>
            <w:top w:val="none" w:sz="0" w:space="0" w:color="auto"/>
            <w:left w:val="none" w:sz="0" w:space="0" w:color="auto"/>
            <w:bottom w:val="none" w:sz="0" w:space="0" w:color="auto"/>
            <w:right w:val="none" w:sz="0" w:space="0" w:color="auto"/>
          </w:divBdr>
          <w:divsChild>
            <w:div w:id="1605840033">
              <w:marLeft w:val="0"/>
              <w:marRight w:val="0"/>
              <w:marTop w:val="0"/>
              <w:marBottom w:val="0"/>
              <w:divBdr>
                <w:top w:val="none" w:sz="0" w:space="0" w:color="auto"/>
                <w:left w:val="none" w:sz="0" w:space="0" w:color="auto"/>
                <w:bottom w:val="none" w:sz="0" w:space="0" w:color="auto"/>
                <w:right w:val="none" w:sz="0" w:space="0" w:color="auto"/>
              </w:divBdr>
            </w:div>
          </w:divsChild>
        </w:div>
        <w:div w:id="622930055">
          <w:marLeft w:val="0"/>
          <w:marRight w:val="0"/>
          <w:marTop w:val="0"/>
          <w:marBottom w:val="0"/>
          <w:divBdr>
            <w:top w:val="none" w:sz="0" w:space="0" w:color="auto"/>
            <w:left w:val="none" w:sz="0" w:space="0" w:color="auto"/>
            <w:bottom w:val="none" w:sz="0" w:space="0" w:color="auto"/>
            <w:right w:val="none" w:sz="0" w:space="0" w:color="auto"/>
          </w:divBdr>
          <w:divsChild>
            <w:div w:id="949094253">
              <w:marLeft w:val="0"/>
              <w:marRight w:val="0"/>
              <w:marTop w:val="0"/>
              <w:marBottom w:val="0"/>
              <w:divBdr>
                <w:top w:val="none" w:sz="0" w:space="0" w:color="auto"/>
                <w:left w:val="none" w:sz="0" w:space="0" w:color="auto"/>
                <w:bottom w:val="none" w:sz="0" w:space="0" w:color="auto"/>
                <w:right w:val="none" w:sz="0" w:space="0" w:color="auto"/>
              </w:divBdr>
            </w:div>
            <w:div w:id="1725328246">
              <w:marLeft w:val="0"/>
              <w:marRight w:val="0"/>
              <w:marTop w:val="0"/>
              <w:marBottom w:val="0"/>
              <w:divBdr>
                <w:top w:val="none" w:sz="0" w:space="0" w:color="auto"/>
                <w:left w:val="none" w:sz="0" w:space="0" w:color="auto"/>
                <w:bottom w:val="none" w:sz="0" w:space="0" w:color="auto"/>
                <w:right w:val="none" w:sz="0" w:space="0" w:color="auto"/>
              </w:divBdr>
            </w:div>
          </w:divsChild>
        </w:div>
        <w:div w:id="773593768">
          <w:marLeft w:val="0"/>
          <w:marRight w:val="0"/>
          <w:marTop w:val="0"/>
          <w:marBottom w:val="0"/>
          <w:divBdr>
            <w:top w:val="none" w:sz="0" w:space="0" w:color="auto"/>
            <w:left w:val="none" w:sz="0" w:space="0" w:color="auto"/>
            <w:bottom w:val="none" w:sz="0" w:space="0" w:color="auto"/>
            <w:right w:val="none" w:sz="0" w:space="0" w:color="auto"/>
          </w:divBdr>
          <w:divsChild>
            <w:div w:id="1134638368">
              <w:marLeft w:val="0"/>
              <w:marRight w:val="0"/>
              <w:marTop w:val="0"/>
              <w:marBottom w:val="0"/>
              <w:divBdr>
                <w:top w:val="none" w:sz="0" w:space="0" w:color="auto"/>
                <w:left w:val="none" w:sz="0" w:space="0" w:color="auto"/>
                <w:bottom w:val="none" w:sz="0" w:space="0" w:color="auto"/>
                <w:right w:val="none" w:sz="0" w:space="0" w:color="auto"/>
              </w:divBdr>
            </w:div>
          </w:divsChild>
        </w:div>
        <w:div w:id="776412841">
          <w:marLeft w:val="0"/>
          <w:marRight w:val="0"/>
          <w:marTop w:val="0"/>
          <w:marBottom w:val="0"/>
          <w:divBdr>
            <w:top w:val="none" w:sz="0" w:space="0" w:color="auto"/>
            <w:left w:val="none" w:sz="0" w:space="0" w:color="auto"/>
            <w:bottom w:val="none" w:sz="0" w:space="0" w:color="auto"/>
            <w:right w:val="none" w:sz="0" w:space="0" w:color="auto"/>
          </w:divBdr>
          <w:divsChild>
            <w:div w:id="1391224817">
              <w:marLeft w:val="0"/>
              <w:marRight w:val="0"/>
              <w:marTop w:val="0"/>
              <w:marBottom w:val="0"/>
              <w:divBdr>
                <w:top w:val="none" w:sz="0" w:space="0" w:color="auto"/>
                <w:left w:val="none" w:sz="0" w:space="0" w:color="auto"/>
                <w:bottom w:val="none" w:sz="0" w:space="0" w:color="auto"/>
                <w:right w:val="none" w:sz="0" w:space="0" w:color="auto"/>
              </w:divBdr>
            </w:div>
          </w:divsChild>
        </w:div>
        <w:div w:id="786237127">
          <w:marLeft w:val="0"/>
          <w:marRight w:val="0"/>
          <w:marTop w:val="0"/>
          <w:marBottom w:val="0"/>
          <w:divBdr>
            <w:top w:val="none" w:sz="0" w:space="0" w:color="auto"/>
            <w:left w:val="none" w:sz="0" w:space="0" w:color="auto"/>
            <w:bottom w:val="none" w:sz="0" w:space="0" w:color="auto"/>
            <w:right w:val="none" w:sz="0" w:space="0" w:color="auto"/>
          </w:divBdr>
          <w:divsChild>
            <w:div w:id="1609583072">
              <w:marLeft w:val="0"/>
              <w:marRight w:val="0"/>
              <w:marTop w:val="0"/>
              <w:marBottom w:val="0"/>
              <w:divBdr>
                <w:top w:val="none" w:sz="0" w:space="0" w:color="auto"/>
                <w:left w:val="none" w:sz="0" w:space="0" w:color="auto"/>
                <w:bottom w:val="none" w:sz="0" w:space="0" w:color="auto"/>
                <w:right w:val="none" w:sz="0" w:space="0" w:color="auto"/>
              </w:divBdr>
            </w:div>
          </w:divsChild>
        </w:div>
        <w:div w:id="848910790">
          <w:marLeft w:val="0"/>
          <w:marRight w:val="0"/>
          <w:marTop w:val="0"/>
          <w:marBottom w:val="0"/>
          <w:divBdr>
            <w:top w:val="none" w:sz="0" w:space="0" w:color="auto"/>
            <w:left w:val="none" w:sz="0" w:space="0" w:color="auto"/>
            <w:bottom w:val="none" w:sz="0" w:space="0" w:color="auto"/>
            <w:right w:val="none" w:sz="0" w:space="0" w:color="auto"/>
          </w:divBdr>
          <w:divsChild>
            <w:div w:id="916326545">
              <w:marLeft w:val="0"/>
              <w:marRight w:val="0"/>
              <w:marTop w:val="0"/>
              <w:marBottom w:val="0"/>
              <w:divBdr>
                <w:top w:val="none" w:sz="0" w:space="0" w:color="auto"/>
                <w:left w:val="none" w:sz="0" w:space="0" w:color="auto"/>
                <w:bottom w:val="none" w:sz="0" w:space="0" w:color="auto"/>
                <w:right w:val="none" w:sz="0" w:space="0" w:color="auto"/>
              </w:divBdr>
            </w:div>
          </w:divsChild>
        </w:div>
        <w:div w:id="868681158">
          <w:marLeft w:val="0"/>
          <w:marRight w:val="0"/>
          <w:marTop w:val="0"/>
          <w:marBottom w:val="0"/>
          <w:divBdr>
            <w:top w:val="none" w:sz="0" w:space="0" w:color="auto"/>
            <w:left w:val="none" w:sz="0" w:space="0" w:color="auto"/>
            <w:bottom w:val="none" w:sz="0" w:space="0" w:color="auto"/>
            <w:right w:val="none" w:sz="0" w:space="0" w:color="auto"/>
          </w:divBdr>
          <w:divsChild>
            <w:div w:id="1244534924">
              <w:marLeft w:val="0"/>
              <w:marRight w:val="0"/>
              <w:marTop w:val="0"/>
              <w:marBottom w:val="0"/>
              <w:divBdr>
                <w:top w:val="none" w:sz="0" w:space="0" w:color="auto"/>
                <w:left w:val="none" w:sz="0" w:space="0" w:color="auto"/>
                <w:bottom w:val="none" w:sz="0" w:space="0" w:color="auto"/>
                <w:right w:val="none" w:sz="0" w:space="0" w:color="auto"/>
              </w:divBdr>
            </w:div>
          </w:divsChild>
        </w:div>
        <w:div w:id="921331442">
          <w:marLeft w:val="0"/>
          <w:marRight w:val="0"/>
          <w:marTop w:val="0"/>
          <w:marBottom w:val="0"/>
          <w:divBdr>
            <w:top w:val="none" w:sz="0" w:space="0" w:color="auto"/>
            <w:left w:val="none" w:sz="0" w:space="0" w:color="auto"/>
            <w:bottom w:val="none" w:sz="0" w:space="0" w:color="auto"/>
            <w:right w:val="none" w:sz="0" w:space="0" w:color="auto"/>
          </w:divBdr>
          <w:divsChild>
            <w:div w:id="1815947011">
              <w:marLeft w:val="0"/>
              <w:marRight w:val="0"/>
              <w:marTop w:val="0"/>
              <w:marBottom w:val="0"/>
              <w:divBdr>
                <w:top w:val="none" w:sz="0" w:space="0" w:color="auto"/>
                <w:left w:val="none" w:sz="0" w:space="0" w:color="auto"/>
                <w:bottom w:val="none" w:sz="0" w:space="0" w:color="auto"/>
                <w:right w:val="none" w:sz="0" w:space="0" w:color="auto"/>
              </w:divBdr>
            </w:div>
          </w:divsChild>
        </w:div>
        <w:div w:id="923421228">
          <w:marLeft w:val="0"/>
          <w:marRight w:val="0"/>
          <w:marTop w:val="0"/>
          <w:marBottom w:val="0"/>
          <w:divBdr>
            <w:top w:val="none" w:sz="0" w:space="0" w:color="auto"/>
            <w:left w:val="none" w:sz="0" w:space="0" w:color="auto"/>
            <w:bottom w:val="none" w:sz="0" w:space="0" w:color="auto"/>
            <w:right w:val="none" w:sz="0" w:space="0" w:color="auto"/>
          </w:divBdr>
          <w:divsChild>
            <w:div w:id="1033577829">
              <w:marLeft w:val="0"/>
              <w:marRight w:val="0"/>
              <w:marTop w:val="0"/>
              <w:marBottom w:val="0"/>
              <w:divBdr>
                <w:top w:val="none" w:sz="0" w:space="0" w:color="auto"/>
                <w:left w:val="none" w:sz="0" w:space="0" w:color="auto"/>
                <w:bottom w:val="none" w:sz="0" w:space="0" w:color="auto"/>
                <w:right w:val="none" w:sz="0" w:space="0" w:color="auto"/>
              </w:divBdr>
            </w:div>
          </w:divsChild>
        </w:div>
        <w:div w:id="923491202">
          <w:marLeft w:val="0"/>
          <w:marRight w:val="0"/>
          <w:marTop w:val="0"/>
          <w:marBottom w:val="0"/>
          <w:divBdr>
            <w:top w:val="none" w:sz="0" w:space="0" w:color="auto"/>
            <w:left w:val="none" w:sz="0" w:space="0" w:color="auto"/>
            <w:bottom w:val="none" w:sz="0" w:space="0" w:color="auto"/>
            <w:right w:val="none" w:sz="0" w:space="0" w:color="auto"/>
          </w:divBdr>
          <w:divsChild>
            <w:div w:id="1913346349">
              <w:marLeft w:val="0"/>
              <w:marRight w:val="0"/>
              <w:marTop w:val="0"/>
              <w:marBottom w:val="0"/>
              <w:divBdr>
                <w:top w:val="none" w:sz="0" w:space="0" w:color="auto"/>
                <w:left w:val="none" w:sz="0" w:space="0" w:color="auto"/>
                <w:bottom w:val="none" w:sz="0" w:space="0" w:color="auto"/>
                <w:right w:val="none" w:sz="0" w:space="0" w:color="auto"/>
              </w:divBdr>
            </w:div>
          </w:divsChild>
        </w:div>
        <w:div w:id="948196469">
          <w:marLeft w:val="0"/>
          <w:marRight w:val="0"/>
          <w:marTop w:val="0"/>
          <w:marBottom w:val="0"/>
          <w:divBdr>
            <w:top w:val="none" w:sz="0" w:space="0" w:color="auto"/>
            <w:left w:val="none" w:sz="0" w:space="0" w:color="auto"/>
            <w:bottom w:val="none" w:sz="0" w:space="0" w:color="auto"/>
            <w:right w:val="none" w:sz="0" w:space="0" w:color="auto"/>
          </w:divBdr>
          <w:divsChild>
            <w:div w:id="2033720173">
              <w:marLeft w:val="0"/>
              <w:marRight w:val="0"/>
              <w:marTop w:val="0"/>
              <w:marBottom w:val="0"/>
              <w:divBdr>
                <w:top w:val="none" w:sz="0" w:space="0" w:color="auto"/>
                <w:left w:val="none" w:sz="0" w:space="0" w:color="auto"/>
                <w:bottom w:val="none" w:sz="0" w:space="0" w:color="auto"/>
                <w:right w:val="none" w:sz="0" w:space="0" w:color="auto"/>
              </w:divBdr>
            </w:div>
          </w:divsChild>
        </w:div>
        <w:div w:id="969286102">
          <w:marLeft w:val="0"/>
          <w:marRight w:val="0"/>
          <w:marTop w:val="0"/>
          <w:marBottom w:val="0"/>
          <w:divBdr>
            <w:top w:val="none" w:sz="0" w:space="0" w:color="auto"/>
            <w:left w:val="none" w:sz="0" w:space="0" w:color="auto"/>
            <w:bottom w:val="none" w:sz="0" w:space="0" w:color="auto"/>
            <w:right w:val="none" w:sz="0" w:space="0" w:color="auto"/>
          </w:divBdr>
          <w:divsChild>
            <w:div w:id="707099001">
              <w:marLeft w:val="0"/>
              <w:marRight w:val="0"/>
              <w:marTop w:val="0"/>
              <w:marBottom w:val="0"/>
              <w:divBdr>
                <w:top w:val="none" w:sz="0" w:space="0" w:color="auto"/>
                <w:left w:val="none" w:sz="0" w:space="0" w:color="auto"/>
                <w:bottom w:val="none" w:sz="0" w:space="0" w:color="auto"/>
                <w:right w:val="none" w:sz="0" w:space="0" w:color="auto"/>
              </w:divBdr>
            </w:div>
          </w:divsChild>
        </w:div>
        <w:div w:id="987443126">
          <w:marLeft w:val="0"/>
          <w:marRight w:val="0"/>
          <w:marTop w:val="0"/>
          <w:marBottom w:val="0"/>
          <w:divBdr>
            <w:top w:val="none" w:sz="0" w:space="0" w:color="auto"/>
            <w:left w:val="none" w:sz="0" w:space="0" w:color="auto"/>
            <w:bottom w:val="none" w:sz="0" w:space="0" w:color="auto"/>
            <w:right w:val="none" w:sz="0" w:space="0" w:color="auto"/>
          </w:divBdr>
          <w:divsChild>
            <w:div w:id="382486831">
              <w:marLeft w:val="0"/>
              <w:marRight w:val="0"/>
              <w:marTop w:val="0"/>
              <w:marBottom w:val="0"/>
              <w:divBdr>
                <w:top w:val="none" w:sz="0" w:space="0" w:color="auto"/>
                <w:left w:val="none" w:sz="0" w:space="0" w:color="auto"/>
                <w:bottom w:val="none" w:sz="0" w:space="0" w:color="auto"/>
                <w:right w:val="none" w:sz="0" w:space="0" w:color="auto"/>
              </w:divBdr>
            </w:div>
          </w:divsChild>
        </w:div>
        <w:div w:id="1006904560">
          <w:marLeft w:val="0"/>
          <w:marRight w:val="0"/>
          <w:marTop w:val="0"/>
          <w:marBottom w:val="0"/>
          <w:divBdr>
            <w:top w:val="none" w:sz="0" w:space="0" w:color="auto"/>
            <w:left w:val="none" w:sz="0" w:space="0" w:color="auto"/>
            <w:bottom w:val="none" w:sz="0" w:space="0" w:color="auto"/>
            <w:right w:val="none" w:sz="0" w:space="0" w:color="auto"/>
          </w:divBdr>
          <w:divsChild>
            <w:div w:id="1054425911">
              <w:marLeft w:val="0"/>
              <w:marRight w:val="0"/>
              <w:marTop w:val="0"/>
              <w:marBottom w:val="0"/>
              <w:divBdr>
                <w:top w:val="none" w:sz="0" w:space="0" w:color="auto"/>
                <w:left w:val="none" w:sz="0" w:space="0" w:color="auto"/>
                <w:bottom w:val="none" w:sz="0" w:space="0" w:color="auto"/>
                <w:right w:val="none" w:sz="0" w:space="0" w:color="auto"/>
              </w:divBdr>
            </w:div>
          </w:divsChild>
        </w:div>
        <w:div w:id="1089424057">
          <w:marLeft w:val="0"/>
          <w:marRight w:val="0"/>
          <w:marTop w:val="0"/>
          <w:marBottom w:val="0"/>
          <w:divBdr>
            <w:top w:val="none" w:sz="0" w:space="0" w:color="auto"/>
            <w:left w:val="none" w:sz="0" w:space="0" w:color="auto"/>
            <w:bottom w:val="none" w:sz="0" w:space="0" w:color="auto"/>
            <w:right w:val="none" w:sz="0" w:space="0" w:color="auto"/>
          </w:divBdr>
          <w:divsChild>
            <w:div w:id="1871607524">
              <w:marLeft w:val="0"/>
              <w:marRight w:val="0"/>
              <w:marTop w:val="0"/>
              <w:marBottom w:val="0"/>
              <w:divBdr>
                <w:top w:val="none" w:sz="0" w:space="0" w:color="auto"/>
                <w:left w:val="none" w:sz="0" w:space="0" w:color="auto"/>
                <w:bottom w:val="none" w:sz="0" w:space="0" w:color="auto"/>
                <w:right w:val="none" w:sz="0" w:space="0" w:color="auto"/>
              </w:divBdr>
            </w:div>
          </w:divsChild>
        </w:div>
        <w:div w:id="1213345972">
          <w:marLeft w:val="0"/>
          <w:marRight w:val="0"/>
          <w:marTop w:val="0"/>
          <w:marBottom w:val="0"/>
          <w:divBdr>
            <w:top w:val="none" w:sz="0" w:space="0" w:color="auto"/>
            <w:left w:val="none" w:sz="0" w:space="0" w:color="auto"/>
            <w:bottom w:val="none" w:sz="0" w:space="0" w:color="auto"/>
            <w:right w:val="none" w:sz="0" w:space="0" w:color="auto"/>
          </w:divBdr>
          <w:divsChild>
            <w:div w:id="1576549555">
              <w:marLeft w:val="0"/>
              <w:marRight w:val="0"/>
              <w:marTop w:val="0"/>
              <w:marBottom w:val="0"/>
              <w:divBdr>
                <w:top w:val="none" w:sz="0" w:space="0" w:color="auto"/>
                <w:left w:val="none" w:sz="0" w:space="0" w:color="auto"/>
                <w:bottom w:val="none" w:sz="0" w:space="0" w:color="auto"/>
                <w:right w:val="none" w:sz="0" w:space="0" w:color="auto"/>
              </w:divBdr>
            </w:div>
          </w:divsChild>
        </w:div>
        <w:div w:id="1250499477">
          <w:marLeft w:val="0"/>
          <w:marRight w:val="0"/>
          <w:marTop w:val="0"/>
          <w:marBottom w:val="0"/>
          <w:divBdr>
            <w:top w:val="none" w:sz="0" w:space="0" w:color="auto"/>
            <w:left w:val="none" w:sz="0" w:space="0" w:color="auto"/>
            <w:bottom w:val="none" w:sz="0" w:space="0" w:color="auto"/>
            <w:right w:val="none" w:sz="0" w:space="0" w:color="auto"/>
          </w:divBdr>
          <w:divsChild>
            <w:div w:id="7798919">
              <w:marLeft w:val="0"/>
              <w:marRight w:val="0"/>
              <w:marTop w:val="0"/>
              <w:marBottom w:val="0"/>
              <w:divBdr>
                <w:top w:val="none" w:sz="0" w:space="0" w:color="auto"/>
                <w:left w:val="none" w:sz="0" w:space="0" w:color="auto"/>
                <w:bottom w:val="none" w:sz="0" w:space="0" w:color="auto"/>
                <w:right w:val="none" w:sz="0" w:space="0" w:color="auto"/>
              </w:divBdr>
            </w:div>
          </w:divsChild>
        </w:div>
        <w:div w:id="1257323960">
          <w:marLeft w:val="0"/>
          <w:marRight w:val="0"/>
          <w:marTop w:val="0"/>
          <w:marBottom w:val="0"/>
          <w:divBdr>
            <w:top w:val="none" w:sz="0" w:space="0" w:color="auto"/>
            <w:left w:val="none" w:sz="0" w:space="0" w:color="auto"/>
            <w:bottom w:val="none" w:sz="0" w:space="0" w:color="auto"/>
            <w:right w:val="none" w:sz="0" w:space="0" w:color="auto"/>
          </w:divBdr>
          <w:divsChild>
            <w:div w:id="2052338173">
              <w:marLeft w:val="0"/>
              <w:marRight w:val="0"/>
              <w:marTop w:val="0"/>
              <w:marBottom w:val="0"/>
              <w:divBdr>
                <w:top w:val="none" w:sz="0" w:space="0" w:color="auto"/>
                <w:left w:val="none" w:sz="0" w:space="0" w:color="auto"/>
                <w:bottom w:val="none" w:sz="0" w:space="0" w:color="auto"/>
                <w:right w:val="none" w:sz="0" w:space="0" w:color="auto"/>
              </w:divBdr>
            </w:div>
          </w:divsChild>
        </w:div>
        <w:div w:id="1264731113">
          <w:marLeft w:val="0"/>
          <w:marRight w:val="0"/>
          <w:marTop w:val="0"/>
          <w:marBottom w:val="0"/>
          <w:divBdr>
            <w:top w:val="none" w:sz="0" w:space="0" w:color="auto"/>
            <w:left w:val="none" w:sz="0" w:space="0" w:color="auto"/>
            <w:bottom w:val="none" w:sz="0" w:space="0" w:color="auto"/>
            <w:right w:val="none" w:sz="0" w:space="0" w:color="auto"/>
          </w:divBdr>
          <w:divsChild>
            <w:div w:id="264307364">
              <w:marLeft w:val="0"/>
              <w:marRight w:val="0"/>
              <w:marTop w:val="0"/>
              <w:marBottom w:val="0"/>
              <w:divBdr>
                <w:top w:val="none" w:sz="0" w:space="0" w:color="auto"/>
                <w:left w:val="none" w:sz="0" w:space="0" w:color="auto"/>
                <w:bottom w:val="none" w:sz="0" w:space="0" w:color="auto"/>
                <w:right w:val="none" w:sz="0" w:space="0" w:color="auto"/>
              </w:divBdr>
            </w:div>
          </w:divsChild>
        </w:div>
        <w:div w:id="1285696793">
          <w:marLeft w:val="0"/>
          <w:marRight w:val="0"/>
          <w:marTop w:val="0"/>
          <w:marBottom w:val="0"/>
          <w:divBdr>
            <w:top w:val="none" w:sz="0" w:space="0" w:color="auto"/>
            <w:left w:val="none" w:sz="0" w:space="0" w:color="auto"/>
            <w:bottom w:val="none" w:sz="0" w:space="0" w:color="auto"/>
            <w:right w:val="none" w:sz="0" w:space="0" w:color="auto"/>
          </w:divBdr>
          <w:divsChild>
            <w:div w:id="1647591824">
              <w:marLeft w:val="0"/>
              <w:marRight w:val="0"/>
              <w:marTop w:val="0"/>
              <w:marBottom w:val="0"/>
              <w:divBdr>
                <w:top w:val="none" w:sz="0" w:space="0" w:color="auto"/>
                <w:left w:val="none" w:sz="0" w:space="0" w:color="auto"/>
                <w:bottom w:val="none" w:sz="0" w:space="0" w:color="auto"/>
                <w:right w:val="none" w:sz="0" w:space="0" w:color="auto"/>
              </w:divBdr>
            </w:div>
          </w:divsChild>
        </w:div>
        <w:div w:id="1326786936">
          <w:marLeft w:val="0"/>
          <w:marRight w:val="0"/>
          <w:marTop w:val="0"/>
          <w:marBottom w:val="0"/>
          <w:divBdr>
            <w:top w:val="none" w:sz="0" w:space="0" w:color="auto"/>
            <w:left w:val="none" w:sz="0" w:space="0" w:color="auto"/>
            <w:bottom w:val="none" w:sz="0" w:space="0" w:color="auto"/>
            <w:right w:val="none" w:sz="0" w:space="0" w:color="auto"/>
          </w:divBdr>
          <w:divsChild>
            <w:div w:id="1203324565">
              <w:marLeft w:val="0"/>
              <w:marRight w:val="0"/>
              <w:marTop w:val="0"/>
              <w:marBottom w:val="0"/>
              <w:divBdr>
                <w:top w:val="none" w:sz="0" w:space="0" w:color="auto"/>
                <w:left w:val="none" w:sz="0" w:space="0" w:color="auto"/>
                <w:bottom w:val="none" w:sz="0" w:space="0" w:color="auto"/>
                <w:right w:val="none" w:sz="0" w:space="0" w:color="auto"/>
              </w:divBdr>
            </w:div>
          </w:divsChild>
        </w:div>
        <w:div w:id="1345520206">
          <w:marLeft w:val="0"/>
          <w:marRight w:val="0"/>
          <w:marTop w:val="0"/>
          <w:marBottom w:val="0"/>
          <w:divBdr>
            <w:top w:val="none" w:sz="0" w:space="0" w:color="auto"/>
            <w:left w:val="none" w:sz="0" w:space="0" w:color="auto"/>
            <w:bottom w:val="none" w:sz="0" w:space="0" w:color="auto"/>
            <w:right w:val="none" w:sz="0" w:space="0" w:color="auto"/>
          </w:divBdr>
          <w:divsChild>
            <w:div w:id="2063286245">
              <w:marLeft w:val="0"/>
              <w:marRight w:val="0"/>
              <w:marTop w:val="0"/>
              <w:marBottom w:val="0"/>
              <w:divBdr>
                <w:top w:val="none" w:sz="0" w:space="0" w:color="auto"/>
                <w:left w:val="none" w:sz="0" w:space="0" w:color="auto"/>
                <w:bottom w:val="none" w:sz="0" w:space="0" w:color="auto"/>
                <w:right w:val="none" w:sz="0" w:space="0" w:color="auto"/>
              </w:divBdr>
            </w:div>
          </w:divsChild>
        </w:div>
        <w:div w:id="1348210581">
          <w:marLeft w:val="0"/>
          <w:marRight w:val="0"/>
          <w:marTop w:val="0"/>
          <w:marBottom w:val="0"/>
          <w:divBdr>
            <w:top w:val="none" w:sz="0" w:space="0" w:color="auto"/>
            <w:left w:val="none" w:sz="0" w:space="0" w:color="auto"/>
            <w:bottom w:val="none" w:sz="0" w:space="0" w:color="auto"/>
            <w:right w:val="none" w:sz="0" w:space="0" w:color="auto"/>
          </w:divBdr>
          <w:divsChild>
            <w:div w:id="400325396">
              <w:marLeft w:val="0"/>
              <w:marRight w:val="0"/>
              <w:marTop w:val="0"/>
              <w:marBottom w:val="0"/>
              <w:divBdr>
                <w:top w:val="none" w:sz="0" w:space="0" w:color="auto"/>
                <w:left w:val="none" w:sz="0" w:space="0" w:color="auto"/>
                <w:bottom w:val="none" w:sz="0" w:space="0" w:color="auto"/>
                <w:right w:val="none" w:sz="0" w:space="0" w:color="auto"/>
              </w:divBdr>
            </w:div>
          </w:divsChild>
        </w:div>
        <w:div w:id="1384253345">
          <w:marLeft w:val="0"/>
          <w:marRight w:val="0"/>
          <w:marTop w:val="0"/>
          <w:marBottom w:val="0"/>
          <w:divBdr>
            <w:top w:val="none" w:sz="0" w:space="0" w:color="auto"/>
            <w:left w:val="none" w:sz="0" w:space="0" w:color="auto"/>
            <w:bottom w:val="none" w:sz="0" w:space="0" w:color="auto"/>
            <w:right w:val="none" w:sz="0" w:space="0" w:color="auto"/>
          </w:divBdr>
          <w:divsChild>
            <w:div w:id="341124791">
              <w:marLeft w:val="0"/>
              <w:marRight w:val="0"/>
              <w:marTop w:val="0"/>
              <w:marBottom w:val="0"/>
              <w:divBdr>
                <w:top w:val="none" w:sz="0" w:space="0" w:color="auto"/>
                <w:left w:val="none" w:sz="0" w:space="0" w:color="auto"/>
                <w:bottom w:val="none" w:sz="0" w:space="0" w:color="auto"/>
                <w:right w:val="none" w:sz="0" w:space="0" w:color="auto"/>
              </w:divBdr>
            </w:div>
          </w:divsChild>
        </w:div>
        <w:div w:id="1407722282">
          <w:marLeft w:val="0"/>
          <w:marRight w:val="0"/>
          <w:marTop w:val="0"/>
          <w:marBottom w:val="0"/>
          <w:divBdr>
            <w:top w:val="none" w:sz="0" w:space="0" w:color="auto"/>
            <w:left w:val="none" w:sz="0" w:space="0" w:color="auto"/>
            <w:bottom w:val="none" w:sz="0" w:space="0" w:color="auto"/>
            <w:right w:val="none" w:sz="0" w:space="0" w:color="auto"/>
          </w:divBdr>
          <w:divsChild>
            <w:div w:id="859199476">
              <w:marLeft w:val="0"/>
              <w:marRight w:val="0"/>
              <w:marTop w:val="0"/>
              <w:marBottom w:val="0"/>
              <w:divBdr>
                <w:top w:val="none" w:sz="0" w:space="0" w:color="auto"/>
                <w:left w:val="none" w:sz="0" w:space="0" w:color="auto"/>
                <w:bottom w:val="none" w:sz="0" w:space="0" w:color="auto"/>
                <w:right w:val="none" w:sz="0" w:space="0" w:color="auto"/>
              </w:divBdr>
            </w:div>
          </w:divsChild>
        </w:div>
        <w:div w:id="1407923193">
          <w:marLeft w:val="0"/>
          <w:marRight w:val="0"/>
          <w:marTop w:val="0"/>
          <w:marBottom w:val="0"/>
          <w:divBdr>
            <w:top w:val="none" w:sz="0" w:space="0" w:color="auto"/>
            <w:left w:val="none" w:sz="0" w:space="0" w:color="auto"/>
            <w:bottom w:val="none" w:sz="0" w:space="0" w:color="auto"/>
            <w:right w:val="none" w:sz="0" w:space="0" w:color="auto"/>
          </w:divBdr>
          <w:divsChild>
            <w:div w:id="1787652165">
              <w:marLeft w:val="0"/>
              <w:marRight w:val="0"/>
              <w:marTop w:val="0"/>
              <w:marBottom w:val="0"/>
              <w:divBdr>
                <w:top w:val="none" w:sz="0" w:space="0" w:color="auto"/>
                <w:left w:val="none" w:sz="0" w:space="0" w:color="auto"/>
                <w:bottom w:val="none" w:sz="0" w:space="0" w:color="auto"/>
                <w:right w:val="none" w:sz="0" w:space="0" w:color="auto"/>
              </w:divBdr>
            </w:div>
          </w:divsChild>
        </w:div>
        <w:div w:id="1451821573">
          <w:marLeft w:val="0"/>
          <w:marRight w:val="0"/>
          <w:marTop w:val="0"/>
          <w:marBottom w:val="0"/>
          <w:divBdr>
            <w:top w:val="none" w:sz="0" w:space="0" w:color="auto"/>
            <w:left w:val="none" w:sz="0" w:space="0" w:color="auto"/>
            <w:bottom w:val="none" w:sz="0" w:space="0" w:color="auto"/>
            <w:right w:val="none" w:sz="0" w:space="0" w:color="auto"/>
          </w:divBdr>
          <w:divsChild>
            <w:div w:id="2016570201">
              <w:marLeft w:val="0"/>
              <w:marRight w:val="0"/>
              <w:marTop w:val="0"/>
              <w:marBottom w:val="0"/>
              <w:divBdr>
                <w:top w:val="none" w:sz="0" w:space="0" w:color="auto"/>
                <w:left w:val="none" w:sz="0" w:space="0" w:color="auto"/>
                <w:bottom w:val="none" w:sz="0" w:space="0" w:color="auto"/>
                <w:right w:val="none" w:sz="0" w:space="0" w:color="auto"/>
              </w:divBdr>
            </w:div>
          </w:divsChild>
        </w:div>
        <w:div w:id="1489831247">
          <w:marLeft w:val="0"/>
          <w:marRight w:val="0"/>
          <w:marTop w:val="0"/>
          <w:marBottom w:val="0"/>
          <w:divBdr>
            <w:top w:val="none" w:sz="0" w:space="0" w:color="auto"/>
            <w:left w:val="none" w:sz="0" w:space="0" w:color="auto"/>
            <w:bottom w:val="none" w:sz="0" w:space="0" w:color="auto"/>
            <w:right w:val="none" w:sz="0" w:space="0" w:color="auto"/>
          </w:divBdr>
          <w:divsChild>
            <w:div w:id="538200288">
              <w:marLeft w:val="0"/>
              <w:marRight w:val="0"/>
              <w:marTop w:val="0"/>
              <w:marBottom w:val="0"/>
              <w:divBdr>
                <w:top w:val="none" w:sz="0" w:space="0" w:color="auto"/>
                <w:left w:val="none" w:sz="0" w:space="0" w:color="auto"/>
                <w:bottom w:val="none" w:sz="0" w:space="0" w:color="auto"/>
                <w:right w:val="none" w:sz="0" w:space="0" w:color="auto"/>
              </w:divBdr>
            </w:div>
          </w:divsChild>
        </w:div>
        <w:div w:id="1537812288">
          <w:marLeft w:val="0"/>
          <w:marRight w:val="0"/>
          <w:marTop w:val="0"/>
          <w:marBottom w:val="0"/>
          <w:divBdr>
            <w:top w:val="none" w:sz="0" w:space="0" w:color="auto"/>
            <w:left w:val="none" w:sz="0" w:space="0" w:color="auto"/>
            <w:bottom w:val="none" w:sz="0" w:space="0" w:color="auto"/>
            <w:right w:val="none" w:sz="0" w:space="0" w:color="auto"/>
          </w:divBdr>
          <w:divsChild>
            <w:div w:id="992028106">
              <w:marLeft w:val="0"/>
              <w:marRight w:val="0"/>
              <w:marTop w:val="0"/>
              <w:marBottom w:val="0"/>
              <w:divBdr>
                <w:top w:val="none" w:sz="0" w:space="0" w:color="auto"/>
                <w:left w:val="none" w:sz="0" w:space="0" w:color="auto"/>
                <w:bottom w:val="none" w:sz="0" w:space="0" w:color="auto"/>
                <w:right w:val="none" w:sz="0" w:space="0" w:color="auto"/>
              </w:divBdr>
            </w:div>
          </w:divsChild>
        </w:div>
        <w:div w:id="1569071915">
          <w:marLeft w:val="0"/>
          <w:marRight w:val="0"/>
          <w:marTop w:val="0"/>
          <w:marBottom w:val="0"/>
          <w:divBdr>
            <w:top w:val="none" w:sz="0" w:space="0" w:color="auto"/>
            <w:left w:val="none" w:sz="0" w:space="0" w:color="auto"/>
            <w:bottom w:val="none" w:sz="0" w:space="0" w:color="auto"/>
            <w:right w:val="none" w:sz="0" w:space="0" w:color="auto"/>
          </w:divBdr>
          <w:divsChild>
            <w:div w:id="822769471">
              <w:marLeft w:val="0"/>
              <w:marRight w:val="0"/>
              <w:marTop w:val="0"/>
              <w:marBottom w:val="0"/>
              <w:divBdr>
                <w:top w:val="none" w:sz="0" w:space="0" w:color="auto"/>
                <w:left w:val="none" w:sz="0" w:space="0" w:color="auto"/>
                <w:bottom w:val="none" w:sz="0" w:space="0" w:color="auto"/>
                <w:right w:val="none" w:sz="0" w:space="0" w:color="auto"/>
              </w:divBdr>
            </w:div>
          </w:divsChild>
        </w:div>
        <w:div w:id="1571380906">
          <w:marLeft w:val="0"/>
          <w:marRight w:val="0"/>
          <w:marTop w:val="0"/>
          <w:marBottom w:val="0"/>
          <w:divBdr>
            <w:top w:val="none" w:sz="0" w:space="0" w:color="auto"/>
            <w:left w:val="none" w:sz="0" w:space="0" w:color="auto"/>
            <w:bottom w:val="none" w:sz="0" w:space="0" w:color="auto"/>
            <w:right w:val="none" w:sz="0" w:space="0" w:color="auto"/>
          </w:divBdr>
          <w:divsChild>
            <w:div w:id="1977031517">
              <w:marLeft w:val="0"/>
              <w:marRight w:val="0"/>
              <w:marTop w:val="0"/>
              <w:marBottom w:val="0"/>
              <w:divBdr>
                <w:top w:val="none" w:sz="0" w:space="0" w:color="auto"/>
                <w:left w:val="none" w:sz="0" w:space="0" w:color="auto"/>
                <w:bottom w:val="none" w:sz="0" w:space="0" w:color="auto"/>
                <w:right w:val="none" w:sz="0" w:space="0" w:color="auto"/>
              </w:divBdr>
            </w:div>
          </w:divsChild>
        </w:div>
        <w:div w:id="1579944006">
          <w:marLeft w:val="0"/>
          <w:marRight w:val="0"/>
          <w:marTop w:val="0"/>
          <w:marBottom w:val="0"/>
          <w:divBdr>
            <w:top w:val="none" w:sz="0" w:space="0" w:color="auto"/>
            <w:left w:val="none" w:sz="0" w:space="0" w:color="auto"/>
            <w:bottom w:val="none" w:sz="0" w:space="0" w:color="auto"/>
            <w:right w:val="none" w:sz="0" w:space="0" w:color="auto"/>
          </w:divBdr>
          <w:divsChild>
            <w:div w:id="1130778902">
              <w:marLeft w:val="0"/>
              <w:marRight w:val="0"/>
              <w:marTop w:val="0"/>
              <w:marBottom w:val="0"/>
              <w:divBdr>
                <w:top w:val="none" w:sz="0" w:space="0" w:color="auto"/>
                <w:left w:val="none" w:sz="0" w:space="0" w:color="auto"/>
                <w:bottom w:val="none" w:sz="0" w:space="0" w:color="auto"/>
                <w:right w:val="none" w:sz="0" w:space="0" w:color="auto"/>
              </w:divBdr>
            </w:div>
          </w:divsChild>
        </w:div>
        <w:div w:id="1590118380">
          <w:marLeft w:val="0"/>
          <w:marRight w:val="0"/>
          <w:marTop w:val="0"/>
          <w:marBottom w:val="0"/>
          <w:divBdr>
            <w:top w:val="none" w:sz="0" w:space="0" w:color="auto"/>
            <w:left w:val="none" w:sz="0" w:space="0" w:color="auto"/>
            <w:bottom w:val="none" w:sz="0" w:space="0" w:color="auto"/>
            <w:right w:val="none" w:sz="0" w:space="0" w:color="auto"/>
          </w:divBdr>
          <w:divsChild>
            <w:div w:id="750614986">
              <w:marLeft w:val="0"/>
              <w:marRight w:val="0"/>
              <w:marTop w:val="0"/>
              <w:marBottom w:val="0"/>
              <w:divBdr>
                <w:top w:val="none" w:sz="0" w:space="0" w:color="auto"/>
                <w:left w:val="none" w:sz="0" w:space="0" w:color="auto"/>
                <w:bottom w:val="none" w:sz="0" w:space="0" w:color="auto"/>
                <w:right w:val="none" w:sz="0" w:space="0" w:color="auto"/>
              </w:divBdr>
            </w:div>
          </w:divsChild>
        </w:div>
        <w:div w:id="1590312450">
          <w:marLeft w:val="0"/>
          <w:marRight w:val="0"/>
          <w:marTop w:val="0"/>
          <w:marBottom w:val="0"/>
          <w:divBdr>
            <w:top w:val="none" w:sz="0" w:space="0" w:color="auto"/>
            <w:left w:val="none" w:sz="0" w:space="0" w:color="auto"/>
            <w:bottom w:val="none" w:sz="0" w:space="0" w:color="auto"/>
            <w:right w:val="none" w:sz="0" w:space="0" w:color="auto"/>
          </w:divBdr>
          <w:divsChild>
            <w:div w:id="1260065922">
              <w:marLeft w:val="0"/>
              <w:marRight w:val="0"/>
              <w:marTop w:val="0"/>
              <w:marBottom w:val="0"/>
              <w:divBdr>
                <w:top w:val="none" w:sz="0" w:space="0" w:color="auto"/>
                <w:left w:val="none" w:sz="0" w:space="0" w:color="auto"/>
                <w:bottom w:val="none" w:sz="0" w:space="0" w:color="auto"/>
                <w:right w:val="none" w:sz="0" w:space="0" w:color="auto"/>
              </w:divBdr>
            </w:div>
          </w:divsChild>
        </w:div>
        <w:div w:id="1597905092">
          <w:marLeft w:val="0"/>
          <w:marRight w:val="0"/>
          <w:marTop w:val="0"/>
          <w:marBottom w:val="0"/>
          <w:divBdr>
            <w:top w:val="none" w:sz="0" w:space="0" w:color="auto"/>
            <w:left w:val="none" w:sz="0" w:space="0" w:color="auto"/>
            <w:bottom w:val="none" w:sz="0" w:space="0" w:color="auto"/>
            <w:right w:val="none" w:sz="0" w:space="0" w:color="auto"/>
          </w:divBdr>
          <w:divsChild>
            <w:div w:id="1698773555">
              <w:marLeft w:val="0"/>
              <w:marRight w:val="0"/>
              <w:marTop w:val="0"/>
              <w:marBottom w:val="0"/>
              <w:divBdr>
                <w:top w:val="none" w:sz="0" w:space="0" w:color="auto"/>
                <w:left w:val="none" w:sz="0" w:space="0" w:color="auto"/>
                <w:bottom w:val="none" w:sz="0" w:space="0" w:color="auto"/>
                <w:right w:val="none" w:sz="0" w:space="0" w:color="auto"/>
              </w:divBdr>
            </w:div>
          </w:divsChild>
        </w:div>
        <w:div w:id="1716734465">
          <w:marLeft w:val="0"/>
          <w:marRight w:val="0"/>
          <w:marTop w:val="0"/>
          <w:marBottom w:val="0"/>
          <w:divBdr>
            <w:top w:val="none" w:sz="0" w:space="0" w:color="auto"/>
            <w:left w:val="none" w:sz="0" w:space="0" w:color="auto"/>
            <w:bottom w:val="none" w:sz="0" w:space="0" w:color="auto"/>
            <w:right w:val="none" w:sz="0" w:space="0" w:color="auto"/>
          </w:divBdr>
          <w:divsChild>
            <w:div w:id="681469448">
              <w:marLeft w:val="0"/>
              <w:marRight w:val="0"/>
              <w:marTop w:val="0"/>
              <w:marBottom w:val="0"/>
              <w:divBdr>
                <w:top w:val="none" w:sz="0" w:space="0" w:color="auto"/>
                <w:left w:val="none" w:sz="0" w:space="0" w:color="auto"/>
                <w:bottom w:val="none" w:sz="0" w:space="0" w:color="auto"/>
                <w:right w:val="none" w:sz="0" w:space="0" w:color="auto"/>
              </w:divBdr>
            </w:div>
          </w:divsChild>
        </w:div>
        <w:div w:id="1747603307">
          <w:marLeft w:val="0"/>
          <w:marRight w:val="0"/>
          <w:marTop w:val="0"/>
          <w:marBottom w:val="0"/>
          <w:divBdr>
            <w:top w:val="none" w:sz="0" w:space="0" w:color="auto"/>
            <w:left w:val="none" w:sz="0" w:space="0" w:color="auto"/>
            <w:bottom w:val="none" w:sz="0" w:space="0" w:color="auto"/>
            <w:right w:val="none" w:sz="0" w:space="0" w:color="auto"/>
          </w:divBdr>
          <w:divsChild>
            <w:div w:id="1189755063">
              <w:marLeft w:val="0"/>
              <w:marRight w:val="0"/>
              <w:marTop w:val="0"/>
              <w:marBottom w:val="0"/>
              <w:divBdr>
                <w:top w:val="none" w:sz="0" w:space="0" w:color="auto"/>
                <w:left w:val="none" w:sz="0" w:space="0" w:color="auto"/>
                <w:bottom w:val="none" w:sz="0" w:space="0" w:color="auto"/>
                <w:right w:val="none" w:sz="0" w:space="0" w:color="auto"/>
              </w:divBdr>
            </w:div>
          </w:divsChild>
        </w:div>
        <w:div w:id="1780684158">
          <w:marLeft w:val="0"/>
          <w:marRight w:val="0"/>
          <w:marTop w:val="0"/>
          <w:marBottom w:val="0"/>
          <w:divBdr>
            <w:top w:val="none" w:sz="0" w:space="0" w:color="auto"/>
            <w:left w:val="none" w:sz="0" w:space="0" w:color="auto"/>
            <w:bottom w:val="none" w:sz="0" w:space="0" w:color="auto"/>
            <w:right w:val="none" w:sz="0" w:space="0" w:color="auto"/>
          </w:divBdr>
          <w:divsChild>
            <w:div w:id="95908097">
              <w:marLeft w:val="0"/>
              <w:marRight w:val="0"/>
              <w:marTop w:val="0"/>
              <w:marBottom w:val="0"/>
              <w:divBdr>
                <w:top w:val="none" w:sz="0" w:space="0" w:color="auto"/>
                <w:left w:val="none" w:sz="0" w:space="0" w:color="auto"/>
                <w:bottom w:val="none" w:sz="0" w:space="0" w:color="auto"/>
                <w:right w:val="none" w:sz="0" w:space="0" w:color="auto"/>
              </w:divBdr>
            </w:div>
          </w:divsChild>
        </w:div>
        <w:div w:id="1799294680">
          <w:marLeft w:val="0"/>
          <w:marRight w:val="0"/>
          <w:marTop w:val="0"/>
          <w:marBottom w:val="0"/>
          <w:divBdr>
            <w:top w:val="none" w:sz="0" w:space="0" w:color="auto"/>
            <w:left w:val="none" w:sz="0" w:space="0" w:color="auto"/>
            <w:bottom w:val="none" w:sz="0" w:space="0" w:color="auto"/>
            <w:right w:val="none" w:sz="0" w:space="0" w:color="auto"/>
          </w:divBdr>
          <w:divsChild>
            <w:div w:id="869683155">
              <w:marLeft w:val="0"/>
              <w:marRight w:val="0"/>
              <w:marTop w:val="0"/>
              <w:marBottom w:val="0"/>
              <w:divBdr>
                <w:top w:val="none" w:sz="0" w:space="0" w:color="auto"/>
                <w:left w:val="none" w:sz="0" w:space="0" w:color="auto"/>
                <w:bottom w:val="none" w:sz="0" w:space="0" w:color="auto"/>
                <w:right w:val="none" w:sz="0" w:space="0" w:color="auto"/>
              </w:divBdr>
            </w:div>
          </w:divsChild>
        </w:div>
        <w:div w:id="1831486190">
          <w:marLeft w:val="0"/>
          <w:marRight w:val="0"/>
          <w:marTop w:val="0"/>
          <w:marBottom w:val="0"/>
          <w:divBdr>
            <w:top w:val="none" w:sz="0" w:space="0" w:color="auto"/>
            <w:left w:val="none" w:sz="0" w:space="0" w:color="auto"/>
            <w:bottom w:val="none" w:sz="0" w:space="0" w:color="auto"/>
            <w:right w:val="none" w:sz="0" w:space="0" w:color="auto"/>
          </w:divBdr>
          <w:divsChild>
            <w:div w:id="303044289">
              <w:marLeft w:val="0"/>
              <w:marRight w:val="0"/>
              <w:marTop w:val="0"/>
              <w:marBottom w:val="0"/>
              <w:divBdr>
                <w:top w:val="none" w:sz="0" w:space="0" w:color="auto"/>
                <w:left w:val="none" w:sz="0" w:space="0" w:color="auto"/>
                <w:bottom w:val="none" w:sz="0" w:space="0" w:color="auto"/>
                <w:right w:val="none" w:sz="0" w:space="0" w:color="auto"/>
              </w:divBdr>
            </w:div>
          </w:divsChild>
        </w:div>
        <w:div w:id="1842505286">
          <w:marLeft w:val="0"/>
          <w:marRight w:val="0"/>
          <w:marTop w:val="0"/>
          <w:marBottom w:val="0"/>
          <w:divBdr>
            <w:top w:val="none" w:sz="0" w:space="0" w:color="auto"/>
            <w:left w:val="none" w:sz="0" w:space="0" w:color="auto"/>
            <w:bottom w:val="none" w:sz="0" w:space="0" w:color="auto"/>
            <w:right w:val="none" w:sz="0" w:space="0" w:color="auto"/>
          </w:divBdr>
          <w:divsChild>
            <w:div w:id="1292632494">
              <w:marLeft w:val="0"/>
              <w:marRight w:val="0"/>
              <w:marTop w:val="0"/>
              <w:marBottom w:val="0"/>
              <w:divBdr>
                <w:top w:val="none" w:sz="0" w:space="0" w:color="auto"/>
                <w:left w:val="none" w:sz="0" w:space="0" w:color="auto"/>
                <w:bottom w:val="none" w:sz="0" w:space="0" w:color="auto"/>
                <w:right w:val="none" w:sz="0" w:space="0" w:color="auto"/>
              </w:divBdr>
            </w:div>
          </w:divsChild>
        </w:div>
        <w:div w:id="1849713251">
          <w:marLeft w:val="0"/>
          <w:marRight w:val="0"/>
          <w:marTop w:val="0"/>
          <w:marBottom w:val="0"/>
          <w:divBdr>
            <w:top w:val="none" w:sz="0" w:space="0" w:color="auto"/>
            <w:left w:val="none" w:sz="0" w:space="0" w:color="auto"/>
            <w:bottom w:val="none" w:sz="0" w:space="0" w:color="auto"/>
            <w:right w:val="none" w:sz="0" w:space="0" w:color="auto"/>
          </w:divBdr>
          <w:divsChild>
            <w:div w:id="264309136">
              <w:marLeft w:val="0"/>
              <w:marRight w:val="0"/>
              <w:marTop w:val="0"/>
              <w:marBottom w:val="0"/>
              <w:divBdr>
                <w:top w:val="none" w:sz="0" w:space="0" w:color="auto"/>
                <w:left w:val="none" w:sz="0" w:space="0" w:color="auto"/>
                <w:bottom w:val="none" w:sz="0" w:space="0" w:color="auto"/>
                <w:right w:val="none" w:sz="0" w:space="0" w:color="auto"/>
              </w:divBdr>
            </w:div>
          </w:divsChild>
        </w:div>
        <w:div w:id="1853102508">
          <w:marLeft w:val="0"/>
          <w:marRight w:val="0"/>
          <w:marTop w:val="0"/>
          <w:marBottom w:val="0"/>
          <w:divBdr>
            <w:top w:val="none" w:sz="0" w:space="0" w:color="auto"/>
            <w:left w:val="none" w:sz="0" w:space="0" w:color="auto"/>
            <w:bottom w:val="none" w:sz="0" w:space="0" w:color="auto"/>
            <w:right w:val="none" w:sz="0" w:space="0" w:color="auto"/>
          </w:divBdr>
          <w:divsChild>
            <w:div w:id="1558979529">
              <w:marLeft w:val="0"/>
              <w:marRight w:val="0"/>
              <w:marTop w:val="0"/>
              <w:marBottom w:val="0"/>
              <w:divBdr>
                <w:top w:val="none" w:sz="0" w:space="0" w:color="auto"/>
                <w:left w:val="none" w:sz="0" w:space="0" w:color="auto"/>
                <w:bottom w:val="none" w:sz="0" w:space="0" w:color="auto"/>
                <w:right w:val="none" w:sz="0" w:space="0" w:color="auto"/>
              </w:divBdr>
            </w:div>
          </w:divsChild>
        </w:div>
        <w:div w:id="1874027162">
          <w:marLeft w:val="0"/>
          <w:marRight w:val="0"/>
          <w:marTop w:val="0"/>
          <w:marBottom w:val="0"/>
          <w:divBdr>
            <w:top w:val="none" w:sz="0" w:space="0" w:color="auto"/>
            <w:left w:val="none" w:sz="0" w:space="0" w:color="auto"/>
            <w:bottom w:val="none" w:sz="0" w:space="0" w:color="auto"/>
            <w:right w:val="none" w:sz="0" w:space="0" w:color="auto"/>
          </w:divBdr>
          <w:divsChild>
            <w:div w:id="1230117239">
              <w:marLeft w:val="0"/>
              <w:marRight w:val="0"/>
              <w:marTop w:val="0"/>
              <w:marBottom w:val="0"/>
              <w:divBdr>
                <w:top w:val="none" w:sz="0" w:space="0" w:color="auto"/>
                <w:left w:val="none" w:sz="0" w:space="0" w:color="auto"/>
                <w:bottom w:val="none" w:sz="0" w:space="0" w:color="auto"/>
                <w:right w:val="none" w:sz="0" w:space="0" w:color="auto"/>
              </w:divBdr>
            </w:div>
          </w:divsChild>
        </w:div>
        <w:div w:id="1880314183">
          <w:marLeft w:val="0"/>
          <w:marRight w:val="0"/>
          <w:marTop w:val="0"/>
          <w:marBottom w:val="0"/>
          <w:divBdr>
            <w:top w:val="none" w:sz="0" w:space="0" w:color="auto"/>
            <w:left w:val="none" w:sz="0" w:space="0" w:color="auto"/>
            <w:bottom w:val="none" w:sz="0" w:space="0" w:color="auto"/>
            <w:right w:val="none" w:sz="0" w:space="0" w:color="auto"/>
          </w:divBdr>
          <w:divsChild>
            <w:div w:id="924531302">
              <w:marLeft w:val="0"/>
              <w:marRight w:val="0"/>
              <w:marTop w:val="0"/>
              <w:marBottom w:val="0"/>
              <w:divBdr>
                <w:top w:val="none" w:sz="0" w:space="0" w:color="auto"/>
                <w:left w:val="none" w:sz="0" w:space="0" w:color="auto"/>
                <w:bottom w:val="none" w:sz="0" w:space="0" w:color="auto"/>
                <w:right w:val="none" w:sz="0" w:space="0" w:color="auto"/>
              </w:divBdr>
            </w:div>
          </w:divsChild>
        </w:div>
        <w:div w:id="1918320221">
          <w:marLeft w:val="0"/>
          <w:marRight w:val="0"/>
          <w:marTop w:val="0"/>
          <w:marBottom w:val="0"/>
          <w:divBdr>
            <w:top w:val="none" w:sz="0" w:space="0" w:color="auto"/>
            <w:left w:val="none" w:sz="0" w:space="0" w:color="auto"/>
            <w:bottom w:val="none" w:sz="0" w:space="0" w:color="auto"/>
            <w:right w:val="none" w:sz="0" w:space="0" w:color="auto"/>
          </w:divBdr>
          <w:divsChild>
            <w:div w:id="1871798008">
              <w:marLeft w:val="0"/>
              <w:marRight w:val="0"/>
              <w:marTop w:val="0"/>
              <w:marBottom w:val="0"/>
              <w:divBdr>
                <w:top w:val="none" w:sz="0" w:space="0" w:color="auto"/>
                <w:left w:val="none" w:sz="0" w:space="0" w:color="auto"/>
                <w:bottom w:val="none" w:sz="0" w:space="0" w:color="auto"/>
                <w:right w:val="none" w:sz="0" w:space="0" w:color="auto"/>
              </w:divBdr>
            </w:div>
          </w:divsChild>
        </w:div>
        <w:div w:id="1949045329">
          <w:marLeft w:val="0"/>
          <w:marRight w:val="0"/>
          <w:marTop w:val="0"/>
          <w:marBottom w:val="0"/>
          <w:divBdr>
            <w:top w:val="none" w:sz="0" w:space="0" w:color="auto"/>
            <w:left w:val="none" w:sz="0" w:space="0" w:color="auto"/>
            <w:bottom w:val="none" w:sz="0" w:space="0" w:color="auto"/>
            <w:right w:val="none" w:sz="0" w:space="0" w:color="auto"/>
          </w:divBdr>
          <w:divsChild>
            <w:div w:id="1963655321">
              <w:marLeft w:val="0"/>
              <w:marRight w:val="0"/>
              <w:marTop w:val="0"/>
              <w:marBottom w:val="0"/>
              <w:divBdr>
                <w:top w:val="none" w:sz="0" w:space="0" w:color="auto"/>
                <w:left w:val="none" w:sz="0" w:space="0" w:color="auto"/>
                <w:bottom w:val="none" w:sz="0" w:space="0" w:color="auto"/>
                <w:right w:val="none" w:sz="0" w:space="0" w:color="auto"/>
              </w:divBdr>
            </w:div>
          </w:divsChild>
        </w:div>
        <w:div w:id="1949501253">
          <w:marLeft w:val="0"/>
          <w:marRight w:val="0"/>
          <w:marTop w:val="0"/>
          <w:marBottom w:val="0"/>
          <w:divBdr>
            <w:top w:val="none" w:sz="0" w:space="0" w:color="auto"/>
            <w:left w:val="none" w:sz="0" w:space="0" w:color="auto"/>
            <w:bottom w:val="none" w:sz="0" w:space="0" w:color="auto"/>
            <w:right w:val="none" w:sz="0" w:space="0" w:color="auto"/>
          </w:divBdr>
          <w:divsChild>
            <w:div w:id="628556987">
              <w:marLeft w:val="0"/>
              <w:marRight w:val="0"/>
              <w:marTop w:val="0"/>
              <w:marBottom w:val="0"/>
              <w:divBdr>
                <w:top w:val="none" w:sz="0" w:space="0" w:color="auto"/>
                <w:left w:val="none" w:sz="0" w:space="0" w:color="auto"/>
                <w:bottom w:val="none" w:sz="0" w:space="0" w:color="auto"/>
                <w:right w:val="none" w:sz="0" w:space="0" w:color="auto"/>
              </w:divBdr>
            </w:div>
          </w:divsChild>
        </w:div>
        <w:div w:id="2044598430">
          <w:marLeft w:val="0"/>
          <w:marRight w:val="0"/>
          <w:marTop w:val="0"/>
          <w:marBottom w:val="0"/>
          <w:divBdr>
            <w:top w:val="none" w:sz="0" w:space="0" w:color="auto"/>
            <w:left w:val="none" w:sz="0" w:space="0" w:color="auto"/>
            <w:bottom w:val="none" w:sz="0" w:space="0" w:color="auto"/>
            <w:right w:val="none" w:sz="0" w:space="0" w:color="auto"/>
          </w:divBdr>
          <w:divsChild>
            <w:div w:id="1745252630">
              <w:marLeft w:val="0"/>
              <w:marRight w:val="0"/>
              <w:marTop w:val="0"/>
              <w:marBottom w:val="0"/>
              <w:divBdr>
                <w:top w:val="none" w:sz="0" w:space="0" w:color="auto"/>
                <w:left w:val="none" w:sz="0" w:space="0" w:color="auto"/>
                <w:bottom w:val="none" w:sz="0" w:space="0" w:color="auto"/>
                <w:right w:val="none" w:sz="0" w:space="0" w:color="auto"/>
              </w:divBdr>
            </w:div>
          </w:divsChild>
        </w:div>
        <w:div w:id="2045671737">
          <w:marLeft w:val="0"/>
          <w:marRight w:val="0"/>
          <w:marTop w:val="0"/>
          <w:marBottom w:val="0"/>
          <w:divBdr>
            <w:top w:val="none" w:sz="0" w:space="0" w:color="auto"/>
            <w:left w:val="none" w:sz="0" w:space="0" w:color="auto"/>
            <w:bottom w:val="none" w:sz="0" w:space="0" w:color="auto"/>
            <w:right w:val="none" w:sz="0" w:space="0" w:color="auto"/>
          </w:divBdr>
          <w:divsChild>
            <w:div w:id="1698045113">
              <w:marLeft w:val="0"/>
              <w:marRight w:val="0"/>
              <w:marTop w:val="0"/>
              <w:marBottom w:val="0"/>
              <w:divBdr>
                <w:top w:val="none" w:sz="0" w:space="0" w:color="auto"/>
                <w:left w:val="none" w:sz="0" w:space="0" w:color="auto"/>
                <w:bottom w:val="none" w:sz="0" w:space="0" w:color="auto"/>
                <w:right w:val="none" w:sz="0" w:space="0" w:color="auto"/>
              </w:divBdr>
            </w:div>
          </w:divsChild>
        </w:div>
        <w:div w:id="2079091544">
          <w:marLeft w:val="0"/>
          <w:marRight w:val="0"/>
          <w:marTop w:val="0"/>
          <w:marBottom w:val="0"/>
          <w:divBdr>
            <w:top w:val="none" w:sz="0" w:space="0" w:color="auto"/>
            <w:left w:val="none" w:sz="0" w:space="0" w:color="auto"/>
            <w:bottom w:val="none" w:sz="0" w:space="0" w:color="auto"/>
            <w:right w:val="none" w:sz="0" w:space="0" w:color="auto"/>
          </w:divBdr>
          <w:divsChild>
            <w:div w:id="1211186457">
              <w:marLeft w:val="0"/>
              <w:marRight w:val="0"/>
              <w:marTop w:val="0"/>
              <w:marBottom w:val="0"/>
              <w:divBdr>
                <w:top w:val="none" w:sz="0" w:space="0" w:color="auto"/>
                <w:left w:val="none" w:sz="0" w:space="0" w:color="auto"/>
                <w:bottom w:val="none" w:sz="0" w:space="0" w:color="auto"/>
                <w:right w:val="none" w:sz="0" w:space="0" w:color="auto"/>
              </w:divBdr>
            </w:div>
          </w:divsChild>
        </w:div>
        <w:div w:id="2097944237">
          <w:marLeft w:val="0"/>
          <w:marRight w:val="0"/>
          <w:marTop w:val="0"/>
          <w:marBottom w:val="0"/>
          <w:divBdr>
            <w:top w:val="none" w:sz="0" w:space="0" w:color="auto"/>
            <w:left w:val="none" w:sz="0" w:space="0" w:color="auto"/>
            <w:bottom w:val="none" w:sz="0" w:space="0" w:color="auto"/>
            <w:right w:val="none" w:sz="0" w:space="0" w:color="auto"/>
          </w:divBdr>
          <w:divsChild>
            <w:div w:id="38498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4865">
      <w:bodyDiv w:val="1"/>
      <w:marLeft w:val="0"/>
      <w:marRight w:val="0"/>
      <w:marTop w:val="0"/>
      <w:marBottom w:val="0"/>
      <w:divBdr>
        <w:top w:val="none" w:sz="0" w:space="0" w:color="auto"/>
        <w:left w:val="none" w:sz="0" w:space="0" w:color="auto"/>
        <w:bottom w:val="none" w:sz="0" w:space="0" w:color="auto"/>
        <w:right w:val="none" w:sz="0" w:space="0" w:color="auto"/>
      </w:divBdr>
    </w:div>
    <w:div w:id="138694376">
      <w:bodyDiv w:val="1"/>
      <w:marLeft w:val="0"/>
      <w:marRight w:val="0"/>
      <w:marTop w:val="0"/>
      <w:marBottom w:val="0"/>
      <w:divBdr>
        <w:top w:val="none" w:sz="0" w:space="0" w:color="auto"/>
        <w:left w:val="none" w:sz="0" w:space="0" w:color="auto"/>
        <w:bottom w:val="none" w:sz="0" w:space="0" w:color="auto"/>
        <w:right w:val="none" w:sz="0" w:space="0" w:color="auto"/>
      </w:divBdr>
    </w:div>
    <w:div w:id="152651652">
      <w:bodyDiv w:val="1"/>
      <w:marLeft w:val="0"/>
      <w:marRight w:val="0"/>
      <w:marTop w:val="0"/>
      <w:marBottom w:val="0"/>
      <w:divBdr>
        <w:top w:val="none" w:sz="0" w:space="0" w:color="auto"/>
        <w:left w:val="none" w:sz="0" w:space="0" w:color="auto"/>
        <w:bottom w:val="none" w:sz="0" w:space="0" w:color="auto"/>
        <w:right w:val="none" w:sz="0" w:space="0" w:color="auto"/>
      </w:divBdr>
      <w:divsChild>
        <w:div w:id="135415352">
          <w:marLeft w:val="0"/>
          <w:marRight w:val="0"/>
          <w:marTop w:val="0"/>
          <w:marBottom w:val="0"/>
          <w:divBdr>
            <w:top w:val="none" w:sz="0" w:space="0" w:color="auto"/>
            <w:left w:val="none" w:sz="0" w:space="0" w:color="auto"/>
            <w:bottom w:val="none" w:sz="0" w:space="0" w:color="auto"/>
            <w:right w:val="none" w:sz="0" w:space="0" w:color="auto"/>
          </w:divBdr>
          <w:divsChild>
            <w:div w:id="1508984907">
              <w:marLeft w:val="0"/>
              <w:marRight w:val="0"/>
              <w:marTop w:val="0"/>
              <w:marBottom w:val="0"/>
              <w:divBdr>
                <w:top w:val="none" w:sz="0" w:space="0" w:color="auto"/>
                <w:left w:val="none" w:sz="0" w:space="0" w:color="auto"/>
                <w:bottom w:val="none" w:sz="0" w:space="0" w:color="auto"/>
                <w:right w:val="none" w:sz="0" w:space="0" w:color="auto"/>
              </w:divBdr>
            </w:div>
          </w:divsChild>
        </w:div>
        <w:div w:id="367492439">
          <w:marLeft w:val="0"/>
          <w:marRight w:val="0"/>
          <w:marTop w:val="0"/>
          <w:marBottom w:val="0"/>
          <w:divBdr>
            <w:top w:val="none" w:sz="0" w:space="0" w:color="auto"/>
            <w:left w:val="none" w:sz="0" w:space="0" w:color="auto"/>
            <w:bottom w:val="none" w:sz="0" w:space="0" w:color="auto"/>
            <w:right w:val="none" w:sz="0" w:space="0" w:color="auto"/>
          </w:divBdr>
          <w:divsChild>
            <w:div w:id="1841114733">
              <w:marLeft w:val="0"/>
              <w:marRight w:val="0"/>
              <w:marTop w:val="0"/>
              <w:marBottom w:val="0"/>
              <w:divBdr>
                <w:top w:val="none" w:sz="0" w:space="0" w:color="auto"/>
                <w:left w:val="none" w:sz="0" w:space="0" w:color="auto"/>
                <w:bottom w:val="none" w:sz="0" w:space="0" w:color="auto"/>
                <w:right w:val="none" w:sz="0" w:space="0" w:color="auto"/>
              </w:divBdr>
            </w:div>
          </w:divsChild>
        </w:div>
        <w:div w:id="2124809865">
          <w:marLeft w:val="0"/>
          <w:marRight w:val="0"/>
          <w:marTop w:val="0"/>
          <w:marBottom w:val="0"/>
          <w:divBdr>
            <w:top w:val="none" w:sz="0" w:space="0" w:color="auto"/>
            <w:left w:val="none" w:sz="0" w:space="0" w:color="auto"/>
            <w:bottom w:val="none" w:sz="0" w:space="0" w:color="auto"/>
            <w:right w:val="none" w:sz="0" w:space="0" w:color="auto"/>
          </w:divBdr>
          <w:divsChild>
            <w:div w:id="623848424">
              <w:marLeft w:val="0"/>
              <w:marRight w:val="0"/>
              <w:marTop w:val="0"/>
              <w:marBottom w:val="0"/>
              <w:divBdr>
                <w:top w:val="none" w:sz="0" w:space="0" w:color="auto"/>
                <w:left w:val="none" w:sz="0" w:space="0" w:color="auto"/>
                <w:bottom w:val="none" w:sz="0" w:space="0" w:color="auto"/>
                <w:right w:val="none" w:sz="0" w:space="0" w:color="auto"/>
              </w:divBdr>
            </w:div>
          </w:divsChild>
        </w:div>
        <w:div w:id="1067843796">
          <w:marLeft w:val="0"/>
          <w:marRight w:val="0"/>
          <w:marTop w:val="0"/>
          <w:marBottom w:val="0"/>
          <w:divBdr>
            <w:top w:val="none" w:sz="0" w:space="0" w:color="auto"/>
            <w:left w:val="none" w:sz="0" w:space="0" w:color="auto"/>
            <w:bottom w:val="none" w:sz="0" w:space="0" w:color="auto"/>
            <w:right w:val="none" w:sz="0" w:space="0" w:color="auto"/>
          </w:divBdr>
          <w:divsChild>
            <w:div w:id="1239941865">
              <w:marLeft w:val="0"/>
              <w:marRight w:val="0"/>
              <w:marTop w:val="0"/>
              <w:marBottom w:val="0"/>
              <w:divBdr>
                <w:top w:val="none" w:sz="0" w:space="0" w:color="auto"/>
                <w:left w:val="none" w:sz="0" w:space="0" w:color="auto"/>
                <w:bottom w:val="none" w:sz="0" w:space="0" w:color="auto"/>
                <w:right w:val="none" w:sz="0" w:space="0" w:color="auto"/>
              </w:divBdr>
            </w:div>
          </w:divsChild>
        </w:div>
        <w:div w:id="1568950943">
          <w:marLeft w:val="0"/>
          <w:marRight w:val="0"/>
          <w:marTop w:val="0"/>
          <w:marBottom w:val="0"/>
          <w:divBdr>
            <w:top w:val="none" w:sz="0" w:space="0" w:color="auto"/>
            <w:left w:val="none" w:sz="0" w:space="0" w:color="auto"/>
            <w:bottom w:val="none" w:sz="0" w:space="0" w:color="auto"/>
            <w:right w:val="none" w:sz="0" w:space="0" w:color="auto"/>
          </w:divBdr>
          <w:divsChild>
            <w:div w:id="1144394659">
              <w:marLeft w:val="0"/>
              <w:marRight w:val="0"/>
              <w:marTop w:val="0"/>
              <w:marBottom w:val="0"/>
              <w:divBdr>
                <w:top w:val="none" w:sz="0" w:space="0" w:color="auto"/>
                <w:left w:val="none" w:sz="0" w:space="0" w:color="auto"/>
                <w:bottom w:val="none" w:sz="0" w:space="0" w:color="auto"/>
                <w:right w:val="none" w:sz="0" w:space="0" w:color="auto"/>
              </w:divBdr>
            </w:div>
          </w:divsChild>
        </w:div>
        <w:div w:id="913130064">
          <w:marLeft w:val="0"/>
          <w:marRight w:val="0"/>
          <w:marTop w:val="0"/>
          <w:marBottom w:val="0"/>
          <w:divBdr>
            <w:top w:val="none" w:sz="0" w:space="0" w:color="auto"/>
            <w:left w:val="none" w:sz="0" w:space="0" w:color="auto"/>
            <w:bottom w:val="none" w:sz="0" w:space="0" w:color="auto"/>
            <w:right w:val="none" w:sz="0" w:space="0" w:color="auto"/>
          </w:divBdr>
          <w:divsChild>
            <w:div w:id="1135756334">
              <w:marLeft w:val="0"/>
              <w:marRight w:val="0"/>
              <w:marTop w:val="0"/>
              <w:marBottom w:val="0"/>
              <w:divBdr>
                <w:top w:val="none" w:sz="0" w:space="0" w:color="auto"/>
                <w:left w:val="none" w:sz="0" w:space="0" w:color="auto"/>
                <w:bottom w:val="none" w:sz="0" w:space="0" w:color="auto"/>
                <w:right w:val="none" w:sz="0" w:space="0" w:color="auto"/>
              </w:divBdr>
            </w:div>
          </w:divsChild>
        </w:div>
        <w:div w:id="1352754156">
          <w:marLeft w:val="0"/>
          <w:marRight w:val="0"/>
          <w:marTop w:val="0"/>
          <w:marBottom w:val="0"/>
          <w:divBdr>
            <w:top w:val="none" w:sz="0" w:space="0" w:color="auto"/>
            <w:left w:val="none" w:sz="0" w:space="0" w:color="auto"/>
            <w:bottom w:val="none" w:sz="0" w:space="0" w:color="auto"/>
            <w:right w:val="none" w:sz="0" w:space="0" w:color="auto"/>
          </w:divBdr>
          <w:divsChild>
            <w:div w:id="406615354">
              <w:marLeft w:val="0"/>
              <w:marRight w:val="0"/>
              <w:marTop w:val="0"/>
              <w:marBottom w:val="0"/>
              <w:divBdr>
                <w:top w:val="none" w:sz="0" w:space="0" w:color="auto"/>
                <w:left w:val="none" w:sz="0" w:space="0" w:color="auto"/>
                <w:bottom w:val="none" w:sz="0" w:space="0" w:color="auto"/>
                <w:right w:val="none" w:sz="0" w:space="0" w:color="auto"/>
              </w:divBdr>
            </w:div>
          </w:divsChild>
        </w:div>
        <w:div w:id="1606767812">
          <w:marLeft w:val="0"/>
          <w:marRight w:val="0"/>
          <w:marTop w:val="0"/>
          <w:marBottom w:val="0"/>
          <w:divBdr>
            <w:top w:val="none" w:sz="0" w:space="0" w:color="auto"/>
            <w:left w:val="none" w:sz="0" w:space="0" w:color="auto"/>
            <w:bottom w:val="none" w:sz="0" w:space="0" w:color="auto"/>
            <w:right w:val="none" w:sz="0" w:space="0" w:color="auto"/>
          </w:divBdr>
          <w:divsChild>
            <w:div w:id="1921913513">
              <w:marLeft w:val="0"/>
              <w:marRight w:val="0"/>
              <w:marTop w:val="0"/>
              <w:marBottom w:val="0"/>
              <w:divBdr>
                <w:top w:val="none" w:sz="0" w:space="0" w:color="auto"/>
                <w:left w:val="none" w:sz="0" w:space="0" w:color="auto"/>
                <w:bottom w:val="none" w:sz="0" w:space="0" w:color="auto"/>
                <w:right w:val="none" w:sz="0" w:space="0" w:color="auto"/>
              </w:divBdr>
            </w:div>
          </w:divsChild>
        </w:div>
        <w:div w:id="1218736377">
          <w:marLeft w:val="0"/>
          <w:marRight w:val="0"/>
          <w:marTop w:val="0"/>
          <w:marBottom w:val="0"/>
          <w:divBdr>
            <w:top w:val="none" w:sz="0" w:space="0" w:color="auto"/>
            <w:left w:val="none" w:sz="0" w:space="0" w:color="auto"/>
            <w:bottom w:val="none" w:sz="0" w:space="0" w:color="auto"/>
            <w:right w:val="none" w:sz="0" w:space="0" w:color="auto"/>
          </w:divBdr>
          <w:divsChild>
            <w:div w:id="1966307105">
              <w:marLeft w:val="0"/>
              <w:marRight w:val="0"/>
              <w:marTop w:val="0"/>
              <w:marBottom w:val="0"/>
              <w:divBdr>
                <w:top w:val="none" w:sz="0" w:space="0" w:color="auto"/>
                <w:left w:val="none" w:sz="0" w:space="0" w:color="auto"/>
                <w:bottom w:val="none" w:sz="0" w:space="0" w:color="auto"/>
                <w:right w:val="none" w:sz="0" w:space="0" w:color="auto"/>
              </w:divBdr>
            </w:div>
          </w:divsChild>
        </w:div>
        <w:div w:id="1135635215">
          <w:marLeft w:val="0"/>
          <w:marRight w:val="0"/>
          <w:marTop w:val="0"/>
          <w:marBottom w:val="0"/>
          <w:divBdr>
            <w:top w:val="none" w:sz="0" w:space="0" w:color="auto"/>
            <w:left w:val="none" w:sz="0" w:space="0" w:color="auto"/>
            <w:bottom w:val="none" w:sz="0" w:space="0" w:color="auto"/>
            <w:right w:val="none" w:sz="0" w:space="0" w:color="auto"/>
          </w:divBdr>
          <w:divsChild>
            <w:div w:id="541744353">
              <w:marLeft w:val="0"/>
              <w:marRight w:val="0"/>
              <w:marTop w:val="0"/>
              <w:marBottom w:val="0"/>
              <w:divBdr>
                <w:top w:val="none" w:sz="0" w:space="0" w:color="auto"/>
                <w:left w:val="none" w:sz="0" w:space="0" w:color="auto"/>
                <w:bottom w:val="none" w:sz="0" w:space="0" w:color="auto"/>
                <w:right w:val="none" w:sz="0" w:space="0" w:color="auto"/>
              </w:divBdr>
            </w:div>
          </w:divsChild>
        </w:div>
        <w:div w:id="1833334543">
          <w:marLeft w:val="0"/>
          <w:marRight w:val="0"/>
          <w:marTop w:val="0"/>
          <w:marBottom w:val="0"/>
          <w:divBdr>
            <w:top w:val="none" w:sz="0" w:space="0" w:color="auto"/>
            <w:left w:val="none" w:sz="0" w:space="0" w:color="auto"/>
            <w:bottom w:val="none" w:sz="0" w:space="0" w:color="auto"/>
            <w:right w:val="none" w:sz="0" w:space="0" w:color="auto"/>
          </w:divBdr>
          <w:divsChild>
            <w:div w:id="1100952692">
              <w:marLeft w:val="0"/>
              <w:marRight w:val="0"/>
              <w:marTop w:val="0"/>
              <w:marBottom w:val="0"/>
              <w:divBdr>
                <w:top w:val="none" w:sz="0" w:space="0" w:color="auto"/>
                <w:left w:val="none" w:sz="0" w:space="0" w:color="auto"/>
                <w:bottom w:val="none" w:sz="0" w:space="0" w:color="auto"/>
                <w:right w:val="none" w:sz="0" w:space="0" w:color="auto"/>
              </w:divBdr>
            </w:div>
          </w:divsChild>
        </w:div>
        <w:div w:id="675040709">
          <w:marLeft w:val="0"/>
          <w:marRight w:val="0"/>
          <w:marTop w:val="0"/>
          <w:marBottom w:val="0"/>
          <w:divBdr>
            <w:top w:val="none" w:sz="0" w:space="0" w:color="auto"/>
            <w:left w:val="none" w:sz="0" w:space="0" w:color="auto"/>
            <w:bottom w:val="none" w:sz="0" w:space="0" w:color="auto"/>
            <w:right w:val="none" w:sz="0" w:space="0" w:color="auto"/>
          </w:divBdr>
          <w:divsChild>
            <w:div w:id="749351690">
              <w:marLeft w:val="0"/>
              <w:marRight w:val="0"/>
              <w:marTop w:val="0"/>
              <w:marBottom w:val="0"/>
              <w:divBdr>
                <w:top w:val="none" w:sz="0" w:space="0" w:color="auto"/>
                <w:left w:val="none" w:sz="0" w:space="0" w:color="auto"/>
                <w:bottom w:val="none" w:sz="0" w:space="0" w:color="auto"/>
                <w:right w:val="none" w:sz="0" w:space="0" w:color="auto"/>
              </w:divBdr>
            </w:div>
          </w:divsChild>
        </w:div>
        <w:div w:id="1697611108">
          <w:marLeft w:val="0"/>
          <w:marRight w:val="0"/>
          <w:marTop w:val="0"/>
          <w:marBottom w:val="0"/>
          <w:divBdr>
            <w:top w:val="none" w:sz="0" w:space="0" w:color="auto"/>
            <w:left w:val="none" w:sz="0" w:space="0" w:color="auto"/>
            <w:bottom w:val="none" w:sz="0" w:space="0" w:color="auto"/>
            <w:right w:val="none" w:sz="0" w:space="0" w:color="auto"/>
          </w:divBdr>
          <w:divsChild>
            <w:div w:id="733964007">
              <w:marLeft w:val="0"/>
              <w:marRight w:val="0"/>
              <w:marTop w:val="0"/>
              <w:marBottom w:val="0"/>
              <w:divBdr>
                <w:top w:val="none" w:sz="0" w:space="0" w:color="auto"/>
                <w:left w:val="none" w:sz="0" w:space="0" w:color="auto"/>
                <w:bottom w:val="none" w:sz="0" w:space="0" w:color="auto"/>
                <w:right w:val="none" w:sz="0" w:space="0" w:color="auto"/>
              </w:divBdr>
            </w:div>
          </w:divsChild>
        </w:div>
        <w:div w:id="298657272">
          <w:marLeft w:val="0"/>
          <w:marRight w:val="0"/>
          <w:marTop w:val="0"/>
          <w:marBottom w:val="0"/>
          <w:divBdr>
            <w:top w:val="none" w:sz="0" w:space="0" w:color="auto"/>
            <w:left w:val="none" w:sz="0" w:space="0" w:color="auto"/>
            <w:bottom w:val="none" w:sz="0" w:space="0" w:color="auto"/>
            <w:right w:val="none" w:sz="0" w:space="0" w:color="auto"/>
          </w:divBdr>
          <w:divsChild>
            <w:div w:id="130248552">
              <w:marLeft w:val="0"/>
              <w:marRight w:val="0"/>
              <w:marTop w:val="0"/>
              <w:marBottom w:val="0"/>
              <w:divBdr>
                <w:top w:val="none" w:sz="0" w:space="0" w:color="auto"/>
                <w:left w:val="none" w:sz="0" w:space="0" w:color="auto"/>
                <w:bottom w:val="none" w:sz="0" w:space="0" w:color="auto"/>
                <w:right w:val="none" w:sz="0" w:space="0" w:color="auto"/>
              </w:divBdr>
            </w:div>
          </w:divsChild>
        </w:div>
        <w:div w:id="1872186750">
          <w:marLeft w:val="0"/>
          <w:marRight w:val="0"/>
          <w:marTop w:val="0"/>
          <w:marBottom w:val="0"/>
          <w:divBdr>
            <w:top w:val="none" w:sz="0" w:space="0" w:color="auto"/>
            <w:left w:val="none" w:sz="0" w:space="0" w:color="auto"/>
            <w:bottom w:val="none" w:sz="0" w:space="0" w:color="auto"/>
            <w:right w:val="none" w:sz="0" w:space="0" w:color="auto"/>
          </w:divBdr>
          <w:divsChild>
            <w:div w:id="840504224">
              <w:marLeft w:val="0"/>
              <w:marRight w:val="0"/>
              <w:marTop w:val="0"/>
              <w:marBottom w:val="0"/>
              <w:divBdr>
                <w:top w:val="none" w:sz="0" w:space="0" w:color="auto"/>
                <w:left w:val="none" w:sz="0" w:space="0" w:color="auto"/>
                <w:bottom w:val="none" w:sz="0" w:space="0" w:color="auto"/>
                <w:right w:val="none" w:sz="0" w:space="0" w:color="auto"/>
              </w:divBdr>
            </w:div>
          </w:divsChild>
        </w:div>
        <w:div w:id="304622274">
          <w:marLeft w:val="0"/>
          <w:marRight w:val="0"/>
          <w:marTop w:val="0"/>
          <w:marBottom w:val="0"/>
          <w:divBdr>
            <w:top w:val="none" w:sz="0" w:space="0" w:color="auto"/>
            <w:left w:val="none" w:sz="0" w:space="0" w:color="auto"/>
            <w:bottom w:val="none" w:sz="0" w:space="0" w:color="auto"/>
            <w:right w:val="none" w:sz="0" w:space="0" w:color="auto"/>
          </w:divBdr>
          <w:divsChild>
            <w:div w:id="40983802">
              <w:marLeft w:val="0"/>
              <w:marRight w:val="0"/>
              <w:marTop w:val="0"/>
              <w:marBottom w:val="0"/>
              <w:divBdr>
                <w:top w:val="none" w:sz="0" w:space="0" w:color="auto"/>
                <w:left w:val="none" w:sz="0" w:space="0" w:color="auto"/>
                <w:bottom w:val="none" w:sz="0" w:space="0" w:color="auto"/>
                <w:right w:val="none" w:sz="0" w:space="0" w:color="auto"/>
              </w:divBdr>
            </w:div>
          </w:divsChild>
        </w:div>
        <w:div w:id="1529445008">
          <w:marLeft w:val="0"/>
          <w:marRight w:val="0"/>
          <w:marTop w:val="0"/>
          <w:marBottom w:val="0"/>
          <w:divBdr>
            <w:top w:val="none" w:sz="0" w:space="0" w:color="auto"/>
            <w:left w:val="none" w:sz="0" w:space="0" w:color="auto"/>
            <w:bottom w:val="none" w:sz="0" w:space="0" w:color="auto"/>
            <w:right w:val="none" w:sz="0" w:space="0" w:color="auto"/>
          </w:divBdr>
          <w:divsChild>
            <w:div w:id="1894415991">
              <w:marLeft w:val="0"/>
              <w:marRight w:val="0"/>
              <w:marTop w:val="0"/>
              <w:marBottom w:val="0"/>
              <w:divBdr>
                <w:top w:val="none" w:sz="0" w:space="0" w:color="auto"/>
                <w:left w:val="none" w:sz="0" w:space="0" w:color="auto"/>
                <w:bottom w:val="none" w:sz="0" w:space="0" w:color="auto"/>
                <w:right w:val="none" w:sz="0" w:space="0" w:color="auto"/>
              </w:divBdr>
            </w:div>
          </w:divsChild>
        </w:div>
        <w:div w:id="936644322">
          <w:marLeft w:val="0"/>
          <w:marRight w:val="0"/>
          <w:marTop w:val="0"/>
          <w:marBottom w:val="0"/>
          <w:divBdr>
            <w:top w:val="none" w:sz="0" w:space="0" w:color="auto"/>
            <w:left w:val="none" w:sz="0" w:space="0" w:color="auto"/>
            <w:bottom w:val="none" w:sz="0" w:space="0" w:color="auto"/>
            <w:right w:val="none" w:sz="0" w:space="0" w:color="auto"/>
          </w:divBdr>
          <w:divsChild>
            <w:div w:id="524172764">
              <w:marLeft w:val="0"/>
              <w:marRight w:val="0"/>
              <w:marTop w:val="0"/>
              <w:marBottom w:val="0"/>
              <w:divBdr>
                <w:top w:val="none" w:sz="0" w:space="0" w:color="auto"/>
                <w:left w:val="none" w:sz="0" w:space="0" w:color="auto"/>
                <w:bottom w:val="none" w:sz="0" w:space="0" w:color="auto"/>
                <w:right w:val="none" w:sz="0" w:space="0" w:color="auto"/>
              </w:divBdr>
            </w:div>
          </w:divsChild>
        </w:div>
        <w:div w:id="1207178942">
          <w:marLeft w:val="0"/>
          <w:marRight w:val="0"/>
          <w:marTop w:val="0"/>
          <w:marBottom w:val="0"/>
          <w:divBdr>
            <w:top w:val="none" w:sz="0" w:space="0" w:color="auto"/>
            <w:left w:val="none" w:sz="0" w:space="0" w:color="auto"/>
            <w:bottom w:val="none" w:sz="0" w:space="0" w:color="auto"/>
            <w:right w:val="none" w:sz="0" w:space="0" w:color="auto"/>
          </w:divBdr>
          <w:divsChild>
            <w:div w:id="53234912">
              <w:marLeft w:val="0"/>
              <w:marRight w:val="0"/>
              <w:marTop w:val="0"/>
              <w:marBottom w:val="0"/>
              <w:divBdr>
                <w:top w:val="none" w:sz="0" w:space="0" w:color="auto"/>
                <w:left w:val="none" w:sz="0" w:space="0" w:color="auto"/>
                <w:bottom w:val="none" w:sz="0" w:space="0" w:color="auto"/>
                <w:right w:val="none" w:sz="0" w:space="0" w:color="auto"/>
              </w:divBdr>
            </w:div>
          </w:divsChild>
        </w:div>
        <w:div w:id="135755827">
          <w:marLeft w:val="0"/>
          <w:marRight w:val="0"/>
          <w:marTop w:val="0"/>
          <w:marBottom w:val="0"/>
          <w:divBdr>
            <w:top w:val="none" w:sz="0" w:space="0" w:color="auto"/>
            <w:left w:val="none" w:sz="0" w:space="0" w:color="auto"/>
            <w:bottom w:val="none" w:sz="0" w:space="0" w:color="auto"/>
            <w:right w:val="none" w:sz="0" w:space="0" w:color="auto"/>
          </w:divBdr>
          <w:divsChild>
            <w:div w:id="130250807">
              <w:marLeft w:val="0"/>
              <w:marRight w:val="0"/>
              <w:marTop w:val="0"/>
              <w:marBottom w:val="0"/>
              <w:divBdr>
                <w:top w:val="none" w:sz="0" w:space="0" w:color="auto"/>
                <w:left w:val="none" w:sz="0" w:space="0" w:color="auto"/>
                <w:bottom w:val="none" w:sz="0" w:space="0" w:color="auto"/>
                <w:right w:val="none" w:sz="0" w:space="0" w:color="auto"/>
              </w:divBdr>
            </w:div>
          </w:divsChild>
        </w:div>
        <w:div w:id="678196246">
          <w:marLeft w:val="0"/>
          <w:marRight w:val="0"/>
          <w:marTop w:val="0"/>
          <w:marBottom w:val="0"/>
          <w:divBdr>
            <w:top w:val="none" w:sz="0" w:space="0" w:color="auto"/>
            <w:left w:val="none" w:sz="0" w:space="0" w:color="auto"/>
            <w:bottom w:val="none" w:sz="0" w:space="0" w:color="auto"/>
            <w:right w:val="none" w:sz="0" w:space="0" w:color="auto"/>
          </w:divBdr>
          <w:divsChild>
            <w:div w:id="1589727676">
              <w:marLeft w:val="0"/>
              <w:marRight w:val="0"/>
              <w:marTop w:val="0"/>
              <w:marBottom w:val="0"/>
              <w:divBdr>
                <w:top w:val="none" w:sz="0" w:space="0" w:color="auto"/>
                <w:left w:val="none" w:sz="0" w:space="0" w:color="auto"/>
                <w:bottom w:val="none" w:sz="0" w:space="0" w:color="auto"/>
                <w:right w:val="none" w:sz="0" w:space="0" w:color="auto"/>
              </w:divBdr>
            </w:div>
          </w:divsChild>
        </w:div>
        <w:div w:id="1562591658">
          <w:marLeft w:val="0"/>
          <w:marRight w:val="0"/>
          <w:marTop w:val="0"/>
          <w:marBottom w:val="0"/>
          <w:divBdr>
            <w:top w:val="none" w:sz="0" w:space="0" w:color="auto"/>
            <w:left w:val="none" w:sz="0" w:space="0" w:color="auto"/>
            <w:bottom w:val="none" w:sz="0" w:space="0" w:color="auto"/>
            <w:right w:val="none" w:sz="0" w:space="0" w:color="auto"/>
          </w:divBdr>
          <w:divsChild>
            <w:div w:id="623387529">
              <w:marLeft w:val="0"/>
              <w:marRight w:val="0"/>
              <w:marTop w:val="0"/>
              <w:marBottom w:val="0"/>
              <w:divBdr>
                <w:top w:val="none" w:sz="0" w:space="0" w:color="auto"/>
                <w:left w:val="none" w:sz="0" w:space="0" w:color="auto"/>
                <w:bottom w:val="none" w:sz="0" w:space="0" w:color="auto"/>
                <w:right w:val="none" w:sz="0" w:space="0" w:color="auto"/>
              </w:divBdr>
            </w:div>
          </w:divsChild>
        </w:div>
        <w:div w:id="649750782">
          <w:marLeft w:val="0"/>
          <w:marRight w:val="0"/>
          <w:marTop w:val="0"/>
          <w:marBottom w:val="0"/>
          <w:divBdr>
            <w:top w:val="none" w:sz="0" w:space="0" w:color="auto"/>
            <w:left w:val="none" w:sz="0" w:space="0" w:color="auto"/>
            <w:bottom w:val="none" w:sz="0" w:space="0" w:color="auto"/>
            <w:right w:val="none" w:sz="0" w:space="0" w:color="auto"/>
          </w:divBdr>
          <w:divsChild>
            <w:div w:id="1143039017">
              <w:marLeft w:val="0"/>
              <w:marRight w:val="0"/>
              <w:marTop w:val="0"/>
              <w:marBottom w:val="0"/>
              <w:divBdr>
                <w:top w:val="none" w:sz="0" w:space="0" w:color="auto"/>
                <w:left w:val="none" w:sz="0" w:space="0" w:color="auto"/>
                <w:bottom w:val="none" w:sz="0" w:space="0" w:color="auto"/>
                <w:right w:val="none" w:sz="0" w:space="0" w:color="auto"/>
              </w:divBdr>
            </w:div>
          </w:divsChild>
        </w:div>
        <w:div w:id="1726828453">
          <w:marLeft w:val="0"/>
          <w:marRight w:val="0"/>
          <w:marTop w:val="0"/>
          <w:marBottom w:val="0"/>
          <w:divBdr>
            <w:top w:val="none" w:sz="0" w:space="0" w:color="auto"/>
            <w:left w:val="none" w:sz="0" w:space="0" w:color="auto"/>
            <w:bottom w:val="none" w:sz="0" w:space="0" w:color="auto"/>
            <w:right w:val="none" w:sz="0" w:space="0" w:color="auto"/>
          </w:divBdr>
          <w:divsChild>
            <w:div w:id="235240923">
              <w:marLeft w:val="0"/>
              <w:marRight w:val="0"/>
              <w:marTop w:val="0"/>
              <w:marBottom w:val="0"/>
              <w:divBdr>
                <w:top w:val="none" w:sz="0" w:space="0" w:color="auto"/>
                <w:left w:val="none" w:sz="0" w:space="0" w:color="auto"/>
                <w:bottom w:val="none" w:sz="0" w:space="0" w:color="auto"/>
                <w:right w:val="none" w:sz="0" w:space="0" w:color="auto"/>
              </w:divBdr>
            </w:div>
          </w:divsChild>
        </w:div>
        <w:div w:id="771438254">
          <w:marLeft w:val="0"/>
          <w:marRight w:val="0"/>
          <w:marTop w:val="0"/>
          <w:marBottom w:val="0"/>
          <w:divBdr>
            <w:top w:val="none" w:sz="0" w:space="0" w:color="auto"/>
            <w:left w:val="none" w:sz="0" w:space="0" w:color="auto"/>
            <w:bottom w:val="none" w:sz="0" w:space="0" w:color="auto"/>
            <w:right w:val="none" w:sz="0" w:space="0" w:color="auto"/>
          </w:divBdr>
          <w:divsChild>
            <w:div w:id="358816624">
              <w:marLeft w:val="0"/>
              <w:marRight w:val="0"/>
              <w:marTop w:val="0"/>
              <w:marBottom w:val="0"/>
              <w:divBdr>
                <w:top w:val="none" w:sz="0" w:space="0" w:color="auto"/>
                <w:left w:val="none" w:sz="0" w:space="0" w:color="auto"/>
                <w:bottom w:val="none" w:sz="0" w:space="0" w:color="auto"/>
                <w:right w:val="none" w:sz="0" w:space="0" w:color="auto"/>
              </w:divBdr>
            </w:div>
          </w:divsChild>
        </w:div>
        <w:div w:id="2033994496">
          <w:marLeft w:val="0"/>
          <w:marRight w:val="0"/>
          <w:marTop w:val="0"/>
          <w:marBottom w:val="0"/>
          <w:divBdr>
            <w:top w:val="none" w:sz="0" w:space="0" w:color="auto"/>
            <w:left w:val="none" w:sz="0" w:space="0" w:color="auto"/>
            <w:bottom w:val="none" w:sz="0" w:space="0" w:color="auto"/>
            <w:right w:val="none" w:sz="0" w:space="0" w:color="auto"/>
          </w:divBdr>
          <w:divsChild>
            <w:div w:id="1321541927">
              <w:marLeft w:val="0"/>
              <w:marRight w:val="0"/>
              <w:marTop w:val="0"/>
              <w:marBottom w:val="0"/>
              <w:divBdr>
                <w:top w:val="none" w:sz="0" w:space="0" w:color="auto"/>
                <w:left w:val="none" w:sz="0" w:space="0" w:color="auto"/>
                <w:bottom w:val="none" w:sz="0" w:space="0" w:color="auto"/>
                <w:right w:val="none" w:sz="0" w:space="0" w:color="auto"/>
              </w:divBdr>
            </w:div>
          </w:divsChild>
        </w:div>
        <w:div w:id="1456951588">
          <w:marLeft w:val="0"/>
          <w:marRight w:val="0"/>
          <w:marTop w:val="0"/>
          <w:marBottom w:val="0"/>
          <w:divBdr>
            <w:top w:val="none" w:sz="0" w:space="0" w:color="auto"/>
            <w:left w:val="none" w:sz="0" w:space="0" w:color="auto"/>
            <w:bottom w:val="none" w:sz="0" w:space="0" w:color="auto"/>
            <w:right w:val="none" w:sz="0" w:space="0" w:color="auto"/>
          </w:divBdr>
          <w:divsChild>
            <w:div w:id="1278682647">
              <w:marLeft w:val="0"/>
              <w:marRight w:val="0"/>
              <w:marTop w:val="0"/>
              <w:marBottom w:val="0"/>
              <w:divBdr>
                <w:top w:val="none" w:sz="0" w:space="0" w:color="auto"/>
                <w:left w:val="none" w:sz="0" w:space="0" w:color="auto"/>
                <w:bottom w:val="none" w:sz="0" w:space="0" w:color="auto"/>
                <w:right w:val="none" w:sz="0" w:space="0" w:color="auto"/>
              </w:divBdr>
            </w:div>
          </w:divsChild>
        </w:div>
        <w:div w:id="1578516108">
          <w:marLeft w:val="0"/>
          <w:marRight w:val="0"/>
          <w:marTop w:val="0"/>
          <w:marBottom w:val="0"/>
          <w:divBdr>
            <w:top w:val="none" w:sz="0" w:space="0" w:color="auto"/>
            <w:left w:val="none" w:sz="0" w:space="0" w:color="auto"/>
            <w:bottom w:val="none" w:sz="0" w:space="0" w:color="auto"/>
            <w:right w:val="none" w:sz="0" w:space="0" w:color="auto"/>
          </w:divBdr>
          <w:divsChild>
            <w:div w:id="1941916112">
              <w:marLeft w:val="0"/>
              <w:marRight w:val="0"/>
              <w:marTop w:val="0"/>
              <w:marBottom w:val="0"/>
              <w:divBdr>
                <w:top w:val="none" w:sz="0" w:space="0" w:color="auto"/>
                <w:left w:val="none" w:sz="0" w:space="0" w:color="auto"/>
                <w:bottom w:val="none" w:sz="0" w:space="0" w:color="auto"/>
                <w:right w:val="none" w:sz="0" w:space="0" w:color="auto"/>
              </w:divBdr>
            </w:div>
            <w:div w:id="1281767470">
              <w:marLeft w:val="0"/>
              <w:marRight w:val="0"/>
              <w:marTop w:val="0"/>
              <w:marBottom w:val="0"/>
              <w:divBdr>
                <w:top w:val="none" w:sz="0" w:space="0" w:color="auto"/>
                <w:left w:val="none" w:sz="0" w:space="0" w:color="auto"/>
                <w:bottom w:val="none" w:sz="0" w:space="0" w:color="auto"/>
                <w:right w:val="none" w:sz="0" w:space="0" w:color="auto"/>
              </w:divBdr>
            </w:div>
          </w:divsChild>
        </w:div>
        <w:div w:id="1589777155">
          <w:marLeft w:val="0"/>
          <w:marRight w:val="0"/>
          <w:marTop w:val="0"/>
          <w:marBottom w:val="0"/>
          <w:divBdr>
            <w:top w:val="none" w:sz="0" w:space="0" w:color="auto"/>
            <w:left w:val="none" w:sz="0" w:space="0" w:color="auto"/>
            <w:bottom w:val="none" w:sz="0" w:space="0" w:color="auto"/>
            <w:right w:val="none" w:sz="0" w:space="0" w:color="auto"/>
          </w:divBdr>
          <w:divsChild>
            <w:div w:id="306863556">
              <w:marLeft w:val="0"/>
              <w:marRight w:val="0"/>
              <w:marTop w:val="0"/>
              <w:marBottom w:val="0"/>
              <w:divBdr>
                <w:top w:val="none" w:sz="0" w:space="0" w:color="auto"/>
                <w:left w:val="none" w:sz="0" w:space="0" w:color="auto"/>
                <w:bottom w:val="none" w:sz="0" w:space="0" w:color="auto"/>
                <w:right w:val="none" w:sz="0" w:space="0" w:color="auto"/>
              </w:divBdr>
            </w:div>
          </w:divsChild>
        </w:div>
        <w:div w:id="448594421">
          <w:marLeft w:val="0"/>
          <w:marRight w:val="0"/>
          <w:marTop w:val="0"/>
          <w:marBottom w:val="0"/>
          <w:divBdr>
            <w:top w:val="none" w:sz="0" w:space="0" w:color="auto"/>
            <w:left w:val="none" w:sz="0" w:space="0" w:color="auto"/>
            <w:bottom w:val="none" w:sz="0" w:space="0" w:color="auto"/>
            <w:right w:val="none" w:sz="0" w:space="0" w:color="auto"/>
          </w:divBdr>
          <w:divsChild>
            <w:div w:id="1497838860">
              <w:marLeft w:val="0"/>
              <w:marRight w:val="0"/>
              <w:marTop w:val="0"/>
              <w:marBottom w:val="0"/>
              <w:divBdr>
                <w:top w:val="none" w:sz="0" w:space="0" w:color="auto"/>
                <w:left w:val="none" w:sz="0" w:space="0" w:color="auto"/>
                <w:bottom w:val="none" w:sz="0" w:space="0" w:color="auto"/>
                <w:right w:val="none" w:sz="0" w:space="0" w:color="auto"/>
              </w:divBdr>
            </w:div>
          </w:divsChild>
        </w:div>
        <w:div w:id="760763041">
          <w:marLeft w:val="0"/>
          <w:marRight w:val="0"/>
          <w:marTop w:val="0"/>
          <w:marBottom w:val="0"/>
          <w:divBdr>
            <w:top w:val="none" w:sz="0" w:space="0" w:color="auto"/>
            <w:left w:val="none" w:sz="0" w:space="0" w:color="auto"/>
            <w:bottom w:val="none" w:sz="0" w:space="0" w:color="auto"/>
            <w:right w:val="none" w:sz="0" w:space="0" w:color="auto"/>
          </w:divBdr>
          <w:divsChild>
            <w:div w:id="664432135">
              <w:marLeft w:val="0"/>
              <w:marRight w:val="0"/>
              <w:marTop w:val="0"/>
              <w:marBottom w:val="0"/>
              <w:divBdr>
                <w:top w:val="none" w:sz="0" w:space="0" w:color="auto"/>
                <w:left w:val="none" w:sz="0" w:space="0" w:color="auto"/>
                <w:bottom w:val="none" w:sz="0" w:space="0" w:color="auto"/>
                <w:right w:val="none" w:sz="0" w:space="0" w:color="auto"/>
              </w:divBdr>
            </w:div>
          </w:divsChild>
        </w:div>
        <w:div w:id="369765362">
          <w:marLeft w:val="0"/>
          <w:marRight w:val="0"/>
          <w:marTop w:val="0"/>
          <w:marBottom w:val="0"/>
          <w:divBdr>
            <w:top w:val="none" w:sz="0" w:space="0" w:color="auto"/>
            <w:left w:val="none" w:sz="0" w:space="0" w:color="auto"/>
            <w:bottom w:val="none" w:sz="0" w:space="0" w:color="auto"/>
            <w:right w:val="none" w:sz="0" w:space="0" w:color="auto"/>
          </w:divBdr>
          <w:divsChild>
            <w:div w:id="207304221">
              <w:marLeft w:val="0"/>
              <w:marRight w:val="0"/>
              <w:marTop w:val="0"/>
              <w:marBottom w:val="0"/>
              <w:divBdr>
                <w:top w:val="none" w:sz="0" w:space="0" w:color="auto"/>
                <w:left w:val="none" w:sz="0" w:space="0" w:color="auto"/>
                <w:bottom w:val="none" w:sz="0" w:space="0" w:color="auto"/>
                <w:right w:val="none" w:sz="0" w:space="0" w:color="auto"/>
              </w:divBdr>
            </w:div>
          </w:divsChild>
        </w:div>
        <w:div w:id="266734886">
          <w:marLeft w:val="0"/>
          <w:marRight w:val="0"/>
          <w:marTop w:val="0"/>
          <w:marBottom w:val="0"/>
          <w:divBdr>
            <w:top w:val="none" w:sz="0" w:space="0" w:color="auto"/>
            <w:left w:val="none" w:sz="0" w:space="0" w:color="auto"/>
            <w:bottom w:val="none" w:sz="0" w:space="0" w:color="auto"/>
            <w:right w:val="none" w:sz="0" w:space="0" w:color="auto"/>
          </w:divBdr>
          <w:divsChild>
            <w:div w:id="1782914798">
              <w:marLeft w:val="0"/>
              <w:marRight w:val="0"/>
              <w:marTop w:val="0"/>
              <w:marBottom w:val="0"/>
              <w:divBdr>
                <w:top w:val="none" w:sz="0" w:space="0" w:color="auto"/>
                <w:left w:val="none" w:sz="0" w:space="0" w:color="auto"/>
                <w:bottom w:val="none" w:sz="0" w:space="0" w:color="auto"/>
                <w:right w:val="none" w:sz="0" w:space="0" w:color="auto"/>
              </w:divBdr>
            </w:div>
          </w:divsChild>
        </w:div>
        <w:div w:id="618344855">
          <w:marLeft w:val="0"/>
          <w:marRight w:val="0"/>
          <w:marTop w:val="0"/>
          <w:marBottom w:val="0"/>
          <w:divBdr>
            <w:top w:val="none" w:sz="0" w:space="0" w:color="auto"/>
            <w:left w:val="none" w:sz="0" w:space="0" w:color="auto"/>
            <w:bottom w:val="none" w:sz="0" w:space="0" w:color="auto"/>
            <w:right w:val="none" w:sz="0" w:space="0" w:color="auto"/>
          </w:divBdr>
          <w:divsChild>
            <w:div w:id="1736927881">
              <w:marLeft w:val="0"/>
              <w:marRight w:val="0"/>
              <w:marTop w:val="0"/>
              <w:marBottom w:val="0"/>
              <w:divBdr>
                <w:top w:val="none" w:sz="0" w:space="0" w:color="auto"/>
                <w:left w:val="none" w:sz="0" w:space="0" w:color="auto"/>
                <w:bottom w:val="none" w:sz="0" w:space="0" w:color="auto"/>
                <w:right w:val="none" w:sz="0" w:space="0" w:color="auto"/>
              </w:divBdr>
            </w:div>
          </w:divsChild>
        </w:div>
        <w:div w:id="920335322">
          <w:marLeft w:val="0"/>
          <w:marRight w:val="0"/>
          <w:marTop w:val="0"/>
          <w:marBottom w:val="0"/>
          <w:divBdr>
            <w:top w:val="none" w:sz="0" w:space="0" w:color="auto"/>
            <w:left w:val="none" w:sz="0" w:space="0" w:color="auto"/>
            <w:bottom w:val="none" w:sz="0" w:space="0" w:color="auto"/>
            <w:right w:val="none" w:sz="0" w:space="0" w:color="auto"/>
          </w:divBdr>
          <w:divsChild>
            <w:div w:id="310446656">
              <w:marLeft w:val="0"/>
              <w:marRight w:val="0"/>
              <w:marTop w:val="0"/>
              <w:marBottom w:val="0"/>
              <w:divBdr>
                <w:top w:val="none" w:sz="0" w:space="0" w:color="auto"/>
                <w:left w:val="none" w:sz="0" w:space="0" w:color="auto"/>
                <w:bottom w:val="none" w:sz="0" w:space="0" w:color="auto"/>
                <w:right w:val="none" w:sz="0" w:space="0" w:color="auto"/>
              </w:divBdr>
            </w:div>
          </w:divsChild>
        </w:div>
        <w:div w:id="1623418165">
          <w:marLeft w:val="0"/>
          <w:marRight w:val="0"/>
          <w:marTop w:val="0"/>
          <w:marBottom w:val="0"/>
          <w:divBdr>
            <w:top w:val="none" w:sz="0" w:space="0" w:color="auto"/>
            <w:left w:val="none" w:sz="0" w:space="0" w:color="auto"/>
            <w:bottom w:val="none" w:sz="0" w:space="0" w:color="auto"/>
            <w:right w:val="none" w:sz="0" w:space="0" w:color="auto"/>
          </w:divBdr>
          <w:divsChild>
            <w:div w:id="1415010313">
              <w:marLeft w:val="0"/>
              <w:marRight w:val="0"/>
              <w:marTop w:val="0"/>
              <w:marBottom w:val="0"/>
              <w:divBdr>
                <w:top w:val="none" w:sz="0" w:space="0" w:color="auto"/>
                <w:left w:val="none" w:sz="0" w:space="0" w:color="auto"/>
                <w:bottom w:val="none" w:sz="0" w:space="0" w:color="auto"/>
                <w:right w:val="none" w:sz="0" w:space="0" w:color="auto"/>
              </w:divBdr>
            </w:div>
          </w:divsChild>
        </w:div>
        <w:div w:id="96416410">
          <w:marLeft w:val="0"/>
          <w:marRight w:val="0"/>
          <w:marTop w:val="0"/>
          <w:marBottom w:val="0"/>
          <w:divBdr>
            <w:top w:val="none" w:sz="0" w:space="0" w:color="auto"/>
            <w:left w:val="none" w:sz="0" w:space="0" w:color="auto"/>
            <w:bottom w:val="none" w:sz="0" w:space="0" w:color="auto"/>
            <w:right w:val="none" w:sz="0" w:space="0" w:color="auto"/>
          </w:divBdr>
          <w:divsChild>
            <w:div w:id="1021518536">
              <w:marLeft w:val="0"/>
              <w:marRight w:val="0"/>
              <w:marTop w:val="0"/>
              <w:marBottom w:val="0"/>
              <w:divBdr>
                <w:top w:val="none" w:sz="0" w:space="0" w:color="auto"/>
                <w:left w:val="none" w:sz="0" w:space="0" w:color="auto"/>
                <w:bottom w:val="none" w:sz="0" w:space="0" w:color="auto"/>
                <w:right w:val="none" w:sz="0" w:space="0" w:color="auto"/>
              </w:divBdr>
            </w:div>
            <w:div w:id="1797335373">
              <w:marLeft w:val="0"/>
              <w:marRight w:val="0"/>
              <w:marTop w:val="0"/>
              <w:marBottom w:val="0"/>
              <w:divBdr>
                <w:top w:val="none" w:sz="0" w:space="0" w:color="auto"/>
                <w:left w:val="none" w:sz="0" w:space="0" w:color="auto"/>
                <w:bottom w:val="none" w:sz="0" w:space="0" w:color="auto"/>
                <w:right w:val="none" w:sz="0" w:space="0" w:color="auto"/>
              </w:divBdr>
            </w:div>
          </w:divsChild>
        </w:div>
        <w:div w:id="1564297190">
          <w:marLeft w:val="0"/>
          <w:marRight w:val="0"/>
          <w:marTop w:val="0"/>
          <w:marBottom w:val="0"/>
          <w:divBdr>
            <w:top w:val="none" w:sz="0" w:space="0" w:color="auto"/>
            <w:left w:val="none" w:sz="0" w:space="0" w:color="auto"/>
            <w:bottom w:val="none" w:sz="0" w:space="0" w:color="auto"/>
            <w:right w:val="none" w:sz="0" w:space="0" w:color="auto"/>
          </w:divBdr>
          <w:divsChild>
            <w:div w:id="1696228818">
              <w:marLeft w:val="0"/>
              <w:marRight w:val="0"/>
              <w:marTop w:val="0"/>
              <w:marBottom w:val="0"/>
              <w:divBdr>
                <w:top w:val="none" w:sz="0" w:space="0" w:color="auto"/>
                <w:left w:val="none" w:sz="0" w:space="0" w:color="auto"/>
                <w:bottom w:val="none" w:sz="0" w:space="0" w:color="auto"/>
                <w:right w:val="none" w:sz="0" w:space="0" w:color="auto"/>
              </w:divBdr>
            </w:div>
          </w:divsChild>
        </w:div>
        <w:div w:id="1459951597">
          <w:marLeft w:val="0"/>
          <w:marRight w:val="0"/>
          <w:marTop w:val="0"/>
          <w:marBottom w:val="0"/>
          <w:divBdr>
            <w:top w:val="none" w:sz="0" w:space="0" w:color="auto"/>
            <w:left w:val="none" w:sz="0" w:space="0" w:color="auto"/>
            <w:bottom w:val="none" w:sz="0" w:space="0" w:color="auto"/>
            <w:right w:val="none" w:sz="0" w:space="0" w:color="auto"/>
          </w:divBdr>
          <w:divsChild>
            <w:div w:id="1733459158">
              <w:marLeft w:val="0"/>
              <w:marRight w:val="0"/>
              <w:marTop w:val="0"/>
              <w:marBottom w:val="0"/>
              <w:divBdr>
                <w:top w:val="none" w:sz="0" w:space="0" w:color="auto"/>
                <w:left w:val="none" w:sz="0" w:space="0" w:color="auto"/>
                <w:bottom w:val="none" w:sz="0" w:space="0" w:color="auto"/>
                <w:right w:val="none" w:sz="0" w:space="0" w:color="auto"/>
              </w:divBdr>
            </w:div>
          </w:divsChild>
        </w:div>
        <w:div w:id="363554060">
          <w:marLeft w:val="0"/>
          <w:marRight w:val="0"/>
          <w:marTop w:val="0"/>
          <w:marBottom w:val="0"/>
          <w:divBdr>
            <w:top w:val="none" w:sz="0" w:space="0" w:color="auto"/>
            <w:left w:val="none" w:sz="0" w:space="0" w:color="auto"/>
            <w:bottom w:val="none" w:sz="0" w:space="0" w:color="auto"/>
            <w:right w:val="none" w:sz="0" w:space="0" w:color="auto"/>
          </w:divBdr>
          <w:divsChild>
            <w:div w:id="1939285896">
              <w:marLeft w:val="0"/>
              <w:marRight w:val="0"/>
              <w:marTop w:val="0"/>
              <w:marBottom w:val="0"/>
              <w:divBdr>
                <w:top w:val="none" w:sz="0" w:space="0" w:color="auto"/>
                <w:left w:val="none" w:sz="0" w:space="0" w:color="auto"/>
                <w:bottom w:val="none" w:sz="0" w:space="0" w:color="auto"/>
                <w:right w:val="none" w:sz="0" w:space="0" w:color="auto"/>
              </w:divBdr>
            </w:div>
          </w:divsChild>
        </w:div>
        <w:div w:id="252395118">
          <w:marLeft w:val="0"/>
          <w:marRight w:val="0"/>
          <w:marTop w:val="0"/>
          <w:marBottom w:val="0"/>
          <w:divBdr>
            <w:top w:val="none" w:sz="0" w:space="0" w:color="auto"/>
            <w:left w:val="none" w:sz="0" w:space="0" w:color="auto"/>
            <w:bottom w:val="none" w:sz="0" w:space="0" w:color="auto"/>
            <w:right w:val="none" w:sz="0" w:space="0" w:color="auto"/>
          </w:divBdr>
          <w:divsChild>
            <w:div w:id="825362733">
              <w:marLeft w:val="0"/>
              <w:marRight w:val="0"/>
              <w:marTop w:val="0"/>
              <w:marBottom w:val="0"/>
              <w:divBdr>
                <w:top w:val="none" w:sz="0" w:space="0" w:color="auto"/>
                <w:left w:val="none" w:sz="0" w:space="0" w:color="auto"/>
                <w:bottom w:val="none" w:sz="0" w:space="0" w:color="auto"/>
                <w:right w:val="none" w:sz="0" w:space="0" w:color="auto"/>
              </w:divBdr>
            </w:div>
          </w:divsChild>
        </w:div>
        <w:div w:id="1119028500">
          <w:marLeft w:val="0"/>
          <w:marRight w:val="0"/>
          <w:marTop w:val="0"/>
          <w:marBottom w:val="0"/>
          <w:divBdr>
            <w:top w:val="none" w:sz="0" w:space="0" w:color="auto"/>
            <w:left w:val="none" w:sz="0" w:space="0" w:color="auto"/>
            <w:bottom w:val="none" w:sz="0" w:space="0" w:color="auto"/>
            <w:right w:val="none" w:sz="0" w:space="0" w:color="auto"/>
          </w:divBdr>
          <w:divsChild>
            <w:div w:id="347294627">
              <w:marLeft w:val="0"/>
              <w:marRight w:val="0"/>
              <w:marTop w:val="0"/>
              <w:marBottom w:val="0"/>
              <w:divBdr>
                <w:top w:val="none" w:sz="0" w:space="0" w:color="auto"/>
                <w:left w:val="none" w:sz="0" w:space="0" w:color="auto"/>
                <w:bottom w:val="none" w:sz="0" w:space="0" w:color="auto"/>
                <w:right w:val="none" w:sz="0" w:space="0" w:color="auto"/>
              </w:divBdr>
            </w:div>
          </w:divsChild>
        </w:div>
        <w:div w:id="826631710">
          <w:marLeft w:val="0"/>
          <w:marRight w:val="0"/>
          <w:marTop w:val="0"/>
          <w:marBottom w:val="0"/>
          <w:divBdr>
            <w:top w:val="none" w:sz="0" w:space="0" w:color="auto"/>
            <w:left w:val="none" w:sz="0" w:space="0" w:color="auto"/>
            <w:bottom w:val="none" w:sz="0" w:space="0" w:color="auto"/>
            <w:right w:val="none" w:sz="0" w:space="0" w:color="auto"/>
          </w:divBdr>
          <w:divsChild>
            <w:div w:id="1315643452">
              <w:marLeft w:val="0"/>
              <w:marRight w:val="0"/>
              <w:marTop w:val="0"/>
              <w:marBottom w:val="0"/>
              <w:divBdr>
                <w:top w:val="none" w:sz="0" w:space="0" w:color="auto"/>
                <w:left w:val="none" w:sz="0" w:space="0" w:color="auto"/>
                <w:bottom w:val="none" w:sz="0" w:space="0" w:color="auto"/>
                <w:right w:val="none" w:sz="0" w:space="0" w:color="auto"/>
              </w:divBdr>
            </w:div>
          </w:divsChild>
        </w:div>
        <w:div w:id="1873223688">
          <w:marLeft w:val="0"/>
          <w:marRight w:val="0"/>
          <w:marTop w:val="0"/>
          <w:marBottom w:val="0"/>
          <w:divBdr>
            <w:top w:val="none" w:sz="0" w:space="0" w:color="auto"/>
            <w:left w:val="none" w:sz="0" w:space="0" w:color="auto"/>
            <w:bottom w:val="none" w:sz="0" w:space="0" w:color="auto"/>
            <w:right w:val="none" w:sz="0" w:space="0" w:color="auto"/>
          </w:divBdr>
          <w:divsChild>
            <w:div w:id="695423538">
              <w:marLeft w:val="0"/>
              <w:marRight w:val="0"/>
              <w:marTop w:val="0"/>
              <w:marBottom w:val="0"/>
              <w:divBdr>
                <w:top w:val="none" w:sz="0" w:space="0" w:color="auto"/>
                <w:left w:val="none" w:sz="0" w:space="0" w:color="auto"/>
                <w:bottom w:val="none" w:sz="0" w:space="0" w:color="auto"/>
                <w:right w:val="none" w:sz="0" w:space="0" w:color="auto"/>
              </w:divBdr>
            </w:div>
          </w:divsChild>
        </w:div>
        <w:div w:id="1002780937">
          <w:marLeft w:val="0"/>
          <w:marRight w:val="0"/>
          <w:marTop w:val="0"/>
          <w:marBottom w:val="0"/>
          <w:divBdr>
            <w:top w:val="none" w:sz="0" w:space="0" w:color="auto"/>
            <w:left w:val="none" w:sz="0" w:space="0" w:color="auto"/>
            <w:bottom w:val="none" w:sz="0" w:space="0" w:color="auto"/>
            <w:right w:val="none" w:sz="0" w:space="0" w:color="auto"/>
          </w:divBdr>
          <w:divsChild>
            <w:div w:id="1423331018">
              <w:marLeft w:val="0"/>
              <w:marRight w:val="0"/>
              <w:marTop w:val="0"/>
              <w:marBottom w:val="0"/>
              <w:divBdr>
                <w:top w:val="none" w:sz="0" w:space="0" w:color="auto"/>
                <w:left w:val="none" w:sz="0" w:space="0" w:color="auto"/>
                <w:bottom w:val="none" w:sz="0" w:space="0" w:color="auto"/>
                <w:right w:val="none" w:sz="0" w:space="0" w:color="auto"/>
              </w:divBdr>
            </w:div>
          </w:divsChild>
        </w:div>
        <w:div w:id="1714035913">
          <w:marLeft w:val="0"/>
          <w:marRight w:val="0"/>
          <w:marTop w:val="0"/>
          <w:marBottom w:val="0"/>
          <w:divBdr>
            <w:top w:val="none" w:sz="0" w:space="0" w:color="auto"/>
            <w:left w:val="none" w:sz="0" w:space="0" w:color="auto"/>
            <w:bottom w:val="none" w:sz="0" w:space="0" w:color="auto"/>
            <w:right w:val="none" w:sz="0" w:space="0" w:color="auto"/>
          </w:divBdr>
          <w:divsChild>
            <w:div w:id="557978598">
              <w:marLeft w:val="0"/>
              <w:marRight w:val="0"/>
              <w:marTop w:val="0"/>
              <w:marBottom w:val="0"/>
              <w:divBdr>
                <w:top w:val="none" w:sz="0" w:space="0" w:color="auto"/>
                <w:left w:val="none" w:sz="0" w:space="0" w:color="auto"/>
                <w:bottom w:val="none" w:sz="0" w:space="0" w:color="auto"/>
                <w:right w:val="none" w:sz="0" w:space="0" w:color="auto"/>
              </w:divBdr>
            </w:div>
          </w:divsChild>
        </w:div>
        <w:div w:id="1961573786">
          <w:marLeft w:val="0"/>
          <w:marRight w:val="0"/>
          <w:marTop w:val="0"/>
          <w:marBottom w:val="0"/>
          <w:divBdr>
            <w:top w:val="none" w:sz="0" w:space="0" w:color="auto"/>
            <w:left w:val="none" w:sz="0" w:space="0" w:color="auto"/>
            <w:bottom w:val="none" w:sz="0" w:space="0" w:color="auto"/>
            <w:right w:val="none" w:sz="0" w:space="0" w:color="auto"/>
          </w:divBdr>
          <w:divsChild>
            <w:div w:id="1275166675">
              <w:marLeft w:val="0"/>
              <w:marRight w:val="0"/>
              <w:marTop w:val="0"/>
              <w:marBottom w:val="0"/>
              <w:divBdr>
                <w:top w:val="none" w:sz="0" w:space="0" w:color="auto"/>
                <w:left w:val="none" w:sz="0" w:space="0" w:color="auto"/>
                <w:bottom w:val="none" w:sz="0" w:space="0" w:color="auto"/>
                <w:right w:val="none" w:sz="0" w:space="0" w:color="auto"/>
              </w:divBdr>
            </w:div>
          </w:divsChild>
        </w:div>
        <w:div w:id="253124661">
          <w:marLeft w:val="0"/>
          <w:marRight w:val="0"/>
          <w:marTop w:val="0"/>
          <w:marBottom w:val="0"/>
          <w:divBdr>
            <w:top w:val="none" w:sz="0" w:space="0" w:color="auto"/>
            <w:left w:val="none" w:sz="0" w:space="0" w:color="auto"/>
            <w:bottom w:val="none" w:sz="0" w:space="0" w:color="auto"/>
            <w:right w:val="none" w:sz="0" w:space="0" w:color="auto"/>
          </w:divBdr>
          <w:divsChild>
            <w:div w:id="1293367043">
              <w:marLeft w:val="0"/>
              <w:marRight w:val="0"/>
              <w:marTop w:val="0"/>
              <w:marBottom w:val="0"/>
              <w:divBdr>
                <w:top w:val="none" w:sz="0" w:space="0" w:color="auto"/>
                <w:left w:val="none" w:sz="0" w:space="0" w:color="auto"/>
                <w:bottom w:val="none" w:sz="0" w:space="0" w:color="auto"/>
                <w:right w:val="none" w:sz="0" w:space="0" w:color="auto"/>
              </w:divBdr>
            </w:div>
          </w:divsChild>
        </w:div>
        <w:div w:id="2087333731">
          <w:marLeft w:val="0"/>
          <w:marRight w:val="0"/>
          <w:marTop w:val="0"/>
          <w:marBottom w:val="0"/>
          <w:divBdr>
            <w:top w:val="none" w:sz="0" w:space="0" w:color="auto"/>
            <w:left w:val="none" w:sz="0" w:space="0" w:color="auto"/>
            <w:bottom w:val="none" w:sz="0" w:space="0" w:color="auto"/>
            <w:right w:val="none" w:sz="0" w:space="0" w:color="auto"/>
          </w:divBdr>
          <w:divsChild>
            <w:div w:id="1733772052">
              <w:marLeft w:val="0"/>
              <w:marRight w:val="0"/>
              <w:marTop w:val="0"/>
              <w:marBottom w:val="0"/>
              <w:divBdr>
                <w:top w:val="none" w:sz="0" w:space="0" w:color="auto"/>
                <w:left w:val="none" w:sz="0" w:space="0" w:color="auto"/>
                <w:bottom w:val="none" w:sz="0" w:space="0" w:color="auto"/>
                <w:right w:val="none" w:sz="0" w:space="0" w:color="auto"/>
              </w:divBdr>
            </w:div>
          </w:divsChild>
        </w:div>
        <w:div w:id="235476954">
          <w:marLeft w:val="0"/>
          <w:marRight w:val="0"/>
          <w:marTop w:val="0"/>
          <w:marBottom w:val="0"/>
          <w:divBdr>
            <w:top w:val="none" w:sz="0" w:space="0" w:color="auto"/>
            <w:left w:val="none" w:sz="0" w:space="0" w:color="auto"/>
            <w:bottom w:val="none" w:sz="0" w:space="0" w:color="auto"/>
            <w:right w:val="none" w:sz="0" w:space="0" w:color="auto"/>
          </w:divBdr>
          <w:divsChild>
            <w:div w:id="297885096">
              <w:marLeft w:val="0"/>
              <w:marRight w:val="0"/>
              <w:marTop w:val="0"/>
              <w:marBottom w:val="0"/>
              <w:divBdr>
                <w:top w:val="none" w:sz="0" w:space="0" w:color="auto"/>
                <w:left w:val="none" w:sz="0" w:space="0" w:color="auto"/>
                <w:bottom w:val="none" w:sz="0" w:space="0" w:color="auto"/>
                <w:right w:val="none" w:sz="0" w:space="0" w:color="auto"/>
              </w:divBdr>
            </w:div>
          </w:divsChild>
        </w:div>
        <w:div w:id="2130930060">
          <w:marLeft w:val="0"/>
          <w:marRight w:val="0"/>
          <w:marTop w:val="0"/>
          <w:marBottom w:val="0"/>
          <w:divBdr>
            <w:top w:val="none" w:sz="0" w:space="0" w:color="auto"/>
            <w:left w:val="none" w:sz="0" w:space="0" w:color="auto"/>
            <w:bottom w:val="none" w:sz="0" w:space="0" w:color="auto"/>
            <w:right w:val="none" w:sz="0" w:space="0" w:color="auto"/>
          </w:divBdr>
          <w:divsChild>
            <w:div w:id="255597857">
              <w:marLeft w:val="0"/>
              <w:marRight w:val="0"/>
              <w:marTop w:val="0"/>
              <w:marBottom w:val="0"/>
              <w:divBdr>
                <w:top w:val="none" w:sz="0" w:space="0" w:color="auto"/>
                <w:left w:val="none" w:sz="0" w:space="0" w:color="auto"/>
                <w:bottom w:val="none" w:sz="0" w:space="0" w:color="auto"/>
                <w:right w:val="none" w:sz="0" w:space="0" w:color="auto"/>
              </w:divBdr>
            </w:div>
          </w:divsChild>
        </w:div>
        <w:div w:id="847601217">
          <w:marLeft w:val="0"/>
          <w:marRight w:val="0"/>
          <w:marTop w:val="0"/>
          <w:marBottom w:val="0"/>
          <w:divBdr>
            <w:top w:val="none" w:sz="0" w:space="0" w:color="auto"/>
            <w:left w:val="none" w:sz="0" w:space="0" w:color="auto"/>
            <w:bottom w:val="none" w:sz="0" w:space="0" w:color="auto"/>
            <w:right w:val="none" w:sz="0" w:space="0" w:color="auto"/>
          </w:divBdr>
          <w:divsChild>
            <w:div w:id="1353527374">
              <w:marLeft w:val="0"/>
              <w:marRight w:val="0"/>
              <w:marTop w:val="0"/>
              <w:marBottom w:val="0"/>
              <w:divBdr>
                <w:top w:val="none" w:sz="0" w:space="0" w:color="auto"/>
                <w:left w:val="none" w:sz="0" w:space="0" w:color="auto"/>
                <w:bottom w:val="none" w:sz="0" w:space="0" w:color="auto"/>
                <w:right w:val="none" w:sz="0" w:space="0" w:color="auto"/>
              </w:divBdr>
            </w:div>
          </w:divsChild>
        </w:div>
        <w:div w:id="516042612">
          <w:marLeft w:val="0"/>
          <w:marRight w:val="0"/>
          <w:marTop w:val="0"/>
          <w:marBottom w:val="0"/>
          <w:divBdr>
            <w:top w:val="none" w:sz="0" w:space="0" w:color="auto"/>
            <w:left w:val="none" w:sz="0" w:space="0" w:color="auto"/>
            <w:bottom w:val="none" w:sz="0" w:space="0" w:color="auto"/>
            <w:right w:val="none" w:sz="0" w:space="0" w:color="auto"/>
          </w:divBdr>
          <w:divsChild>
            <w:div w:id="2088115763">
              <w:marLeft w:val="0"/>
              <w:marRight w:val="0"/>
              <w:marTop w:val="0"/>
              <w:marBottom w:val="0"/>
              <w:divBdr>
                <w:top w:val="none" w:sz="0" w:space="0" w:color="auto"/>
                <w:left w:val="none" w:sz="0" w:space="0" w:color="auto"/>
                <w:bottom w:val="none" w:sz="0" w:space="0" w:color="auto"/>
                <w:right w:val="none" w:sz="0" w:space="0" w:color="auto"/>
              </w:divBdr>
            </w:div>
          </w:divsChild>
        </w:div>
        <w:div w:id="2055808079">
          <w:marLeft w:val="0"/>
          <w:marRight w:val="0"/>
          <w:marTop w:val="0"/>
          <w:marBottom w:val="0"/>
          <w:divBdr>
            <w:top w:val="none" w:sz="0" w:space="0" w:color="auto"/>
            <w:left w:val="none" w:sz="0" w:space="0" w:color="auto"/>
            <w:bottom w:val="none" w:sz="0" w:space="0" w:color="auto"/>
            <w:right w:val="none" w:sz="0" w:space="0" w:color="auto"/>
          </w:divBdr>
          <w:divsChild>
            <w:div w:id="2061439941">
              <w:marLeft w:val="0"/>
              <w:marRight w:val="0"/>
              <w:marTop w:val="0"/>
              <w:marBottom w:val="0"/>
              <w:divBdr>
                <w:top w:val="none" w:sz="0" w:space="0" w:color="auto"/>
                <w:left w:val="none" w:sz="0" w:space="0" w:color="auto"/>
                <w:bottom w:val="none" w:sz="0" w:space="0" w:color="auto"/>
                <w:right w:val="none" w:sz="0" w:space="0" w:color="auto"/>
              </w:divBdr>
            </w:div>
          </w:divsChild>
        </w:div>
        <w:div w:id="1496526904">
          <w:marLeft w:val="0"/>
          <w:marRight w:val="0"/>
          <w:marTop w:val="0"/>
          <w:marBottom w:val="0"/>
          <w:divBdr>
            <w:top w:val="none" w:sz="0" w:space="0" w:color="auto"/>
            <w:left w:val="none" w:sz="0" w:space="0" w:color="auto"/>
            <w:bottom w:val="none" w:sz="0" w:space="0" w:color="auto"/>
            <w:right w:val="none" w:sz="0" w:space="0" w:color="auto"/>
          </w:divBdr>
          <w:divsChild>
            <w:div w:id="2137483981">
              <w:marLeft w:val="0"/>
              <w:marRight w:val="0"/>
              <w:marTop w:val="0"/>
              <w:marBottom w:val="0"/>
              <w:divBdr>
                <w:top w:val="none" w:sz="0" w:space="0" w:color="auto"/>
                <w:left w:val="none" w:sz="0" w:space="0" w:color="auto"/>
                <w:bottom w:val="none" w:sz="0" w:space="0" w:color="auto"/>
                <w:right w:val="none" w:sz="0" w:space="0" w:color="auto"/>
              </w:divBdr>
            </w:div>
          </w:divsChild>
        </w:div>
        <w:div w:id="186454527">
          <w:marLeft w:val="0"/>
          <w:marRight w:val="0"/>
          <w:marTop w:val="0"/>
          <w:marBottom w:val="0"/>
          <w:divBdr>
            <w:top w:val="none" w:sz="0" w:space="0" w:color="auto"/>
            <w:left w:val="none" w:sz="0" w:space="0" w:color="auto"/>
            <w:bottom w:val="none" w:sz="0" w:space="0" w:color="auto"/>
            <w:right w:val="none" w:sz="0" w:space="0" w:color="auto"/>
          </w:divBdr>
          <w:divsChild>
            <w:div w:id="2002659841">
              <w:marLeft w:val="0"/>
              <w:marRight w:val="0"/>
              <w:marTop w:val="0"/>
              <w:marBottom w:val="0"/>
              <w:divBdr>
                <w:top w:val="none" w:sz="0" w:space="0" w:color="auto"/>
                <w:left w:val="none" w:sz="0" w:space="0" w:color="auto"/>
                <w:bottom w:val="none" w:sz="0" w:space="0" w:color="auto"/>
                <w:right w:val="none" w:sz="0" w:space="0" w:color="auto"/>
              </w:divBdr>
            </w:div>
          </w:divsChild>
        </w:div>
        <w:div w:id="50688760">
          <w:marLeft w:val="0"/>
          <w:marRight w:val="0"/>
          <w:marTop w:val="0"/>
          <w:marBottom w:val="0"/>
          <w:divBdr>
            <w:top w:val="none" w:sz="0" w:space="0" w:color="auto"/>
            <w:left w:val="none" w:sz="0" w:space="0" w:color="auto"/>
            <w:bottom w:val="none" w:sz="0" w:space="0" w:color="auto"/>
            <w:right w:val="none" w:sz="0" w:space="0" w:color="auto"/>
          </w:divBdr>
          <w:divsChild>
            <w:div w:id="2133742137">
              <w:marLeft w:val="0"/>
              <w:marRight w:val="0"/>
              <w:marTop w:val="0"/>
              <w:marBottom w:val="0"/>
              <w:divBdr>
                <w:top w:val="none" w:sz="0" w:space="0" w:color="auto"/>
                <w:left w:val="none" w:sz="0" w:space="0" w:color="auto"/>
                <w:bottom w:val="none" w:sz="0" w:space="0" w:color="auto"/>
                <w:right w:val="none" w:sz="0" w:space="0" w:color="auto"/>
              </w:divBdr>
            </w:div>
          </w:divsChild>
        </w:div>
        <w:div w:id="1068530268">
          <w:marLeft w:val="0"/>
          <w:marRight w:val="0"/>
          <w:marTop w:val="0"/>
          <w:marBottom w:val="0"/>
          <w:divBdr>
            <w:top w:val="none" w:sz="0" w:space="0" w:color="auto"/>
            <w:left w:val="none" w:sz="0" w:space="0" w:color="auto"/>
            <w:bottom w:val="none" w:sz="0" w:space="0" w:color="auto"/>
            <w:right w:val="none" w:sz="0" w:space="0" w:color="auto"/>
          </w:divBdr>
          <w:divsChild>
            <w:div w:id="1228765017">
              <w:marLeft w:val="0"/>
              <w:marRight w:val="0"/>
              <w:marTop w:val="0"/>
              <w:marBottom w:val="0"/>
              <w:divBdr>
                <w:top w:val="none" w:sz="0" w:space="0" w:color="auto"/>
                <w:left w:val="none" w:sz="0" w:space="0" w:color="auto"/>
                <w:bottom w:val="none" w:sz="0" w:space="0" w:color="auto"/>
                <w:right w:val="none" w:sz="0" w:space="0" w:color="auto"/>
              </w:divBdr>
            </w:div>
          </w:divsChild>
        </w:div>
        <w:div w:id="366562453">
          <w:marLeft w:val="0"/>
          <w:marRight w:val="0"/>
          <w:marTop w:val="0"/>
          <w:marBottom w:val="0"/>
          <w:divBdr>
            <w:top w:val="none" w:sz="0" w:space="0" w:color="auto"/>
            <w:left w:val="none" w:sz="0" w:space="0" w:color="auto"/>
            <w:bottom w:val="none" w:sz="0" w:space="0" w:color="auto"/>
            <w:right w:val="none" w:sz="0" w:space="0" w:color="auto"/>
          </w:divBdr>
          <w:divsChild>
            <w:div w:id="973830977">
              <w:marLeft w:val="0"/>
              <w:marRight w:val="0"/>
              <w:marTop w:val="0"/>
              <w:marBottom w:val="0"/>
              <w:divBdr>
                <w:top w:val="none" w:sz="0" w:space="0" w:color="auto"/>
                <w:left w:val="none" w:sz="0" w:space="0" w:color="auto"/>
                <w:bottom w:val="none" w:sz="0" w:space="0" w:color="auto"/>
                <w:right w:val="none" w:sz="0" w:space="0" w:color="auto"/>
              </w:divBdr>
            </w:div>
          </w:divsChild>
        </w:div>
        <w:div w:id="1241254187">
          <w:marLeft w:val="0"/>
          <w:marRight w:val="0"/>
          <w:marTop w:val="0"/>
          <w:marBottom w:val="0"/>
          <w:divBdr>
            <w:top w:val="none" w:sz="0" w:space="0" w:color="auto"/>
            <w:left w:val="none" w:sz="0" w:space="0" w:color="auto"/>
            <w:bottom w:val="none" w:sz="0" w:space="0" w:color="auto"/>
            <w:right w:val="none" w:sz="0" w:space="0" w:color="auto"/>
          </w:divBdr>
          <w:divsChild>
            <w:div w:id="2092462050">
              <w:marLeft w:val="0"/>
              <w:marRight w:val="0"/>
              <w:marTop w:val="0"/>
              <w:marBottom w:val="0"/>
              <w:divBdr>
                <w:top w:val="none" w:sz="0" w:space="0" w:color="auto"/>
                <w:left w:val="none" w:sz="0" w:space="0" w:color="auto"/>
                <w:bottom w:val="none" w:sz="0" w:space="0" w:color="auto"/>
                <w:right w:val="none" w:sz="0" w:space="0" w:color="auto"/>
              </w:divBdr>
            </w:div>
          </w:divsChild>
        </w:div>
        <w:div w:id="1288705215">
          <w:marLeft w:val="0"/>
          <w:marRight w:val="0"/>
          <w:marTop w:val="0"/>
          <w:marBottom w:val="0"/>
          <w:divBdr>
            <w:top w:val="none" w:sz="0" w:space="0" w:color="auto"/>
            <w:left w:val="none" w:sz="0" w:space="0" w:color="auto"/>
            <w:bottom w:val="none" w:sz="0" w:space="0" w:color="auto"/>
            <w:right w:val="none" w:sz="0" w:space="0" w:color="auto"/>
          </w:divBdr>
          <w:divsChild>
            <w:div w:id="1112939510">
              <w:marLeft w:val="0"/>
              <w:marRight w:val="0"/>
              <w:marTop w:val="0"/>
              <w:marBottom w:val="0"/>
              <w:divBdr>
                <w:top w:val="none" w:sz="0" w:space="0" w:color="auto"/>
                <w:left w:val="none" w:sz="0" w:space="0" w:color="auto"/>
                <w:bottom w:val="none" w:sz="0" w:space="0" w:color="auto"/>
                <w:right w:val="none" w:sz="0" w:space="0" w:color="auto"/>
              </w:divBdr>
            </w:div>
          </w:divsChild>
        </w:div>
        <w:div w:id="746462184">
          <w:marLeft w:val="0"/>
          <w:marRight w:val="0"/>
          <w:marTop w:val="0"/>
          <w:marBottom w:val="0"/>
          <w:divBdr>
            <w:top w:val="none" w:sz="0" w:space="0" w:color="auto"/>
            <w:left w:val="none" w:sz="0" w:space="0" w:color="auto"/>
            <w:bottom w:val="none" w:sz="0" w:space="0" w:color="auto"/>
            <w:right w:val="none" w:sz="0" w:space="0" w:color="auto"/>
          </w:divBdr>
          <w:divsChild>
            <w:div w:id="1724057705">
              <w:marLeft w:val="0"/>
              <w:marRight w:val="0"/>
              <w:marTop w:val="0"/>
              <w:marBottom w:val="0"/>
              <w:divBdr>
                <w:top w:val="none" w:sz="0" w:space="0" w:color="auto"/>
                <w:left w:val="none" w:sz="0" w:space="0" w:color="auto"/>
                <w:bottom w:val="none" w:sz="0" w:space="0" w:color="auto"/>
                <w:right w:val="none" w:sz="0" w:space="0" w:color="auto"/>
              </w:divBdr>
            </w:div>
          </w:divsChild>
        </w:div>
        <w:div w:id="1515220922">
          <w:marLeft w:val="0"/>
          <w:marRight w:val="0"/>
          <w:marTop w:val="0"/>
          <w:marBottom w:val="0"/>
          <w:divBdr>
            <w:top w:val="none" w:sz="0" w:space="0" w:color="auto"/>
            <w:left w:val="none" w:sz="0" w:space="0" w:color="auto"/>
            <w:bottom w:val="none" w:sz="0" w:space="0" w:color="auto"/>
            <w:right w:val="none" w:sz="0" w:space="0" w:color="auto"/>
          </w:divBdr>
          <w:divsChild>
            <w:div w:id="278613276">
              <w:marLeft w:val="0"/>
              <w:marRight w:val="0"/>
              <w:marTop w:val="0"/>
              <w:marBottom w:val="0"/>
              <w:divBdr>
                <w:top w:val="none" w:sz="0" w:space="0" w:color="auto"/>
                <w:left w:val="none" w:sz="0" w:space="0" w:color="auto"/>
                <w:bottom w:val="none" w:sz="0" w:space="0" w:color="auto"/>
                <w:right w:val="none" w:sz="0" w:space="0" w:color="auto"/>
              </w:divBdr>
            </w:div>
          </w:divsChild>
        </w:div>
        <w:div w:id="1229147761">
          <w:marLeft w:val="0"/>
          <w:marRight w:val="0"/>
          <w:marTop w:val="0"/>
          <w:marBottom w:val="0"/>
          <w:divBdr>
            <w:top w:val="none" w:sz="0" w:space="0" w:color="auto"/>
            <w:left w:val="none" w:sz="0" w:space="0" w:color="auto"/>
            <w:bottom w:val="none" w:sz="0" w:space="0" w:color="auto"/>
            <w:right w:val="none" w:sz="0" w:space="0" w:color="auto"/>
          </w:divBdr>
          <w:divsChild>
            <w:div w:id="1785925815">
              <w:marLeft w:val="0"/>
              <w:marRight w:val="0"/>
              <w:marTop w:val="0"/>
              <w:marBottom w:val="0"/>
              <w:divBdr>
                <w:top w:val="none" w:sz="0" w:space="0" w:color="auto"/>
                <w:left w:val="none" w:sz="0" w:space="0" w:color="auto"/>
                <w:bottom w:val="none" w:sz="0" w:space="0" w:color="auto"/>
                <w:right w:val="none" w:sz="0" w:space="0" w:color="auto"/>
              </w:divBdr>
            </w:div>
          </w:divsChild>
        </w:div>
        <w:div w:id="594636366">
          <w:marLeft w:val="0"/>
          <w:marRight w:val="0"/>
          <w:marTop w:val="0"/>
          <w:marBottom w:val="0"/>
          <w:divBdr>
            <w:top w:val="none" w:sz="0" w:space="0" w:color="auto"/>
            <w:left w:val="none" w:sz="0" w:space="0" w:color="auto"/>
            <w:bottom w:val="none" w:sz="0" w:space="0" w:color="auto"/>
            <w:right w:val="none" w:sz="0" w:space="0" w:color="auto"/>
          </w:divBdr>
          <w:divsChild>
            <w:div w:id="1726026871">
              <w:marLeft w:val="0"/>
              <w:marRight w:val="0"/>
              <w:marTop w:val="0"/>
              <w:marBottom w:val="0"/>
              <w:divBdr>
                <w:top w:val="none" w:sz="0" w:space="0" w:color="auto"/>
                <w:left w:val="none" w:sz="0" w:space="0" w:color="auto"/>
                <w:bottom w:val="none" w:sz="0" w:space="0" w:color="auto"/>
                <w:right w:val="none" w:sz="0" w:space="0" w:color="auto"/>
              </w:divBdr>
            </w:div>
          </w:divsChild>
        </w:div>
        <w:div w:id="1668170233">
          <w:marLeft w:val="0"/>
          <w:marRight w:val="0"/>
          <w:marTop w:val="0"/>
          <w:marBottom w:val="0"/>
          <w:divBdr>
            <w:top w:val="none" w:sz="0" w:space="0" w:color="auto"/>
            <w:left w:val="none" w:sz="0" w:space="0" w:color="auto"/>
            <w:bottom w:val="none" w:sz="0" w:space="0" w:color="auto"/>
            <w:right w:val="none" w:sz="0" w:space="0" w:color="auto"/>
          </w:divBdr>
          <w:divsChild>
            <w:div w:id="1077633127">
              <w:marLeft w:val="0"/>
              <w:marRight w:val="0"/>
              <w:marTop w:val="0"/>
              <w:marBottom w:val="0"/>
              <w:divBdr>
                <w:top w:val="none" w:sz="0" w:space="0" w:color="auto"/>
                <w:left w:val="none" w:sz="0" w:space="0" w:color="auto"/>
                <w:bottom w:val="none" w:sz="0" w:space="0" w:color="auto"/>
                <w:right w:val="none" w:sz="0" w:space="0" w:color="auto"/>
              </w:divBdr>
            </w:div>
          </w:divsChild>
        </w:div>
        <w:div w:id="97795651">
          <w:marLeft w:val="0"/>
          <w:marRight w:val="0"/>
          <w:marTop w:val="0"/>
          <w:marBottom w:val="0"/>
          <w:divBdr>
            <w:top w:val="none" w:sz="0" w:space="0" w:color="auto"/>
            <w:left w:val="none" w:sz="0" w:space="0" w:color="auto"/>
            <w:bottom w:val="none" w:sz="0" w:space="0" w:color="auto"/>
            <w:right w:val="none" w:sz="0" w:space="0" w:color="auto"/>
          </w:divBdr>
          <w:divsChild>
            <w:div w:id="2060857397">
              <w:marLeft w:val="0"/>
              <w:marRight w:val="0"/>
              <w:marTop w:val="0"/>
              <w:marBottom w:val="0"/>
              <w:divBdr>
                <w:top w:val="none" w:sz="0" w:space="0" w:color="auto"/>
                <w:left w:val="none" w:sz="0" w:space="0" w:color="auto"/>
                <w:bottom w:val="none" w:sz="0" w:space="0" w:color="auto"/>
                <w:right w:val="none" w:sz="0" w:space="0" w:color="auto"/>
              </w:divBdr>
            </w:div>
          </w:divsChild>
        </w:div>
        <w:div w:id="293487302">
          <w:marLeft w:val="0"/>
          <w:marRight w:val="0"/>
          <w:marTop w:val="0"/>
          <w:marBottom w:val="0"/>
          <w:divBdr>
            <w:top w:val="none" w:sz="0" w:space="0" w:color="auto"/>
            <w:left w:val="none" w:sz="0" w:space="0" w:color="auto"/>
            <w:bottom w:val="none" w:sz="0" w:space="0" w:color="auto"/>
            <w:right w:val="none" w:sz="0" w:space="0" w:color="auto"/>
          </w:divBdr>
          <w:divsChild>
            <w:div w:id="433600843">
              <w:marLeft w:val="0"/>
              <w:marRight w:val="0"/>
              <w:marTop w:val="0"/>
              <w:marBottom w:val="0"/>
              <w:divBdr>
                <w:top w:val="none" w:sz="0" w:space="0" w:color="auto"/>
                <w:left w:val="none" w:sz="0" w:space="0" w:color="auto"/>
                <w:bottom w:val="none" w:sz="0" w:space="0" w:color="auto"/>
                <w:right w:val="none" w:sz="0" w:space="0" w:color="auto"/>
              </w:divBdr>
            </w:div>
          </w:divsChild>
        </w:div>
        <w:div w:id="1845166820">
          <w:marLeft w:val="0"/>
          <w:marRight w:val="0"/>
          <w:marTop w:val="0"/>
          <w:marBottom w:val="0"/>
          <w:divBdr>
            <w:top w:val="none" w:sz="0" w:space="0" w:color="auto"/>
            <w:left w:val="none" w:sz="0" w:space="0" w:color="auto"/>
            <w:bottom w:val="none" w:sz="0" w:space="0" w:color="auto"/>
            <w:right w:val="none" w:sz="0" w:space="0" w:color="auto"/>
          </w:divBdr>
          <w:divsChild>
            <w:div w:id="943072648">
              <w:marLeft w:val="0"/>
              <w:marRight w:val="0"/>
              <w:marTop w:val="0"/>
              <w:marBottom w:val="0"/>
              <w:divBdr>
                <w:top w:val="none" w:sz="0" w:space="0" w:color="auto"/>
                <w:left w:val="none" w:sz="0" w:space="0" w:color="auto"/>
                <w:bottom w:val="none" w:sz="0" w:space="0" w:color="auto"/>
                <w:right w:val="none" w:sz="0" w:space="0" w:color="auto"/>
              </w:divBdr>
            </w:div>
          </w:divsChild>
        </w:div>
        <w:div w:id="982083450">
          <w:marLeft w:val="0"/>
          <w:marRight w:val="0"/>
          <w:marTop w:val="0"/>
          <w:marBottom w:val="0"/>
          <w:divBdr>
            <w:top w:val="none" w:sz="0" w:space="0" w:color="auto"/>
            <w:left w:val="none" w:sz="0" w:space="0" w:color="auto"/>
            <w:bottom w:val="none" w:sz="0" w:space="0" w:color="auto"/>
            <w:right w:val="none" w:sz="0" w:space="0" w:color="auto"/>
          </w:divBdr>
          <w:divsChild>
            <w:div w:id="1885022946">
              <w:marLeft w:val="0"/>
              <w:marRight w:val="0"/>
              <w:marTop w:val="0"/>
              <w:marBottom w:val="0"/>
              <w:divBdr>
                <w:top w:val="none" w:sz="0" w:space="0" w:color="auto"/>
                <w:left w:val="none" w:sz="0" w:space="0" w:color="auto"/>
                <w:bottom w:val="none" w:sz="0" w:space="0" w:color="auto"/>
                <w:right w:val="none" w:sz="0" w:space="0" w:color="auto"/>
              </w:divBdr>
            </w:div>
          </w:divsChild>
        </w:div>
        <w:div w:id="1716469831">
          <w:marLeft w:val="0"/>
          <w:marRight w:val="0"/>
          <w:marTop w:val="0"/>
          <w:marBottom w:val="0"/>
          <w:divBdr>
            <w:top w:val="none" w:sz="0" w:space="0" w:color="auto"/>
            <w:left w:val="none" w:sz="0" w:space="0" w:color="auto"/>
            <w:bottom w:val="none" w:sz="0" w:space="0" w:color="auto"/>
            <w:right w:val="none" w:sz="0" w:space="0" w:color="auto"/>
          </w:divBdr>
          <w:divsChild>
            <w:div w:id="1502085760">
              <w:marLeft w:val="0"/>
              <w:marRight w:val="0"/>
              <w:marTop w:val="0"/>
              <w:marBottom w:val="0"/>
              <w:divBdr>
                <w:top w:val="none" w:sz="0" w:space="0" w:color="auto"/>
                <w:left w:val="none" w:sz="0" w:space="0" w:color="auto"/>
                <w:bottom w:val="none" w:sz="0" w:space="0" w:color="auto"/>
                <w:right w:val="none" w:sz="0" w:space="0" w:color="auto"/>
              </w:divBdr>
            </w:div>
          </w:divsChild>
        </w:div>
        <w:div w:id="650057070">
          <w:marLeft w:val="0"/>
          <w:marRight w:val="0"/>
          <w:marTop w:val="0"/>
          <w:marBottom w:val="0"/>
          <w:divBdr>
            <w:top w:val="none" w:sz="0" w:space="0" w:color="auto"/>
            <w:left w:val="none" w:sz="0" w:space="0" w:color="auto"/>
            <w:bottom w:val="none" w:sz="0" w:space="0" w:color="auto"/>
            <w:right w:val="none" w:sz="0" w:space="0" w:color="auto"/>
          </w:divBdr>
          <w:divsChild>
            <w:div w:id="148332061">
              <w:marLeft w:val="0"/>
              <w:marRight w:val="0"/>
              <w:marTop w:val="0"/>
              <w:marBottom w:val="0"/>
              <w:divBdr>
                <w:top w:val="none" w:sz="0" w:space="0" w:color="auto"/>
                <w:left w:val="none" w:sz="0" w:space="0" w:color="auto"/>
                <w:bottom w:val="none" w:sz="0" w:space="0" w:color="auto"/>
                <w:right w:val="none" w:sz="0" w:space="0" w:color="auto"/>
              </w:divBdr>
            </w:div>
          </w:divsChild>
        </w:div>
        <w:div w:id="1534884486">
          <w:marLeft w:val="0"/>
          <w:marRight w:val="0"/>
          <w:marTop w:val="0"/>
          <w:marBottom w:val="0"/>
          <w:divBdr>
            <w:top w:val="none" w:sz="0" w:space="0" w:color="auto"/>
            <w:left w:val="none" w:sz="0" w:space="0" w:color="auto"/>
            <w:bottom w:val="none" w:sz="0" w:space="0" w:color="auto"/>
            <w:right w:val="none" w:sz="0" w:space="0" w:color="auto"/>
          </w:divBdr>
          <w:divsChild>
            <w:div w:id="955868770">
              <w:marLeft w:val="0"/>
              <w:marRight w:val="0"/>
              <w:marTop w:val="0"/>
              <w:marBottom w:val="0"/>
              <w:divBdr>
                <w:top w:val="none" w:sz="0" w:space="0" w:color="auto"/>
                <w:left w:val="none" w:sz="0" w:space="0" w:color="auto"/>
                <w:bottom w:val="none" w:sz="0" w:space="0" w:color="auto"/>
                <w:right w:val="none" w:sz="0" w:space="0" w:color="auto"/>
              </w:divBdr>
            </w:div>
          </w:divsChild>
        </w:div>
        <w:div w:id="1794904476">
          <w:marLeft w:val="0"/>
          <w:marRight w:val="0"/>
          <w:marTop w:val="0"/>
          <w:marBottom w:val="0"/>
          <w:divBdr>
            <w:top w:val="none" w:sz="0" w:space="0" w:color="auto"/>
            <w:left w:val="none" w:sz="0" w:space="0" w:color="auto"/>
            <w:bottom w:val="none" w:sz="0" w:space="0" w:color="auto"/>
            <w:right w:val="none" w:sz="0" w:space="0" w:color="auto"/>
          </w:divBdr>
          <w:divsChild>
            <w:div w:id="8220045">
              <w:marLeft w:val="0"/>
              <w:marRight w:val="0"/>
              <w:marTop w:val="0"/>
              <w:marBottom w:val="0"/>
              <w:divBdr>
                <w:top w:val="none" w:sz="0" w:space="0" w:color="auto"/>
                <w:left w:val="none" w:sz="0" w:space="0" w:color="auto"/>
                <w:bottom w:val="none" w:sz="0" w:space="0" w:color="auto"/>
                <w:right w:val="none" w:sz="0" w:space="0" w:color="auto"/>
              </w:divBdr>
            </w:div>
          </w:divsChild>
        </w:div>
        <w:div w:id="502665900">
          <w:marLeft w:val="0"/>
          <w:marRight w:val="0"/>
          <w:marTop w:val="0"/>
          <w:marBottom w:val="0"/>
          <w:divBdr>
            <w:top w:val="none" w:sz="0" w:space="0" w:color="auto"/>
            <w:left w:val="none" w:sz="0" w:space="0" w:color="auto"/>
            <w:bottom w:val="none" w:sz="0" w:space="0" w:color="auto"/>
            <w:right w:val="none" w:sz="0" w:space="0" w:color="auto"/>
          </w:divBdr>
          <w:divsChild>
            <w:div w:id="680550377">
              <w:marLeft w:val="0"/>
              <w:marRight w:val="0"/>
              <w:marTop w:val="0"/>
              <w:marBottom w:val="0"/>
              <w:divBdr>
                <w:top w:val="none" w:sz="0" w:space="0" w:color="auto"/>
                <w:left w:val="none" w:sz="0" w:space="0" w:color="auto"/>
                <w:bottom w:val="none" w:sz="0" w:space="0" w:color="auto"/>
                <w:right w:val="none" w:sz="0" w:space="0" w:color="auto"/>
              </w:divBdr>
            </w:div>
          </w:divsChild>
        </w:div>
        <w:div w:id="1124927917">
          <w:marLeft w:val="0"/>
          <w:marRight w:val="0"/>
          <w:marTop w:val="0"/>
          <w:marBottom w:val="0"/>
          <w:divBdr>
            <w:top w:val="none" w:sz="0" w:space="0" w:color="auto"/>
            <w:left w:val="none" w:sz="0" w:space="0" w:color="auto"/>
            <w:bottom w:val="none" w:sz="0" w:space="0" w:color="auto"/>
            <w:right w:val="none" w:sz="0" w:space="0" w:color="auto"/>
          </w:divBdr>
          <w:divsChild>
            <w:div w:id="1333072188">
              <w:marLeft w:val="0"/>
              <w:marRight w:val="0"/>
              <w:marTop w:val="0"/>
              <w:marBottom w:val="0"/>
              <w:divBdr>
                <w:top w:val="none" w:sz="0" w:space="0" w:color="auto"/>
                <w:left w:val="none" w:sz="0" w:space="0" w:color="auto"/>
                <w:bottom w:val="none" w:sz="0" w:space="0" w:color="auto"/>
                <w:right w:val="none" w:sz="0" w:space="0" w:color="auto"/>
              </w:divBdr>
            </w:div>
          </w:divsChild>
        </w:div>
        <w:div w:id="1635017996">
          <w:marLeft w:val="0"/>
          <w:marRight w:val="0"/>
          <w:marTop w:val="0"/>
          <w:marBottom w:val="0"/>
          <w:divBdr>
            <w:top w:val="none" w:sz="0" w:space="0" w:color="auto"/>
            <w:left w:val="none" w:sz="0" w:space="0" w:color="auto"/>
            <w:bottom w:val="none" w:sz="0" w:space="0" w:color="auto"/>
            <w:right w:val="none" w:sz="0" w:space="0" w:color="auto"/>
          </w:divBdr>
          <w:divsChild>
            <w:div w:id="1299916922">
              <w:marLeft w:val="0"/>
              <w:marRight w:val="0"/>
              <w:marTop w:val="0"/>
              <w:marBottom w:val="0"/>
              <w:divBdr>
                <w:top w:val="none" w:sz="0" w:space="0" w:color="auto"/>
                <w:left w:val="none" w:sz="0" w:space="0" w:color="auto"/>
                <w:bottom w:val="none" w:sz="0" w:space="0" w:color="auto"/>
                <w:right w:val="none" w:sz="0" w:space="0" w:color="auto"/>
              </w:divBdr>
            </w:div>
          </w:divsChild>
        </w:div>
        <w:div w:id="1773089352">
          <w:marLeft w:val="0"/>
          <w:marRight w:val="0"/>
          <w:marTop w:val="0"/>
          <w:marBottom w:val="0"/>
          <w:divBdr>
            <w:top w:val="none" w:sz="0" w:space="0" w:color="auto"/>
            <w:left w:val="none" w:sz="0" w:space="0" w:color="auto"/>
            <w:bottom w:val="none" w:sz="0" w:space="0" w:color="auto"/>
            <w:right w:val="none" w:sz="0" w:space="0" w:color="auto"/>
          </w:divBdr>
          <w:divsChild>
            <w:div w:id="883713294">
              <w:marLeft w:val="0"/>
              <w:marRight w:val="0"/>
              <w:marTop w:val="0"/>
              <w:marBottom w:val="0"/>
              <w:divBdr>
                <w:top w:val="none" w:sz="0" w:space="0" w:color="auto"/>
                <w:left w:val="none" w:sz="0" w:space="0" w:color="auto"/>
                <w:bottom w:val="none" w:sz="0" w:space="0" w:color="auto"/>
                <w:right w:val="none" w:sz="0" w:space="0" w:color="auto"/>
              </w:divBdr>
            </w:div>
          </w:divsChild>
        </w:div>
        <w:div w:id="1376542737">
          <w:marLeft w:val="0"/>
          <w:marRight w:val="0"/>
          <w:marTop w:val="0"/>
          <w:marBottom w:val="0"/>
          <w:divBdr>
            <w:top w:val="none" w:sz="0" w:space="0" w:color="auto"/>
            <w:left w:val="none" w:sz="0" w:space="0" w:color="auto"/>
            <w:bottom w:val="none" w:sz="0" w:space="0" w:color="auto"/>
            <w:right w:val="none" w:sz="0" w:space="0" w:color="auto"/>
          </w:divBdr>
          <w:divsChild>
            <w:div w:id="419444775">
              <w:marLeft w:val="0"/>
              <w:marRight w:val="0"/>
              <w:marTop w:val="0"/>
              <w:marBottom w:val="0"/>
              <w:divBdr>
                <w:top w:val="none" w:sz="0" w:space="0" w:color="auto"/>
                <w:left w:val="none" w:sz="0" w:space="0" w:color="auto"/>
                <w:bottom w:val="none" w:sz="0" w:space="0" w:color="auto"/>
                <w:right w:val="none" w:sz="0" w:space="0" w:color="auto"/>
              </w:divBdr>
            </w:div>
          </w:divsChild>
        </w:div>
        <w:div w:id="886601462">
          <w:marLeft w:val="0"/>
          <w:marRight w:val="0"/>
          <w:marTop w:val="0"/>
          <w:marBottom w:val="0"/>
          <w:divBdr>
            <w:top w:val="none" w:sz="0" w:space="0" w:color="auto"/>
            <w:left w:val="none" w:sz="0" w:space="0" w:color="auto"/>
            <w:bottom w:val="none" w:sz="0" w:space="0" w:color="auto"/>
            <w:right w:val="none" w:sz="0" w:space="0" w:color="auto"/>
          </w:divBdr>
          <w:divsChild>
            <w:div w:id="265382911">
              <w:marLeft w:val="0"/>
              <w:marRight w:val="0"/>
              <w:marTop w:val="0"/>
              <w:marBottom w:val="0"/>
              <w:divBdr>
                <w:top w:val="none" w:sz="0" w:space="0" w:color="auto"/>
                <w:left w:val="none" w:sz="0" w:space="0" w:color="auto"/>
                <w:bottom w:val="none" w:sz="0" w:space="0" w:color="auto"/>
                <w:right w:val="none" w:sz="0" w:space="0" w:color="auto"/>
              </w:divBdr>
            </w:div>
          </w:divsChild>
        </w:div>
        <w:div w:id="394931911">
          <w:marLeft w:val="0"/>
          <w:marRight w:val="0"/>
          <w:marTop w:val="0"/>
          <w:marBottom w:val="0"/>
          <w:divBdr>
            <w:top w:val="none" w:sz="0" w:space="0" w:color="auto"/>
            <w:left w:val="none" w:sz="0" w:space="0" w:color="auto"/>
            <w:bottom w:val="none" w:sz="0" w:space="0" w:color="auto"/>
            <w:right w:val="none" w:sz="0" w:space="0" w:color="auto"/>
          </w:divBdr>
          <w:divsChild>
            <w:div w:id="1616792328">
              <w:marLeft w:val="0"/>
              <w:marRight w:val="0"/>
              <w:marTop w:val="0"/>
              <w:marBottom w:val="0"/>
              <w:divBdr>
                <w:top w:val="none" w:sz="0" w:space="0" w:color="auto"/>
                <w:left w:val="none" w:sz="0" w:space="0" w:color="auto"/>
                <w:bottom w:val="none" w:sz="0" w:space="0" w:color="auto"/>
                <w:right w:val="none" w:sz="0" w:space="0" w:color="auto"/>
              </w:divBdr>
            </w:div>
          </w:divsChild>
        </w:div>
        <w:div w:id="2092043993">
          <w:marLeft w:val="0"/>
          <w:marRight w:val="0"/>
          <w:marTop w:val="0"/>
          <w:marBottom w:val="0"/>
          <w:divBdr>
            <w:top w:val="none" w:sz="0" w:space="0" w:color="auto"/>
            <w:left w:val="none" w:sz="0" w:space="0" w:color="auto"/>
            <w:bottom w:val="none" w:sz="0" w:space="0" w:color="auto"/>
            <w:right w:val="none" w:sz="0" w:space="0" w:color="auto"/>
          </w:divBdr>
          <w:divsChild>
            <w:div w:id="296882631">
              <w:marLeft w:val="0"/>
              <w:marRight w:val="0"/>
              <w:marTop w:val="0"/>
              <w:marBottom w:val="0"/>
              <w:divBdr>
                <w:top w:val="none" w:sz="0" w:space="0" w:color="auto"/>
                <w:left w:val="none" w:sz="0" w:space="0" w:color="auto"/>
                <w:bottom w:val="none" w:sz="0" w:space="0" w:color="auto"/>
                <w:right w:val="none" w:sz="0" w:space="0" w:color="auto"/>
              </w:divBdr>
            </w:div>
          </w:divsChild>
        </w:div>
        <w:div w:id="682125324">
          <w:marLeft w:val="0"/>
          <w:marRight w:val="0"/>
          <w:marTop w:val="0"/>
          <w:marBottom w:val="0"/>
          <w:divBdr>
            <w:top w:val="none" w:sz="0" w:space="0" w:color="auto"/>
            <w:left w:val="none" w:sz="0" w:space="0" w:color="auto"/>
            <w:bottom w:val="none" w:sz="0" w:space="0" w:color="auto"/>
            <w:right w:val="none" w:sz="0" w:space="0" w:color="auto"/>
          </w:divBdr>
          <w:divsChild>
            <w:div w:id="828012033">
              <w:marLeft w:val="0"/>
              <w:marRight w:val="0"/>
              <w:marTop w:val="0"/>
              <w:marBottom w:val="0"/>
              <w:divBdr>
                <w:top w:val="none" w:sz="0" w:space="0" w:color="auto"/>
                <w:left w:val="none" w:sz="0" w:space="0" w:color="auto"/>
                <w:bottom w:val="none" w:sz="0" w:space="0" w:color="auto"/>
                <w:right w:val="none" w:sz="0" w:space="0" w:color="auto"/>
              </w:divBdr>
            </w:div>
          </w:divsChild>
        </w:div>
        <w:div w:id="434446498">
          <w:marLeft w:val="0"/>
          <w:marRight w:val="0"/>
          <w:marTop w:val="0"/>
          <w:marBottom w:val="0"/>
          <w:divBdr>
            <w:top w:val="none" w:sz="0" w:space="0" w:color="auto"/>
            <w:left w:val="none" w:sz="0" w:space="0" w:color="auto"/>
            <w:bottom w:val="none" w:sz="0" w:space="0" w:color="auto"/>
            <w:right w:val="none" w:sz="0" w:space="0" w:color="auto"/>
          </w:divBdr>
          <w:divsChild>
            <w:div w:id="686054957">
              <w:marLeft w:val="0"/>
              <w:marRight w:val="0"/>
              <w:marTop w:val="0"/>
              <w:marBottom w:val="0"/>
              <w:divBdr>
                <w:top w:val="none" w:sz="0" w:space="0" w:color="auto"/>
                <w:left w:val="none" w:sz="0" w:space="0" w:color="auto"/>
                <w:bottom w:val="none" w:sz="0" w:space="0" w:color="auto"/>
                <w:right w:val="none" w:sz="0" w:space="0" w:color="auto"/>
              </w:divBdr>
            </w:div>
          </w:divsChild>
        </w:div>
        <w:div w:id="1990396614">
          <w:marLeft w:val="0"/>
          <w:marRight w:val="0"/>
          <w:marTop w:val="0"/>
          <w:marBottom w:val="0"/>
          <w:divBdr>
            <w:top w:val="none" w:sz="0" w:space="0" w:color="auto"/>
            <w:left w:val="none" w:sz="0" w:space="0" w:color="auto"/>
            <w:bottom w:val="none" w:sz="0" w:space="0" w:color="auto"/>
            <w:right w:val="none" w:sz="0" w:space="0" w:color="auto"/>
          </w:divBdr>
          <w:divsChild>
            <w:div w:id="1953703368">
              <w:marLeft w:val="0"/>
              <w:marRight w:val="0"/>
              <w:marTop w:val="0"/>
              <w:marBottom w:val="0"/>
              <w:divBdr>
                <w:top w:val="none" w:sz="0" w:space="0" w:color="auto"/>
                <w:left w:val="none" w:sz="0" w:space="0" w:color="auto"/>
                <w:bottom w:val="none" w:sz="0" w:space="0" w:color="auto"/>
                <w:right w:val="none" w:sz="0" w:space="0" w:color="auto"/>
              </w:divBdr>
            </w:div>
          </w:divsChild>
        </w:div>
        <w:div w:id="944732511">
          <w:marLeft w:val="0"/>
          <w:marRight w:val="0"/>
          <w:marTop w:val="0"/>
          <w:marBottom w:val="0"/>
          <w:divBdr>
            <w:top w:val="none" w:sz="0" w:space="0" w:color="auto"/>
            <w:left w:val="none" w:sz="0" w:space="0" w:color="auto"/>
            <w:bottom w:val="none" w:sz="0" w:space="0" w:color="auto"/>
            <w:right w:val="none" w:sz="0" w:space="0" w:color="auto"/>
          </w:divBdr>
          <w:divsChild>
            <w:div w:id="1282178582">
              <w:marLeft w:val="0"/>
              <w:marRight w:val="0"/>
              <w:marTop w:val="0"/>
              <w:marBottom w:val="0"/>
              <w:divBdr>
                <w:top w:val="none" w:sz="0" w:space="0" w:color="auto"/>
                <w:left w:val="none" w:sz="0" w:space="0" w:color="auto"/>
                <w:bottom w:val="none" w:sz="0" w:space="0" w:color="auto"/>
                <w:right w:val="none" w:sz="0" w:space="0" w:color="auto"/>
              </w:divBdr>
            </w:div>
          </w:divsChild>
        </w:div>
        <w:div w:id="1032611184">
          <w:marLeft w:val="0"/>
          <w:marRight w:val="0"/>
          <w:marTop w:val="0"/>
          <w:marBottom w:val="0"/>
          <w:divBdr>
            <w:top w:val="none" w:sz="0" w:space="0" w:color="auto"/>
            <w:left w:val="none" w:sz="0" w:space="0" w:color="auto"/>
            <w:bottom w:val="none" w:sz="0" w:space="0" w:color="auto"/>
            <w:right w:val="none" w:sz="0" w:space="0" w:color="auto"/>
          </w:divBdr>
          <w:divsChild>
            <w:div w:id="1574124383">
              <w:marLeft w:val="0"/>
              <w:marRight w:val="0"/>
              <w:marTop w:val="0"/>
              <w:marBottom w:val="0"/>
              <w:divBdr>
                <w:top w:val="none" w:sz="0" w:space="0" w:color="auto"/>
                <w:left w:val="none" w:sz="0" w:space="0" w:color="auto"/>
                <w:bottom w:val="none" w:sz="0" w:space="0" w:color="auto"/>
                <w:right w:val="none" w:sz="0" w:space="0" w:color="auto"/>
              </w:divBdr>
            </w:div>
          </w:divsChild>
        </w:div>
        <w:div w:id="1085229827">
          <w:marLeft w:val="0"/>
          <w:marRight w:val="0"/>
          <w:marTop w:val="0"/>
          <w:marBottom w:val="0"/>
          <w:divBdr>
            <w:top w:val="none" w:sz="0" w:space="0" w:color="auto"/>
            <w:left w:val="none" w:sz="0" w:space="0" w:color="auto"/>
            <w:bottom w:val="none" w:sz="0" w:space="0" w:color="auto"/>
            <w:right w:val="none" w:sz="0" w:space="0" w:color="auto"/>
          </w:divBdr>
          <w:divsChild>
            <w:div w:id="413358835">
              <w:marLeft w:val="0"/>
              <w:marRight w:val="0"/>
              <w:marTop w:val="0"/>
              <w:marBottom w:val="0"/>
              <w:divBdr>
                <w:top w:val="none" w:sz="0" w:space="0" w:color="auto"/>
                <w:left w:val="none" w:sz="0" w:space="0" w:color="auto"/>
                <w:bottom w:val="none" w:sz="0" w:space="0" w:color="auto"/>
                <w:right w:val="none" w:sz="0" w:space="0" w:color="auto"/>
              </w:divBdr>
            </w:div>
          </w:divsChild>
        </w:div>
        <w:div w:id="1317413608">
          <w:marLeft w:val="0"/>
          <w:marRight w:val="0"/>
          <w:marTop w:val="0"/>
          <w:marBottom w:val="0"/>
          <w:divBdr>
            <w:top w:val="none" w:sz="0" w:space="0" w:color="auto"/>
            <w:left w:val="none" w:sz="0" w:space="0" w:color="auto"/>
            <w:bottom w:val="none" w:sz="0" w:space="0" w:color="auto"/>
            <w:right w:val="none" w:sz="0" w:space="0" w:color="auto"/>
          </w:divBdr>
          <w:divsChild>
            <w:div w:id="1636637760">
              <w:marLeft w:val="0"/>
              <w:marRight w:val="0"/>
              <w:marTop w:val="0"/>
              <w:marBottom w:val="0"/>
              <w:divBdr>
                <w:top w:val="none" w:sz="0" w:space="0" w:color="auto"/>
                <w:left w:val="none" w:sz="0" w:space="0" w:color="auto"/>
                <w:bottom w:val="none" w:sz="0" w:space="0" w:color="auto"/>
                <w:right w:val="none" w:sz="0" w:space="0" w:color="auto"/>
              </w:divBdr>
            </w:div>
          </w:divsChild>
        </w:div>
        <w:div w:id="1473130820">
          <w:marLeft w:val="0"/>
          <w:marRight w:val="0"/>
          <w:marTop w:val="0"/>
          <w:marBottom w:val="0"/>
          <w:divBdr>
            <w:top w:val="none" w:sz="0" w:space="0" w:color="auto"/>
            <w:left w:val="none" w:sz="0" w:space="0" w:color="auto"/>
            <w:bottom w:val="none" w:sz="0" w:space="0" w:color="auto"/>
            <w:right w:val="none" w:sz="0" w:space="0" w:color="auto"/>
          </w:divBdr>
          <w:divsChild>
            <w:div w:id="1103643852">
              <w:marLeft w:val="0"/>
              <w:marRight w:val="0"/>
              <w:marTop w:val="0"/>
              <w:marBottom w:val="0"/>
              <w:divBdr>
                <w:top w:val="none" w:sz="0" w:space="0" w:color="auto"/>
                <w:left w:val="none" w:sz="0" w:space="0" w:color="auto"/>
                <w:bottom w:val="none" w:sz="0" w:space="0" w:color="auto"/>
                <w:right w:val="none" w:sz="0" w:space="0" w:color="auto"/>
              </w:divBdr>
            </w:div>
          </w:divsChild>
        </w:div>
        <w:div w:id="1951231214">
          <w:marLeft w:val="0"/>
          <w:marRight w:val="0"/>
          <w:marTop w:val="0"/>
          <w:marBottom w:val="0"/>
          <w:divBdr>
            <w:top w:val="none" w:sz="0" w:space="0" w:color="auto"/>
            <w:left w:val="none" w:sz="0" w:space="0" w:color="auto"/>
            <w:bottom w:val="none" w:sz="0" w:space="0" w:color="auto"/>
            <w:right w:val="none" w:sz="0" w:space="0" w:color="auto"/>
          </w:divBdr>
          <w:divsChild>
            <w:div w:id="556748385">
              <w:marLeft w:val="0"/>
              <w:marRight w:val="0"/>
              <w:marTop w:val="0"/>
              <w:marBottom w:val="0"/>
              <w:divBdr>
                <w:top w:val="none" w:sz="0" w:space="0" w:color="auto"/>
                <w:left w:val="none" w:sz="0" w:space="0" w:color="auto"/>
                <w:bottom w:val="none" w:sz="0" w:space="0" w:color="auto"/>
                <w:right w:val="none" w:sz="0" w:space="0" w:color="auto"/>
              </w:divBdr>
            </w:div>
          </w:divsChild>
        </w:div>
        <w:div w:id="245959336">
          <w:marLeft w:val="0"/>
          <w:marRight w:val="0"/>
          <w:marTop w:val="0"/>
          <w:marBottom w:val="0"/>
          <w:divBdr>
            <w:top w:val="none" w:sz="0" w:space="0" w:color="auto"/>
            <w:left w:val="none" w:sz="0" w:space="0" w:color="auto"/>
            <w:bottom w:val="none" w:sz="0" w:space="0" w:color="auto"/>
            <w:right w:val="none" w:sz="0" w:space="0" w:color="auto"/>
          </w:divBdr>
          <w:divsChild>
            <w:div w:id="394208642">
              <w:marLeft w:val="0"/>
              <w:marRight w:val="0"/>
              <w:marTop w:val="0"/>
              <w:marBottom w:val="0"/>
              <w:divBdr>
                <w:top w:val="none" w:sz="0" w:space="0" w:color="auto"/>
                <w:left w:val="none" w:sz="0" w:space="0" w:color="auto"/>
                <w:bottom w:val="none" w:sz="0" w:space="0" w:color="auto"/>
                <w:right w:val="none" w:sz="0" w:space="0" w:color="auto"/>
              </w:divBdr>
            </w:div>
          </w:divsChild>
        </w:div>
        <w:div w:id="310138379">
          <w:marLeft w:val="0"/>
          <w:marRight w:val="0"/>
          <w:marTop w:val="0"/>
          <w:marBottom w:val="0"/>
          <w:divBdr>
            <w:top w:val="none" w:sz="0" w:space="0" w:color="auto"/>
            <w:left w:val="none" w:sz="0" w:space="0" w:color="auto"/>
            <w:bottom w:val="none" w:sz="0" w:space="0" w:color="auto"/>
            <w:right w:val="none" w:sz="0" w:space="0" w:color="auto"/>
          </w:divBdr>
          <w:divsChild>
            <w:div w:id="1507674177">
              <w:marLeft w:val="0"/>
              <w:marRight w:val="0"/>
              <w:marTop w:val="0"/>
              <w:marBottom w:val="0"/>
              <w:divBdr>
                <w:top w:val="none" w:sz="0" w:space="0" w:color="auto"/>
                <w:left w:val="none" w:sz="0" w:space="0" w:color="auto"/>
                <w:bottom w:val="none" w:sz="0" w:space="0" w:color="auto"/>
                <w:right w:val="none" w:sz="0" w:space="0" w:color="auto"/>
              </w:divBdr>
            </w:div>
          </w:divsChild>
        </w:div>
        <w:div w:id="1695157812">
          <w:marLeft w:val="0"/>
          <w:marRight w:val="0"/>
          <w:marTop w:val="0"/>
          <w:marBottom w:val="0"/>
          <w:divBdr>
            <w:top w:val="none" w:sz="0" w:space="0" w:color="auto"/>
            <w:left w:val="none" w:sz="0" w:space="0" w:color="auto"/>
            <w:bottom w:val="none" w:sz="0" w:space="0" w:color="auto"/>
            <w:right w:val="none" w:sz="0" w:space="0" w:color="auto"/>
          </w:divBdr>
          <w:divsChild>
            <w:div w:id="138422971">
              <w:marLeft w:val="0"/>
              <w:marRight w:val="0"/>
              <w:marTop w:val="0"/>
              <w:marBottom w:val="0"/>
              <w:divBdr>
                <w:top w:val="none" w:sz="0" w:space="0" w:color="auto"/>
                <w:left w:val="none" w:sz="0" w:space="0" w:color="auto"/>
                <w:bottom w:val="none" w:sz="0" w:space="0" w:color="auto"/>
                <w:right w:val="none" w:sz="0" w:space="0" w:color="auto"/>
              </w:divBdr>
            </w:div>
          </w:divsChild>
        </w:div>
        <w:div w:id="68617431">
          <w:marLeft w:val="0"/>
          <w:marRight w:val="0"/>
          <w:marTop w:val="0"/>
          <w:marBottom w:val="0"/>
          <w:divBdr>
            <w:top w:val="none" w:sz="0" w:space="0" w:color="auto"/>
            <w:left w:val="none" w:sz="0" w:space="0" w:color="auto"/>
            <w:bottom w:val="none" w:sz="0" w:space="0" w:color="auto"/>
            <w:right w:val="none" w:sz="0" w:space="0" w:color="auto"/>
          </w:divBdr>
          <w:divsChild>
            <w:div w:id="1514034956">
              <w:marLeft w:val="0"/>
              <w:marRight w:val="0"/>
              <w:marTop w:val="0"/>
              <w:marBottom w:val="0"/>
              <w:divBdr>
                <w:top w:val="none" w:sz="0" w:space="0" w:color="auto"/>
                <w:left w:val="none" w:sz="0" w:space="0" w:color="auto"/>
                <w:bottom w:val="none" w:sz="0" w:space="0" w:color="auto"/>
                <w:right w:val="none" w:sz="0" w:space="0" w:color="auto"/>
              </w:divBdr>
            </w:div>
          </w:divsChild>
        </w:div>
        <w:div w:id="993802401">
          <w:marLeft w:val="0"/>
          <w:marRight w:val="0"/>
          <w:marTop w:val="0"/>
          <w:marBottom w:val="0"/>
          <w:divBdr>
            <w:top w:val="none" w:sz="0" w:space="0" w:color="auto"/>
            <w:left w:val="none" w:sz="0" w:space="0" w:color="auto"/>
            <w:bottom w:val="none" w:sz="0" w:space="0" w:color="auto"/>
            <w:right w:val="none" w:sz="0" w:space="0" w:color="auto"/>
          </w:divBdr>
          <w:divsChild>
            <w:div w:id="650256087">
              <w:marLeft w:val="0"/>
              <w:marRight w:val="0"/>
              <w:marTop w:val="0"/>
              <w:marBottom w:val="0"/>
              <w:divBdr>
                <w:top w:val="none" w:sz="0" w:space="0" w:color="auto"/>
                <w:left w:val="none" w:sz="0" w:space="0" w:color="auto"/>
                <w:bottom w:val="none" w:sz="0" w:space="0" w:color="auto"/>
                <w:right w:val="none" w:sz="0" w:space="0" w:color="auto"/>
              </w:divBdr>
            </w:div>
          </w:divsChild>
        </w:div>
        <w:div w:id="1898930515">
          <w:marLeft w:val="0"/>
          <w:marRight w:val="0"/>
          <w:marTop w:val="0"/>
          <w:marBottom w:val="0"/>
          <w:divBdr>
            <w:top w:val="none" w:sz="0" w:space="0" w:color="auto"/>
            <w:left w:val="none" w:sz="0" w:space="0" w:color="auto"/>
            <w:bottom w:val="none" w:sz="0" w:space="0" w:color="auto"/>
            <w:right w:val="none" w:sz="0" w:space="0" w:color="auto"/>
          </w:divBdr>
          <w:divsChild>
            <w:div w:id="46999024">
              <w:marLeft w:val="0"/>
              <w:marRight w:val="0"/>
              <w:marTop w:val="0"/>
              <w:marBottom w:val="0"/>
              <w:divBdr>
                <w:top w:val="none" w:sz="0" w:space="0" w:color="auto"/>
                <w:left w:val="none" w:sz="0" w:space="0" w:color="auto"/>
                <w:bottom w:val="none" w:sz="0" w:space="0" w:color="auto"/>
                <w:right w:val="none" w:sz="0" w:space="0" w:color="auto"/>
              </w:divBdr>
            </w:div>
          </w:divsChild>
        </w:div>
        <w:div w:id="1873809944">
          <w:marLeft w:val="0"/>
          <w:marRight w:val="0"/>
          <w:marTop w:val="0"/>
          <w:marBottom w:val="0"/>
          <w:divBdr>
            <w:top w:val="none" w:sz="0" w:space="0" w:color="auto"/>
            <w:left w:val="none" w:sz="0" w:space="0" w:color="auto"/>
            <w:bottom w:val="none" w:sz="0" w:space="0" w:color="auto"/>
            <w:right w:val="none" w:sz="0" w:space="0" w:color="auto"/>
          </w:divBdr>
          <w:divsChild>
            <w:div w:id="1243218286">
              <w:marLeft w:val="0"/>
              <w:marRight w:val="0"/>
              <w:marTop w:val="0"/>
              <w:marBottom w:val="0"/>
              <w:divBdr>
                <w:top w:val="none" w:sz="0" w:space="0" w:color="auto"/>
                <w:left w:val="none" w:sz="0" w:space="0" w:color="auto"/>
                <w:bottom w:val="none" w:sz="0" w:space="0" w:color="auto"/>
                <w:right w:val="none" w:sz="0" w:space="0" w:color="auto"/>
              </w:divBdr>
            </w:div>
          </w:divsChild>
        </w:div>
        <w:div w:id="908266250">
          <w:marLeft w:val="0"/>
          <w:marRight w:val="0"/>
          <w:marTop w:val="0"/>
          <w:marBottom w:val="0"/>
          <w:divBdr>
            <w:top w:val="none" w:sz="0" w:space="0" w:color="auto"/>
            <w:left w:val="none" w:sz="0" w:space="0" w:color="auto"/>
            <w:bottom w:val="none" w:sz="0" w:space="0" w:color="auto"/>
            <w:right w:val="none" w:sz="0" w:space="0" w:color="auto"/>
          </w:divBdr>
          <w:divsChild>
            <w:div w:id="698819057">
              <w:marLeft w:val="0"/>
              <w:marRight w:val="0"/>
              <w:marTop w:val="0"/>
              <w:marBottom w:val="0"/>
              <w:divBdr>
                <w:top w:val="none" w:sz="0" w:space="0" w:color="auto"/>
                <w:left w:val="none" w:sz="0" w:space="0" w:color="auto"/>
                <w:bottom w:val="none" w:sz="0" w:space="0" w:color="auto"/>
                <w:right w:val="none" w:sz="0" w:space="0" w:color="auto"/>
              </w:divBdr>
            </w:div>
          </w:divsChild>
        </w:div>
        <w:div w:id="2063358257">
          <w:marLeft w:val="0"/>
          <w:marRight w:val="0"/>
          <w:marTop w:val="0"/>
          <w:marBottom w:val="0"/>
          <w:divBdr>
            <w:top w:val="none" w:sz="0" w:space="0" w:color="auto"/>
            <w:left w:val="none" w:sz="0" w:space="0" w:color="auto"/>
            <w:bottom w:val="none" w:sz="0" w:space="0" w:color="auto"/>
            <w:right w:val="none" w:sz="0" w:space="0" w:color="auto"/>
          </w:divBdr>
          <w:divsChild>
            <w:div w:id="292105329">
              <w:marLeft w:val="0"/>
              <w:marRight w:val="0"/>
              <w:marTop w:val="0"/>
              <w:marBottom w:val="0"/>
              <w:divBdr>
                <w:top w:val="none" w:sz="0" w:space="0" w:color="auto"/>
                <w:left w:val="none" w:sz="0" w:space="0" w:color="auto"/>
                <w:bottom w:val="none" w:sz="0" w:space="0" w:color="auto"/>
                <w:right w:val="none" w:sz="0" w:space="0" w:color="auto"/>
              </w:divBdr>
            </w:div>
          </w:divsChild>
        </w:div>
        <w:div w:id="1544125690">
          <w:marLeft w:val="0"/>
          <w:marRight w:val="0"/>
          <w:marTop w:val="0"/>
          <w:marBottom w:val="0"/>
          <w:divBdr>
            <w:top w:val="none" w:sz="0" w:space="0" w:color="auto"/>
            <w:left w:val="none" w:sz="0" w:space="0" w:color="auto"/>
            <w:bottom w:val="none" w:sz="0" w:space="0" w:color="auto"/>
            <w:right w:val="none" w:sz="0" w:space="0" w:color="auto"/>
          </w:divBdr>
          <w:divsChild>
            <w:div w:id="1185629665">
              <w:marLeft w:val="0"/>
              <w:marRight w:val="0"/>
              <w:marTop w:val="0"/>
              <w:marBottom w:val="0"/>
              <w:divBdr>
                <w:top w:val="none" w:sz="0" w:space="0" w:color="auto"/>
                <w:left w:val="none" w:sz="0" w:space="0" w:color="auto"/>
                <w:bottom w:val="none" w:sz="0" w:space="0" w:color="auto"/>
                <w:right w:val="none" w:sz="0" w:space="0" w:color="auto"/>
              </w:divBdr>
            </w:div>
          </w:divsChild>
        </w:div>
        <w:div w:id="1436750844">
          <w:marLeft w:val="0"/>
          <w:marRight w:val="0"/>
          <w:marTop w:val="0"/>
          <w:marBottom w:val="0"/>
          <w:divBdr>
            <w:top w:val="none" w:sz="0" w:space="0" w:color="auto"/>
            <w:left w:val="none" w:sz="0" w:space="0" w:color="auto"/>
            <w:bottom w:val="none" w:sz="0" w:space="0" w:color="auto"/>
            <w:right w:val="none" w:sz="0" w:space="0" w:color="auto"/>
          </w:divBdr>
          <w:divsChild>
            <w:div w:id="935023247">
              <w:marLeft w:val="0"/>
              <w:marRight w:val="0"/>
              <w:marTop w:val="0"/>
              <w:marBottom w:val="0"/>
              <w:divBdr>
                <w:top w:val="none" w:sz="0" w:space="0" w:color="auto"/>
                <w:left w:val="none" w:sz="0" w:space="0" w:color="auto"/>
                <w:bottom w:val="none" w:sz="0" w:space="0" w:color="auto"/>
                <w:right w:val="none" w:sz="0" w:space="0" w:color="auto"/>
              </w:divBdr>
            </w:div>
          </w:divsChild>
        </w:div>
        <w:div w:id="2140537749">
          <w:marLeft w:val="0"/>
          <w:marRight w:val="0"/>
          <w:marTop w:val="0"/>
          <w:marBottom w:val="0"/>
          <w:divBdr>
            <w:top w:val="none" w:sz="0" w:space="0" w:color="auto"/>
            <w:left w:val="none" w:sz="0" w:space="0" w:color="auto"/>
            <w:bottom w:val="none" w:sz="0" w:space="0" w:color="auto"/>
            <w:right w:val="none" w:sz="0" w:space="0" w:color="auto"/>
          </w:divBdr>
          <w:divsChild>
            <w:div w:id="1019041665">
              <w:marLeft w:val="0"/>
              <w:marRight w:val="0"/>
              <w:marTop w:val="0"/>
              <w:marBottom w:val="0"/>
              <w:divBdr>
                <w:top w:val="none" w:sz="0" w:space="0" w:color="auto"/>
                <w:left w:val="none" w:sz="0" w:space="0" w:color="auto"/>
                <w:bottom w:val="none" w:sz="0" w:space="0" w:color="auto"/>
                <w:right w:val="none" w:sz="0" w:space="0" w:color="auto"/>
              </w:divBdr>
            </w:div>
          </w:divsChild>
        </w:div>
        <w:div w:id="137964775">
          <w:marLeft w:val="0"/>
          <w:marRight w:val="0"/>
          <w:marTop w:val="0"/>
          <w:marBottom w:val="0"/>
          <w:divBdr>
            <w:top w:val="none" w:sz="0" w:space="0" w:color="auto"/>
            <w:left w:val="none" w:sz="0" w:space="0" w:color="auto"/>
            <w:bottom w:val="none" w:sz="0" w:space="0" w:color="auto"/>
            <w:right w:val="none" w:sz="0" w:space="0" w:color="auto"/>
          </w:divBdr>
          <w:divsChild>
            <w:div w:id="1767340841">
              <w:marLeft w:val="0"/>
              <w:marRight w:val="0"/>
              <w:marTop w:val="0"/>
              <w:marBottom w:val="0"/>
              <w:divBdr>
                <w:top w:val="none" w:sz="0" w:space="0" w:color="auto"/>
                <w:left w:val="none" w:sz="0" w:space="0" w:color="auto"/>
                <w:bottom w:val="none" w:sz="0" w:space="0" w:color="auto"/>
                <w:right w:val="none" w:sz="0" w:space="0" w:color="auto"/>
              </w:divBdr>
            </w:div>
          </w:divsChild>
        </w:div>
        <w:div w:id="1064337134">
          <w:marLeft w:val="0"/>
          <w:marRight w:val="0"/>
          <w:marTop w:val="0"/>
          <w:marBottom w:val="0"/>
          <w:divBdr>
            <w:top w:val="none" w:sz="0" w:space="0" w:color="auto"/>
            <w:left w:val="none" w:sz="0" w:space="0" w:color="auto"/>
            <w:bottom w:val="none" w:sz="0" w:space="0" w:color="auto"/>
            <w:right w:val="none" w:sz="0" w:space="0" w:color="auto"/>
          </w:divBdr>
          <w:divsChild>
            <w:div w:id="1079255341">
              <w:marLeft w:val="0"/>
              <w:marRight w:val="0"/>
              <w:marTop w:val="0"/>
              <w:marBottom w:val="0"/>
              <w:divBdr>
                <w:top w:val="none" w:sz="0" w:space="0" w:color="auto"/>
                <w:left w:val="none" w:sz="0" w:space="0" w:color="auto"/>
                <w:bottom w:val="none" w:sz="0" w:space="0" w:color="auto"/>
                <w:right w:val="none" w:sz="0" w:space="0" w:color="auto"/>
              </w:divBdr>
            </w:div>
          </w:divsChild>
        </w:div>
        <w:div w:id="467087803">
          <w:marLeft w:val="0"/>
          <w:marRight w:val="0"/>
          <w:marTop w:val="0"/>
          <w:marBottom w:val="0"/>
          <w:divBdr>
            <w:top w:val="none" w:sz="0" w:space="0" w:color="auto"/>
            <w:left w:val="none" w:sz="0" w:space="0" w:color="auto"/>
            <w:bottom w:val="none" w:sz="0" w:space="0" w:color="auto"/>
            <w:right w:val="none" w:sz="0" w:space="0" w:color="auto"/>
          </w:divBdr>
          <w:divsChild>
            <w:div w:id="424958876">
              <w:marLeft w:val="0"/>
              <w:marRight w:val="0"/>
              <w:marTop w:val="0"/>
              <w:marBottom w:val="0"/>
              <w:divBdr>
                <w:top w:val="none" w:sz="0" w:space="0" w:color="auto"/>
                <w:left w:val="none" w:sz="0" w:space="0" w:color="auto"/>
                <w:bottom w:val="none" w:sz="0" w:space="0" w:color="auto"/>
                <w:right w:val="none" w:sz="0" w:space="0" w:color="auto"/>
              </w:divBdr>
            </w:div>
          </w:divsChild>
        </w:div>
        <w:div w:id="2137406401">
          <w:marLeft w:val="0"/>
          <w:marRight w:val="0"/>
          <w:marTop w:val="0"/>
          <w:marBottom w:val="0"/>
          <w:divBdr>
            <w:top w:val="none" w:sz="0" w:space="0" w:color="auto"/>
            <w:left w:val="none" w:sz="0" w:space="0" w:color="auto"/>
            <w:bottom w:val="none" w:sz="0" w:space="0" w:color="auto"/>
            <w:right w:val="none" w:sz="0" w:space="0" w:color="auto"/>
          </w:divBdr>
          <w:divsChild>
            <w:div w:id="1668702038">
              <w:marLeft w:val="0"/>
              <w:marRight w:val="0"/>
              <w:marTop w:val="0"/>
              <w:marBottom w:val="0"/>
              <w:divBdr>
                <w:top w:val="none" w:sz="0" w:space="0" w:color="auto"/>
                <w:left w:val="none" w:sz="0" w:space="0" w:color="auto"/>
                <w:bottom w:val="none" w:sz="0" w:space="0" w:color="auto"/>
                <w:right w:val="none" w:sz="0" w:space="0" w:color="auto"/>
              </w:divBdr>
            </w:div>
          </w:divsChild>
        </w:div>
        <w:div w:id="1596016477">
          <w:marLeft w:val="0"/>
          <w:marRight w:val="0"/>
          <w:marTop w:val="0"/>
          <w:marBottom w:val="0"/>
          <w:divBdr>
            <w:top w:val="none" w:sz="0" w:space="0" w:color="auto"/>
            <w:left w:val="none" w:sz="0" w:space="0" w:color="auto"/>
            <w:bottom w:val="none" w:sz="0" w:space="0" w:color="auto"/>
            <w:right w:val="none" w:sz="0" w:space="0" w:color="auto"/>
          </w:divBdr>
          <w:divsChild>
            <w:div w:id="1967542439">
              <w:marLeft w:val="0"/>
              <w:marRight w:val="0"/>
              <w:marTop w:val="0"/>
              <w:marBottom w:val="0"/>
              <w:divBdr>
                <w:top w:val="none" w:sz="0" w:space="0" w:color="auto"/>
                <w:left w:val="none" w:sz="0" w:space="0" w:color="auto"/>
                <w:bottom w:val="none" w:sz="0" w:space="0" w:color="auto"/>
                <w:right w:val="none" w:sz="0" w:space="0" w:color="auto"/>
              </w:divBdr>
            </w:div>
            <w:div w:id="774636413">
              <w:marLeft w:val="0"/>
              <w:marRight w:val="0"/>
              <w:marTop w:val="0"/>
              <w:marBottom w:val="0"/>
              <w:divBdr>
                <w:top w:val="none" w:sz="0" w:space="0" w:color="auto"/>
                <w:left w:val="none" w:sz="0" w:space="0" w:color="auto"/>
                <w:bottom w:val="none" w:sz="0" w:space="0" w:color="auto"/>
                <w:right w:val="none" w:sz="0" w:space="0" w:color="auto"/>
              </w:divBdr>
            </w:div>
          </w:divsChild>
        </w:div>
        <w:div w:id="1537113277">
          <w:marLeft w:val="0"/>
          <w:marRight w:val="0"/>
          <w:marTop w:val="0"/>
          <w:marBottom w:val="0"/>
          <w:divBdr>
            <w:top w:val="none" w:sz="0" w:space="0" w:color="auto"/>
            <w:left w:val="none" w:sz="0" w:space="0" w:color="auto"/>
            <w:bottom w:val="none" w:sz="0" w:space="0" w:color="auto"/>
            <w:right w:val="none" w:sz="0" w:space="0" w:color="auto"/>
          </w:divBdr>
          <w:divsChild>
            <w:div w:id="1794329364">
              <w:marLeft w:val="0"/>
              <w:marRight w:val="0"/>
              <w:marTop w:val="0"/>
              <w:marBottom w:val="0"/>
              <w:divBdr>
                <w:top w:val="none" w:sz="0" w:space="0" w:color="auto"/>
                <w:left w:val="none" w:sz="0" w:space="0" w:color="auto"/>
                <w:bottom w:val="none" w:sz="0" w:space="0" w:color="auto"/>
                <w:right w:val="none" w:sz="0" w:space="0" w:color="auto"/>
              </w:divBdr>
            </w:div>
          </w:divsChild>
        </w:div>
        <w:div w:id="86774231">
          <w:marLeft w:val="0"/>
          <w:marRight w:val="0"/>
          <w:marTop w:val="0"/>
          <w:marBottom w:val="0"/>
          <w:divBdr>
            <w:top w:val="none" w:sz="0" w:space="0" w:color="auto"/>
            <w:left w:val="none" w:sz="0" w:space="0" w:color="auto"/>
            <w:bottom w:val="none" w:sz="0" w:space="0" w:color="auto"/>
            <w:right w:val="none" w:sz="0" w:space="0" w:color="auto"/>
          </w:divBdr>
          <w:divsChild>
            <w:div w:id="102962261">
              <w:marLeft w:val="0"/>
              <w:marRight w:val="0"/>
              <w:marTop w:val="0"/>
              <w:marBottom w:val="0"/>
              <w:divBdr>
                <w:top w:val="none" w:sz="0" w:space="0" w:color="auto"/>
                <w:left w:val="none" w:sz="0" w:space="0" w:color="auto"/>
                <w:bottom w:val="none" w:sz="0" w:space="0" w:color="auto"/>
                <w:right w:val="none" w:sz="0" w:space="0" w:color="auto"/>
              </w:divBdr>
            </w:div>
          </w:divsChild>
        </w:div>
        <w:div w:id="1531603231">
          <w:marLeft w:val="0"/>
          <w:marRight w:val="0"/>
          <w:marTop w:val="0"/>
          <w:marBottom w:val="0"/>
          <w:divBdr>
            <w:top w:val="none" w:sz="0" w:space="0" w:color="auto"/>
            <w:left w:val="none" w:sz="0" w:space="0" w:color="auto"/>
            <w:bottom w:val="none" w:sz="0" w:space="0" w:color="auto"/>
            <w:right w:val="none" w:sz="0" w:space="0" w:color="auto"/>
          </w:divBdr>
          <w:divsChild>
            <w:div w:id="1838232338">
              <w:marLeft w:val="0"/>
              <w:marRight w:val="0"/>
              <w:marTop w:val="0"/>
              <w:marBottom w:val="0"/>
              <w:divBdr>
                <w:top w:val="none" w:sz="0" w:space="0" w:color="auto"/>
                <w:left w:val="none" w:sz="0" w:space="0" w:color="auto"/>
                <w:bottom w:val="none" w:sz="0" w:space="0" w:color="auto"/>
                <w:right w:val="none" w:sz="0" w:space="0" w:color="auto"/>
              </w:divBdr>
            </w:div>
          </w:divsChild>
        </w:div>
        <w:div w:id="1820144560">
          <w:marLeft w:val="0"/>
          <w:marRight w:val="0"/>
          <w:marTop w:val="0"/>
          <w:marBottom w:val="0"/>
          <w:divBdr>
            <w:top w:val="none" w:sz="0" w:space="0" w:color="auto"/>
            <w:left w:val="none" w:sz="0" w:space="0" w:color="auto"/>
            <w:bottom w:val="none" w:sz="0" w:space="0" w:color="auto"/>
            <w:right w:val="none" w:sz="0" w:space="0" w:color="auto"/>
          </w:divBdr>
          <w:divsChild>
            <w:div w:id="1682200858">
              <w:marLeft w:val="0"/>
              <w:marRight w:val="0"/>
              <w:marTop w:val="0"/>
              <w:marBottom w:val="0"/>
              <w:divBdr>
                <w:top w:val="none" w:sz="0" w:space="0" w:color="auto"/>
                <w:left w:val="none" w:sz="0" w:space="0" w:color="auto"/>
                <w:bottom w:val="none" w:sz="0" w:space="0" w:color="auto"/>
                <w:right w:val="none" w:sz="0" w:space="0" w:color="auto"/>
              </w:divBdr>
            </w:div>
          </w:divsChild>
        </w:div>
        <w:div w:id="1573850327">
          <w:marLeft w:val="0"/>
          <w:marRight w:val="0"/>
          <w:marTop w:val="0"/>
          <w:marBottom w:val="0"/>
          <w:divBdr>
            <w:top w:val="none" w:sz="0" w:space="0" w:color="auto"/>
            <w:left w:val="none" w:sz="0" w:space="0" w:color="auto"/>
            <w:bottom w:val="none" w:sz="0" w:space="0" w:color="auto"/>
            <w:right w:val="none" w:sz="0" w:space="0" w:color="auto"/>
          </w:divBdr>
          <w:divsChild>
            <w:div w:id="1961718644">
              <w:marLeft w:val="0"/>
              <w:marRight w:val="0"/>
              <w:marTop w:val="0"/>
              <w:marBottom w:val="0"/>
              <w:divBdr>
                <w:top w:val="none" w:sz="0" w:space="0" w:color="auto"/>
                <w:left w:val="none" w:sz="0" w:space="0" w:color="auto"/>
                <w:bottom w:val="none" w:sz="0" w:space="0" w:color="auto"/>
                <w:right w:val="none" w:sz="0" w:space="0" w:color="auto"/>
              </w:divBdr>
            </w:div>
          </w:divsChild>
        </w:div>
        <w:div w:id="469785870">
          <w:marLeft w:val="0"/>
          <w:marRight w:val="0"/>
          <w:marTop w:val="0"/>
          <w:marBottom w:val="0"/>
          <w:divBdr>
            <w:top w:val="none" w:sz="0" w:space="0" w:color="auto"/>
            <w:left w:val="none" w:sz="0" w:space="0" w:color="auto"/>
            <w:bottom w:val="none" w:sz="0" w:space="0" w:color="auto"/>
            <w:right w:val="none" w:sz="0" w:space="0" w:color="auto"/>
          </w:divBdr>
          <w:divsChild>
            <w:div w:id="749080968">
              <w:marLeft w:val="0"/>
              <w:marRight w:val="0"/>
              <w:marTop w:val="0"/>
              <w:marBottom w:val="0"/>
              <w:divBdr>
                <w:top w:val="none" w:sz="0" w:space="0" w:color="auto"/>
                <w:left w:val="none" w:sz="0" w:space="0" w:color="auto"/>
                <w:bottom w:val="none" w:sz="0" w:space="0" w:color="auto"/>
                <w:right w:val="none" w:sz="0" w:space="0" w:color="auto"/>
              </w:divBdr>
            </w:div>
          </w:divsChild>
        </w:div>
        <w:div w:id="142086992">
          <w:marLeft w:val="0"/>
          <w:marRight w:val="0"/>
          <w:marTop w:val="0"/>
          <w:marBottom w:val="0"/>
          <w:divBdr>
            <w:top w:val="none" w:sz="0" w:space="0" w:color="auto"/>
            <w:left w:val="none" w:sz="0" w:space="0" w:color="auto"/>
            <w:bottom w:val="none" w:sz="0" w:space="0" w:color="auto"/>
            <w:right w:val="none" w:sz="0" w:space="0" w:color="auto"/>
          </w:divBdr>
          <w:divsChild>
            <w:div w:id="306983930">
              <w:marLeft w:val="0"/>
              <w:marRight w:val="0"/>
              <w:marTop w:val="0"/>
              <w:marBottom w:val="0"/>
              <w:divBdr>
                <w:top w:val="none" w:sz="0" w:space="0" w:color="auto"/>
                <w:left w:val="none" w:sz="0" w:space="0" w:color="auto"/>
                <w:bottom w:val="none" w:sz="0" w:space="0" w:color="auto"/>
                <w:right w:val="none" w:sz="0" w:space="0" w:color="auto"/>
              </w:divBdr>
            </w:div>
          </w:divsChild>
        </w:div>
        <w:div w:id="1716274513">
          <w:marLeft w:val="0"/>
          <w:marRight w:val="0"/>
          <w:marTop w:val="0"/>
          <w:marBottom w:val="0"/>
          <w:divBdr>
            <w:top w:val="none" w:sz="0" w:space="0" w:color="auto"/>
            <w:left w:val="none" w:sz="0" w:space="0" w:color="auto"/>
            <w:bottom w:val="none" w:sz="0" w:space="0" w:color="auto"/>
            <w:right w:val="none" w:sz="0" w:space="0" w:color="auto"/>
          </w:divBdr>
          <w:divsChild>
            <w:div w:id="1818691634">
              <w:marLeft w:val="0"/>
              <w:marRight w:val="0"/>
              <w:marTop w:val="0"/>
              <w:marBottom w:val="0"/>
              <w:divBdr>
                <w:top w:val="none" w:sz="0" w:space="0" w:color="auto"/>
                <w:left w:val="none" w:sz="0" w:space="0" w:color="auto"/>
                <w:bottom w:val="none" w:sz="0" w:space="0" w:color="auto"/>
                <w:right w:val="none" w:sz="0" w:space="0" w:color="auto"/>
              </w:divBdr>
            </w:div>
          </w:divsChild>
        </w:div>
        <w:div w:id="2052999448">
          <w:marLeft w:val="0"/>
          <w:marRight w:val="0"/>
          <w:marTop w:val="0"/>
          <w:marBottom w:val="0"/>
          <w:divBdr>
            <w:top w:val="none" w:sz="0" w:space="0" w:color="auto"/>
            <w:left w:val="none" w:sz="0" w:space="0" w:color="auto"/>
            <w:bottom w:val="none" w:sz="0" w:space="0" w:color="auto"/>
            <w:right w:val="none" w:sz="0" w:space="0" w:color="auto"/>
          </w:divBdr>
          <w:divsChild>
            <w:div w:id="1106578486">
              <w:marLeft w:val="0"/>
              <w:marRight w:val="0"/>
              <w:marTop w:val="0"/>
              <w:marBottom w:val="0"/>
              <w:divBdr>
                <w:top w:val="none" w:sz="0" w:space="0" w:color="auto"/>
                <w:left w:val="none" w:sz="0" w:space="0" w:color="auto"/>
                <w:bottom w:val="none" w:sz="0" w:space="0" w:color="auto"/>
                <w:right w:val="none" w:sz="0" w:space="0" w:color="auto"/>
              </w:divBdr>
            </w:div>
          </w:divsChild>
        </w:div>
        <w:div w:id="1484158535">
          <w:marLeft w:val="0"/>
          <w:marRight w:val="0"/>
          <w:marTop w:val="0"/>
          <w:marBottom w:val="0"/>
          <w:divBdr>
            <w:top w:val="none" w:sz="0" w:space="0" w:color="auto"/>
            <w:left w:val="none" w:sz="0" w:space="0" w:color="auto"/>
            <w:bottom w:val="none" w:sz="0" w:space="0" w:color="auto"/>
            <w:right w:val="none" w:sz="0" w:space="0" w:color="auto"/>
          </w:divBdr>
          <w:divsChild>
            <w:div w:id="769620889">
              <w:marLeft w:val="0"/>
              <w:marRight w:val="0"/>
              <w:marTop w:val="0"/>
              <w:marBottom w:val="0"/>
              <w:divBdr>
                <w:top w:val="none" w:sz="0" w:space="0" w:color="auto"/>
                <w:left w:val="none" w:sz="0" w:space="0" w:color="auto"/>
                <w:bottom w:val="none" w:sz="0" w:space="0" w:color="auto"/>
                <w:right w:val="none" w:sz="0" w:space="0" w:color="auto"/>
              </w:divBdr>
            </w:div>
          </w:divsChild>
        </w:div>
        <w:div w:id="1578125117">
          <w:marLeft w:val="0"/>
          <w:marRight w:val="0"/>
          <w:marTop w:val="0"/>
          <w:marBottom w:val="0"/>
          <w:divBdr>
            <w:top w:val="none" w:sz="0" w:space="0" w:color="auto"/>
            <w:left w:val="none" w:sz="0" w:space="0" w:color="auto"/>
            <w:bottom w:val="none" w:sz="0" w:space="0" w:color="auto"/>
            <w:right w:val="none" w:sz="0" w:space="0" w:color="auto"/>
          </w:divBdr>
          <w:divsChild>
            <w:div w:id="961888339">
              <w:marLeft w:val="0"/>
              <w:marRight w:val="0"/>
              <w:marTop w:val="0"/>
              <w:marBottom w:val="0"/>
              <w:divBdr>
                <w:top w:val="none" w:sz="0" w:space="0" w:color="auto"/>
                <w:left w:val="none" w:sz="0" w:space="0" w:color="auto"/>
                <w:bottom w:val="none" w:sz="0" w:space="0" w:color="auto"/>
                <w:right w:val="none" w:sz="0" w:space="0" w:color="auto"/>
              </w:divBdr>
            </w:div>
          </w:divsChild>
        </w:div>
        <w:div w:id="1306357645">
          <w:marLeft w:val="0"/>
          <w:marRight w:val="0"/>
          <w:marTop w:val="0"/>
          <w:marBottom w:val="0"/>
          <w:divBdr>
            <w:top w:val="none" w:sz="0" w:space="0" w:color="auto"/>
            <w:left w:val="none" w:sz="0" w:space="0" w:color="auto"/>
            <w:bottom w:val="none" w:sz="0" w:space="0" w:color="auto"/>
            <w:right w:val="none" w:sz="0" w:space="0" w:color="auto"/>
          </w:divBdr>
          <w:divsChild>
            <w:div w:id="2110158805">
              <w:marLeft w:val="0"/>
              <w:marRight w:val="0"/>
              <w:marTop w:val="0"/>
              <w:marBottom w:val="0"/>
              <w:divBdr>
                <w:top w:val="none" w:sz="0" w:space="0" w:color="auto"/>
                <w:left w:val="none" w:sz="0" w:space="0" w:color="auto"/>
                <w:bottom w:val="none" w:sz="0" w:space="0" w:color="auto"/>
                <w:right w:val="none" w:sz="0" w:space="0" w:color="auto"/>
              </w:divBdr>
            </w:div>
          </w:divsChild>
        </w:div>
        <w:div w:id="507670865">
          <w:marLeft w:val="0"/>
          <w:marRight w:val="0"/>
          <w:marTop w:val="0"/>
          <w:marBottom w:val="0"/>
          <w:divBdr>
            <w:top w:val="none" w:sz="0" w:space="0" w:color="auto"/>
            <w:left w:val="none" w:sz="0" w:space="0" w:color="auto"/>
            <w:bottom w:val="none" w:sz="0" w:space="0" w:color="auto"/>
            <w:right w:val="none" w:sz="0" w:space="0" w:color="auto"/>
          </w:divBdr>
          <w:divsChild>
            <w:div w:id="266474241">
              <w:marLeft w:val="0"/>
              <w:marRight w:val="0"/>
              <w:marTop w:val="0"/>
              <w:marBottom w:val="0"/>
              <w:divBdr>
                <w:top w:val="none" w:sz="0" w:space="0" w:color="auto"/>
                <w:left w:val="none" w:sz="0" w:space="0" w:color="auto"/>
                <w:bottom w:val="none" w:sz="0" w:space="0" w:color="auto"/>
                <w:right w:val="none" w:sz="0" w:space="0" w:color="auto"/>
              </w:divBdr>
            </w:div>
          </w:divsChild>
        </w:div>
        <w:div w:id="91364817">
          <w:marLeft w:val="0"/>
          <w:marRight w:val="0"/>
          <w:marTop w:val="0"/>
          <w:marBottom w:val="0"/>
          <w:divBdr>
            <w:top w:val="none" w:sz="0" w:space="0" w:color="auto"/>
            <w:left w:val="none" w:sz="0" w:space="0" w:color="auto"/>
            <w:bottom w:val="none" w:sz="0" w:space="0" w:color="auto"/>
            <w:right w:val="none" w:sz="0" w:space="0" w:color="auto"/>
          </w:divBdr>
          <w:divsChild>
            <w:div w:id="1441797679">
              <w:marLeft w:val="0"/>
              <w:marRight w:val="0"/>
              <w:marTop w:val="0"/>
              <w:marBottom w:val="0"/>
              <w:divBdr>
                <w:top w:val="none" w:sz="0" w:space="0" w:color="auto"/>
                <w:left w:val="none" w:sz="0" w:space="0" w:color="auto"/>
                <w:bottom w:val="none" w:sz="0" w:space="0" w:color="auto"/>
                <w:right w:val="none" w:sz="0" w:space="0" w:color="auto"/>
              </w:divBdr>
            </w:div>
          </w:divsChild>
        </w:div>
        <w:div w:id="1291746122">
          <w:marLeft w:val="0"/>
          <w:marRight w:val="0"/>
          <w:marTop w:val="0"/>
          <w:marBottom w:val="0"/>
          <w:divBdr>
            <w:top w:val="none" w:sz="0" w:space="0" w:color="auto"/>
            <w:left w:val="none" w:sz="0" w:space="0" w:color="auto"/>
            <w:bottom w:val="none" w:sz="0" w:space="0" w:color="auto"/>
            <w:right w:val="none" w:sz="0" w:space="0" w:color="auto"/>
          </w:divBdr>
          <w:divsChild>
            <w:div w:id="1612130756">
              <w:marLeft w:val="0"/>
              <w:marRight w:val="0"/>
              <w:marTop w:val="0"/>
              <w:marBottom w:val="0"/>
              <w:divBdr>
                <w:top w:val="none" w:sz="0" w:space="0" w:color="auto"/>
                <w:left w:val="none" w:sz="0" w:space="0" w:color="auto"/>
                <w:bottom w:val="none" w:sz="0" w:space="0" w:color="auto"/>
                <w:right w:val="none" w:sz="0" w:space="0" w:color="auto"/>
              </w:divBdr>
            </w:div>
          </w:divsChild>
        </w:div>
        <w:div w:id="784353205">
          <w:marLeft w:val="0"/>
          <w:marRight w:val="0"/>
          <w:marTop w:val="0"/>
          <w:marBottom w:val="0"/>
          <w:divBdr>
            <w:top w:val="none" w:sz="0" w:space="0" w:color="auto"/>
            <w:left w:val="none" w:sz="0" w:space="0" w:color="auto"/>
            <w:bottom w:val="none" w:sz="0" w:space="0" w:color="auto"/>
            <w:right w:val="none" w:sz="0" w:space="0" w:color="auto"/>
          </w:divBdr>
          <w:divsChild>
            <w:div w:id="75983497">
              <w:marLeft w:val="0"/>
              <w:marRight w:val="0"/>
              <w:marTop w:val="0"/>
              <w:marBottom w:val="0"/>
              <w:divBdr>
                <w:top w:val="none" w:sz="0" w:space="0" w:color="auto"/>
                <w:left w:val="none" w:sz="0" w:space="0" w:color="auto"/>
                <w:bottom w:val="none" w:sz="0" w:space="0" w:color="auto"/>
                <w:right w:val="none" w:sz="0" w:space="0" w:color="auto"/>
              </w:divBdr>
            </w:div>
          </w:divsChild>
        </w:div>
        <w:div w:id="1503546774">
          <w:marLeft w:val="0"/>
          <w:marRight w:val="0"/>
          <w:marTop w:val="0"/>
          <w:marBottom w:val="0"/>
          <w:divBdr>
            <w:top w:val="none" w:sz="0" w:space="0" w:color="auto"/>
            <w:left w:val="none" w:sz="0" w:space="0" w:color="auto"/>
            <w:bottom w:val="none" w:sz="0" w:space="0" w:color="auto"/>
            <w:right w:val="none" w:sz="0" w:space="0" w:color="auto"/>
          </w:divBdr>
          <w:divsChild>
            <w:div w:id="134372192">
              <w:marLeft w:val="0"/>
              <w:marRight w:val="0"/>
              <w:marTop w:val="0"/>
              <w:marBottom w:val="0"/>
              <w:divBdr>
                <w:top w:val="none" w:sz="0" w:space="0" w:color="auto"/>
                <w:left w:val="none" w:sz="0" w:space="0" w:color="auto"/>
                <w:bottom w:val="none" w:sz="0" w:space="0" w:color="auto"/>
                <w:right w:val="none" w:sz="0" w:space="0" w:color="auto"/>
              </w:divBdr>
            </w:div>
            <w:div w:id="541668765">
              <w:marLeft w:val="0"/>
              <w:marRight w:val="0"/>
              <w:marTop w:val="0"/>
              <w:marBottom w:val="0"/>
              <w:divBdr>
                <w:top w:val="none" w:sz="0" w:space="0" w:color="auto"/>
                <w:left w:val="none" w:sz="0" w:space="0" w:color="auto"/>
                <w:bottom w:val="none" w:sz="0" w:space="0" w:color="auto"/>
                <w:right w:val="none" w:sz="0" w:space="0" w:color="auto"/>
              </w:divBdr>
            </w:div>
          </w:divsChild>
        </w:div>
        <w:div w:id="196547905">
          <w:marLeft w:val="0"/>
          <w:marRight w:val="0"/>
          <w:marTop w:val="0"/>
          <w:marBottom w:val="0"/>
          <w:divBdr>
            <w:top w:val="none" w:sz="0" w:space="0" w:color="auto"/>
            <w:left w:val="none" w:sz="0" w:space="0" w:color="auto"/>
            <w:bottom w:val="none" w:sz="0" w:space="0" w:color="auto"/>
            <w:right w:val="none" w:sz="0" w:space="0" w:color="auto"/>
          </w:divBdr>
          <w:divsChild>
            <w:div w:id="8990320">
              <w:marLeft w:val="0"/>
              <w:marRight w:val="0"/>
              <w:marTop w:val="0"/>
              <w:marBottom w:val="0"/>
              <w:divBdr>
                <w:top w:val="none" w:sz="0" w:space="0" w:color="auto"/>
                <w:left w:val="none" w:sz="0" w:space="0" w:color="auto"/>
                <w:bottom w:val="none" w:sz="0" w:space="0" w:color="auto"/>
                <w:right w:val="none" w:sz="0" w:space="0" w:color="auto"/>
              </w:divBdr>
            </w:div>
          </w:divsChild>
        </w:div>
        <w:div w:id="609555885">
          <w:marLeft w:val="0"/>
          <w:marRight w:val="0"/>
          <w:marTop w:val="0"/>
          <w:marBottom w:val="0"/>
          <w:divBdr>
            <w:top w:val="none" w:sz="0" w:space="0" w:color="auto"/>
            <w:left w:val="none" w:sz="0" w:space="0" w:color="auto"/>
            <w:bottom w:val="none" w:sz="0" w:space="0" w:color="auto"/>
            <w:right w:val="none" w:sz="0" w:space="0" w:color="auto"/>
          </w:divBdr>
          <w:divsChild>
            <w:div w:id="1522236135">
              <w:marLeft w:val="0"/>
              <w:marRight w:val="0"/>
              <w:marTop w:val="0"/>
              <w:marBottom w:val="0"/>
              <w:divBdr>
                <w:top w:val="none" w:sz="0" w:space="0" w:color="auto"/>
                <w:left w:val="none" w:sz="0" w:space="0" w:color="auto"/>
                <w:bottom w:val="none" w:sz="0" w:space="0" w:color="auto"/>
                <w:right w:val="none" w:sz="0" w:space="0" w:color="auto"/>
              </w:divBdr>
            </w:div>
          </w:divsChild>
        </w:div>
        <w:div w:id="524827709">
          <w:marLeft w:val="0"/>
          <w:marRight w:val="0"/>
          <w:marTop w:val="0"/>
          <w:marBottom w:val="0"/>
          <w:divBdr>
            <w:top w:val="none" w:sz="0" w:space="0" w:color="auto"/>
            <w:left w:val="none" w:sz="0" w:space="0" w:color="auto"/>
            <w:bottom w:val="none" w:sz="0" w:space="0" w:color="auto"/>
            <w:right w:val="none" w:sz="0" w:space="0" w:color="auto"/>
          </w:divBdr>
          <w:divsChild>
            <w:div w:id="185562628">
              <w:marLeft w:val="0"/>
              <w:marRight w:val="0"/>
              <w:marTop w:val="0"/>
              <w:marBottom w:val="0"/>
              <w:divBdr>
                <w:top w:val="none" w:sz="0" w:space="0" w:color="auto"/>
                <w:left w:val="none" w:sz="0" w:space="0" w:color="auto"/>
                <w:bottom w:val="none" w:sz="0" w:space="0" w:color="auto"/>
                <w:right w:val="none" w:sz="0" w:space="0" w:color="auto"/>
              </w:divBdr>
            </w:div>
          </w:divsChild>
        </w:div>
        <w:div w:id="454182165">
          <w:marLeft w:val="0"/>
          <w:marRight w:val="0"/>
          <w:marTop w:val="0"/>
          <w:marBottom w:val="0"/>
          <w:divBdr>
            <w:top w:val="none" w:sz="0" w:space="0" w:color="auto"/>
            <w:left w:val="none" w:sz="0" w:space="0" w:color="auto"/>
            <w:bottom w:val="none" w:sz="0" w:space="0" w:color="auto"/>
            <w:right w:val="none" w:sz="0" w:space="0" w:color="auto"/>
          </w:divBdr>
          <w:divsChild>
            <w:div w:id="95373915">
              <w:marLeft w:val="0"/>
              <w:marRight w:val="0"/>
              <w:marTop w:val="0"/>
              <w:marBottom w:val="0"/>
              <w:divBdr>
                <w:top w:val="none" w:sz="0" w:space="0" w:color="auto"/>
                <w:left w:val="none" w:sz="0" w:space="0" w:color="auto"/>
                <w:bottom w:val="none" w:sz="0" w:space="0" w:color="auto"/>
                <w:right w:val="none" w:sz="0" w:space="0" w:color="auto"/>
              </w:divBdr>
            </w:div>
          </w:divsChild>
        </w:div>
        <w:div w:id="1137181550">
          <w:marLeft w:val="0"/>
          <w:marRight w:val="0"/>
          <w:marTop w:val="0"/>
          <w:marBottom w:val="0"/>
          <w:divBdr>
            <w:top w:val="none" w:sz="0" w:space="0" w:color="auto"/>
            <w:left w:val="none" w:sz="0" w:space="0" w:color="auto"/>
            <w:bottom w:val="none" w:sz="0" w:space="0" w:color="auto"/>
            <w:right w:val="none" w:sz="0" w:space="0" w:color="auto"/>
          </w:divBdr>
          <w:divsChild>
            <w:div w:id="1177306619">
              <w:marLeft w:val="0"/>
              <w:marRight w:val="0"/>
              <w:marTop w:val="0"/>
              <w:marBottom w:val="0"/>
              <w:divBdr>
                <w:top w:val="none" w:sz="0" w:space="0" w:color="auto"/>
                <w:left w:val="none" w:sz="0" w:space="0" w:color="auto"/>
                <w:bottom w:val="none" w:sz="0" w:space="0" w:color="auto"/>
                <w:right w:val="none" w:sz="0" w:space="0" w:color="auto"/>
              </w:divBdr>
            </w:div>
          </w:divsChild>
        </w:div>
        <w:div w:id="1755474267">
          <w:marLeft w:val="0"/>
          <w:marRight w:val="0"/>
          <w:marTop w:val="0"/>
          <w:marBottom w:val="0"/>
          <w:divBdr>
            <w:top w:val="none" w:sz="0" w:space="0" w:color="auto"/>
            <w:left w:val="none" w:sz="0" w:space="0" w:color="auto"/>
            <w:bottom w:val="none" w:sz="0" w:space="0" w:color="auto"/>
            <w:right w:val="none" w:sz="0" w:space="0" w:color="auto"/>
          </w:divBdr>
          <w:divsChild>
            <w:div w:id="685061533">
              <w:marLeft w:val="0"/>
              <w:marRight w:val="0"/>
              <w:marTop w:val="0"/>
              <w:marBottom w:val="0"/>
              <w:divBdr>
                <w:top w:val="none" w:sz="0" w:space="0" w:color="auto"/>
                <w:left w:val="none" w:sz="0" w:space="0" w:color="auto"/>
                <w:bottom w:val="none" w:sz="0" w:space="0" w:color="auto"/>
                <w:right w:val="none" w:sz="0" w:space="0" w:color="auto"/>
              </w:divBdr>
            </w:div>
          </w:divsChild>
        </w:div>
        <w:div w:id="1260528132">
          <w:marLeft w:val="0"/>
          <w:marRight w:val="0"/>
          <w:marTop w:val="0"/>
          <w:marBottom w:val="0"/>
          <w:divBdr>
            <w:top w:val="none" w:sz="0" w:space="0" w:color="auto"/>
            <w:left w:val="none" w:sz="0" w:space="0" w:color="auto"/>
            <w:bottom w:val="none" w:sz="0" w:space="0" w:color="auto"/>
            <w:right w:val="none" w:sz="0" w:space="0" w:color="auto"/>
          </w:divBdr>
          <w:divsChild>
            <w:div w:id="1804082013">
              <w:marLeft w:val="0"/>
              <w:marRight w:val="0"/>
              <w:marTop w:val="0"/>
              <w:marBottom w:val="0"/>
              <w:divBdr>
                <w:top w:val="none" w:sz="0" w:space="0" w:color="auto"/>
                <w:left w:val="none" w:sz="0" w:space="0" w:color="auto"/>
                <w:bottom w:val="none" w:sz="0" w:space="0" w:color="auto"/>
                <w:right w:val="none" w:sz="0" w:space="0" w:color="auto"/>
              </w:divBdr>
            </w:div>
          </w:divsChild>
        </w:div>
        <w:div w:id="1326860327">
          <w:marLeft w:val="0"/>
          <w:marRight w:val="0"/>
          <w:marTop w:val="0"/>
          <w:marBottom w:val="0"/>
          <w:divBdr>
            <w:top w:val="none" w:sz="0" w:space="0" w:color="auto"/>
            <w:left w:val="none" w:sz="0" w:space="0" w:color="auto"/>
            <w:bottom w:val="none" w:sz="0" w:space="0" w:color="auto"/>
            <w:right w:val="none" w:sz="0" w:space="0" w:color="auto"/>
          </w:divBdr>
          <w:divsChild>
            <w:div w:id="157775909">
              <w:marLeft w:val="0"/>
              <w:marRight w:val="0"/>
              <w:marTop w:val="0"/>
              <w:marBottom w:val="0"/>
              <w:divBdr>
                <w:top w:val="none" w:sz="0" w:space="0" w:color="auto"/>
                <w:left w:val="none" w:sz="0" w:space="0" w:color="auto"/>
                <w:bottom w:val="none" w:sz="0" w:space="0" w:color="auto"/>
                <w:right w:val="none" w:sz="0" w:space="0" w:color="auto"/>
              </w:divBdr>
            </w:div>
          </w:divsChild>
        </w:div>
        <w:div w:id="323973181">
          <w:marLeft w:val="0"/>
          <w:marRight w:val="0"/>
          <w:marTop w:val="0"/>
          <w:marBottom w:val="0"/>
          <w:divBdr>
            <w:top w:val="none" w:sz="0" w:space="0" w:color="auto"/>
            <w:left w:val="none" w:sz="0" w:space="0" w:color="auto"/>
            <w:bottom w:val="none" w:sz="0" w:space="0" w:color="auto"/>
            <w:right w:val="none" w:sz="0" w:space="0" w:color="auto"/>
          </w:divBdr>
          <w:divsChild>
            <w:div w:id="302514997">
              <w:marLeft w:val="0"/>
              <w:marRight w:val="0"/>
              <w:marTop w:val="0"/>
              <w:marBottom w:val="0"/>
              <w:divBdr>
                <w:top w:val="none" w:sz="0" w:space="0" w:color="auto"/>
                <w:left w:val="none" w:sz="0" w:space="0" w:color="auto"/>
                <w:bottom w:val="none" w:sz="0" w:space="0" w:color="auto"/>
                <w:right w:val="none" w:sz="0" w:space="0" w:color="auto"/>
              </w:divBdr>
            </w:div>
          </w:divsChild>
        </w:div>
        <w:div w:id="1529248634">
          <w:marLeft w:val="0"/>
          <w:marRight w:val="0"/>
          <w:marTop w:val="0"/>
          <w:marBottom w:val="0"/>
          <w:divBdr>
            <w:top w:val="none" w:sz="0" w:space="0" w:color="auto"/>
            <w:left w:val="none" w:sz="0" w:space="0" w:color="auto"/>
            <w:bottom w:val="none" w:sz="0" w:space="0" w:color="auto"/>
            <w:right w:val="none" w:sz="0" w:space="0" w:color="auto"/>
          </w:divBdr>
          <w:divsChild>
            <w:div w:id="125006638">
              <w:marLeft w:val="0"/>
              <w:marRight w:val="0"/>
              <w:marTop w:val="0"/>
              <w:marBottom w:val="0"/>
              <w:divBdr>
                <w:top w:val="none" w:sz="0" w:space="0" w:color="auto"/>
                <w:left w:val="none" w:sz="0" w:space="0" w:color="auto"/>
                <w:bottom w:val="none" w:sz="0" w:space="0" w:color="auto"/>
                <w:right w:val="none" w:sz="0" w:space="0" w:color="auto"/>
              </w:divBdr>
            </w:div>
          </w:divsChild>
        </w:div>
        <w:div w:id="219948766">
          <w:marLeft w:val="0"/>
          <w:marRight w:val="0"/>
          <w:marTop w:val="0"/>
          <w:marBottom w:val="0"/>
          <w:divBdr>
            <w:top w:val="none" w:sz="0" w:space="0" w:color="auto"/>
            <w:left w:val="none" w:sz="0" w:space="0" w:color="auto"/>
            <w:bottom w:val="none" w:sz="0" w:space="0" w:color="auto"/>
            <w:right w:val="none" w:sz="0" w:space="0" w:color="auto"/>
          </w:divBdr>
          <w:divsChild>
            <w:div w:id="852764084">
              <w:marLeft w:val="0"/>
              <w:marRight w:val="0"/>
              <w:marTop w:val="0"/>
              <w:marBottom w:val="0"/>
              <w:divBdr>
                <w:top w:val="none" w:sz="0" w:space="0" w:color="auto"/>
                <w:left w:val="none" w:sz="0" w:space="0" w:color="auto"/>
                <w:bottom w:val="none" w:sz="0" w:space="0" w:color="auto"/>
                <w:right w:val="none" w:sz="0" w:space="0" w:color="auto"/>
              </w:divBdr>
            </w:div>
          </w:divsChild>
        </w:div>
        <w:div w:id="568657146">
          <w:marLeft w:val="0"/>
          <w:marRight w:val="0"/>
          <w:marTop w:val="0"/>
          <w:marBottom w:val="0"/>
          <w:divBdr>
            <w:top w:val="none" w:sz="0" w:space="0" w:color="auto"/>
            <w:left w:val="none" w:sz="0" w:space="0" w:color="auto"/>
            <w:bottom w:val="none" w:sz="0" w:space="0" w:color="auto"/>
            <w:right w:val="none" w:sz="0" w:space="0" w:color="auto"/>
          </w:divBdr>
          <w:divsChild>
            <w:div w:id="535239736">
              <w:marLeft w:val="0"/>
              <w:marRight w:val="0"/>
              <w:marTop w:val="0"/>
              <w:marBottom w:val="0"/>
              <w:divBdr>
                <w:top w:val="none" w:sz="0" w:space="0" w:color="auto"/>
                <w:left w:val="none" w:sz="0" w:space="0" w:color="auto"/>
                <w:bottom w:val="none" w:sz="0" w:space="0" w:color="auto"/>
                <w:right w:val="none" w:sz="0" w:space="0" w:color="auto"/>
              </w:divBdr>
            </w:div>
          </w:divsChild>
        </w:div>
        <w:div w:id="514465325">
          <w:marLeft w:val="0"/>
          <w:marRight w:val="0"/>
          <w:marTop w:val="0"/>
          <w:marBottom w:val="0"/>
          <w:divBdr>
            <w:top w:val="none" w:sz="0" w:space="0" w:color="auto"/>
            <w:left w:val="none" w:sz="0" w:space="0" w:color="auto"/>
            <w:bottom w:val="none" w:sz="0" w:space="0" w:color="auto"/>
            <w:right w:val="none" w:sz="0" w:space="0" w:color="auto"/>
          </w:divBdr>
          <w:divsChild>
            <w:div w:id="1673675878">
              <w:marLeft w:val="0"/>
              <w:marRight w:val="0"/>
              <w:marTop w:val="0"/>
              <w:marBottom w:val="0"/>
              <w:divBdr>
                <w:top w:val="none" w:sz="0" w:space="0" w:color="auto"/>
                <w:left w:val="none" w:sz="0" w:space="0" w:color="auto"/>
                <w:bottom w:val="none" w:sz="0" w:space="0" w:color="auto"/>
                <w:right w:val="none" w:sz="0" w:space="0" w:color="auto"/>
              </w:divBdr>
            </w:div>
          </w:divsChild>
        </w:div>
        <w:div w:id="1774400752">
          <w:marLeft w:val="0"/>
          <w:marRight w:val="0"/>
          <w:marTop w:val="0"/>
          <w:marBottom w:val="0"/>
          <w:divBdr>
            <w:top w:val="none" w:sz="0" w:space="0" w:color="auto"/>
            <w:left w:val="none" w:sz="0" w:space="0" w:color="auto"/>
            <w:bottom w:val="none" w:sz="0" w:space="0" w:color="auto"/>
            <w:right w:val="none" w:sz="0" w:space="0" w:color="auto"/>
          </w:divBdr>
          <w:divsChild>
            <w:div w:id="870918206">
              <w:marLeft w:val="0"/>
              <w:marRight w:val="0"/>
              <w:marTop w:val="0"/>
              <w:marBottom w:val="0"/>
              <w:divBdr>
                <w:top w:val="none" w:sz="0" w:space="0" w:color="auto"/>
                <w:left w:val="none" w:sz="0" w:space="0" w:color="auto"/>
                <w:bottom w:val="none" w:sz="0" w:space="0" w:color="auto"/>
                <w:right w:val="none" w:sz="0" w:space="0" w:color="auto"/>
              </w:divBdr>
            </w:div>
          </w:divsChild>
        </w:div>
        <w:div w:id="1987388987">
          <w:marLeft w:val="0"/>
          <w:marRight w:val="0"/>
          <w:marTop w:val="0"/>
          <w:marBottom w:val="0"/>
          <w:divBdr>
            <w:top w:val="none" w:sz="0" w:space="0" w:color="auto"/>
            <w:left w:val="none" w:sz="0" w:space="0" w:color="auto"/>
            <w:bottom w:val="none" w:sz="0" w:space="0" w:color="auto"/>
            <w:right w:val="none" w:sz="0" w:space="0" w:color="auto"/>
          </w:divBdr>
          <w:divsChild>
            <w:div w:id="1731228303">
              <w:marLeft w:val="0"/>
              <w:marRight w:val="0"/>
              <w:marTop w:val="0"/>
              <w:marBottom w:val="0"/>
              <w:divBdr>
                <w:top w:val="none" w:sz="0" w:space="0" w:color="auto"/>
                <w:left w:val="none" w:sz="0" w:space="0" w:color="auto"/>
                <w:bottom w:val="none" w:sz="0" w:space="0" w:color="auto"/>
                <w:right w:val="none" w:sz="0" w:space="0" w:color="auto"/>
              </w:divBdr>
            </w:div>
          </w:divsChild>
        </w:div>
        <w:div w:id="487328523">
          <w:marLeft w:val="0"/>
          <w:marRight w:val="0"/>
          <w:marTop w:val="0"/>
          <w:marBottom w:val="0"/>
          <w:divBdr>
            <w:top w:val="none" w:sz="0" w:space="0" w:color="auto"/>
            <w:left w:val="none" w:sz="0" w:space="0" w:color="auto"/>
            <w:bottom w:val="none" w:sz="0" w:space="0" w:color="auto"/>
            <w:right w:val="none" w:sz="0" w:space="0" w:color="auto"/>
          </w:divBdr>
          <w:divsChild>
            <w:div w:id="1134979430">
              <w:marLeft w:val="0"/>
              <w:marRight w:val="0"/>
              <w:marTop w:val="0"/>
              <w:marBottom w:val="0"/>
              <w:divBdr>
                <w:top w:val="none" w:sz="0" w:space="0" w:color="auto"/>
                <w:left w:val="none" w:sz="0" w:space="0" w:color="auto"/>
                <w:bottom w:val="none" w:sz="0" w:space="0" w:color="auto"/>
                <w:right w:val="none" w:sz="0" w:space="0" w:color="auto"/>
              </w:divBdr>
            </w:div>
          </w:divsChild>
        </w:div>
        <w:div w:id="1917127914">
          <w:marLeft w:val="0"/>
          <w:marRight w:val="0"/>
          <w:marTop w:val="0"/>
          <w:marBottom w:val="0"/>
          <w:divBdr>
            <w:top w:val="none" w:sz="0" w:space="0" w:color="auto"/>
            <w:left w:val="none" w:sz="0" w:space="0" w:color="auto"/>
            <w:bottom w:val="none" w:sz="0" w:space="0" w:color="auto"/>
            <w:right w:val="none" w:sz="0" w:space="0" w:color="auto"/>
          </w:divBdr>
          <w:divsChild>
            <w:div w:id="1047802399">
              <w:marLeft w:val="0"/>
              <w:marRight w:val="0"/>
              <w:marTop w:val="0"/>
              <w:marBottom w:val="0"/>
              <w:divBdr>
                <w:top w:val="none" w:sz="0" w:space="0" w:color="auto"/>
                <w:left w:val="none" w:sz="0" w:space="0" w:color="auto"/>
                <w:bottom w:val="none" w:sz="0" w:space="0" w:color="auto"/>
                <w:right w:val="none" w:sz="0" w:space="0" w:color="auto"/>
              </w:divBdr>
            </w:div>
          </w:divsChild>
        </w:div>
        <w:div w:id="527107204">
          <w:marLeft w:val="0"/>
          <w:marRight w:val="0"/>
          <w:marTop w:val="0"/>
          <w:marBottom w:val="0"/>
          <w:divBdr>
            <w:top w:val="none" w:sz="0" w:space="0" w:color="auto"/>
            <w:left w:val="none" w:sz="0" w:space="0" w:color="auto"/>
            <w:bottom w:val="none" w:sz="0" w:space="0" w:color="auto"/>
            <w:right w:val="none" w:sz="0" w:space="0" w:color="auto"/>
          </w:divBdr>
          <w:divsChild>
            <w:div w:id="16126531">
              <w:marLeft w:val="0"/>
              <w:marRight w:val="0"/>
              <w:marTop w:val="0"/>
              <w:marBottom w:val="0"/>
              <w:divBdr>
                <w:top w:val="none" w:sz="0" w:space="0" w:color="auto"/>
                <w:left w:val="none" w:sz="0" w:space="0" w:color="auto"/>
                <w:bottom w:val="none" w:sz="0" w:space="0" w:color="auto"/>
                <w:right w:val="none" w:sz="0" w:space="0" w:color="auto"/>
              </w:divBdr>
            </w:div>
          </w:divsChild>
        </w:div>
        <w:div w:id="1710299212">
          <w:marLeft w:val="0"/>
          <w:marRight w:val="0"/>
          <w:marTop w:val="0"/>
          <w:marBottom w:val="0"/>
          <w:divBdr>
            <w:top w:val="none" w:sz="0" w:space="0" w:color="auto"/>
            <w:left w:val="none" w:sz="0" w:space="0" w:color="auto"/>
            <w:bottom w:val="none" w:sz="0" w:space="0" w:color="auto"/>
            <w:right w:val="none" w:sz="0" w:space="0" w:color="auto"/>
          </w:divBdr>
          <w:divsChild>
            <w:div w:id="1248073031">
              <w:marLeft w:val="0"/>
              <w:marRight w:val="0"/>
              <w:marTop w:val="0"/>
              <w:marBottom w:val="0"/>
              <w:divBdr>
                <w:top w:val="none" w:sz="0" w:space="0" w:color="auto"/>
                <w:left w:val="none" w:sz="0" w:space="0" w:color="auto"/>
                <w:bottom w:val="none" w:sz="0" w:space="0" w:color="auto"/>
                <w:right w:val="none" w:sz="0" w:space="0" w:color="auto"/>
              </w:divBdr>
            </w:div>
          </w:divsChild>
        </w:div>
        <w:div w:id="683554997">
          <w:marLeft w:val="0"/>
          <w:marRight w:val="0"/>
          <w:marTop w:val="0"/>
          <w:marBottom w:val="0"/>
          <w:divBdr>
            <w:top w:val="none" w:sz="0" w:space="0" w:color="auto"/>
            <w:left w:val="none" w:sz="0" w:space="0" w:color="auto"/>
            <w:bottom w:val="none" w:sz="0" w:space="0" w:color="auto"/>
            <w:right w:val="none" w:sz="0" w:space="0" w:color="auto"/>
          </w:divBdr>
          <w:divsChild>
            <w:div w:id="664943745">
              <w:marLeft w:val="0"/>
              <w:marRight w:val="0"/>
              <w:marTop w:val="0"/>
              <w:marBottom w:val="0"/>
              <w:divBdr>
                <w:top w:val="none" w:sz="0" w:space="0" w:color="auto"/>
                <w:left w:val="none" w:sz="0" w:space="0" w:color="auto"/>
                <w:bottom w:val="none" w:sz="0" w:space="0" w:color="auto"/>
                <w:right w:val="none" w:sz="0" w:space="0" w:color="auto"/>
              </w:divBdr>
            </w:div>
          </w:divsChild>
        </w:div>
        <w:div w:id="1871524360">
          <w:marLeft w:val="0"/>
          <w:marRight w:val="0"/>
          <w:marTop w:val="0"/>
          <w:marBottom w:val="0"/>
          <w:divBdr>
            <w:top w:val="none" w:sz="0" w:space="0" w:color="auto"/>
            <w:left w:val="none" w:sz="0" w:space="0" w:color="auto"/>
            <w:bottom w:val="none" w:sz="0" w:space="0" w:color="auto"/>
            <w:right w:val="none" w:sz="0" w:space="0" w:color="auto"/>
          </w:divBdr>
          <w:divsChild>
            <w:div w:id="563025274">
              <w:marLeft w:val="0"/>
              <w:marRight w:val="0"/>
              <w:marTop w:val="0"/>
              <w:marBottom w:val="0"/>
              <w:divBdr>
                <w:top w:val="none" w:sz="0" w:space="0" w:color="auto"/>
                <w:left w:val="none" w:sz="0" w:space="0" w:color="auto"/>
                <w:bottom w:val="none" w:sz="0" w:space="0" w:color="auto"/>
                <w:right w:val="none" w:sz="0" w:space="0" w:color="auto"/>
              </w:divBdr>
            </w:div>
          </w:divsChild>
        </w:div>
        <w:div w:id="1551460925">
          <w:marLeft w:val="0"/>
          <w:marRight w:val="0"/>
          <w:marTop w:val="0"/>
          <w:marBottom w:val="0"/>
          <w:divBdr>
            <w:top w:val="none" w:sz="0" w:space="0" w:color="auto"/>
            <w:left w:val="none" w:sz="0" w:space="0" w:color="auto"/>
            <w:bottom w:val="none" w:sz="0" w:space="0" w:color="auto"/>
            <w:right w:val="none" w:sz="0" w:space="0" w:color="auto"/>
          </w:divBdr>
          <w:divsChild>
            <w:div w:id="1999068646">
              <w:marLeft w:val="0"/>
              <w:marRight w:val="0"/>
              <w:marTop w:val="0"/>
              <w:marBottom w:val="0"/>
              <w:divBdr>
                <w:top w:val="none" w:sz="0" w:space="0" w:color="auto"/>
                <w:left w:val="none" w:sz="0" w:space="0" w:color="auto"/>
                <w:bottom w:val="none" w:sz="0" w:space="0" w:color="auto"/>
                <w:right w:val="none" w:sz="0" w:space="0" w:color="auto"/>
              </w:divBdr>
            </w:div>
          </w:divsChild>
        </w:div>
        <w:div w:id="564071992">
          <w:marLeft w:val="0"/>
          <w:marRight w:val="0"/>
          <w:marTop w:val="0"/>
          <w:marBottom w:val="0"/>
          <w:divBdr>
            <w:top w:val="none" w:sz="0" w:space="0" w:color="auto"/>
            <w:left w:val="none" w:sz="0" w:space="0" w:color="auto"/>
            <w:bottom w:val="none" w:sz="0" w:space="0" w:color="auto"/>
            <w:right w:val="none" w:sz="0" w:space="0" w:color="auto"/>
          </w:divBdr>
          <w:divsChild>
            <w:div w:id="1098602943">
              <w:marLeft w:val="0"/>
              <w:marRight w:val="0"/>
              <w:marTop w:val="0"/>
              <w:marBottom w:val="0"/>
              <w:divBdr>
                <w:top w:val="none" w:sz="0" w:space="0" w:color="auto"/>
                <w:left w:val="none" w:sz="0" w:space="0" w:color="auto"/>
                <w:bottom w:val="none" w:sz="0" w:space="0" w:color="auto"/>
                <w:right w:val="none" w:sz="0" w:space="0" w:color="auto"/>
              </w:divBdr>
            </w:div>
          </w:divsChild>
        </w:div>
        <w:div w:id="1948585653">
          <w:marLeft w:val="0"/>
          <w:marRight w:val="0"/>
          <w:marTop w:val="0"/>
          <w:marBottom w:val="0"/>
          <w:divBdr>
            <w:top w:val="none" w:sz="0" w:space="0" w:color="auto"/>
            <w:left w:val="none" w:sz="0" w:space="0" w:color="auto"/>
            <w:bottom w:val="none" w:sz="0" w:space="0" w:color="auto"/>
            <w:right w:val="none" w:sz="0" w:space="0" w:color="auto"/>
          </w:divBdr>
          <w:divsChild>
            <w:div w:id="73669660">
              <w:marLeft w:val="0"/>
              <w:marRight w:val="0"/>
              <w:marTop w:val="0"/>
              <w:marBottom w:val="0"/>
              <w:divBdr>
                <w:top w:val="none" w:sz="0" w:space="0" w:color="auto"/>
                <w:left w:val="none" w:sz="0" w:space="0" w:color="auto"/>
                <w:bottom w:val="none" w:sz="0" w:space="0" w:color="auto"/>
                <w:right w:val="none" w:sz="0" w:space="0" w:color="auto"/>
              </w:divBdr>
            </w:div>
          </w:divsChild>
        </w:div>
        <w:div w:id="1530337342">
          <w:marLeft w:val="0"/>
          <w:marRight w:val="0"/>
          <w:marTop w:val="0"/>
          <w:marBottom w:val="0"/>
          <w:divBdr>
            <w:top w:val="none" w:sz="0" w:space="0" w:color="auto"/>
            <w:left w:val="none" w:sz="0" w:space="0" w:color="auto"/>
            <w:bottom w:val="none" w:sz="0" w:space="0" w:color="auto"/>
            <w:right w:val="none" w:sz="0" w:space="0" w:color="auto"/>
          </w:divBdr>
          <w:divsChild>
            <w:div w:id="1251233723">
              <w:marLeft w:val="0"/>
              <w:marRight w:val="0"/>
              <w:marTop w:val="0"/>
              <w:marBottom w:val="0"/>
              <w:divBdr>
                <w:top w:val="none" w:sz="0" w:space="0" w:color="auto"/>
                <w:left w:val="none" w:sz="0" w:space="0" w:color="auto"/>
                <w:bottom w:val="none" w:sz="0" w:space="0" w:color="auto"/>
                <w:right w:val="none" w:sz="0" w:space="0" w:color="auto"/>
              </w:divBdr>
            </w:div>
          </w:divsChild>
        </w:div>
        <w:div w:id="1539856627">
          <w:marLeft w:val="0"/>
          <w:marRight w:val="0"/>
          <w:marTop w:val="0"/>
          <w:marBottom w:val="0"/>
          <w:divBdr>
            <w:top w:val="none" w:sz="0" w:space="0" w:color="auto"/>
            <w:left w:val="none" w:sz="0" w:space="0" w:color="auto"/>
            <w:bottom w:val="none" w:sz="0" w:space="0" w:color="auto"/>
            <w:right w:val="none" w:sz="0" w:space="0" w:color="auto"/>
          </w:divBdr>
          <w:divsChild>
            <w:div w:id="94910697">
              <w:marLeft w:val="0"/>
              <w:marRight w:val="0"/>
              <w:marTop w:val="0"/>
              <w:marBottom w:val="0"/>
              <w:divBdr>
                <w:top w:val="none" w:sz="0" w:space="0" w:color="auto"/>
                <w:left w:val="none" w:sz="0" w:space="0" w:color="auto"/>
                <w:bottom w:val="none" w:sz="0" w:space="0" w:color="auto"/>
                <w:right w:val="none" w:sz="0" w:space="0" w:color="auto"/>
              </w:divBdr>
            </w:div>
          </w:divsChild>
        </w:div>
        <w:div w:id="2133858386">
          <w:marLeft w:val="0"/>
          <w:marRight w:val="0"/>
          <w:marTop w:val="0"/>
          <w:marBottom w:val="0"/>
          <w:divBdr>
            <w:top w:val="none" w:sz="0" w:space="0" w:color="auto"/>
            <w:left w:val="none" w:sz="0" w:space="0" w:color="auto"/>
            <w:bottom w:val="none" w:sz="0" w:space="0" w:color="auto"/>
            <w:right w:val="none" w:sz="0" w:space="0" w:color="auto"/>
          </w:divBdr>
          <w:divsChild>
            <w:div w:id="58283407">
              <w:marLeft w:val="0"/>
              <w:marRight w:val="0"/>
              <w:marTop w:val="0"/>
              <w:marBottom w:val="0"/>
              <w:divBdr>
                <w:top w:val="none" w:sz="0" w:space="0" w:color="auto"/>
                <w:left w:val="none" w:sz="0" w:space="0" w:color="auto"/>
                <w:bottom w:val="none" w:sz="0" w:space="0" w:color="auto"/>
                <w:right w:val="none" w:sz="0" w:space="0" w:color="auto"/>
              </w:divBdr>
            </w:div>
          </w:divsChild>
        </w:div>
        <w:div w:id="957566453">
          <w:marLeft w:val="0"/>
          <w:marRight w:val="0"/>
          <w:marTop w:val="0"/>
          <w:marBottom w:val="0"/>
          <w:divBdr>
            <w:top w:val="none" w:sz="0" w:space="0" w:color="auto"/>
            <w:left w:val="none" w:sz="0" w:space="0" w:color="auto"/>
            <w:bottom w:val="none" w:sz="0" w:space="0" w:color="auto"/>
            <w:right w:val="none" w:sz="0" w:space="0" w:color="auto"/>
          </w:divBdr>
          <w:divsChild>
            <w:div w:id="308289556">
              <w:marLeft w:val="0"/>
              <w:marRight w:val="0"/>
              <w:marTop w:val="0"/>
              <w:marBottom w:val="0"/>
              <w:divBdr>
                <w:top w:val="none" w:sz="0" w:space="0" w:color="auto"/>
                <w:left w:val="none" w:sz="0" w:space="0" w:color="auto"/>
                <w:bottom w:val="none" w:sz="0" w:space="0" w:color="auto"/>
                <w:right w:val="none" w:sz="0" w:space="0" w:color="auto"/>
              </w:divBdr>
            </w:div>
          </w:divsChild>
        </w:div>
        <w:div w:id="1092972053">
          <w:marLeft w:val="0"/>
          <w:marRight w:val="0"/>
          <w:marTop w:val="0"/>
          <w:marBottom w:val="0"/>
          <w:divBdr>
            <w:top w:val="none" w:sz="0" w:space="0" w:color="auto"/>
            <w:left w:val="none" w:sz="0" w:space="0" w:color="auto"/>
            <w:bottom w:val="none" w:sz="0" w:space="0" w:color="auto"/>
            <w:right w:val="none" w:sz="0" w:space="0" w:color="auto"/>
          </w:divBdr>
          <w:divsChild>
            <w:div w:id="1300723285">
              <w:marLeft w:val="0"/>
              <w:marRight w:val="0"/>
              <w:marTop w:val="0"/>
              <w:marBottom w:val="0"/>
              <w:divBdr>
                <w:top w:val="none" w:sz="0" w:space="0" w:color="auto"/>
                <w:left w:val="none" w:sz="0" w:space="0" w:color="auto"/>
                <w:bottom w:val="none" w:sz="0" w:space="0" w:color="auto"/>
                <w:right w:val="none" w:sz="0" w:space="0" w:color="auto"/>
              </w:divBdr>
            </w:div>
          </w:divsChild>
        </w:div>
        <w:div w:id="946885194">
          <w:marLeft w:val="0"/>
          <w:marRight w:val="0"/>
          <w:marTop w:val="0"/>
          <w:marBottom w:val="0"/>
          <w:divBdr>
            <w:top w:val="none" w:sz="0" w:space="0" w:color="auto"/>
            <w:left w:val="none" w:sz="0" w:space="0" w:color="auto"/>
            <w:bottom w:val="none" w:sz="0" w:space="0" w:color="auto"/>
            <w:right w:val="none" w:sz="0" w:space="0" w:color="auto"/>
          </w:divBdr>
          <w:divsChild>
            <w:div w:id="990986726">
              <w:marLeft w:val="0"/>
              <w:marRight w:val="0"/>
              <w:marTop w:val="0"/>
              <w:marBottom w:val="0"/>
              <w:divBdr>
                <w:top w:val="none" w:sz="0" w:space="0" w:color="auto"/>
                <w:left w:val="none" w:sz="0" w:space="0" w:color="auto"/>
                <w:bottom w:val="none" w:sz="0" w:space="0" w:color="auto"/>
                <w:right w:val="none" w:sz="0" w:space="0" w:color="auto"/>
              </w:divBdr>
            </w:div>
          </w:divsChild>
        </w:div>
        <w:div w:id="1193423395">
          <w:marLeft w:val="0"/>
          <w:marRight w:val="0"/>
          <w:marTop w:val="0"/>
          <w:marBottom w:val="0"/>
          <w:divBdr>
            <w:top w:val="none" w:sz="0" w:space="0" w:color="auto"/>
            <w:left w:val="none" w:sz="0" w:space="0" w:color="auto"/>
            <w:bottom w:val="none" w:sz="0" w:space="0" w:color="auto"/>
            <w:right w:val="none" w:sz="0" w:space="0" w:color="auto"/>
          </w:divBdr>
          <w:divsChild>
            <w:div w:id="1916938098">
              <w:marLeft w:val="0"/>
              <w:marRight w:val="0"/>
              <w:marTop w:val="0"/>
              <w:marBottom w:val="0"/>
              <w:divBdr>
                <w:top w:val="none" w:sz="0" w:space="0" w:color="auto"/>
                <w:left w:val="none" w:sz="0" w:space="0" w:color="auto"/>
                <w:bottom w:val="none" w:sz="0" w:space="0" w:color="auto"/>
                <w:right w:val="none" w:sz="0" w:space="0" w:color="auto"/>
              </w:divBdr>
            </w:div>
          </w:divsChild>
        </w:div>
        <w:div w:id="236978898">
          <w:marLeft w:val="0"/>
          <w:marRight w:val="0"/>
          <w:marTop w:val="0"/>
          <w:marBottom w:val="0"/>
          <w:divBdr>
            <w:top w:val="none" w:sz="0" w:space="0" w:color="auto"/>
            <w:left w:val="none" w:sz="0" w:space="0" w:color="auto"/>
            <w:bottom w:val="none" w:sz="0" w:space="0" w:color="auto"/>
            <w:right w:val="none" w:sz="0" w:space="0" w:color="auto"/>
          </w:divBdr>
          <w:divsChild>
            <w:div w:id="121660320">
              <w:marLeft w:val="0"/>
              <w:marRight w:val="0"/>
              <w:marTop w:val="0"/>
              <w:marBottom w:val="0"/>
              <w:divBdr>
                <w:top w:val="none" w:sz="0" w:space="0" w:color="auto"/>
                <w:left w:val="none" w:sz="0" w:space="0" w:color="auto"/>
                <w:bottom w:val="none" w:sz="0" w:space="0" w:color="auto"/>
                <w:right w:val="none" w:sz="0" w:space="0" w:color="auto"/>
              </w:divBdr>
            </w:div>
          </w:divsChild>
        </w:div>
        <w:div w:id="765806981">
          <w:marLeft w:val="0"/>
          <w:marRight w:val="0"/>
          <w:marTop w:val="0"/>
          <w:marBottom w:val="0"/>
          <w:divBdr>
            <w:top w:val="none" w:sz="0" w:space="0" w:color="auto"/>
            <w:left w:val="none" w:sz="0" w:space="0" w:color="auto"/>
            <w:bottom w:val="none" w:sz="0" w:space="0" w:color="auto"/>
            <w:right w:val="none" w:sz="0" w:space="0" w:color="auto"/>
          </w:divBdr>
          <w:divsChild>
            <w:div w:id="1017459740">
              <w:marLeft w:val="0"/>
              <w:marRight w:val="0"/>
              <w:marTop w:val="0"/>
              <w:marBottom w:val="0"/>
              <w:divBdr>
                <w:top w:val="none" w:sz="0" w:space="0" w:color="auto"/>
                <w:left w:val="none" w:sz="0" w:space="0" w:color="auto"/>
                <w:bottom w:val="none" w:sz="0" w:space="0" w:color="auto"/>
                <w:right w:val="none" w:sz="0" w:space="0" w:color="auto"/>
              </w:divBdr>
            </w:div>
          </w:divsChild>
        </w:div>
        <w:div w:id="866330997">
          <w:marLeft w:val="0"/>
          <w:marRight w:val="0"/>
          <w:marTop w:val="0"/>
          <w:marBottom w:val="0"/>
          <w:divBdr>
            <w:top w:val="none" w:sz="0" w:space="0" w:color="auto"/>
            <w:left w:val="none" w:sz="0" w:space="0" w:color="auto"/>
            <w:bottom w:val="none" w:sz="0" w:space="0" w:color="auto"/>
            <w:right w:val="none" w:sz="0" w:space="0" w:color="auto"/>
          </w:divBdr>
          <w:divsChild>
            <w:div w:id="248194706">
              <w:marLeft w:val="0"/>
              <w:marRight w:val="0"/>
              <w:marTop w:val="0"/>
              <w:marBottom w:val="0"/>
              <w:divBdr>
                <w:top w:val="none" w:sz="0" w:space="0" w:color="auto"/>
                <w:left w:val="none" w:sz="0" w:space="0" w:color="auto"/>
                <w:bottom w:val="none" w:sz="0" w:space="0" w:color="auto"/>
                <w:right w:val="none" w:sz="0" w:space="0" w:color="auto"/>
              </w:divBdr>
            </w:div>
          </w:divsChild>
        </w:div>
        <w:div w:id="501890906">
          <w:marLeft w:val="0"/>
          <w:marRight w:val="0"/>
          <w:marTop w:val="0"/>
          <w:marBottom w:val="0"/>
          <w:divBdr>
            <w:top w:val="none" w:sz="0" w:space="0" w:color="auto"/>
            <w:left w:val="none" w:sz="0" w:space="0" w:color="auto"/>
            <w:bottom w:val="none" w:sz="0" w:space="0" w:color="auto"/>
            <w:right w:val="none" w:sz="0" w:space="0" w:color="auto"/>
          </w:divBdr>
          <w:divsChild>
            <w:div w:id="2021009028">
              <w:marLeft w:val="0"/>
              <w:marRight w:val="0"/>
              <w:marTop w:val="0"/>
              <w:marBottom w:val="0"/>
              <w:divBdr>
                <w:top w:val="none" w:sz="0" w:space="0" w:color="auto"/>
                <w:left w:val="none" w:sz="0" w:space="0" w:color="auto"/>
                <w:bottom w:val="none" w:sz="0" w:space="0" w:color="auto"/>
                <w:right w:val="none" w:sz="0" w:space="0" w:color="auto"/>
              </w:divBdr>
            </w:div>
          </w:divsChild>
        </w:div>
        <w:div w:id="782187610">
          <w:marLeft w:val="0"/>
          <w:marRight w:val="0"/>
          <w:marTop w:val="0"/>
          <w:marBottom w:val="0"/>
          <w:divBdr>
            <w:top w:val="none" w:sz="0" w:space="0" w:color="auto"/>
            <w:left w:val="none" w:sz="0" w:space="0" w:color="auto"/>
            <w:bottom w:val="none" w:sz="0" w:space="0" w:color="auto"/>
            <w:right w:val="none" w:sz="0" w:space="0" w:color="auto"/>
          </w:divBdr>
          <w:divsChild>
            <w:div w:id="1794712863">
              <w:marLeft w:val="0"/>
              <w:marRight w:val="0"/>
              <w:marTop w:val="0"/>
              <w:marBottom w:val="0"/>
              <w:divBdr>
                <w:top w:val="none" w:sz="0" w:space="0" w:color="auto"/>
                <w:left w:val="none" w:sz="0" w:space="0" w:color="auto"/>
                <w:bottom w:val="none" w:sz="0" w:space="0" w:color="auto"/>
                <w:right w:val="none" w:sz="0" w:space="0" w:color="auto"/>
              </w:divBdr>
            </w:div>
          </w:divsChild>
        </w:div>
        <w:div w:id="622423066">
          <w:marLeft w:val="0"/>
          <w:marRight w:val="0"/>
          <w:marTop w:val="0"/>
          <w:marBottom w:val="0"/>
          <w:divBdr>
            <w:top w:val="none" w:sz="0" w:space="0" w:color="auto"/>
            <w:left w:val="none" w:sz="0" w:space="0" w:color="auto"/>
            <w:bottom w:val="none" w:sz="0" w:space="0" w:color="auto"/>
            <w:right w:val="none" w:sz="0" w:space="0" w:color="auto"/>
          </w:divBdr>
          <w:divsChild>
            <w:div w:id="1521965076">
              <w:marLeft w:val="0"/>
              <w:marRight w:val="0"/>
              <w:marTop w:val="0"/>
              <w:marBottom w:val="0"/>
              <w:divBdr>
                <w:top w:val="none" w:sz="0" w:space="0" w:color="auto"/>
                <w:left w:val="none" w:sz="0" w:space="0" w:color="auto"/>
                <w:bottom w:val="none" w:sz="0" w:space="0" w:color="auto"/>
                <w:right w:val="none" w:sz="0" w:space="0" w:color="auto"/>
              </w:divBdr>
            </w:div>
          </w:divsChild>
        </w:div>
        <w:div w:id="718044426">
          <w:marLeft w:val="0"/>
          <w:marRight w:val="0"/>
          <w:marTop w:val="0"/>
          <w:marBottom w:val="0"/>
          <w:divBdr>
            <w:top w:val="none" w:sz="0" w:space="0" w:color="auto"/>
            <w:left w:val="none" w:sz="0" w:space="0" w:color="auto"/>
            <w:bottom w:val="none" w:sz="0" w:space="0" w:color="auto"/>
            <w:right w:val="none" w:sz="0" w:space="0" w:color="auto"/>
          </w:divBdr>
          <w:divsChild>
            <w:div w:id="1043291267">
              <w:marLeft w:val="0"/>
              <w:marRight w:val="0"/>
              <w:marTop w:val="0"/>
              <w:marBottom w:val="0"/>
              <w:divBdr>
                <w:top w:val="none" w:sz="0" w:space="0" w:color="auto"/>
                <w:left w:val="none" w:sz="0" w:space="0" w:color="auto"/>
                <w:bottom w:val="none" w:sz="0" w:space="0" w:color="auto"/>
                <w:right w:val="none" w:sz="0" w:space="0" w:color="auto"/>
              </w:divBdr>
            </w:div>
          </w:divsChild>
        </w:div>
        <w:div w:id="482937331">
          <w:marLeft w:val="0"/>
          <w:marRight w:val="0"/>
          <w:marTop w:val="0"/>
          <w:marBottom w:val="0"/>
          <w:divBdr>
            <w:top w:val="none" w:sz="0" w:space="0" w:color="auto"/>
            <w:left w:val="none" w:sz="0" w:space="0" w:color="auto"/>
            <w:bottom w:val="none" w:sz="0" w:space="0" w:color="auto"/>
            <w:right w:val="none" w:sz="0" w:space="0" w:color="auto"/>
          </w:divBdr>
          <w:divsChild>
            <w:div w:id="456949389">
              <w:marLeft w:val="0"/>
              <w:marRight w:val="0"/>
              <w:marTop w:val="0"/>
              <w:marBottom w:val="0"/>
              <w:divBdr>
                <w:top w:val="none" w:sz="0" w:space="0" w:color="auto"/>
                <w:left w:val="none" w:sz="0" w:space="0" w:color="auto"/>
                <w:bottom w:val="none" w:sz="0" w:space="0" w:color="auto"/>
                <w:right w:val="none" w:sz="0" w:space="0" w:color="auto"/>
              </w:divBdr>
            </w:div>
          </w:divsChild>
        </w:div>
        <w:div w:id="664093740">
          <w:marLeft w:val="0"/>
          <w:marRight w:val="0"/>
          <w:marTop w:val="0"/>
          <w:marBottom w:val="0"/>
          <w:divBdr>
            <w:top w:val="none" w:sz="0" w:space="0" w:color="auto"/>
            <w:left w:val="none" w:sz="0" w:space="0" w:color="auto"/>
            <w:bottom w:val="none" w:sz="0" w:space="0" w:color="auto"/>
            <w:right w:val="none" w:sz="0" w:space="0" w:color="auto"/>
          </w:divBdr>
          <w:divsChild>
            <w:div w:id="792676291">
              <w:marLeft w:val="0"/>
              <w:marRight w:val="0"/>
              <w:marTop w:val="0"/>
              <w:marBottom w:val="0"/>
              <w:divBdr>
                <w:top w:val="none" w:sz="0" w:space="0" w:color="auto"/>
                <w:left w:val="none" w:sz="0" w:space="0" w:color="auto"/>
                <w:bottom w:val="none" w:sz="0" w:space="0" w:color="auto"/>
                <w:right w:val="none" w:sz="0" w:space="0" w:color="auto"/>
              </w:divBdr>
            </w:div>
          </w:divsChild>
        </w:div>
        <w:div w:id="922225663">
          <w:marLeft w:val="0"/>
          <w:marRight w:val="0"/>
          <w:marTop w:val="0"/>
          <w:marBottom w:val="0"/>
          <w:divBdr>
            <w:top w:val="none" w:sz="0" w:space="0" w:color="auto"/>
            <w:left w:val="none" w:sz="0" w:space="0" w:color="auto"/>
            <w:bottom w:val="none" w:sz="0" w:space="0" w:color="auto"/>
            <w:right w:val="none" w:sz="0" w:space="0" w:color="auto"/>
          </w:divBdr>
          <w:divsChild>
            <w:div w:id="1895239839">
              <w:marLeft w:val="0"/>
              <w:marRight w:val="0"/>
              <w:marTop w:val="0"/>
              <w:marBottom w:val="0"/>
              <w:divBdr>
                <w:top w:val="none" w:sz="0" w:space="0" w:color="auto"/>
                <w:left w:val="none" w:sz="0" w:space="0" w:color="auto"/>
                <w:bottom w:val="none" w:sz="0" w:space="0" w:color="auto"/>
                <w:right w:val="none" w:sz="0" w:space="0" w:color="auto"/>
              </w:divBdr>
            </w:div>
          </w:divsChild>
        </w:div>
        <w:div w:id="232400342">
          <w:marLeft w:val="0"/>
          <w:marRight w:val="0"/>
          <w:marTop w:val="0"/>
          <w:marBottom w:val="0"/>
          <w:divBdr>
            <w:top w:val="none" w:sz="0" w:space="0" w:color="auto"/>
            <w:left w:val="none" w:sz="0" w:space="0" w:color="auto"/>
            <w:bottom w:val="none" w:sz="0" w:space="0" w:color="auto"/>
            <w:right w:val="none" w:sz="0" w:space="0" w:color="auto"/>
          </w:divBdr>
          <w:divsChild>
            <w:div w:id="1240097846">
              <w:marLeft w:val="0"/>
              <w:marRight w:val="0"/>
              <w:marTop w:val="0"/>
              <w:marBottom w:val="0"/>
              <w:divBdr>
                <w:top w:val="none" w:sz="0" w:space="0" w:color="auto"/>
                <w:left w:val="none" w:sz="0" w:space="0" w:color="auto"/>
                <w:bottom w:val="none" w:sz="0" w:space="0" w:color="auto"/>
                <w:right w:val="none" w:sz="0" w:space="0" w:color="auto"/>
              </w:divBdr>
            </w:div>
          </w:divsChild>
        </w:div>
        <w:div w:id="1813674299">
          <w:marLeft w:val="0"/>
          <w:marRight w:val="0"/>
          <w:marTop w:val="0"/>
          <w:marBottom w:val="0"/>
          <w:divBdr>
            <w:top w:val="none" w:sz="0" w:space="0" w:color="auto"/>
            <w:left w:val="none" w:sz="0" w:space="0" w:color="auto"/>
            <w:bottom w:val="none" w:sz="0" w:space="0" w:color="auto"/>
            <w:right w:val="none" w:sz="0" w:space="0" w:color="auto"/>
          </w:divBdr>
          <w:divsChild>
            <w:div w:id="191770907">
              <w:marLeft w:val="0"/>
              <w:marRight w:val="0"/>
              <w:marTop w:val="0"/>
              <w:marBottom w:val="0"/>
              <w:divBdr>
                <w:top w:val="none" w:sz="0" w:space="0" w:color="auto"/>
                <w:left w:val="none" w:sz="0" w:space="0" w:color="auto"/>
                <w:bottom w:val="none" w:sz="0" w:space="0" w:color="auto"/>
                <w:right w:val="none" w:sz="0" w:space="0" w:color="auto"/>
              </w:divBdr>
            </w:div>
          </w:divsChild>
        </w:div>
        <w:div w:id="847138035">
          <w:marLeft w:val="0"/>
          <w:marRight w:val="0"/>
          <w:marTop w:val="0"/>
          <w:marBottom w:val="0"/>
          <w:divBdr>
            <w:top w:val="none" w:sz="0" w:space="0" w:color="auto"/>
            <w:left w:val="none" w:sz="0" w:space="0" w:color="auto"/>
            <w:bottom w:val="none" w:sz="0" w:space="0" w:color="auto"/>
            <w:right w:val="none" w:sz="0" w:space="0" w:color="auto"/>
          </w:divBdr>
          <w:divsChild>
            <w:div w:id="1708489721">
              <w:marLeft w:val="0"/>
              <w:marRight w:val="0"/>
              <w:marTop w:val="0"/>
              <w:marBottom w:val="0"/>
              <w:divBdr>
                <w:top w:val="none" w:sz="0" w:space="0" w:color="auto"/>
                <w:left w:val="none" w:sz="0" w:space="0" w:color="auto"/>
                <w:bottom w:val="none" w:sz="0" w:space="0" w:color="auto"/>
                <w:right w:val="none" w:sz="0" w:space="0" w:color="auto"/>
              </w:divBdr>
            </w:div>
          </w:divsChild>
        </w:div>
        <w:div w:id="105588945">
          <w:marLeft w:val="0"/>
          <w:marRight w:val="0"/>
          <w:marTop w:val="0"/>
          <w:marBottom w:val="0"/>
          <w:divBdr>
            <w:top w:val="none" w:sz="0" w:space="0" w:color="auto"/>
            <w:left w:val="none" w:sz="0" w:space="0" w:color="auto"/>
            <w:bottom w:val="none" w:sz="0" w:space="0" w:color="auto"/>
            <w:right w:val="none" w:sz="0" w:space="0" w:color="auto"/>
          </w:divBdr>
          <w:divsChild>
            <w:div w:id="824205629">
              <w:marLeft w:val="0"/>
              <w:marRight w:val="0"/>
              <w:marTop w:val="0"/>
              <w:marBottom w:val="0"/>
              <w:divBdr>
                <w:top w:val="none" w:sz="0" w:space="0" w:color="auto"/>
                <w:left w:val="none" w:sz="0" w:space="0" w:color="auto"/>
                <w:bottom w:val="none" w:sz="0" w:space="0" w:color="auto"/>
                <w:right w:val="none" w:sz="0" w:space="0" w:color="auto"/>
              </w:divBdr>
            </w:div>
          </w:divsChild>
        </w:div>
        <w:div w:id="156919838">
          <w:marLeft w:val="0"/>
          <w:marRight w:val="0"/>
          <w:marTop w:val="0"/>
          <w:marBottom w:val="0"/>
          <w:divBdr>
            <w:top w:val="none" w:sz="0" w:space="0" w:color="auto"/>
            <w:left w:val="none" w:sz="0" w:space="0" w:color="auto"/>
            <w:bottom w:val="none" w:sz="0" w:space="0" w:color="auto"/>
            <w:right w:val="none" w:sz="0" w:space="0" w:color="auto"/>
          </w:divBdr>
          <w:divsChild>
            <w:div w:id="1731417404">
              <w:marLeft w:val="0"/>
              <w:marRight w:val="0"/>
              <w:marTop w:val="0"/>
              <w:marBottom w:val="0"/>
              <w:divBdr>
                <w:top w:val="none" w:sz="0" w:space="0" w:color="auto"/>
                <w:left w:val="none" w:sz="0" w:space="0" w:color="auto"/>
                <w:bottom w:val="none" w:sz="0" w:space="0" w:color="auto"/>
                <w:right w:val="none" w:sz="0" w:space="0" w:color="auto"/>
              </w:divBdr>
            </w:div>
          </w:divsChild>
        </w:div>
        <w:div w:id="913247438">
          <w:marLeft w:val="0"/>
          <w:marRight w:val="0"/>
          <w:marTop w:val="0"/>
          <w:marBottom w:val="0"/>
          <w:divBdr>
            <w:top w:val="none" w:sz="0" w:space="0" w:color="auto"/>
            <w:left w:val="none" w:sz="0" w:space="0" w:color="auto"/>
            <w:bottom w:val="none" w:sz="0" w:space="0" w:color="auto"/>
            <w:right w:val="none" w:sz="0" w:space="0" w:color="auto"/>
          </w:divBdr>
          <w:divsChild>
            <w:div w:id="1965576032">
              <w:marLeft w:val="0"/>
              <w:marRight w:val="0"/>
              <w:marTop w:val="0"/>
              <w:marBottom w:val="0"/>
              <w:divBdr>
                <w:top w:val="none" w:sz="0" w:space="0" w:color="auto"/>
                <w:left w:val="none" w:sz="0" w:space="0" w:color="auto"/>
                <w:bottom w:val="none" w:sz="0" w:space="0" w:color="auto"/>
                <w:right w:val="none" w:sz="0" w:space="0" w:color="auto"/>
              </w:divBdr>
            </w:div>
          </w:divsChild>
        </w:div>
        <w:div w:id="1676106554">
          <w:marLeft w:val="0"/>
          <w:marRight w:val="0"/>
          <w:marTop w:val="0"/>
          <w:marBottom w:val="0"/>
          <w:divBdr>
            <w:top w:val="none" w:sz="0" w:space="0" w:color="auto"/>
            <w:left w:val="none" w:sz="0" w:space="0" w:color="auto"/>
            <w:bottom w:val="none" w:sz="0" w:space="0" w:color="auto"/>
            <w:right w:val="none" w:sz="0" w:space="0" w:color="auto"/>
          </w:divBdr>
          <w:divsChild>
            <w:div w:id="1431656036">
              <w:marLeft w:val="0"/>
              <w:marRight w:val="0"/>
              <w:marTop w:val="0"/>
              <w:marBottom w:val="0"/>
              <w:divBdr>
                <w:top w:val="none" w:sz="0" w:space="0" w:color="auto"/>
                <w:left w:val="none" w:sz="0" w:space="0" w:color="auto"/>
                <w:bottom w:val="none" w:sz="0" w:space="0" w:color="auto"/>
                <w:right w:val="none" w:sz="0" w:space="0" w:color="auto"/>
              </w:divBdr>
            </w:div>
          </w:divsChild>
        </w:div>
        <w:div w:id="1228570063">
          <w:marLeft w:val="0"/>
          <w:marRight w:val="0"/>
          <w:marTop w:val="0"/>
          <w:marBottom w:val="0"/>
          <w:divBdr>
            <w:top w:val="none" w:sz="0" w:space="0" w:color="auto"/>
            <w:left w:val="none" w:sz="0" w:space="0" w:color="auto"/>
            <w:bottom w:val="none" w:sz="0" w:space="0" w:color="auto"/>
            <w:right w:val="none" w:sz="0" w:space="0" w:color="auto"/>
          </w:divBdr>
          <w:divsChild>
            <w:div w:id="1635597041">
              <w:marLeft w:val="0"/>
              <w:marRight w:val="0"/>
              <w:marTop w:val="0"/>
              <w:marBottom w:val="0"/>
              <w:divBdr>
                <w:top w:val="none" w:sz="0" w:space="0" w:color="auto"/>
                <w:left w:val="none" w:sz="0" w:space="0" w:color="auto"/>
                <w:bottom w:val="none" w:sz="0" w:space="0" w:color="auto"/>
                <w:right w:val="none" w:sz="0" w:space="0" w:color="auto"/>
              </w:divBdr>
            </w:div>
          </w:divsChild>
        </w:div>
        <w:div w:id="1900092028">
          <w:marLeft w:val="0"/>
          <w:marRight w:val="0"/>
          <w:marTop w:val="0"/>
          <w:marBottom w:val="0"/>
          <w:divBdr>
            <w:top w:val="none" w:sz="0" w:space="0" w:color="auto"/>
            <w:left w:val="none" w:sz="0" w:space="0" w:color="auto"/>
            <w:bottom w:val="none" w:sz="0" w:space="0" w:color="auto"/>
            <w:right w:val="none" w:sz="0" w:space="0" w:color="auto"/>
          </w:divBdr>
          <w:divsChild>
            <w:div w:id="414322512">
              <w:marLeft w:val="0"/>
              <w:marRight w:val="0"/>
              <w:marTop w:val="0"/>
              <w:marBottom w:val="0"/>
              <w:divBdr>
                <w:top w:val="none" w:sz="0" w:space="0" w:color="auto"/>
                <w:left w:val="none" w:sz="0" w:space="0" w:color="auto"/>
                <w:bottom w:val="none" w:sz="0" w:space="0" w:color="auto"/>
                <w:right w:val="none" w:sz="0" w:space="0" w:color="auto"/>
              </w:divBdr>
            </w:div>
          </w:divsChild>
        </w:div>
        <w:div w:id="1345093593">
          <w:marLeft w:val="0"/>
          <w:marRight w:val="0"/>
          <w:marTop w:val="0"/>
          <w:marBottom w:val="0"/>
          <w:divBdr>
            <w:top w:val="none" w:sz="0" w:space="0" w:color="auto"/>
            <w:left w:val="none" w:sz="0" w:space="0" w:color="auto"/>
            <w:bottom w:val="none" w:sz="0" w:space="0" w:color="auto"/>
            <w:right w:val="none" w:sz="0" w:space="0" w:color="auto"/>
          </w:divBdr>
          <w:divsChild>
            <w:div w:id="218370084">
              <w:marLeft w:val="0"/>
              <w:marRight w:val="0"/>
              <w:marTop w:val="0"/>
              <w:marBottom w:val="0"/>
              <w:divBdr>
                <w:top w:val="none" w:sz="0" w:space="0" w:color="auto"/>
                <w:left w:val="none" w:sz="0" w:space="0" w:color="auto"/>
                <w:bottom w:val="none" w:sz="0" w:space="0" w:color="auto"/>
                <w:right w:val="none" w:sz="0" w:space="0" w:color="auto"/>
              </w:divBdr>
            </w:div>
          </w:divsChild>
        </w:div>
        <w:div w:id="279528651">
          <w:marLeft w:val="0"/>
          <w:marRight w:val="0"/>
          <w:marTop w:val="0"/>
          <w:marBottom w:val="0"/>
          <w:divBdr>
            <w:top w:val="none" w:sz="0" w:space="0" w:color="auto"/>
            <w:left w:val="none" w:sz="0" w:space="0" w:color="auto"/>
            <w:bottom w:val="none" w:sz="0" w:space="0" w:color="auto"/>
            <w:right w:val="none" w:sz="0" w:space="0" w:color="auto"/>
          </w:divBdr>
          <w:divsChild>
            <w:div w:id="1373648613">
              <w:marLeft w:val="0"/>
              <w:marRight w:val="0"/>
              <w:marTop w:val="0"/>
              <w:marBottom w:val="0"/>
              <w:divBdr>
                <w:top w:val="none" w:sz="0" w:space="0" w:color="auto"/>
                <w:left w:val="none" w:sz="0" w:space="0" w:color="auto"/>
                <w:bottom w:val="none" w:sz="0" w:space="0" w:color="auto"/>
                <w:right w:val="none" w:sz="0" w:space="0" w:color="auto"/>
              </w:divBdr>
            </w:div>
          </w:divsChild>
        </w:div>
        <w:div w:id="2135783615">
          <w:marLeft w:val="0"/>
          <w:marRight w:val="0"/>
          <w:marTop w:val="0"/>
          <w:marBottom w:val="0"/>
          <w:divBdr>
            <w:top w:val="none" w:sz="0" w:space="0" w:color="auto"/>
            <w:left w:val="none" w:sz="0" w:space="0" w:color="auto"/>
            <w:bottom w:val="none" w:sz="0" w:space="0" w:color="auto"/>
            <w:right w:val="none" w:sz="0" w:space="0" w:color="auto"/>
          </w:divBdr>
          <w:divsChild>
            <w:div w:id="916935957">
              <w:marLeft w:val="0"/>
              <w:marRight w:val="0"/>
              <w:marTop w:val="0"/>
              <w:marBottom w:val="0"/>
              <w:divBdr>
                <w:top w:val="none" w:sz="0" w:space="0" w:color="auto"/>
                <w:left w:val="none" w:sz="0" w:space="0" w:color="auto"/>
                <w:bottom w:val="none" w:sz="0" w:space="0" w:color="auto"/>
                <w:right w:val="none" w:sz="0" w:space="0" w:color="auto"/>
              </w:divBdr>
            </w:div>
            <w:div w:id="602222221">
              <w:marLeft w:val="0"/>
              <w:marRight w:val="0"/>
              <w:marTop w:val="0"/>
              <w:marBottom w:val="0"/>
              <w:divBdr>
                <w:top w:val="none" w:sz="0" w:space="0" w:color="auto"/>
                <w:left w:val="none" w:sz="0" w:space="0" w:color="auto"/>
                <w:bottom w:val="none" w:sz="0" w:space="0" w:color="auto"/>
                <w:right w:val="none" w:sz="0" w:space="0" w:color="auto"/>
              </w:divBdr>
            </w:div>
          </w:divsChild>
        </w:div>
        <w:div w:id="879512431">
          <w:marLeft w:val="0"/>
          <w:marRight w:val="0"/>
          <w:marTop w:val="0"/>
          <w:marBottom w:val="0"/>
          <w:divBdr>
            <w:top w:val="none" w:sz="0" w:space="0" w:color="auto"/>
            <w:left w:val="none" w:sz="0" w:space="0" w:color="auto"/>
            <w:bottom w:val="none" w:sz="0" w:space="0" w:color="auto"/>
            <w:right w:val="none" w:sz="0" w:space="0" w:color="auto"/>
          </w:divBdr>
          <w:divsChild>
            <w:div w:id="1930891273">
              <w:marLeft w:val="0"/>
              <w:marRight w:val="0"/>
              <w:marTop w:val="0"/>
              <w:marBottom w:val="0"/>
              <w:divBdr>
                <w:top w:val="none" w:sz="0" w:space="0" w:color="auto"/>
                <w:left w:val="none" w:sz="0" w:space="0" w:color="auto"/>
                <w:bottom w:val="none" w:sz="0" w:space="0" w:color="auto"/>
                <w:right w:val="none" w:sz="0" w:space="0" w:color="auto"/>
              </w:divBdr>
            </w:div>
          </w:divsChild>
        </w:div>
        <w:div w:id="1152410229">
          <w:marLeft w:val="0"/>
          <w:marRight w:val="0"/>
          <w:marTop w:val="0"/>
          <w:marBottom w:val="0"/>
          <w:divBdr>
            <w:top w:val="none" w:sz="0" w:space="0" w:color="auto"/>
            <w:left w:val="none" w:sz="0" w:space="0" w:color="auto"/>
            <w:bottom w:val="none" w:sz="0" w:space="0" w:color="auto"/>
            <w:right w:val="none" w:sz="0" w:space="0" w:color="auto"/>
          </w:divBdr>
          <w:divsChild>
            <w:div w:id="165944874">
              <w:marLeft w:val="0"/>
              <w:marRight w:val="0"/>
              <w:marTop w:val="0"/>
              <w:marBottom w:val="0"/>
              <w:divBdr>
                <w:top w:val="none" w:sz="0" w:space="0" w:color="auto"/>
                <w:left w:val="none" w:sz="0" w:space="0" w:color="auto"/>
                <w:bottom w:val="none" w:sz="0" w:space="0" w:color="auto"/>
                <w:right w:val="none" w:sz="0" w:space="0" w:color="auto"/>
              </w:divBdr>
            </w:div>
          </w:divsChild>
        </w:div>
        <w:div w:id="2048992057">
          <w:marLeft w:val="0"/>
          <w:marRight w:val="0"/>
          <w:marTop w:val="0"/>
          <w:marBottom w:val="0"/>
          <w:divBdr>
            <w:top w:val="none" w:sz="0" w:space="0" w:color="auto"/>
            <w:left w:val="none" w:sz="0" w:space="0" w:color="auto"/>
            <w:bottom w:val="none" w:sz="0" w:space="0" w:color="auto"/>
            <w:right w:val="none" w:sz="0" w:space="0" w:color="auto"/>
          </w:divBdr>
          <w:divsChild>
            <w:div w:id="1331299134">
              <w:marLeft w:val="0"/>
              <w:marRight w:val="0"/>
              <w:marTop w:val="0"/>
              <w:marBottom w:val="0"/>
              <w:divBdr>
                <w:top w:val="none" w:sz="0" w:space="0" w:color="auto"/>
                <w:left w:val="none" w:sz="0" w:space="0" w:color="auto"/>
                <w:bottom w:val="none" w:sz="0" w:space="0" w:color="auto"/>
                <w:right w:val="none" w:sz="0" w:space="0" w:color="auto"/>
              </w:divBdr>
            </w:div>
          </w:divsChild>
        </w:div>
        <w:div w:id="1118766852">
          <w:marLeft w:val="0"/>
          <w:marRight w:val="0"/>
          <w:marTop w:val="0"/>
          <w:marBottom w:val="0"/>
          <w:divBdr>
            <w:top w:val="none" w:sz="0" w:space="0" w:color="auto"/>
            <w:left w:val="none" w:sz="0" w:space="0" w:color="auto"/>
            <w:bottom w:val="none" w:sz="0" w:space="0" w:color="auto"/>
            <w:right w:val="none" w:sz="0" w:space="0" w:color="auto"/>
          </w:divBdr>
          <w:divsChild>
            <w:div w:id="1728869289">
              <w:marLeft w:val="0"/>
              <w:marRight w:val="0"/>
              <w:marTop w:val="0"/>
              <w:marBottom w:val="0"/>
              <w:divBdr>
                <w:top w:val="none" w:sz="0" w:space="0" w:color="auto"/>
                <w:left w:val="none" w:sz="0" w:space="0" w:color="auto"/>
                <w:bottom w:val="none" w:sz="0" w:space="0" w:color="auto"/>
                <w:right w:val="none" w:sz="0" w:space="0" w:color="auto"/>
              </w:divBdr>
            </w:div>
          </w:divsChild>
        </w:div>
        <w:div w:id="1875340165">
          <w:marLeft w:val="0"/>
          <w:marRight w:val="0"/>
          <w:marTop w:val="0"/>
          <w:marBottom w:val="0"/>
          <w:divBdr>
            <w:top w:val="none" w:sz="0" w:space="0" w:color="auto"/>
            <w:left w:val="none" w:sz="0" w:space="0" w:color="auto"/>
            <w:bottom w:val="none" w:sz="0" w:space="0" w:color="auto"/>
            <w:right w:val="none" w:sz="0" w:space="0" w:color="auto"/>
          </w:divBdr>
          <w:divsChild>
            <w:div w:id="1019044043">
              <w:marLeft w:val="0"/>
              <w:marRight w:val="0"/>
              <w:marTop w:val="0"/>
              <w:marBottom w:val="0"/>
              <w:divBdr>
                <w:top w:val="none" w:sz="0" w:space="0" w:color="auto"/>
                <w:left w:val="none" w:sz="0" w:space="0" w:color="auto"/>
                <w:bottom w:val="none" w:sz="0" w:space="0" w:color="auto"/>
                <w:right w:val="none" w:sz="0" w:space="0" w:color="auto"/>
              </w:divBdr>
            </w:div>
          </w:divsChild>
        </w:div>
        <w:div w:id="413092852">
          <w:marLeft w:val="0"/>
          <w:marRight w:val="0"/>
          <w:marTop w:val="0"/>
          <w:marBottom w:val="0"/>
          <w:divBdr>
            <w:top w:val="none" w:sz="0" w:space="0" w:color="auto"/>
            <w:left w:val="none" w:sz="0" w:space="0" w:color="auto"/>
            <w:bottom w:val="none" w:sz="0" w:space="0" w:color="auto"/>
            <w:right w:val="none" w:sz="0" w:space="0" w:color="auto"/>
          </w:divBdr>
          <w:divsChild>
            <w:div w:id="74666364">
              <w:marLeft w:val="0"/>
              <w:marRight w:val="0"/>
              <w:marTop w:val="0"/>
              <w:marBottom w:val="0"/>
              <w:divBdr>
                <w:top w:val="none" w:sz="0" w:space="0" w:color="auto"/>
                <w:left w:val="none" w:sz="0" w:space="0" w:color="auto"/>
                <w:bottom w:val="none" w:sz="0" w:space="0" w:color="auto"/>
                <w:right w:val="none" w:sz="0" w:space="0" w:color="auto"/>
              </w:divBdr>
            </w:div>
          </w:divsChild>
        </w:div>
        <w:div w:id="1554653224">
          <w:marLeft w:val="0"/>
          <w:marRight w:val="0"/>
          <w:marTop w:val="0"/>
          <w:marBottom w:val="0"/>
          <w:divBdr>
            <w:top w:val="none" w:sz="0" w:space="0" w:color="auto"/>
            <w:left w:val="none" w:sz="0" w:space="0" w:color="auto"/>
            <w:bottom w:val="none" w:sz="0" w:space="0" w:color="auto"/>
            <w:right w:val="none" w:sz="0" w:space="0" w:color="auto"/>
          </w:divBdr>
          <w:divsChild>
            <w:div w:id="1666084791">
              <w:marLeft w:val="0"/>
              <w:marRight w:val="0"/>
              <w:marTop w:val="0"/>
              <w:marBottom w:val="0"/>
              <w:divBdr>
                <w:top w:val="none" w:sz="0" w:space="0" w:color="auto"/>
                <w:left w:val="none" w:sz="0" w:space="0" w:color="auto"/>
                <w:bottom w:val="none" w:sz="0" w:space="0" w:color="auto"/>
                <w:right w:val="none" w:sz="0" w:space="0" w:color="auto"/>
              </w:divBdr>
            </w:div>
          </w:divsChild>
        </w:div>
        <w:div w:id="363216418">
          <w:marLeft w:val="0"/>
          <w:marRight w:val="0"/>
          <w:marTop w:val="0"/>
          <w:marBottom w:val="0"/>
          <w:divBdr>
            <w:top w:val="none" w:sz="0" w:space="0" w:color="auto"/>
            <w:left w:val="none" w:sz="0" w:space="0" w:color="auto"/>
            <w:bottom w:val="none" w:sz="0" w:space="0" w:color="auto"/>
            <w:right w:val="none" w:sz="0" w:space="0" w:color="auto"/>
          </w:divBdr>
          <w:divsChild>
            <w:div w:id="1084491987">
              <w:marLeft w:val="0"/>
              <w:marRight w:val="0"/>
              <w:marTop w:val="0"/>
              <w:marBottom w:val="0"/>
              <w:divBdr>
                <w:top w:val="none" w:sz="0" w:space="0" w:color="auto"/>
                <w:left w:val="none" w:sz="0" w:space="0" w:color="auto"/>
                <w:bottom w:val="none" w:sz="0" w:space="0" w:color="auto"/>
                <w:right w:val="none" w:sz="0" w:space="0" w:color="auto"/>
              </w:divBdr>
            </w:div>
          </w:divsChild>
        </w:div>
        <w:div w:id="1982231545">
          <w:marLeft w:val="0"/>
          <w:marRight w:val="0"/>
          <w:marTop w:val="0"/>
          <w:marBottom w:val="0"/>
          <w:divBdr>
            <w:top w:val="none" w:sz="0" w:space="0" w:color="auto"/>
            <w:left w:val="none" w:sz="0" w:space="0" w:color="auto"/>
            <w:bottom w:val="none" w:sz="0" w:space="0" w:color="auto"/>
            <w:right w:val="none" w:sz="0" w:space="0" w:color="auto"/>
          </w:divBdr>
          <w:divsChild>
            <w:div w:id="1213811116">
              <w:marLeft w:val="0"/>
              <w:marRight w:val="0"/>
              <w:marTop w:val="0"/>
              <w:marBottom w:val="0"/>
              <w:divBdr>
                <w:top w:val="none" w:sz="0" w:space="0" w:color="auto"/>
                <w:left w:val="none" w:sz="0" w:space="0" w:color="auto"/>
                <w:bottom w:val="none" w:sz="0" w:space="0" w:color="auto"/>
                <w:right w:val="none" w:sz="0" w:space="0" w:color="auto"/>
              </w:divBdr>
            </w:div>
          </w:divsChild>
        </w:div>
        <w:div w:id="6101022">
          <w:marLeft w:val="0"/>
          <w:marRight w:val="0"/>
          <w:marTop w:val="0"/>
          <w:marBottom w:val="0"/>
          <w:divBdr>
            <w:top w:val="none" w:sz="0" w:space="0" w:color="auto"/>
            <w:left w:val="none" w:sz="0" w:space="0" w:color="auto"/>
            <w:bottom w:val="none" w:sz="0" w:space="0" w:color="auto"/>
            <w:right w:val="none" w:sz="0" w:space="0" w:color="auto"/>
          </w:divBdr>
          <w:divsChild>
            <w:div w:id="1423261617">
              <w:marLeft w:val="0"/>
              <w:marRight w:val="0"/>
              <w:marTop w:val="0"/>
              <w:marBottom w:val="0"/>
              <w:divBdr>
                <w:top w:val="none" w:sz="0" w:space="0" w:color="auto"/>
                <w:left w:val="none" w:sz="0" w:space="0" w:color="auto"/>
                <w:bottom w:val="none" w:sz="0" w:space="0" w:color="auto"/>
                <w:right w:val="none" w:sz="0" w:space="0" w:color="auto"/>
              </w:divBdr>
            </w:div>
          </w:divsChild>
        </w:div>
        <w:div w:id="69423726">
          <w:marLeft w:val="0"/>
          <w:marRight w:val="0"/>
          <w:marTop w:val="0"/>
          <w:marBottom w:val="0"/>
          <w:divBdr>
            <w:top w:val="none" w:sz="0" w:space="0" w:color="auto"/>
            <w:left w:val="none" w:sz="0" w:space="0" w:color="auto"/>
            <w:bottom w:val="none" w:sz="0" w:space="0" w:color="auto"/>
            <w:right w:val="none" w:sz="0" w:space="0" w:color="auto"/>
          </w:divBdr>
          <w:divsChild>
            <w:div w:id="976909073">
              <w:marLeft w:val="0"/>
              <w:marRight w:val="0"/>
              <w:marTop w:val="0"/>
              <w:marBottom w:val="0"/>
              <w:divBdr>
                <w:top w:val="none" w:sz="0" w:space="0" w:color="auto"/>
                <w:left w:val="none" w:sz="0" w:space="0" w:color="auto"/>
                <w:bottom w:val="none" w:sz="0" w:space="0" w:color="auto"/>
                <w:right w:val="none" w:sz="0" w:space="0" w:color="auto"/>
              </w:divBdr>
            </w:div>
          </w:divsChild>
        </w:div>
        <w:div w:id="193734068">
          <w:marLeft w:val="0"/>
          <w:marRight w:val="0"/>
          <w:marTop w:val="0"/>
          <w:marBottom w:val="0"/>
          <w:divBdr>
            <w:top w:val="none" w:sz="0" w:space="0" w:color="auto"/>
            <w:left w:val="none" w:sz="0" w:space="0" w:color="auto"/>
            <w:bottom w:val="none" w:sz="0" w:space="0" w:color="auto"/>
            <w:right w:val="none" w:sz="0" w:space="0" w:color="auto"/>
          </w:divBdr>
          <w:divsChild>
            <w:div w:id="1495993578">
              <w:marLeft w:val="0"/>
              <w:marRight w:val="0"/>
              <w:marTop w:val="0"/>
              <w:marBottom w:val="0"/>
              <w:divBdr>
                <w:top w:val="none" w:sz="0" w:space="0" w:color="auto"/>
                <w:left w:val="none" w:sz="0" w:space="0" w:color="auto"/>
                <w:bottom w:val="none" w:sz="0" w:space="0" w:color="auto"/>
                <w:right w:val="none" w:sz="0" w:space="0" w:color="auto"/>
              </w:divBdr>
            </w:div>
          </w:divsChild>
        </w:div>
        <w:div w:id="984428629">
          <w:marLeft w:val="0"/>
          <w:marRight w:val="0"/>
          <w:marTop w:val="0"/>
          <w:marBottom w:val="0"/>
          <w:divBdr>
            <w:top w:val="none" w:sz="0" w:space="0" w:color="auto"/>
            <w:left w:val="none" w:sz="0" w:space="0" w:color="auto"/>
            <w:bottom w:val="none" w:sz="0" w:space="0" w:color="auto"/>
            <w:right w:val="none" w:sz="0" w:space="0" w:color="auto"/>
          </w:divBdr>
          <w:divsChild>
            <w:div w:id="38862883">
              <w:marLeft w:val="0"/>
              <w:marRight w:val="0"/>
              <w:marTop w:val="0"/>
              <w:marBottom w:val="0"/>
              <w:divBdr>
                <w:top w:val="none" w:sz="0" w:space="0" w:color="auto"/>
                <w:left w:val="none" w:sz="0" w:space="0" w:color="auto"/>
                <w:bottom w:val="none" w:sz="0" w:space="0" w:color="auto"/>
                <w:right w:val="none" w:sz="0" w:space="0" w:color="auto"/>
              </w:divBdr>
            </w:div>
          </w:divsChild>
        </w:div>
        <w:div w:id="1635408196">
          <w:marLeft w:val="0"/>
          <w:marRight w:val="0"/>
          <w:marTop w:val="0"/>
          <w:marBottom w:val="0"/>
          <w:divBdr>
            <w:top w:val="none" w:sz="0" w:space="0" w:color="auto"/>
            <w:left w:val="none" w:sz="0" w:space="0" w:color="auto"/>
            <w:bottom w:val="none" w:sz="0" w:space="0" w:color="auto"/>
            <w:right w:val="none" w:sz="0" w:space="0" w:color="auto"/>
          </w:divBdr>
          <w:divsChild>
            <w:div w:id="1055588421">
              <w:marLeft w:val="0"/>
              <w:marRight w:val="0"/>
              <w:marTop w:val="0"/>
              <w:marBottom w:val="0"/>
              <w:divBdr>
                <w:top w:val="none" w:sz="0" w:space="0" w:color="auto"/>
                <w:left w:val="none" w:sz="0" w:space="0" w:color="auto"/>
                <w:bottom w:val="none" w:sz="0" w:space="0" w:color="auto"/>
                <w:right w:val="none" w:sz="0" w:space="0" w:color="auto"/>
              </w:divBdr>
            </w:div>
          </w:divsChild>
        </w:div>
        <w:div w:id="822044311">
          <w:marLeft w:val="0"/>
          <w:marRight w:val="0"/>
          <w:marTop w:val="0"/>
          <w:marBottom w:val="0"/>
          <w:divBdr>
            <w:top w:val="none" w:sz="0" w:space="0" w:color="auto"/>
            <w:left w:val="none" w:sz="0" w:space="0" w:color="auto"/>
            <w:bottom w:val="none" w:sz="0" w:space="0" w:color="auto"/>
            <w:right w:val="none" w:sz="0" w:space="0" w:color="auto"/>
          </w:divBdr>
          <w:divsChild>
            <w:div w:id="818613473">
              <w:marLeft w:val="0"/>
              <w:marRight w:val="0"/>
              <w:marTop w:val="0"/>
              <w:marBottom w:val="0"/>
              <w:divBdr>
                <w:top w:val="none" w:sz="0" w:space="0" w:color="auto"/>
                <w:left w:val="none" w:sz="0" w:space="0" w:color="auto"/>
                <w:bottom w:val="none" w:sz="0" w:space="0" w:color="auto"/>
                <w:right w:val="none" w:sz="0" w:space="0" w:color="auto"/>
              </w:divBdr>
            </w:div>
          </w:divsChild>
        </w:div>
        <w:div w:id="29185999">
          <w:marLeft w:val="0"/>
          <w:marRight w:val="0"/>
          <w:marTop w:val="0"/>
          <w:marBottom w:val="0"/>
          <w:divBdr>
            <w:top w:val="none" w:sz="0" w:space="0" w:color="auto"/>
            <w:left w:val="none" w:sz="0" w:space="0" w:color="auto"/>
            <w:bottom w:val="none" w:sz="0" w:space="0" w:color="auto"/>
            <w:right w:val="none" w:sz="0" w:space="0" w:color="auto"/>
          </w:divBdr>
          <w:divsChild>
            <w:div w:id="1169321665">
              <w:marLeft w:val="0"/>
              <w:marRight w:val="0"/>
              <w:marTop w:val="0"/>
              <w:marBottom w:val="0"/>
              <w:divBdr>
                <w:top w:val="none" w:sz="0" w:space="0" w:color="auto"/>
                <w:left w:val="none" w:sz="0" w:space="0" w:color="auto"/>
                <w:bottom w:val="none" w:sz="0" w:space="0" w:color="auto"/>
                <w:right w:val="none" w:sz="0" w:space="0" w:color="auto"/>
              </w:divBdr>
            </w:div>
          </w:divsChild>
        </w:div>
        <w:div w:id="365378098">
          <w:marLeft w:val="0"/>
          <w:marRight w:val="0"/>
          <w:marTop w:val="0"/>
          <w:marBottom w:val="0"/>
          <w:divBdr>
            <w:top w:val="none" w:sz="0" w:space="0" w:color="auto"/>
            <w:left w:val="none" w:sz="0" w:space="0" w:color="auto"/>
            <w:bottom w:val="none" w:sz="0" w:space="0" w:color="auto"/>
            <w:right w:val="none" w:sz="0" w:space="0" w:color="auto"/>
          </w:divBdr>
          <w:divsChild>
            <w:div w:id="1321347289">
              <w:marLeft w:val="0"/>
              <w:marRight w:val="0"/>
              <w:marTop w:val="0"/>
              <w:marBottom w:val="0"/>
              <w:divBdr>
                <w:top w:val="none" w:sz="0" w:space="0" w:color="auto"/>
                <w:left w:val="none" w:sz="0" w:space="0" w:color="auto"/>
                <w:bottom w:val="none" w:sz="0" w:space="0" w:color="auto"/>
                <w:right w:val="none" w:sz="0" w:space="0" w:color="auto"/>
              </w:divBdr>
            </w:div>
          </w:divsChild>
        </w:div>
        <w:div w:id="17778569">
          <w:marLeft w:val="0"/>
          <w:marRight w:val="0"/>
          <w:marTop w:val="0"/>
          <w:marBottom w:val="0"/>
          <w:divBdr>
            <w:top w:val="none" w:sz="0" w:space="0" w:color="auto"/>
            <w:left w:val="none" w:sz="0" w:space="0" w:color="auto"/>
            <w:bottom w:val="none" w:sz="0" w:space="0" w:color="auto"/>
            <w:right w:val="none" w:sz="0" w:space="0" w:color="auto"/>
          </w:divBdr>
          <w:divsChild>
            <w:div w:id="485783687">
              <w:marLeft w:val="0"/>
              <w:marRight w:val="0"/>
              <w:marTop w:val="0"/>
              <w:marBottom w:val="0"/>
              <w:divBdr>
                <w:top w:val="none" w:sz="0" w:space="0" w:color="auto"/>
                <w:left w:val="none" w:sz="0" w:space="0" w:color="auto"/>
                <w:bottom w:val="none" w:sz="0" w:space="0" w:color="auto"/>
                <w:right w:val="none" w:sz="0" w:space="0" w:color="auto"/>
              </w:divBdr>
            </w:div>
          </w:divsChild>
        </w:div>
        <w:div w:id="1426345819">
          <w:marLeft w:val="0"/>
          <w:marRight w:val="0"/>
          <w:marTop w:val="0"/>
          <w:marBottom w:val="0"/>
          <w:divBdr>
            <w:top w:val="none" w:sz="0" w:space="0" w:color="auto"/>
            <w:left w:val="none" w:sz="0" w:space="0" w:color="auto"/>
            <w:bottom w:val="none" w:sz="0" w:space="0" w:color="auto"/>
            <w:right w:val="none" w:sz="0" w:space="0" w:color="auto"/>
          </w:divBdr>
          <w:divsChild>
            <w:div w:id="1639409880">
              <w:marLeft w:val="0"/>
              <w:marRight w:val="0"/>
              <w:marTop w:val="0"/>
              <w:marBottom w:val="0"/>
              <w:divBdr>
                <w:top w:val="none" w:sz="0" w:space="0" w:color="auto"/>
                <w:left w:val="none" w:sz="0" w:space="0" w:color="auto"/>
                <w:bottom w:val="none" w:sz="0" w:space="0" w:color="auto"/>
                <w:right w:val="none" w:sz="0" w:space="0" w:color="auto"/>
              </w:divBdr>
            </w:div>
          </w:divsChild>
        </w:div>
        <w:div w:id="16348085">
          <w:marLeft w:val="0"/>
          <w:marRight w:val="0"/>
          <w:marTop w:val="0"/>
          <w:marBottom w:val="0"/>
          <w:divBdr>
            <w:top w:val="none" w:sz="0" w:space="0" w:color="auto"/>
            <w:left w:val="none" w:sz="0" w:space="0" w:color="auto"/>
            <w:bottom w:val="none" w:sz="0" w:space="0" w:color="auto"/>
            <w:right w:val="none" w:sz="0" w:space="0" w:color="auto"/>
          </w:divBdr>
          <w:divsChild>
            <w:div w:id="2101872080">
              <w:marLeft w:val="0"/>
              <w:marRight w:val="0"/>
              <w:marTop w:val="0"/>
              <w:marBottom w:val="0"/>
              <w:divBdr>
                <w:top w:val="none" w:sz="0" w:space="0" w:color="auto"/>
                <w:left w:val="none" w:sz="0" w:space="0" w:color="auto"/>
                <w:bottom w:val="none" w:sz="0" w:space="0" w:color="auto"/>
                <w:right w:val="none" w:sz="0" w:space="0" w:color="auto"/>
              </w:divBdr>
            </w:div>
          </w:divsChild>
        </w:div>
        <w:div w:id="779686685">
          <w:marLeft w:val="0"/>
          <w:marRight w:val="0"/>
          <w:marTop w:val="0"/>
          <w:marBottom w:val="0"/>
          <w:divBdr>
            <w:top w:val="none" w:sz="0" w:space="0" w:color="auto"/>
            <w:left w:val="none" w:sz="0" w:space="0" w:color="auto"/>
            <w:bottom w:val="none" w:sz="0" w:space="0" w:color="auto"/>
            <w:right w:val="none" w:sz="0" w:space="0" w:color="auto"/>
          </w:divBdr>
          <w:divsChild>
            <w:div w:id="102918212">
              <w:marLeft w:val="0"/>
              <w:marRight w:val="0"/>
              <w:marTop w:val="0"/>
              <w:marBottom w:val="0"/>
              <w:divBdr>
                <w:top w:val="none" w:sz="0" w:space="0" w:color="auto"/>
                <w:left w:val="none" w:sz="0" w:space="0" w:color="auto"/>
                <w:bottom w:val="none" w:sz="0" w:space="0" w:color="auto"/>
                <w:right w:val="none" w:sz="0" w:space="0" w:color="auto"/>
              </w:divBdr>
            </w:div>
          </w:divsChild>
        </w:div>
        <w:div w:id="711000448">
          <w:marLeft w:val="0"/>
          <w:marRight w:val="0"/>
          <w:marTop w:val="0"/>
          <w:marBottom w:val="0"/>
          <w:divBdr>
            <w:top w:val="none" w:sz="0" w:space="0" w:color="auto"/>
            <w:left w:val="none" w:sz="0" w:space="0" w:color="auto"/>
            <w:bottom w:val="none" w:sz="0" w:space="0" w:color="auto"/>
            <w:right w:val="none" w:sz="0" w:space="0" w:color="auto"/>
          </w:divBdr>
          <w:divsChild>
            <w:div w:id="1510369839">
              <w:marLeft w:val="0"/>
              <w:marRight w:val="0"/>
              <w:marTop w:val="0"/>
              <w:marBottom w:val="0"/>
              <w:divBdr>
                <w:top w:val="none" w:sz="0" w:space="0" w:color="auto"/>
                <w:left w:val="none" w:sz="0" w:space="0" w:color="auto"/>
                <w:bottom w:val="none" w:sz="0" w:space="0" w:color="auto"/>
                <w:right w:val="none" w:sz="0" w:space="0" w:color="auto"/>
              </w:divBdr>
            </w:div>
          </w:divsChild>
        </w:div>
        <w:div w:id="1540896464">
          <w:marLeft w:val="0"/>
          <w:marRight w:val="0"/>
          <w:marTop w:val="0"/>
          <w:marBottom w:val="0"/>
          <w:divBdr>
            <w:top w:val="none" w:sz="0" w:space="0" w:color="auto"/>
            <w:left w:val="none" w:sz="0" w:space="0" w:color="auto"/>
            <w:bottom w:val="none" w:sz="0" w:space="0" w:color="auto"/>
            <w:right w:val="none" w:sz="0" w:space="0" w:color="auto"/>
          </w:divBdr>
          <w:divsChild>
            <w:div w:id="398594542">
              <w:marLeft w:val="0"/>
              <w:marRight w:val="0"/>
              <w:marTop w:val="0"/>
              <w:marBottom w:val="0"/>
              <w:divBdr>
                <w:top w:val="none" w:sz="0" w:space="0" w:color="auto"/>
                <w:left w:val="none" w:sz="0" w:space="0" w:color="auto"/>
                <w:bottom w:val="none" w:sz="0" w:space="0" w:color="auto"/>
                <w:right w:val="none" w:sz="0" w:space="0" w:color="auto"/>
              </w:divBdr>
            </w:div>
          </w:divsChild>
        </w:div>
        <w:div w:id="1073896649">
          <w:marLeft w:val="0"/>
          <w:marRight w:val="0"/>
          <w:marTop w:val="0"/>
          <w:marBottom w:val="0"/>
          <w:divBdr>
            <w:top w:val="none" w:sz="0" w:space="0" w:color="auto"/>
            <w:left w:val="none" w:sz="0" w:space="0" w:color="auto"/>
            <w:bottom w:val="none" w:sz="0" w:space="0" w:color="auto"/>
            <w:right w:val="none" w:sz="0" w:space="0" w:color="auto"/>
          </w:divBdr>
          <w:divsChild>
            <w:div w:id="1957246524">
              <w:marLeft w:val="0"/>
              <w:marRight w:val="0"/>
              <w:marTop w:val="0"/>
              <w:marBottom w:val="0"/>
              <w:divBdr>
                <w:top w:val="none" w:sz="0" w:space="0" w:color="auto"/>
                <w:left w:val="none" w:sz="0" w:space="0" w:color="auto"/>
                <w:bottom w:val="none" w:sz="0" w:space="0" w:color="auto"/>
                <w:right w:val="none" w:sz="0" w:space="0" w:color="auto"/>
              </w:divBdr>
            </w:div>
          </w:divsChild>
        </w:div>
        <w:div w:id="665785452">
          <w:marLeft w:val="0"/>
          <w:marRight w:val="0"/>
          <w:marTop w:val="0"/>
          <w:marBottom w:val="0"/>
          <w:divBdr>
            <w:top w:val="none" w:sz="0" w:space="0" w:color="auto"/>
            <w:left w:val="none" w:sz="0" w:space="0" w:color="auto"/>
            <w:bottom w:val="none" w:sz="0" w:space="0" w:color="auto"/>
            <w:right w:val="none" w:sz="0" w:space="0" w:color="auto"/>
          </w:divBdr>
          <w:divsChild>
            <w:div w:id="650909175">
              <w:marLeft w:val="0"/>
              <w:marRight w:val="0"/>
              <w:marTop w:val="0"/>
              <w:marBottom w:val="0"/>
              <w:divBdr>
                <w:top w:val="none" w:sz="0" w:space="0" w:color="auto"/>
                <w:left w:val="none" w:sz="0" w:space="0" w:color="auto"/>
                <w:bottom w:val="none" w:sz="0" w:space="0" w:color="auto"/>
                <w:right w:val="none" w:sz="0" w:space="0" w:color="auto"/>
              </w:divBdr>
            </w:div>
          </w:divsChild>
        </w:div>
        <w:div w:id="382146529">
          <w:marLeft w:val="0"/>
          <w:marRight w:val="0"/>
          <w:marTop w:val="0"/>
          <w:marBottom w:val="0"/>
          <w:divBdr>
            <w:top w:val="none" w:sz="0" w:space="0" w:color="auto"/>
            <w:left w:val="none" w:sz="0" w:space="0" w:color="auto"/>
            <w:bottom w:val="none" w:sz="0" w:space="0" w:color="auto"/>
            <w:right w:val="none" w:sz="0" w:space="0" w:color="auto"/>
          </w:divBdr>
          <w:divsChild>
            <w:div w:id="299073242">
              <w:marLeft w:val="0"/>
              <w:marRight w:val="0"/>
              <w:marTop w:val="0"/>
              <w:marBottom w:val="0"/>
              <w:divBdr>
                <w:top w:val="none" w:sz="0" w:space="0" w:color="auto"/>
                <w:left w:val="none" w:sz="0" w:space="0" w:color="auto"/>
                <w:bottom w:val="none" w:sz="0" w:space="0" w:color="auto"/>
                <w:right w:val="none" w:sz="0" w:space="0" w:color="auto"/>
              </w:divBdr>
            </w:div>
          </w:divsChild>
        </w:div>
        <w:div w:id="1958831667">
          <w:marLeft w:val="0"/>
          <w:marRight w:val="0"/>
          <w:marTop w:val="0"/>
          <w:marBottom w:val="0"/>
          <w:divBdr>
            <w:top w:val="none" w:sz="0" w:space="0" w:color="auto"/>
            <w:left w:val="none" w:sz="0" w:space="0" w:color="auto"/>
            <w:bottom w:val="none" w:sz="0" w:space="0" w:color="auto"/>
            <w:right w:val="none" w:sz="0" w:space="0" w:color="auto"/>
          </w:divBdr>
          <w:divsChild>
            <w:div w:id="495388235">
              <w:marLeft w:val="0"/>
              <w:marRight w:val="0"/>
              <w:marTop w:val="0"/>
              <w:marBottom w:val="0"/>
              <w:divBdr>
                <w:top w:val="none" w:sz="0" w:space="0" w:color="auto"/>
                <w:left w:val="none" w:sz="0" w:space="0" w:color="auto"/>
                <w:bottom w:val="none" w:sz="0" w:space="0" w:color="auto"/>
                <w:right w:val="none" w:sz="0" w:space="0" w:color="auto"/>
              </w:divBdr>
            </w:div>
          </w:divsChild>
        </w:div>
        <w:div w:id="746655994">
          <w:marLeft w:val="0"/>
          <w:marRight w:val="0"/>
          <w:marTop w:val="0"/>
          <w:marBottom w:val="0"/>
          <w:divBdr>
            <w:top w:val="none" w:sz="0" w:space="0" w:color="auto"/>
            <w:left w:val="none" w:sz="0" w:space="0" w:color="auto"/>
            <w:bottom w:val="none" w:sz="0" w:space="0" w:color="auto"/>
            <w:right w:val="none" w:sz="0" w:space="0" w:color="auto"/>
          </w:divBdr>
          <w:divsChild>
            <w:div w:id="1640527504">
              <w:marLeft w:val="0"/>
              <w:marRight w:val="0"/>
              <w:marTop w:val="0"/>
              <w:marBottom w:val="0"/>
              <w:divBdr>
                <w:top w:val="none" w:sz="0" w:space="0" w:color="auto"/>
                <w:left w:val="none" w:sz="0" w:space="0" w:color="auto"/>
                <w:bottom w:val="none" w:sz="0" w:space="0" w:color="auto"/>
                <w:right w:val="none" w:sz="0" w:space="0" w:color="auto"/>
              </w:divBdr>
            </w:div>
          </w:divsChild>
        </w:div>
        <w:div w:id="1477448670">
          <w:marLeft w:val="0"/>
          <w:marRight w:val="0"/>
          <w:marTop w:val="0"/>
          <w:marBottom w:val="0"/>
          <w:divBdr>
            <w:top w:val="none" w:sz="0" w:space="0" w:color="auto"/>
            <w:left w:val="none" w:sz="0" w:space="0" w:color="auto"/>
            <w:bottom w:val="none" w:sz="0" w:space="0" w:color="auto"/>
            <w:right w:val="none" w:sz="0" w:space="0" w:color="auto"/>
          </w:divBdr>
          <w:divsChild>
            <w:div w:id="1520319358">
              <w:marLeft w:val="0"/>
              <w:marRight w:val="0"/>
              <w:marTop w:val="0"/>
              <w:marBottom w:val="0"/>
              <w:divBdr>
                <w:top w:val="none" w:sz="0" w:space="0" w:color="auto"/>
                <w:left w:val="none" w:sz="0" w:space="0" w:color="auto"/>
                <w:bottom w:val="none" w:sz="0" w:space="0" w:color="auto"/>
                <w:right w:val="none" w:sz="0" w:space="0" w:color="auto"/>
              </w:divBdr>
            </w:div>
          </w:divsChild>
        </w:div>
        <w:div w:id="1331907437">
          <w:marLeft w:val="0"/>
          <w:marRight w:val="0"/>
          <w:marTop w:val="0"/>
          <w:marBottom w:val="0"/>
          <w:divBdr>
            <w:top w:val="none" w:sz="0" w:space="0" w:color="auto"/>
            <w:left w:val="none" w:sz="0" w:space="0" w:color="auto"/>
            <w:bottom w:val="none" w:sz="0" w:space="0" w:color="auto"/>
            <w:right w:val="none" w:sz="0" w:space="0" w:color="auto"/>
          </w:divBdr>
          <w:divsChild>
            <w:div w:id="917907084">
              <w:marLeft w:val="0"/>
              <w:marRight w:val="0"/>
              <w:marTop w:val="0"/>
              <w:marBottom w:val="0"/>
              <w:divBdr>
                <w:top w:val="none" w:sz="0" w:space="0" w:color="auto"/>
                <w:left w:val="none" w:sz="0" w:space="0" w:color="auto"/>
                <w:bottom w:val="none" w:sz="0" w:space="0" w:color="auto"/>
                <w:right w:val="none" w:sz="0" w:space="0" w:color="auto"/>
              </w:divBdr>
            </w:div>
          </w:divsChild>
        </w:div>
        <w:div w:id="1175151416">
          <w:marLeft w:val="0"/>
          <w:marRight w:val="0"/>
          <w:marTop w:val="0"/>
          <w:marBottom w:val="0"/>
          <w:divBdr>
            <w:top w:val="none" w:sz="0" w:space="0" w:color="auto"/>
            <w:left w:val="none" w:sz="0" w:space="0" w:color="auto"/>
            <w:bottom w:val="none" w:sz="0" w:space="0" w:color="auto"/>
            <w:right w:val="none" w:sz="0" w:space="0" w:color="auto"/>
          </w:divBdr>
          <w:divsChild>
            <w:div w:id="859973613">
              <w:marLeft w:val="0"/>
              <w:marRight w:val="0"/>
              <w:marTop w:val="0"/>
              <w:marBottom w:val="0"/>
              <w:divBdr>
                <w:top w:val="none" w:sz="0" w:space="0" w:color="auto"/>
                <w:left w:val="none" w:sz="0" w:space="0" w:color="auto"/>
                <w:bottom w:val="none" w:sz="0" w:space="0" w:color="auto"/>
                <w:right w:val="none" w:sz="0" w:space="0" w:color="auto"/>
              </w:divBdr>
            </w:div>
          </w:divsChild>
        </w:div>
        <w:div w:id="1741901588">
          <w:marLeft w:val="0"/>
          <w:marRight w:val="0"/>
          <w:marTop w:val="0"/>
          <w:marBottom w:val="0"/>
          <w:divBdr>
            <w:top w:val="none" w:sz="0" w:space="0" w:color="auto"/>
            <w:left w:val="none" w:sz="0" w:space="0" w:color="auto"/>
            <w:bottom w:val="none" w:sz="0" w:space="0" w:color="auto"/>
            <w:right w:val="none" w:sz="0" w:space="0" w:color="auto"/>
          </w:divBdr>
          <w:divsChild>
            <w:div w:id="264654883">
              <w:marLeft w:val="0"/>
              <w:marRight w:val="0"/>
              <w:marTop w:val="0"/>
              <w:marBottom w:val="0"/>
              <w:divBdr>
                <w:top w:val="none" w:sz="0" w:space="0" w:color="auto"/>
                <w:left w:val="none" w:sz="0" w:space="0" w:color="auto"/>
                <w:bottom w:val="none" w:sz="0" w:space="0" w:color="auto"/>
                <w:right w:val="none" w:sz="0" w:space="0" w:color="auto"/>
              </w:divBdr>
            </w:div>
          </w:divsChild>
        </w:div>
        <w:div w:id="2142264655">
          <w:marLeft w:val="0"/>
          <w:marRight w:val="0"/>
          <w:marTop w:val="0"/>
          <w:marBottom w:val="0"/>
          <w:divBdr>
            <w:top w:val="none" w:sz="0" w:space="0" w:color="auto"/>
            <w:left w:val="none" w:sz="0" w:space="0" w:color="auto"/>
            <w:bottom w:val="none" w:sz="0" w:space="0" w:color="auto"/>
            <w:right w:val="none" w:sz="0" w:space="0" w:color="auto"/>
          </w:divBdr>
          <w:divsChild>
            <w:div w:id="1555195517">
              <w:marLeft w:val="0"/>
              <w:marRight w:val="0"/>
              <w:marTop w:val="0"/>
              <w:marBottom w:val="0"/>
              <w:divBdr>
                <w:top w:val="none" w:sz="0" w:space="0" w:color="auto"/>
                <w:left w:val="none" w:sz="0" w:space="0" w:color="auto"/>
                <w:bottom w:val="none" w:sz="0" w:space="0" w:color="auto"/>
                <w:right w:val="none" w:sz="0" w:space="0" w:color="auto"/>
              </w:divBdr>
            </w:div>
          </w:divsChild>
        </w:div>
        <w:div w:id="1367873853">
          <w:marLeft w:val="0"/>
          <w:marRight w:val="0"/>
          <w:marTop w:val="0"/>
          <w:marBottom w:val="0"/>
          <w:divBdr>
            <w:top w:val="none" w:sz="0" w:space="0" w:color="auto"/>
            <w:left w:val="none" w:sz="0" w:space="0" w:color="auto"/>
            <w:bottom w:val="none" w:sz="0" w:space="0" w:color="auto"/>
            <w:right w:val="none" w:sz="0" w:space="0" w:color="auto"/>
          </w:divBdr>
          <w:divsChild>
            <w:div w:id="954557289">
              <w:marLeft w:val="0"/>
              <w:marRight w:val="0"/>
              <w:marTop w:val="0"/>
              <w:marBottom w:val="0"/>
              <w:divBdr>
                <w:top w:val="none" w:sz="0" w:space="0" w:color="auto"/>
                <w:left w:val="none" w:sz="0" w:space="0" w:color="auto"/>
                <w:bottom w:val="none" w:sz="0" w:space="0" w:color="auto"/>
                <w:right w:val="none" w:sz="0" w:space="0" w:color="auto"/>
              </w:divBdr>
            </w:div>
            <w:div w:id="1349410177">
              <w:marLeft w:val="0"/>
              <w:marRight w:val="0"/>
              <w:marTop w:val="0"/>
              <w:marBottom w:val="0"/>
              <w:divBdr>
                <w:top w:val="none" w:sz="0" w:space="0" w:color="auto"/>
                <w:left w:val="none" w:sz="0" w:space="0" w:color="auto"/>
                <w:bottom w:val="none" w:sz="0" w:space="0" w:color="auto"/>
                <w:right w:val="none" w:sz="0" w:space="0" w:color="auto"/>
              </w:divBdr>
            </w:div>
          </w:divsChild>
        </w:div>
        <w:div w:id="980961590">
          <w:marLeft w:val="0"/>
          <w:marRight w:val="0"/>
          <w:marTop w:val="0"/>
          <w:marBottom w:val="0"/>
          <w:divBdr>
            <w:top w:val="none" w:sz="0" w:space="0" w:color="auto"/>
            <w:left w:val="none" w:sz="0" w:space="0" w:color="auto"/>
            <w:bottom w:val="none" w:sz="0" w:space="0" w:color="auto"/>
            <w:right w:val="none" w:sz="0" w:space="0" w:color="auto"/>
          </w:divBdr>
          <w:divsChild>
            <w:div w:id="1245914750">
              <w:marLeft w:val="0"/>
              <w:marRight w:val="0"/>
              <w:marTop w:val="0"/>
              <w:marBottom w:val="0"/>
              <w:divBdr>
                <w:top w:val="none" w:sz="0" w:space="0" w:color="auto"/>
                <w:left w:val="none" w:sz="0" w:space="0" w:color="auto"/>
                <w:bottom w:val="none" w:sz="0" w:space="0" w:color="auto"/>
                <w:right w:val="none" w:sz="0" w:space="0" w:color="auto"/>
              </w:divBdr>
            </w:div>
          </w:divsChild>
        </w:div>
        <w:div w:id="1436052740">
          <w:marLeft w:val="0"/>
          <w:marRight w:val="0"/>
          <w:marTop w:val="0"/>
          <w:marBottom w:val="0"/>
          <w:divBdr>
            <w:top w:val="none" w:sz="0" w:space="0" w:color="auto"/>
            <w:left w:val="none" w:sz="0" w:space="0" w:color="auto"/>
            <w:bottom w:val="none" w:sz="0" w:space="0" w:color="auto"/>
            <w:right w:val="none" w:sz="0" w:space="0" w:color="auto"/>
          </w:divBdr>
          <w:divsChild>
            <w:div w:id="863206578">
              <w:marLeft w:val="0"/>
              <w:marRight w:val="0"/>
              <w:marTop w:val="0"/>
              <w:marBottom w:val="0"/>
              <w:divBdr>
                <w:top w:val="none" w:sz="0" w:space="0" w:color="auto"/>
                <w:left w:val="none" w:sz="0" w:space="0" w:color="auto"/>
                <w:bottom w:val="none" w:sz="0" w:space="0" w:color="auto"/>
                <w:right w:val="none" w:sz="0" w:space="0" w:color="auto"/>
              </w:divBdr>
            </w:div>
          </w:divsChild>
        </w:div>
        <w:div w:id="1743943782">
          <w:marLeft w:val="0"/>
          <w:marRight w:val="0"/>
          <w:marTop w:val="0"/>
          <w:marBottom w:val="0"/>
          <w:divBdr>
            <w:top w:val="none" w:sz="0" w:space="0" w:color="auto"/>
            <w:left w:val="none" w:sz="0" w:space="0" w:color="auto"/>
            <w:bottom w:val="none" w:sz="0" w:space="0" w:color="auto"/>
            <w:right w:val="none" w:sz="0" w:space="0" w:color="auto"/>
          </w:divBdr>
          <w:divsChild>
            <w:div w:id="1320379538">
              <w:marLeft w:val="0"/>
              <w:marRight w:val="0"/>
              <w:marTop w:val="0"/>
              <w:marBottom w:val="0"/>
              <w:divBdr>
                <w:top w:val="none" w:sz="0" w:space="0" w:color="auto"/>
                <w:left w:val="none" w:sz="0" w:space="0" w:color="auto"/>
                <w:bottom w:val="none" w:sz="0" w:space="0" w:color="auto"/>
                <w:right w:val="none" w:sz="0" w:space="0" w:color="auto"/>
              </w:divBdr>
            </w:div>
          </w:divsChild>
        </w:div>
        <w:div w:id="474029049">
          <w:marLeft w:val="0"/>
          <w:marRight w:val="0"/>
          <w:marTop w:val="0"/>
          <w:marBottom w:val="0"/>
          <w:divBdr>
            <w:top w:val="none" w:sz="0" w:space="0" w:color="auto"/>
            <w:left w:val="none" w:sz="0" w:space="0" w:color="auto"/>
            <w:bottom w:val="none" w:sz="0" w:space="0" w:color="auto"/>
            <w:right w:val="none" w:sz="0" w:space="0" w:color="auto"/>
          </w:divBdr>
          <w:divsChild>
            <w:div w:id="2079093542">
              <w:marLeft w:val="0"/>
              <w:marRight w:val="0"/>
              <w:marTop w:val="0"/>
              <w:marBottom w:val="0"/>
              <w:divBdr>
                <w:top w:val="none" w:sz="0" w:space="0" w:color="auto"/>
                <w:left w:val="none" w:sz="0" w:space="0" w:color="auto"/>
                <w:bottom w:val="none" w:sz="0" w:space="0" w:color="auto"/>
                <w:right w:val="none" w:sz="0" w:space="0" w:color="auto"/>
              </w:divBdr>
            </w:div>
          </w:divsChild>
        </w:div>
        <w:div w:id="1648125788">
          <w:marLeft w:val="0"/>
          <w:marRight w:val="0"/>
          <w:marTop w:val="0"/>
          <w:marBottom w:val="0"/>
          <w:divBdr>
            <w:top w:val="none" w:sz="0" w:space="0" w:color="auto"/>
            <w:left w:val="none" w:sz="0" w:space="0" w:color="auto"/>
            <w:bottom w:val="none" w:sz="0" w:space="0" w:color="auto"/>
            <w:right w:val="none" w:sz="0" w:space="0" w:color="auto"/>
          </w:divBdr>
          <w:divsChild>
            <w:div w:id="1093865052">
              <w:marLeft w:val="0"/>
              <w:marRight w:val="0"/>
              <w:marTop w:val="0"/>
              <w:marBottom w:val="0"/>
              <w:divBdr>
                <w:top w:val="none" w:sz="0" w:space="0" w:color="auto"/>
                <w:left w:val="none" w:sz="0" w:space="0" w:color="auto"/>
                <w:bottom w:val="none" w:sz="0" w:space="0" w:color="auto"/>
                <w:right w:val="none" w:sz="0" w:space="0" w:color="auto"/>
              </w:divBdr>
            </w:div>
          </w:divsChild>
        </w:div>
        <w:div w:id="993803680">
          <w:marLeft w:val="0"/>
          <w:marRight w:val="0"/>
          <w:marTop w:val="0"/>
          <w:marBottom w:val="0"/>
          <w:divBdr>
            <w:top w:val="none" w:sz="0" w:space="0" w:color="auto"/>
            <w:left w:val="none" w:sz="0" w:space="0" w:color="auto"/>
            <w:bottom w:val="none" w:sz="0" w:space="0" w:color="auto"/>
            <w:right w:val="none" w:sz="0" w:space="0" w:color="auto"/>
          </w:divBdr>
          <w:divsChild>
            <w:div w:id="1607611874">
              <w:marLeft w:val="0"/>
              <w:marRight w:val="0"/>
              <w:marTop w:val="0"/>
              <w:marBottom w:val="0"/>
              <w:divBdr>
                <w:top w:val="none" w:sz="0" w:space="0" w:color="auto"/>
                <w:left w:val="none" w:sz="0" w:space="0" w:color="auto"/>
                <w:bottom w:val="none" w:sz="0" w:space="0" w:color="auto"/>
                <w:right w:val="none" w:sz="0" w:space="0" w:color="auto"/>
              </w:divBdr>
            </w:div>
          </w:divsChild>
        </w:div>
        <w:div w:id="574172623">
          <w:marLeft w:val="0"/>
          <w:marRight w:val="0"/>
          <w:marTop w:val="0"/>
          <w:marBottom w:val="0"/>
          <w:divBdr>
            <w:top w:val="none" w:sz="0" w:space="0" w:color="auto"/>
            <w:left w:val="none" w:sz="0" w:space="0" w:color="auto"/>
            <w:bottom w:val="none" w:sz="0" w:space="0" w:color="auto"/>
            <w:right w:val="none" w:sz="0" w:space="0" w:color="auto"/>
          </w:divBdr>
          <w:divsChild>
            <w:div w:id="1022319119">
              <w:marLeft w:val="0"/>
              <w:marRight w:val="0"/>
              <w:marTop w:val="0"/>
              <w:marBottom w:val="0"/>
              <w:divBdr>
                <w:top w:val="none" w:sz="0" w:space="0" w:color="auto"/>
                <w:left w:val="none" w:sz="0" w:space="0" w:color="auto"/>
                <w:bottom w:val="none" w:sz="0" w:space="0" w:color="auto"/>
                <w:right w:val="none" w:sz="0" w:space="0" w:color="auto"/>
              </w:divBdr>
            </w:div>
          </w:divsChild>
        </w:div>
        <w:div w:id="775057488">
          <w:marLeft w:val="0"/>
          <w:marRight w:val="0"/>
          <w:marTop w:val="0"/>
          <w:marBottom w:val="0"/>
          <w:divBdr>
            <w:top w:val="none" w:sz="0" w:space="0" w:color="auto"/>
            <w:left w:val="none" w:sz="0" w:space="0" w:color="auto"/>
            <w:bottom w:val="none" w:sz="0" w:space="0" w:color="auto"/>
            <w:right w:val="none" w:sz="0" w:space="0" w:color="auto"/>
          </w:divBdr>
          <w:divsChild>
            <w:div w:id="1812862078">
              <w:marLeft w:val="0"/>
              <w:marRight w:val="0"/>
              <w:marTop w:val="0"/>
              <w:marBottom w:val="0"/>
              <w:divBdr>
                <w:top w:val="none" w:sz="0" w:space="0" w:color="auto"/>
                <w:left w:val="none" w:sz="0" w:space="0" w:color="auto"/>
                <w:bottom w:val="none" w:sz="0" w:space="0" w:color="auto"/>
                <w:right w:val="none" w:sz="0" w:space="0" w:color="auto"/>
              </w:divBdr>
            </w:div>
          </w:divsChild>
        </w:div>
        <w:div w:id="711227543">
          <w:marLeft w:val="0"/>
          <w:marRight w:val="0"/>
          <w:marTop w:val="0"/>
          <w:marBottom w:val="0"/>
          <w:divBdr>
            <w:top w:val="none" w:sz="0" w:space="0" w:color="auto"/>
            <w:left w:val="none" w:sz="0" w:space="0" w:color="auto"/>
            <w:bottom w:val="none" w:sz="0" w:space="0" w:color="auto"/>
            <w:right w:val="none" w:sz="0" w:space="0" w:color="auto"/>
          </w:divBdr>
          <w:divsChild>
            <w:div w:id="1303390432">
              <w:marLeft w:val="0"/>
              <w:marRight w:val="0"/>
              <w:marTop w:val="0"/>
              <w:marBottom w:val="0"/>
              <w:divBdr>
                <w:top w:val="none" w:sz="0" w:space="0" w:color="auto"/>
                <w:left w:val="none" w:sz="0" w:space="0" w:color="auto"/>
                <w:bottom w:val="none" w:sz="0" w:space="0" w:color="auto"/>
                <w:right w:val="none" w:sz="0" w:space="0" w:color="auto"/>
              </w:divBdr>
            </w:div>
          </w:divsChild>
        </w:div>
        <w:div w:id="2088719956">
          <w:marLeft w:val="0"/>
          <w:marRight w:val="0"/>
          <w:marTop w:val="0"/>
          <w:marBottom w:val="0"/>
          <w:divBdr>
            <w:top w:val="none" w:sz="0" w:space="0" w:color="auto"/>
            <w:left w:val="none" w:sz="0" w:space="0" w:color="auto"/>
            <w:bottom w:val="none" w:sz="0" w:space="0" w:color="auto"/>
            <w:right w:val="none" w:sz="0" w:space="0" w:color="auto"/>
          </w:divBdr>
          <w:divsChild>
            <w:div w:id="1996907947">
              <w:marLeft w:val="0"/>
              <w:marRight w:val="0"/>
              <w:marTop w:val="0"/>
              <w:marBottom w:val="0"/>
              <w:divBdr>
                <w:top w:val="none" w:sz="0" w:space="0" w:color="auto"/>
                <w:left w:val="none" w:sz="0" w:space="0" w:color="auto"/>
                <w:bottom w:val="none" w:sz="0" w:space="0" w:color="auto"/>
                <w:right w:val="none" w:sz="0" w:space="0" w:color="auto"/>
              </w:divBdr>
            </w:div>
          </w:divsChild>
        </w:div>
        <w:div w:id="1276788718">
          <w:marLeft w:val="0"/>
          <w:marRight w:val="0"/>
          <w:marTop w:val="0"/>
          <w:marBottom w:val="0"/>
          <w:divBdr>
            <w:top w:val="none" w:sz="0" w:space="0" w:color="auto"/>
            <w:left w:val="none" w:sz="0" w:space="0" w:color="auto"/>
            <w:bottom w:val="none" w:sz="0" w:space="0" w:color="auto"/>
            <w:right w:val="none" w:sz="0" w:space="0" w:color="auto"/>
          </w:divBdr>
          <w:divsChild>
            <w:div w:id="1818641134">
              <w:marLeft w:val="0"/>
              <w:marRight w:val="0"/>
              <w:marTop w:val="0"/>
              <w:marBottom w:val="0"/>
              <w:divBdr>
                <w:top w:val="none" w:sz="0" w:space="0" w:color="auto"/>
                <w:left w:val="none" w:sz="0" w:space="0" w:color="auto"/>
                <w:bottom w:val="none" w:sz="0" w:space="0" w:color="auto"/>
                <w:right w:val="none" w:sz="0" w:space="0" w:color="auto"/>
              </w:divBdr>
            </w:div>
          </w:divsChild>
        </w:div>
        <w:div w:id="44523010">
          <w:marLeft w:val="0"/>
          <w:marRight w:val="0"/>
          <w:marTop w:val="0"/>
          <w:marBottom w:val="0"/>
          <w:divBdr>
            <w:top w:val="none" w:sz="0" w:space="0" w:color="auto"/>
            <w:left w:val="none" w:sz="0" w:space="0" w:color="auto"/>
            <w:bottom w:val="none" w:sz="0" w:space="0" w:color="auto"/>
            <w:right w:val="none" w:sz="0" w:space="0" w:color="auto"/>
          </w:divBdr>
          <w:divsChild>
            <w:div w:id="767040020">
              <w:marLeft w:val="0"/>
              <w:marRight w:val="0"/>
              <w:marTop w:val="0"/>
              <w:marBottom w:val="0"/>
              <w:divBdr>
                <w:top w:val="none" w:sz="0" w:space="0" w:color="auto"/>
                <w:left w:val="none" w:sz="0" w:space="0" w:color="auto"/>
                <w:bottom w:val="none" w:sz="0" w:space="0" w:color="auto"/>
                <w:right w:val="none" w:sz="0" w:space="0" w:color="auto"/>
              </w:divBdr>
            </w:div>
          </w:divsChild>
        </w:div>
        <w:div w:id="669261016">
          <w:marLeft w:val="0"/>
          <w:marRight w:val="0"/>
          <w:marTop w:val="0"/>
          <w:marBottom w:val="0"/>
          <w:divBdr>
            <w:top w:val="none" w:sz="0" w:space="0" w:color="auto"/>
            <w:left w:val="none" w:sz="0" w:space="0" w:color="auto"/>
            <w:bottom w:val="none" w:sz="0" w:space="0" w:color="auto"/>
            <w:right w:val="none" w:sz="0" w:space="0" w:color="auto"/>
          </w:divBdr>
          <w:divsChild>
            <w:div w:id="309797948">
              <w:marLeft w:val="0"/>
              <w:marRight w:val="0"/>
              <w:marTop w:val="0"/>
              <w:marBottom w:val="0"/>
              <w:divBdr>
                <w:top w:val="none" w:sz="0" w:space="0" w:color="auto"/>
                <w:left w:val="none" w:sz="0" w:space="0" w:color="auto"/>
                <w:bottom w:val="none" w:sz="0" w:space="0" w:color="auto"/>
                <w:right w:val="none" w:sz="0" w:space="0" w:color="auto"/>
              </w:divBdr>
            </w:div>
          </w:divsChild>
        </w:div>
        <w:div w:id="1780636307">
          <w:marLeft w:val="0"/>
          <w:marRight w:val="0"/>
          <w:marTop w:val="0"/>
          <w:marBottom w:val="0"/>
          <w:divBdr>
            <w:top w:val="none" w:sz="0" w:space="0" w:color="auto"/>
            <w:left w:val="none" w:sz="0" w:space="0" w:color="auto"/>
            <w:bottom w:val="none" w:sz="0" w:space="0" w:color="auto"/>
            <w:right w:val="none" w:sz="0" w:space="0" w:color="auto"/>
          </w:divBdr>
          <w:divsChild>
            <w:div w:id="660276244">
              <w:marLeft w:val="0"/>
              <w:marRight w:val="0"/>
              <w:marTop w:val="0"/>
              <w:marBottom w:val="0"/>
              <w:divBdr>
                <w:top w:val="none" w:sz="0" w:space="0" w:color="auto"/>
                <w:left w:val="none" w:sz="0" w:space="0" w:color="auto"/>
                <w:bottom w:val="none" w:sz="0" w:space="0" w:color="auto"/>
                <w:right w:val="none" w:sz="0" w:space="0" w:color="auto"/>
              </w:divBdr>
            </w:div>
          </w:divsChild>
        </w:div>
        <w:div w:id="2013410261">
          <w:marLeft w:val="0"/>
          <w:marRight w:val="0"/>
          <w:marTop w:val="0"/>
          <w:marBottom w:val="0"/>
          <w:divBdr>
            <w:top w:val="none" w:sz="0" w:space="0" w:color="auto"/>
            <w:left w:val="none" w:sz="0" w:space="0" w:color="auto"/>
            <w:bottom w:val="none" w:sz="0" w:space="0" w:color="auto"/>
            <w:right w:val="none" w:sz="0" w:space="0" w:color="auto"/>
          </w:divBdr>
          <w:divsChild>
            <w:div w:id="1712918118">
              <w:marLeft w:val="0"/>
              <w:marRight w:val="0"/>
              <w:marTop w:val="0"/>
              <w:marBottom w:val="0"/>
              <w:divBdr>
                <w:top w:val="none" w:sz="0" w:space="0" w:color="auto"/>
                <w:left w:val="none" w:sz="0" w:space="0" w:color="auto"/>
                <w:bottom w:val="none" w:sz="0" w:space="0" w:color="auto"/>
                <w:right w:val="none" w:sz="0" w:space="0" w:color="auto"/>
              </w:divBdr>
            </w:div>
          </w:divsChild>
        </w:div>
        <w:div w:id="527838694">
          <w:marLeft w:val="0"/>
          <w:marRight w:val="0"/>
          <w:marTop w:val="0"/>
          <w:marBottom w:val="0"/>
          <w:divBdr>
            <w:top w:val="none" w:sz="0" w:space="0" w:color="auto"/>
            <w:left w:val="none" w:sz="0" w:space="0" w:color="auto"/>
            <w:bottom w:val="none" w:sz="0" w:space="0" w:color="auto"/>
            <w:right w:val="none" w:sz="0" w:space="0" w:color="auto"/>
          </w:divBdr>
          <w:divsChild>
            <w:div w:id="389619658">
              <w:marLeft w:val="0"/>
              <w:marRight w:val="0"/>
              <w:marTop w:val="0"/>
              <w:marBottom w:val="0"/>
              <w:divBdr>
                <w:top w:val="none" w:sz="0" w:space="0" w:color="auto"/>
                <w:left w:val="none" w:sz="0" w:space="0" w:color="auto"/>
                <w:bottom w:val="none" w:sz="0" w:space="0" w:color="auto"/>
                <w:right w:val="none" w:sz="0" w:space="0" w:color="auto"/>
              </w:divBdr>
            </w:div>
          </w:divsChild>
        </w:div>
        <w:div w:id="468591533">
          <w:marLeft w:val="0"/>
          <w:marRight w:val="0"/>
          <w:marTop w:val="0"/>
          <w:marBottom w:val="0"/>
          <w:divBdr>
            <w:top w:val="none" w:sz="0" w:space="0" w:color="auto"/>
            <w:left w:val="none" w:sz="0" w:space="0" w:color="auto"/>
            <w:bottom w:val="none" w:sz="0" w:space="0" w:color="auto"/>
            <w:right w:val="none" w:sz="0" w:space="0" w:color="auto"/>
          </w:divBdr>
          <w:divsChild>
            <w:div w:id="1783571062">
              <w:marLeft w:val="0"/>
              <w:marRight w:val="0"/>
              <w:marTop w:val="0"/>
              <w:marBottom w:val="0"/>
              <w:divBdr>
                <w:top w:val="none" w:sz="0" w:space="0" w:color="auto"/>
                <w:left w:val="none" w:sz="0" w:space="0" w:color="auto"/>
                <w:bottom w:val="none" w:sz="0" w:space="0" w:color="auto"/>
                <w:right w:val="none" w:sz="0" w:space="0" w:color="auto"/>
              </w:divBdr>
            </w:div>
          </w:divsChild>
        </w:div>
        <w:div w:id="607277244">
          <w:marLeft w:val="0"/>
          <w:marRight w:val="0"/>
          <w:marTop w:val="0"/>
          <w:marBottom w:val="0"/>
          <w:divBdr>
            <w:top w:val="none" w:sz="0" w:space="0" w:color="auto"/>
            <w:left w:val="none" w:sz="0" w:space="0" w:color="auto"/>
            <w:bottom w:val="none" w:sz="0" w:space="0" w:color="auto"/>
            <w:right w:val="none" w:sz="0" w:space="0" w:color="auto"/>
          </w:divBdr>
          <w:divsChild>
            <w:div w:id="792092116">
              <w:marLeft w:val="0"/>
              <w:marRight w:val="0"/>
              <w:marTop w:val="0"/>
              <w:marBottom w:val="0"/>
              <w:divBdr>
                <w:top w:val="none" w:sz="0" w:space="0" w:color="auto"/>
                <w:left w:val="none" w:sz="0" w:space="0" w:color="auto"/>
                <w:bottom w:val="none" w:sz="0" w:space="0" w:color="auto"/>
                <w:right w:val="none" w:sz="0" w:space="0" w:color="auto"/>
              </w:divBdr>
            </w:div>
          </w:divsChild>
        </w:div>
        <w:div w:id="176504658">
          <w:marLeft w:val="0"/>
          <w:marRight w:val="0"/>
          <w:marTop w:val="0"/>
          <w:marBottom w:val="0"/>
          <w:divBdr>
            <w:top w:val="none" w:sz="0" w:space="0" w:color="auto"/>
            <w:left w:val="none" w:sz="0" w:space="0" w:color="auto"/>
            <w:bottom w:val="none" w:sz="0" w:space="0" w:color="auto"/>
            <w:right w:val="none" w:sz="0" w:space="0" w:color="auto"/>
          </w:divBdr>
          <w:divsChild>
            <w:div w:id="1356619416">
              <w:marLeft w:val="0"/>
              <w:marRight w:val="0"/>
              <w:marTop w:val="0"/>
              <w:marBottom w:val="0"/>
              <w:divBdr>
                <w:top w:val="none" w:sz="0" w:space="0" w:color="auto"/>
                <w:left w:val="none" w:sz="0" w:space="0" w:color="auto"/>
                <w:bottom w:val="none" w:sz="0" w:space="0" w:color="auto"/>
                <w:right w:val="none" w:sz="0" w:space="0" w:color="auto"/>
              </w:divBdr>
            </w:div>
          </w:divsChild>
        </w:div>
        <w:div w:id="173233240">
          <w:marLeft w:val="0"/>
          <w:marRight w:val="0"/>
          <w:marTop w:val="0"/>
          <w:marBottom w:val="0"/>
          <w:divBdr>
            <w:top w:val="none" w:sz="0" w:space="0" w:color="auto"/>
            <w:left w:val="none" w:sz="0" w:space="0" w:color="auto"/>
            <w:bottom w:val="none" w:sz="0" w:space="0" w:color="auto"/>
            <w:right w:val="none" w:sz="0" w:space="0" w:color="auto"/>
          </w:divBdr>
          <w:divsChild>
            <w:div w:id="910426746">
              <w:marLeft w:val="0"/>
              <w:marRight w:val="0"/>
              <w:marTop w:val="0"/>
              <w:marBottom w:val="0"/>
              <w:divBdr>
                <w:top w:val="none" w:sz="0" w:space="0" w:color="auto"/>
                <w:left w:val="none" w:sz="0" w:space="0" w:color="auto"/>
                <w:bottom w:val="none" w:sz="0" w:space="0" w:color="auto"/>
                <w:right w:val="none" w:sz="0" w:space="0" w:color="auto"/>
              </w:divBdr>
            </w:div>
          </w:divsChild>
        </w:div>
        <w:div w:id="1157069101">
          <w:marLeft w:val="0"/>
          <w:marRight w:val="0"/>
          <w:marTop w:val="0"/>
          <w:marBottom w:val="0"/>
          <w:divBdr>
            <w:top w:val="none" w:sz="0" w:space="0" w:color="auto"/>
            <w:left w:val="none" w:sz="0" w:space="0" w:color="auto"/>
            <w:bottom w:val="none" w:sz="0" w:space="0" w:color="auto"/>
            <w:right w:val="none" w:sz="0" w:space="0" w:color="auto"/>
          </w:divBdr>
          <w:divsChild>
            <w:div w:id="1522040746">
              <w:marLeft w:val="0"/>
              <w:marRight w:val="0"/>
              <w:marTop w:val="0"/>
              <w:marBottom w:val="0"/>
              <w:divBdr>
                <w:top w:val="none" w:sz="0" w:space="0" w:color="auto"/>
                <w:left w:val="none" w:sz="0" w:space="0" w:color="auto"/>
                <w:bottom w:val="none" w:sz="0" w:space="0" w:color="auto"/>
                <w:right w:val="none" w:sz="0" w:space="0" w:color="auto"/>
              </w:divBdr>
            </w:div>
          </w:divsChild>
        </w:div>
        <w:div w:id="479813155">
          <w:marLeft w:val="0"/>
          <w:marRight w:val="0"/>
          <w:marTop w:val="0"/>
          <w:marBottom w:val="0"/>
          <w:divBdr>
            <w:top w:val="none" w:sz="0" w:space="0" w:color="auto"/>
            <w:left w:val="none" w:sz="0" w:space="0" w:color="auto"/>
            <w:bottom w:val="none" w:sz="0" w:space="0" w:color="auto"/>
            <w:right w:val="none" w:sz="0" w:space="0" w:color="auto"/>
          </w:divBdr>
          <w:divsChild>
            <w:div w:id="1867908107">
              <w:marLeft w:val="0"/>
              <w:marRight w:val="0"/>
              <w:marTop w:val="0"/>
              <w:marBottom w:val="0"/>
              <w:divBdr>
                <w:top w:val="none" w:sz="0" w:space="0" w:color="auto"/>
                <w:left w:val="none" w:sz="0" w:space="0" w:color="auto"/>
                <w:bottom w:val="none" w:sz="0" w:space="0" w:color="auto"/>
                <w:right w:val="none" w:sz="0" w:space="0" w:color="auto"/>
              </w:divBdr>
            </w:div>
          </w:divsChild>
        </w:div>
        <w:div w:id="1603803486">
          <w:marLeft w:val="0"/>
          <w:marRight w:val="0"/>
          <w:marTop w:val="0"/>
          <w:marBottom w:val="0"/>
          <w:divBdr>
            <w:top w:val="none" w:sz="0" w:space="0" w:color="auto"/>
            <w:left w:val="none" w:sz="0" w:space="0" w:color="auto"/>
            <w:bottom w:val="none" w:sz="0" w:space="0" w:color="auto"/>
            <w:right w:val="none" w:sz="0" w:space="0" w:color="auto"/>
          </w:divBdr>
          <w:divsChild>
            <w:div w:id="1982802249">
              <w:marLeft w:val="0"/>
              <w:marRight w:val="0"/>
              <w:marTop w:val="0"/>
              <w:marBottom w:val="0"/>
              <w:divBdr>
                <w:top w:val="none" w:sz="0" w:space="0" w:color="auto"/>
                <w:left w:val="none" w:sz="0" w:space="0" w:color="auto"/>
                <w:bottom w:val="none" w:sz="0" w:space="0" w:color="auto"/>
                <w:right w:val="none" w:sz="0" w:space="0" w:color="auto"/>
              </w:divBdr>
            </w:div>
          </w:divsChild>
        </w:div>
        <w:div w:id="511922204">
          <w:marLeft w:val="0"/>
          <w:marRight w:val="0"/>
          <w:marTop w:val="0"/>
          <w:marBottom w:val="0"/>
          <w:divBdr>
            <w:top w:val="none" w:sz="0" w:space="0" w:color="auto"/>
            <w:left w:val="none" w:sz="0" w:space="0" w:color="auto"/>
            <w:bottom w:val="none" w:sz="0" w:space="0" w:color="auto"/>
            <w:right w:val="none" w:sz="0" w:space="0" w:color="auto"/>
          </w:divBdr>
          <w:divsChild>
            <w:div w:id="1142042862">
              <w:marLeft w:val="0"/>
              <w:marRight w:val="0"/>
              <w:marTop w:val="0"/>
              <w:marBottom w:val="0"/>
              <w:divBdr>
                <w:top w:val="none" w:sz="0" w:space="0" w:color="auto"/>
                <w:left w:val="none" w:sz="0" w:space="0" w:color="auto"/>
                <w:bottom w:val="none" w:sz="0" w:space="0" w:color="auto"/>
                <w:right w:val="none" w:sz="0" w:space="0" w:color="auto"/>
              </w:divBdr>
            </w:div>
          </w:divsChild>
        </w:div>
        <w:div w:id="359864742">
          <w:marLeft w:val="0"/>
          <w:marRight w:val="0"/>
          <w:marTop w:val="0"/>
          <w:marBottom w:val="0"/>
          <w:divBdr>
            <w:top w:val="none" w:sz="0" w:space="0" w:color="auto"/>
            <w:left w:val="none" w:sz="0" w:space="0" w:color="auto"/>
            <w:bottom w:val="none" w:sz="0" w:space="0" w:color="auto"/>
            <w:right w:val="none" w:sz="0" w:space="0" w:color="auto"/>
          </w:divBdr>
          <w:divsChild>
            <w:div w:id="1710450342">
              <w:marLeft w:val="0"/>
              <w:marRight w:val="0"/>
              <w:marTop w:val="0"/>
              <w:marBottom w:val="0"/>
              <w:divBdr>
                <w:top w:val="none" w:sz="0" w:space="0" w:color="auto"/>
                <w:left w:val="none" w:sz="0" w:space="0" w:color="auto"/>
                <w:bottom w:val="none" w:sz="0" w:space="0" w:color="auto"/>
                <w:right w:val="none" w:sz="0" w:space="0" w:color="auto"/>
              </w:divBdr>
            </w:div>
          </w:divsChild>
        </w:div>
        <w:div w:id="1460957505">
          <w:marLeft w:val="0"/>
          <w:marRight w:val="0"/>
          <w:marTop w:val="0"/>
          <w:marBottom w:val="0"/>
          <w:divBdr>
            <w:top w:val="none" w:sz="0" w:space="0" w:color="auto"/>
            <w:left w:val="none" w:sz="0" w:space="0" w:color="auto"/>
            <w:bottom w:val="none" w:sz="0" w:space="0" w:color="auto"/>
            <w:right w:val="none" w:sz="0" w:space="0" w:color="auto"/>
          </w:divBdr>
          <w:divsChild>
            <w:div w:id="216355051">
              <w:marLeft w:val="0"/>
              <w:marRight w:val="0"/>
              <w:marTop w:val="0"/>
              <w:marBottom w:val="0"/>
              <w:divBdr>
                <w:top w:val="none" w:sz="0" w:space="0" w:color="auto"/>
                <w:left w:val="none" w:sz="0" w:space="0" w:color="auto"/>
                <w:bottom w:val="none" w:sz="0" w:space="0" w:color="auto"/>
                <w:right w:val="none" w:sz="0" w:space="0" w:color="auto"/>
              </w:divBdr>
            </w:div>
          </w:divsChild>
        </w:div>
        <w:div w:id="803426041">
          <w:marLeft w:val="0"/>
          <w:marRight w:val="0"/>
          <w:marTop w:val="0"/>
          <w:marBottom w:val="0"/>
          <w:divBdr>
            <w:top w:val="none" w:sz="0" w:space="0" w:color="auto"/>
            <w:left w:val="none" w:sz="0" w:space="0" w:color="auto"/>
            <w:bottom w:val="none" w:sz="0" w:space="0" w:color="auto"/>
            <w:right w:val="none" w:sz="0" w:space="0" w:color="auto"/>
          </w:divBdr>
          <w:divsChild>
            <w:div w:id="1838570734">
              <w:marLeft w:val="0"/>
              <w:marRight w:val="0"/>
              <w:marTop w:val="0"/>
              <w:marBottom w:val="0"/>
              <w:divBdr>
                <w:top w:val="none" w:sz="0" w:space="0" w:color="auto"/>
                <w:left w:val="none" w:sz="0" w:space="0" w:color="auto"/>
                <w:bottom w:val="none" w:sz="0" w:space="0" w:color="auto"/>
                <w:right w:val="none" w:sz="0" w:space="0" w:color="auto"/>
              </w:divBdr>
            </w:div>
          </w:divsChild>
        </w:div>
        <w:div w:id="966932972">
          <w:marLeft w:val="0"/>
          <w:marRight w:val="0"/>
          <w:marTop w:val="0"/>
          <w:marBottom w:val="0"/>
          <w:divBdr>
            <w:top w:val="none" w:sz="0" w:space="0" w:color="auto"/>
            <w:left w:val="none" w:sz="0" w:space="0" w:color="auto"/>
            <w:bottom w:val="none" w:sz="0" w:space="0" w:color="auto"/>
            <w:right w:val="none" w:sz="0" w:space="0" w:color="auto"/>
          </w:divBdr>
          <w:divsChild>
            <w:div w:id="1161193454">
              <w:marLeft w:val="0"/>
              <w:marRight w:val="0"/>
              <w:marTop w:val="0"/>
              <w:marBottom w:val="0"/>
              <w:divBdr>
                <w:top w:val="none" w:sz="0" w:space="0" w:color="auto"/>
                <w:left w:val="none" w:sz="0" w:space="0" w:color="auto"/>
                <w:bottom w:val="none" w:sz="0" w:space="0" w:color="auto"/>
                <w:right w:val="none" w:sz="0" w:space="0" w:color="auto"/>
              </w:divBdr>
            </w:div>
          </w:divsChild>
        </w:div>
        <w:div w:id="1223524090">
          <w:marLeft w:val="0"/>
          <w:marRight w:val="0"/>
          <w:marTop w:val="0"/>
          <w:marBottom w:val="0"/>
          <w:divBdr>
            <w:top w:val="none" w:sz="0" w:space="0" w:color="auto"/>
            <w:left w:val="none" w:sz="0" w:space="0" w:color="auto"/>
            <w:bottom w:val="none" w:sz="0" w:space="0" w:color="auto"/>
            <w:right w:val="none" w:sz="0" w:space="0" w:color="auto"/>
          </w:divBdr>
          <w:divsChild>
            <w:div w:id="824932322">
              <w:marLeft w:val="0"/>
              <w:marRight w:val="0"/>
              <w:marTop w:val="0"/>
              <w:marBottom w:val="0"/>
              <w:divBdr>
                <w:top w:val="none" w:sz="0" w:space="0" w:color="auto"/>
                <w:left w:val="none" w:sz="0" w:space="0" w:color="auto"/>
                <w:bottom w:val="none" w:sz="0" w:space="0" w:color="auto"/>
                <w:right w:val="none" w:sz="0" w:space="0" w:color="auto"/>
              </w:divBdr>
            </w:div>
          </w:divsChild>
        </w:div>
        <w:div w:id="443766914">
          <w:marLeft w:val="0"/>
          <w:marRight w:val="0"/>
          <w:marTop w:val="0"/>
          <w:marBottom w:val="0"/>
          <w:divBdr>
            <w:top w:val="none" w:sz="0" w:space="0" w:color="auto"/>
            <w:left w:val="none" w:sz="0" w:space="0" w:color="auto"/>
            <w:bottom w:val="none" w:sz="0" w:space="0" w:color="auto"/>
            <w:right w:val="none" w:sz="0" w:space="0" w:color="auto"/>
          </w:divBdr>
          <w:divsChild>
            <w:div w:id="1479567338">
              <w:marLeft w:val="0"/>
              <w:marRight w:val="0"/>
              <w:marTop w:val="0"/>
              <w:marBottom w:val="0"/>
              <w:divBdr>
                <w:top w:val="none" w:sz="0" w:space="0" w:color="auto"/>
                <w:left w:val="none" w:sz="0" w:space="0" w:color="auto"/>
                <w:bottom w:val="none" w:sz="0" w:space="0" w:color="auto"/>
                <w:right w:val="none" w:sz="0" w:space="0" w:color="auto"/>
              </w:divBdr>
            </w:div>
          </w:divsChild>
        </w:div>
        <w:div w:id="1583830027">
          <w:marLeft w:val="0"/>
          <w:marRight w:val="0"/>
          <w:marTop w:val="0"/>
          <w:marBottom w:val="0"/>
          <w:divBdr>
            <w:top w:val="none" w:sz="0" w:space="0" w:color="auto"/>
            <w:left w:val="none" w:sz="0" w:space="0" w:color="auto"/>
            <w:bottom w:val="none" w:sz="0" w:space="0" w:color="auto"/>
            <w:right w:val="none" w:sz="0" w:space="0" w:color="auto"/>
          </w:divBdr>
          <w:divsChild>
            <w:div w:id="476649860">
              <w:marLeft w:val="0"/>
              <w:marRight w:val="0"/>
              <w:marTop w:val="0"/>
              <w:marBottom w:val="0"/>
              <w:divBdr>
                <w:top w:val="none" w:sz="0" w:space="0" w:color="auto"/>
                <w:left w:val="none" w:sz="0" w:space="0" w:color="auto"/>
                <w:bottom w:val="none" w:sz="0" w:space="0" w:color="auto"/>
                <w:right w:val="none" w:sz="0" w:space="0" w:color="auto"/>
              </w:divBdr>
            </w:div>
          </w:divsChild>
        </w:div>
        <w:div w:id="990409301">
          <w:marLeft w:val="0"/>
          <w:marRight w:val="0"/>
          <w:marTop w:val="0"/>
          <w:marBottom w:val="0"/>
          <w:divBdr>
            <w:top w:val="none" w:sz="0" w:space="0" w:color="auto"/>
            <w:left w:val="none" w:sz="0" w:space="0" w:color="auto"/>
            <w:bottom w:val="none" w:sz="0" w:space="0" w:color="auto"/>
            <w:right w:val="none" w:sz="0" w:space="0" w:color="auto"/>
          </w:divBdr>
          <w:divsChild>
            <w:div w:id="1358308042">
              <w:marLeft w:val="0"/>
              <w:marRight w:val="0"/>
              <w:marTop w:val="0"/>
              <w:marBottom w:val="0"/>
              <w:divBdr>
                <w:top w:val="none" w:sz="0" w:space="0" w:color="auto"/>
                <w:left w:val="none" w:sz="0" w:space="0" w:color="auto"/>
                <w:bottom w:val="none" w:sz="0" w:space="0" w:color="auto"/>
                <w:right w:val="none" w:sz="0" w:space="0" w:color="auto"/>
              </w:divBdr>
            </w:div>
          </w:divsChild>
        </w:div>
        <w:div w:id="669139029">
          <w:marLeft w:val="0"/>
          <w:marRight w:val="0"/>
          <w:marTop w:val="0"/>
          <w:marBottom w:val="0"/>
          <w:divBdr>
            <w:top w:val="none" w:sz="0" w:space="0" w:color="auto"/>
            <w:left w:val="none" w:sz="0" w:space="0" w:color="auto"/>
            <w:bottom w:val="none" w:sz="0" w:space="0" w:color="auto"/>
            <w:right w:val="none" w:sz="0" w:space="0" w:color="auto"/>
          </w:divBdr>
          <w:divsChild>
            <w:div w:id="1594626764">
              <w:marLeft w:val="0"/>
              <w:marRight w:val="0"/>
              <w:marTop w:val="0"/>
              <w:marBottom w:val="0"/>
              <w:divBdr>
                <w:top w:val="none" w:sz="0" w:space="0" w:color="auto"/>
                <w:left w:val="none" w:sz="0" w:space="0" w:color="auto"/>
                <w:bottom w:val="none" w:sz="0" w:space="0" w:color="auto"/>
                <w:right w:val="none" w:sz="0" w:space="0" w:color="auto"/>
              </w:divBdr>
            </w:div>
          </w:divsChild>
        </w:div>
        <w:div w:id="885679753">
          <w:marLeft w:val="0"/>
          <w:marRight w:val="0"/>
          <w:marTop w:val="0"/>
          <w:marBottom w:val="0"/>
          <w:divBdr>
            <w:top w:val="none" w:sz="0" w:space="0" w:color="auto"/>
            <w:left w:val="none" w:sz="0" w:space="0" w:color="auto"/>
            <w:bottom w:val="none" w:sz="0" w:space="0" w:color="auto"/>
            <w:right w:val="none" w:sz="0" w:space="0" w:color="auto"/>
          </w:divBdr>
          <w:divsChild>
            <w:div w:id="297033886">
              <w:marLeft w:val="0"/>
              <w:marRight w:val="0"/>
              <w:marTop w:val="0"/>
              <w:marBottom w:val="0"/>
              <w:divBdr>
                <w:top w:val="none" w:sz="0" w:space="0" w:color="auto"/>
                <w:left w:val="none" w:sz="0" w:space="0" w:color="auto"/>
                <w:bottom w:val="none" w:sz="0" w:space="0" w:color="auto"/>
                <w:right w:val="none" w:sz="0" w:space="0" w:color="auto"/>
              </w:divBdr>
            </w:div>
          </w:divsChild>
        </w:div>
        <w:div w:id="528300617">
          <w:marLeft w:val="0"/>
          <w:marRight w:val="0"/>
          <w:marTop w:val="0"/>
          <w:marBottom w:val="0"/>
          <w:divBdr>
            <w:top w:val="none" w:sz="0" w:space="0" w:color="auto"/>
            <w:left w:val="none" w:sz="0" w:space="0" w:color="auto"/>
            <w:bottom w:val="none" w:sz="0" w:space="0" w:color="auto"/>
            <w:right w:val="none" w:sz="0" w:space="0" w:color="auto"/>
          </w:divBdr>
          <w:divsChild>
            <w:div w:id="1002048874">
              <w:marLeft w:val="0"/>
              <w:marRight w:val="0"/>
              <w:marTop w:val="0"/>
              <w:marBottom w:val="0"/>
              <w:divBdr>
                <w:top w:val="none" w:sz="0" w:space="0" w:color="auto"/>
                <w:left w:val="none" w:sz="0" w:space="0" w:color="auto"/>
                <w:bottom w:val="none" w:sz="0" w:space="0" w:color="auto"/>
                <w:right w:val="none" w:sz="0" w:space="0" w:color="auto"/>
              </w:divBdr>
            </w:div>
          </w:divsChild>
        </w:div>
        <w:div w:id="1272013228">
          <w:marLeft w:val="0"/>
          <w:marRight w:val="0"/>
          <w:marTop w:val="0"/>
          <w:marBottom w:val="0"/>
          <w:divBdr>
            <w:top w:val="none" w:sz="0" w:space="0" w:color="auto"/>
            <w:left w:val="none" w:sz="0" w:space="0" w:color="auto"/>
            <w:bottom w:val="none" w:sz="0" w:space="0" w:color="auto"/>
            <w:right w:val="none" w:sz="0" w:space="0" w:color="auto"/>
          </w:divBdr>
          <w:divsChild>
            <w:div w:id="489323634">
              <w:marLeft w:val="0"/>
              <w:marRight w:val="0"/>
              <w:marTop w:val="0"/>
              <w:marBottom w:val="0"/>
              <w:divBdr>
                <w:top w:val="none" w:sz="0" w:space="0" w:color="auto"/>
                <w:left w:val="none" w:sz="0" w:space="0" w:color="auto"/>
                <w:bottom w:val="none" w:sz="0" w:space="0" w:color="auto"/>
                <w:right w:val="none" w:sz="0" w:space="0" w:color="auto"/>
              </w:divBdr>
            </w:div>
          </w:divsChild>
        </w:div>
        <w:div w:id="1220941120">
          <w:marLeft w:val="0"/>
          <w:marRight w:val="0"/>
          <w:marTop w:val="0"/>
          <w:marBottom w:val="0"/>
          <w:divBdr>
            <w:top w:val="none" w:sz="0" w:space="0" w:color="auto"/>
            <w:left w:val="none" w:sz="0" w:space="0" w:color="auto"/>
            <w:bottom w:val="none" w:sz="0" w:space="0" w:color="auto"/>
            <w:right w:val="none" w:sz="0" w:space="0" w:color="auto"/>
          </w:divBdr>
          <w:divsChild>
            <w:div w:id="937710022">
              <w:marLeft w:val="0"/>
              <w:marRight w:val="0"/>
              <w:marTop w:val="0"/>
              <w:marBottom w:val="0"/>
              <w:divBdr>
                <w:top w:val="none" w:sz="0" w:space="0" w:color="auto"/>
                <w:left w:val="none" w:sz="0" w:space="0" w:color="auto"/>
                <w:bottom w:val="none" w:sz="0" w:space="0" w:color="auto"/>
                <w:right w:val="none" w:sz="0" w:space="0" w:color="auto"/>
              </w:divBdr>
            </w:div>
          </w:divsChild>
        </w:div>
        <w:div w:id="261769303">
          <w:marLeft w:val="0"/>
          <w:marRight w:val="0"/>
          <w:marTop w:val="0"/>
          <w:marBottom w:val="0"/>
          <w:divBdr>
            <w:top w:val="none" w:sz="0" w:space="0" w:color="auto"/>
            <w:left w:val="none" w:sz="0" w:space="0" w:color="auto"/>
            <w:bottom w:val="none" w:sz="0" w:space="0" w:color="auto"/>
            <w:right w:val="none" w:sz="0" w:space="0" w:color="auto"/>
          </w:divBdr>
          <w:divsChild>
            <w:div w:id="942540794">
              <w:marLeft w:val="0"/>
              <w:marRight w:val="0"/>
              <w:marTop w:val="0"/>
              <w:marBottom w:val="0"/>
              <w:divBdr>
                <w:top w:val="none" w:sz="0" w:space="0" w:color="auto"/>
                <w:left w:val="none" w:sz="0" w:space="0" w:color="auto"/>
                <w:bottom w:val="none" w:sz="0" w:space="0" w:color="auto"/>
                <w:right w:val="none" w:sz="0" w:space="0" w:color="auto"/>
              </w:divBdr>
            </w:div>
          </w:divsChild>
        </w:div>
        <w:div w:id="1060786083">
          <w:marLeft w:val="0"/>
          <w:marRight w:val="0"/>
          <w:marTop w:val="0"/>
          <w:marBottom w:val="0"/>
          <w:divBdr>
            <w:top w:val="none" w:sz="0" w:space="0" w:color="auto"/>
            <w:left w:val="none" w:sz="0" w:space="0" w:color="auto"/>
            <w:bottom w:val="none" w:sz="0" w:space="0" w:color="auto"/>
            <w:right w:val="none" w:sz="0" w:space="0" w:color="auto"/>
          </w:divBdr>
          <w:divsChild>
            <w:div w:id="1587761686">
              <w:marLeft w:val="0"/>
              <w:marRight w:val="0"/>
              <w:marTop w:val="0"/>
              <w:marBottom w:val="0"/>
              <w:divBdr>
                <w:top w:val="none" w:sz="0" w:space="0" w:color="auto"/>
                <w:left w:val="none" w:sz="0" w:space="0" w:color="auto"/>
                <w:bottom w:val="none" w:sz="0" w:space="0" w:color="auto"/>
                <w:right w:val="none" w:sz="0" w:space="0" w:color="auto"/>
              </w:divBdr>
            </w:div>
          </w:divsChild>
        </w:div>
        <w:div w:id="325868363">
          <w:marLeft w:val="0"/>
          <w:marRight w:val="0"/>
          <w:marTop w:val="0"/>
          <w:marBottom w:val="0"/>
          <w:divBdr>
            <w:top w:val="none" w:sz="0" w:space="0" w:color="auto"/>
            <w:left w:val="none" w:sz="0" w:space="0" w:color="auto"/>
            <w:bottom w:val="none" w:sz="0" w:space="0" w:color="auto"/>
            <w:right w:val="none" w:sz="0" w:space="0" w:color="auto"/>
          </w:divBdr>
          <w:divsChild>
            <w:div w:id="953093351">
              <w:marLeft w:val="0"/>
              <w:marRight w:val="0"/>
              <w:marTop w:val="0"/>
              <w:marBottom w:val="0"/>
              <w:divBdr>
                <w:top w:val="none" w:sz="0" w:space="0" w:color="auto"/>
                <w:left w:val="none" w:sz="0" w:space="0" w:color="auto"/>
                <w:bottom w:val="none" w:sz="0" w:space="0" w:color="auto"/>
                <w:right w:val="none" w:sz="0" w:space="0" w:color="auto"/>
              </w:divBdr>
            </w:div>
          </w:divsChild>
        </w:div>
        <w:div w:id="2072843057">
          <w:marLeft w:val="0"/>
          <w:marRight w:val="0"/>
          <w:marTop w:val="0"/>
          <w:marBottom w:val="0"/>
          <w:divBdr>
            <w:top w:val="none" w:sz="0" w:space="0" w:color="auto"/>
            <w:left w:val="none" w:sz="0" w:space="0" w:color="auto"/>
            <w:bottom w:val="none" w:sz="0" w:space="0" w:color="auto"/>
            <w:right w:val="none" w:sz="0" w:space="0" w:color="auto"/>
          </w:divBdr>
          <w:divsChild>
            <w:div w:id="2113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4178">
      <w:bodyDiv w:val="1"/>
      <w:marLeft w:val="0"/>
      <w:marRight w:val="0"/>
      <w:marTop w:val="0"/>
      <w:marBottom w:val="0"/>
      <w:divBdr>
        <w:top w:val="none" w:sz="0" w:space="0" w:color="auto"/>
        <w:left w:val="none" w:sz="0" w:space="0" w:color="auto"/>
        <w:bottom w:val="none" w:sz="0" w:space="0" w:color="auto"/>
        <w:right w:val="none" w:sz="0" w:space="0" w:color="auto"/>
      </w:divBdr>
      <w:divsChild>
        <w:div w:id="32971173">
          <w:marLeft w:val="0"/>
          <w:marRight w:val="0"/>
          <w:marTop w:val="0"/>
          <w:marBottom w:val="0"/>
          <w:divBdr>
            <w:top w:val="none" w:sz="0" w:space="0" w:color="auto"/>
            <w:left w:val="none" w:sz="0" w:space="0" w:color="auto"/>
            <w:bottom w:val="none" w:sz="0" w:space="0" w:color="auto"/>
            <w:right w:val="none" w:sz="0" w:space="0" w:color="auto"/>
          </w:divBdr>
          <w:divsChild>
            <w:div w:id="470679795">
              <w:marLeft w:val="0"/>
              <w:marRight w:val="0"/>
              <w:marTop w:val="0"/>
              <w:marBottom w:val="0"/>
              <w:divBdr>
                <w:top w:val="none" w:sz="0" w:space="0" w:color="auto"/>
                <w:left w:val="none" w:sz="0" w:space="0" w:color="auto"/>
                <w:bottom w:val="none" w:sz="0" w:space="0" w:color="auto"/>
                <w:right w:val="none" w:sz="0" w:space="0" w:color="auto"/>
              </w:divBdr>
            </w:div>
          </w:divsChild>
        </w:div>
        <w:div w:id="226886644">
          <w:marLeft w:val="0"/>
          <w:marRight w:val="0"/>
          <w:marTop w:val="0"/>
          <w:marBottom w:val="0"/>
          <w:divBdr>
            <w:top w:val="none" w:sz="0" w:space="0" w:color="auto"/>
            <w:left w:val="none" w:sz="0" w:space="0" w:color="auto"/>
            <w:bottom w:val="none" w:sz="0" w:space="0" w:color="auto"/>
            <w:right w:val="none" w:sz="0" w:space="0" w:color="auto"/>
          </w:divBdr>
          <w:divsChild>
            <w:div w:id="2093700286">
              <w:marLeft w:val="0"/>
              <w:marRight w:val="0"/>
              <w:marTop w:val="0"/>
              <w:marBottom w:val="0"/>
              <w:divBdr>
                <w:top w:val="none" w:sz="0" w:space="0" w:color="auto"/>
                <w:left w:val="none" w:sz="0" w:space="0" w:color="auto"/>
                <w:bottom w:val="none" w:sz="0" w:space="0" w:color="auto"/>
                <w:right w:val="none" w:sz="0" w:space="0" w:color="auto"/>
              </w:divBdr>
            </w:div>
          </w:divsChild>
        </w:div>
        <w:div w:id="256211927">
          <w:marLeft w:val="0"/>
          <w:marRight w:val="0"/>
          <w:marTop w:val="0"/>
          <w:marBottom w:val="0"/>
          <w:divBdr>
            <w:top w:val="none" w:sz="0" w:space="0" w:color="auto"/>
            <w:left w:val="none" w:sz="0" w:space="0" w:color="auto"/>
            <w:bottom w:val="none" w:sz="0" w:space="0" w:color="auto"/>
            <w:right w:val="none" w:sz="0" w:space="0" w:color="auto"/>
          </w:divBdr>
          <w:divsChild>
            <w:div w:id="770468094">
              <w:marLeft w:val="0"/>
              <w:marRight w:val="0"/>
              <w:marTop w:val="0"/>
              <w:marBottom w:val="0"/>
              <w:divBdr>
                <w:top w:val="none" w:sz="0" w:space="0" w:color="auto"/>
                <w:left w:val="none" w:sz="0" w:space="0" w:color="auto"/>
                <w:bottom w:val="none" w:sz="0" w:space="0" w:color="auto"/>
                <w:right w:val="none" w:sz="0" w:space="0" w:color="auto"/>
              </w:divBdr>
            </w:div>
          </w:divsChild>
        </w:div>
        <w:div w:id="507058049">
          <w:marLeft w:val="0"/>
          <w:marRight w:val="0"/>
          <w:marTop w:val="0"/>
          <w:marBottom w:val="0"/>
          <w:divBdr>
            <w:top w:val="none" w:sz="0" w:space="0" w:color="auto"/>
            <w:left w:val="none" w:sz="0" w:space="0" w:color="auto"/>
            <w:bottom w:val="none" w:sz="0" w:space="0" w:color="auto"/>
            <w:right w:val="none" w:sz="0" w:space="0" w:color="auto"/>
          </w:divBdr>
          <w:divsChild>
            <w:div w:id="1992129989">
              <w:marLeft w:val="0"/>
              <w:marRight w:val="0"/>
              <w:marTop w:val="0"/>
              <w:marBottom w:val="0"/>
              <w:divBdr>
                <w:top w:val="none" w:sz="0" w:space="0" w:color="auto"/>
                <w:left w:val="none" w:sz="0" w:space="0" w:color="auto"/>
                <w:bottom w:val="none" w:sz="0" w:space="0" w:color="auto"/>
                <w:right w:val="none" w:sz="0" w:space="0" w:color="auto"/>
              </w:divBdr>
            </w:div>
          </w:divsChild>
        </w:div>
        <w:div w:id="508258506">
          <w:marLeft w:val="0"/>
          <w:marRight w:val="0"/>
          <w:marTop w:val="0"/>
          <w:marBottom w:val="0"/>
          <w:divBdr>
            <w:top w:val="none" w:sz="0" w:space="0" w:color="auto"/>
            <w:left w:val="none" w:sz="0" w:space="0" w:color="auto"/>
            <w:bottom w:val="none" w:sz="0" w:space="0" w:color="auto"/>
            <w:right w:val="none" w:sz="0" w:space="0" w:color="auto"/>
          </w:divBdr>
          <w:divsChild>
            <w:div w:id="1682538102">
              <w:marLeft w:val="0"/>
              <w:marRight w:val="0"/>
              <w:marTop w:val="0"/>
              <w:marBottom w:val="0"/>
              <w:divBdr>
                <w:top w:val="none" w:sz="0" w:space="0" w:color="auto"/>
                <w:left w:val="none" w:sz="0" w:space="0" w:color="auto"/>
                <w:bottom w:val="none" w:sz="0" w:space="0" w:color="auto"/>
                <w:right w:val="none" w:sz="0" w:space="0" w:color="auto"/>
              </w:divBdr>
            </w:div>
          </w:divsChild>
        </w:div>
        <w:div w:id="742411790">
          <w:marLeft w:val="0"/>
          <w:marRight w:val="0"/>
          <w:marTop w:val="0"/>
          <w:marBottom w:val="0"/>
          <w:divBdr>
            <w:top w:val="none" w:sz="0" w:space="0" w:color="auto"/>
            <w:left w:val="none" w:sz="0" w:space="0" w:color="auto"/>
            <w:bottom w:val="none" w:sz="0" w:space="0" w:color="auto"/>
            <w:right w:val="none" w:sz="0" w:space="0" w:color="auto"/>
          </w:divBdr>
          <w:divsChild>
            <w:div w:id="185027967">
              <w:marLeft w:val="0"/>
              <w:marRight w:val="0"/>
              <w:marTop w:val="0"/>
              <w:marBottom w:val="0"/>
              <w:divBdr>
                <w:top w:val="none" w:sz="0" w:space="0" w:color="auto"/>
                <w:left w:val="none" w:sz="0" w:space="0" w:color="auto"/>
                <w:bottom w:val="none" w:sz="0" w:space="0" w:color="auto"/>
                <w:right w:val="none" w:sz="0" w:space="0" w:color="auto"/>
              </w:divBdr>
            </w:div>
          </w:divsChild>
        </w:div>
        <w:div w:id="939484111">
          <w:marLeft w:val="0"/>
          <w:marRight w:val="0"/>
          <w:marTop w:val="0"/>
          <w:marBottom w:val="0"/>
          <w:divBdr>
            <w:top w:val="none" w:sz="0" w:space="0" w:color="auto"/>
            <w:left w:val="none" w:sz="0" w:space="0" w:color="auto"/>
            <w:bottom w:val="none" w:sz="0" w:space="0" w:color="auto"/>
            <w:right w:val="none" w:sz="0" w:space="0" w:color="auto"/>
          </w:divBdr>
          <w:divsChild>
            <w:div w:id="608053906">
              <w:marLeft w:val="0"/>
              <w:marRight w:val="0"/>
              <w:marTop w:val="0"/>
              <w:marBottom w:val="0"/>
              <w:divBdr>
                <w:top w:val="none" w:sz="0" w:space="0" w:color="auto"/>
                <w:left w:val="none" w:sz="0" w:space="0" w:color="auto"/>
                <w:bottom w:val="none" w:sz="0" w:space="0" w:color="auto"/>
                <w:right w:val="none" w:sz="0" w:space="0" w:color="auto"/>
              </w:divBdr>
            </w:div>
          </w:divsChild>
        </w:div>
        <w:div w:id="1014303832">
          <w:marLeft w:val="0"/>
          <w:marRight w:val="0"/>
          <w:marTop w:val="0"/>
          <w:marBottom w:val="0"/>
          <w:divBdr>
            <w:top w:val="none" w:sz="0" w:space="0" w:color="auto"/>
            <w:left w:val="none" w:sz="0" w:space="0" w:color="auto"/>
            <w:bottom w:val="none" w:sz="0" w:space="0" w:color="auto"/>
            <w:right w:val="none" w:sz="0" w:space="0" w:color="auto"/>
          </w:divBdr>
          <w:divsChild>
            <w:div w:id="1335765226">
              <w:marLeft w:val="0"/>
              <w:marRight w:val="0"/>
              <w:marTop w:val="0"/>
              <w:marBottom w:val="0"/>
              <w:divBdr>
                <w:top w:val="none" w:sz="0" w:space="0" w:color="auto"/>
                <w:left w:val="none" w:sz="0" w:space="0" w:color="auto"/>
                <w:bottom w:val="none" w:sz="0" w:space="0" w:color="auto"/>
                <w:right w:val="none" w:sz="0" w:space="0" w:color="auto"/>
              </w:divBdr>
            </w:div>
          </w:divsChild>
        </w:div>
        <w:div w:id="1055276383">
          <w:marLeft w:val="0"/>
          <w:marRight w:val="0"/>
          <w:marTop w:val="0"/>
          <w:marBottom w:val="0"/>
          <w:divBdr>
            <w:top w:val="none" w:sz="0" w:space="0" w:color="auto"/>
            <w:left w:val="none" w:sz="0" w:space="0" w:color="auto"/>
            <w:bottom w:val="none" w:sz="0" w:space="0" w:color="auto"/>
            <w:right w:val="none" w:sz="0" w:space="0" w:color="auto"/>
          </w:divBdr>
          <w:divsChild>
            <w:div w:id="748043780">
              <w:marLeft w:val="0"/>
              <w:marRight w:val="0"/>
              <w:marTop w:val="0"/>
              <w:marBottom w:val="0"/>
              <w:divBdr>
                <w:top w:val="none" w:sz="0" w:space="0" w:color="auto"/>
                <w:left w:val="none" w:sz="0" w:space="0" w:color="auto"/>
                <w:bottom w:val="none" w:sz="0" w:space="0" w:color="auto"/>
                <w:right w:val="none" w:sz="0" w:space="0" w:color="auto"/>
              </w:divBdr>
            </w:div>
          </w:divsChild>
        </w:div>
        <w:div w:id="1193497945">
          <w:marLeft w:val="0"/>
          <w:marRight w:val="0"/>
          <w:marTop w:val="0"/>
          <w:marBottom w:val="0"/>
          <w:divBdr>
            <w:top w:val="none" w:sz="0" w:space="0" w:color="auto"/>
            <w:left w:val="none" w:sz="0" w:space="0" w:color="auto"/>
            <w:bottom w:val="none" w:sz="0" w:space="0" w:color="auto"/>
            <w:right w:val="none" w:sz="0" w:space="0" w:color="auto"/>
          </w:divBdr>
          <w:divsChild>
            <w:div w:id="261110386">
              <w:marLeft w:val="0"/>
              <w:marRight w:val="0"/>
              <w:marTop w:val="0"/>
              <w:marBottom w:val="0"/>
              <w:divBdr>
                <w:top w:val="none" w:sz="0" w:space="0" w:color="auto"/>
                <w:left w:val="none" w:sz="0" w:space="0" w:color="auto"/>
                <w:bottom w:val="none" w:sz="0" w:space="0" w:color="auto"/>
                <w:right w:val="none" w:sz="0" w:space="0" w:color="auto"/>
              </w:divBdr>
            </w:div>
          </w:divsChild>
        </w:div>
        <w:div w:id="1354451859">
          <w:marLeft w:val="0"/>
          <w:marRight w:val="0"/>
          <w:marTop w:val="0"/>
          <w:marBottom w:val="0"/>
          <w:divBdr>
            <w:top w:val="none" w:sz="0" w:space="0" w:color="auto"/>
            <w:left w:val="none" w:sz="0" w:space="0" w:color="auto"/>
            <w:bottom w:val="none" w:sz="0" w:space="0" w:color="auto"/>
            <w:right w:val="none" w:sz="0" w:space="0" w:color="auto"/>
          </w:divBdr>
          <w:divsChild>
            <w:div w:id="783812724">
              <w:marLeft w:val="0"/>
              <w:marRight w:val="0"/>
              <w:marTop w:val="0"/>
              <w:marBottom w:val="0"/>
              <w:divBdr>
                <w:top w:val="none" w:sz="0" w:space="0" w:color="auto"/>
                <w:left w:val="none" w:sz="0" w:space="0" w:color="auto"/>
                <w:bottom w:val="none" w:sz="0" w:space="0" w:color="auto"/>
                <w:right w:val="none" w:sz="0" w:space="0" w:color="auto"/>
              </w:divBdr>
            </w:div>
          </w:divsChild>
        </w:div>
        <w:div w:id="1634871945">
          <w:marLeft w:val="0"/>
          <w:marRight w:val="0"/>
          <w:marTop w:val="0"/>
          <w:marBottom w:val="0"/>
          <w:divBdr>
            <w:top w:val="none" w:sz="0" w:space="0" w:color="auto"/>
            <w:left w:val="none" w:sz="0" w:space="0" w:color="auto"/>
            <w:bottom w:val="none" w:sz="0" w:space="0" w:color="auto"/>
            <w:right w:val="none" w:sz="0" w:space="0" w:color="auto"/>
          </w:divBdr>
          <w:divsChild>
            <w:div w:id="1080450357">
              <w:marLeft w:val="0"/>
              <w:marRight w:val="0"/>
              <w:marTop w:val="0"/>
              <w:marBottom w:val="0"/>
              <w:divBdr>
                <w:top w:val="none" w:sz="0" w:space="0" w:color="auto"/>
                <w:left w:val="none" w:sz="0" w:space="0" w:color="auto"/>
                <w:bottom w:val="none" w:sz="0" w:space="0" w:color="auto"/>
                <w:right w:val="none" w:sz="0" w:space="0" w:color="auto"/>
              </w:divBdr>
            </w:div>
          </w:divsChild>
        </w:div>
        <w:div w:id="1855531059">
          <w:marLeft w:val="0"/>
          <w:marRight w:val="0"/>
          <w:marTop w:val="0"/>
          <w:marBottom w:val="0"/>
          <w:divBdr>
            <w:top w:val="none" w:sz="0" w:space="0" w:color="auto"/>
            <w:left w:val="none" w:sz="0" w:space="0" w:color="auto"/>
            <w:bottom w:val="none" w:sz="0" w:space="0" w:color="auto"/>
            <w:right w:val="none" w:sz="0" w:space="0" w:color="auto"/>
          </w:divBdr>
          <w:divsChild>
            <w:div w:id="242112023">
              <w:marLeft w:val="0"/>
              <w:marRight w:val="0"/>
              <w:marTop w:val="0"/>
              <w:marBottom w:val="0"/>
              <w:divBdr>
                <w:top w:val="none" w:sz="0" w:space="0" w:color="auto"/>
                <w:left w:val="none" w:sz="0" w:space="0" w:color="auto"/>
                <w:bottom w:val="none" w:sz="0" w:space="0" w:color="auto"/>
                <w:right w:val="none" w:sz="0" w:space="0" w:color="auto"/>
              </w:divBdr>
            </w:div>
            <w:div w:id="1225022507">
              <w:marLeft w:val="0"/>
              <w:marRight w:val="0"/>
              <w:marTop w:val="0"/>
              <w:marBottom w:val="0"/>
              <w:divBdr>
                <w:top w:val="none" w:sz="0" w:space="0" w:color="auto"/>
                <w:left w:val="none" w:sz="0" w:space="0" w:color="auto"/>
                <w:bottom w:val="none" w:sz="0" w:space="0" w:color="auto"/>
                <w:right w:val="none" w:sz="0" w:space="0" w:color="auto"/>
              </w:divBdr>
            </w:div>
          </w:divsChild>
        </w:div>
        <w:div w:id="1869370646">
          <w:marLeft w:val="0"/>
          <w:marRight w:val="0"/>
          <w:marTop w:val="0"/>
          <w:marBottom w:val="0"/>
          <w:divBdr>
            <w:top w:val="none" w:sz="0" w:space="0" w:color="auto"/>
            <w:left w:val="none" w:sz="0" w:space="0" w:color="auto"/>
            <w:bottom w:val="none" w:sz="0" w:space="0" w:color="auto"/>
            <w:right w:val="none" w:sz="0" w:space="0" w:color="auto"/>
          </w:divBdr>
          <w:divsChild>
            <w:div w:id="259727415">
              <w:marLeft w:val="0"/>
              <w:marRight w:val="0"/>
              <w:marTop w:val="0"/>
              <w:marBottom w:val="0"/>
              <w:divBdr>
                <w:top w:val="none" w:sz="0" w:space="0" w:color="auto"/>
                <w:left w:val="none" w:sz="0" w:space="0" w:color="auto"/>
                <w:bottom w:val="none" w:sz="0" w:space="0" w:color="auto"/>
                <w:right w:val="none" w:sz="0" w:space="0" w:color="auto"/>
              </w:divBdr>
            </w:div>
          </w:divsChild>
        </w:div>
        <w:div w:id="1966352801">
          <w:marLeft w:val="0"/>
          <w:marRight w:val="0"/>
          <w:marTop w:val="0"/>
          <w:marBottom w:val="0"/>
          <w:divBdr>
            <w:top w:val="none" w:sz="0" w:space="0" w:color="auto"/>
            <w:left w:val="none" w:sz="0" w:space="0" w:color="auto"/>
            <w:bottom w:val="none" w:sz="0" w:space="0" w:color="auto"/>
            <w:right w:val="none" w:sz="0" w:space="0" w:color="auto"/>
          </w:divBdr>
          <w:divsChild>
            <w:div w:id="2053265661">
              <w:marLeft w:val="0"/>
              <w:marRight w:val="0"/>
              <w:marTop w:val="0"/>
              <w:marBottom w:val="0"/>
              <w:divBdr>
                <w:top w:val="none" w:sz="0" w:space="0" w:color="auto"/>
                <w:left w:val="none" w:sz="0" w:space="0" w:color="auto"/>
                <w:bottom w:val="none" w:sz="0" w:space="0" w:color="auto"/>
                <w:right w:val="none" w:sz="0" w:space="0" w:color="auto"/>
              </w:divBdr>
            </w:div>
          </w:divsChild>
        </w:div>
        <w:div w:id="1997344976">
          <w:marLeft w:val="0"/>
          <w:marRight w:val="0"/>
          <w:marTop w:val="0"/>
          <w:marBottom w:val="0"/>
          <w:divBdr>
            <w:top w:val="none" w:sz="0" w:space="0" w:color="auto"/>
            <w:left w:val="none" w:sz="0" w:space="0" w:color="auto"/>
            <w:bottom w:val="none" w:sz="0" w:space="0" w:color="auto"/>
            <w:right w:val="none" w:sz="0" w:space="0" w:color="auto"/>
          </w:divBdr>
          <w:divsChild>
            <w:div w:id="1309241318">
              <w:marLeft w:val="0"/>
              <w:marRight w:val="0"/>
              <w:marTop w:val="0"/>
              <w:marBottom w:val="0"/>
              <w:divBdr>
                <w:top w:val="none" w:sz="0" w:space="0" w:color="auto"/>
                <w:left w:val="none" w:sz="0" w:space="0" w:color="auto"/>
                <w:bottom w:val="none" w:sz="0" w:space="0" w:color="auto"/>
                <w:right w:val="none" w:sz="0" w:space="0" w:color="auto"/>
              </w:divBdr>
            </w:div>
          </w:divsChild>
        </w:div>
        <w:div w:id="2011521188">
          <w:marLeft w:val="0"/>
          <w:marRight w:val="0"/>
          <w:marTop w:val="0"/>
          <w:marBottom w:val="0"/>
          <w:divBdr>
            <w:top w:val="none" w:sz="0" w:space="0" w:color="auto"/>
            <w:left w:val="none" w:sz="0" w:space="0" w:color="auto"/>
            <w:bottom w:val="none" w:sz="0" w:space="0" w:color="auto"/>
            <w:right w:val="none" w:sz="0" w:space="0" w:color="auto"/>
          </w:divBdr>
          <w:divsChild>
            <w:div w:id="669334762">
              <w:marLeft w:val="0"/>
              <w:marRight w:val="0"/>
              <w:marTop w:val="0"/>
              <w:marBottom w:val="0"/>
              <w:divBdr>
                <w:top w:val="none" w:sz="0" w:space="0" w:color="auto"/>
                <w:left w:val="none" w:sz="0" w:space="0" w:color="auto"/>
                <w:bottom w:val="none" w:sz="0" w:space="0" w:color="auto"/>
                <w:right w:val="none" w:sz="0" w:space="0" w:color="auto"/>
              </w:divBdr>
            </w:div>
          </w:divsChild>
        </w:div>
        <w:div w:id="2104297498">
          <w:marLeft w:val="0"/>
          <w:marRight w:val="0"/>
          <w:marTop w:val="0"/>
          <w:marBottom w:val="0"/>
          <w:divBdr>
            <w:top w:val="none" w:sz="0" w:space="0" w:color="auto"/>
            <w:left w:val="none" w:sz="0" w:space="0" w:color="auto"/>
            <w:bottom w:val="none" w:sz="0" w:space="0" w:color="auto"/>
            <w:right w:val="none" w:sz="0" w:space="0" w:color="auto"/>
          </w:divBdr>
          <w:divsChild>
            <w:div w:id="15124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4348">
      <w:bodyDiv w:val="1"/>
      <w:marLeft w:val="0"/>
      <w:marRight w:val="0"/>
      <w:marTop w:val="0"/>
      <w:marBottom w:val="0"/>
      <w:divBdr>
        <w:top w:val="none" w:sz="0" w:space="0" w:color="auto"/>
        <w:left w:val="none" w:sz="0" w:space="0" w:color="auto"/>
        <w:bottom w:val="none" w:sz="0" w:space="0" w:color="auto"/>
        <w:right w:val="none" w:sz="0" w:space="0" w:color="auto"/>
      </w:divBdr>
      <w:divsChild>
        <w:div w:id="1829243945">
          <w:marLeft w:val="0"/>
          <w:marRight w:val="0"/>
          <w:marTop w:val="0"/>
          <w:marBottom w:val="0"/>
          <w:divBdr>
            <w:top w:val="none" w:sz="0" w:space="0" w:color="auto"/>
            <w:left w:val="none" w:sz="0" w:space="0" w:color="auto"/>
            <w:bottom w:val="none" w:sz="0" w:space="0" w:color="auto"/>
            <w:right w:val="none" w:sz="0" w:space="0" w:color="auto"/>
          </w:divBdr>
          <w:divsChild>
            <w:div w:id="1590235927">
              <w:marLeft w:val="0"/>
              <w:marRight w:val="0"/>
              <w:marTop w:val="0"/>
              <w:marBottom w:val="0"/>
              <w:divBdr>
                <w:top w:val="none" w:sz="0" w:space="0" w:color="auto"/>
                <w:left w:val="none" w:sz="0" w:space="0" w:color="auto"/>
                <w:bottom w:val="none" w:sz="0" w:space="0" w:color="auto"/>
                <w:right w:val="none" w:sz="0" w:space="0" w:color="auto"/>
              </w:divBdr>
            </w:div>
          </w:divsChild>
        </w:div>
        <w:div w:id="1667201991">
          <w:marLeft w:val="0"/>
          <w:marRight w:val="0"/>
          <w:marTop w:val="0"/>
          <w:marBottom w:val="0"/>
          <w:divBdr>
            <w:top w:val="none" w:sz="0" w:space="0" w:color="auto"/>
            <w:left w:val="none" w:sz="0" w:space="0" w:color="auto"/>
            <w:bottom w:val="none" w:sz="0" w:space="0" w:color="auto"/>
            <w:right w:val="none" w:sz="0" w:space="0" w:color="auto"/>
          </w:divBdr>
          <w:divsChild>
            <w:div w:id="142738031">
              <w:marLeft w:val="0"/>
              <w:marRight w:val="0"/>
              <w:marTop w:val="0"/>
              <w:marBottom w:val="0"/>
              <w:divBdr>
                <w:top w:val="none" w:sz="0" w:space="0" w:color="auto"/>
                <w:left w:val="none" w:sz="0" w:space="0" w:color="auto"/>
                <w:bottom w:val="none" w:sz="0" w:space="0" w:color="auto"/>
                <w:right w:val="none" w:sz="0" w:space="0" w:color="auto"/>
              </w:divBdr>
            </w:div>
          </w:divsChild>
        </w:div>
        <w:div w:id="382411027">
          <w:marLeft w:val="0"/>
          <w:marRight w:val="0"/>
          <w:marTop w:val="0"/>
          <w:marBottom w:val="0"/>
          <w:divBdr>
            <w:top w:val="none" w:sz="0" w:space="0" w:color="auto"/>
            <w:left w:val="none" w:sz="0" w:space="0" w:color="auto"/>
            <w:bottom w:val="none" w:sz="0" w:space="0" w:color="auto"/>
            <w:right w:val="none" w:sz="0" w:space="0" w:color="auto"/>
          </w:divBdr>
          <w:divsChild>
            <w:div w:id="894199882">
              <w:marLeft w:val="0"/>
              <w:marRight w:val="0"/>
              <w:marTop w:val="0"/>
              <w:marBottom w:val="0"/>
              <w:divBdr>
                <w:top w:val="none" w:sz="0" w:space="0" w:color="auto"/>
                <w:left w:val="none" w:sz="0" w:space="0" w:color="auto"/>
                <w:bottom w:val="none" w:sz="0" w:space="0" w:color="auto"/>
                <w:right w:val="none" w:sz="0" w:space="0" w:color="auto"/>
              </w:divBdr>
            </w:div>
          </w:divsChild>
        </w:div>
        <w:div w:id="1278180007">
          <w:marLeft w:val="0"/>
          <w:marRight w:val="0"/>
          <w:marTop w:val="0"/>
          <w:marBottom w:val="0"/>
          <w:divBdr>
            <w:top w:val="none" w:sz="0" w:space="0" w:color="auto"/>
            <w:left w:val="none" w:sz="0" w:space="0" w:color="auto"/>
            <w:bottom w:val="none" w:sz="0" w:space="0" w:color="auto"/>
            <w:right w:val="none" w:sz="0" w:space="0" w:color="auto"/>
          </w:divBdr>
          <w:divsChild>
            <w:div w:id="1774133482">
              <w:marLeft w:val="0"/>
              <w:marRight w:val="0"/>
              <w:marTop w:val="0"/>
              <w:marBottom w:val="0"/>
              <w:divBdr>
                <w:top w:val="none" w:sz="0" w:space="0" w:color="auto"/>
                <w:left w:val="none" w:sz="0" w:space="0" w:color="auto"/>
                <w:bottom w:val="none" w:sz="0" w:space="0" w:color="auto"/>
                <w:right w:val="none" w:sz="0" w:space="0" w:color="auto"/>
              </w:divBdr>
            </w:div>
          </w:divsChild>
        </w:div>
        <w:div w:id="1356541441">
          <w:marLeft w:val="0"/>
          <w:marRight w:val="0"/>
          <w:marTop w:val="0"/>
          <w:marBottom w:val="0"/>
          <w:divBdr>
            <w:top w:val="none" w:sz="0" w:space="0" w:color="auto"/>
            <w:left w:val="none" w:sz="0" w:space="0" w:color="auto"/>
            <w:bottom w:val="none" w:sz="0" w:space="0" w:color="auto"/>
            <w:right w:val="none" w:sz="0" w:space="0" w:color="auto"/>
          </w:divBdr>
          <w:divsChild>
            <w:div w:id="91750902">
              <w:marLeft w:val="0"/>
              <w:marRight w:val="0"/>
              <w:marTop w:val="0"/>
              <w:marBottom w:val="0"/>
              <w:divBdr>
                <w:top w:val="none" w:sz="0" w:space="0" w:color="auto"/>
                <w:left w:val="none" w:sz="0" w:space="0" w:color="auto"/>
                <w:bottom w:val="none" w:sz="0" w:space="0" w:color="auto"/>
                <w:right w:val="none" w:sz="0" w:space="0" w:color="auto"/>
              </w:divBdr>
            </w:div>
          </w:divsChild>
        </w:div>
        <w:div w:id="744491803">
          <w:marLeft w:val="0"/>
          <w:marRight w:val="0"/>
          <w:marTop w:val="0"/>
          <w:marBottom w:val="0"/>
          <w:divBdr>
            <w:top w:val="none" w:sz="0" w:space="0" w:color="auto"/>
            <w:left w:val="none" w:sz="0" w:space="0" w:color="auto"/>
            <w:bottom w:val="none" w:sz="0" w:space="0" w:color="auto"/>
            <w:right w:val="none" w:sz="0" w:space="0" w:color="auto"/>
          </w:divBdr>
          <w:divsChild>
            <w:div w:id="1667517797">
              <w:marLeft w:val="0"/>
              <w:marRight w:val="0"/>
              <w:marTop w:val="0"/>
              <w:marBottom w:val="0"/>
              <w:divBdr>
                <w:top w:val="none" w:sz="0" w:space="0" w:color="auto"/>
                <w:left w:val="none" w:sz="0" w:space="0" w:color="auto"/>
                <w:bottom w:val="none" w:sz="0" w:space="0" w:color="auto"/>
                <w:right w:val="none" w:sz="0" w:space="0" w:color="auto"/>
              </w:divBdr>
            </w:div>
          </w:divsChild>
        </w:div>
        <w:div w:id="1527133406">
          <w:marLeft w:val="0"/>
          <w:marRight w:val="0"/>
          <w:marTop w:val="0"/>
          <w:marBottom w:val="0"/>
          <w:divBdr>
            <w:top w:val="none" w:sz="0" w:space="0" w:color="auto"/>
            <w:left w:val="none" w:sz="0" w:space="0" w:color="auto"/>
            <w:bottom w:val="none" w:sz="0" w:space="0" w:color="auto"/>
            <w:right w:val="none" w:sz="0" w:space="0" w:color="auto"/>
          </w:divBdr>
          <w:divsChild>
            <w:div w:id="558903925">
              <w:marLeft w:val="0"/>
              <w:marRight w:val="0"/>
              <w:marTop w:val="0"/>
              <w:marBottom w:val="0"/>
              <w:divBdr>
                <w:top w:val="none" w:sz="0" w:space="0" w:color="auto"/>
                <w:left w:val="none" w:sz="0" w:space="0" w:color="auto"/>
                <w:bottom w:val="none" w:sz="0" w:space="0" w:color="auto"/>
                <w:right w:val="none" w:sz="0" w:space="0" w:color="auto"/>
              </w:divBdr>
            </w:div>
          </w:divsChild>
        </w:div>
        <w:div w:id="260141720">
          <w:marLeft w:val="0"/>
          <w:marRight w:val="0"/>
          <w:marTop w:val="0"/>
          <w:marBottom w:val="0"/>
          <w:divBdr>
            <w:top w:val="none" w:sz="0" w:space="0" w:color="auto"/>
            <w:left w:val="none" w:sz="0" w:space="0" w:color="auto"/>
            <w:bottom w:val="none" w:sz="0" w:space="0" w:color="auto"/>
            <w:right w:val="none" w:sz="0" w:space="0" w:color="auto"/>
          </w:divBdr>
          <w:divsChild>
            <w:div w:id="802889003">
              <w:marLeft w:val="0"/>
              <w:marRight w:val="0"/>
              <w:marTop w:val="0"/>
              <w:marBottom w:val="0"/>
              <w:divBdr>
                <w:top w:val="none" w:sz="0" w:space="0" w:color="auto"/>
                <w:left w:val="none" w:sz="0" w:space="0" w:color="auto"/>
                <w:bottom w:val="none" w:sz="0" w:space="0" w:color="auto"/>
                <w:right w:val="none" w:sz="0" w:space="0" w:color="auto"/>
              </w:divBdr>
            </w:div>
          </w:divsChild>
        </w:div>
        <w:div w:id="131949869">
          <w:marLeft w:val="0"/>
          <w:marRight w:val="0"/>
          <w:marTop w:val="0"/>
          <w:marBottom w:val="0"/>
          <w:divBdr>
            <w:top w:val="none" w:sz="0" w:space="0" w:color="auto"/>
            <w:left w:val="none" w:sz="0" w:space="0" w:color="auto"/>
            <w:bottom w:val="none" w:sz="0" w:space="0" w:color="auto"/>
            <w:right w:val="none" w:sz="0" w:space="0" w:color="auto"/>
          </w:divBdr>
          <w:divsChild>
            <w:div w:id="1603879971">
              <w:marLeft w:val="0"/>
              <w:marRight w:val="0"/>
              <w:marTop w:val="0"/>
              <w:marBottom w:val="0"/>
              <w:divBdr>
                <w:top w:val="none" w:sz="0" w:space="0" w:color="auto"/>
                <w:left w:val="none" w:sz="0" w:space="0" w:color="auto"/>
                <w:bottom w:val="none" w:sz="0" w:space="0" w:color="auto"/>
                <w:right w:val="none" w:sz="0" w:space="0" w:color="auto"/>
              </w:divBdr>
            </w:div>
          </w:divsChild>
        </w:div>
        <w:div w:id="848786756">
          <w:marLeft w:val="0"/>
          <w:marRight w:val="0"/>
          <w:marTop w:val="0"/>
          <w:marBottom w:val="0"/>
          <w:divBdr>
            <w:top w:val="none" w:sz="0" w:space="0" w:color="auto"/>
            <w:left w:val="none" w:sz="0" w:space="0" w:color="auto"/>
            <w:bottom w:val="none" w:sz="0" w:space="0" w:color="auto"/>
            <w:right w:val="none" w:sz="0" w:space="0" w:color="auto"/>
          </w:divBdr>
          <w:divsChild>
            <w:div w:id="328413209">
              <w:marLeft w:val="0"/>
              <w:marRight w:val="0"/>
              <w:marTop w:val="0"/>
              <w:marBottom w:val="0"/>
              <w:divBdr>
                <w:top w:val="none" w:sz="0" w:space="0" w:color="auto"/>
                <w:left w:val="none" w:sz="0" w:space="0" w:color="auto"/>
                <w:bottom w:val="none" w:sz="0" w:space="0" w:color="auto"/>
                <w:right w:val="none" w:sz="0" w:space="0" w:color="auto"/>
              </w:divBdr>
            </w:div>
          </w:divsChild>
        </w:div>
        <w:div w:id="1202017255">
          <w:marLeft w:val="0"/>
          <w:marRight w:val="0"/>
          <w:marTop w:val="0"/>
          <w:marBottom w:val="0"/>
          <w:divBdr>
            <w:top w:val="none" w:sz="0" w:space="0" w:color="auto"/>
            <w:left w:val="none" w:sz="0" w:space="0" w:color="auto"/>
            <w:bottom w:val="none" w:sz="0" w:space="0" w:color="auto"/>
            <w:right w:val="none" w:sz="0" w:space="0" w:color="auto"/>
          </w:divBdr>
          <w:divsChild>
            <w:div w:id="1365255693">
              <w:marLeft w:val="0"/>
              <w:marRight w:val="0"/>
              <w:marTop w:val="0"/>
              <w:marBottom w:val="0"/>
              <w:divBdr>
                <w:top w:val="none" w:sz="0" w:space="0" w:color="auto"/>
                <w:left w:val="none" w:sz="0" w:space="0" w:color="auto"/>
                <w:bottom w:val="none" w:sz="0" w:space="0" w:color="auto"/>
                <w:right w:val="none" w:sz="0" w:space="0" w:color="auto"/>
              </w:divBdr>
            </w:div>
          </w:divsChild>
        </w:div>
        <w:div w:id="48580438">
          <w:marLeft w:val="0"/>
          <w:marRight w:val="0"/>
          <w:marTop w:val="0"/>
          <w:marBottom w:val="0"/>
          <w:divBdr>
            <w:top w:val="none" w:sz="0" w:space="0" w:color="auto"/>
            <w:left w:val="none" w:sz="0" w:space="0" w:color="auto"/>
            <w:bottom w:val="none" w:sz="0" w:space="0" w:color="auto"/>
            <w:right w:val="none" w:sz="0" w:space="0" w:color="auto"/>
          </w:divBdr>
          <w:divsChild>
            <w:div w:id="1903636497">
              <w:marLeft w:val="0"/>
              <w:marRight w:val="0"/>
              <w:marTop w:val="0"/>
              <w:marBottom w:val="0"/>
              <w:divBdr>
                <w:top w:val="none" w:sz="0" w:space="0" w:color="auto"/>
                <w:left w:val="none" w:sz="0" w:space="0" w:color="auto"/>
                <w:bottom w:val="none" w:sz="0" w:space="0" w:color="auto"/>
                <w:right w:val="none" w:sz="0" w:space="0" w:color="auto"/>
              </w:divBdr>
            </w:div>
          </w:divsChild>
        </w:div>
        <w:div w:id="1439715760">
          <w:marLeft w:val="0"/>
          <w:marRight w:val="0"/>
          <w:marTop w:val="0"/>
          <w:marBottom w:val="0"/>
          <w:divBdr>
            <w:top w:val="none" w:sz="0" w:space="0" w:color="auto"/>
            <w:left w:val="none" w:sz="0" w:space="0" w:color="auto"/>
            <w:bottom w:val="none" w:sz="0" w:space="0" w:color="auto"/>
            <w:right w:val="none" w:sz="0" w:space="0" w:color="auto"/>
          </w:divBdr>
          <w:divsChild>
            <w:div w:id="1506018200">
              <w:marLeft w:val="0"/>
              <w:marRight w:val="0"/>
              <w:marTop w:val="0"/>
              <w:marBottom w:val="0"/>
              <w:divBdr>
                <w:top w:val="none" w:sz="0" w:space="0" w:color="auto"/>
                <w:left w:val="none" w:sz="0" w:space="0" w:color="auto"/>
                <w:bottom w:val="none" w:sz="0" w:space="0" w:color="auto"/>
                <w:right w:val="none" w:sz="0" w:space="0" w:color="auto"/>
              </w:divBdr>
            </w:div>
          </w:divsChild>
        </w:div>
        <w:div w:id="596136170">
          <w:marLeft w:val="0"/>
          <w:marRight w:val="0"/>
          <w:marTop w:val="0"/>
          <w:marBottom w:val="0"/>
          <w:divBdr>
            <w:top w:val="none" w:sz="0" w:space="0" w:color="auto"/>
            <w:left w:val="none" w:sz="0" w:space="0" w:color="auto"/>
            <w:bottom w:val="none" w:sz="0" w:space="0" w:color="auto"/>
            <w:right w:val="none" w:sz="0" w:space="0" w:color="auto"/>
          </w:divBdr>
          <w:divsChild>
            <w:div w:id="1554317656">
              <w:marLeft w:val="0"/>
              <w:marRight w:val="0"/>
              <w:marTop w:val="0"/>
              <w:marBottom w:val="0"/>
              <w:divBdr>
                <w:top w:val="none" w:sz="0" w:space="0" w:color="auto"/>
                <w:left w:val="none" w:sz="0" w:space="0" w:color="auto"/>
                <w:bottom w:val="none" w:sz="0" w:space="0" w:color="auto"/>
                <w:right w:val="none" w:sz="0" w:space="0" w:color="auto"/>
              </w:divBdr>
            </w:div>
          </w:divsChild>
        </w:div>
        <w:div w:id="1088311317">
          <w:marLeft w:val="0"/>
          <w:marRight w:val="0"/>
          <w:marTop w:val="0"/>
          <w:marBottom w:val="0"/>
          <w:divBdr>
            <w:top w:val="none" w:sz="0" w:space="0" w:color="auto"/>
            <w:left w:val="none" w:sz="0" w:space="0" w:color="auto"/>
            <w:bottom w:val="none" w:sz="0" w:space="0" w:color="auto"/>
            <w:right w:val="none" w:sz="0" w:space="0" w:color="auto"/>
          </w:divBdr>
          <w:divsChild>
            <w:div w:id="1059859107">
              <w:marLeft w:val="0"/>
              <w:marRight w:val="0"/>
              <w:marTop w:val="0"/>
              <w:marBottom w:val="0"/>
              <w:divBdr>
                <w:top w:val="none" w:sz="0" w:space="0" w:color="auto"/>
                <w:left w:val="none" w:sz="0" w:space="0" w:color="auto"/>
                <w:bottom w:val="none" w:sz="0" w:space="0" w:color="auto"/>
                <w:right w:val="none" w:sz="0" w:space="0" w:color="auto"/>
              </w:divBdr>
            </w:div>
          </w:divsChild>
        </w:div>
        <w:div w:id="756099563">
          <w:marLeft w:val="0"/>
          <w:marRight w:val="0"/>
          <w:marTop w:val="0"/>
          <w:marBottom w:val="0"/>
          <w:divBdr>
            <w:top w:val="none" w:sz="0" w:space="0" w:color="auto"/>
            <w:left w:val="none" w:sz="0" w:space="0" w:color="auto"/>
            <w:bottom w:val="none" w:sz="0" w:space="0" w:color="auto"/>
            <w:right w:val="none" w:sz="0" w:space="0" w:color="auto"/>
          </w:divBdr>
          <w:divsChild>
            <w:div w:id="1630746796">
              <w:marLeft w:val="0"/>
              <w:marRight w:val="0"/>
              <w:marTop w:val="0"/>
              <w:marBottom w:val="0"/>
              <w:divBdr>
                <w:top w:val="none" w:sz="0" w:space="0" w:color="auto"/>
                <w:left w:val="none" w:sz="0" w:space="0" w:color="auto"/>
                <w:bottom w:val="none" w:sz="0" w:space="0" w:color="auto"/>
                <w:right w:val="none" w:sz="0" w:space="0" w:color="auto"/>
              </w:divBdr>
            </w:div>
          </w:divsChild>
        </w:div>
        <w:div w:id="1792357870">
          <w:marLeft w:val="0"/>
          <w:marRight w:val="0"/>
          <w:marTop w:val="0"/>
          <w:marBottom w:val="0"/>
          <w:divBdr>
            <w:top w:val="none" w:sz="0" w:space="0" w:color="auto"/>
            <w:left w:val="none" w:sz="0" w:space="0" w:color="auto"/>
            <w:bottom w:val="none" w:sz="0" w:space="0" w:color="auto"/>
            <w:right w:val="none" w:sz="0" w:space="0" w:color="auto"/>
          </w:divBdr>
          <w:divsChild>
            <w:div w:id="84243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67744">
      <w:bodyDiv w:val="1"/>
      <w:marLeft w:val="0"/>
      <w:marRight w:val="0"/>
      <w:marTop w:val="0"/>
      <w:marBottom w:val="0"/>
      <w:divBdr>
        <w:top w:val="none" w:sz="0" w:space="0" w:color="auto"/>
        <w:left w:val="none" w:sz="0" w:space="0" w:color="auto"/>
        <w:bottom w:val="none" w:sz="0" w:space="0" w:color="auto"/>
        <w:right w:val="none" w:sz="0" w:space="0" w:color="auto"/>
      </w:divBdr>
      <w:divsChild>
        <w:div w:id="1820731639">
          <w:marLeft w:val="0"/>
          <w:marRight w:val="0"/>
          <w:marTop w:val="0"/>
          <w:marBottom w:val="0"/>
          <w:divBdr>
            <w:top w:val="none" w:sz="0" w:space="0" w:color="auto"/>
            <w:left w:val="none" w:sz="0" w:space="0" w:color="auto"/>
            <w:bottom w:val="none" w:sz="0" w:space="0" w:color="auto"/>
            <w:right w:val="none" w:sz="0" w:space="0" w:color="auto"/>
          </w:divBdr>
          <w:divsChild>
            <w:div w:id="771390192">
              <w:marLeft w:val="0"/>
              <w:marRight w:val="0"/>
              <w:marTop w:val="0"/>
              <w:marBottom w:val="0"/>
              <w:divBdr>
                <w:top w:val="none" w:sz="0" w:space="0" w:color="auto"/>
                <w:left w:val="none" w:sz="0" w:space="0" w:color="auto"/>
                <w:bottom w:val="none" w:sz="0" w:space="0" w:color="auto"/>
                <w:right w:val="none" w:sz="0" w:space="0" w:color="auto"/>
              </w:divBdr>
            </w:div>
          </w:divsChild>
        </w:div>
        <w:div w:id="1828861854">
          <w:marLeft w:val="0"/>
          <w:marRight w:val="0"/>
          <w:marTop w:val="0"/>
          <w:marBottom w:val="0"/>
          <w:divBdr>
            <w:top w:val="none" w:sz="0" w:space="0" w:color="auto"/>
            <w:left w:val="none" w:sz="0" w:space="0" w:color="auto"/>
            <w:bottom w:val="none" w:sz="0" w:space="0" w:color="auto"/>
            <w:right w:val="none" w:sz="0" w:space="0" w:color="auto"/>
          </w:divBdr>
          <w:divsChild>
            <w:div w:id="343095049">
              <w:marLeft w:val="0"/>
              <w:marRight w:val="0"/>
              <w:marTop w:val="0"/>
              <w:marBottom w:val="0"/>
              <w:divBdr>
                <w:top w:val="none" w:sz="0" w:space="0" w:color="auto"/>
                <w:left w:val="none" w:sz="0" w:space="0" w:color="auto"/>
                <w:bottom w:val="none" w:sz="0" w:space="0" w:color="auto"/>
                <w:right w:val="none" w:sz="0" w:space="0" w:color="auto"/>
              </w:divBdr>
            </w:div>
          </w:divsChild>
        </w:div>
        <w:div w:id="180319783">
          <w:marLeft w:val="0"/>
          <w:marRight w:val="0"/>
          <w:marTop w:val="0"/>
          <w:marBottom w:val="0"/>
          <w:divBdr>
            <w:top w:val="none" w:sz="0" w:space="0" w:color="auto"/>
            <w:left w:val="none" w:sz="0" w:space="0" w:color="auto"/>
            <w:bottom w:val="none" w:sz="0" w:space="0" w:color="auto"/>
            <w:right w:val="none" w:sz="0" w:space="0" w:color="auto"/>
          </w:divBdr>
          <w:divsChild>
            <w:div w:id="1250502692">
              <w:marLeft w:val="0"/>
              <w:marRight w:val="0"/>
              <w:marTop w:val="0"/>
              <w:marBottom w:val="0"/>
              <w:divBdr>
                <w:top w:val="none" w:sz="0" w:space="0" w:color="auto"/>
                <w:left w:val="none" w:sz="0" w:space="0" w:color="auto"/>
                <w:bottom w:val="none" w:sz="0" w:space="0" w:color="auto"/>
                <w:right w:val="none" w:sz="0" w:space="0" w:color="auto"/>
              </w:divBdr>
            </w:div>
          </w:divsChild>
        </w:div>
        <w:div w:id="609120432">
          <w:marLeft w:val="0"/>
          <w:marRight w:val="0"/>
          <w:marTop w:val="0"/>
          <w:marBottom w:val="0"/>
          <w:divBdr>
            <w:top w:val="none" w:sz="0" w:space="0" w:color="auto"/>
            <w:left w:val="none" w:sz="0" w:space="0" w:color="auto"/>
            <w:bottom w:val="none" w:sz="0" w:space="0" w:color="auto"/>
            <w:right w:val="none" w:sz="0" w:space="0" w:color="auto"/>
          </w:divBdr>
          <w:divsChild>
            <w:div w:id="1870336616">
              <w:marLeft w:val="0"/>
              <w:marRight w:val="0"/>
              <w:marTop w:val="0"/>
              <w:marBottom w:val="0"/>
              <w:divBdr>
                <w:top w:val="none" w:sz="0" w:space="0" w:color="auto"/>
                <w:left w:val="none" w:sz="0" w:space="0" w:color="auto"/>
                <w:bottom w:val="none" w:sz="0" w:space="0" w:color="auto"/>
                <w:right w:val="none" w:sz="0" w:space="0" w:color="auto"/>
              </w:divBdr>
            </w:div>
          </w:divsChild>
        </w:div>
        <w:div w:id="1446803020">
          <w:marLeft w:val="0"/>
          <w:marRight w:val="0"/>
          <w:marTop w:val="0"/>
          <w:marBottom w:val="0"/>
          <w:divBdr>
            <w:top w:val="none" w:sz="0" w:space="0" w:color="auto"/>
            <w:left w:val="none" w:sz="0" w:space="0" w:color="auto"/>
            <w:bottom w:val="none" w:sz="0" w:space="0" w:color="auto"/>
            <w:right w:val="none" w:sz="0" w:space="0" w:color="auto"/>
          </w:divBdr>
          <w:divsChild>
            <w:div w:id="817382924">
              <w:marLeft w:val="0"/>
              <w:marRight w:val="0"/>
              <w:marTop w:val="0"/>
              <w:marBottom w:val="0"/>
              <w:divBdr>
                <w:top w:val="none" w:sz="0" w:space="0" w:color="auto"/>
                <w:left w:val="none" w:sz="0" w:space="0" w:color="auto"/>
                <w:bottom w:val="none" w:sz="0" w:space="0" w:color="auto"/>
                <w:right w:val="none" w:sz="0" w:space="0" w:color="auto"/>
              </w:divBdr>
            </w:div>
          </w:divsChild>
        </w:div>
        <w:div w:id="2081318930">
          <w:marLeft w:val="0"/>
          <w:marRight w:val="0"/>
          <w:marTop w:val="0"/>
          <w:marBottom w:val="0"/>
          <w:divBdr>
            <w:top w:val="none" w:sz="0" w:space="0" w:color="auto"/>
            <w:left w:val="none" w:sz="0" w:space="0" w:color="auto"/>
            <w:bottom w:val="none" w:sz="0" w:space="0" w:color="auto"/>
            <w:right w:val="none" w:sz="0" w:space="0" w:color="auto"/>
          </w:divBdr>
          <w:divsChild>
            <w:div w:id="1804155301">
              <w:marLeft w:val="0"/>
              <w:marRight w:val="0"/>
              <w:marTop w:val="0"/>
              <w:marBottom w:val="0"/>
              <w:divBdr>
                <w:top w:val="none" w:sz="0" w:space="0" w:color="auto"/>
                <w:left w:val="none" w:sz="0" w:space="0" w:color="auto"/>
                <w:bottom w:val="none" w:sz="0" w:space="0" w:color="auto"/>
                <w:right w:val="none" w:sz="0" w:space="0" w:color="auto"/>
              </w:divBdr>
            </w:div>
          </w:divsChild>
        </w:div>
        <w:div w:id="1626697081">
          <w:marLeft w:val="0"/>
          <w:marRight w:val="0"/>
          <w:marTop w:val="0"/>
          <w:marBottom w:val="0"/>
          <w:divBdr>
            <w:top w:val="none" w:sz="0" w:space="0" w:color="auto"/>
            <w:left w:val="none" w:sz="0" w:space="0" w:color="auto"/>
            <w:bottom w:val="none" w:sz="0" w:space="0" w:color="auto"/>
            <w:right w:val="none" w:sz="0" w:space="0" w:color="auto"/>
          </w:divBdr>
          <w:divsChild>
            <w:div w:id="791749146">
              <w:marLeft w:val="0"/>
              <w:marRight w:val="0"/>
              <w:marTop w:val="0"/>
              <w:marBottom w:val="0"/>
              <w:divBdr>
                <w:top w:val="none" w:sz="0" w:space="0" w:color="auto"/>
                <w:left w:val="none" w:sz="0" w:space="0" w:color="auto"/>
                <w:bottom w:val="none" w:sz="0" w:space="0" w:color="auto"/>
                <w:right w:val="none" w:sz="0" w:space="0" w:color="auto"/>
              </w:divBdr>
            </w:div>
          </w:divsChild>
        </w:div>
        <w:div w:id="1143083441">
          <w:marLeft w:val="0"/>
          <w:marRight w:val="0"/>
          <w:marTop w:val="0"/>
          <w:marBottom w:val="0"/>
          <w:divBdr>
            <w:top w:val="none" w:sz="0" w:space="0" w:color="auto"/>
            <w:left w:val="none" w:sz="0" w:space="0" w:color="auto"/>
            <w:bottom w:val="none" w:sz="0" w:space="0" w:color="auto"/>
            <w:right w:val="none" w:sz="0" w:space="0" w:color="auto"/>
          </w:divBdr>
          <w:divsChild>
            <w:div w:id="1374306717">
              <w:marLeft w:val="0"/>
              <w:marRight w:val="0"/>
              <w:marTop w:val="0"/>
              <w:marBottom w:val="0"/>
              <w:divBdr>
                <w:top w:val="none" w:sz="0" w:space="0" w:color="auto"/>
                <w:left w:val="none" w:sz="0" w:space="0" w:color="auto"/>
                <w:bottom w:val="none" w:sz="0" w:space="0" w:color="auto"/>
                <w:right w:val="none" w:sz="0" w:space="0" w:color="auto"/>
              </w:divBdr>
            </w:div>
          </w:divsChild>
        </w:div>
        <w:div w:id="2105878496">
          <w:marLeft w:val="0"/>
          <w:marRight w:val="0"/>
          <w:marTop w:val="0"/>
          <w:marBottom w:val="0"/>
          <w:divBdr>
            <w:top w:val="none" w:sz="0" w:space="0" w:color="auto"/>
            <w:left w:val="none" w:sz="0" w:space="0" w:color="auto"/>
            <w:bottom w:val="none" w:sz="0" w:space="0" w:color="auto"/>
            <w:right w:val="none" w:sz="0" w:space="0" w:color="auto"/>
          </w:divBdr>
          <w:divsChild>
            <w:div w:id="895777123">
              <w:marLeft w:val="0"/>
              <w:marRight w:val="0"/>
              <w:marTop w:val="0"/>
              <w:marBottom w:val="0"/>
              <w:divBdr>
                <w:top w:val="none" w:sz="0" w:space="0" w:color="auto"/>
                <w:left w:val="none" w:sz="0" w:space="0" w:color="auto"/>
                <w:bottom w:val="none" w:sz="0" w:space="0" w:color="auto"/>
                <w:right w:val="none" w:sz="0" w:space="0" w:color="auto"/>
              </w:divBdr>
            </w:div>
          </w:divsChild>
        </w:div>
        <w:div w:id="338506117">
          <w:marLeft w:val="0"/>
          <w:marRight w:val="0"/>
          <w:marTop w:val="0"/>
          <w:marBottom w:val="0"/>
          <w:divBdr>
            <w:top w:val="none" w:sz="0" w:space="0" w:color="auto"/>
            <w:left w:val="none" w:sz="0" w:space="0" w:color="auto"/>
            <w:bottom w:val="none" w:sz="0" w:space="0" w:color="auto"/>
            <w:right w:val="none" w:sz="0" w:space="0" w:color="auto"/>
          </w:divBdr>
          <w:divsChild>
            <w:div w:id="1477837197">
              <w:marLeft w:val="0"/>
              <w:marRight w:val="0"/>
              <w:marTop w:val="0"/>
              <w:marBottom w:val="0"/>
              <w:divBdr>
                <w:top w:val="none" w:sz="0" w:space="0" w:color="auto"/>
                <w:left w:val="none" w:sz="0" w:space="0" w:color="auto"/>
                <w:bottom w:val="none" w:sz="0" w:space="0" w:color="auto"/>
                <w:right w:val="none" w:sz="0" w:space="0" w:color="auto"/>
              </w:divBdr>
            </w:div>
          </w:divsChild>
        </w:div>
        <w:div w:id="1334410522">
          <w:marLeft w:val="0"/>
          <w:marRight w:val="0"/>
          <w:marTop w:val="0"/>
          <w:marBottom w:val="0"/>
          <w:divBdr>
            <w:top w:val="none" w:sz="0" w:space="0" w:color="auto"/>
            <w:left w:val="none" w:sz="0" w:space="0" w:color="auto"/>
            <w:bottom w:val="none" w:sz="0" w:space="0" w:color="auto"/>
            <w:right w:val="none" w:sz="0" w:space="0" w:color="auto"/>
          </w:divBdr>
          <w:divsChild>
            <w:div w:id="1694455426">
              <w:marLeft w:val="0"/>
              <w:marRight w:val="0"/>
              <w:marTop w:val="0"/>
              <w:marBottom w:val="0"/>
              <w:divBdr>
                <w:top w:val="none" w:sz="0" w:space="0" w:color="auto"/>
                <w:left w:val="none" w:sz="0" w:space="0" w:color="auto"/>
                <w:bottom w:val="none" w:sz="0" w:space="0" w:color="auto"/>
                <w:right w:val="none" w:sz="0" w:space="0" w:color="auto"/>
              </w:divBdr>
            </w:div>
          </w:divsChild>
        </w:div>
        <w:div w:id="1981379655">
          <w:marLeft w:val="0"/>
          <w:marRight w:val="0"/>
          <w:marTop w:val="0"/>
          <w:marBottom w:val="0"/>
          <w:divBdr>
            <w:top w:val="none" w:sz="0" w:space="0" w:color="auto"/>
            <w:left w:val="none" w:sz="0" w:space="0" w:color="auto"/>
            <w:bottom w:val="none" w:sz="0" w:space="0" w:color="auto"/>
            <w:right w:val="none" w:sz="0" w:space="0" w:color="auto"/>
          </w:divBdr>
          <w:divsChild>
            <w:div w:id="1981498766">
              <w:marLeft w:val="0"/>
              <w:marRight w:val="0"/>
              <w:marTop w:val="0"/>
              <w:marBottom w:val="0"/>
              <w:divBdr>
                <w:top w:val="none" w:sz="0" w:space="0" w:color="auto"/>
                <w:left w:val="none" w:sz="0" w:space="0" w:color="auto"/>
                <w:bottom w:val="none" w:sz="0" w:space="0" w:color="auto"/>
                <w:right w:val="none" w:sz="0" w:space="0" w:color="auto"/>
              </w:divBdr>
            </w:div>
          </w:divsChild>
        </w:div>
        <w:div w:id="2117210056">
          <w:marLeft w:val="0"/>
          <w:marRight w:val="0"/>
          <w:marTop w:val="0"/>
          <w:marBottom w:val="0"/>
          <w:divBdr>
            <w:top w:val="none" w:sz="0" w:space="0" w:color="auto"/>
            <w:left w:val="none" w:sz="0" w:space="0" w:color="auto"/>
            <w:bottom w:val="none" w:sz="0" w:space="0" w:color="auto"/>
            <w:right w:val="none" w:sz="0" w:space="0" w:color="auto"/>
          </w:divBdr>
          <w:divsChild>
            <w:div w:id="1677463696">
              <w:marLeft w:val="0"/>
              <w:marRight w:val="0"/>
              <w:marTop w:val="0"/>
              <w:marBottom w:val="0"/>
              <w:divBdr>
                <w:top w:val="none" w:sz="0" w:space="0" w:color="auto"/>
                <w:left w:val="none" w:sz="0" w:space="0" w:color="auto"/>
                <w:bottom w:val="none" w:sz="0" w:space="0" w:color="auto"/>
                <w:right w:val="none" w:sz="0" w:space="0" w:color="auto"/>
              </w:divBdr>
            </w:div>
          </w:divsChild>
        </w:div>
        <w:div w:id="1351490503">
          <w:marLeft w:val="0"/>
          <w:marRight w:val="0"/>
          <w:marTop w:val="0"/>
          <w:marBottom w:val="0"/>
          <w:divBdr>
            <w:top w:val="none" w:sz="0" w:space="0" w:color="auto"/>
            <w:left w:val="none" w:sz="0" w:space="0" w:color="auto"/>
            <w:bottom w:val="none" w:sz="0" w:space="0" w:color="auto"/>
            <w:right w:val="none" w:sz="0" w:space="0" w:color="auto"/>
          </w:divBdr>
          <w:divsChild>
            <w:div w:id="2018919604">
              <w:marLeft w:val="0"/>
              <w:marRight w:val="0"/>
              <w:marTop w:val="0"/>
              <w:marBottom w:val="0"/>
              <w:divBdr>
                <w:top w:val="none" w:sz="0" w:space="0" w:color="auto"/>
                <w:left w:val="none" w:sz="0" w:space="0" w:color="auto"/>
                <w:bottom w:val="none" w:sz="0" w:space="0" w:color="auto"/>
                <w:right w:val="none" w:sz="0" w:space="0" w:color="auto"/>
              </w:divBdr>
            </w:div>
          </w:divsChild>
        </w:div>
        <w:div w:id="251397176">
          <w:marLeft w:val="0"/>
          <w:marRight w:val="0"/>
          <w:marTop w:val="0"/>
          <w:marBottom w:val="0"/>
          <w:divBdr>
            <w:top w:val="none" w:sz="0" w:space="0" w:color="auto"/>
            <w:left w:val="none" w:sz="0" w:space="0" w:color="auto"/>
            <w:bottom w:val="none" w:sz="0" w:space="0" w:color="auto"/>
            <w:right w:val="none" w:sz="0" w:space="0" w:color="auto"/>
          </w:divBdr>
          <w:divsChild>
            <w:div w:id="606737146">
              <w:marLeft w:val="0"/>
              <w:marRight w:val="0"/>
              <w:marTop w:val="0"/>
              <w:marBottom w:val="0"/>
              <w:divBdr>
                <w:top w:val="none" w:sz="0" w:space="0" w:color="auto"/>
                <w:left w:val="none" w:sz="0" w:space="0" w:color="auto"/>
                <w:bottom w:val="none" w:sz="0" w:space="0" w:color="auto"/>
                <w:right w:val="none" w:sz="0" w:space="0" w:color="auto"/>
              </w:divBdr>
            </w:div>
          </w:divsChild>
        </w:div>
        <w:div w:id="1204291481">
          <w:marLeft w:val="0"/>
          <w:marRight w:val="0"/>
          <w:marTop w:val="0"/>
          <w:marBottom w:val="0"/>
          <w:divBdr>
            <w:top w:val="none" w:sz="0" w:space="0" w:color="auto"/>
            <w:left w:val="none" w:sz="0" w:space="0" w:color="auto"/>
            <w:bottom w:val="none" w:sz="0" w:space="0" w:color="auto"/>
            <w:right w:val="none" w:sz="0" w:space="0" w:color="auto"/>
          </w:divBdr>
          <w:divsChild>
            <w:div w:id="1915772483">
              <w:marLeft w:val="0"/>
              <w:marRight w:val="0"/>
              <w:marTop w:val="0"/>
              <w:marBottom w:val="0"/>
              <w:divBdr>
                <w:top w:val="none" w:sz="0" w:space="0" w:color="auto"/>
                <w:left w:val="none" w:sz="0" w:space="0" w:color="auto"/>
                <w:bottom w:val="none" w:sz="0" w:space="0" w:color="auto"/>
                <w:right w:val="none" w:sz="0" w:space="0" w:color="auto"/>
              </w:divBdr>
            </w:div>
          </w:divsChild>
        </w:div>
        <w:div w:id="2054452281">
          <w:marLeft w:val="0"/>
          <w:marRight w:val="0"/>
          <w:marTop w:val="0"/>
          <w:marBottom w:val="0"/>
          <w:divBdr>
            <w:top w:val="none" w:sz="0" w:space="0" w:color="auto"/>
            <w:left w:val="none" w:sz="0" w:space="0" w:color="auto"/>
            <w:bottom w:val="none" w:sz="0" w:space="0" w:color="auto"/>
            <w:right w:val="none" w:sz="0" w:space="0" w:color="auto"/>
          </w:divBdr>
          <w:divsChild>
            <w:div w:id="1893036854">
              <w:marLeft w:val="0"/>
              <w:marRight w:val="0"/>
              <w:marTop w:val="0"/>
              <w:marBottom w:val="0"/>
              <w:divBdr>
                <w:top w:val="none" w:sz="0" w:space="0" w:color="auto"/>
                <w:left w:val="none" w:sz="0" w:space="0" w:color="auto"/>
                <w:bottom w:val="none" w:sz="0" w:space="0" w:color="auto"/>
                <w:right w:val="none" w:sz="0" w:space="0" w:color="auto"/>
              </w:divBdr>
            </w:div>
          </w:divsChild>
        </w:div>
        <w:div w:id="1438260083">
          <w:marLeft w:val="0"/>
          <w:marRight w:val="0"/>
          <w:marTop w:val="0"/>
          <w:marBottom w:val="0"/>
          <w:divBdr>
            <w:top w:val="none" w:sz="0" w:space="0" w:color="auto"/>
            <w:left w:val="none" w:sz="0" w:space="0" w:color="auto"/>
            <w:bottom w:val="none" w:sz="0" w:space="0" w:color="auto"/>
            <w:right w:val="none" w:sz="0" w:space="0" w:color="auto"/>
          </w:divBdr>
          <w:divsChild>
            <w:div w:id="1251617160">
              <w:marLeft w:val="0"/>
              <w:marRight w:val="0"/>
              <w:marTop w:val="0"/>
              <w:marBottom w:val="0"/>
              <w:divBdr>
                <w:top w:val="none" w:sz="0" w:space="0" w:color="auto"/>
                <w:left w:val="none" w:sz="0" w:space="0" w:color="auto"/>
                <w:bottom w:val="none" w:sz="0" w:space="0" w:color="auto"/>
                <w:right w:val="none" w:sz="0" w:space="0" w:color="auto"/>
              </w:divBdr>
            </w:div>
          </w:divsChild>
        </w:div>
        <w:div w:id="1194151992">
          <w:marLeft w:val="0"/>
          <w:marRight w:val="0"/>
          <w:marTop w:val="0"/>
          <w:marBottom w:val="0"/>
          <w:divBdr>
            <w:top w:val="none" w:sz="0" w:space="0" w:color="auto"/>
            <w:left w:val="none" w:sz="0" w:space="0" w:color="auto"/>
            <w:bottom w:val="none" w:sz="0" w:space="0" w:color="auto"/>
            <w:right w:val="none" w:sz="0" w:space="0" w:color="auto"/>
          </w:divBdr>
          <w:divsChild>
            <w:div w:id="653995627">
              <w:marLeft w:val="0"/>
              <w:marRight w:val="0"/>
              <w:marTop w:val="0"/>
              <w:marBottom w:val="0"/>
              <w:divBdr>
                <w:top w:val="none" w:sz="0" w:space="0" w:color="auto"/>
                <w:left w:val="none" w:sz="0" w:space="0" w:color="auto"/>
                <w:bottom w:val="none" w:sz="0" w:space="0" w:color="auto"/>
                <w:right w:val="none" w:sz="0" w:space="0" w:color="auto"/>
              </w:divBdr>
            </w:div>
          </w:divsChild>
        </w:div>
        <w:div w:id="381171778">
          <w:marLeft w:val="0"/>
          <w:marRight w:val="0"/>
          <w:marTop w:val="0"/>
          <w:marBottom w:val="0"/>
          <w:divBdr>
            <w:top w:val="none" w:sz="0" w:space="0" w:color="auto"/>
            <w:left w:val="none" w:sz="0" w:space="0" w:color="auto"/>
            <w:bottom w:val="none" w:sz="0" w:space="0" w:color="auto"/>
            <w:right w:val="none" w:sz="0" w:space="0" w:color="auto"/>
          </w:divBdr>
          <w:divsChild>
            <w:div w:id="462846852">
              <w:marLeft w:val="0"/>
              <w:marRight w:val="0"/>
              <w:marTop w:val="0"/>
              <w:marBottom w:val="0"/>
              <w:divBdr>
                <w:top w:val="none" w:sz="0" w:space="0" w:color="auto"/>
                <w:left w:val="none" w:sz="0" w:space="0" w:color="auto"/>
                <w:bottom w:val="none" w:sz="0" w:space="0" w:color="auto"/>
                <w:right w:val="none" w:sz="0" w:space="0" w:color="auto"/>
              </w:divBdr>
            </w:div>
          </w:divsChild>
        </w:div>
        <w:div w:id="56171781">
          <w:marLeft w:val="0"/>
          <w:marRight w:val="0"/>
          <w:marTop w:val="0"/>
          <w:marBottom w:val="0"/>
          <w:divBdr>
            <w:top w:val="none" w:sz="0" w:space="0" w:color="auto"/>
            <w:left w:val="none" w:sz="0" w:space="0" w:color="auto"/>
            <w:bottom w:val="none" w:sz="0" w:space="0" w:color="auto"/>
            <w:right w:val="none" w:sz="0" w:space="0" w:color="auto"/>
          </w:divBdr>
          <w:divsChild>
            <w:div w:id="1399474925">
              <w:marLeft w:val="0"/>
              <w:marRight w:val="0"/>
              <w:marTop w:val="0"/>
              <w:marBottom w:val="0"/>
              <w:divBdr>
                <w:top w:val="none" w:sz="0" w:space="0" w:color="auto"/>
                <w:left w:val="none" w:sz="0" w:space="0" w:color="auto"/>
                <w:bottom w:val="none" w:sz="0" w:space="0" w:color="auto"/>
                <w:right w:val="none" w:sz="0" w:space="0" w:color="auto"/>
              </w:divBdr>
            </w:div>
          </w:divsChild>
        </w:div>
        <w:div w:id="1398893227">
          <w:marLeft w:val="0"/>
          <w:marRight w:val="0"/>
          <w:marTop w:val="0"/>
          <w:marBottom w:val="0"/>
          <w:divBdr>
            <w:top w:val="none" w:sz="0" w:space="0" w:color="auto"/>
            <w:left w:val="none" w:sz="0" w:space="0" w:color="auto"/>
            <w:bottom w:val="none" w:sz="0" w:space="0" w:color="auto"/>
            <w:right w:val="none" w:sz="0" w:space="0" w:color="auto"/>
          </w:divBdr>
          <w:divsChild>
            <w:div w:id="1240479666">
              <w:marLeft w:val="0"/>
              <w:marRight w:val="0"/>
              <w:marTop w:val="0"/>
              <w:marBottom w:val="0"/>
              <w:divBdr>
                <w:top w:val="none" w:sz="0" w:space="0" w:color="auto"/>
                <w:left w:val="none" w:sz="0" w:space="0" w:color="auto"/>
                <w:bottom w:val="none" w:sz="0" w:space="0" w:color="auto"/>
                <w:right w:val="none" w:sz="0" w:space="0" w:color="auto"/>
              </w:divBdr>
            </w:div>
          </w:divsChild>
        </w:div>
        <w:div w:id="1245065366">
          <w:marLeft w:val="0"/>
          <w:marRight w:val="0"/>
          <w:marTop w:val="0"/>
          <w:marBottom w:val="0"/>
          <w:divBdr>
            <w:top w:val="none" w:sz="0" w:space="0" w:color="auto"/>
            <w:left w:val="none" w:sz="0" w:space="0" w:color="auto"/>
            <w:bottom w:val="none" w:sz="0" w:space="0" w:color="auto"/>
            <w:right w:val="none" w:sz="0" w:space="0" w:color="auto"/>
          </w:divBdr>
          <w:divsChild>
            <w:div w:id="1013455032">
              <w:marLeft w:val="0"/>
              <w:marRight w:val="0"/>
              <w:marTop w:val="0"/>
              <w:marBottom w:val="0"/>
              <w:divBdr>
                <w:top w:val="none" w:sz="0" w:space="0" w:color="auto"/>
                <w:left w:val="none" w:sz="0" w:space="0" w:color="auto"/>
                <w:bottom w:val="none" w:sz="0" w:space="0" w:color="auto"/>
                <w:right w:val="none" w:sz="0" w:space="0" w:color="auto"/>
              </w:divBdr>
            </w:div>
          </w:divsChild>
        </w:div>
        <w:div w:id="1782215946">
          <w:marLeft w:val="0"/>
          <w:marRight w:val="0"/>
          <w:marTop w:val="0"/>
          <w:marBottom w:val="0"/>
          <w:divBdr>
            <w:top w:val="none" w:sz="0" w:space="0" w:color="auto"/>
            <w:left w:val="none" w:sz="0" w:space="0" w:color="auto"/>
            <w:bottom w:val="none" w:sz="0" w:space="0" w:color="auto"/>
            <w:right w:val="none" w:sz="0" w:space="0" w:color="auto"/>
          </w:divBdr>
          <w:divsChild>
            <w:div w:id="3289785">
              <w:marLeft w:val="0"/>
              <w:marRight w:val="0"/>
              <w:marTop w:val="0"/>
              <w:marBottom w:val="0"/>
              <w:divBdr>
                <w:top w:val="none" w:sz="0" w:space="0" w:color="auto"/>
                <w:left w:val="none" w:sz="0" w:space="0" w:color="auto"/>
                <w:bottom w:val="none" w:sz="0" w:space="0" w:color="auto"/>
                <w:right w:val="none" w:sz="0" w:space="0" w:color="auto"/>
              </w:divBdr>
            </w:div>
          </w:divsChild>
        </w:div>
        <w:div w:id="495461087">
          <w:marLeft w:val="0"/>
          <w:marRight w:val="0"/>
          <w:marTop w:val="0"/>
          <w:marBottom w:val="0"/>
          <w:divBdr>
            <w:top w:val="none" w:sz="0" w:space="0" w:color="auto"/>
            <w:left w:val="none" w:sz="0" w:space="0" w:color="auto"/>
            <w:bottom w:val="none" w:sz="0" w:space="0" w:color="auto"/>
            <w:right w:val="none" w:sz="0" w:space="0" w:color="auto"/>
          </w:divBdr>
          <w:divsChild>
            <w:div w:id="913011841">
              <w:marLeft w:val="0"/>
              <w:marRight w:val="0"/>
              <w:marTop w:val="0"/>
              <w:marBottom w:val="0"/>
              <w:divBdr>
                <w:top w:val="none" w:sz="0" w:space="0" w:color="auto"/>
                <w:left w:val="none" w:sz="0" w:space="0" w:color="auto"/>
                <w:bottom w:val="none" w:sz="0" w:space="0" w:color="auto"/>
                <w:right w:val="none" w:sz="0" w:space="0" w:color="auto"/>
              </w:divBdr>
            </w:div>
          </w:divsChild>
        </w:div>
        <w:div w:id="512378741">
          <w:marLeft w:val="0"/>
          <w:marRight w:val="0"/>
          <w:marTop w:val="0"/>
          <w:marBottom w:val="0"/>
          <w:divBdr>
            <w:top w:val="none" w:sz="0" w:space="0" w:color="auto"/>
            <w:left w:val="none" w:sz="0" w:space="0" w:color="auto"/>
            <w:bottom w:val="none" w:sz="0" w:space="0" w:color="auto"/>
            <w:right w:val="none" w:sz="0" w:space="0" w:color="auto"/>
          </w:divBdr>
          <w:divsChild>
            <w:div w:id="1621061414">
              <w:marLeft w:val="0"/>
              <w:marRight w:val="0"/>
              <w:marTop w:val="0"/>
              <w:marBottom w:val="0"/>
              <w:divBdr>
                <w:top w:val="none" w:sz="0" w:space="0" w:color="auto"/>
                <w:left w:val="none" w:sz="0" w:space="0" w:color="auto"/>
                <w:bottom w:val="none" w:sz="0" w:space="0" w:color="auto"/>
                <w:right w:val="none" w:sz="0" w:space="0" w:color="auto"/>
              </w:divBdr>
            </w:div>
          </w:divsChild>
        </w:div>
        <w:div w:id="220294915">
          <w:marLeft w:val="0"/>
          <w:marRight w:val="0"/>
          <w:marTop w:val="0"/>
          <w:marBottom w:val="0"/>
          <w:divBdr>
            <w:top w:val="none" w:sz="0" w:space="0" w:color="auto"/>
            <w:left w:val="none" w:sz="0" w:space="0" w:color="auto"/>
            <w:bottom w:val="none" w:sz="0" w:space="0" w:color="auto"/>
            <w:right w:val="none" w:sz="0" w:space="0" w:color="auto"/>
          </w:divBdr>
          <w:divsChild>
            <w:div w:id="65230310">
              <w:marLeft w:val="0"/>
              <w:marRight w:val="0"/>
              <w:marTop w:val="0"/>
              <w:marBottom w:val="0"/>
              <w:divBdr>
                <w:top w:val="none" w:sz="0" w:space="0" w:color="auto"/>
                <w:left w:val="none" w:sz="0" w:space="0" w:color="auto"/>
                <w:bottom w:val="none" w:sz="0" w:space="0" w:color="auto"/>
                <w:right w:val="none" w:sz="0" w:space="0" w:color="auto"/>
              </w:divBdr>
            </w:div>
          </w:divsChild>
        </w:div>
        <w:div w:id="1224606890">
          <w:marLeft w:val="0"/>
          <w:marRight w:val="0"/>
          <w:marTop w:val="0"/>
          <w:marBottom w:val="0"/>
          <w:divBdr>
            <w:top w:val="none" w:sz="0" w:space="0" w:color="auto"/>
            <w:left w:val="none" w:sz="0" w:space="0" w:color="auto"/>
            <w:bottom w:val="none" w:sz="0" w:space="0" w:color="auto"/>
            <w:right w:val="none" w:sz="0" w:space="0" w:color="auto"/>
          </w:divBdr>
          <w:divsChild>
            <w:div w:id="1623926428">
              <w:marLeft w:val="0"/>
              <w:marRight w:val="0"/>
              <w:marTop w:val="0"/>
              <w:marBottom w:val="0"/>
              <w:divBdr>
                <w:top w:val="none" w:sz="0" w:space="0" w:color="auto"/>
                <w:left w:val="none" w:sz="0" w:space="0" w:color="auto"/>
                <w:bottom w:val="none" w:sz="0" w:space="0" w:color="auto"/>
                <w:right w:val="none" w:sz="0" w:space="0" w:color="auto"/>
              </w:divBdr>
            </w:div>
          </w:divsChild>
        </w:div>
        <w:div w:id="438530964">
          <w:marLeft w:val="0"/>
          <w:marRight w:val="0"/>
          <w:marTop w:val="0"/>
          <w:marBottom w:val="0"/>
          <w:divBdr>
            <w:top w:val="none" w:sz="0" w:space="0" w:color="auto"/>
            <w:left w:val="none" w:sz="0" w:space="0" w:color="auto"/>
            <w:bottom w:val="none" w:sz="0" w:space="0" w:color="auto"/>
            <w:right w:val="none" w:sz="0" w:space="0" w:color="auto"/>
          </w:divBdr>
          <w:divsChild>
            <w:div w:id="1831361343">
              <w:marLeft w:val="0"/>
              <w:marRight w:val="0"/>
              <w:marTop w:val="0"/>
              <w:marBottom w:val="0"/>
              <w:divBdr>
                <w:top w:val="none" w:sz="0" w:space="0" w:color="auto"/>
                <w:left w:val="none" w:sz="0" w:space="0" w:color="auto"/>
                <w:bottom w:val="none" w:sz="0" w:space="0" w:color="auto"/>
                <w:right w:val="none" w:sz="0" w:space="0" w:color="auto"/>
              </w:divBdr>
            </w:div>
          </w:divsChild>
        </w:div>
        <w:div w:id="1128862906">
          <w:marLeft w:val="0"/>
          <w:marRight w:val="0"/>
          <w:marTop w:val="0"/>
          <w:marBottom w:val="0"/>
          <w:divBdr>
            <w:top w:val="none" w:sz="0" w:space="0" w:color="auto"/>
            <w:left w:val="none" w:sz="0" w:space="0" w:color="auto"/>
            <w:bottom w:val="none" w:sz="0" w:space="0" w:color="auto"/>
            <w:right w:val="none" w:sz="0" w:space="0" w:color="auto"/>
          </w:divBdr>
          <w:divsChild>
            <w:div w:id="362294977">
              <w:marLeft w:val="0"/>
              <w:marRight w:val="0"/>
              <w:marTop w:val="0"/>
              <w:marBottom w:val="0"/>
              <w:divBdr>
                <w:top w:val="none" w:sz="0" w:space="0" w:color="auto"/>
                <w:left w:val="none" w:sz="0" w:space="0" w:color="auto"/>
                <w:bottom w:val="none" w:sz="0" w:space="0" w:color="auto"/>
                <w:right w:val="none" w:sz="0" w:space="0" w:color="auto"/>
              </w:divBdr>
            </w:div>
          </w:divsChild>
        </w:div>
        <w:div w:id="403836302">
          <w:marLeft w:val="0"/>
          <w:marRight w:val="0"/>
          <w:marTop w:val="0"/>
          <w:marBottom w:val="0"/>
          <w:divBdr>
            <w:top w:val="none" w:sz="0" w:space="0" w:color="auto"/>
            <w:left w:val="none" w:sz="0" w:space="0" w:color="auto"/>
            <w:bottom w:val="none" w:sz="0" w:space="0" w:color="auto"/>
            <w:right w:val="none" w:sz="0" w:space="0" w:color="auto"/>
          </w:divBdr>
          <w:divsChild>
            <w:div w:id="1112748530">
              <w:marLeft w:val="0"/>
              <w:marRight w:val="0"/>
              <w:marTop w:val="0"/>
              <w:marBottom w:val="0"/>
              <w:divBdr>
                <w:top w:val="none" w:sz="0" w:space="0" w:color="auto"/>
                <w:left w:val="none" w:sz="0" w:space="0" w:color="auto"/>
                <w:bottom w:val="none" w:sz="0" w:space="0" w:color="auto"/>
                <w:right w:val="none" w:sz="0" w:space="0" w:color="auto"/>
              </w:divBdr>
            </w:div>
          </w:divsChild>
        </w:div>
        <w:div w:id="251008150">
          <w:marLeft w:val="0"/>
          <w:marRight w:val="0"/>
          <w:marTop w:val="0"/>
          <w:marBottom w:val="0"/>
          <w:divBdr>
            <w:top w:val="none" w:sz="0" w:space="0" w:color="auto"/>
            <w:left w:val="none" w:sz="0" w:space="0" w:color="auto"/>
            <w:bottom w:val="none" w:sz="0" w:space="0" w:color="auto"/>
            <w:right w:val="none" w:sz="0" w:space="0" w:color="auto"/>
          </w:divBdr>
          <w:divsChild>
            <w:div w:id="221453651">
              <w:marLeft w:val="0"/>
              <w:marRight w:val="0"/>
              <w:marTop w:val="0"/>
              <w:marBottom w:val="0"/>
              <w:divBdr>
                <w:top w:val="none" w:sz="0" w:space="0" w:color="auto"/>
                <w:left w:val="none" w:sz="0" w:space="0" w:color="auto"/>
                <w:bottom w:val="none" w:sz="0" w:space="0" w:color="auto"/>
                <w:right w:val="none" w:sz="0" w:space="0" w:color="auto"/>
              </w:divBdr>
            </w:div>
          </w:divsChild>
        </w:div>
        <w:div w:id="192618374">
          <w:marLeft w:val="0"/>
          <w:marRight w:val="0"/>
          <w:marTop w:val="0"/>
          <w:marBottom w:val="0"/>
          <w:divBdr>
            <w:top w:val="none" w:sz="0" w:space="0" w:color="auto"/>
            <w:left w:val="none" w:sz="0" w:space="0" w:color="auto"/>
            <w:bottom w:val="none" w:sz="0" w:space="0" w:color="auto"/>
            <w:right w:val="none" w:sz="0" w:space="0" w:color="auto"/>
          </w:divBdr>
          <w:divsChild>
            <w:div w:id="1499728393">
              <w:marLeft w:val="0"/>
              <w:marRight w:val="0"/>
              <w:marTop w:val="0"/>
              <w:marBottom w:val="0"/>
              <w:divBdr>
                <w:top w:val="none" w:sz="0" w:space="0" w:color="auto"/>
                <w:left w:val="none" w:sz="0" w:space="0" w:color="auto"/>
                <w:bottom w:val="none" w:sz="0" w:space="0" w:color="auto"/>
                <w:right w:val="none" w:sz="0" w:space="0" w:color="auto"/>
              </w:divBdr>
            </w:div>
          </w:divsChild>
        </w:div>
        <w:div w:id="2144038123">
          <w:marLeft w:val="0"/>
          <w:marRight w:val="0"/>
          <w:marTop w:val="0"/>
          <w:marBottom w:val="0"/>
          <w:divBdr>
            <w:top w:val="none" w:sz="0" w:space="0" w:color="auto"/>
            <w:left w:val="none" w:sz="0" w:space="0" w:color="auto"/>
            <w:bottom w:val="none" w:sz="0" w:space="0" w:color="auto"/>
            <w:right w:val="none" w:sz="0" w:space="0" w:color="auto"/>
          </w:divBdr>
          <w:divsChild>
            <w:div w:id="1988893101">
              <w:marLeft w:val="0"/>
              <w:marRight w:val="0"/>
              <w:marTop w:val="0"/>
              <w:marBottom w:val="0"/>
              <w:divBdr>
                <w:top w:val="none" w:sz="0" w:space="0" w:color="auto"/>
                <w:left w:val="none" w:sz="0" w:space="0" w:color="auto"/>
                <w:bottom w:val="none" w:sz="0" w:space="0" w:color="auto"/>
                <w:right w:val="none" w:sz="0" w:space="0" w:color="auto"/>
              </w:divBdr>
            </w:div>
          </w:divsChild>
        </w:div>
        <w:div w:id="221673086">
          <w:marLeft w:val="0"/>
          <w:marRight w:val="0"/>
          <w:marTop w:val="0"/>
          <w:marBottom w:val="0"/>
          <w:divBdr>
            <w:top w:val="none" w:sz="0" w:space="0" w:color="auto"/>
            <w:left w:val="none" w:sz="0" w:space="0" w:color="auto"/>
            <w:bottom w:val="none" w:sz="0" w:space="0" w:color="auto"/>
            <w:right w:val="none" w:sz="0" w:space="0" w:color="auto"/>
          </w:divBdr>
          <w:divsChild>
            <w:div w:id="392655160">
              <w:marLeft w:val="0"/>
              <w:marRight w:val="0"/>
              <w:marTop w:val="0"/>
              <w:marBottom w:val="0"/>
              <w:divBdr>
                <w:top w:val="none" w:sz="0" w:space="0" w:color="auto"/>
                <w:left w:val="none" w:sz="0" w:space="0" w:color="auto"/>
                <w:bottom w:val="none" w:sz="0" w:space="0" w:color="auto"/>
                <w:right w:val="none" w:sz="0" w:space="0" w:color="auto"/>
              </w:divBdr>
            </w:div>
          </w:divsChild>
        </w:div>
        <w:div w:id="1327854930">
          <w:marLeft w:val="0"/>
          <w:marRight w:val="0"/>
          <w:marTop w:val="0"/>
          <w:marBottom w:val="0"/>
          <w:divBdr>
            <w:top w:val="none" w:sz="0" w:space="0" w:color="auto"/>
            <w:left w:val="none" w:sz="0" w:space="0" w:color="auto"/>
            <w:bottom w:val="none" w:sz="0" w:space="0" w:color="auto"/>
            <w:right w:val="none" w:sz="0" w:space="0" w:color="auto"/>
          </w:divBdr>
          <w:divsChild>
            <w:div w:id="1857377945">
              <w:marLeft w:val="0"/>
              <w:marRight w:val="0"/>
              <w:marTop w:val="0"/>
              <w:marBottom w:val="0"/>
              <w:divBdr>
                <w:top w:val="none" w:sz="0" w:space="0" w:color="auto"/>
                <w:left w:val="none" w:sz="0" w:space="0" w:color="auto"/>
                <w:bottom w:val="none" w:sz="0" w:space="0" w:color="auto"/>
                <w:right w:val="none" w:sz="0" w:space="0" w:color="auto"/>
              </w:divBdr>
            </w:div>
          </w:divsChild>
        </w:div>
        <w:div w:id="886575353">
          <w:marLeft w:val="0"/>
          <w:marRight w:val="0"/>
          <w:marTop w:val="0"/>
          <w:marBottom w:val="0"/>
          <w:divBdr>
            <w:top w:val="none" w:sz="0" w:space="0" w:color="auto"/>
            <w:left w:val="none" w:sz="0" w:space="0" w:color="auto"/>
            <w:bottom w:val="none" w:sz="0" w:space="0" w:color="auto"/>
            <w:right w:val="none" w:sz="0" w:space="0" w:color="auto"/>
          </w:divBdr>
          <w:divsChild>
            <w:div w:id="1976910343">
              <w:marLeft w:val="0"/>
              <w:marRight w:val="0"/>
              <w:marTop w:val="0"/>
              <w:marBottom w:val="0"/>
              <w:divBdr>
                <w:top w:val="none" w:sz="0" w:space="0" w:color="auto"/>
                <w:left w:val="none" w:sz="0" w:space="0" w:color="auto"/>
                <w:bottom w:val="none" w:sz="0" w:space="0" w:color="auto"/>
                <w:right w:val="none" w:sz="0" w:space="0" w:color="auto"/>
              </w:divBdr>
            </w:div>
          </w:divsChild>
        </w:div>
        <w:div w:id="994072514">
          <w:marLeft w:val="0"/>
          <w:marRight w:val="0"/>
          <w:marTop w:val="0"/>
          <w:marBottom w:val="0"/>
          <w:divBdr>
            <w:top w:val="none" w:sz="0" w:space="0" w:color="auto"/>
            <w:left w:val="none" w:sz="0" w:space="0" w:color="auto"/>
            <w:bottom w:val="none" w:sz="0" w:space="0" w:color="auto"/>
            <w:right w:val="none" w:sz="0" w:space="0" w:color="auto"/>
          </w:divBdr>
          <w:divsChild>
            <w:div w:id="575625137">
              <w:marLeft w:val="0"/>
              <w:marRight w:val="0"/>
              <w:marTop w:val="0"/>
              <w:marBottom w:val="0"/>
              <w:divBdr>
                <w:top w:val="none" w:sz="0" w:space="0" w:color="auto"/>
                <w:left w:val="none" w:sz="0" w:space="0" w:color="auto"/>
                <w:bottom w:val="none" w:sz="0" w:space="0" w:color="auto"/>
                <w:right w:val="none" w:sz="0" w:space="0" w:color="auto"/>
              </w:divBdr>
            </w:div>
          </w:divsChild>
        </w:div>
        <w:div w:id="1741555139">
          <w:marLeft w:val="0"/>
          <w:marRight w:val="0"/>
          <w:marTop w:val="0"/>
          <w:marBottom w:val="0"/>
          <w:divBdr>
            <w:top w:val="none" w:sz="0" w:space="0" w:color="auto"/>
            <w:left w:val="none" w:sz="0" w:space="0" w:color="auto"/>
            <w:bottom w:val="none" w:sz="0" w:space="0" w:color="auto"/>
            <w:right w:val="none" w:sz="0" w:space="0" w:color="auto"/>
          </w:divBdr>
          <w:divsChild>
            <w:div w:id="1309092176">
              <w:marLeft w:val="0"/>
              <w:marRight w:val="0"/>
              <w:marTop w:val="0"/>
              <w:marBottom w:val="0"/>
              <w:divBdr>
                <w:top w:val="none" w:sz="0" w:space="0" w:color="auto"/>
                <w:left w:val="none" w:sz="0" w:space="0" w:color="auto"/>
                <w:bottom w:val="none" w:sz="0" w:space="0" w:color="auto"/>
                <w:right w:val="none" w:sz="0" w:space="0" w:color="auto"/>
              </w:divBdr>
            </w:div>
          </w:divsChild>
        </w:div>
        <w:div w:id="1651012865">
          <w:marLeft w:val="0"/>
          <w:marRight w:val="0"/>
          <w:marTop w:val="0"/>
          <w:marBottom w:val="0"/>
          <w:divBdr>
            <w:top w:val="none" w:sz="0" w:space="0" w:color="auto"/>
            <w:left w:val="none" w:sz="0" w:space="0" w:color="auto"/>
            <w:bottom w:val="none" w:sz="0" w:space="0" w:color="auto"/>
            <w:right w:val="none" w:sz="0" w:space="0" w:color="auto"/>
          </w:divBdr>
          <w:divsChild>
            <w:div w:id="96561145">
              <w:marLeft w:val="0"/>
              <w:marRight w:val="0"/>
              <w:marTop w:val="0"/>
              <w:marBottom w:val="0"/>
              <w:divBdr>
                <w:top w:val="none" w:sz="0" w:space="0" w:color="auto"/>
                <w:left w:val="none" w:sz="0" w:space="0" w:color="auto"/>
                <w:bottom w:val="none" w:sz="0" w:space="0" w:color="auto"/>
                <w:right w:val="none" w:sz="0" w:space="0" w:color="auto"/>
              </w:divBdr>
            </w:div>
          </w:divsChild>
        </w:div>
        <w:div w:id="842816090">
          <w:marLeft w:val="0"/>
          <w:marRight w:val="0"/>
          <w:marTop w:val="0"/>
          <w:marBottom w:val="0"/>
          <w:divBdr>
            <w:top w:val="none" w:sz="0" w:space="0" w:color="auto"/>
            <w:left w:val="none" w:sz="0" w:space="0" w:color="auto"/>
            <w:bottom w:val="none" w:sz="0" w:space="0" w:color="auto"/>
            <w:right w:val="none" w:sz="0" w:space="0" w:color="auto"/>
          </w:divBdr>
          <w:divsChild>
            <w:div w:id="1489832512">
              <w:marLeft w:val="0"/>
              <w:marRight w:val="0"/>
              <w:marTop w:val="0"/>
              <w:marBottom w:val="0"/>
              <w:divBdr>
                <w:top w:val="none" w:sz="0" w:space="0" w:color="auto"/>
                <w:left w:val="none" w:sz="0" w:space="0" w:color="auto"/>
                <w:bottom w:val="none" w:sz="0" w:space="0" w:color="auto"/>
                <w:right w:val="none" w:sz="0" w:space="0" w:color="auto"/>
              </w:divBdr>
            </w:div>
          </w:divsChild>
        </w:div>
        <w:div w:id="1019235296">
          <w:marLeft w:val="0"/>
          <w:marRight w:val="0"/>
          <w:marTop w:val="0"/>
          <w:marBottom w:val="0"/>
          <w:divBdr>
            <w:top w:val="none" w:sz="0" w:space="0" w:color="auto"/>
            <w:left w:val="none" w:sz="0" w:space="0" w:color="auto"/>
            <w:bottom w:val="none" w:sz="0" w:space="0" w:color="auto"/>
            <w:right w:val="none" w:sz="0" w:space="0" w:color="auto"/>
          </w:divBdr>
          <w:divsChild>
            <w:div w:id="1292251134">
              <w:marLeft w:val="0"/>
              <w:marRight w:val="0"/>
              <w:marTop w:val="0"/>
              <w:marBottom w:val="0"/>
              <w:divBdr>
                <w:top w:val="none" w:sz="0" w:space="0" w:color="auto"/>
                <w:left w:val="none" w:sz="0" w:space="0" w:color="auto"/>
                <w:bottom w:val="none" w:sz="0" w:space="0" w:color="auto"/>
                <w:right w:val="none" w:sz="0" w:space="0" w:color="auto"/>
              </w:divBdr>
            </w:div>
          </w:divsChild>
        </w:div>
        <w:div w:id="1774979563">
          <w:marLeft w:val="0"/>
          <w:marRight w:val="0"/>
          <w:marTop w:val="0"/>
          <w:marBottom w:val="0"/>
          <w:divBdr>
            <w:top w:val="none" w:sz="0" w:space="0" w:color="auto"/>
            <w:left w:val="none" w:sz="0" w:space="0" w:color="auto"/>
            <w:bottom w:val="none" w:sz="0" w:space="0" w:color="auto"/>
            <w:right w:val="none" w:sz="0" w:space="0" w:color="auto"/>
          </w:divBdr>
          <w:divsChild>
            <w:div w:id="2069913806">
              <w:marLeft w:val="0"/>
              <w:marRight w:val="0"/>
              <w:marTop w:val="0"/>
              <w:marBottom w:val="0"/>
              <w:divBdr>
                <w:top w:val="none" w:sz="0" w:space="0" w:color="auto"/>
                <w:left w:val="none" w:sz="0" w:space="0" w:color="auto"/>
                <w:bottom w:val="none" w:sz="0" w:space="0" w:color="auto"/>
                <w:right w:val="none" w:sz="0" w:space="0" w:color="auto"/>
              </w:divBdr>
            </w:div>
          </w:divsChild>
        </w:div>
        <w:div w:id="11150098">
          <w:marLeft w:val="0"/>
          <w:marRight w:val="0"/>
          <w:marTop w:val="0"/>
          <w:marBottom w:val="0"/>
          <w:divBdr>
            <w:top w:val="none" w:sz="0" w:space="0" w:color="auto"/>
            <w:left w:val="none" w:sz="0" w:space="0" w:color="auto"/>
            <w:bottom w:val="none" w:sz="0" w:space="0" w:color="auto"/>
            <w:right w:val="none" w:sz="0" w:space="0" w:color="auto"/>
          </w:divBdr>
          <w:divsChild>
            <w:div w:id="1977493814">
              <w:marLeft w:val="0"/>
              <w:marRight w:val="0"/>
              <w:marTop w:val="0"/>
              <w:marBottom w:val="0"/>
              <w:divBdr>
                <w:top w:val="none" w:sz="0" w:space="0" w:color="auto"/>
                <w:left w:val="none" w:sz="0" w:space="0" w:color="auto"/>
                <w:bottom w:val="none" w:sz="0" w:space="0" w:color="auto"/>
                <w:right w:val="none" w:sz="0" w:space="0" w:color="auto"/>
              </w:divBdr>
            </w:div>
          </w:divsChild>
        </w:div>
        <w:div w:id="1693920477">
          <w:marLeft w:val="0"/>
          <w:marRight w:val="0"/>
          <w:marTop w:val="0"/>
          <w:marBottom w:val="0"/>
          <w:divBdr>
            <w:top w:val="none" w:sz="0" w:space="0" w:color="auto"/>
            <w:left w:val="none" w:sz="0" w:space="0" w:color="auto"/>
            <w:bottom w:val="none" w:sz="0" w:space="0" w:color="auto"/>
            <w:right w:val="none" w:sz="0" w:space="0" w:color="auto"/>
          </w:divBdr>
          <w:divsChild>
            <w:div w:id="2132819561">
              <w:marLeft w:val="0"/>
              <w:marRight w:val="0"/>
              <w:marTop w:val="0"/>
              <w:marBottom w:val="0"/>
              <w:divBdr>
                <w:top w:val="none" w:sz="0" w:space="0" w:color="auto"/>
                <w:left w:val="none" w:sz="0" w:space="0" w:color="auto"/>
                <w:bottom w:val="none" w:sz="0" w:space="0" w:color="auto"/>
                <w:right w:val="none" w:sz="0" w:space="0" w:color="auto"/>
              </w:divBdr>
            </w:div>
          </w:divsChild>
        </w:div>
        <w:div w:id="376777757">
          <w:marLeft w:val="0"/>
          <w:marRight w:val="0"/>
          <w:marTop w:val="0"/>
          <w:marBottom w:val="0"/>
          <w:divBdr>
            <w:top w:val="none" w:sz="0" w:space="0" w:color="auto"/>
            <w:left w:val="none" w:sz="0" w:space="0" w:color="auto"/>
            <w:bottom w:val="none" w:sz="0" w:space="0" w:color="auto"/>
            <w:right w:val="none" w:sz="0" w:space="0" w:color="auto"/>
          </w:divBdr>
          <w:divsChild>
            <w:div w:id="569850341">
              <w:marLeft w:val="0"/>
              <w:marRight w:val="0"/>
              <w:marTop w:val="0"/>
              <w:marBottom w:val="0"/>
              <w:divBdr>
                <w:top w:val="none" w:sz="0" w:space="0" w:color="auto"/>
                <w:left w:val="none" w:sz="0" w:space="0" w:color="auto"/>
                <w:bottom w:val="none" w:sz="0" w:space="0" w:color="auto"/>
                <w:right w:val="none" w:sz="0" w:space="0" w:color="auto"/>
              </w:divBdr>
            </w:div>
          </w:divsChild>
        </w:div>
        <w:div w:id="544489799">
          <w:marLeft w:val="0"/>
          <w:marRight w:val="0"/>
          <w:marTop w:val="0"/>
          <w:marBottom w:val="0"/>
          <w:divBdr>
            <w:top w:val="none" w:sz="0" w:space="0" w:color="auto"/>
            <w:left w:val="none" w:sz="0" w:space="0" w:color="auto"/>
            <w:bottom w:val="none" w:sz="0" w:space="0" w:color="auto"/>
            <w:right w:val="none" w:sz="0" w:space="0" w:color="auto"/>
          </w:divBdr>
          <w:divsChild>
            <w:div w:id="1621648208">
              <w:marLeft w:val="0"/>
              <w:marRight w:val="0"/>
              <w:marTop w:val="0"/>
              <w:marBottom w:val="0"/>
              <w:divBdr>
                <w:top w:val="none" w:sz="0" w:space="0" w:color="auto"/>
                <w:left w:val="none" w:sz="0" w:space="0" w:color="auto"/>
                <w:bottom w:val="none" w:sz="0" w:space="0" w:color="auto"/>
                <w:right w:val="none" w:sz="0" w:space="0" w:color="auto"/>
              </w:divBdr>
            </w:div>
          </w:divsChild>
        </w:div>
        <w:div w:id="1864900370">
          <w:marLeft w:val="0"/>
          <w:marRight w:val="0"/>
          <w:marTop w:val="0"/>
          <w:marBottom w:val="0"/>
          <w:divBdr>
            <w:top w:val="none" w:sz="0" w:space="0" w:color="auto"/>
            <w:left w:val="none" w:sz="0" w:space="0" w:color="auto"/>
            <w:bottom w:val="none" w:sz="0" w:space="0" w:color="auto"/>
            <w:right w:val="none" w:sz="0" w:space="0" w:color="auto"/>
          </w:divBdr>
          <w:divsChild>
            <w:div w:id="1409618551">
              <w:marLeft w:val="0"/>
              <w:marRight w:val="0"/>
              <w:marTop w:val="0"/>
              <w:marBottom w:val="0"/>
              <w:divBdr>
                <w:top w:val="none" w:sz="0" w:space="0" w:color="auto"/>
                <w:left w:val="none" w:sz="0" w:space="0" w:color="auto"/>
                <w:bottom w:val="none" w:sz="0" w:space="0" w:color="auto"/>
                <w:right w:val="none" w:sz="0" w:space="0" w:color="auto"/>
              </w:divBdr>
            </w:div>
          </w:divsChild>
        </w:div>
        <w:div w:id="470288894">
          <w:marLeft w:val="0"/>
          <w:marRight w:val="0"/>
          <w:marTop w:val="0"/>
          <w:marBottom w:val="0"/>
          <w:divBdr>
            <w:top w:val="none" w:sz="0" w:space="0" w:color="auto"/>
            <w:left w:val="none" w:sz="0" w:space="0" w:color="auto"/>
            <w:bottom w:val="none" w:sz="0" w:space="0" w:color="auto"/>
            <w:right w:val="none" w:sz="0" w:space="0" w:color="auto"/>
          </w:divBdr>
          <w:divsChild>
            <w:div w:id="262884478">
              <w:marLeft w:val="0"/>
              <w:marRight w:val="0"/>
              <w:marTop w:val="0"/>
              <w:marBottom w:val="0"/>
              <w:divBdr>
                <w:top w:val="none" w:sz="0" w:space="0" w:color="auto"/>
                <w:left w:val="none" w:sz="0" w:space="0" w:color="auto"/>
                <w:bottom w:val="none" w:sz="0" w:space="0" w:color="auto"/>
                <w:right w:val="none" w:sz="0" w:space="0" w:color="auto"/>
              </w:divBdr>
            </w:div>
          </w:divsChild>
        </w:div>
        <w:div w:id="1185905113">
          <w:marLeft w:val="0"/>
          <w:marRight w:val="0"/>
          <w:marTop w:val="0"/>
          <w:marBottom w:val="0"/>
          <w:divBdr>
            <w:top w:val="none" w:sz="0" w:space="0" w:color="auto"/>
            <w:left w:val="none" w:sz="0" w:space="0" w:color="auto"/>
            <w:bottom w:val="none" w:sz="0" w:space="0" w:color="auto"/>
            <w:right w:val="none" w:sz="0" w:space="0" w:color="auto"/>
          </w:divBdr>
          <w:divsChild>
            <w:div w:id="1304846304">
              <w:marLeft w:val="0"/>
              <w:marRight w:val="0"/>
              <w:marTop w:val="0"/>
              <w:marBottom w:val="0"/>
              <w:divBdr>
                <w:top w:val="none" w:sz="0" w:space="0" w:color="auto"/>
                <w:left w:val="none" w:sz="0" w:space="0" w:color="auto"/>
                <w:bottom w:val="none" w:sz="0" w:space="0" w:color="auto"/>
                <w:right w:val="none" w:sz="0" w:space="0" w:color="auto"/>
              </w:divBdr>
            </w:div>
          </w:divsChild>
        </w:div>
        <w:div w:id="722409662">
          <w:marLeft w:val="0"/>
          <w:marRight w:val="0"/>
          <w:marTop w:val="0"/>
          <w:marBottom w:val="0"/>
          <w:divBdr>
            <w:top w:val="none" w:sz="0" w:space="0" w:color="auto"/>
            <w:left w:val="none" w:sz="0" w:space="0" w:color="auto"/>
            <w:bottom w:val="none" w:sz="0" w:space="0" w:color="auto"/>
            <w:right w:val="none" w:sz="0" w:space="0" w:color="auto"/>
          </w:divBdr>
          <w:divsChild>
            <w:div w:id="544802324">
              <w:marLeft w:val="0"/>
              <w:marRight w:val="0"/>
              <w:marTop w:val="0"/>
              <w:marBottom w:val="0"/>
              <w:divBdr>
                <w:top w:val="none" w:sz="0" w:space="0" w:color="auto"/>
                <w:left w:val="none" w:sz="0" w:space="0" w:color="auto"/>
                <w:bottom w:val="none" w:sz="0" w:space="0" w:color="auto"/>
                <w:right w:val="none" w:sz="0" w:space="0" w:color="auto"/>
              </w:divBdr>
            </w:div>
          </w:divsChild>
        </w:div>
        <w:div w:id="1296715513">
          <w:marLeft w:val="0"/>
          <w:marRight w:val="0"/>
          <w:marTop w:val="0"/>
          <w:marBottom w:val="0"/>
          <w:divBdr>
            <w:top w:val="none" w:sz="0" w:space="0" w:color="auto"/>
            <w:left w:val="none" w:sz="0" w:space="0" w:color="auto"/>
            <w:bottom w:val="none" w:sz="0" w:space="0" w:color="auto"/>
            <w:right w:val="none" w:sz="0" w:space="0" w:color="auto"/>
          </w:divBdr>
          <w:divsChild>
            <w:div w:id="978456529">
              <w:marLeft w:val="0"/>
              <w:marRight w:val="0"/>
              <w:marTop w:val="0"/>
              <w:marBottom w:val="0"/>
              <w:divBdr>
                <w:top w:val="none" w:sz="0" w:space="0" w:color="auto"/>
                <w:left w:val="none" w:sz="0" w:space="0" w:color="auto"/>
                <w:bottom w:val="none" w:sz="0" w:space="0" w:color="auto"/>
                <w:right w:val="none" w:sz="0" w:space="0" w:color="auto"/>
              </w:divBdr>
            </w:div>
          </w:divsChild>
        </w:div>
        <w:div w:id="634019389">
          <w:marLeft w:val="0"/>
          <w:marRight w:val="0"/>
          <w:marTop w:val="0"/>
          <w:marBottom w:val="0"/>
          <w:divBdr>
            <w:top w:val="none" w:sz="0" w:space="0" w:color="auto"/>
            <w:left w:val="none" w:sz="0" w:space="0" w:color="auto"/>
            <w:bottom w:val="none" w:sz="0" w:space="0" w:color="auto"/>
            <w:right w:val="none" w:sz="0" w:space="0" w:color="auto"/>
          </w:divBdr>
          <w:divsChild>
            <w:div w:id="1277910137">
              <w:marLeft w:val="0"/>
              <w:marRight w:val="0"/>
              <w:marTop w:val="0"/>
              <w:marBottom w:val="0"/>
              <w:divBdr>
                <w:top w:val="none" w:sz="0" w:space="0" w:color="auto"/>
                <w:left w:val="none" w:sz="0" w:space="0" w:color="auto"/>
                <w:bottom w:val="none" w:sz="0" w:space="0" w:color="auto"/>
                <w:right w:val="none" w:sz="0" w:space="0" w:color="auto"/>
              </w:divBdr>
            </w:div>
          </w:divsChild>
        </w:div>
        <w:div w:id="1701009257">
          <w:marLeft w:val="0"/>
          <w:marRight w:val="0"/>
          <w:marTop w:val="0"/>
          <w:marBottom w:val="0"/>
          <w:divBdr>
            <w:top w:val="none" w:sz="0" w:space="0" w:color="auto"/>
            <w:left w:val="none" w:sz="0" w:space="0" w:color="auto"/>
            <w:bottom w:val="none" w:sz="0" w:space="0" w:color="auto"/>
            <w:right w:val="none" w:sz="0" w:space="0" w:color="auto"/>
          </w:divBdr>
          <w:divsChild>
            <w:div w:id="1621961520">
              <w:marLeft w:val="0"/>
              <w:marRight w:val="0"/>
              <w:marTop w:val="0"/>
              <w:marBottom w:val="0"/>
              <w:divBdr>
                <w:top w:val="none" w:sz="0" w:space="0" w:color="auto"/>
                <w:left w:val="none" w:sz="0" w:space="0" w:color="auto"/>
                <w:bottom w:val="none" w:sz="0" w:space="0" w:color="auto"/>
                <w:right w:val="none" w:sz="0" w:space="0" w:color="auto"/>
              </w:divBdr>
            </w:div>
          </w:divsChild>
        </w:div>
        <w:div w:id="2130971783">
          <w:marLeft w:val="0"/>
          <w:marRight w:val="0"/>
          <w:marTop w:val="0"/>
          <w:marBottom w:val="0"/>
          <w:divBdr>
            <w:top w:val="none" w:sz="0" w:space="0" w:color="auto"/>
            <w:left w:val="none" w:sz="0" w:space="0" w:color="auto"/>
            <w:bottom w:val="none" w:sz="0" w:space="0" w:color="auto"/>
            <w:right w:val="none" w:sz="0" w:space="0" w:color="auto"/>
          </w:divBdr>
          <w:divsChild>
            <w:div w:id="2134788021">
              <w:marLeft w:val="0"/>
              <w:marRight w:val="0"/>
              <w:marTop w:val="0"/>
              <w:marBottom w:val="0"/>
              <w:divBdr>
                <w:top w:val="none" w:sz="0" w:space="0" w:color="auto"/>
                <w:left w:val="none" w:sz="0" w:space="0" w:color="auto"/>
                <w:bottom w:val="none" w:sz="0" w:space="0" w:color="auto"/>
                <w:right w:val="none" w:sz="0" w:space="0" w:color="auto"/>
              </w:divBdr>
            </w:div>
          </w:divsChild>
        </w:div>
        <w:div w:id="1302035401">
          <w:marLeft w:val="0"/>
          <w:marRight w:val="0"/>
          <w:marTop w:val="0"/>
          <w:marBottom w:val="0"/>
          <w:divBdr>
            <w:top w:val="none" w:sz="0" w:space="0" w:color="auto"/>
            <w:left w:val="none" w:sz="0" w:space="0" w:color="auto"/>
            <w:bottom w:val="none" w:sz="0" w:space="0" w:color="auto"/>
            <w:right w:val="none" w:sz="0" w:space="0" w:color="auto"/>
          </w:divBdr>
          <w:divsChild>
            <w:div w:id="523252508">
              <w:marLeft w:val="0"/>
              <w:marRight w:val="0"/>
              <w:marTop w:val="0"/>
              <w:marBottom w:val="0"/>
              <w:divBdr>
                <w:top w:val="none" w:sz="0" w:space="0" w:color="auto"/>
                <w:left w:val="none" w:sz="0" w:space="0" w:color="auto"/>
                <w:bottom w:val="none" w:sz="0" w:space="0" w:color="auto"/>
                <w:right w:val="none" w:sz="0" w:space="0" w:color="auto"/>
              </w:divBdr>
            </w:div>
          </w:divsChild>
        </w:div>
        <w:div w:id="1358578965">
          <w:marLeft w:val="0"/>
          <w:marRight w:val="0"/>
          <w:marTop w:val="0"/>
          <w:marBottom w:val="0"/>
          <w:divBdr>
            <w:top w:val="none" w:sz="0" w:space="0" w:color="auto"/>
            <w:left w:val="none" w:sz="0" w:space="0" w:color="auto"/>
            <w:bottom w:val="none" w:sz="0" w:space="0" w:color="auto"/>
            <w:right w:val="none" w:sz="0" w:space="0" w:color="auto"/>
          </w:divBdr>
          <w:divsChild>
            <w:div w:id="1862621402">
              <w:marLeft w:val="0"/>
              <w:marRight w:val="0"/>
              <w:marTop w:val="0"/>
              <w:marBottom w:val="0"/>
              <w:divBdr>
                <w:top w:val="none" w:sz="0" w:space="0" w:color="auto"/>
                <w:left w:val="none" w:sz="0" w:space="0" w:color="auto"/>
                <w:bottom w:val="none" w:sz="0" w:space="0" w:color="auto"/>
                <w:right w:val="none" w:sz="0" w:space="0" w:color="auto"/>
              </w:divBdr>
            </w:div>
          </w:divsChild>
        </w:div>
        <w:div w:id="1976058790">
          <w:marLeft w:val="0"/>
          <w:marRight w:val="0"/>
          <w:marTop w:val="0"/>
          <w:marBottom w:val="0"/>
          <w:divBdr>
            <w:top w:val="none" w:sz="0" w:space="0" w:color="auto"/>
            <w:left w:val="none" w:sz="0" w:space="0" w:color="auto"/>
            <w:bottom w:val="none" w:sz="0" w:space="0" w:color="auto"/>
            <w:right w:val="none" w:sz="0" w:space="0" w:color="auto"/>
          </w:divBdr>
          <w:divsChild>
            <w:div w:id="1615594349">
              <w:marLeft w:val="0"/>
              <w:marRight w:val="0"/>
              <w:marTop w:val="0"/>
              <w:marBottom w:val="0"/>
              <w:divBdr>
                <w:top w:val="none" w:sz="0" w:space="0" w:color="auto"/>
                <w:left w:val="none" w:sz="0" w:space="0" w:color="auto"/>
                <w:bottom w:val="none" w:sz="0" w:space="0" w:color="auto"/>
                <w:right w:val="none" w:sz="0" w:space="0" w:color="auto"/>
              </w:divBdr>
            </w:div>
          </w:divsChild>
        </w:div>
        <w:div w:id="879560899">
          <w:marLeft w:val="0"/>
          <w:marRight w:val="0"/>
          <w:marTop w:val="0"/>
          <w:marBottom w:val="0"/>
          <w:divBdr>
            <w:top w:val="none" w:sz="0" w:space="0" w:color="auto"/>
            <w:left w:val="none" w:sz="0" w:space="0" w:color="auto"/>
            <w:bottom w:val="none" w:sz="0" w:space="0" w:color="auto"/>
            <w:right w:val="none" w:sz="0" w:space="0" w:color="auto"/>
          </w:divBdr>
          <w:divsChild>
            <w:div w:id="1512573190">
              <w:marLeft w:val="0"/>
              <w:marRight w:val="0"/>
              <w:marTop w:val="0"/>
              <w:marBottom w:val="0"/>
              <w:divBdr>
                <w:top w:val="none" w:sz="0" w:space="0" w:color="auto"/>
                <w:left w:val="none" w:sz="0" w:space="0" w:color="auto"/>
                <w:bottom w:val="none" w:sz="0" w:space="0" w:color="auto"/>
                <w:right w:val="none" w:sz="0" w:space="0" w:color="auto"/>
              </w:divBdr>
            </w:div>
          </w:divsChild>
        </w:div>
        <w:div w:id="829297319">
          <w:marLeft w:val="0"/>
          <w:marRight w:val="0"/>
          <w:marTop w:val="0"/>
          <w:marBottom w:val="0"/>
          <w:divBdr>
            <w:top w:val="none" w:sz="0" w:space="0" w:color="auto"/>
            <w:left w:val="none" w:sz="0" w:space="0" w:color="auto"/>
            <w:bottom w:val="none" w:sz="0" w:space="0" w:color="auto"/>
            <w:right w:val="none" w:sz="0" w:space="0" w:color="auto"/>
          </w:divBdr>
          <w:divsChild>
            <w:div w:id="750542055">
              <w:marLeft w:val="0"/>
              <w:marRight w:val="0"/>
              <w:marTop w:val="0"/>
              <w:marBottom w:val="0"/>
              <w:divBdr>
                <w:top w:val="none" w:sz="0" w:space="0" w:color="auto"/>
                <w:left w:val="none" w:sz="0" w:space="0" w:color="auto"/>
                <w:bottom w:val="none" w:sz="0" w:space="0" w:color="auto"/>
                <w:right w:val="none" w:sz="0" w:space="0" w:color="auto"/>
              </w:divBdr>
            </w:div>
          </w:divsChild>
        </w:div>
        <w:div w:id="53356505">
          <w:marLeft w:val="0"/>
          <w:marRight w:val="0"/>
          <w:marTop w:val="0"/>
          <w:marBottom w:val="0"/>
          <w:divBdr>
            <w:top w:val="none" w:sz="0" w:space="0" w:color="auto"/>
            <w:left w:val="none" w:sz="0" w:space="0" w:color="auto"/>
            <w:bottom w:val="none" w:sz="0" w:space="0" w:color="auto"/>
            <w:right w:val="none" w:sz="0" w:space="0" w:color="auto"/>
          </w:divBdr>
          <w:divsChild>
            <w:div w:id="308366034">
              <w:marLeft w:val="0"/>
              <w:marRight w:val="0"/>
              <w:marTop w:val="0"/>
              <w:marBottom w:val="0"/>
              <w:divBdr>
                <w:top w:val="none" w:sz="0" w:space="0" w:color="auto"/>
                <w:left w:val="none" w:sz="0" w:space="0" w:color="auto"/>
                <w:bottom w:val="none" w:sz="0" w:space="0" w:color="auto"/>
                <w:right w:val="none" w:sz="0" w:space="0" w:color="auto"/>
              </w:divBdr>
            </w:div>
          </w:divsChild>
        </w:div>
        <w:div w:id="913899949">
          <w:marLeft w:val="0"/>
          <w:marRight w:val="0"/>
          <w:marTop w:val="0"/>
          <w:marBottom w:val="0"/>
          <w:divBdr>
            <w:top w:val="none" w:sz="0" w:space="0" w:color="auto"/>
            <w:left w:val="none" w:sz="0" w:space="0" w:color="auto"/>
            <w:bottom w:val="none" w:sz="0" w:space="0" w:color="auto"/>
            <w:right w:val="none" w:sz="0" w:space="0" w:color="auto"/>
          </w:divBdr>
          <w:divsChild>
            <w:div w:id="1187255582">
              <w:marLeft w:val="0"/>
              <w:marRight w:val="0"/>
              <w:marTop w:val="0"/>
              <w:marBottom w:val="0"/>
              <w:divBdr>
                <w:top w:val="none" w:sz="0" w:space="0" w:color="auto"/>
                <w:left w:val="none" w:sz="0" w:space="0" w:color="auto"/>
                <w:bottom w:val="none" w:sz="0" w:space="0" w:color="auto"/>
                <w:right w:val="none" w:sz="0" w:space="0" w:color="auto"/>
              </w:divBdr>
            </w:div>
          </w:divsChild>
        </w:div>
        <w:div w:id="1997952192">
          <w:marLeft w:val="0"/>
          <w:marRight w:val="0"/>
          <w:marTop w:val="0"/>
          <w:marBottom w:val="0"/>
          <w:divBdr>
            <w:top w:val="none" w:sz="0" w:space="0" w:color="auto"/>
            <w:left w:val="none" w:sz="0" w:space="0" w:color="auto"/>
            <w:bottom w:val="none" w:sz="0" w:space="0" w:color="auto"/>
            <w:right w:val="none" w:sz="0" w:space="0" w:color="auto"/>
          </w:divBdr>
          <w:divsChild>
            <w:div w:id="1524635012">
              <w:marLeft w:val="0"/>
              <w:marRight w:val="0"/>
              <w:marTop w:val="0"/>
              <w:marBottom w:val="0"/>
              <w:divBdr>
                <w:top w:val="none" w:sz="0" w:space="0" w:color="auto"/>
                <w:left w:val="none" w:sz="0" w:space="0" w:color="auto"/>
                <w:bottom w:val="none" w:sz="0" w:space="0" w:color="auto"/>
                <w:right w:val="none" w:sz="0" w:space="0" w:color="auto"/>
              </w:divBdr>
            </w:div>
          </w:divsChild>
        </w:div>
        <w:div w:id="210315162">
          <w:marLeft w:val="0"/>
          <w:marRight w:val="0"/>
          <w:marTop w:val="0"/>
          <w:marBottom w:val="0"/>
          <w:divBdr>
            <w:top w:val="none" w:sz="0" w:space="0" w:color="auto"/>
            <w:left w:val="none" w:sz="0" w:space="0" w:color="auto"/>
            <w:bottom w:val="none" w:sz="0" w:space="0" w:color="auto"/>
            <w:right w:val="none" w:sz="0" w:space="0" w:color="auto"/>
          </w:divBdr>
          <w:divsChild>
            <w:div w:id="1818498707">
              <w:marLeft w:val="0"/>
              <w:marRight w:val="0"/>
              <w:marTop w:val="0"/>
              <w:marBottom w:val="0"/>
              <w:divBdr>
                <w:top w:val="none" w:sz="0" w:space="0" w:color="auto"/>
                <w:left w:val="none" w:sz="0" w:space="0" w:color="auto"/>
                <w:bottom w:val="none" w:sz="0" w:space="0" w:color="auto"/>
                <w:right w:val="none" w:sz="0" w:space="0" w:color="auto"/>
              </w:divBdr>
            </w:div>
          </w:divsChild>
        </w:div>
        <w:div w:id="1520386823">
          <w:marLeft w:val="0"/>
          <w:marRight w:val="0"/>
          <w:marTop w:val="0"/>
          <w:marBottom w:val="0"/>
          <w:divBdr>
            <w:top w:val="none" w:sz="0" w:space="0" w:color="auto"/>
            <w:left w:val="none" w:sz="0" w:space="0" w:color="auto"/>
            <w:bottom w:val="none" w:sz="0" w:space="0" w:color="auto"/>
            <w:right w:val="none" w:sz="0" w:space="0" w:color="auto"/>
          </w:divBdr>
          <w:divsChild>
            <w:div w:id="1270552853">
              <w:marLeft w:val="0"/>
              <w:marRight w:val="0"/>
              <w:marTop w:val="0"/>
              <w:marBottom w:val="0"/>
              <w:divBdr>
                <w:top w:val="none" w:sz="0" w:space="0" w:color="auto"/>
                <w:left w:val="none" w:sz="0" w:space="0" w:color="auto"/>
                <w:bottom w:val="none" w:sz="0" w:space="0" w:color="auto"/>
                <w:right w:val="none" w:sz="0" w:space="0" w:color="auto"/>
              </w:divBdr>
            </w:div>
          </w:divsChild>
        </w:div>
        <w:div w:id="62532133">
          <w:marLeft w:val="0"/>
          <w:marRight w:val="0"/>
          <w:marTop w:val="0"/>
          <w:marBottom w:val="0"/>
          <w:divBdr>
            <w:top w:val="none" w:sz="0" w:space="0" w:color="auto"/>
            <w:left w:val="none" w:sz="0" w:space="0" w:color="auto"/>
            <w:bottom w:val="none" w:sz="0" w:space="0" w:color="auto"/>
            <w:right w:val="none" w:sz="0" w:space="0" w:color="auto"/>
          </w:divBdr>
          <w:divsChild>
            <w:div w:id="98333697">
              <w:marLeft w:val="0"/>
              <w:marRight w:val="0"/>
              <w:marTop w:val="0"/>
              <w:marBottom w:val="0"/>
              <w:divBdr>
                <w:top w:val="none" w:sz="0" w:space="0" w:color="auto"/>
                <w:left w:val="none" w:sz="0" w:space="0" w:color="auto"/>
                <w:bottom w:val="none" w:sz="0" w:space="0" w:color="auto"/>
                <w:right w:val="none" w:sz="0" w:space="0" w:color="auto"/>
              </w:divBdr>
            </w:div>
          </w:divsChild>
        </w:div>
        <w:div w:id="674385507">
          <w:marLeft w:val="0"/>
          <w:marRight w:val="0"/>
          <w:marTop w:val="0"/>
          <w:marBottom w:val="0"/>
          <w:divBdr>
            <w:top w:val="none" w:sz="0" w:space="0" w:color="auto"/>
            <w:left w:val="none" w:sz="0" w:space="0" w:color="auto"/>
            <w:bottom w:val="none" w:sz="0" w:space="0" w:color="auto"/>
            <w:right w:val="none" w:sz="0" w:space="0" w:color="auto"/>
          </w:divBdr>
          <w:divsChild>
            <w:div w:id="1615408165">
              <w:marLeft w:val="0"/>
              <w:marRight w:val="0"/>
              <w:marTop w:val="0"/>
              <w:marBottom w:val="0"/>
              <w:divBdr>
                <w:top w:val="none" w:sz="0" w:space="0" w:color="auto"/>
                <w:left w:val="none" w:sz="0" w:space="0" w:color="auto"/>
                <w:bottom w:val="none" w:sz="0" w:space="0" w:color="auto"/>
                <w:right w:val="none" w:sz="0" w:space="0" w:color="auto"/>
              </w:divBdr>
            </w:div>
          </w:divsChild>
        </w:div>
        <w:div w:id="944654989">
          <w:marLeft w:val="0"/>
          <w:marRight w:val="0"/>
          <w:marTop w:val="0"/>
          <w:marBottom w:val="0"/>
          <w:divBdr>
            <w:top w:val="none" w:sz="0" w:space="0" w:color="auto"/>
            <w:left w:val="none" w:sz="0" w:space="0" w:color="auto"/>
            <w:bottom w:val="none" w:sz="0" w:space="0" w:color="auto"/>
            <w:right w:val="none" w:sz="0" w:space="0" w:color="auto"/>
          </w:divBdr>
          <w:divsChild>
            <w:div w:id="1514687094">
              <w:marLeft w:val="0"/>
              <w:marRight w:val="0"/>
              <w:marTop w:val="0"/>
              <w:marBottom w:val="0"/>
              <w:divBdr>
                <w:top w:val="none" w:sz="0" w:space="0" w:color="auto"/>
                <w:left w:val="none" w:sz="0" w:space="0" w:color="auto"/>
                <w:bottom w:val="none" w:sz="0" w:space="0" w:color="auto"/>
                <w:right w:val="none" w:sz="0" w:space="0" w:color="auto"/>
              </w:divBdr>
            </w:div>
          </w:divsChild>
        </w:div>
        <w:div w:id="1928072686">
          <w:marLeft w:val="0"/>
          <w:marRight w:val="0"/>
          <w:marTop w:val="0"/>
          <w:marBottom w:val="0"/>
          <w:divBdr>
            <w:top w:val="none" w:sz="0" w:space="0" w:color="auto"/>
            <w:left w:val="none" w:sz="0" w:space="0" w:color="auto"/>
            <w:bottom w:val="none" w:sz="0" w:space="0" w:color="auto"/>
            <w:right w:val="none" w:sz="0" w:space="0" w:color="auto"/>
          </w:divBdr>
          <w:divsChild>
            <w:div w:id="568811763">
              <w:marLeft w:val="0"/>
              <w:marRight w:val="0"/>
              <w:marTop w:val="0"/>
              <w:marBottom w:val="0"/>
              <w:divBdr>
                <w:top w:val="none" w:sz="0" w:space="0" w:color="auto"/>
                <w:left w:val="none" w:sz="0" w:space="0" w:color="auto"/>
                <w:bottom w:val="none" w:sz="0" w:space="0" w:color="auto"/>
                <w:right w:val="none" w:sz="0" w:space="0" w:color="auto"/>
              </w:divBdr>
            </w:div>
          </w:divsChild>
        </w:div>
        <w:div w:id="1509906706">
          <w:marLeft w:val="0"/>
          <w:marRight w:val="0"/>
          <w:marTop w:val="0"/>
          <w:marBottom w:val="0"/>
          <w:divBdr>
            <w:top w:val="none" w:sz="0" w:space="0" w:color="auto"/>
            <w:left w:val="none" w:sz="0" w:space="0" w:color="auto"/>
            <w:bottom w:val="none" w:sz="0" w:space="0" w:color="auto"/>
            <w:right w:val="none" w:sz="0" w:space="0" w:color="auto"/>
          </w:divBdr>
          <w:divsChild>
            <w:div w:id="28460386">
              <w:marLeft w:val="0"/>
              <w:marRight w:val="0"/>
              <w:marTop w:val="0"/>
              <w:marBottom w:val="0"/>
              <w:divBdr>
                <w:top w:val="none" w:sz="0" w:space="0" w:color="auto"/>
                <w:left w:val="none" w:sz="0" w:space="0" w:color="auto"/>
                <w:bottom w:val="none" w:sz="0" w:space="0" w:color="auto"/>
                <w:right w:val="none" w:sz="0" w:space="0" w:color="auto"/>
              </w:divBdr>
            </w:div>
          </w:divsChild>
        </w:div>
        <w:div w:id="1872913889">
          <w:marLeft w:val="0"/>
          <w:marRight w:val="0"/>
          <w:marTop w:val="0"/>
          <w:marBottom w:val="0"/>
          <w:divBdr>
            <w:top w:val="none" w:sz="0" w:space="0" w:color="auto"/>
            <w:left w:val="none" w:sz="0" w:space="0" w:color="auto"/>
            <w:bottom w:val="none" w:sz="0" w:space="0" w:color="auto"/>
            <w:right w:val="none" w:sz="0" w:space="0" w:color="auto"/>
          </w:divBdr>
          <w:divsChild>
            <w:div w:id="907157332">
              <w:marLeft w:val="0"/>
              <w:marRight w:val="0"/>
              <w:marTop w:val="0"/>
              <w:marBottom w:val="0"/>
              <w:divBdr>
                <w:top w:val="none" w:sz="0" w:space="0" w:color="auto"/>
                <w:left w:val="none" w:sz="0" w:space="0" w:color="auto"/>
                <w:bottom w:val="none" w:sz="0" w:space="0" w:color="auto"/>
                <w:right w:val="none" w:sz="0" w:space="0" w:color="auto"/>
              </w:divBdr>
            </w:div>
          </w:divsChild>
        </w:div>
        <w:div w:id="1102455366">
          <w:marLeft w:val="0"/>
          <w:marRight w:val="0"/>
          <w:marTop w:val="0"/>
          <w:marBottom w:val="0"/>
          <w:divBdr>
            <w:top w:val="none" w:sz="0" w:space="0" w:color="auto"/>
            <w:left w:val="none" w:sz="0" w:space="0" w:color="auto"/>
            <w:bottom w:val="none" w:sz="0" w:space="0" w:color="auto"/>
            <w:right w:val="none" w:sz="0" w:space="0" w:color="auto"/>
          </w:divBdr>
          <w:divsChild>
            <w:div w:id="202835113">
              <w:marLeft w:val="0"/>
              <w:marRight w:val="0"/>
              <w:marTop w:val="0"/>
              <w:marBottom w:val="0"/>
              <w:divBdr>
                <w:top w:val="none" w:sz="0" w:space="0" w:color="auto"/>
                <w:left w:val="none" w:sz="0" w:space="0" w:color="auto"/>
                <w:bottom w:val="none" w:sz="0" w:space="0" w:color="auto"/>
                <w:right w:val="none" w:sz="0" w:space="0" w:color="auto"/>
              </w:divBdr>
            </w:div>
          </w:divsChild>
        </w:div>
        <w:div w:id="783890883">
          <w:marLeft w:val="0"/>
          <w:marRight w:val="0"/>
          <w:marTop w:val="0"/>
          <w:marBottom w:val="0"/>
          <w:divBdr>
            <w:top w:val="none" w:sz="0" w:space="0" w:color="auto"/>
            <w:left w:val="none" w:sz="0" w:space="0" w:color="auto"/>
            <w:bottom w:val="none" w:sz="0" w:space="0" w:color="auto"/>
            <w:right w:val="none" w:sz="0" w:space="0" w:color="auto"/>
          </w:divBdr>
          <w:divsChild>
            <w:div w:id="1971587447">
              <w:marLeft w:val="0"/>
              <w:marRight w:val="0"/>
              <w:marTop w:val="0"/>
              <w:marBottom w:val="0"/>
              <w:divBdr>
                <w:top w:val="none" w:sz="0" w:space="0" w:color="auto"/>
                <w:left w:val="none" w:sz="0" w:space="0" w:color="auto"/>
                <w:bottom w:val="none" w:sz="0" w:space="0" w:color="auto"/>
                <w:right w:val="none" w:sz="0" w:space="0" w:color="auto"/>
              </w:divBdr>
            </w:div>
          </w:divsChild>
        </w:div>
        <w:div w:id="1316833133">
          <w:marLeft w:val="0"/>
          <w:marRight w:val="0"/>
          <w:marTop w:val="0"/>
          <w:marBottom w:val="0"/>
          <w:divBdr>
            <w:top w:val="none" w:sz="0" w:space="0" w:color="auto"/>
            <w:left w:val="none" w:sz="0" w:space="0" w:color="auto"/>
            <w:bottom w:val="none" w:sz="0" w:space="0" w:color="auto"/>
            <w:right w:val="none" w:sz="0" w:space="0" w:color="auto"/>
          </w:divBdr>
          <w:divsChild>
            <w:div w:id="98769040">
              <w:marLeft w:val="0"/>
              <w:marRight w:val="0"/>
              <w:marTop w:val="0"/>
              <w:marBottom w:val="0"/>
              <w:divBdr>
                <w:top w:val="none" w:sz="0" w:space="0" w:color="auto"/>
                <w:left w:val="none" w:sz="0" w:space="0" w:color="auto"/>
                <w:bottom w:val="none" w:sz="0" w:space="0" w:color="auto"/>
                <w:right w:val="none" w:sz="0" w:space="0" w:color="auto"/>
              </w:divBdr>
            </w:div>
          </w:divsChild>
        </w:div>
        <w:div w:id="832719654">
          <w:marLeft w:val="0"/>
          <w:marRight w:val="0"/>
          <w:marTop w:val="0"/>
          <w:marBottom w:val="0"/>
          <w:divBdr>
            <w:top w:val="none" w:sz="0" w:space="0" w:color="auto"/>
            <w:left w:val="none" w:sz="0" w:space="0" w:color="auto"/>
            <w:bottom w:val="none" w:sz="0" w:space="0" w:color="auto"/>
            <w:right w:val="none" w:sz="0" w:space="0" w:color="auto"/>
          </w:divBdr>
          <w:divsChild>
            <w:div w:id="1346858023">
              <w:marLeft w:val="0"/>
              <w:marRight w:val="0"/>
              <w:marTop w:val="0"/>
              <w:marBottom w:val="0"/>
              <w:divBdr>
                <w:top w:val="none" w:sz="0" w:space="0" w:color="auto"/>
                <w:left w:val="none" w:sz="0" w:space="0" w:color="auto"/>
                <w:bottom w:val="none" w:sz="0" w:space="0" w:color="auto"/>
                <w:right w:val="none" w:sz="0" w:space="0" w:color="auto"/>
              </w:divBdr>
            </w:div>
          </w:divsChild>
        </w:div>
        <w:div w:id="612519481">
          <w:marLeft w:val="0"/>
          <w:marRight w:val="0"/>
          <w:marTop w:val="0"/>
          <w:marBottom w:val="0"/>
          <w:divBdr>
            <w:top w:val="none" w:sz="0" w:space="0" w:color="auto"/>
            <w:left w:val="none" w:sz="0" w:space="0" w:color="auto"/>
            <w:bottom w:val="none" w:sz="0" w:space="0" w:color="auto"/>
            <w:right w:val="none" w:sz="0" w:space="0" w:color="auto"/>
          </w:divBdr>
          <w:divsChild>
            <w:div w:id="312951827">
              <w:marLeft w:val="0"/>
              <w:marRight w:val="0"/>
              <w:marTop w:val="0"/>
              <w:marBottom w:val="0"/>
              <w:divBdr>
                <w:top w:val="none" w:sz="0" w:space="0" w:color="auto"/>
                <w:left w:val="none" w:sz="0" w:space="0" w:color="auto"/>
                <w:bottom w:val="none" w:sz="0" w:space="0" w:color="auto"/>
                <w:right w:val="none" w:sz="0" w:space="0" w:color="auto"/>
              </w:divBdr>
            </w:div>
          </w:divsChild>
        </w:div>
        <w:div w:id="2059626206">
          <w:marLeft w:val="0"/>
          <w:marRight w:val="0"/>
          <w:marTop w:val="0"/>
          <w:marBottom w:val="0"/>
          <w:divBdr>
            <w:top w:val="none" w:sz="0" w:space="0" w:color="auto"/>
            <w:left w:val="none" w:sz="0" w:space="0" w:color="auto"/>
            <w:bottom w:val="none" w:sz="0" w:space="0" w:color="auto"/>
            <w:right w:val="none" w:sz="0" w:space="0" w:color="auto"/>
          </w:divBdr>
          <w:divsChild>
            <w:div w:id="1882278437">
              <w:marLeft w:val="0"/>
              <w:marRight w:val="0"/>
              <w:marTop w:val="0"/>
              <w:marBottom w:val="0"/>
              <w:divBdr>
                <w:top w:val="none" w:sz="0" w:space="0" w:color="auto"/>
                <w:left w:val="none" w:sz="0" w:space="0" w:color="auto"/>
                <w:bottom w:val="none" w:sz="0" w:space="0" w:color="auto"/>
                <w:right w:val="none" w:sz="0" w:space="0" w:color="auto"/>
              </w:divBdr>
            </w:div>
          </w:divsChild>
        </w:div>
        <w:div w:id="34700318">
          <w:marLeft w:val="0"/>
          <w:marRight w:val="0"/>
          <w:marTop w:val="0"/>
          <w:marBottom w:val="0"/>
          <w:divBdr>
            <w:top w:val="none" w:sz="0" w:space="0" w:color="auto"/>
            <w:left w:val="none" w:sz="0" w:space="0" w:color="auto"/>
            <w:bottom w:val="none" w:sz="0" w:space="0" w:color="auto"/>
            <w:right w:val="none" w:sz="0" w:space="0" w:color="auto"/>
          </w:divBdr>
          <w:divsChild>
            <w:div w:id="2041854226">
              <w:marLeft w:val="0"/>
              <w:marRight w:val="0"/>
              <w:marTop w:val="0"/>
              <w:marBottom w:val="0"/>
              <w:divBdr>
                <w:top w:val="none" w:sz="0" w:space="0" w:color="auto"/>
                <w:left w:val="none" w:sz="0" w:space="0" w:color="auto"/>
                <w:bottom w:val="none" w:sz="0" w:space="0" w:color="auto"/>
                <w:right w:val="none" w:sz="0" w:space="0" w:color="auto"/>
              </w:divBdr>
            </w:div>
          </w:divsChild>
        </w:div>
        <w:div w:id="351688433">
          <w:marLeft w:val="0"/>
          <w:marRight w:val="0"/>
          <w:marTop w:val="0"/>
          <w:marBottom w:val="0"/>
          <w:divBdr>
            <w:top w:val="none" w:sz="0" w:space="0" w:color="auto"/>
            <w:left w:val="none" w:sz="0" w:space="0" w:color="auto"/>
            <w:bottom w:val="none" w:sz="0" w:space="0" w:color="auto"/>
            <w:right w:val="none" w:sz="0" w:space="0" w:color="auto"/>
          </w:divBdr>
          <w:divsChild>
            <w:div w:id="1078332010">
              <w:marLeft w:val="0"/>
              <w:marRight w:val="0"/>
              <w:marTop w:val="0"/>
              <w:marBottom w:val="0"/>
              <w:divBdr>
                <w:top w:val="none" w:sz="0" w:space="0" w:color="auto"/>
                <w:left w:val="none" w:sz="0" w:space="0" w:color="auto"/>
                <w:bottom w:val="none" w:sz="0" w:space="0" w:color="auto"/>
                <w:right w:val="none" w:sz="0" w:space="0" w:color="auto"/>
              </w:divBdr>
            </w:div>
          </w:divsChild>
        </w:div>
        <w:div w:id="1410425926">
          <w:marLeft w:val="0"/>
          <w:marRight w:val="0"/>
          <w:marTop w:val="0"/>
          <w:marBottom w:val="0"/>
          <w:divBdr>
            <w:top w:val="none" w:sz="0" w:space="0" w:color="auto"/>
            <w:left w:val="none" w:sz="0" w:space="0" w:color="auto"/>
            <w:bottom w:val="none" w:sz="0" w:space="0" w:color="auto"/>
            <w:right w:val="none" w:sz="0" w:space="0" w:color="auto"/>
          </w:divBdr>
          <w:divsChild>
            <w:div w:id="273367834">
              <w:marLeft w:val="0"/>
              <w:marRight w:val="0"/>
              <w:marTop w:val="0"/>
              <w:marBottom w:val="0"/>
              <w:divBdr>
                <w:top w:val="none" w:sz="0" w:space="0" w:color="auto"/>
                <w:left w:val="none" w:sz="0" w:space="0" w:color="auto"/>
                <w:bottom w:val="none" w:sz="0" w:space="0" w:color="auto"/>
                <w:right w:val="none" w:sz="0" w:space="0" w:color="auto"/>
              </w:divBdr>
            </w:div>
          </w:divsChild>
        </w:div>
        <w:div w:id="999624838">
          <w:marLeft w:val="0"/>
          <w:marRight w:val="0"/>
          <w:marTop w:val="0"/>
          <w:marBottom w:val="0"/>
          <w:divBdr>
            <w:top w:val="none" w:sz="0" w:space="0" w:color="auto"/>
            <w:left w:val="none" w:sz="0" w:space="0" w:color="auto"/>
            <w:bottom w:val="none" w:sz="0" w:space="0" w:color="auto"/>
            <w:right w:val="none" w:sz="0" w:space="0" w:color="auto"/>
          </w:divBdr>
          <w:divsChild>
            <w:div w:id="55515162">
              <w:marLeft w:val="0"/>
              <w:marRight w:val="0"/>
              <w:marTop w:val="0"/>
              <w:marBottom w:val="0"/>
              <w:divBdr>
                <w:top w:val="none" w:sz="0" w:space="0" w:color="auto"/>
                <w:left w:val="none" w:sz="0" w:space="0" w:color="auto"/>
                <w:bottom w:val="none" w:sz="0" w:space="0" w:color="auto"/>
                <w:right w:val="none" w:sz="0" w:space="0" w:color="auto"/>
              </w:divBdr>
            </w:div>
          </w:divsChild>
        </w:div>
        <w:div w:id="398096152">
          <w:marLeft w:val="0"/>
          <w:marRight w:val="0"/>
          <w:marTop w:val="0"/>
          <w:marBottom w:val="0"/>
          <w:divBdr>
            <w:top w:val="none" w:sz="0" w:space="0" w:color="auto"/>
            <w:left w:val="none" w:sz="0" w:space="0" w:color="auto"/>
            <w:bottom w:val="none" w:sz="0" w:space="0" w:color="auto"/>
            <w:right w:val="none" w:sz="0" w:space="0" w:color="auto"/>
          </w:divBdr>
          <w:divsChild>
            <w:div w:id="1838183816">
              <w:marLeft w:val="0"/>
              <w:marRight w:val="0"/>
              <w:marTop w:val="0"/>
              <w:marBottom w:val="0"/>
              <w:divBdr>
                <w:top w:val="none" w:sz="0" w:space="0" w:color="auto"/>
                <w:left w:val="none" w:sz="0" w:space="0" w:color="auto"/>
                <w:bottom w:val="none" w:sz="0" w:space="0" w:color="auto"/>
                <w:right w:val="none" w:sz="0" w:space="0" w:color="auto"/>
              </w:divBdr>
            </w:div>
          </w:divsChild>
        </w:div>
        <w:div w:id="1962422847">
          <w:marLeft w:val="0"/>
          <w:marRight w:val="0"/>
          <w:marTop w:val="0"/>
          <w:marBottom w:val="0"/>
          <w:divBdr>
            <w:top w:val="none" w:sz="0" w:space="0" w:color="auto"/>
            <w:left w:val="none" w:sz="0" w:space="0" w:color="auto"/>
            <w:bottom w:val="none" w:sz="0" w:space="0" w:color="auto"/>
            <w:right w:val="none" w:sz="0" w:space="0" w:color="auto"/>
          </w:divBdr>
          <w:divsChild>
            <w:div w:id="218443429">
              <w:marLeft w:val="0"/>
              <w:marRight w:val="0"/>
              <w:marTop w:val="0"/>
              <w:marBottom w:val="0"/>
              <w:divBdr>
                <w:top w:val="none" w:sz="0" w:space="0" w:color="auto"/>
                <w:left w:val="none" w:sz="0" w:space="0" w:color="auto"/>
                <w:bottom w:val="none" w:sz="0" w:space="0" w:color="auto"/>
                <w:right w:val="none" w:sz="0" w:space="0" w:color="auto"/>
              </w:divBdr>
            </w:div>
          </w:divsChild>
        </w:div>
        <w:div w:id="1897009226">
          <w:marLeft w:val="0"/>
          <w:marRight w:val="0"/>
          <w:marTop w:val="0"/>
          <w:marBottom w:val="0"/>
          <w:divBdr>
            <w:top w:val="none" w:sz="0" w:space="0" w:color="auto"/>
            <w:left w:val="none" w:sz="0" w:space="0" w:color="auto"/>
            <w:bottom w:val="none" w:sz="0" w:space="0" w:color="auto"/>
            <w:right w:val="none" w:sz="0" w:space="0" w:color="auto"/>
          </w:divBdr>
          <w:divsChild>
            <w:div w:id="976031174">
              <w:marLeft w:val="0"/>
              <w:marRight w:val="0"/>
              <w:marTop w:val="0"/>
              <w:marBottom w:val="0"/>
              <w:divBdr>
                <w:top w:val="none" w:sz="0" w:space="0" w:color="auto"/>
                <w:left w:val="none" w:sz="0" w:space="0" w:color="auto"/>
                <w:bottom w:val="none" w:sz="0" w:space="0" w:color="auto"/>
                <w:right w:val="none" w:sz="0" w:space="0" w:color="auto"/>
              </w:divBdr>
            </w:div>
          </w:divsChild>
        </w:div>
        <w:div w:id="1095517588">
          <w:marLeft w:val="0"/>
          <w:marRight w:val="0"/>
          <w:marTop w:val="0"/>
          <w:marBottom w:val="0"/>
          <w:divBdr>
            <w:top w:val="none" w:sz="0" w:space="0" w:color="auto"/>
            <w:left w:val="none" w:sz="0" w:space="0" w:color="auto"/>
            <w:bottom w:val="none" w:sz="0" w:space="0" w:color="auto"/>
            <w:right w:val="none" w:sz="0" w:space="0" w:color="auto"/>
          </w:divBdr>
          <w:divsChild>
            <w:div w:id="1742943931">
              <w:marLeft w:val="0"/>
              <w:marRight w:val="0"/>
              <w:marTop w:val="0"/>
              <w:marBottom w:val="0"/>
              <w:divBdr>
                <w:top w:val="none" w:sz="0" w:space="0" w:color="auto"/>
                <w:left w:val="none" w:sz="0" w:space="0" w:color="auto"/>
                <w:bottom w:val="none" w:sz="0" w:space="0" w:color="auto"/>
                <w:right w:val="none" w:sz="0" w:space="0" w:color="auto"/>
              </w:divBdr>
            </w:div>
          </w:divsChild>
        </w:div>
        <w:div w:id="1636641254">
          <w:marLeft w:val="0"/>
          <w:marRight w:val="0"/>
          <w:marTop w:val="0"/>
          <w:marBottom w:val="0"/>
          <w:divBdr>
            <w:top w:val="none" w:sz="0" w:space="0" w:color="auto"/>
            <w:left w:val="none" w:sz="0" w:space="0" w:color="auto"/>
            <w:bottom w:val="none" w:sz="0" w:space="0" w:color="auto"/>
            <w:right w:val="none" w:sz="0" w:space="0" w:color="auto"/>
          </w:divBdr>
          <w:divsChild>
            <w:div w:id="1627587840">
              <w:marLeft w:val="0"/>
              <w:marRight w:val="0"/>
              <w:marTop w:val="0"/>
              <w:marBottom w:val="0"/>
              <w:divBdr>
                <w:top w:val="none" w:sz="0" w:space="0" w:color="auto"/>
                <w:left w:val="none" w:sz="0" w:space="0" w:color="auto"/>
                <w:bottom w:val="none" w:sz="0" w:space="0" w:color="auto"/>
                <w:right w:val="none" w:sz="0" w:space="0" w:color="auto"/>
              </w:divBdr>
            </w:div>
          </w:divsChild>
        </w:div>
        <w:div w:id="2021199565">
          <w:marLeft w:val="0"/>
          <w:marRight w:val="0"/>
          <w:marTop w:val="0"/>
          <w:marBottom w:val="0"/>
          <w:divBdr>
            <w:top w:val="none" w:sz="0" w:space="0" w:color="auto"/>
            <w:left w:val="none" w:sz="0" w:space="0" w:color="auto"/>
            <w:bottom w:val="none" w:sz="0" w:space="0" w:color="auto"/>
            <w:right w:val="none" w:sz="0" w:space="0" w:color="auto"/>
          </w:divBdr>
          <w:divsChild>
            <w:div w:id="1781757780">
              <w:marLeft w:val="0"/>
              <w:marRight w:val="0"/>
              <w:marTop w:val="0"/>
              <w:marBottom w:val="0"/>
              <w:divBdr>
                <w:top w:val="none" w:sz="0" w:space="0" w:color="auto"/>
                <w:left w:val="none" w:sz="0" w:space="0" w:color="auto"/>
                <w:bottom w:val="none" w:sz="0" w:space="0" w:color="auto"/>
                <w:right w:val="none" w:sz="0" w:space="0" w:color="auto"/>
              </w:divBdr>
            </w:div>
          </w:divsChild>
        </w:div>
        <w:div w:id="504445705">
          <w:marLeft w:val="0"/>
          <w:marRight w:val="0"/>
          <w:marTop w:val="0"/>
          <w:marBottom w:val="0"/>
          <w:divBdr>
            <w:top w:val="none" w:sz="0" w:space="0" w:color="auto"/>
            <w:left w:val="none" w:sz="0" w:space="0" w:color="auto"/>
            <w:bottom w:val="none" w:sz="0" w:space="0" w:color="auto"/>
            <w:right w:val="none" w:sz="0" w:space="0" w:color="auto"/>
          </w:divBdr>
          <w:divsChild>
            <w:div w:id="1403064932">
              <w:marLeft w:val="0"/>
              <w:marRight w:val="0"/>
              <w:marTop w:val="0"/>
              <w:marBottom w:val="0"/>
              <w:divBdr>
                <w:top w:val="none" w:sz="0" w:space="0" w:color="auto"/>
                <w:left w:val="none" w:sz="0" w:space="0" w:color="auto"/>
                <w:bottom w:val="none" w:sz="0" w:space="0" w:color="auto"/>
                <w:right w:val="none" w:sz="0" w:space="0" w:color="auto"/>
              </w:divBdr>
            </w:div>
          </w:divsChild>
        </w:div>
        <w:div w:id="1782797972">
          <w:marLeft w:val="0"/>
          <w:marRight w:val="0"/>
          <w:marTop w:val="0"/>
          <w:marBottom w:val="0"/>
          <w:divBdr>
            <w:top w:val="none" w:sz="0" w:space="0" w:color="auto"/>
            <w:left w:val="none" w:sz="0" w:space="0" w:color="auto"/>
            <w:bottom w:val="none" w:sz="0" w:space="0" w:color="auto"/>
            <w:right w:val="none" w:sz="0" w:space="0" w:color="auto"/>
          </w:divBdr>
          <w:divsChild>
            <w:div w:id="1792357542">
              <w:marLeft w:val="0"/>
              <w:marRight w:val="0"/>
              <w:marTop w:val="0"/>
              <w:marBottom w:val="0"/>
              <w:divBdr>
                <w:top w:val="none" w:sz="0" w:space="0" w:color="auto"/>
                <w:left w:val="none" w:sz="0" w:space="0" w:color="auto"/>
                <w:bottom w:val="none" w:sz="0" w:space="0" w:color="auto"/>
                <w:right w:val="none" w:sz="0" w:space="0" w:color="auto"/>
              </w:divBdr>
            </w:div>
          </w:divsChild>
        </w:div>
        <w:div w:id="28916411">
          <w:marLeft w:val="0"/>
          <w:marRight w:val="0"/>
          <w:marTop w:val="0"/>
          <w:marBottom w:val="0"/>
          <w:divBdr>
            <w:top w:val="none" w:sz="0" w:space="0" w:color="auto"/>
            <w:left w:val="none" w:sz="0" w:space="0" w:color="auto"/>
            <w:bottom w:val="none" w:sz="0" w:space="0" w:color="auto"/>
            <w:right w:val="none" w:sz="0" w:space="0" w:color="auto"/>
          </w:divBdr>
          <w:divsChild>
            <w:div w:id="121388680">
              <w:marLeft w:val="0"/>
              <w:marRight w:val="0"/>
              <w:marTop w:val="0"/>
              <w:marBottom w:val="0"/>
              <w:divBdr>
                <w:top w:val="none" w:sz="0" w:space="0" w:color="auto"/>
                <w:left w:val="none" w:sz="0" w:space="0" w:color="auto"/>
                <w:bottom w:val="none" w:sz="0" w:space="0" w:color="auto"/>
                <w:right w:val="none" w:sz="0" w:space="0" w:color="auto"/>
              </w:divBdr>
            </w:div>
          </w:divsChild>
        </w:div>
        <w:div w:id="801927431">
          <w:marLeft w:val="0"/>
          <w:marRight w:val="0"/>
          <w:marTop w:val="0"/>
          <w:marBottom w:val="0"/>
          <w:divBdr>
            <w:top w:val="none" w:sz="0" w:space="0" w:color="auto"/>
            <w:left w:val="none" w:sz="0" w:space="0" w:color="auto"/>
            <w:bottom w:val="none" w:sz="0" w:space="0" w:color="auto"/>
            <w:right w:val="none" w:sz="0" w:space="0" w:color="auto"/>
          </w:divBdr>
          <w:divsChild>
            <w:div w:id="645403921">
              <w:marLeft w:val="0"/>
              <w:marRight w:val="0"/>
              <w:marTop w:val="0"/>
              <w:marBottom w:val="0"/>
              <w:divBdr>
                <w:top w:val="none" w:sz="0" w:space="0" w:color="auto"/>
                <w:left w:val="none" w:sz="0" w:space="0" w:color="auto"/>
                <w:bottom w:val="none" w:sz="0" w:space="0" w:color="auto"/>
                <w:right w:val="none" w:sz="0" w:space="0" w:color="auto"/>
              </w:divBdr>
            </w:div>
          </w:divsChild>
        </w:div>
        <w:div w:id="1431464178">
          <w:marLeft w:val="0"/>
          <w:marRight w:val="0"/>
          <w:marTop w:val="0"/>
          <w:marBottom w:val="0"/>
          <w:divBdr>
            <w:top w:val="none" w:sz="0" w:space="0" w:color="auto"/>
            <w:left w:val="none" w:sz="0" w:space="0" w:color="auto"/>
            <w:bottom w:val="none" w:sz="0" w:space="0" w:color="auto"/>
            <w:right w:val="none" w:sz="0" w:space="0" w:color="auto"/>
          </w:divBdr>
          <w:divsChild>
            <w:div w:id="1148715561">
              <w:marLeft w:val="0"/>
              <w:marRight w:val="0"/>
              <w:marTop w:val="0"/>
              <w:marBottom w:val="0"/>
              <w:divBdr>
                <w:top w:val="none" w:sz="0" w:space="0" w:color="auto"/>
                <w:left w:val="none" w:sz="0" w:space="0" w:color="auto"/>
                <w:bottom w:val="none" w:sz="0" w:space="0" w:color="auto"/>
                <w:right w:val="none" w:sz="0" w:space="0" w:color="auto"/>
              </w:divBdr>
            </w:div>
          </w:divsChild>
        </w:div>
        <w:div w:id="1778987416">
          <w:marLeft w:val="0"/>
          <w:marRight w:val="0"/>
          <w:marTop w:val="0"/>
          <w:marBottom w:val="0"/>
          <w:divBdr>
            <w:top w:val="none" w:sz="0" w:space="0" w:color="auto"/>
            <w:left w:val="none" w:sz="0" w:space="0" w:color="auto"/>
            <w:bottom w:val="none" w:sz="0" w:space="0" w:color="auto"/>
            <w:right w:val="none" w:sz="0" w:space="0" w:color="auto"/>
          </w:divBdr>
          <w:divsChild>
            <w:div w:id="711929945">
              <w:marLeft w:val="0"/>
              <w:marRight w:val="0"/>
              <w:marTop w:val="0"/>
              <w:marBottom w:val="0"/>
              <w:divBdr>
                <w:top w:val="none" w:sz="0" w:space="0" w:color="auto"/>
                <w:left w:val="none" w:sz="0" w:space="0" w:color="auto"/>
                <w:bottom w:val="none" w:sz="0" w:space="0" w:color="auto"/>
                <w:right w:val="none" w:sz="0" w:space="0" w:color="auto"/>
              </w:divBdr>
            </w:div>
          </w:divsChild>
        </w:div>
        <w:div w:id="1824350593">
          <w:marLeft w:val="0"/>
          <w:marRight w:val="0"/>
          <w:marTop w:val="0"/>
          <w:marBottom w:val="0"/>
          <w:divBdr>
            <w:top w:val="none" w:sz="0" w:space="0" w:color="auto"/>
            <w:left w:val="none" w:sz="0" w:space="0" w:color="auto"/>
            <w:bottom w:val="none" w:sz="0" w:space="0" w:color="auto"/>
            <w:right w:val="none" w:sz="0" w:space="0" w:color="auto"/>
          </w:divBdr>
          <w:divsChild>
            <w:div w:id="867988995">
              <w:marLeft w:val="0"/>
              <w:marRight w:val="0"/>
              <w:marTop w:val="0"/>
              <w:marBottom w:val="0"/>
              <w:divBdr>
                <w:top w:val="none" w:sz="0" w:space="0" w:color="auto"/>
                <w:left w:val="none" w:sz="0" w:space="0" w:color="auto"/>
                <w:bottom w:val="none" w:sz="0" w:space="0" w:color="auto"/>
                <w:right w:val="none" w:sz="0" w:space="0" w:color="auto"/>
              </w:divBdr>
            </w:div>
          </w:divsChild>
        </w:div>
        <w:div w:id="307169462">
          <w:marLeft w:val="0"/>
          <w:marRight w:val="0"/>
          <w:marTop w:val="0"/>
          <w:marBottom w:val="0"/>
          <w:divBdr>
            <w:top w:val="none" w:sz="0" w:space="0" w:color="auto"/>
            <w:left w:val="none" w:sz="0" w:space="0" w:color="auto"/>
            <w:bottom w:val="none" w:sz="0" w:space="0" w:color="auto"/>
            <w:right w:val="none" w:sz="0" w:space="0" w:color="auto"/>
          </w:divBdr>
          <w:divsChild>
            <w:div w:id="609167029">
              <w:marLeft w:val="0"/>
              <w:marRight w:val="0"/>
              <w:marTop w:val="0"/>
              <w:marBottom w:val="0"/>
              <w:divBdr>
                <w:top w:val="none" w:sz="0" w:space="0" w:color="auto"/>
                <w:left w:val="none" w:sz="0" w:space="0" w:color="auto"/>
                <w:bottom w:val="none" w:sz="0" w:space="0" w:color="auto"/>
                <w:right w:val="none" w:sz="0" w:space="0" w:color="auto"/>
              </w:divBdr>
            </w:div>
          </w:divsChild>
        </w:div>
        <w:div w:id="1808278768">
          <w:marLeft w:val="0"/>
          <w:marRight w:val="0"/>
          <w:marTop w:val="0"/>
          <w:marBottom w:val="0"/>
          <w:divBdr>
            <w:top w:val="none" w:sz="0" w:space="0" w:color="auto"/>
            <w:left w:val="none" w:sz="0" w:space="0" w:color="auto"/>
            <w:bottom w:val="none" w:sz="0" w:space="0" w:color="auto"/>
            <w:right w:val="none" w:sz="0" w:space="0" w:color="auto"/>
          </w:divBdr>
          <w:divsChild>
            <w:div w:id="701832477">
              <w:marLeft w:val="0"/>
              <w:marRight w:val="0"/>
              <w:marTop w:val="0"/>
              <w:marBottom w:val="0"/>
              <w:divBdr>
                <w:top w:val="none" w:sz="0" w:space="0" w:color="auto"/>
                <w:left w:val="none" w:sz="0" w:space="0" w:color="auto"/>
                <w:bottom w:val="none" w:sz="0" w:space="0" w:color="auto"/>
                <w:right w:val="none" w:sz="0" w:space="0" w:color="auto"/>
              </w:divBdr>
            </w:div>
          </w:divsChild>
        </w:div>
        <w:div w:id="1749964463">
          <w:marLeft w:val="0"/>
          <w:marRight w:val="0"/>
          <w:marTop w:val="0"/>
          <w:marBottom w:val="0"/>
          <w:divBdr>
            <w:top w:val="none" w:sz="0" w:space="0" w:color="auto"/>
            <w:left w:val="none" w:sz="0" w:space="0" w:color="auto"/>
            <w:bottom w:val="none" w:sz="0" w:space="0" w:color="auto"/>
            <w:right w:val="none" w:sz="0" w:space="0" w:color="auto"/>
          </w:divBdr>
          <w:divsChild>
            <w:div w:id="374351037">
              <w:marLeft w:val="0"/>
              <w:marRight w:val="0"/>
              <w:marTop w:val="0"/>
              <w:marBottom w:val="0"/>
              <w:divBdr>
                <w:top w:val="none" w:sz="0" w:space="0" w:color="auto"/>
                <w:left w:val="none" w:sz="0" w:space="0" w:color="auto"/>
                <w:bottom w:val="none" w:sz="0" w:space="0" w:color="auto"/>
                <w:right w:val="none" w:sz="0" w:space="0" w:color="auto"/>
              </w:divBdr>
            </w:div>
          </w:divsChild>
        </w:div>
        <w:div w:id="903563994">
          <w:marLeft w:val="0"/>
          <w:marRight w:val="0"/>
          <w:marTop w:val="0"/>
          <w:marBottom w:val="0"/>
          <w:divBdr>
            <w:top w:val="none" w:sz="0" w:space="0" w:color="auto"/>
            <w:left w:val="none" w:sz="0" w:space="0" w:color="auto"/>
            <w:bottom w:val="none" w:sz="0" w:space="0" w:color="auto"/>
            <w:right w:val="none" w:sz="0" w:space="0" w:color="auto"/>
          </w:divBdr>
          <w:divsChild>
            <w:div w:id="125007531">
              <w:marLeft w:val="0"/>
              <w:marRight w:val="0"/>
              <w:marTop w:val="0"/>
              <w:marBottom w:val="0"/>
              <w:divBdr>
                <w:top w:val="none" w:sz="0" w:space="0" w:color="auto"/>
                <w:left w:val="none" w:sz="0" w:space="0" w:color="auto"/>
                <w:bottom w:val="none" w:sz="0" w:space="0" w:color="auto"/>
                <w:right w:val="none" w:sz="0" w:space="0" w:color="auto"/>
              </w:divBdr>
            </w:div>
          </w:divsChild>
        </w:div>
        <w:div w:id="1311787923">
          <w:marLeft w:val="0"/>
          <w:marRight w:val="0"/>
          <w:marTop w:val="0"/>
          <w:marBottom w:val="0"/>
          <w:divBdr>
            <w:top w:val="none" w:sz="0" w:space="0" w:color="auto"/>
            <w:left w:val="none" w:sz="0" w:space="0" w:color="auto"/>
            <w:bottom w:val="none" w:sz="0" w:space="0" w:color="auto"/>
            <w:right w:val="none" w:sz="0" w:space="0" w:color="auto"/>
          </w:divBdr>
          <w:divsChild>
            <w:div w:id="716320313">
              <w:marLeft w:val="0"/>
              <w:marRight w:val="0"/>
              <w:marTop w:val="0"/>
              <w:marBottom w:val="0"/>
              <w:divBdr>
                <w:top w:val="none" w:sz="0" w:space="0" w:color="auto"/>
                <w:left w:val="none" w:sz="0" w:space="0" w:color="auto"/>
                <w:bottom w:val="none" w:sz="0" w:space="0" w:color="auto"/>
                <w:right w:val="none" w:sz="0" w:space="0" w:color="auto"/>
              </w:divBdr>
            </w:div>
          </w:divsChild>
        </w:div>
        <w:div w:id="814681229">
          <w:marLeft w:val="0"/>
          <w:marRight w:val="0"/>
          <w:marTop w:val="0"/>
          <w:marBottom w:val="0"/>
          <w:divBdr>
            <w:top w:val="none" w:sz="0" w:space="0" w:color="auto"/>
            <w:left w:val="none" w:sz="0" w:space="0" w:color="auto"/>
            <w:bottom w:val="none" w:sz="0" w:space="0" w:color="auto"/>
            <w:right w:val="none" w:sz="0" w:space="0" w:color="auto"/>
          </w:divBdr>
          <w:divsChild>
            <w:div w:id="1954824198">
              <w:marLeft w:val="0"/>
              <w:marRight w:val="0"/>
              <w:marTop w:val="0"/>
              <w:marBottom w:val="0"/>
              <w:divBdr>
                <w:top w:val="none" w:sz="0" w:space="0" w:color="auto"/>
                <w:left w:val="none" w:sz="0" w:space="0" w:color="auto"/>
                <w:bottom w:val="none" w:sz="0" w:space="0" w:color="auto"/>
                <w:right w:val="none" w:sz="0" w:space="0" w:color="auto"/>
              </w:divBdr>
            </w:div>
          </w:divsChild>
        </w:div>
        <w:div w:id="1832601653">
          <w:marLeft w:val="0"/>
          <w:marRight w:val="0"/>
          <w:marTop w:val="0"/>
          <w:marBottom w:val="0"/>
          <w:divBdr>
            <w:top w:val="none" w:sz="0" w:space="0" w:color="auto"/>
            <w:left w:val="none" w:sz="0" w:space="0" w:color="auto"/>
            <w:bottom w:val="none" w:sz="0" w:space="0" w:color="auto"/>
            <w:right w:val="none" w:sz="0" w:space="0" w:color="auto"/>
          </w:divBdr>
          <w:divsChild>
            <w:div w:id="2092122593">
              <w:marLeft w:val="0"/>
              <w:marRight w:val="0"/>
              <w:marTop w:val="0"/>
              <w:marBottom w:val="0"/>
              <w:divBdr>
                <w:top w:val="none" w:sz="0" w:space="0" w:color="auto"/>
                <w:left w:val="none" w:sz="0" w:space="0" w:color="auto"/>
                <w:bottom w:val="none" w:sz="0" w:space="0" w:color="auto"/>
                <w:right w:val="none" w:sz="0" w:space="0" w:color="auto"/>
              </w:divBdr>
            </w:div>
          </w:divsChild>
        </w:div>
        <w:div w:id="174157654">
          <w:marLeft w:val="0"/>
          <w:marRight w:val="0"/>
          <w:marTop w:val="0"/>
          <w:marBottom w:val="0"/>
          <w:divBdr>
            <w:top w:val="none" w:sz="0" w:space="0" w:color="auto"/>
            <w:left w:val="none" w:sz="0" w:space="0" w:color="auto"/>
            <w:bottom w:val="none" w:sz="0" w:space="0" w:color="auto"/>
            <w:right w:val="none" w:sz="0" w:space="0" w:color="auto"/>
          </w:divBdr>
          <w:divsChild>
            <w:div w:id="818158627">
              <w:marLeft w:val="0"/>
              <w:marRight w:val="0"/>
              <w:marTop w:val="0"/>
              <w:marBottom w:val="0"/>
              <w:divBdr>
                <w:top w:val="none" w:sz="0" w:space="0" w:color="auto"/>
                <w:left w:val="none" w:sz="0" w:space="0" w:color="auto"/>
                <w:bottom w:val="none" w:sz="0" w:space="0" w:color="auto"/>
                <w:right w:val="none" w:sz="0" w:space="0" w:color="auto"/>
              </w:divBdr>
            </w:div>
          </w:divsChild>
        </w:div>
        <w:div w:id="391075197">
          <w:marLeft w:val="0"/>
          <w:marRight w:val="0"/>
          <w:marTop w:val="0"/>
          <w:marBottom w:val="0"/>
          <w:divBdr>
            <w:top w:val="none" w:sz="0" w:space="0" w:color="auto"/>
            <w:left w:val="none" w:sz="0" w:space="0" w:color="auto"/>
            <w:bottom w:val="none" w:sz="0" w:space="0" w:color="auto"/>
            <w:right w:val="none" w:sz="0" w:space="0" w:color="auto"/>
          </w:divBdr>
          <w:divsChild>
            <w:div w:id="1438253854">
              <w:marLeft w:val="0"/>
              <w:marRight w:val="0"/>
              <w:marTop w:val="0"/>
              <w:marBottom w:val="0"/>
              <w:divBdr>
                <w:top w:val="none" w:sz="0" w:space="0" w:color="auto"/>
                <w:left w:val="none" w:sz="0" w:space="0" w:color="auto"/>
                <w:bottom w:val="none" w:sz="0" w:space="0" w:color="auto"/>
                <w:right w:val="none" w:sz="0" w:space="0" w:color="auto"/>
              </w:divBdr>
            </w:div>
          </w:divsChild>
        </w:div>
        <w:div w:id="1432972362">
          <w:marLeft w:val="0"/>
          <w:marRight w:val="0"/>
          <w:marTop w:val="0"/>
          <w:marBottom w:val="0"/>
          <w:divBdr>
            <w:top w:val="none" w:sz="0" w:space="0" w:color="auto"/>
            <w:left w:val="none" w:sz="0" w:space="0" w:color="auto"/>
            <w:bottom w:val="none" w:sz="0" w:space="0" w:color="auto"/>
            <w:right w:val="none" w:sz="0" w:space="0" w:color="auto"/>
          </w:divBdr>
          <w:divsChild>
            <w:div w:id="1109351850">
              <w:marLeft w:val="0"/>
              <w:marRight w:val="0"/>
              <w:marTop w:val="0"/>
              <w:marBottom w:val="0"/>
              <w:divBdr>
                <w:top w:val="none" w:sz="0" w:space="0" w:color="auto"/>
                <w:left w:val="none" w:sz="0" w:space="0" w:color="auto"/>
                <w:bottom w:val="none" w:sz="0" w:space="0" w:color="auto"/>
                <w:right w:val="none" w:sz="0" w:space="0" w:color="auto"/>
              </w:divBdr>
            </w:div>
          </w:divsChild>
        </w:div>
        <w:div w:id="1350251007">
          <w:marLeft w:val="0"/>
          <w:marRight w:val="0"/>
          <w:marTop w:val="0"/>
          <w:marBottom w:val="0"/>
          <w:divBdr>
            <w:top w:val="none" w:sz="0" w:space="0" w:color="auto"/>
            <w:left w:val="none" w:sz="0" w:space="0" w:color="auto"/>
            <w:bottom w:val="none" w:sz="0" w:space="0" w:color="auto"/>
            <w:right w:val="none" w:sz="0" w:space="0" w:color="auto"/>
          </w:divBdr>
          <w:divsChild>
            <w:div w:id="1785806047">
              <w:marLeft w:val="0"/>
              <w:marRight w:val="0"/>
              <w:marTop w:val="0"/>
              <w:marBottom w:val="0"/>
              <w:divBdr>
                <w:top w:val="none" w:sz="0" w:space="0" w:color="auto"/>
                <w:left w:val="none" w:sz="0" w:space="0" w:color="auto"/>
                <w:bottom w:val="none" w:sz="0" w:space="0" w:color="auto"/>
                <w:right w:val="none" w:sz="0" w:space="0" w:color="auto"/>
              </w:divBdr>
            </w:div>
          </w:divsChild>
        </w:div>
        <w:div w:id="1873182695">
          <w:marLeft w:val="0"/>
          <w:marRight w:val="0"/>
          <w:marTop w:val="0"/>
          <w:marBottom w:val="0"/>
          <w:divBdr>
            <w:top w:val="none" w:sz="0" w:space="0" w:color="auto"/>
            <w:left w:val="none" w:sz="0" w:space="0" w:color="auto"/>
            <w:bottom w:val="none" w:sz="0" w:space="0" w:color="auto"/>
            <w:right w:val="none" w:sz="0" w:space="0" w:color="auto"/>
          </w:divBdr>
          <w:divsChild>
            <w:div w:id="627052965">
              <w:marLeft w:val="0"/>
              <w:marRight w:val="0"/>
              <w:marTop w:val="0"/>
              <w:marBottom w:val="0"/>
              <w:divBdr>
                <w:top w:val="none" w:sz="0" w:space="0" w:color="auto"/>
                <w:left w:val="none" w:sz="0" w:space="0" w:color="auto"/>
                <w:bottom w:val="none" w:sz="0" w:space="0" w:color="auto"/>
                <w:right w:val="none" w:sz="0" w:space="0" w:color="auto"/>
              </w:divBdr>
            </w:div>
          </w:divsChild>
        </w:div>
        <w:div w:id="1045955492">
          <w:marLeft w:val="0"/>
          <w:marRight w:val="0"/>
          <w:marTop w:val="0"/>
          <w:marBottom w:val="0"/>
          <w:divBdr>
            <w:top w:val="none" w:sz="0" w:space="0" w:color="auto"/>
            <w:left w:val="none" w:sz="0" w:space="0" w:color="auto"/>
            <w:bottom w:val="none" w:sz="0" w:space="0" w:color="auto"/>
            <w:right w:val="none" w:sz="0" w:space="0" w:color="auto"/>
          </w:divBdr>
          <w:divsChild>
            <w:div w:id="2046631900">
              <w:marLeft w:val="0"/>
              <w:marRight w:val="0"/>
              <w:marTop w:val="0"/>
              <w:marBottom w:val="0"/>
              <w:divBdr>
                <w:top w:val="none" w:sz="0" w:space="0" w:color="auto"/>
                <w:left w:val="none" w:sz="0" w:space="0" w:color="auto"/>
                <w:bottom w:val="none" w:sz="0" w:space="0" w:color="auto"/>
                <w:right w:val="none" w:sz="0" w:space="0" w:color="auto"/>
              </w:divBdr>
            </w:div>
          </w:divsChild>
        </w:div>
        <w:div w:id="417022708">
          <w:marLeft w:val="0"/>
          <w:marRight w:val="0"/>
          <w:marTop w:val="0"/>
          <w:marBottom w:val="0"/>
          <w:divBdr>
            <w:top w:val="none" w:sz="0" w:space="0" w:color="auto"/>
            <w:left w:val="none" w:sz="0" w:space="0" w:color="auto"/>
            <w:bottom w:val="none" w:sz="0" w:space="0" w:color="auto"/>
            <w:right w:val="none" w:sz="0" w:space="0" w:color="auto"/>
          </w:divBdr>
          <w:divsChild>
            <w:div w:id="930770862">
              <w:marLeft w:val="0"/>
              <w:marRight w:val="0"/>
              <w:marTop w:val="0"/>
              <w:marBottom w:val="0"/>
              <w:divBdr>
                <w:top w:val="none" w:sz="0" w:space="0" w:color="auto"/>
                <w:left w:val="none" w:sz="0" w:space="0" w:color="auto"/>
                <w:bottom w:val="none" w:sz="0" w:space="0" w:color="auto"/>
                <w:right w:val="none" w:sz="0" w:space="0" w:color="auto"/>
              </w:divBdr>
            </w:div>
          </w:divsChild>
        </w:div>
        <w:div w:id="1876886292">
          <w:marLeft w:val="0"/>
          <w:marRight w:val="0"/>
          <w:marTop w:val="0"/>
          <w:marBottom w:val="0"/>
          <w:divBdr>
            <w:top w:val="none" w:sz="0" w:space="0" w:color="auto"/>
            <w:left w:val="none" w:sz="0" w:space="0" w:color="auto"/>
            <w:bottom w:val="none" w:sz="0" w:space="0" w:color="auto"/>
            <w:right w:val="none" w:sz="0" w:space="0" w:color="auto"/>
          </w:divBdr>
          <w:divsChild>
            <w:div w:id="945234616">
              <w:marLeft w:val="0"/>
              <w:marRight w:val="0"/>
              <w:marTop w:val="0"/>
              <w:marBottom w:val="0"/>
              <w:divBdr>
                <w:top w:val="none" w:sz="0" w:space="0" w:color="auto"/>
                <w:left w:val="none" w:sz="0" w:space="0" w:color="auto"/>
                <w:bottom w:val="none" w:sz="0" w:space="0" w:color="auto"/>
                <w:right w:val="none" w:sz="0" w:space="0" w:color="auto"/>
              </w:divBdr>
            </w:div>
          </w:divsChild>
        </w:div>
        <w:div w:id="1113936714">
          <w:marLeft w:val="0"/>
          <w:marRight w:val="0"/>
          <w:marTop w:val="0"/>
          <w:marBottom w:val="0"/>
          <w:divBdr>
            <w:top w:val="none" w:sz="0" w:space="0" w:color="auto"/>
            <w:left w:val="none" w:sz="0" w:space="0" w:color="auto"/>
            <w:bottom w:val="none" w:sz="0" w:space="0" w:color="auto"/>
            <w:right w:val="none" w:sz="0" w:space="0" w:color="auto"/>
          </w:divBdr>
          <w:divsChild>
            <w:div w:id="646396140">
              <w:marLeft w:val="0"/>
              <w:marRight w:val="0"/>
              <w:marTop w:val="0"/>
              <w:marBottom w:val="0"/>
              <w:divBdr>
                <w:top w:val="none" w:sz="0" w:space="0" w:color="auto"/>
                <w:left w:val="none" w:sz="0" w:space="0" w:color="auto"/>
                <w:bottom w:val="none" w:sz="0" w:space="0" w:color="auto"/>
                <w:right w:val="none" w:sz="0" w:space="0" w:color="auto"/>
              </w:divBdr>
            </w:div>
          </w:divsChild>
        </w:div>
        <w:div w:id="1542748275">
          <w:marLeft w:val="0"/>
          <w:marRight w:val="0"/>
          <w:marTop w:val="0"/>
          <w:marBottom w:val="0"/>
          <w:divBdr>
            <w:top w:val="none" w:sz="0" w:space="0" w:color="auto"/>
            <w:left w:val="none" w:sz="0" w:space="0" w:color="auto"/>
            <w:bottom w:val="none" w:sz="0" w:space="0" w:color="auto"/>
            <w:right w:val="none" w:sz="0" w:space="0" w:color="auto"/>
          </w:divBdr>
          <w:divsChild>
            <w:div w:id="1534030832">
              <w:marLeft w:val="0"/>
              <w:marRight w:val="0"/>
              <w:marTop w:val="0"/>
              <w:marBottom w:val="0"/>
              <w:divBdr>
                <w:top w:val="none" w:sz="0" w:space="0" w:color="auto"/>
                <w:left w:val="none" w:sz="0" w:space="0" w:color="auto"/>
                <w:bottom w:val="none" w:sz="0" w:space="0" w:color="auto"/>
                <w:right w:val="none" w:sz="0" w:space="0" w:color="auto"/>
              </w:divBdr>
            </w:div>
          </w:divsChild>
        </w:div>
        <w:div w:id="1319380258">
          <w:marLeft w:val="0"/>
          <w:marRight w:val="0"/>
          <w:marTop w:val="0"/>
          <w:marBottom w:val="0"/>
          <w:divBdr>
            <w:top w:val="none" w:sz="0" w:space="0" w:color="auto"/>
            <w:left w:val="none" w:sz="0" w:space="0" w:color="auto"/>
            <w:bottom w:val="none" w:sz="0" w:space="0" w:color="auto"/>
            <w:right w:val="none" w:sz="0" w:space="0" w:color="auto"/>
          </w:divBdr>
          <w:divsChild>
            <w:div w:id="286665346">
              <w:marLeft w:val="0"/>
              <w:marRight w:val="0"/>
              <w:marTop w:val="0"/>
              <w:marBottom w:val="0"/>
              <w:divBdr>
                <w:top w:val="none" w:sz="0" w:space="0" w:color="auto"/>
                <w:left w:val="none" w:sz="0" w:space="0" w:color="auto"/>
                <w:bottom w:val="none" w:sz="0" w:space="0" w:color="auto"/>
                <w:right w:val="none" w:sz="0" w:space="0" w:color="auto"/>
              </w:divBdr>
            </w:div>
          </w:divsChild>
        </w:div>
        <w:div w:id="152573321">
          <w:marLeft w:val="0"/>
          <w:marRight w:val="0"/>
          <w:marTop w:val="0"/>
          <w:marBottom w:val="0"/>
          <w:divBdr>
            <w:top w:val="none" w:sz="0" w:space="0" w:color="auto"/>
            <w:left w:val="none" w:sz="0" w:space="0" w:color="auto"/>
            <w:bottom w:val="none" w:sz="0" w:space="0" w:color="auto"/>
            <w:right w:val="none" w:sz="0" w:space="0" w:color="auto"/>
          </w:divBdr>
          <w:divsChild>
            <w:div w:id="485824654">
              <w:marLeft w:val="0"/>
              <w:marRight w:val="0"/>
              <w:marTop w:val="0"/>
              <w:marBottom w:val="0"/>
              <w:divBdr>
                <w:top w:val="none" w:sz="0" w:space="0" w:color="auto"/>
                <w:left w:val="none" w:sz="0" w:space="0" w:color="auto"/>
                <w:bottom w:val="none" w:sz="0" w:space="0" w:color="auto"/>
                <w:right w:val="none" w:sz="0" w:space="0" w:color="auto"/>
              </w:divBdr>
            </w:div>
          </w:divsChild>
        </w:div>
        <w:div w:id="208032072">
          <w:marLeft w:val="0"/>
          <w:marRight w:val="0"/>
          <w:marTop w:val="0"/>
          <w:marBottom w:val="0"/>
          <w:divBdr>
            <w:top w:val="none" w:sz="0" w:space="0" w:color="auto"/>
            <w:left w:val="none" w:sz="0" w:space="0" w:color="auto"/>
            <w:bottom w:val="none" w:sz="0" w:space="0" w:color="auto"/>
            <w:right w:val="none" w:sz="0" w:space="0" w:color="auto"/>
          </w:divBdr>
          <w:divsChild>
            <w:div w:id="1066145941">
              <w:marLeft w:val="0"/>
              <w:marRight w:val="0"/>
              <w:marTop w:val="0"/>
              <w:marBottom w:val="0"/>
              <w:divBdr>
                <w:top w:val="none" w:sz="0" w:space="0" w:color="auto"/>
                <w:left w:val="none" w:sz="0" w:space="0" w:color="auto"/>
                <w:bottom w:val="none" w:sz="0" w:space="0" w:color="auto"/>
                <w:right w:val="none" w:sz="0" w:space="0" w:color="auto"/>
              </w:divBdr>
            </w:div>
          </w:divsChild>
        </w:div>
        <w:div w:id="2047948263">
          <w:marLeft w:val="0"/>
          <w:marRight w:val="0"/>
          <w:marTop w:val="0"/>
          <w:marBottom w:val="0"/>
          <w:divBdr>
            <w:top w:val="none" w:sz="0" w:space="0" w:color="auto"/>
            <w:left w:val="none" w:sz="0" w:space="0" w:color="auto"/>
            <w:bottom w:val="none" w:sz="0" w:space="0" w:color="auto"/>
            <w:right w:val="none" w:sz="0" w:space="0" w:color="auto"/>
          </w:divBdr>
          <w:divsChild>
            <w:div w:id="1307708383">
              <w:marLeft w:val="0"/>
              <w:marRight w:val="0"/>
              <w:marTop w:val="0"/>
              <w:marBottom w:val="0"/>
              <w:divBdr>
                <w:top w:val="none" w:sz="0" w:space="0" w:color="auto"/>
                <w:left w:val="none" w:sz="0" w:space="0" w:color="auto"/>
                <w:bottom w:val="none" w:sz="0" w:space="0" w:color="auto"/>
                <w:right w:val="none" w:sz="0" w:space="0" w:color="auto"/>
              </w:divBdr>
            </w:div>
          </w:divsChild>
        </w:div>
        <w:div w:id="753480267">
          <w:marLeft w:val="0"/>
          <w:marRight w:val="0"/>
          <w:marTop w:val="0"/>
          <w:marBottom w:val="0"/>
          <w:divBdr>
            <w:top w:val="none" w:sz="0" w:space="0" w:color="auto"/>
            <w:left w:val="none" w:sz="0" w:space="0" w:color="auto"/>
            <w:bottom w:val="none" w:sz="0" w:space="0" w:color="auto"/>
            <w:right w:val="none" w:sz="0" w:space="0" w:color="auto"/>
          </w:divBdr>
          <w:divsChild>
            <w:div w:id="1843429326">
              <w:marLeft w:val="0"/>
              <w:marRight w:val="0"/>
              <w:marTop w:val="0"/>
              <w:marBottom w:val="0"/>
              <w:divBdr>
                <w:top w:val="none" w:sz="0" w:space="0" w:color="auto"/>
                <w:left w:val="none" w:sz="0" w:space="0" w:color="auto"/>
                <w:bottom w:val="none" w:sz="0" w:space="0" w:color="auto"/>
                <w:right w:val="none" w:sz="0" w:space="0" w:color="auto"/>
              </w:divBdr>
            </w:div>
          </w:divsChild>
        </w:div>
        <w:div w:id="435760382">
          <w:marLeft w:val="0"/>
          <w:marRight w:val="0"/>
          <w:marTop w:val="0"/>
          <w:marBottom w:val="0"/>
          <w:divBdr>
            <w:top w:val="none" w:sz="0" w:space="0" w:color="auto"/>
            <w:left w:val="none" w:sz="0" w:space="0" w:color="auto"/>
            <w:bottom w:val="none" w:sz="0" w:space="0" w:color="auto"/>
            <w:right w:val="none" w:sz="0" w:space="0" w:color="auto"/>
          </w:divBdr>
          <w:divsChild>
            <w:div w:id="2117676166">
              <w:marLeft w:val="0"/>
              <w:marRight w:val="0"/>
              <w:marTop w:val="0"/>
              <w:marBottom w:val="0"/>
              <w:divBdr>
                <w:top w:val="none" w:sz="0" w:space="0" w:color="auto"/>
                <w:left w:val="none" w:sz="0" w:space="0" w:color="auto"/>
                <w:bottom w:val="none" w:sz="0" w:space="0" w:color="auto"/>
                <w:right w:val="none" w:sz="0" w:space="0" w:color="auto"/>
              </w:divBdr>
            </w:div>
          </w:divsChild>
        </w:div>
        <w:div w:id="57635920">
          <w:marLeft w:val="0"/>
          <w:marRight w:val="0"/>
          <w:marTop w:val="0"/>
          <w:marBottom w:val="0"/>
          <w:divBdr>
            <w:top w:val="none" w:sz="0" w:space="0" w:color="auto"/>
            <w:left w:val="none" w:sz="0" w:space="0" w:color="auto"/>
            <w:bottom w:val="none" w:sz="0" w:space="0" w:color="auto"/>
            <w:right w:val="none" w:sz="0" w:space="0" w:color="auto"/>
          </w:divBdr>
          <w:divsChild>
            <w:div w:id="811748287">
              <w:marLeft w:val="0"/>
              <w:marRight w:val="0"/>
              <w:marTop w:val="0"/>
              <w:marBottom w:val="0"/>
              <w:divBdr>
                <w:top w:val="none" w:sz="0" w:space="0" w:color="auto"/>
                <w:left w:val="none" w:sz="0" w:space="0" w:color="auto"/>
                <w:bottom w:val="none" w:sz="0" w:space="0" w:color="auto"/>
                <w:right w:val="none" w:sz="0" w:space="0" w:color="auto"/>
              </w:divBdr>
            </w:div>
          </w:divsChild>
        </w:div>
        <w:div w:id="1204204">
          <w:marLeft w:val="0"/>
          <w:marRight w:val="0"/>
          <w:marTop w:val="0"/>
          <w:marBottom w:val="0"/>
          <w:divBdr>
            <w:top w:val="none" w:sz="0" w:space="0" w:color="auto"/>
            <w:left w:val="none" w:sz="0" w:space="0" w:color="auto"/>
            <w:bottom w:val="none" w:sz="0" w:space="0" w:color="auto"/>
            <w:right w:val="none" w:sz="0" w:space="0" w:color="auto"/>
          </w:divBdr>
          <w:divsChild>
            <w:div w:id="1075397430">
              <w:marLeft w:val="0"/>
              <w:marRight w:val="0"/>
              <w:marTop w:val="0"/>
              <w:marBottom w:val="0"/>
              <w:divBdr>
                <w:top w:val="none" w:sz="0" w:space="0" w:color="auto"/>
                <w:left w:val="none" w:sz="0" w:space="0" w:color="auto"/>
                <w:bottom w:val="none" w:sz="0" w:space="0" w:color="auto"/>
                <w:right w:val="none" w:sz="0" w:space="0" w:color="auto"/>
              </w:divBdr>
            </w:div>
          </w:divsChild>
        </w:div>
        <w:div w:id="183057652">
          <w:marLeft w:val="0"/>
          <w:marRight w:val="0"/>
          <w:marTop w:val="0"/>
          <w:marBottom w:val="0"/>
          <w:divBdr>
            <w:top w:val="none" w:sz="0" w:space="0" w:color="auto"/>
            <w:left w:val="none" w:sz="0" w:space="0" w:color="auto"/>
            <w:bottom w:val="none" w:sz="0" w:space="0" w:color="auto"/>
            <w:right w:val="none" w:sz="0" w:space="0" w:color="auto"/>
          </w:divBdr>
          <w:divsChild>
            <w:div w:id="47388710">
              <w:marLeft w:val="0"/>
              <w:marRight w:val="0"/>
              <w:marTop w:val="0"/>
              <w:marBottom w:val="0"/>
              <w:divBdr>
                <w:top w:val="none" w:sz="0" w:space="0" w:color="auto"/>
                <w:left w:val="none" w:sz="0" w:space="0" w:color="auto"/>
                <w:bottom w:val="none" w:sz="0" w:space="0" w:color="auto"/>
                <w:right w:val="none" w:sz="0" w:space="0" w:color="auto"/>
              </w:divBdr>
            </w:div>
          </w:divsChild>
        </w:div>
        <w:div w:id="1304507840">
          <w:marLeft w:val="0"/>
          <w:marRight w:val="0"/>
          <w:marTop w:val="0"/>
          <w:marBottom w:val="0"/>
          <w:divBdr>
            <w:top w:val="none" w:sz="0" w:space="0" w:color="auto"/>
            <w:left w:val="none" w:sz="0" w:space="0" w:color="auto"/>
            <w:bottom w:val="none" w:sz="0" w:space="0" w:color="auto"/>
            <w:right w:val="none" w:sz="0" w:space="0" w:color="auto"/>
          </w:divBdr>
          <w:divsChild>
            <w:div w:id="1897737565">
              <w:marLeft w:val="0"/>
              <w:marRight w:val="0"/>
              <w:marTop w:val="0"/>
              <w:marBottom w:val="0"/>
              <w:divBdr>
                <w:top w:val="none" w:sz="0" w:space="0" w:color="auto"/>
                <w:left w:val="none" w:sz="0" w:space="0" w:color="auto"/>
                <w:bottom w:val="none" w:sz="0" w:space="0" w:color="auto"/>
                <w:right w:val="none" w:sz="0" w:space="0" w:color="auto"/>
              </w:divBdr>
            </w:div>
          </w:divsChild>
        </w:div>
        <w:div w:id="102967003">
          <w:marLeft w:val="0"/>
          <w:marRight w:val="0"/>
          <w:marTop w:val="0"/>
          <w:marBottom w:val="0"/>
          <w:divBdr>
            <w:top w:val="none" w:sz="0" w:space="0" w:color="auto"/>
            <w:left w:val="none" w:sz="0" w:space="0" w:color="auto"/>
            <w:bottom w:val="none" w:sz="0" w:space="0" w:color="auto"/>
            <w:right w:val="none" w:sz="0" w:space="0" w:color="auto"/>
          </w:divBdr>
          <w:divsChild>
            <w:div w:id="730228126">
              <w:marLeft w:val="0"/>
              <w:marRight w:val="0"/>
              <w:marTop w:val="0"/>
              <w:marBottom w:val="0"/>
              <w:divBdr>
                <w:top w:val="none" w:sz="0" w:space="0" w:color="auto"/>
                <w:left w:val="none" w:sz="0" w:space="0" w:color="auto"/>
                <w:bottom w:val="none" w:sz="0" w:space="0" w:color="auto"/>
                <w:right w:val="none" w:sz="0" w:space="0" w:color="auto"/>
              </w:divBdr>
            </w:div>
          </w:divsChild>
        </w:div>
        <w:div w:id="1703087705">
          <w:marLeft w:val="0"/>
          <w:marRight w:val="0"/>
          <w:marTop w:val="0"/>
          <w:marBottom w:val="0"/>
          <w:divBdr>
            <w:top w:val="none" w:sz="0" w:space="0" w:color="auto"/>
            <w:left w:val="none" w:sz="0" w:space="0" w:color="auto"/>
            <w:bottom w:val="none" w:sz="0" w:space="0" w:color="auto"/>
            <w:right w:val="none" w:sz="0" w:space="0" w:color="auto"/>
          </w:divBdr>
          <w:divsChild>
            <w:div w:id="778185347">
              <w:marLeft w:val="0"/>
              <w:marRight w:val="0"/>
              <w:marTop w:val="0"/>
              <w:marBottom w:val="0"/>
              <w:divBdr>
                <w:top w:val="none" w:sz="0" w:space="0" w:color="auto"/>
                <w:left w:val="none" w:sz="0" w:space="0" w:color="auto"/>
                <w:bottom w:val="none" w:sz="0" w:space="0" w:color="auto"/>
                <w:right w:val="none" w:sz="0" w:space="0" w:color="auto"/>
              </w:divBdr>
            </w:div>
          </w:divsChild>
        </w:div>
        <w:div w:id="2071347374">
          <w:marLeft w:val="0"/>
          <w:marRight w:val="0"/>
          <w:marTop w:val="0"/>
          <w:marBottom w:val="0"/>
          <w:divBdr>
            <w:top w:val="none" w:sz="0" w:space="0" w:color="auto"/>
            <w:left w:val="none" w:sz="0" w:space="0" w:color="auto"/>
            <w:bottom w:val="none" w:sz="0" w:space="0" w:color="auto"/>
            <w:right w:val="none" w:sz="0" w:space="0" w:color="auto"/>
          </w:divBdr>
          <w:divsChild>
            <w:div w:id="1929729890">
              <w:marLeft w:val="0"/>
              <w:marRight w:val="0"/>
              <w:marTop w:val="0"/>
              <w:marBottom w:val="0"/>
              <w:divBdr>
                <w:top w:val="none" w:sz="0" w:space="0" w:color="auto"/>
                <w:left w:val="none" w:sz="0" w:space="0" w:color="auto"/>
                <w:bottom w:val="none" w:sz="0" w:space="0" w:color="auto"/>
                <w:right w:val="none" w:sz="0" w:space="0" w:color="auto"/>
              </w:divBdr>
            </w:div>
          </w:divsChild>
        </w:div>
        <w:div w:id="1988048910">
          <w:marLeft w:val="0"/>
          <w:marRight w:val="0"/>
          <w:marTop w:val="0"/>
          <w:marBottom w:val="0"/>
          <w:divBdr>
            <w:top w:val="none" w:sz="0" w:space="0" w:color="auto"/>
            <w:left w:val="none" w:sz="0" w:space="0" w:color="auto"/>
            <w:bottom w:val="none" w:sz="0" w:space="0" w:color="auto"/>
            <w:right w:val="none" w:sz="0" w:space="0" w:color="auto"/>
          </w:divBdr>
          <w:divsChild>
            <w:div w:id="1626155140">
              <w:marLeft w:val="0"/>
              <w:marRight w:val="0"/>
              <w:marTop w:val="0"/>
              <w:marBottom w:val="0"/>
              <w:divBdr>
                <w:top w:val="none" w:sz="0" w:space="0" w:color="auto"/>
                <w:left w:val="none" w:sz="0" w:space="0" w:color="auto"/>
                <w:bottom w:val="none" w:sz="0" w:space="0" w:color="auto"/>
                <w:right w:val="none" w:sz="0" w:space="0" w:color="auto"/>
              </w:divBdr>
            </w:div>
          </w:divsChild>
        </w:div>
        <w:div w:id="1181506324">
          <w:marLeft w:val="0"/>
          <w:marRight w:val="0"/>
          <w:marTop w:val="0"/>
          <w:marBottom w:val="0"/>
          <w:divBdr>
            <w:top w:val="none" w:sz="0" w:space="0" w:color="auto"/>
            <w:left w:val="none" w:sz="0" w:space="0" w:color="auto"/>
            <w:bottom w:val="none" w:sz="0" w:space="0" w:color="auto"/>
            <w:right w:val="none" w:sz="0" w:space="0" w:color="auto"/>
          </w:divBdr>
          <w:divsChild>
            <w:div w:id="214006611">
              <w:marLeft w:val="0"/>
              <w:marRight w:val="0"/>
              <w:marTop w:val="0"/>
              <w:marBottom w:val="0"/>
              <w:divBdr>
                <w:top w:val="none" w:sz="0" w:space="0" w:color="auto"/>
                <w:left w:val="none" w:sz="0" w:space="0" w:color="auto"/>
                <w:bottom w:val="none" w:sz="0" w:space="0" w:color="auto"/>
                <w:right w:val="none" w:sz="0" w:space="0" w:color="auto"/>
              </w:divBdr>
            </w:div>
          </w:divsChild>
        </w:div>
        <w:div w:id="274602168">
          <w:marLeft w:val="0"/>
          <w:marRight w:val="0"/>
          <w:marTop w:val="0"/>
          <w:marBottom w:val="0"/>
          <w:divBdr>
            <w:top w:val="none" w:sz="0" w:space="0" w:color="auto"/>
            <w:left w:val="none" w:sz="0" w:space="0" w:color="auto"/>
            <w:bottom w:val="none" w:sz="0" w:space="0" w:color="auto"/>
            <w:right w:val="none" w:sz="0" w:space="0" w:color="auto"/>
          </w:divBdr>
          <w:divsChild>
            <w:div w:id="940532430">
              <w:marLeft w:val="0"/>
              <w:marRight w:val="0"/>
              <w:marTop w:val="0"/>
              <w:marBottom w:val="0"/>
              <w:divBdr>
                <w:top w:val="none" w:sz="0" w:space="0" w:color="auto"/>
                <w:left w:val="none" w:sz="0" w:space="0" w:color="auto"/>
                <w:bottom w:val="none" w:sz="0" w:space="0" w:color="auto"/>
                <w:right w:val="none" w:sz="0" w:space="0" w:color="auto"/>
              </w:divBdr>
            </w:div>
          </w:divsChild>
        </w:div>
        <w:div w:id="1428890132">
          <w:marLeft w:val="0"/>
          <w:marRight w:val="0"/>
          <w:marTop w:val="0"/>
          <w:marBottom w:val="0"/>
          <w:divBdr>
            <w:top w:val="none" w:sz="0" w:space="0" w:color="auto"/>
            <w:left w:val="none" w:sz="0" w:space="0" w:color="auto"/>
            <w:bottom w:val="none" w:sz="0" w:space="0" w:color="auto"/>
            <w:right w:val="none" w:sz="0" w:space="0" w:color="auto"/>
          </w:divBdr>
          <w:divsChild>
            <w:div w:id="1581714108">
              <w:marLeft w:val="0"/>
              <w:marRight w:val="0"/>
              <w:marTop w:val="0"/>
              <w:marBottom w:val="0"/>
              <w:divBdr>
                <w:top w:val="none" w:sz="0" w:space="0" w:color="auto"/>
                <w:left w:val="none" w:sz="0" w:space="0" w:color="auto"/>
                <w:bottom w:val="none" w:sz="0" w:space="0" w:color="auto"/>
                <w:right w:val="none" w:sz="0" w:space="0" w:color="auto"/>
              </w:divBdr>
            </w:div>
          </w:divsChild>
        </w:div>
        <w:div w:id="1586917285">
          <w:marLeft w:val="0"/>
          <w:marRight w:val="0"/>
          <w:marTop w:val="0"/>
          <w:marBottom w:val="0"/>
          <w:divBdr>
            <w:top w:val="none" w:sz="0" w:space="0" w:color="auto"/>
            <w:left w:val="none" w:sz="0" w:space="0" w:color="auto"/>
            <w:bottom w:val="none" w:sz="0" w:space="0" w:color="auto"/>
            <w:right w:val="none" w:sz="0" w:space="0" w:color="auto"/>
          </w:divBdr>
          <w:divsChild>
            <w:div w:id="1547183282">
              <w:marLeft w:val="0"/>
              <w:marRight w:val="0"/>
              <w:marTop w:val="0"/>
              <w:marBottom w:val="0"/>
              <w:divBdr>
                <w:top w:val="none" w:sz="0" w:space="0" w:color="auto"/>
                <w:left w:val="none" w:sz="0" w:space="0" w:color="auto"/>
                <w:bottom w:val="none" w:sz="0" w:space="0" w:color="auto"/>
                <w:right w:val="none" w:sz="0" w:space="0" w:color="auto"/>
              </w:divBdr>
            </w:div>
          </w:divsChild>
        </w:div>
        <w:div w:id="392848978">
          <w:marLeft w:val="0"/>
          <w:marRight w:val="0"/>
          <w:marTop w:val="0"/>
          <w:marBottom w:val="0"/>
          <w:divBdr>
            <w:top w:val="none" w:sz="0" w:space="0" w:color="auto"/>
            <w:left w:val="none" w:sz="0" w:space="0" w:color="auto"/>
            <w:bottom w:val="none" w:sz="0" w:space="0" w:color="auto"/>
            <w:right w:val="none" w:sz="0" w:space="0" w:color="auto"/>
          </w:divBdr>
          <w:divsChild>
            <w:div w:id="1177502041">
              <w:marLeft w:val="0"/>
              <w:marRight w:val="0"/>
              <w:marTop w:val="0"/>
              <w:marBottom w:val="0"/>
              <w:divBdr>
                <w:top w:val="none" w:sz="0" w:space="0" w:color="auto"/>
                <w:left w:val="none" w:sz="0" w:space="0" w:color="auto"/>
                <w:bottom w:val="none" w:sz="0" w:space="0" w:color="auto"/>
                <w:right w:val="none" w:sz="0" w:space="0" w:color="auto"/>
              </w:divBdr>
            </w:div>
          </w:divsChild>
        </w:div>
        <w:div w:id="27721734">
          <w:marLeft w:val="0"/>
          <w:marRight w:val="0"/>
          <w:marTop w:val="0"/>
          <w:marBottom w:val="0"/>
          <w:divBdr>
            <w:top w:val="none" w:sz="0" w:space="0" w:color="auto"/>
            <w:left w:val="none" w:sz="0" w:space="0" w:color="auto"/>
            <w:bottom w:val="none" w:sz="0" w:space="0" w:color="auto"/>
            <w:right w:val="none" w:sz="0" w:space="0" w:color="auto"/>
          </w:divBdr>
          <w:divsChild>
            <w:div w:id="2002271933">
              <w:marLeft w:val="0"/>
              <w:marRight w:val="0"/>
              <w:marTop w:val="0"/>
              <w:marBottom w:val="0"/>
              <w:divBdr>
                <w:top w:val="none" w:sz="0" w:space="0" w:color="auto"/>
                <w:left w:val="none" w:sz="0" w:space="0" w:color="auto"/>
                <w:bottom w:val="none" w:sz="0" w:space="0" w:color="auto"/>
                <w:right w:val="none" w:sz="0" w:space="0" w:color="auto"/>
              </w:divBdr>
            </w:div>
          </w:divsChild>
        </w:div>
        <w:div w:id="903683165">
          <w:marLeft w:val="0"/>
          <w:marRight w:val="0"/>
          <w:marTop w:val="0"/>
          <w:marBottom w:val="0"/>
          <w:divBdr>
            <w:top w:val="none" w:sz="0" w:space="0" w:color="auto"/>
            <w:left w:val="none" w:sz="0" w:space="0" w:color="auto"/>
            <w:bottom w:val="none" w:sz="0" w:space="0" w:color="auto"/>
            <w:right w:val="none" w:sz="0" w:space="0" w:color="auto"/>
          </w:divBdr>
          <w:divsChild>
            <w:div w:id="1831409807">
              <w:marLeft w:val="0"/>
              <w:marRight w:val="0"/>
              <w:marTop w:val="0"/>
              <w:marBottom w:val="0"/>
              <w:divBdr>
                <w:top w:val="none" w:sz="0" w:space="0" w:color="auto"/>
                <w:left w:val="none" w:sz="0" w:space="0" w:color="auto"/>
                <w:bottom w:val="none" w:sz="0" w:space="0" w:color="auto"/>
                <w:right w:val="none" w:sz="0" w:space="0" w:color="auto"/>
              </w:divBdr>
            </w:div>
          </w:divsChild>
        </w:div>
        <w:div w:id="716321711">
          <w:marLeft w:val="0"/>
          <w:marRight w:val="0"/>
          <w:marTop w:val="0"/>
          <w:marBottom w:val="0"/>
          <w:divBdr>
            <w:top w:val="none" w:sz="0" w:space="0" w:color="auto"/>
            <w:left w:val="none" w:sz="0" w:space="0" w:color="auto"/>
            <w:bottom w:val="none" w:sz="0" w:space="0" w:color="auto"/>
            <w:right w:val="none" w:sz="0" w:space="0" w:color="auto"/>
          </w:divBdr>
          <w:divsChild>
            <w:div w:id="530414985">
              <w:marLeft w:val="0"/>
              <w:marRight w:val="0"/>
              <w:marTop w:val="0"/>
              <w:marBottom w:val="0"/>
              <w:divBdr>
                <w:top w:val="none" w:sz="0" w:space="0" w:color="auto"/>
                <w:left w:val="none" w:sz="0" w:space="0" w:color="auto"/>
                <w:bottom w:val="none" w:sz="0" w:space="0" w:color="auto"/>
                <w:right w:val="none" w:sz="0" w:space="0" w:color="auto"/>
              </w:divBdr>
            </w:div>
          </w:divsChild>
        </w:div>
        <w:div w:id="302390009">
          <w:marLeft w:val="0"/>
          <w:marRight w:val="0"/>
          <w:marTop w:val="0"/>
          <w:marBottom w:val="0"/>
          <w:divBdr>
            <w:top w:val="none" w:sz="0" w:space="0" w:color="auto"/>
            <w:left w:val="none" w:sz="0" w:space="0" w:color="auto"/>
            <w:bottom w:val="none" w:sz="0" w:space="0" w:color="auto"/>
            <w:right w:val="none" w:sz="0" w:space="0" w:color="auto"/>
          </w:divBdr>
          <w:divsChild>
            <w:div w:id="1188370701">
              <w:marLeft w:val="0"/>
              <w:marRight w:val="0"/>
              <w:marTop w:val="0"/>
              <w:marBottom w:val="0"/>
              <w:divBdr>
                <w:top w:val="none" w:sz="0" w:space="0" w:color="auto"/>
                <w:left w:val="none" w:sz="0" w:space="0" w:color="auto"/>
                <w:bottom w:val="none" w:sz="0" w:space="0" w:color="auto"/>
                <w:right w:val="none" w:sz="0" w:space="0" w:color="auto"/>
              </w:divBdr>
            </w:div>
          </w:divsChild>
        </w:div>
        <w:div w:id="2041203374">
          <w:marLeft w:val="0"/>
          <w:marRight w:val="0"/>
          <w:marTop w:val="0"/>
          <w:marBottom w:val="0"/>
          <w:divBdr>
            <w:top w:val="none" w:sz="0" w:space="0" w:color="auto"/>
            <w:left w:val="none" w:sz="0" w:space="0" w:color="auto"/>
            <w:bottom w:val="none" w:sz="0" w:space="0" w:color="auto"/>
            <w:right w:val="none" w:sz="0" w:space="0" w:color="auto"/>
          </w:divBdr>
          <w:divsChild>
            <w:div w:id="1470631386">
              <w:marLeft w:val="0"/>
              <w:marRight w:val="0"/>
              <w:marTop w:val="0"/>
              <w:marBottom w:val="0"/>
              <w:divBdr>
                <w:top w:val="none" w:sz="0" w:space="0" w:color="auto"/>
                <w:left w:val="none" w:sz="0" w:space="0" w:color="auto"/>
                <w:bottom w:val="none" w:sz="0" w:space="0" w:color="auto"/>
                <w:right w:val="none" w:sz="0" w:space="0" w:color="auto"/>
              </w:divBdr>
            </w:div>
          </w:divsChild>
        </w:div>
        <w:div w:id="2098669506">
          <w:marLeft w:val="0"/>
          <w:marRight w:val="0"/>
          <w:marTop w:val="0"/>
          <w:marBottom w:val="0"/>
          <w:divBdr>
            <w:top w:val="none" w:sz="0" w:space="0" w:color="auto"/>
            <w:left w:val="none" w:sz="0" w:space="0" w:color="auto"/>
            <w:bottom w:val="none" w:sz="0" w:space="0" w:color="auto"/>
            <w:right w:val="none" w:sz="0" w:space="0" w:color="auto"/>
          </w:divBdr>
          <w:divsChild>
            <w:div w:id="605233061">
              <w:marLeft w:val="0"/>
              <w:marRight w:val="0"/>
              <w:marTop w:val="0"/>
              <w:marBottom w:val="0"/>
              <w:divBdr>
                <w:top w:val="none" w:sz="0" w:space="0" w:color="auto"/>
                <w:left w:val="none" w:sz="0" w:space="0" w:color="auto"/>
                <w:bottom w:val="none" w:sz="0" w:space="0" w:color="auto"/>
                <w:right w:val="none" w:sz="0" w:space="0" w:color="auto"/>
              </w:divBdr>
            </w:div>
          </w:divsChild>
        </w:div>
        <w:div w:id="630985389">
          <w:marLeft w:val="0"/>
          <w:marRight w:val="0"/>
          <w:marTop w:val="0"/>
          <w:marBottom w:val="0"/>
          <w:divBdr>
            <w:top w:val="none" w:sz="0" w:space="0" w:color="auto"/>
            <w:left w:val="none" w:sz="0" w:space="0" w:color="auto"/>
            <w:bottom w:val="none" w:sz="0" w:space="0" w:color="auto"/>
            <w:right w:val="none" w:sz="0" w:space="0" w:color="auto"/>
          </w:divBdr>
          <w:divsChild>
            <w:div w:id="1531651622">
              <w:marLeft w:val="0"/>
              <w:marRight w:val="0"/>
              <w:marTop w:val="0"/>
              <w:marBottom w:val="0"/>
              <w:divBdr>
                <w:top w:val="none" w:sz="0" w:space="0" w:color="auto"/>
                <w:left w:val="none" w:sz="0" w:space="0" w:color="auto"/>
                <w:bottom w:val="none" w:sz="0" w:space="0" w:color="auto"/>
                <w:right w:val="none" w:sz="0" w:space="0" w:color="auto"/>
              </w:divBdr>
            </w:div>
          </w:divsChild>
        </w:div>
        <w:div w:id="1189178588">
          <w:marLeft w:val="0"/>
          <w:marRight w:val="0"/>
          <w:marTop w:val="0"/>
          <w:marBottom w:val="0"/>
          <w:divBdr>
            <w:top w:val="none" w:sz="0" w:space="0" w:color="auto"/>
            <w:left w:val="none" w:sz="0" w:space="0" w:color="auto"/>
            <w:bottom w:val="none" w:sz="0" w:space="0" w:color="auto"/>
            <w:right w:val="none" w:sz="0" w:space="0" w:color="auto"/>
          </w:divBdr>
          <w:divsChild>
            <w:div w:id="2119641069">
              <w:marLeft w:val="0"/>
              <w:marRight w:val="0"/>
              <w:marTop w:val="0"/>
              <w:marBottom w:val="0"/>
              <w:divBdr>
                <w:top w:val="none" w:sz="0" w:space="0" w:color="auto"/>
                <w:left w:val="none" w:sz="0" w:space="0" w:color="auto"/>
                <w:bottom w:val="none" w:sz="0" w:space="0" w:color="auto"/>
                <w:right w:val="none" w:sz="0" w:space="0" w:color="auto"/>
              </w:divBdr>
            </w:div>
          </w:divsChild>
        </w:div>
        <w:div w:id="161166892">
          <w:marLeft w:val="0"/>
          <w:marRight w:val="0"/>
          <w:marTop w:val="0"/>
          <w:marBottom w:val="0"/>
          <w:divBdr>
            <w:top w:val="none" w:sz="0" w:space="0" w:color="auto"/>
            <w:left w:val="none" w:sz="0" w:space="0" w:color="auto"/>
            <w:bottom w:val="none" w:sz="0" w:space="0" w:color="auto"/>
            <w:right w:val="none" w:sz="0" w:space="0" w:color="auto"/>
          </w:divBdr>
          <w:divsChild>
            <w:div w:id="1832065469">
              <w:marLeft w:val="0"/>
              <w:marRight w:val="0"/>
              <w:marTop w:val="0"/>
              <w:marBottom w:val="0"/>
              <w:divBdr>
                <w:top w:val="none" w:sz="0" w:space="0" w:color="auto"/>
                <w:left w:val="none" w:sz="0" w:space="0" w:color="auto"/>
                <w:bottom w:val="none" w:sz="0" w:space="0" w:color="auto"/>
                <w:right w:val="none" w:sz="0" w:space="0" w:color="auto"/>
              </w:divBdr>
            </w:div>
          </w:divsChild>
        </w:div>
        <w:div w:id="445776298">
          <w:marLeft w:val="0"/>
          <w:marRight w:val="0"/>
          <w:marTop w:val="0"/>
          <w:marBottom w:val="0"/>
          <w:divBdr>
            <w:top w:val="none" w:sz="0" w:space="0" w:color="auto"/>
            <w:left w:val="none" w:sz="0" w:space="0" w:color="auto"/>
            <w:bottom w:val="none" w:sz="0" w:space="0" w:color="auto"/>
            <w:right w:val="none" w:sz="0" w:space="0" w:color="auto"/>
          </w:divBdr>
          <w:divsChild>
            <w:div w:id="1507400556">
              <w:marLeft w:val="0"/>
              <w:marRight w:val="0"/>
              <w:marTop w:val="0"/>
              <w:marBottom w:val="0"/>
              <w:divBdr>
                <w:top w:val="none" w:sz="0" w:space="0" w:color="auto"/>
                <w:left w:val="none" w:sz="0" w:space="0" w:color="auto"/>
                <w:bottom w:val="none" w:sz="0" w:space="0" w:color="auto"/>
                <w:right w:val="none" w:sz="0" w:space="0" w:color="auto"/>
              </w:divBdr>
            </w:div>
          </w:divsChild>
        </w:div>
        <w:div w:id="510802491">
          <w:marLeft w:val="0"/>
          <w:marRight w:val="0"/>
          <w:marTop w:val="0"/>
          <w:marBottom w:val="0"/>
          <w:divBdr>
            <w:top w:val="none" w:sz="0" w:space="0" w:color="auto"/>
            <w:left w:val="none" w:sz="0" w:space="0" w:color="auto"/>
            <w:bottom w:val="none" w:sz="0" w:space="0" w:color="auto"/>
            <w:right w:val="none" w:sz="0" w:space="0" w:color="auto"/>
          </w:divBdr>
          <w:divsChild>
            <w:div w:id="1671062999">
              <w:marLeft w:val="0"/>
              <w:marRight w:val="0"/>
              <w:marTop w:val="0"/>
              <w:marBottom w:val="0"/>
              <w:divBdr>
                <w:top w:val="none" w:sz="0" w:space="0" w:color="auto"/>
                <w:left w:val="none" w:sz="0" w:space="0" w:color="auto"/>
                <w:bottom w:val="none" w:sz="0" w:space="0" w:color="auto"/>
                <w:right w:val="none" w:sz="0" w:space="0" w:color="auto"/>
              </w:divBdr>
            </w:div>
          </w:divsChild>
        </w:div>
        <w:div w:id="100296760">
          <w:marLeft w:val="0"/>
          <w:marRight w:val="0"/>
          <w:marTop w:val="0"/>
          <w:marBottom w:val="0"/>
          <w:divBdr>
            <w:top w:val="none" w:sz="0" w:space="0" w:color="auto"/>
            <w:left w:val="none" w:sz="0" w:space="0" w:color="auto"/>
            <w:bottom w:val="none" w:sz="0" w:space="0" w:color="auto"/>
            <w:right w:val="none" w:sz="0" w:space="0" w:color="auto"/>
          </w:divBdr>
          <w:divsChild>
            <w:div w:id="191262745">
              <w:marLeft w:val="0"/>
              <w:marRight w:val="0"/>
              <w:marTop w:val="0"/>
              <w:marBottom w:val="0"/>
              <w:divBdr>
                <w:top w:val="none" w:sz="0" w:space="0" w:color="auto"/>
                <w:left w:val="none" w:sz="0" w:space="0" w:color="auto"/>
                <w:bottom w:val="none" w:sz="0" w:space="0" w:color="auto"/>
                <w:right w:val="none" w:sz="0" w:space="0" w:color="auto"/>
              </w:divBdr>
            </w:div>
          </w:divsChild>
        </w:div>
        <w:div w:id="356321420">
          <w:marLeft w:val="0"/>
          <w:marRight w:val="0"/>
          <w:marTop w:val="0"/>
          <w:marBottom w:val="0"/>
          <w:divBdr>
            <w:top w:val="none" w:sz="0" w:space="0" w:color="auto"/>
            <w:left w:val="none" w:sz="0" w:space="0" w:color="auto"/>
            <w:bottom w:val="none" w:sz="0" w:space="0" w:color="auto"/>
            <w:right w:val="none" w:sz="0" w:space="0" w:color="auto"/>
          </w:divBdr>
          <w:divsChild>
            <w:div w:id="1491753774">
              <w:marLeft w:val="0"/>
              <w:marRight w:val="0"/>
              <w:marTop w:val="0"/>
              <w:marBottom w:val="0"/>
              <w:divBdr>
                <w:top w:val="none" w:sz="0" w:space="0" w:color="auto"/>
                <w:left w:val="none" w:sz="0" w:space="0" w:color="auto"/>
                <w:bottom w:val="none" w:sz="0" w:space="0" w:color="auto"/>
                <w:right w:val="none" w:sz="0" w:space="0" w:color="auto"/>
              </w:divBdr>
            </w:div>
          </w:divsChild>
        </w:div>
        <w:div w:id="609704626">
          <w:marLeft w:val="0"/>
          <w:marRight w:val="0"/>
          <w:marTop w:val="0"/>
          <w:marBottom w:val="0"/>
          <w:divBdr>
            <w:top w:val="none" w:sz="0" w:space="0" w:color="auto"/>
            <w:left w:val="none" w:sz="0" w:space="0" w:color="auto"/>
            <w:bottom w:val="none" w:sz="0" w:space="0" w:color="auto"/>
            <w:right w:val="none" w:sz="0" w:space="0" w:color="auto"/>
          </w:divBdr>
          <w:divsChild>
            <w:div w:id="2094928715">
              <w:marLeft w:val="0"/>
              <w:marRight w:val="0"/>
              <w:marTop w:val="0"/>
              <w:marBottom w:val="0"/>
              <w:divBdr>
                <w:top w:val="none" w:sz="0" w:space="0" w:color="auto"/>
                <w:left w:val="none" w:sz="0" w:space="0" w:color="auto"/>
                <w:bottom w:val="none" w:sz="0" w:space="0" w:color="auto"/>
                <w:right w:val="none" w:sz="0" w:space="0" w:color="auto"/>
              </w:divBdr>
            </w:div>
          </w:divsChild>
        </w:div>
        <w:div w:id="1495144993">
          <w:marLeft w:val="0"/>
          <w:marRight w:val="0"/>
          <w:marTop w:val="0"/>
          <w:marBottom w:val="0"/>
          <w:divBdr>
            <w:top w:val="none" w:sz="0" w:space="0" w:color="auto"/>
            <w:left w:val="none" w:sz="0" w:space="0" w:color="auto"/>
            <w:bottom w:val="none" w:sz="0" w:space="0" w:color="auto"/>
            <w:right w:val="none" w:sz="0" w:space="0" w:color="auto"/>
          </w:divBdr>
          <w:divsChild>
            <w:div w:id="168103272">
              <w:marLeft w:val="0"/>
              <w:marRight w:val="0"/>
              <w:marTop w:val="0"/>
              <w:marBottom w:val="0"/>
              <w:divBdr>
                <w:top w:val="none" w:sz="0" w:space="0" w:color="auto"/>
                <w:left w:val="none" w:sz="0" w:space="0" w:color="auto"/>
                <w:bottom w:val="none" w:sz="0" w:space="0" w:color="auto"/>
                <w:right w:val="none" w:sz="0" w:space="0" w:color="auto"/>
              </w:divBdr>
            </w:div>
          </w:divsChild>
        </w:div>
        <w:div w:id="1922984656">
          <w:marLeft w:val="0"/>
          <w:marRight w:val="0"/>
          <w:marTop w:val="0"/>
          <w:marBottom w:val="0"/>
          <w:divBdr>
            <w:top w:val="none" w:sz="0" w:space="0" w:color="auto"/>
            <w:left w:val="none" w:sz="0" w:space="0" w:color="auto"/>
            <w:bottom w:val="none" w:sz="0" w:space="0" w:color="auto"/>
            <w:right w:val="none" w:sz="0" w:space="0" w:color="auto"/>
          </w:divBdr>
          <w:divsChild>
            <w:div w:id="2101758704">
              <w:marLeft w:val="0"/>
              <w:marRight w:val="0"/>
              <w:marTop w:val="0"/>
              <w:marBottom w:val="0"/>
              <w:divBdr>
                <w:top w:val="none" w:sz="0" w:space="0" w:color="auto"/>
                <w:left w:val="none" w:sz="0" w:space="0" w:color="auto"/>
                <w:bottom w:val="none" w:sz="0" w:space="0" w:color="auto"/>
                <w:right w:val="none" w:sz="0" w:space="0" w:color="auto"/>
              </w:divBdr>
            </w:div>
          </w:divsChild>
        </w:div>
        <w:div w:id="909193880">
          <w:marLeft w:val="0"/>
          <w:marRight w:val="0"/>
          <w:marTop w:val="0"/>
          <w:marBottom w:val="0"/>
          <w:divBdr>
            <w:top w:val="none" w:sz="0" w:space="0" w:color="auto"/>
            <w:left w:val="none" w:sz="0" w:space="0" w:color="auto"/>
            <w:bottom w:val="none" w:sz="0" w:space="0" w:color="auto"/>
            <w:right w:val="none" w:sz="0" w:space="0" w:color="auto"/>
          </w:divBdr>
          <w:divsChild>
            <w:div w:id="1453133559">
              <w:marLeft w:val="0"/>
              <w:marRight w:val="0"/>
              <w:marTop w:val="0"/>
              <w:marBottom w:val="0"/>
              <w:divBdr>
                <w:top w:val="none" w:sz="0" w:space="0" w:color="auto"/>
                <w:left w:val="none" w:sz="0" w:space="0" w:color="auto"/>
                <w:bottom w:val="none" w:sz="0" w:space="0" w:color="auto"/>
                <w:right w:val="none" w:sz="0" w:space="0" w:color="auto"/>
              </w:divBdr>
            </w:div>
          </w:divsChild>
        </w:div>
        <w:div w:id="472992359">
          <w:marLeft w:val="0"/>
          <w:marRight w:val="0"/>
          <w:marTop w:val="0"/>
          <w:marBottom w:val="0"/>
          <w:divBdr>
            <w:top w:val="none" w:sz="0" w:space="0" w:color="auto"/>
            <w:left w:val="none" w:sz="0" w:space="0" w:color="auto"/>
            <w:bottom w:val="none" w:sz="0" w:space="0" w:color="auto"/>
            <w:right w:val="none" w:sz="0" w:space="0" w:color="auto"/>
          </w:divBdr>
          <w:divsChild>
            <w:div w:id="2118676982">
              <w:marLeft w:val="0"/>
              <w:marRight w:val="0"/>
              <w:marTop w:val="0"/>
              <w:marBottom w:val="0"/>
              <w:divBdr>
                <w:top w:val="none" w:sz="0" w:space="0" w:color="auto"/>
                <w:left w:val="none" w:sz="0" w:space="0" w:color="auto"/>
                <w:bottom w:val="none" w:sz="0" w:space="0" w:color="auto"/>
                <w:right w:val="none" w:sz="0" w:space="0" w:color="auto"/>
              </w:divBdr>
            </w:div>
          </w:divsChild>
        </w:div>
        <w:div w:id="1758090256">
          <w:marLeft w:val="0"/>
          <w:marRight w:val="0"/>
          <w:marTop w:val="0"/>
          <w:marBottom w:val="0"/>
          <w:divBdr>
            <w:top w:val="none" w:sz="0" w:space="0" w:color="auto"/>
            <w:left w:val="none" w:sz="0" w:space="0" w:color="auto"/>
            <w:bottom w:val="none" w:sz="0" w:space="0" w:color="auto"/>
            <w:right w:val="none" w:sz="0" w:space="0" w:color="auto"/>
          </w:divBdr>
          <w:divsChild>
            <w:div w:id="1884756569">
              <w:marLeft w:val="0"/>
              <w:marRight w:val="0"/>
              <w:marTop w:val="0"/>
              <w:marBottom w:val="0"/>
              <w:divBdr>
                <w:top w:val="none" w:sz="0" w:space="0" w:color="auto"/>
                <w:left w:val="none" w:sz="0" w:space="0" w:color="auto"/>
                <w:bottom w:val="none" w:sz="0" w:space="0" w:color="auto"/>
                <w:right w:val="none" w:sz="0" w:space="0" w:color="auto"/>
              </w:divBdr>
            </w:div>
          </w:divsChild>
        </w:div>
        <w:div w:id="1213035195">
          <w:marLeft w:val="0"/>
          <w:marRight w:val="0"/>
          <w:marTop w:val="0"/>
          <w:marBottom w:val="0"/>
          <w:divBdr>
            <w:top w:val="none" w:sz="0" w:space="0" w:color="auto"/>
            <w:left w:val="none" w:sz="0" w:space="0" w:color="auto"/>
            <w:bottom w:val="none" w:sz="0" w:space="0" w:color="auto"/>
            <w:right w:val="none" w:sz="0" w:space="0" w:color="auto"/>
          </w:divBdr>
          <w:divsChild>
            <w:div w:id="482157606">
              <w:marLeft w:val="0"/>
              <w:marRight w:val="0"/>
              <w:marTop w:val="0"/>
              <w:marBottom w:val="0"/>
              <w:divBdr>
                <w:top w:val="none" w:sz="0" w:space="0" w:color="auto"/>
                <w:left w:val="none" w:sz="0" w:space="0" w:color="auto"/>
                <w:bottom w:val="none" w:sz="0" w:space="0" w:color="auto"/>
                <w:right w:val="none" w:sz="0" w:space="0" w:color="auto"/>
              </w:divBdr>
            </w:div>
          </w:divsChild>
        </w:div>
        <w:div w:id="907497990">
          <w:marLeft w:val="0"/>
          <w:marRight w:val="0"/>
          <w:marTop w:val="0"/>
          <w:marBottom w:val="0"/>
          <w:divBdr>
            <w:top w:val="none" w:sz="0" w:space="0" w:color="auto"/>
            <w:left w:val="none" w:sz="0" w:space="0" w:color="auto"/>
            <w:bottom w:val="none" w:sz="0" w:space="0" w:color="auto"/>
            <w:right w:val="none" w:sz="0" w:space="0" w:color="auto"/>
          </w:divBdr>
          <w:divsChild>
            <w:div w:id="681668237">
              <w:marLeft w:val="0"/>
              <w:marRight w:val="0"/>
              <w:marTop w:val="0"/>
              <w:marBottom w:val="0"/>
              <w:divBdr>
                <w:top w:val="none" w:sz="0" w:space="0" w:color="auto"/>
                <w:left w:val="none" w:sz="0" w:space="0" w:color="auto"/>
                <w:bottom w:val="none" w:sz="0" w:space="0" w:color="auto"/>
                <w:right w:val="none" w:sz="0" w:space="0" w:color="auto"/>
              </w:divBdr>
            </w:div>
          </w:divsChild>
        </w:div>
        <w:div w:id="1962107192">
          <w:marLeft w:val="0"/>
          <w:marRight w:val="0"/>
          <w:marTop w:val="0"/>
          <w:marBottom w:val="0"/>
          <w:divBdr>
            <w:top w:val="none" w:sz="0" w:space="0" w:color="auto"/>
            <w:left w:val="none" w:sz="0" w:space="0" w:color="auto"/>
            <w:bottom w:val="none" w:sz="0" w:space="0" w:color="auto"/>
            <w:right w:val="none" w:sz="0" w:space="0" w:color="auto"/>
          </w:divBdr>
          <w:divsChild>
            <w:div w:id="1071389140">
              <w:marLeft w:val="0"/>
              <w:marRight w:val="0"/>
              <w:marTop w:val="0"/>
              <w:marBottom w:val="0"/>
              <w:divBdr>
                <w:top w:val="none" w:sz="0" w:space="0" w:color="auto"/>
                <w:left w:val="none" w:sz="0" w:space="0" w:color="auto"/>
                <w:bottom w:val="none" w:sz="0" w:space="0" w:color="auto"/>
                <w:right w:val="none" w:sz="0" w:space="0" w:color="auto"/>
              </w:divBdr>
            </w:div>
          </w:divsChild>
        </w:div>
        <w:div w:id="1857228930">
          <w:marLeft w:val="0"/>
          <w:marRight w:val="0"/>
          <w:marTop w:val="0"/>
          <w:marBottom w:val="0"/>
          <w:divBdr>
            <w:top w:val="none" w:sz="0" w:space="0" w:color="auto"/>
            <w:left w:val="none" w:sz="0" w:space="0" w:color="auto"/>
            <w:bottom w:val="none" w:sz="0" w:space="0" w:color="auto"/>
            <w:right w:val="none" w:sz="0" w:space="0" w:color="auto"/>
          </w:divBdr>
          <w:divsChild>
            <w:div w:id="1176115725">
              <w:marLeft w:val="0"/>
              <w:marRight w:val="0"/>
              <w:marTop w:val="0"/>
              <w:marBottom w:val="0"/>
              <w:divBdr>
                <w:top w:val="none" w:sz="0" w:space="0" w:color="auto"/>
                <w:left w:val="none" w:sz="0" w:space="0" w:color="auto"/>
                <w:bottom w:val="none" w:sz="0" w:space="0" w:color="auto"/>
                <w:right w:val="none" w:sz="0" w:space="0" w:color="auto"/>
              </w:divBdr>
            </w:div>
          </w:divsChild>
        </w:div>
        <w:div w:id="969288366">
          <w:marLeft w:val="0"/>
          <w:marRight w:val="0"/>
          <w:marTop w:val="0"/>
          <w:marBottom w:val="0"/>
          <w:divBdr>
            <w:top w:val="none" w:sz="0" w:space="0" w:color="auto"/>
            <w:left w:val="none" w:sz="0" w:space="0" w:color="auto"/>
            <w:bottom w:val="none" w:sz="0" w:space="0" w:color="auto"/>
            <w:right w:val="none" w:sz="0" w:space="0" w:color="auto"/>
          </w:divBdr>
          <w:divsChild>
            <w:div w:id="1516070203">
              <w:marLeft w:val="0"/>
              <w:marRight w:val="0"/>
              <w:marTop w:val="0"/>
              <w:marBottom w:val="0"/>
              <w:divBdr>
                <w:top w:val="none" w:sz="0" w:space="0" w:color="auto"/>
                <w:left w:val="none" w:sz="0" w:space="0" w:color="auto"/>
                <w:bottom w:val="none" w:sz="0" w:space="0" w:color="auto"/>
                <w:right w:val="none" w:sz="0" w:space="0" w:color="auto"/>
              </w:divBdr>
            </w:div>
          </w:divsChild>
        </w:div>
        <w:div w:id="1237937480">
          <w:marLeft w:val="0"/>
          <w:marRight w:val="0"/>
          <w:marTop w:val="0"/>
          <w:marBottom w:val="0"/>
          <w:divBdr>
            <w:top w:val="none" w:sz="0" w:space="0" w:color="auto"/>
            <w:left w:val="none" w:sz="0" w:space="0" w:color="auto"/>
            <w:bottom w:val="none" w:sz="0" w:space="0" w:color="auto"/>
            <w:right w:val="none" w:sz="0" w:space="0" w:color="auto"/>
          </w:divBdr>
          <w:divsChild>
            <w:div w:id="2032997359">
              <w:marLeft w:val="0"/>
              <w:marRight w:val="0"/>
              <w:marTop w:val="0"/>
              <w:marBottom w:val="0"/>
              <w:divBdr>
                <w:top w:val="none" w:sz="0" w:space="0" w:color="auto"/>
                <w:left w:val="none" w:sz="0" w:space="0" w:color="auto"/>
                <w:bottom w:val="none" w:sz="0" w:space="0" w:color="auto"/>
                <w:right w:val="none" w:sz="0" w:space="0" w:color="auto"/>
              </w:divBdr>
            </w:div>
          </w:divsChild>
        </w:div>
        <w:div w:id="1888300477">
          <w:marLeft w:val="0"/>
          <w:marRight w:val="0"/>
          <w:marTop w:val="0"/>
          <w:marBottom w:val="0"/>
          <w:divBdr>
            <w:top w:val="none" w:sz="0" w:space="0" w:color="auto"/>
            <w:left w:val="none" w:sz="0" w:space="0" w:color="auto"/>
            <w:bottom w:val="none" w:sz="0" w:space="0" w:color="auto"/>
            <w:right w:val="none" w:sz="0" w:space="0" w:color="auto"/>
          </w:divBdr>
          <w:divsChild>
            <w:div w:id="243341396">
              <w:marLeft w:val="0"/>
              <w:marRight w:val="0"/>
              <w:marTop w:val="0"/>
              <w:marBottom w:val="0"/>
              <w:divBdr>
                <w:top w:val="none" w:sz="0" w:space="0" w:color="auto"/>
                <w:left w:val="none" w:sz="0" w:space="0" w:color="auto"/>
                <w:bottom w:val="none" w:sz="0" w:space="0" w:color="auto"/>
                <w:right w:val="none" w:sz="0" w:space="0" w:color="auto"/>
              </w:divBdr>
            </w:div>
          </w:divsChild>
        </w:div>
        <w:div w:id="256254805">
          <w:marLeft w:val="0"/>
          <w:marRight w:val="0"/>
          <w:marTop w:val="0"/>
          <w:marBottom w:val="0"/>
          <w:divBdr>
            <w:top w:val="none" w:sz="0" w:space="0" w:color="auto"/>
            <w:left w:val="none" w:sz="0" w:space="0" w:color="auto"/>
            <w:bottom w:val="none" w:sz="0" w:space="0" w:color="auto"/>
            <w:right w:val="none" w:sz="0" w:space="0" w:color="auto"/>
          </w:divBdr>
          <w:divsChild>
            <w:div w:id="1162431343">
              <w:marLeft w:val="0"/>
              <w:marRight w:val="0"/>
              <w:marTop w:val="0"/>
              <w:marBottom w:val="0"/>
              <w:divBdr>
                <w:top w:val="none" w:sz="0" w:space="0" w:color="auto"/>
                <w:left w:val="none" w:sz="0" w:space="0" w:color="auto"/>
                <w:bottom w:val="none" w:sz="0" w:space="0" w:color="auto"/>
                <w:right w:val="none" w:sz="0" w:space="0" w:color="auto"/>
              </w:divBdr>
            </w:div>
          </w:divsChild>
        </w:div>
        <w:div w:id="502472187">
          <w:marLeft w:val="0"/>
          <w:marRight w:val="0"/>
          <w:marTop w:val="0"/>
          <w:marBottom w:val="0"/>
          <w:divBdr>
            <w:top w:val="none" w:sz="0" w:space="0" w:color="auto"/>
            <w:left w:val="none" w:sz="0" w:space="0" w:color="auto"/>
            <w:bottom w:val="none" w:sz="0" w:space="0" w:color="auto"/>
            <w:right w:val="none" w:sz="0" w:space="0" w:color="auto"/>
          </w:divBdr>
          <w:divsChild>
            <w:div w:id="201863496">
              <w:marLeft w:val="0"/>
              <w:marRight w:val="0"/>
              <w:marTop w:val="0"/>
              <w:marBottom w:val="0"/>
              <w:divBdr>
                <w:top w:val="none" w:sz="0" w:space="0" w:color="auto"/>
                <w:left w:val="none" w:sz="0" w:space="0" w:color="auto"/>
                <w:bottom w:val="none" w:sz="0" w:space="0" w:color="auto"/>
                <w:right w:val="none" w:sz="0" w:space="0" w:color="auto"/>
              </w:divBdr>
            </w:div>
          </w:divsChild>
        </w:div>
        <w:div w:id="1673678873">
          <w:marLeft w:val="0"/>
          <w:marRight w:val="0"/>
          <w:marTop w:val="0"/>
          <w:marBottom w:val="0"/>
          <w:divBdr>
            <w:top w:val="none" w:sz="0" w:space="0" w:color="auto"/>
            <w:left w:val="none" w:sz="0" w:space="0" w:color="auto"/>
            <w:bottom w:val="none" w:sz="0" w:space="0" w:color="auto"/>
            <w:right w:val="none" w:sz="0" w:space="0" w:color="auto"/>
          </w:divBdr>
          <w:divsChild>
            <w:div w:id="1204056224">
              <w:marLeft w:val="0"/>
              <w:marRight w:val="0"/>
              <w:marTop w:val="0"/>
              <w:marBottom w:val="0"/>
              <w:divBdr>
                <w:top w:val="none" w:sz="0" w:space="0" w:color="auto"/>
                <w:left w:val="none" w:sz="0" w:space="0" w:color="auto"/>
                <w:bottom w:val="none" w:sz="0" w:space="0" w:color="auto"/>
                <w:right w:val="none" w:sz="0" w:space="0" w:color="auto"/>
              </w:divBdr>
            </w:div>
          </w:divsChild>
        </w:div>
        <w:div w:id="351418911">
          <w:marLeft w:val="0"/>
          <w:marRight w:val="0"/>
          <w:marTop w:val="0"/>
          <w:marBottom w:val="0"/>
          <w:divBdr>
            <w:top w:val="none" w:sz="0" w:space="0" w:color="auto"/>
            <w:left w:val="none" w:sz="0" w:space="0" w:color="auto"/>
            <w:bottom w:val="none" w:sz="0" w:space="0" w:color="auto"/>
            <w:right w:val="none" w:sz="0" w:space="0" w:color="auto"/>
          </w:divBdr>
          <w:divsChild>
            <w:div w:id="9987617">
              <w:marLeft w:val="0"/>
              <w:marRight w:val="0"/>
              <w:marTop w:val="0"/>
              <w:marBottom w:val="0"/>
              <w:divBdr>
                <w:top w:val="none" w:sz="0" w:space="0" w:color="auto"/>
                <w:left w:val="none" w:sz="0" w:space="0" w:color="auto"/>
                <w:bottom w:val="none" w:sz="0" w:space="0" w:color="auto"/>
                <w:right w:val="none" w:sz="0" w:space="0" w:color="auto"/>
              </w:divBdr>
            </w:div>
          </w:divsChild>
        </w:div>
        <w:div w:id="903375343">
          <w:marLeft w:val="0"/>
          <w:marRight w:val="0"/>
          <w:marTop w:val="0"/>
          <w:marBottom w:val="0"/>
          <w:divBdr>
            <w:top w:val="none" w:sz="0" w:space="0" w:color="auto"/>
            <w:left w:val="none" w:sz="0" w:space="0" w:color="auto"/>
            <w:bottom w:val="none" w:sz="0" w:space="0" w:color="auto"/>
            <w:right w:val="none" w:sz="0" w:space="0" w:color="auto"/>
          </w:divBdr>
          <w:divsChild>
            <w:div w:id="1248074668">
              <w:marLeft w:val="0"/>
              <w:marRight w:val="0"/>
              <w:marTop w:val="0"/>
              <w:marBottom w:val="0"/>
              <w:divBdr>
                <w:top w:val="none" w:sz="0" w:space="0" w:color="auto"/>
                <w:left w:val="none" w:sz="0" w:space="0" w:color="auto"/>
                <w:bottom w:val="none" w:sz="0" w:space="0" w:color="auto"/>
                <w:right w:val="none" w:sz="0" w:space="0" w:color="auto"/>
              </w:divBdr>
            </w:div>
          </w:divsChild>
        </w:div>
        <w:div w:id="617419448">
          <w:marLeft w:val="0"/>
          <w:marRight w:val="0"/>
          <w:marTop w:val="0"/>
          <w:marBottom w:val="0"/>
          <w:divBdr>
            <w:top w:val="none" w:sz="0" w:space="0" w:color="auto"/>
            <w:left w:val="none" w:sz="0" w:space="0" w:color="auto"/>
            <w:bottom w:val="none" w:sz="0" w:space="0" w:color="auto"/>
            <w:right w:val="none" w:sz="0" w:space="0" w:color="auto"/>
          </w:divBdr>
          <w:divsChild>
            <w:div w:id="509610563">
              <w:marLeft w:val="0"/>
              <w:marRight w:val="0"/>
              <w:marTop w:val="0"/>
              <w:marBottom w:val="0"/>
              <w:divBdr>
                <w:top w:val="none" w:sz="0" w:space="0" w:color="auto"/>
                <w:left w:val="none" w:sz="0" w:space="0" w:color="auto"/>
                <w:bottom w:val="none" w:sz="0" w:space="0" w:color="auto"/>
                <w:right w:val="none" w:sz="0" w:space="0" w:color="auto"/>
              </w:divBdr>
            </w:div>
          </w:divsChild>
        </w:div>
        <w:div w:id="2053185222">
          <w:marLeft w:val="0"/>
          <w:marRight w:val="0"/>
          <w:marTop w:val="0"/>
          <w:marBottom w:val="0"/>
          <w:divBdr>
            <w:top w:val="none" w:sz="0" w:space="0" w:color="auto"/>
            <w:left w:val="none" w:sz="0" w:space="0" w:color="auto"/>
            <w:bottom w:val="none" w:sz="0" w:space="0" w:color="auto"/>
            <w:right w:val="none" w:sz="0" w:space="0" w:color="auto"/>
          </w:divBdr>
          <w:divsChild>
            <w:div w:id="524632122">
              <w:marLeft w:val="0"/>
              <w:marRight w:val="0"/>
              <w:marTop w:val="0"/>
              <w:marBottom w:val="0"/>
              <w:divBdr>
                <w:top w:val="none" w:sz="0" w:space="0" w:color="auto"/>
                <w:left w:val="none" w:sz="0" w:space="0" w:color="auto"/>
                <w:bottom w:val="none" w:sz="0" w:space="0" w:color="auto"/>
                <w:right w:val="none" w:sz="0" w:space="0" w:color="auto"/>
              </w:divBdr>
            </w:div>
          </w:divsChild>
        </w:div>
        <w:div w:id="1813863495">
          <w:marLeft w:val="0"/>
          <w:marRight w:val="0"/>
          <w:marTop w:val="0"/>
          <w:marBottom w:val="0"/>
          <w:divBdr>
            <w:top w:val="none" w:sz="0" w:space="0" w:color="auto"/>
            <w:left w:val="none" w:sz="0" w:space="0" w:color="auto"/>
            <w:bottom w:val="none" w:sz="0" w:space="0" w:color="auto"/>
            <w:right w:val="none" w:sz="0" w:space="0" w:color="auto"/>
          </w:divBdr>
          <w:divsChild>
            <w:div w:id="601573227">
              <w:marLeft w:val="0"/>
              <w:marRight w:val="0"/>
              <w:marTop w:val="0"/>
              <w:marBottom w:val="0"/>
              <w:divBdr>
                <w:top w:val="none" w:sz="0" w:space="0" w:color="auto"/>
                <w:left w:val="none" w:sz="0" w:space="0" w:color="auto"/>
                <w:bottom w:val="none" w:sz="0" w:space="0" w:color="auto"/>
                <w:right w:val="none" w:sz="0" w:space="0" w:color="auto"/>
              </w:divBdr>
            </w:div>
          </w:divsChild>
        </w:div>
        <w:div w:id="588273258">
          <w:marLeft w:val="0"/>
          <w:marRight w:val="0"/>
          <w:marTop w:val="0"/>
          <w:marBottom w:val="0"/>
          <w:divBdr>
            <w:top w:val="none" w:sz="0" w:space="0" w:color="auto"/>
            <w:left w:val="none" w:sz="0" w:space="0" w:color="auto"/>
            <w:bottom w:val="none" w:sz="0" w:space="0" w:color="auto"/>
            <w:right w:val="none" w:sz="0" w:space="0" w:color="auto"/>
          </w:divBdr>
          <w:divsChild>
            <w:div w:id="939340087">
              <w:marLeft w:val="0"/>
              <w:marRight w:val="0"/>
              <w:marTop w:val="0"/>
              <w:marBottom w:val="0"/>
              <w:divBdr>
                <w:top w:val="none" w:sz="0" w:space="0" w:color="auto"/>
                <w:left w:val="none" w:sz="0" w:space="0" w:color="auto"/>
                <w:bottom w:val="none" w:sz="0" w:space="0" w:color="auto"/>
                <w:right w:val="none" w:sz="0" w:space="0" w:color="auto"/>
              </w:divBdr>
            </w:div>
          </w:divsChild>
        </w:div>
        <w:div w:id="1525710818">
          <w:marLeft w:val="0"/>
          <w:marRight w:val="0"/>
          <w:marTop w:val="0"/>
          <w:marBottom w:val="0"/>
          <w:divBdr>
            <w:top w:val="none" w:sz="0" w:space="0" w:color="auto"/>
            <w:left w:val="none" w:sz="0" w:space="0" w:color="auto"/>
            <w:bottom w:val="none" w:sz="0" w:space="0" w:color="auto"/>
            <w:right w:val="none" w:sz="0" w:space="0" w:color="auto"/>
          </w:divBdr>
          <w:divsChild>
            <w:div w:id="1156725626">
              <w:marLeft w:val="0"/>
              <w:marRight w:val="0"/>
              <w:marTop w:val="0"/>
              <w:marBottom w:val="0"/>
              <w:divBdr>
                <w:top w:val="none" w:sz="0" w:space="0" w:color="auto"/>
                <w:left w:val="none" w:sz="0" w:space="0" w:color="auto"/>
                <w:bottom w:val="none" w:sz="0" w:space="0" w:color="auto"/>
                <w:right w:val="none" w:sz="0" w:space="0" w:color="auto"/>
              </w:divBdr>
            </w:div>
          </w:divsChild>
        </w:div>
        <w:div w:id="702945764">
          <w:marLeft w:val="0"/>
          <w:marRight w:val="0"/>
          <w:marTop w:val="0"/>
          <w:marBottom w:val="0"/>
          <w:divBdr>
            <w:top w:val="none" w:sz="0" w:space="0" w:color="auto"/>
            <w:left w:val="none" w:sz="0" w:space="0" w:color="auto"/>
            <w:bottom w:val="none" w:sz="0" w:space="0" w:color="auto"/>
            <w:right w:val="none" w:sz="0" w:space="0" w:color="auto"/>
          </w:divBdr>
          <w:divsChild>
            <w:div w:id="840196657">
              <w:marLeft w:val="0"/>
              <w:marRight w:val="0"/>
              <w:marTop w:val="0"/>
              <w:marBottom w:val="0"/>
              <w:divBdr>
                <w:top w:val="none" w:sz="0" w:space="0" w:color="auto"/>
                <w:left w:val="none" w:sz="0" w:space="0" w:color="auto"/>
                <w:bottom w:val="none" w:sz="0" w:space="0" w:color="auto"/>
                <w:right w:val="none" w:sz="0" w:space="0" w:color="auto"/>
              </w:divBdr>
            </w:div>
          </w:divsChild>
        </w:div>
        <w:div w:id="1346203111">
          <w:marLeft w:val="0"/>
          <w:marRight w:val="0"/>
          <w:marTop w:val="0"/>
          <w:marBottom w:val="0"/>
          <w:divBdr>
            <w:top w:val="none" w:sz="0" w:space="0" w:color="auto"/>
            <w:left w:val="none" w:sz="0" w:space="0" w:color="auto"/>
            <w:bottom w:val="none" w:sz="0" w:space="0" w:color="auto"/>
            <w:right w:val="none" w:sz="0" w:space="0" w:color="auto"/>
          </w:divBdr>
          <w:divsChild>
            <w:div w:id="1649625675">
              <w:marLeft w:val="0"/>
              <w:marRight w:val="0"/>
              <w:marTop w:val="0"/>
              <w:marBottom w:val="0"/>
              <w:divBdr>
                <w:top w:val="none" w:sz="0" w:space="0" w:color="auto"/>
                <w:left w:val="none" w:sz="0" w:space="0" w:color="auto"/>
                <w:bottom w:val="none" w:sz="0" w:space="0" w:color="auto"/>
                <w:right w:val="none" w:sz="0" w:space="0" w:color="auto"/>
              </w:divBdr>
            </w:div>
          </w:divsChild>
        </w:div>
        <w:div w:id="407003156">
          <w:marLeft w:val="0"/>
          <w:marRight w:val="0"/>
          <w:marTop w:val="0"/>
          <w:marBottom w:val="0"/>
          <w:divBdr>
            <w:top w:val="none" w:sz="0" w:space="0" w:color="auto"/>
            <w:left w:val="none" w:sz="0" w:space="0" w:color="auto"/>
            <w:bottom w:val="none" w:sz="0" w:space="0" w:color="auto"/>
            <w:right w:val="none" w:sz="0" w:space="0" w:color="auto"/>
          </w:divBdr>
          <w:divsChild>
            <w:div w:id="1659185899">
              <w:marLeft w:val="0"/>
              <w:marRight w:val="0"/>
              <w:marTop w:val="0"/>
              <w:marBottom w:val="0"/>
              <w:divBdr>
                <w:top w:val="none" w:sz="0" w:space="0" w:color="auto"/>
                <w:left w:val="none" w:sz="0" w:space="0" w:color="auto"/>
                <w:bottom w:val="none" w:sz="0" w:space="0" w:color="auto"/>
                <w:right w:val="none" w:sz="0" w:space="0" w:color="auto"/>
              </w:divBdr>
            </w:div>
          </w:divsChild>
        </w:div>
        <w:div w:id="1186674630">
          <w:marLeft w:val="0"/>
          <w:marRight w:val="0"/>
          <w:marTop w:val="0"/>
          <w:marBottom w:val="0"/>
          <w:divBdr>
            <w:top w:val="none" w:sz="0" w:space="0" w:color="auto"/>
            <w:left w:val="none" w:sz="0" w:space="0" w:color="auto"/>
            <w:bottom w:val="none" w:sz="0" w:space="0" w:color="auto"/>
            <w:right w:val="none" w:sz="0" w:space="0" w:color="auto"/>
          </w:divBdr>
          <w:divsChild>
            <w:div w:id="202914081">
              <w:marLeft w:val="0"/>
              <w:marRight w:val="0"/>
              <w:marTop w:val="0"/>
              <w:marBottom w:val="0"/>
              <w:divBdr>
                <w:top w:val="none" w:sz="0" w:space="0" w:color="auto"/>
                <w:left w:val="none" w:sz="0" w:space="0" w:color="auto"/>
                <w:bottom w:val="none" w:sz="0" w:space="0" w:color="auto"/>
                <w:right w:val="none" w:sz="0" w:space="0" w:color="auto"/>
              </w:divBdr>
            </w:div>
          </w:divsChild>
        </w:div>
        <w:div w:id="437066400">
          <w:marLeft w:val="0"/>
          <w:marRight w:val="0"/>
          <w:marTop w:val="0"/>
          <w:marBottom w:val="0"/>
          <w:divBdr>
            <w:top w:val="none" w:sz="0" w:space="0" w:color="auto"/>
            <w:left w:val="none" w:sz="0" w:space="0" w:color="auto"/>
            <w:bottom w:val="none" w:sz="0" w:space="0" w:color="auto"/>
            <w:right w:val="none" w:sz="0" w:space="0" w:color="auto"/>
          </w:divBdr>
          <w:divsChild>
            <w:div w:id="1095592528">
              <w:marLeft w:val="0"/>
              <w:marRight w:val="0"/>
              <w:marTop w:val="0"/>
              <w:marBottom w:val="0"/>
              <w:divBdr>
                <w:top w:val="none" w:sz="0" w:space="0" w:color="auto"/>
                <w:left w:val="none" w:sz="0" w:space="0" w:color="auto"/>
                <w:bottom w:val="none" w:sz="0" w:space="0" w:color="auto"/>
                <w:right w:val="none" w:sz="0" w:space="0" w:color="auto"/>
              </w:divBdr>
            </w:div>
          </w:divsChild>
        </w:div>
        <w:div w:id="313144122">
          <w:marLeft w:val="0"/>
          <w:marRight w:val="0"/>
          <w:marTop w:val="0"/>
          <w:marBottom w:val="0"/>
          <w:divBdr>
            <w:top w:val="none" w:sz="0" w:space="0" w:color="auto"/>
            <w:left w:val="none" w:sz="0" w:space="0" w:color="auto"/>
            <w:bottom w:val="none" w:sz="0" w:space="0" w:color="auto"/>
            <w:right w:val="none" w:sz="0" w:space="0" w:color="auto"/>
          </w:divBdr>
          <w:divsChild>
            <w:div w:id="2039815437">
              <w:marLeft w:val="0"/>
              <w:marRight w:val="0"/>
              <w:marTop w:val="0"/>
              <w:marBottom w:val="0"/>
              <w:divBdr>
                <w:top w:val="none" w:sz="0" w:space="0" w:color="auto"/>
                <w:left w:val="none" w:sz="0" w:space="0" w:color="auto"/>
                <w:bottom w:val="none" w:sz="0" w:space="0" w:color="auto"/>
                <w:right w:val="none" w:sz="0" w:space="0" w:color="auto"/>
              </w:divBdr>
            </w:div>
          </w:divsChild>
        </w:div>
        <w:div w:id="617420951">
          <w:marLeft w:val="0"/>
          <w:marRight w:val="0"/>
          <w:marTop w:val="0"/>
          <w:marBottom w:val="0"/>
          <w:divBdr>
            <w:top w:val="none" w:sz="0" w:space="0" w:color="auto"/>
            <w:left w:val="none" w:sz="0" w:space="0" w:color="auto"/>
            <w:bottom w:val="none" w:sz="0" w:space="0" w:color="auto"/>
            <w:right w:val="none" w:sz="0" w:space="0" w:color="auto"/>
          </w:divBdr>
          <w:divsChild>
            <w:div w:id="1034967714">
              <w:marLeft w:val="0"/>
              <w:marRight w:val="0"/>
              <w:marTop w:val="0"/>
              <w:marBottom w:val="0"/>
              <w:divBdr>
                <w:top w:val="none" w:sz="0" w:space="0" w:color="auto"/>
                <w:left w:val="none" w:sz="0" w:space="0" w:color="auto"/>
                <w:bottom w:val="none" w:sz="0" w:space="0" w:color="auto"/>
                <w:right w:val="none" w:sz="0" w:space="0" w:color="auto"/>
              </w:divBdr>
            </w:div>
          </w:divsChild>
        </w:div>
        <w:div w:id="1579091596">
          <w:marLeft w:val="0"/>
          <w:marRight w:val="0"/>
          <w:marTop w:val="0"/>
          <w:marBottom w:val="0"/>
          <w:divBdr>
            <w:top w:val="none" w:sz="0" w:space="0" w:color="auto"/>
            <w:left w:val="none" w:sz="0" w:space="0" w:color="auto"/>
            <w:bottom w:val="none" w:sz="0" w:space="0" w:color="auto"/>
            <w:right w:val="none" w:sz="0" w:space="0" w:color="auto"/>
          </w:divBdr>
          <w:divsChild>
            <w:div w:id="1461680696">
              <w:marLeft w:val="0"/>
              <w:marRight w:val="0"/>
              <w:marTop w:val="0"/>
              <w:marBottom w:val="0"/>
              <w:divBdr>
                <w:top w:val="none" w:sz="0" w:space="0" w:color="auto"/>
                <w:left w:val="none" w:sz="0" w:space="0" w:color="auto"/>
                <w:bottom w:val="none" w:sz="0" w:space="0" w:color="auto"/>
                <w:right w:val="none" w:sz="0" w:space="0" w:color="auto"/>
              </w:divBdr>
            </w:div>
          </w:divsChild>
        </w:div>
        <w:div w:id="1434325160">
          <w:marLeft w:val="0"/>
          <w:marRight w:val="0"/>
          <w:marTop w:val="0"/>
          <w:marBottom w:val="0"/>
          <w:divBdr>
            <w:top w:val="none" w:sz="0" w:space="0" w:color="auto"/>
            <w:left w:val="none" w:sz="0" w:space="0" w:color="auto"/>
            <w:bottom w:val="none" w:sz="0" w:space="0" w:color="auto"/>
            <w:right w:val="none" w:sz="0" w:space="0" w:color="auto"/>
          </w:divBdr>
          <w:divsChild>
            <w:div w:id="1055742914">
              <w:marLeft w:val="0"/>
              <w:marRight w:val="0"/>
              <w:marTop w:val="0"/>
              <w:marBottom w:val="0"/>
              <w:divBdr>
                <w:top w:val="none" w:sz="0" w:space="0" w:color="auto"/>
                <w:left w:val="none" w:sz="0" w:space="0" w:color="auto"/>
                <w:bottom w:val="none" w:sz="0" w:space="0" w:color="auto"/>
                <w:right w:val="none" w:sz="0" w:space="0" w:color="auto"/>
              </w:divBdr>
            </w:div>
          </w:divsChild>
        </w:div>
        <w:div w:id="2029091926">
          <w:marLeft w:val="0"/>
          <w:marRight w:val="0"/>
          <w:marTop w:val="0"/>
          <w:marBottom w:val="0"/>
          <w:divBdr>
            <w:top w:val="none" w:sz="0" w:space="0" w:color="auto"/>
            <w:left w:val="none" w:sz="0" w:space="0" w:color="auto"/>
            <w:bottom w:val="none" w:sz="0" w:space="0" w:color="auto"/>
            <w:right w:val="none" w:sz="0" w:space="0" w:color="auto"/>
          </w:divBdr>
          <w:divsChild>
            <w:div w:id="2142723488">
              <w:marLeft w:val="0"/>
              <w:marRight w:val="0"/>
              <w:marTop w:val="0"/>
              <w:marBottom w:val="0"/>
              <w:divBdr>
                <w:top w:val="none" w:sz="0" w:space="0" w:color="auto"/>
                <w:left w:val="none" w:sz="0" w:space="0" w:color="auto"/>
                <w:bottom w:val="none" w:sz="0" w:space="0" w:color="auto"/>
                <w:right w:val="none" w:sz="0" w:space="0" w:color="auto"/>
              </w:divBdr>
            </w:div>
          </w:divsChild>
        </w:div>
        <w:div w:id="1016272126">
          <w:marLeft w:val="0"/>
          <w:marRight w:val="0"/>
          <w:marTop w:val="0"/>
          <w:marBottom w:val="0"/>
          <w:divBdr>
            <w:top w:val="none" w:sz="0" w:space="0" w:color="auto"/>
            <w:left w:val="none" w:sz="0" w:space="0" w:color="auto"/>
            <w:bottom w:val="none" w:sz="0" w:space="0" w:color="auto"/>
            <w:right w:val="none" w:sz="0" w:space="0" w:color="auto"/>
          </w:divBdr>
          <w:divsChild>
            <w:div w:id="414206432">
              <w:marLeft w:val="0"/>
              <w:marRight w:val="0"/>
              <w:marTop w:val="0"/>
              <w:marBottom w:val="0"/>
              <w:divBdr>
                <w:top w:val="none" w:sz="0" w:space="0" w:color="auto"/>
                <w:left w:val="none" w:sz="0" w:space="0" w:color="auto"/>
                <w:bottom w:val="none" w:sz="0" w:space="0" w:color="auto"/>
                <w:right w:val="none" w:sz="0" w:space="0" w:color="auto"/>
              </w:divBdr>
            </w:div>
          </w:divsChild>
        </w:div>
        <w:div w:id="1877154483">
          <w:marLeft w:val="0"/>
          <w:marRight w:val="0"/>
          <w:marTop w:val="0"/>
          <w:marBottom w:val="0"/>
          <w:divBdr>
            <w:top w:val="none" w:sz="0" w:space="0" w:color="auto"/>
            <w:left w:val="none" w:sz="0" w:space="0" w:color="auto"/>
            <w:bottom w:val="none" w:sz="0" w:space="0" w:color="auto"/>
            <w:right w:val="none" w:sz="0" w:space="0" w:color="auto"/>
          </w:divBdr>
          <w:divsChild>
            <w:div w:id="1876231762">
              <w:marLeft w:val="0"/>
              <w:marRight w:val="0"/>
              <w:marTop w:val="0"/>
              <w:marBottom w:val="0"/>
              <w:divBdr>
                <w:top w:val="none" w:sz="0" w:space="0" w:color="auto"/>
                <w:left w:val="none" w:sz="0" w:space="0" w:color="auto"/>
                <w:bottom w:val="none" w:sz="0" w:space="0" w:color="auto"/>
                <w:right w:val="none" w:sz="0" w:space="0" w:color="auto"/>
              </w:divBdr>
            </w:div>
          </w:divsChild>
        </w:div>
        <w:div w:id="1379818052">
          <w:marLeft w:val="0"/>
          <w:marRight w:val="0"/>
          <w:marTop w:val="0"/>
          <w:marBottom w:val="0"/>
          <w:divBdr>
            <w:top w:val="none" w:sz="0" w:space="0" w:color="auto"/>
            <w:left w:val="none" w:sz="0" w:space="0" w:color="auto"/>
            <w:bottom w:val="none" w:sz="0" w:space="0" w:color="auto"/>
            <w:right w:val="none" w:sz="0" w:space="0" w:color="auto"/>
          </w:divBdr>
          <w:divsChild>
            <w:div w:id="1297223296">
              <w:marLeft w:val="0"/>
              <w:marRight w:val="0"/>
              <w:marTop w:val="0"/>
              <w:marBottom w:val="0"/>
              <w:divBdr>
                <w:top w:val="none" w:sz="0" w:space="0" w:color="auto"/>
                <w:left w:val="none" w:sz="0" w:space="0" w:color="auto"/>
                <w:bottom w:val="none" w:sz="0" w:space="0" w:color="auto"/>
                <w:right w:val="none" w:sz="0" w:space="0" w:color="auto"/>
              </w:divBdr>
            </w:div>
          </w:divsChild>
        </w:div>
        <w:div w:id="409355632">
          <w:marLeft w:val="0"/>
          <w:marRight w:val="0"/>
          <w:marTop w:val="0"/>
          <w:marBottom w:val="0"/>
          <w:divBdr>
            <w:top w:val="none" w:sz="0" w:space="0" w:color="auto"/>
            <w:left w:val="none" w:sz="0" w:space="0" w:color="auto"/>
            <w:bottom w:val="none" w:sz="0" w:space="0" w:color="auto"/>
            <w:right w:val="none" w:sz="0" w:space="0" w:color="auto"/>
          </w:divBdr>
          <w:divsChild>
            <w:div w:id="2050646273">
              <w:marLeft w:val="0"/>
              <w:marRight w:val="0"/>
              <w:marTop w:val="0"/>
              <w:marBottom w:val="0"/>
              <w:divBdr>
                <w:top w:val="none" w:sz="0" w:space="0" w:color="auto"/>
                <w:left w:val="none" w:sz="0" w:space="0" w:color="auto"/>
                <w:bottom w:val="none" w:sz="0" w:space="0" w:color="auto"/>
                <w:right w:val="none" w:sz="0" w:space="0" w:color="auto"/>
              </w:divBdr>
            </w:div>
          </w:divsChild>
        </w:div>
        <w:div w:id="911624137">
          <w:marLeft w:val="0"/>
          <w:marRight w:val="0"/>
          <w:marTop w:val="0"/>
          <w:marBottom w:val="0"/>
          <w:divBdr>
            <w:top w:val="none" w:sz="0" w:space="0" w:color="auto"/>
            <w:left w:val="none" w:sz="0" w:space="0" w:color="auto"/>
            <w:bottom w:val="none" w:sz="0" w:space="0" w:color="auto"/>
            <w:right w:val="none" w:sz="0" w:space="0" w:color="auto"/>
          </w:divBdr>
          <w:divsChild>
            <w:div w:id="89356391">
              <w:marLeft w:val="0"/>
              <w:marRight w:val="0"/>
              <w:marTop w:val="0"/>
              <w:marBottom w:val="0"/>
              <w:divBdr>
                <w:top w:val="none" w:sz="0" w:space="0" w:color="auto"/>
                <w:left w:val="none" w:sz="0" w:space="0" w:color="auto"/>
                <w:bottom w:val="none" w:sz="0" w:space="0" w:color="auto"/>
                <w:right w:val="none" w:sz="0" w:space="0" w:color="auto"/>
              </w:divBdr>
            </w:div>
          </w:divsChild>
        </w:div>
        <w:div w:id="794376037">
          <w:marLeft w:val="0"/>
          <w:marRight w:val="0"/>
          <w:marTop w:val="0"/>
          <w:marBottom w:val="0"/>
          <w:divBdr>
            <w:top w:val="none" w:sz="0" w:space="0" w:color="auto"/>
            <w:left w:val="none" w:sz="0" w:space="0" w:color="auto"/>
            <w:bottom w:val="none" w:sz="0" w:space="0" w:color="auto"/>
            <w:right w:val="none" w:sz="0" w:space="0" w:color="auto"/>
          </w:divBdr>
          <w:divsChild>
            <w:div w:id="2067877267">
              <w:marLeft w:val="0"/>
              <w:marRight w:val="0"/>
              <w:marTop w:val="0"/>
              <w:marBottom w:val="0"/>
              <w:divBdr>
                <w:top w:val="none" w:sz="0" w:space="0" w:color="auto"/>
                <w:left w:val="none" w:sz="0" w:space="0" w:color="auto"/>
                <w:bottom w:val="none" w:sz="0" w:space="0" w:color="auto"/>
                <w:right w:val="none" w:sz="0" w:space="0" w:color="auto"/>
              </w:divBdr>
            </w:div>
          </w:divsChild>
        </w:div>
        <w:div w:id="1758818083">
          <w:marLeft w:val="0"/>
          <w:marRight w:val="0"/>
          <w:marTop w:val="0"/>
          <w:marBottom w:val="0"/>
          <w:divBdr>
            <w:top w:val="none" w:sz="0" w:space="0" w:color="auto"/>
            <w:left w:val="none" w:sz="0" w:space="0" w:color="auto"/>
            <w:bottom w:val="none" w:sz="0" w:space="0" w:color="auto"/>
            <w:right w:val="none" w:sz="0" w:space="0" w:color="auto"/>
          </w:divBdr>
          <w:divsChild>
            <w:div w:id="999381831">
              <w:marLeft w:val="0"/>
              <w:marRight w:val="0"/>
              <w:marTop w:val="0"/>
              <w:marBottom w:val="0"/>
              <w:divBdr>
                <w:top w:val="none" w:sz="0" w:space="0" w:color="auto"/>
                <w:left w:val="none" w:sz="0" w:space="0" w:color="auto"/>
                <w:bottom w:val="none" w:sz="0" w:space="0" w:color="auto"/>
                <w:right w:val="none" w:sz="0" w:space="0" w:color="auto"/>
              </w:divBdr>
            </w:div>
          </w:divsChild>
        </w:div>
        <w:div w:id="393282294">
          <w:marLeft w:val="0"/>
          <w:marRight w:val="0"/>
          <w:marTop w:val="0"/>
          <w:marBottom w:val="0"/>
          <w:divBdr>
            <w:top w:val="none" w:sz="0" w:space="0" w:color="auto"/>
            <w:left w:val="none" w:sz="0" w:space="0" w:color="auto"/>
            <w:bottom w:val="none" w:sz="0" w:space="0" w:color="auto"/>
            <w:right w:val="none" w:sz="0" w:space="0" w:color="auto"/>
          </w:divBdr>
          <w:divsChild>
            <w:div w:id="744381704">
              <w:marLeft w:val="0"/>
              <w:marRight w:val="0"/>
              <w:marTop w:val="0"/>
              <w:marBottom w:val="0"/>
              <w:divBdr>
                <w:top w:val="none" w:sz="0" w:space="0" w:color="auto"/>
                <w:left w:val="none" w:sz="0" w:space="0" w:color="auto"/>
                <w:bottom w:val="none" w:sz="0" w:space="0" w:color="auto"/>
                <w:right w:val="none" w:sz="0" w:space="0" w:color="auto"/>
              </w:divBdr>
            </w:div>
          </w:divsChild>
        </w:div>
        <w:div w:id="2076783675">
          <w:marLeft w:val="0"/>
          <w:marRight w:val="0"/>
          <w:marTop w:val="0"/>
          <w:marBottom w:val="0"/>
          <w:divBdr>
            <w:top w:val="none" w:sz="0" w:space="0" w:color="auto"/>
            <w:left w:val="none" w:sz="0" w:space="0" w:color="auto"/>
            <w:bottom w:val="none" w:sz="0" w:space="0" w:color="auto"/>
            <w:right w:val="none" w:sz="0" w:space="0" w:color="auto"/>
          </w:divBdr>
          <w:divsChild>
            <w:div w:id="762845432">
              <w:marLeft w:val="0"/>
              <w:marRight w:val="0"/>
              <w:marTop w:val="0"/>
              <w:marBottom w:val="0"/>
              <w:divBdr>
                <w:top w:val="none" w:sz="0" w:space="0" w:color="auto"/>
                <w:left w:val="none" w:sz="0" w:space="0" w:color="auto"/>
                <w:bottom w:val="none" w:sz="0" w:space="0" w:color="auto"/>
                <w:right w:val="none" w:sz="0" w:space="0" w:color="auto"/>
              </w:divBdr>
            </w:div>
          </w:divsChild>
        </w:div>
        <w:div w:id="1024358917">
          <w:marLeft w:val="0"/>
          <w:marRight w:val="0"/>
          <w:marTop w:val="0"/>
          <w:marBottom w:val="0"/>
          <w:divBdr>
            <w:top w:val="none" w:sz="0" w:space="0" w:color="auto"/>
            <w:left w:val="none" w:sz="0" w:space="0" w:color="auto"/>
            <w:bottom w:val="none" w:sz="0" w:space="0" w:color="auto"/>
            <w:right w:val="none" w:sz="0" w:space="0" w:color="auto"/>
          </w:divBdr>
          <w:divsChild>
            <w:div w:id="1211378402">
              <w:marLeft w:val="0"/>
              <w:marRight w:val="0"/>
              <w:marTop w:val="0"/>
              <w:marBottom w:val="0"/>
              <w:divBdr>
                <w:top w:val="none" w:sz="0" w:space="0" w:color="auto"/>
                <w:left w:val="none" w:sz="0" w:space="0" w:color="auto"/>
                <w:bottom w:val="none" w:sz="0" w:space="0" w:color="auto"/>
                <w:right w:val="none" w:sz="0" w:space="0" w:color="auto"/>
              </w:divBdr>
            </w:div>
          </w:divsChild>
        </w:div>
        <w:div w:id="49154381">
          <w:marLeft w:val="0"/>
          <w:marRight w:val="0"/>
          <w:marTop w:val="0"/>
          <w:marBottom w:val="0"/>
          <w:divBdr>
            <w:top w:val="none" w:sz="0" w:space="0" w:color="auto"/>
            <w:left w:val="none" w:sz="0" w:space="0" w:color="auto"/>
            <w:bottom w:val="none" w:sz="0" w:space="0" w:color="auto"/>
            <w:right w:val="none" w:sz="0" w:space="0" w:color="auto"/>
          </w:divBdr>
          <w:divsChild>
            <w:div w:id="755127012">
              <w:marLeft w:val="0"/>
              <w:marRight w:val="0"/>
              <w:marTop w:val="0"/>
              <w:marBottom w:val="0"/>
              <w:divBdr>
                <w:top w:val="none" w:sz="0" w:space="0" w:color="auto"/>
                <w:left w:val="none" w:sz="0" w:space="0" w:color="auto"/>
                <w:bottom w:val="none" w:sz="0" w:space="0" w:color="auto"/>
                <w:right w:val="none" w:sz="0" w:space="0" w:color="auto"/>
              </w:divBdr>
            </w:div>
          </w:divsChild>
        </w:div>
        <w:div w:id="2028024317">
          <w:marLeft w:val="0"/>
          <w:marRight w:val="0"/>
          <w:marTop w:val="0"/>
          <w:marBottom w:val="0"/>
          <w:divBdr>
            <w:top w:val="none" w:sz="0" w:space="0" w:color="auto"/>
            <w:left w:val="none" w:sz="0" w:space="0" w:color="auto"/>
            <w:bottom w:val="none" w:sz="0" w:space="0" w:color="auto"/>
            <w:right w:val="none" w:sz="0" w:space="0" w:color="auto"/>
          </w:divBdr>
          <w:divsChild>
            <w:div w:id="1760640184">
              <w:marLeft w:val="0"/>
              <w:marRight w:val="0"/>
              <w:marTop w:val="0"/>
              <w:marBottom w:val="0"/>
              <w:divBdr>
                <w:top w:val="none" w:sz="0" w:space="0" w:color="auto"/>
                <w:left w:val="none" w:sz="0" w:space="0" w:color="auto"/>
                <w:bottom w:val="none" w:sz="0" w:space="0" w:color="auto"/>
                <w:right w:val="none" w:sz="0" w:space="0" w:color="auto"/>
              </w:divBdr>
            </w:div>
          </w:divsChild>
        </w:div>
        <w:div w:id="1429352532">
          <w:marLeft w:val="0"/>
          <w:marRight w:val="0"/>
          <w:marTop w:val="0"/>
          <w:marBottom w:val="0"/>
          <w:divBdr>
            <w:top w:val="none" w:sz="0" w:space="0" w:color="auto"/>
            <w:left w:val="none" w:sz="0" w:space="0" w:color="auto"/>
            <w:bottom w:val="none" w:sz="0" w:space="0" w:color="auto"/>
            <w:right w:val="none" w:sz="0" w:space="0" w:color="auto"/>
          </w:divBdr>
          <w:divsChild>
            <w:div w:id="1000736791">
              <w:marLeft w:val="0"/>
              <w:marRight w:val="0"/>
              <w:marTop w:val="0"/>
              <w:marBottom w:val="0"/>
              <w:divBdr>
                <w:top w:val="none" w:sz="0" w:space="0" w:color="auto"/>
                <w:left w:val="none" w:sz="0" w:space="0" w:color="auto"/>
                <w:bottom w:val="none" w:sz="0" w:space="0" w:color="auto"/>
                <w:right w:val="none" w:sz="0" w:space="0" w:color="auto"/>
              </w:divBdr>
            </w:div>
          </w:divsChild>
        </w:div>
        <w:div w:id="132018652">
          <w:marLeft w:val="0"/>
          <w:marRight w:val="0"/>
          <w:marTop w:val="0"/>
          <w:marBottom w:val="0"/>
          <w:divBdr>
            <w:top w:val="none" w:sz="0" w:space="0" w:color="auto"/>
            <w:left w:val="none" w:sz="0" w:space="0" w:color="auto"/>
            <w:bottom w:val="none" w:sz="0" w:space="0" w:color="auto"/>
            <w:right w:val="none" w:sz="0" w:space="0" w:color="auto"/>
          </w:divBdr>
          <w:divsChild>
            <w:div w:id="232161075">
              <w:marLeft w:val="0"/>
              <w:marRight w:val="0"/>
              <w:marTop w:val="0"/>
              <w:marBottom w:val="0"/>
              <w:divBdr>
                <w:top w:val="none" w:sz="0" w:space="0" w:color="auto"/>
                <w:left w:val="none" w:sz="0" w:space="0" w:color="auto"/>
                <w:bottom w:val="none" w:sz="0" w:space="0" w:color="auto"/>
                <w:right w:val="none" w:sz="0" w:space="0" w:color="auto"/>
              </w:divBdr>
            </w:div>
          </w:divsChild>
        </w:div>
        <w:div w:id="1596086044">
          <w:marLeft w:val="0"/>
          <w:marRight w:val="0"/>
          <w:marTop w:val="0"/>
          <w:marBottom w:val="0"/>
          <w:divBdr>
            <w:top w:val="none" w:sz="0" w:space="0" w:color="auto"/>
            <w:left w:val="none" w:sz="0" w:space="0" w:color="auto"/>
            <w:bottom w:val="none" w:sz="0" w:space="0" w:color="auto"/>
            <w:right w:val="none" w:sz="0" w:space="0" w:color="auto"/>
          </w:divBdr>
          <w:divsChild>
            <w:div w:id="658466886">
              <w:marLeft w:val="0"/>
              <w:marRight w:val="0"/>
              <w:marTop w:val="0"/>
              <w:marBottom w:val="0"/>
              <w:divBdr>
                <w:top w:val="none" w:sz="0" w:space="0" w:color="auto"/>
                <w:left w:val="none" w:sz="0" w:space="0" w:color="auto"/>
                <w:bottom w:val="none" w:sz="0" w:space="0" w:color="auto"/>
                <w:right w:val="none" w:sz="0" w:space="0" w:color="auto"/>
              </w:divBdr>
            </w:div>
          </w:divsChild>
        </w:div>
        <w:div w:id="1856379068">
          <w:marLeft w:val="0"/>
          <w:marRight w:val="0"/>
          <w:marTop w:val="0"/>
          <w:marBottom w:val="0"/>
          <w:divBdr>
            <w:top w:val="none" w:sz="0" w:space="0" w:color="auto"/>
            <w:left w:val="none" w:sz="0" w:space="0" w:color="auto"/>
            <w:bottom w:val="none" w:sz="0" w:space="0" w:color="auto"/>
            <w:right w:val="none" w:sz="0" w:space="0" w:color="auto"/>
          </w:divBdr>
          <w:divsChild>
            <w:div w:id="1577788151">
              <w:marLeft w:val="0"/>
              <w:marRight w:val="0"/>
              <w:marTop w:val="0"/>
              <w:marBottom w:val="0"/>
              <w:divBdr>
                <w:top w:val="none" w:sz="0" w:space="0" w:color="auto"/>
                <w:left w:val="none" w:sz="0" w:space="0" w:color="auto"/>
                <w:bottom w:val="none" w:sz="0" w:space="0" w:color="auto"/>
                <w:right w:val="none" w:sz="0" w:space="0" w:color="auto"/>
              </w:divBdr>
            </w:div>
          </w:divsChild>
        </w:div>
        <w:div w:id="499273863">
          <w:marLeft w:val="0"/>
          <w:marRight w:val="0"/>
          <w:marTop w:val="0"/>
          <w:marBottom w:val="0"/>
          <w:divBdr>
            <w:top w:val="none" w:sz="0" w:space="0" w:color="auto"/>
            <w:left w:val="none" w:sz="0" w:space="0" w:color="auto"/>
            <w:bottom w:val="none" w:sz="0" w:space="0" w:color="auto"/>
            <w:right w:val="none" w:sz="0" w:space="0" w:color="auto"/>
          </w:divBdr>
          <w:divsChild>
            <w:div w:id="1942177297">
              <w:marLeft w:val="0"/>
              <w:marRight w:val="0"/>
              <w:marTop w:val="0"/>
              <w:marBottom w:val="0"/>
              <w:divBdr>
                <w:top w:val="none" w:sz="0" w:space="0" w:color="auto"/>
                <w:left w:val="none" w:sz="0" w:space="0" w:color="auto"/>
                <w:bottom w:val="none" w:sz="0" w:space="0" w:color="auto"/>
                <w:right w:val="none" w:sz="0" w:space="0" w:color="auto"/>
              </w:divBdr>
            </w:div>
          </w:divsChild>
        </w:div>
        <w:div w:id="495463485">
          <w:marLeft w:val="0"/>
          <w:marRight w:val="0"/>
          <w:marTop w:val="0"/>
          <w:marBottom w:val="0"/>
          <w:divBdr>
            <w:top w:val="none" w:sz="0" w:space="0" w:color="auto"/>
            <w:left w:val="none" w:sz="0" w:space="0" w:color="auto"/>
            <w:bottom w:val="none" w:sz="0" w:space="0" w:color="auto"/>
            <w:right w:val="none" w:sz="0" w:space="0" w:color="auto"/>
          </w:divBdr>
          <w:divsChild>
            <w:div w:id="1628702421">
              <w:marLeft w:val="0"/>
              <w:marRight w:val="0"/>
              <w:marTop w:val="0"/>
              <w:marBottom w:val="0"/>
              <w:divBdr>
                <w:top w:val="none" w:sz="0" w:space="0" w:color="auto"/>
                <w:left w:val="none" w:sz="0" w:space="0" w:color="auto"/>
                <w:bottom w:val="none" w:sz="0" w:space="0" w:color="auto"/>
                <w:right w:val="none" w:sz="0" w:space="0" w:color="auto"/>
              </w:divBdr>
            </w:div>
          </w:divsChild>
        </w:div>
        <w:div w:id="1438989266">
          <w:marLeft w:val="0"/>
          <w:marRight w:val="0"/>
          <w:marTop w:val="0"/>
          <w:marBottom w:val="0"/>
          <w:divBdr>
            <w:top w:val="none" w:sz="0" w:space="0" w:color="auto"/>
            <w:left w:val="none" w:sz="0" w:space="0" w:color="auto"/>
            <w:bottom w:val="none" w:sz="0" w:space="0" w:color="auto"/>
            <w:right w:val="none" w:sz="0" w:space="0" w:color="auto"/>
          </w:divBdr>
          <w:divsChild>
            <w:div w:id="1091583049">
              <w:marLeft w:val="0"/>
              <w:marRight w:val="0"/>
              <w:marTop w:val="0"/>
              <w:marBottom w:val="0"/>
              <w:divBdr>
                <w:top w:val="none" w:sz="0" w:space="0" w:color="auto"/>
                <w:left w:val="none" w:sz="0" w:space="0" w:color="auto"/>
                <w:bottom w:val="none" w:sz="0" w:space="0" w:color="auto"/>
                <w:right w:val="none" w:sz="0" w:space="0" w:color="auto"/>
              </w:divBdr>
            </w:div>
          </w:divsChild>
        </w:div>
        <w:div w:id="605381745">
          <w:marLeft w:val="0"/>
          <w:marRight w:val="0"/>
          <w:marTop w:val="0"/>
          <w:marBottom w:val="0"/>
          <w:divBdr>
            <w:top w:val="none" w:sz="0" w:space="0" w:color="auto"/>
            <w:left w:val="none" w:sz="0" w:space="0" w:color="auto"/>
            <w:bottom w:val="none" w:sz="0" w:space="0" w:color="auto"/>
            <w:right w:val="none" w:sz="0" w:space="0" w:color="auto"/>
          </w:divBdr>
          <w:divsChild>
            <w:div w:id="1979530775">
              <w:marLeft w:val="0"/>
              <w:marRight w:val="0"/>
              <w:marTop w:val="0"/>
              <w:marBottom w:val="0"/>
              <w:divBdr>
                <w:top w:val="none" w:sz="0" w:space="0" w:color="auto"/>
                <w:left w:val="none" w:sz="0" w:space="0" w:color="auto"/>
                <w:bottom w:val="none" w:sz="0" w:space="0" w:color="auto"/>
                <w:right w:val="none" w:sz="0" w:space="0" w:color="auto"/>
              </w:divBdr>
            </w:div>
          </w:divsChild>
        </w:div>
        <w:div w:id="1102334784">
          <w:marLeft w:val="0"/>
          <w:marRight w:val="0"/>
          <w:marTop w:val="0"/>
          <w:marBottom w:val="0"/>
          <w:divBdr>
            <w:top w:val="none" w:sz="0" w:space="0" w:color="auto"/>
            <w:left w:val="none" w:sz="0" w:space="0" w:color="auto"/>
            <w:bottom w:val="none" w:sz="0" w:space="0" w:color="auto"/>
            <w:right w:val="none" w:sz="0" w:space="0" w:color="auto"/>
          </w:divBdr>
          <w:divsChild>
            <w:div w:id="1662195208">
              <w:marLeft w:val="0"/>
              <w:marRight w:val="0"/>
              <w:marTop w:val="0"/>
              <w:marBottom w:val="0"/>
              <w:divBdr>
                <w:top w:val="none" w:sz="0" w:space="0" w:color="auto"/>
                <w:left w:val="none" w:sz="0" w:space="0" w:color="auto"/>
                <w:bottom w:val="none" w:sz="0" w:space="0" w:color="auto"/>
                <w:right w:val="none" w:sz="0" w:space="0" w:color="auto"/>
              </w:divBdr>
            </w:div>
          </w:divsChild>
        </w:div>
        <w:div w:id="407919284">
          <w:marLeft w:val="0"/>
          <w:marRight w:val="0"/>
          <w:marTop w:val="0"/>
          <w:marBottom w:val="0"/>
          <w:divBdr>
            <w:top w:val="none" w:sz="0" w:space="0" w:color="auto"/>
            <w:left w:val="none" w:sz="0" w:space="0" w:color="auto"/>
            <w:bottom w:val="none" w:sz="0" w:space="0" w:color="auto"/>
            <w:right w:val="none" w:sz="0" w:space="0" w:color="auto"/>
          </w:divBdr>
          <w:divsChild>
            <w:div w:id="2022733746">
              <w:marLeft w:val="0"/>
              <w:marRight w:val="0"/>
              <w:marTop w:val="0"/>
              <w:marBottom w:val="0"/>
              <w:divBdr>
                <w:top w:val="none" w:sz="0" w:space="0" w:color="auto"/>
                <w:left w:val="none" w:sz="0" w:space="0" w:color="auto"/>
                <w:bottom w:val="none" w:sz="0" w:space="0" w:color="auto"/>
                <w:right w:val="none" w:sz="0" w:space="0" w:color="auto"/>
              </w:divBdr>
            </w:div>
          </w:divsChild>
        </w:div>
        <w:div w:id="1276788012">
          <w:marLeft w:val="0"/>
          <w:marRight w:val="0"/>
          <w:marTop w:val="0"/>
          <w:marBottom w:val="0"/>
          <w:divBdr>
            <w:top w:val="none" w:sz="0" w:space="0" w:color="auto"/>
            <w:left w:val="none" w:sz="0" w:space="0" w:color="auto"/>
            <w:bottom w:val="none" w:sz="0" w:space="0" w:color="auto"/>
            <w:right w:val="none" w:sz="0" w:space="0" w:color="auto"/>
          </w:divBdr>
          <w:divsChild>
            <w:div w:id="1573392897">
              <w:marLeft w:val="0"/>
              <w:marRight w:val="0"/>
              <w:marTop w:val="0"/>
              <w:marBottom w:val="0"/>
              <w:divBdr>
                <w:top w:val="none" w:sz="0" w:space="0" w:color="auto"/>
                <w:left w:val="none" w:sz="0" w:space="0" w:color="auto"/>
                <w:bottom w:val="none" w:sz="0" w:space="0" w:color="auto"/>
                <w:right w:val="none" w:sz="0" w:space="0" w:color="auto"/>
              </w:divBdr>
            </w:div>
          </w:divsChild>
        </w:div>
        <w:div w:id="1664817752">
          <w:marLeft w:val="0"/>
          <w:marRight w:val="0"/>
          <w:marTop w:val="0"/>
          <w:marBottom w:val="0"/>
          <w:divBdr>
            <w:top w:val="none" w:sz="0" w:space="0" w:color="auto"/>
            <w:left w:val="none" w:sz="0" w:space="0" w:color="auto"/>
            <w:bottom w:val="none" w:sz="0" w:space="0" w:color="auto"/>
            <w:right w:val="none" w:sz="0" w:space="0" w:color="auto"/>
          </w:divBdr>
          <w:divsChild>
            <w:div w:id="1378361652">
              <w:marLeft w:val="0"/>
              <w:marRight w:val="0"/>
              <w:marTop w:val="0"/>
              <w:marBottom w:val="0"/>
              <w:divBdr>
                <w:top w:val="none" w:sz="0" w:space="0" w:color="auto"/>
                <w:left w:val="none" w:sz="0" w:space="0" w:color="auto"/>
                <w:bottom w:val="none" w:sz="0" w:space="0" w:color="auto"/>
                <w:right w:val="none" w:sz="0" w:space="0" w:color="auto"/>
              </w:divBdr>
            </w:div>
          </w:divsChild>
        </w:div>
        <w:div w:id="561061244">
          <w:marLeft w:val="0"/>
          <w:marRight w:val="0"/>
          <w:marTop w:val="0"/>
          <w:marBottom w:val="0"/>
          <w:divBdr>
            <w:top w:val="none" w:sz="0" w:space="0" w:color="auto"/>
            <w:left w:val="none" w:sz="0" w:space="0" w:color="auto"/>
            <w:bottom w:val="none" w:sz="0" w:space="0" w:color="auto"/>
            <w:right w:val="none" w:sz="0" w:space="0" w:color="auto"/>
          </w:divBdr>
          <w:divsChild>
            <w:div w:id="744450830">
              <w:marLeft w:val="0"/>
              <w:marRight w:val="0"/>
              <w:marTop w:val="0"/>
              <w:marBottom w:val="0"/>
              <w:divBdr>
                <w:top w:val="none" w:sz="0" w:space="0" w:color="auto"/>
                <w:left w:val="none" w:sz="0" w:space="0" w:color="auto"/>
                <w:bottom w:val="none" w:sz="0" w:space="0" w:color="auto"/>
                <w:right w:val="none" w:sz="0" w:space="0" w:color="auto"/>
              </w:divBdr>
            </w:div>
          </w:divsChild>
        </w:div>
        <w:div w:id="1117603697">
          <w:marLeft w:val="0"/>
          <w:marRight w:val="0"/>
          <w:marTop w:val="0"/>
          <w:marBottom w:val="0"/>
          <w:divBdr>
            <w:top w:val="none" w:sz="0" w:space="0" w:color="auto"/>
            <w:left w:val="none" w:sz="0" w:space="0" w:color="auto"/>
            <w:bottom w:val="none" w:sz="0" w:space="0" w:color="auto"/>
            <w:right w:val="none" w:sz="0" w:space="0" w:color="auto"/>
          </w:divBdr>
          <w:divsChild>
            <w:div w:id="562764627">
              <w:marLeft w:val="0"/>
              <w:marRight w:val="0"/>
              <w:marTop w:val="0"/>
              <w:marBottom w:val="0"/>
              <w:divBdr>
                <w:top w:val="none" w:sz="0" w:space="0" w:color="auto"/>
                <w:left w:val="none" w:sz="0" w:space="0" w:color="auto"/>
                <w:bottom w:val="none" w:sz="0" w:space="0" w:color="auto"/>
                <w:right w:val="none" w:sz="0" w:space="0" w:color="auto"/>
              </w:divBdr>
            </w:div>
          </w:divsChild>
        </w:div>
        <w:div w:id="663553798">
          <w:marLeft w:val="0"/>
          <w:marRight w:val="0"/>
          <w:marTop w:val="0"/>
          <w:marBottom w:val="0"/>
          <w:divBdr>
            <w:top w:val="none" w:sz="0" w:space="0" w:color="auto"/>
            <w:left w:val="none" w:sz="0" w:space="0" w:color="auto"/>
            <w:bottom w:val="none" w:sz="0" w:space="0" w:color="auto"/>
            <w:right w:val="none" w:sz="0" w:space="0" w:color="auto"/>
          </w:divBdr>
          <w:divsChild>
            <w:div w:id="1313829326">
              <w:marLeft w:val="0"/>
              <w:marRight w:val="0"/>
              <w:marTop w:val="0"/>
              <w:marBottom w:val="0"/>
              <w:divBdr>
                <w:top w:val="none" w:sz="0" w:space="0" w:color="auto"/>
                <w:left w:val="none" w:sz="0" w:space="0" w:color="auto"/>
                <w:bottom w:val="none" w:sz="0" w:space="0" w:color="auto"/>
                <w:right w:val="none" w:sz="0" w:space="0" w:color="auto"/>
              </w:divBdr>
            </w:div>
          </w:divsChild>
        </w:div>
        <w:div w:id="1226452300">
          <w:marLeft w:val="0"/>
          <w:marRight w:val="0"/>
          <w:marTop w:val="0"/>
          <w:marBottom w:val="0"/>
          <w:divBdr>
            <w:top w:val="none" w:sz="0" w:space="0" w:color="auto"/>
            <w:left w:val="none" w:sz="0" w:space="0" w:color="auto"/>
            <w:bottom w:val="none" w:sz="0" w:space="0" w:color="auto"/>
            <w:right w:val="none" w:sz="0" w:space="0" w:color="auto"/>
          </w:divBdr>
          <w:divsChild>
            <w:div w:id="67849146">
              <w:marLeft w:val="0"/>
              <w:marRight w:val="0"/>
              <w:marTop w:val="0"/>
              <w:marBottom w:val="0"/>
              <w:divBdr>
                <w:top w:val="none" w:sz="0" w:space="0" w:color="auto"/>
                <w:left w:val="none" w:sz="0" w:space="0" w:color="auto"/>
                <w:bottom w:val="none" w:sz="0" w:space="0" w:color="auto"/>
                <w:right w:val="none" w:sz="0" w:space="0" w:color="auto"/>
              </w:divBdr>
            </w:div>
          </w:divsChild>
        </w:div>
        <w:div w:id="940144033">
          <w:marLeft w:val="0"/>
          <w:marRight w:val="0"/>
          <w:marTop w:val="0"/>
          <w:marBottom w:val="0"/>
          <w:divBdr>
            <w:top w:val="none" w:sz="0" w:space="0" w:color="auto"/>
            <w:left w:val="none" w:sz="0" w:space="0" w:color="auto"/>
            <w:bottom w:val="none" w:sz="0" w:space="0" w:color="auto"/>
            <w:right w:val="none" w:sz="0" w:space="0" w:color="auto"/>
          </w:divBdr>
          <w:divsChild>
            <w:div w:id="1198932481">
              <w:marLeft w:val="0"/>
              <w:marRight w:val="0"/>
              <w:marTop w:val="0"/>
              <w:marBottom w:val="0"/>
              <w:divBdr>
                <w:top w:val="none" w:sz="0" w:space="0" w:color="auto"/>
                <w:left w:val="none" w:sz="0" w:space="0" w:color="auto"/>
                <w:bottom w:val="none" w:sz="0" w:space="0" w:color="auto"/>
                <w:right w:val="none" w:sz="0" w:space="0" w:color="auto"/>
              </w:divBdr>
            </w:div>
          </w:divsChild>
        </w:div>
        <w:div w:id="277958639">
          <w:marLeft w:val="0"/>
          <w:marRight w:val="0"/>
          <w:marTop w:val="0"/>
          <w:marBottom w:val="0"/>
          <w:divBdr>
            <w:top w:val="none" w:sz="0" w:space="0" w:color="auto"/>
            <w:left w:val="none" w:sz="0" w:space="0" w:color="auto"/>
            <w:bottom w:val="none" w:sz="0" w:space="0" w:color="auto"/>
            <w:right w:val="none" w:sz="0" w:space="0" w:color="auto"/>
          </w:divBdr>
          <w:divsChild>
            <w:div w:id="1089883165">
              <w:marLeft w:val="0"/>
              <w:marRight w:val="0"/>
              <w:marTop w:val="0"/>
              <w:marBottom w:val="0"/>
              <w:divBdr>
                <w:top w:val="none" w:sz="0" w:space="0" w:color="auto"/>
                <w:left w:val="none" w:sz="0" w:space="0" w:color="auto"/>
                <w:bottom w:val="none" w:sz="0" w:space="0" w:color="auto"/>
                <w:right w:val="none" w:sz="0" w:space="0" w:color="auto"/>
              </w:divBdr>
            </w:div>
          </w:divsChild>
        </w:div>
        <w:div w:id="1539858800">
          <w:marLeft w:val="0"/>
          <w:marRight w:val="0"/>
          <w:marTop w:val="0"/>
          <w:marBottom w:val="0"/>
          <w:divBdr>
            <w:top w:val="none" w:sz="0" w:space="0" w:color="auto"/>
            <w:left w:val="none" w:sz="0" w:space="0" w:color="auto"/>
            <w:bottom w:val="none" w:sz="0" w:space="0" w:color="auto"/>
            <w:right w:val="none" w:sz="0" w:space="0" w:color="auto"/>
          </w:divBdr>
          <w:divsChild>
            <w:div w:id="591398778">
              <w:marLeft w:val="0"/>
              <w:marRight w:val="0"/>
              <w:marTop w:val="0"/>
              <w:marBottom w:val="0"/>
              <w:divBdr>
                <w:top w:val="none" w:sz="0" w:space="0" w:color="auto"/>
                <w:left w:val="none" w:sz="0" w:space="0" w:color="auto"/>
                <w:bottom w:val="none" w:sz="0" w:space="0" w:color="auto"/>
                <w:right w:val="none" w:sz="0" w:space="0" w:color="auto"/>
              </w:divBdr>
            </w:div>
          </w:divsChild>
        </w:div>
        <w:div w:id="532765438">
          <w:marLeft w:val="0"/>
          <w:marRight w:val="0"/>
          <w:marTop w:val="0"/>
          <w:marBottom w:val="0"/>
          <w:divBdr>
            <w:top w:val="none" w:sz="0" w:space="0" w:color="auto"/>
            <w:left w:val="none" w:sz="0" w:space="0" w:color="auto"/>
            <w:bottom w:val="none" w:sz="0" w:space="0" w:color="auto"/>
            <w:right w:val="none" w:sz="0" w:space="0" w:color="auto"/>
          </w:divBdr>
          <w:divsChild>
            <w:div w:id="502404899">
              <w:marLeft w:val="0"/>
              <w:marRight w:val="0"/>
              <w:marTop w:val="0"/>
              <w:marBottom w:val="0"/>
              <w:divBdr>
                <w:top w:val="none" w:sz="0" w:space="0" w:color="auto"/>
                <w:left w:val="none" w:sz="0" w:space="0" w:color="auto"/>
                <w:bottom w:val="none" w:sz="0" w:space="0" w:color="auto"/>
                <w:right w:val="none" w:sz="0" w:space="0" w:color="auto"/>
              </w:divBdr>
            </w:div>
          </w:divsChild>
        </w:div>
        <w:div w:id="486479864">
          <w:marLeft w:val="0"/>
          <w:marRight w:val="0"/>
          <w:marTop w:val="0"/>
          <w:marBottom w:val="0"/>
          <w:divBdr>
            <w:top w:val="none" w:sz="0" w:space="0" w:color="auto"/>
            <w:left w:val="none" w:sz="0" w:space="0" w:color="auto"/>
            <w:bottom w:val="none" w:sz="0" w:space="0" w:color="auto"/>
            <w:right w:val="none" w:sz="0" w:space="0" w:color="auto"/>
          </w:divBdr>
          <w:divsChild>
            <w:div w:id="1957909551">
              <w:marLeft w:val="0"/>
              <w:marRight w:val="0"/>
              <w:marTop w:val="0"/>
              <w:marBottom w:val="0"/>
              <w:divBdr>
                <w:top w:val="none" w:sz="0" w:space="0" w:color="auto"/>
                <w:left w:val="none" w:sz="0" w:space="0" w:color="auto"/>
                <w:bottom w:val="none" w:sz="0" w:space="0" w:color="auto"/>
                <w:right w:val="none" w:sz="0" w:space="0" w:color="auto"/>
              </w:divBdr>
            </w:div>
          </w:divsChild>
        </w:div>
        <w:div w:id="81225723">
          <w:marLeft w:val="0"/>
          <w:marRight w:val="0"/>
          <w:marTop w:val="0"/>
          <w:marBottom w:val="0"/>
          <w:divBdr>
            <w:top w:val="none" w:sz="0" w:space="0" w:color="auto"/>
            <w:left w:val="none" w:sz="0" w:space="0" w:color="auto"/>
            <w:bottom w:val="none" w:sz="0" w:space="0" w:color="auto"/>
            <w:right w:val="none" w:sz="0" w:space="0" w:color="auto"/>
          </w:divBdr>
          <w:divsChild>
            <w:div w:id="217980533">
              <w:marLeft w:val="0"/>
              <w:marRight w:val="0"/>
              <w:marTop w:val="0"/>
              <w:marBottom w:val="0"/>
              <w:divBdr>
                <w:top w:val="none" w:sz="0" w:space="0" w:color="auto"/>
                <w:left w:val="none" w:sz="0" w:space="0" w:color="auto"/>
                <w:bottom w:val="none" w:sz="0" w:space="0" w:color="auto"/>
                <w:right w:val="none" w:sz="0" w:space="0" w:color="auto"/>
              </w:divBdr>
            </w:div>
          </w:divsChild>
        </w:div>
        <w:div w:id="1558544065">
          <w:marLeft w:val="0"/>
          <w:marRight w:val="0"/>
          <w:marTop w:val="0"/>
          <w:marBottom w:val="0"/>
          <w:divBdr>
            <w:top w:val="none" w:sz="0" w:space="0" w:color="auto"/>
            <w:left w:val="none" w:sz="0" w:space="0" w:color="auto"/>
            <w:bottom w:val="none" w:sz="0" w:space="0" w:color="auto"/>
            <w:right w:val="none" w:sz="0" w:space="0" w:color="auto"/>
          </w:divBdr>
          <w:divsChild>
            <w:div w:id="534805725">
              <w:marLeft w:val="0"/>
              <w:marRight w:val="0"/>
              <w:marTop w:val="0"/>
              <w:marBottom w:val="0"/>
              <w:divBdr>
                <w:top w:val="none" w:sz="0" w:space="0" w:color="auto"/>
                <w:left w:val="none" w:sz="0" w:space="0" w:color="auto"/>
                <w:bottom w:val="none" w:sz="0" w:space="0" w:color="auto"/>
                <w:right w:val="none" w:sz="0" w:space="0" w:color="auto"/>
              </w:divBdr>
            </w:div>
          </w:divsChild>
        </w:div>
        <w:div w:id="1442795693">
          <w:marLeft w:val="0"/>
          <w:marRight w:val="0"/>
          <w:marTop w:val="0"/>
          <w:marBottom w:val="0"/>
          <w:divBdr>
            <w:top w:val="none" w:sz="0" w:space="0" w:color="auto"/>
            <w:left w:val="none" w:sz="0" w:space="0" w:color="auto"/>
            <w:bottom w:val="none" w:sz="0" w:space="0" w:color="auto"/>
            <w:right w:val="none" w:sz="0" w:space="0" w:color="auto"/>
          </w:divBdr>
          <w:divsChild>
            <w:div w:id="1553729425">
              <w:marLeft w:val="0"/>
              <w:marRight w:val="0"/>
              <w:marTop w:val="0"/>
              <w:marBottom w:val="0"/>
              <w:divBdr>
                <w:top w:val="none" w:sz="0" w:space="0" w:color="auto"/>
                <w:left w:val="none" w:sz="0" w:space="0" w:color="auto"/>
                <w:bottom w:val="none" w:sz="0" w:space="0" w:color="auto"/>
                <w:right w:val="none" w:sz="0" w:space="0" w:color="auto"/>
              </w:divBdr>
            </w:div>
          </w:divsChild>
        </w:div>
        <w:div w:id="510723439">
          <w:marLeft w:val="0"/>
          <w:marRight w:val="0"/>
          <w:marTop w:val="0"/>
          <w:marBottom w:val="0"/>
          <w:divBdr>
            <w:top w:val="none" w:sz="0" w:space="0" w:color="auto"/>
            <w:left w:val="none" w:sz="0" w:space="0" w:color="auto"/>
            <w:bottom w:val="none" w:sz="0" w:space="0" w:color="auto"/>
            <w:right w:val="none" w:sz="0" w:space="0" w:color="auto"/>
          </w:divBdr>
          <w:divsChild>
            <w:div w:id="528222313">
              <w:marLeft w:val="0"/>
              <w:marRight w:val="0"/>
              <w:marTop w:val="0"/>
              <w:marBottom w:val="0"/>
              <w:divBdr>
                <w:top w:val="none" w:sz="0" w:space="0" w:color="auto"/>
                <w:left w:val="none" w:sz="0" w:space="0" w:color="auto"/>
                <w:bottom w:val="none" w:sz="0" w:space="0" w:color="auto"/>
                <w:right w:val="none" w:sz="0" w:space="0" w:color="auto"/>
              </w:divBdr>
            </w:div>
          </w:divsChild>
        </w:div>
        <w:div w:id="1168255454">
          <w:marLeft w:val="0"/>
          <w:marRight w:val="0"/>
          <w:marTop w:val="0"/>
          <w:marBottom w:val="0"/>
          <w:divBdr>
            <w:top w:val="none" w:sz="0" w:space="0" w:color="auto"/>
            <w:left w:val="none" w:sz="0" w:space="0" w:color="auto"/>
            <w:bottom w:val="none" w:sz="0" w:space="0" w:color="auto"/>
            <w:right w:val="none" w:sz="0" w:space="0" w:color="auto"/>
          </w:divBdr>
          <w:divsChild>
            <w:div w:id="1905217406">
              <w:marLeft w:val="0"/>
              <w:marRight w:val="0"/>
              <w:marTop w:val="0"/>
              <w:marBottom w:val="0"/>
              <w:divBdr>
                <w:top w:val="none" w:sz="0" w:space="0" w:color="auto"/>
                <w:left w:val="none" w:sz="0" w:space="0" w:color="auto"/>
                <w:bottom w:val="none" w:sz="0" w:space="0" w:color="auto"/>
                <w:right w:val="none" w:sz="0" w:space="0" w:color="auto"/>
              </w:divBdr>
            </w:div>
          </w:divsChild>
        </w:div>
        <w:div w:id="536090267">
          <w:marLeft w:val="0"/>
          <w:marRight w:val="0"/>
          <w:marTop w:val="0"/>
          <w:marBottom w:val="0"/>
          <w:divBdr>
            <w:top w:val="none" w:sz="0" w:space="0" w:color="auto"/>
            <w:left w:val="none" w:sz="0" w:space="0" w:color="auto"/>
            <w:bottom w:val="none" w:sz="0" w:space="0" w:color="auto"/>
            <w:right w:val="none" w:sz="0" w:space="0" w:color="auto"/>
          </w:divBdr>
          <w:divsChild>
            <w:div w:id="771634534">
              <w:marLeft w:val="0"/>
              <w:marRight w:val="0"/>
              <w:marTop w:val="0"/>
              <w:marBottom w:val="0"/>
              <w:divBdr>
                <w:top w:val="none" w:sz="0" w:space="0" w:color="auto"/>
                <w:left w:val="none" w:sz="0" w:space="0" w:color="auto"/>
                <w:bottom w:val="none" w:sz="0" w:space="0" w:color="auto"/>
                <w:right w:val="none" w:sz="0" w:space="0" w:color="auto"/>
              </w:divBdr>
            </w:div>
          </w:divsChild>
        </w:div>
        <w:div w:id="923799551">
          <w:marLeft w:val="0"/>
          <w:marRight w:val="0"/>
          <w:marTop w:val="0"/>
          <w:marBottom w:val="0"/>
          <w:divBdr>
            <w:top w:val="none" w:sz="0" w:space="0" w:color="auto"/>
            <w:left w:val="none" w:sz="0" w:space="0" w:color="auto"/>
            <w:bottom w:val="none" w:sz="0" w:space="0" w:color="auto"/>
            <w:right w:val="none" w:sz="0" w:space="0" w:color="auto"/>
          </w:divBdr>
          <w:divsChild>
            <w:div w:id="1015574664">
              <w:marLeft w:val="0"/>
              <w:marRight w:val="0"/>
              <w:marTop w:val="0"/>
              <w:marBottom w:val="0"/>
              <w:divBdr>
                <w:top w:val="none" w:sz="0" w:space="0" w:color="auto"/>
                <w:left w:val="none" w:sz="0" w:space="0" w:color="auto"/>
                <w:bottom w:val="none" w:sz="0" w:space="0" w:color="auto"/>
                <w:right w:val="none" w:sz="0" w:space="0" w:color="auto"/>
              </w:divBdr>
            </w:div>
          </w:divsChild>
        </w:div>
        <w:div w:id="2059892483">
          <w:marLeft w:val="0"/>
          <w:marRight w:val="0"/>
          <w:marTop w:val="0"/>
          <w:marBottom w:val="0"/>
          <w:divBdr>
            <w:top w:val="none" w:sz="0" w:space="0" w:color="auto"/>
            <w:left w:val="none" w:sz="0" w:space="0" w:color="auto"/>
            <w:bottom w:val="none" w:sz="0" w:space="0" w:color="auto"/>
            <w:right w:val="none" w:sz="0" w:space="0" w:color="auto"/>
          </w:divBdr>
          <w:divsChild>
            <w:div w:id="592586921">
              <w:marLeft w:val="0"/>
              <w:marRight w:val="0"/>
              <w:marTop w:val="0"/>
              <w:marBottom w:val="0"/>
              <w:divBdr>
                <w:top w:val="none" w:sz="0" w:space="0" w:color="auto"/>
                <w:left w:val="none" w:sz="0" w:space="0" w:color="auto"/>
                <w:bottom w:val="none" w:sz="0" w:space="0" w:color="auto"/>
                <w:right w:val="none" w:sz="0" w:space="0" w:color="auto"/>
              </w:divBdr>
            </w:div>
          </w:divsChild>
        </w:div>
        <w:div w:id="2120366386">
          <w:marLeft w:val="0"/>
          <w:marRight w:val="0"/>
          <w:marTop w:val="0"/>
          <w:marBottom w:val="0"/>
          <w:divBdr>
            <w:top w:val="none" w:sz="0" w:space="0" w:color="auto"/>
            <w:left w:val="none" w:sz="0" w:space="0" w:color="auto"/>
            <w:bottom w:val="none" w:sz="0" w:space="0" w:color="auto"/>
            <w:right w:val="none" w:sz="0" w:space="0" w:color="auto"/>
          </w:divBdr>
          <w:divsChild>
            <w:div w:id="1455175894">
              <w:marLeft w:val="0"/>
              <w:marRight w:val="0"/>
              <w:marTop w:val="0"/>
              <w:marBottom w:val="0"/>
              <w:divBdr>
                <w:top w:val="none" w:sz="0" w:space="0" w:color="auto"/>
                <w:left w:val="none" w:sz="0" w:space="0" w:color="auto"/>
                <w:bottom w:val="none" w:sz="0" w:space="0" w:color="auto"/>
                <w:right w:val="none" w:sz="0" w:space="0" w:color="auto"/>
              </w:divBdr>
            </w:div>
          </w:divsChild>
        </w:div>
        <w:div w:id="1530220908">
          <w:marLeft w:val="0"/>
          <w:marRight w:val="0"/>
          <w:marTop w:val="0"/>
          <w:marBottom w:val="0"/>
          <w:divBdr>
            <w:top w:val="none" w:sz="0" w:space="0" w:color="auto"/>
            <w:left w:val="none" w:sz="0" w:space="0" w:color="auto"/>
            <w:bottom w:val="none" w:sz="0" w:space="0" w:color="auto"/>
            <w:right w:val="none" w:sz="0" w:space="0" w:color="auto"/>
          </w:divBdr>
          <w:divsChild>
            <w:div w:id="1487283398">
              <w:marLeft w:val="0"/>
              <w:marRight w:val="0"/>
              <w:marTop w:val="0"/>
              <w:marBottom w:val="0"/>
              <w:divBdr>
                <w:top w:val="none" w:sz="0" w:space="0" w:color="auto"/>
                <w:left w:val="none" w:sz="0" w:space="0" w:color="auto"/>
                <w:bottom w:val="none" w:sz="0" w:space="0" w:color="auto"/>
                <w:right w:val="none" w:sz="0" w:space="0" w:color="auto"/>
              </w:divBdr>
            </w:div>
          </w:divsChild>
        </w:div>
        <w:div w:id="1717509451">
          <w:marLeft w:val="0"/>
          <w:marRight w:val="0"/>
          <w:marTop w:val="0"/>
          <w:marBottom w:val="0"/>
          <w:divBdr>
            <w:top w:val="none" w:sz="0" w:space="0" w:color="auto"/>
            <w:left w:val="none" w:sz="0" w:space="0" w:color="auto"/>
            <w:bottom w:val="none" w:sz="0" w:space="0" w:color="auto"/>
            <w:right w:val="none" w:sz="0" w:space="0" w:color="auto"/>
          </w:divBdr>
          <w:divsChild>
            <w:div w:id="1294555185">
              <w:marLeft w:val="0"/>
              <w:marRight w:val="0"/>
              <w:marTop w:val="0"/>
              <w:marBottom w:val="0"/>
              <w:divBdr>
                <w:top w:val="none" w:sz="0" w:space="0" w:color="auto"/>
                <w:left w:val="none" w:sz="0" w:space="0" w:color="auto"/>
                <w:bottom w:val="none" w:sz="0" w:space="0" w:color="auto"/>
                <w:right w:val="none" w:sz="0" w:space="0" w:color="auto"/>
              </w:divBdr>
            </w:div>
          </w:divsChild>
        </w:div>
        <w:div w:id="1708216419">
          <w:marLeft w:val="0"/>
          <w:marRight w:val="0"/>
          <w:marTop w:val="0"/>
          <w:marBottom w:val="0"/>
          <w:divBdr>
            <w:top w:val="none" w:sz="0" w:space="0" w:color="auto"/>
            <w:left w:val="none" w:sz="0" w:space="0" w:color="auto"/>
            <w:bottom w:val="none" w:sz="0" w:space="0" w:color="auto"/>
            <w:right w:val="none" w:sz="0" w:space="0" w:color="auto"/>
          </w:divBdr>
          <w:divsChild>
            <w:div w:id="1517882505">
              <w:marLeft w:val="0"/>
              <w:marRight w:val="0"/>
              <w:marTop w:val="0"/>
              <w:marBottom w:val="0"/>
              <w:divBdr>
                <w:top w:val="none" w:sz="0" w:space="0" w:color="auto"/>
                <w:left w:val="none" w:sz="0" w:space="0" w:color="auto"/>
                <w:bottom w:val="none" w:sz="0" w:space="0" w:color="auto"/>
                <w:right w:val="none" w:sz="0" w:space="0" w:color="auto"/>
              </w:divBdr>
            </w:div>
          </w:divsChild>
        </w:div>
        <w:div w:id="1023287910">
          <w:marLeft w:val="0"/>
          <w:marRight w:val="0"/>
          <w:marTop w:val="0"/>
          <w:marBottom w:val="0"/>
          <w:divBdr>
            <w:top w:val="none" w:sz="0" w:space="0" w:color="auto"/>
            <w:left w:val="none" w:sz="0" w:space="0" w:color="auto"/>
            <w:bottom w:val="none" w:sz="0" w:space="0" w:color="auto"/>
            <w:right w:val="none" w:sz="0" w:space="0" w:color="auto"/>
          </w:divBdr>
          <w:divsChild>
            <w:div w:id="2126389715">
              <w:marLeft w:val="0"/>
              <w:marRight w:val="0"/>
              <w:marTop w:val="0"/>
              <w:marBottom w:val="0"/>
              <w:divBdr>
                <w:top w:val="none" w:sz="0" w:space="0" w:color="auto"/>
                <w:left w:val="none" w:sz="0" w:space="0" w:color="auto"/>
                <w:bottom w:val="none" w:sz="0" w:space="0" w:color="auto"/>
                <w:right w:val="none" w:sz="0" w:space="0" w:color="auto"/>
              </w:divBdr>
            </w:div>
          </w:divsChild>
        </w:div>
        <w:div w:id="1565869129">
          <w:marLeft w:val="0"/>
          <w:marRight w:val="0"/>
          <w:marTop w:val="0"/>
          <w:marBottom w:val="0"/>
          <w:divBdr>
            <w:top w:val="none" w:sz="0" w:space="0" w:color="auto"/>
            <w:left w:val="none" w:sz="0" w:space="0" w:color="auto"/>
            <w:bottom w:val="none" w:sz="0" w:space="0" w:color="auto"/>
            <w:right w:val="none" w:sz="0" w:space="0" w:color="auto"/>
          </w:divBdr>
          <w:divsChild>
            <w:div w:id="927693164">
              <w:marLeft w:val="0"/>
              <w:marRight w:val="0"/>
              <w:marTop w:val="0"/>
              <w:marBottom w:val="0"/>
              <w:divBdr>
                <w:top w:val="none" w:sz="0" w:space="0" w:color="auto"/>
                <w:left w:val="none" w:sz="0" w:space="0" w:color="auto"/>
                <w:bottom w:val="none" w:sz="0" w:space="0" w:color="auto"/>
                <w:right w:val="none" w:sz="0" w:space="0" w:color="auto"/>
              </w:divBdr>
            </w:div>
          </w:divsChild>
        </w:div>
        <w:div w:id="1433280907">
          <w:marLeft w:val="0"/>
          <w:marRight w:val="0"/>
          <w:marTop w:val="0"/>
          <w:marBottom w:val="0"/>
          <w:divBdr>
            <w:top w:val="none" w:sz="0" w:space="0" w:color="auto"/>
            <w:left w:val="none" w:sz="0" w:space="0" w:color="auto"/>
            <w:bottom w:val="none" w:sz="0" w:space="0" w:color="auto"/>
            <w:right w:val="none" w:sz="0" w:space="0" w:color="auto"/>
          </w:divBdr>
          <w:divsChild>
            <w:div w:id="1173647403">
              <w:marLeft w:val="0"/>
              <w:marRight w:val="0"/>
              <w:marTop w:val="0"/>
              <w:marBottom w:val="0"/>
              <w:divBdr>
                <w:top w:val="none" w:sz="0" w:space="0" w:color="auto"/>
                <w:left w:val="none" w:sz="0" w:space="0" w:color="auto"/>
                <w:bottom w:val="none" w:sz="0" w:space="0" w:color="auto"/>
                <w:right w:val="none" w:sz="0" w:space="0" w:color="auto"/>
              </w:divBdr>
            </w:div>
          </w:divsChild>
        </w:div>
        <w:div w:id="265966054">
          <w:marLeft w:val="0"/>
          <w:marRight w:val="0"/>
          <w:marTop w:val="0"/>
          <w:marBottom w:val="0"/>
          <w:divBdr>
            <w:top w:val="none" w:sz="0" w:space="0" w:color="auto"/>
            <w:left w:val="none" w:sz="0" w:space="0" w:color="auto"/>
            <w:bottom w:val="none" w:sz="0" w:space="0" w:color="auto"/>
            <w:right w:val="none" w:sz="0" w:space="0" w:color="auto"/>
          </w:divBdr>
          <w:divsChild>
            <w:div w:id="1667250123">
              <w:marLeft w:val="0"/>
              <w:marRight w:val="0"/>
              <w:marTop w:val="0"/>
              <w:marBottom w:val="0"/>
              <w:divBdr>
                <w:top w:val="none" w:sz="0" w:space="0" w:color="auto"/>
                <w:left w:val="none" w:sz="0" w:space="0" w:color="auto"/>
                <w:bottom w:val="none" w:sz="0" w:space="0" w:color="auto"/>
                <w:right w:val="none" w:sz="0" w:space="0" w:color="auto"/>
              </w:divBdr>
            </w:div>
          </w:divsChild>
        </w:div>
        <w:div w:id="1244337207">
          <w:marLeft w:val="0"/>
          <w:marRight w:val="0"/>
          <w:marTop w:val="0"/>
          <w:marBottom w:val="0"/>
          <w:divBdr>
            <w:top w:val="none" w:sz="0" w:space="0" w:color="auto"/>
            <w:left w:val="none" w:sz="0" w:space="0" w:color="auto"/>
            <w:bottom w:val="none" w:sz="0" w:space="0" w:color="auto"/>
            <w:right w:val="none" w:sz="0" w:space="0" w:color="auto"/>
          </w:divBdr>
          <w:divsChild>
            <w:div w:id="152720885">
              <w:marLeft w:val="0"/>
              <w:marRight w:val="0"/>
              <w:marTop w:val="0"/>
              <w:marBottom w:val="0"/>
              <w:divBdr>
                <w:top w:val="none" w:sz="0" w:space="0" w:color="auto"/>
                <w:left w:val="none" w:sz="0" w:space="0" w:color="auto"/>
                <w:bottom w:val="none" w:sz="0" w:space="0" w:color="auto"/>
                <w:right w:val="none" w:sz="0" w:space="0" w:color="auto"/>
              </w:divBdr>
            </w:div>
          </w:divsChild>
        </w:div>
        <w:div w:id="214049852">
          <w:marLeft w:val="0"/>
          <w:marRight w:val="0"/>
          <w:marTop w:val="0"/>
          <w:marBottom w:val="0"/>
          <w:divBdr>
            <w:top w:val="none" w:sz="0" w:space="0" w:color="auto"/>
            <w:left w:val="none" w:sz="0" w:space="0" w:color="auto"/>
            <w:bottom w:val="none" w:sz="0" w:space="0" w:color="auto"/>
            <w:right w:val="none" w:sz="0" w:space="0" w:color="auto"/>
          </w:divBdr>
          <w:divsChild>
            <w:div w:id="219707354">
              <w:marLeft w:val="0"/>
              <w:marRight w:val="0"/>
              <w:marTop w:val="0"/>
              <w:marBottom w:val="0"/>
              <w:divBdr>
                <w:top w:val="none" w:sz="0" w:space="0" w:color="auto"/>
                <w:left w:val="none" w:sz="0" w:space="0" w:color="auto"/>
                <w:bottom w:val="none" w:sz="0" w:space="0" w:color="auto"/>
                <w:right w:val="none" w:sz="0" w:space="0" w:color="auto"/>
              </w:divBdr>
            </w:div>
          </w:divsChild>
        </w:div>
        <w:div w:id="1079013525">
          <w:marLeft w:val="0"/>
          <w:marRight w:val="0"/>
          <w:marTop w:val="0"/>
          <w:marBottom w:val="0"/>
          <w:divBdr>
            <w:top w:val="none" w:sz="0" w:space="0" w:color="auto"/>
            <w:left w:val="none" w:sz="0" w:space="0" w:color="auto"/>
            <w:bottom w:val="none" w:sz="0" w:space="0" w:color="auto"/>
            <w:right w:val="none" w:sz="0" w:space="0" w:color="auto"/>
          </w:divBdr>
          <w:divsChild>
            <w:div w:id="609624148">
              <w:marLeft w:val="0"/>
              <w:marRight w:val="0"/>
              <w:marTop w:val="0"/>
              <w:marBottom w:val="0"/>
              <w:divBdr>
                <w:top w:val="none" w:sz="0" w:space="0" w:color="auto"/>
                <w:left w:val="none" w:sz="0" w:space="0" w:color="auto"/>
                <w:bottom w:val="none" w:sz="0" w:space="0" w:color="auto"/>
                <w:right w:val="none" w:sz="0" w:space="0" w:color="auto"/>
              </w:divBdr>
            </w:div>
          </w:divsChild>
        </w:div>
        <w:div w:id="1796483544">
          <w:marLeft w:val="0"/>
          <w:marRight w:val="0"/>
          <w:marTop w:val="0"/>
          <w:marBottom w:val="0"/>
          <w:divBdr>
            <w:top w:val="none" w:sz="0" w:space="0" w:color="auto"/>
            <w:left w:val="none" w:sz="0" w:space="0" w:color="auto"/>
            <w:bottom w:val="none" w:sz="0" w:space="0" w:color="auto"/>
            <w:right w:val="none" w:sz="0" w:space="0" w:color="auto"/>
          </w:divBdr>
          <w:divsChild>
            <w:div w:id="914582291">
              <w:marLeft w:val="0"/>
              <w:marRight w:val="0"/>
              <w:marTop w:val="0"/>
              <w:marBottom w:val="0"/>
              <w:divBdr>
                <w:top w:val="none" w:sz="0" w:space="0" w:color="auto"/>
                <w:left w:val="none" w:sz="0" w:space="0" w:color="auto"/>
                <w:bottom w:val="none" w:sz="0" w:space="0" w:color="auto"/>
                <w:right w:val="none" w:sz="0" w:space="0" w:color="auto"/>
              </w:divBdr>
            </w:div>
          </w:divsChild>
        </w:div>
        <w:div w:id="56828963">
          <w:marLeft w:val="0"/>
          <w:marRight w:val="0"/>
          <w:marTop w:val="0"/>
          <w:marBottom w:val="0"/>
          <w:divBdr>
            <w:top w:val="none" w:sz="0" w:space="0" w:color="auto"/>
            <w:left w:val="none" w:sz="0" w:space="0" w:color="auto"/>
            <w:bottom w:val="none" w:sz="0" w:space="0" w:color="auto"/>
            <w:right w:val="none" w:sz="0" w:space="0" w:color="auto"/>
          </w:divBdr>
          <w:divsChild>
            <w:div w:id="1783960851">
              <w:marLeft w:val="0"/>
              <w:marRight w:val="0"/>
              <w:marTop w:val="0"/>
              <w:marBottom w:val="0"/>
              <w:divBdr>
                <w:top w:val="none" w:sz="0" w:space="0" w:color="auto"/>
                <w:left w:val="none" w:sz="0" w:space="0" w:color="auto"/>
                <w:bottom w:val="none" w:sz="0" w:space="0" w:color="auto"/>
                <w:right w:val="none" w:sz="0" w:space="0" w:color="auto"/>
              </w:divBdr>
            </w:div>
          </w:divsChild>
        </w:div>
        <w:div w:id="1037586074">
          <w:marLeft w:val="0"/>
          <w:marRight w:val="0"/>
          <w:marTop w:val="0"/>
          <w:marBottom w:val="0"/>
          <w:divBdr>
            <w:top w:val="none" w:sz="0" w:space="0" w:color="auto"/>
            <w:left w:val="none" w:sz="0" w:space="0" w:color="auto"/>
            <w:bottom w:val="none" w:sz="0" w:space="0" w:color="auto"/>
            <w:right w:val="none" w:sz="0" w:space="0" w:color="auto"/>
          </w:divBdr>
          <w:divsChild>
            <w:div w:id="1776250149">
              <w:marLeft w:val="0"/>
              <w:marRight w:val="0"/>
              <w:marTop w:val="0"/>
              <w:marBottom w:val="0"/>
              <w:divBdr>
                <w:top w:val="none" w:sz="0" w:space="0" w:color="auto"/>
                <w:left w:val="none" w:sz="0" w:space="0" w:color="auto"/>
                <w:bottom w:val="none" w:sz="0" w:space="0" w:color="auto"/>
                <w:right w:val="none" w:sz="0" w:space="0" w:color="auto"/>
              </w:divBdr>
            </w:div>
          </w:divsChild>
        </w:div>
        <w:div w:id="1720587538">
          <w:marLeft w:val="0"/>
          <w:marRight w:val="0"/>
          <w:marTop w:val="0"/>
          <w:marBottom w:val="0"/>
          <w:divBdr>
            <w:top w:val="none" w:sz="0" w:space="0" w:color="auto"/>
            <w:left w:val="none" w:sz="0" w:space="0" w:color="auto"/>
            <w:bottom w:val="none" w:sz="0" w:space="0" w:color="auto"/>
            <w:right w:val="none" w:sz="0" w:space="0" w:color="auto"/>
          </w:divBdr>
          <w:divsChild>
            <w:div w:id="244582410">
              <w:marLeft w:val="0"/>
              <w:marRight w:val="0"/>
              <w:marTop w:val="0"/>
              <w:marBottom w:val="0"/>
              <w:divBdr>
                <w:top w:val="none" w:sz="0" w:space="0" w:color="auto"/>
                <w:left w:val="none" w:sz="0" w:space="0" w:color="auto"/>
                <w:bottom w:val="none" w:sz="0" w:space="0" w:color="auto"/>
                <w:right w:val="none" w:sz="0" w:space="0" w:color="auto"/>
              </w:divBdr>
            </w:div>
          </w:divsChild>
        </w:div>
        <w:div w:id="820539646">
          <w:marLeft w:val="0"/>
          <w:marRight w:val="0"/>
          <w:marTop w:val="0"/>
          <w:marBottom w:val="0"/>
          <w:divBdr>
            <w:top w:val="none" w:sz="0" w:space="0" w:color="auto"/>
            <w:left w:val="none" w:sz="0" w:space="0" w:color="auto"/>
            <w:bottom w:val="none" w:sz="0" w:space="0" w:color="auto"/>
            <w:right w:val="none" w:sz="0" w:space="0" w:color="auto"/>
          </w:divBdr>
          <w:divsChild>
            <w:div w:id="1849520007">
              <w:marLeft w:val="0"/>
              <w:marRight w:val="0"/>
              <w:marTop w:val="0"/>
              <w:marBottom w:val="0"/>
              <w:divBdr>
                <w:top w:val="none" w:sz="0" w:space="0" w:color="auto"/>
                <w:left w:val="none" w:sz="0" w:space="0" w:color="auto"/>
                <w:bottom w:val="none" w:sz="0" w:space="0" w:color="auto"/>
                <w:right w:val="none" w:sz="0" w:space="0" w:color="auto"/>
              </w:divBdr>
            </w:div>
          </w:divsChild>
        </w:div>
        <w:div w:id="1625848641">
          <w:marLeft w:val="0"/>
          <w:marRight w:val="0"/>
          <w:marTop w:val="0"/>
          <w:marBottom w:val="0"/>
          <w:divBdr>
            <w:top w:val="none" w:sz="0" w:space="0" w:color="auto"/>
            <w:left w:val="none" w:sz="0" w:space="0" w:color="auto"/>
            <w:bottom w:val="none" w:sz="0" w:space="0" w:color="auto"/>
            <w:right w:val="none" w:sz="0" w:space="0" w:color="auto"/>
          </w:divBdr>
          <w:divsChild>
            <w:div w:id="1923448510">
              <w:marLeft w:val="0"/>
              <w:marRight w:val="0"/>
              <w:marTop w:val="0"/>
              <w:marBottom w:val="0"/>
              <w:divBdr>
                <w:top w:val="none" w:sz="0" w:space="0" w:color="auto"/>
                <w:left w:val="none" w:sz="0" w:space="0" w:color="auto"/>
                <w:bottom w:val="none" w:sz="0" w:space="0" w:color="auto"/>
                <w:right w:val="none" w:sz="0" w:space="0" w:color="auto"/>
              </w:divBdr>
            </w:div>
          </w:divsChild>
        </w:div>
        <w:div w:id="47270809">
          <w:marLeft w:val="0"/>
          <w:marRight w:val="0"/>
          <w:marTop w:val="0"/>
          <w:marBottom w:val="0"/>
          <w:divBdr>
            <w:top w:val="none" w:sz="0" w:space="0" w:color="auto"/>
            <w:left w:val="none" w:sz="0" w:space="0" w:color="auto"/>
            <w:bottom w:val="none" w:sz="0" w:space="0" w:color="auto"/>
            <w:right w:val="none" w:sz="0" w:space="0" w:color="auto"/>
          </w:divBdr>
          <w:divsChild>
            <w:div w:id="225999157">
              <w:marLeft w:val="0"/>
              <w:marRight w:val="0"/>
              <w:marTop w:val="0"/>
              <w:marBottom w:val="0"/>
              <w:divBdr>
                <w:top w:val="none" w:sz="0" w:space="0" w:color="auto"/>
                <w:left w:val="none" w:sz="0" w:space="0" w:color="auto"/>
                <w:bottom w:val="none" w:sz="0" w:space="0" w:color="auto"/>
                <w:right w:val="none" w:sz="0" w:space="0" w:color="auto"/>
              </w:divBdr>
            </w:div>
          </w:divsChild>
        </w:div>
        <w:div w:id="778524952">
          <w:marLeft w:val="0"/>
          <w:marRight w:val="0"/>
          <w:marTop w:val="0"/>
          <w:marBottom w:val="0"/>
          <w:divBdr>
            <w:top w:val="none" w:sz="0" w:space="0" w:color="auto"/>
            <w:left w:val="none" w:sz="0" w:space="0" w:color="auto"/>
            <w:bottom w:val="none" w:sz="0" w:space="0" w:color="auto"/>
            <w:right w:val="none" w:sz="0" w:space="0" w:color="auto"/>
          </w:divBdr>
          <w:divsChild>
            <w:div w:id="964114984">
              <w:marLeft w:val="0"/>
              <w:marRight w:val="0"/>
              <w:marTop w:val="0"/>
              <w:marBottom w:val="0"/>
              <w:divBdr>
                <w:top w:val="none" w:sz="0" w:space="0" w:color="auto"/>
                <w:left w:val="none" w:sz="0" w:space="0" w:color="auto"/>
                <w:bottom w:val="none" w:sz="0" w:space="0" w:color="auto"/>
                <w:right w:val="none" w:sz="0" w:space="0" w:color="auto"/>
              </w:divBdr>
            </w:div>
          </w:divsChild>
        </w:div>
        <w:div w:id="1078331143">
          <w:marLeft w:val="0"/>
          <w:marRight w:val="0"/>
          <w:marTop w:val="0"/>
          <w:marBottom w:val="0"/>
          <w:divBdr>
            <w:top w:val="none" w:sz="0" w:space="0" w:color="auto"/>
            <w:left w:val="none" w:sz="0" w:space="0" w:color="auto"/>
            <w:bottom w:val="none" w:sz="0" w:space="0" w:color="auto"/>
            <w:right w:val="none" w:sz="0" w:space="0" w:color="auto"/>
          </w:divBdr>
          <w:divsChild>
            <w:div w:id="363528674">
              <w:marLeft w:val="0"/>
              <w:marRight w:val="0"/>
              <w:marTop w:val="0"/>
              <w:marBottom w:val="0"/>
              <w:divBdr>
                <w:top w:val="none" w:sz="0" w:space="0" w:color="auto"/>
                <w:left w:val="none" w:sz="0" w:space="0" w:color="auto"/>
                <w:bottom w:val="none" w:sz="0" w:space="0" w:color="auto"/>
                <w:right w:val="none" w:sz="0" w:space="0" w:color="auto"/>
              </w:divBdr>
            </w:div>
          </w:divsChild>
        </w:div>
        <w:div w:id="1962805985">
          <w:marLeft w:val="0"/>
          <w:marRight w:val="0"/>
          <w:marTop w:val="0"/>
          <w:marBottom w:val="0"/>
          <w:divBdr>
            <w:top w:val="none" w:sz="0" w:space="0" w:color="auto"/>
            <w:left w:val="none" w:sz="0" w:space="0" w:color="auto"/>
            <w:bottom w:val="none" w:sz="0" w:space="0" w:color="auto"/>
            <w:right w:val="none" w:sz="0" w:space="0" w:color="auto"/>
          </w:divBdr>
          <w:divsChild>
            <w:div w:id="410203870">
              <w:marLeft w:val="0"/>
              <w:marRight w:val="0"/>
              <w:marTop w:val="0"/>
              <w:marBottom w:val="0"/>
              <w:divBdr>
                <w:top w:val="none" w:sz="0" w:space="0" w:color="auto"/>
                <w:left w:val="none" w:sz="0" w:space="0" w:color="auto"/>
                <w:bottom w:val="none" w:sz="0" w:space="0" w:color="auto"/>
                <w:right w:val="none" w:sz="0" w:space="0" w:color="auto"/>
              </w:divBdr>
            </w:div>
          </w:divsChild>
        </w:div>
        <w:div w:id="1035035678">
          <w:marLeft w:val="0"/>
          <w:marRight w:val="0"/>
          <w:marTop w:val="0"/>
          <w:marBottom w:val="0"/>
          <w:divBdr>
            <w:top w:val="none" w:sz="0" w:space="0" w:color="auto"/>
            <w:left w:val="none" w:sz="0" w:space="0" w:color="auto"/>
            <w:bottom w:val="none" w:sz="0" w:space="0" w:color="auto"/>
            <w:right w:val="none" w:sz="0" w:space="0" w:color="auto"/>
          </w:divBdr>
          <w:divsChild>
            <w:div w:id="1831942433">
              <w:marLeft w:val="0"/>
              <w:marRight w:val="0"/>
              <w:marTop w:val="0"/>
              <w:marBottom w:val="0"/>
              <w:divBdr>
                <w:top w:val="none" w:sz="0" w:space="0" w:color="auto"/>
                <w:left w:val="none" w:sz="0" w:space="0" w:color="auto"/>
                <w:bottom w:val="none" w:sz="0" w:space="0" w:color="auto"/>
                <w:right w:val="none" w:sz="0" w:space="0" w:color="auto"/>
              </w:divBdr>
            </w:div>
          </w:divsChild>
        </w:div>
        <w:div w:id="2147164354">
          <w:marLeft w:val="0"/>
          <w:marRight w:val="0"/>
          <w:marTop w:val="0"/>
          <w:marBottom w:val="0"/>
          <w:divBdr>
            <w:top w:val="none" w:sz="0" w:space="0" w:color="auto"/>
            <w:left w:val="none" w:sz="0" w:space="0" w:color="auto"/>
            <w:bottom w:val="none" w:sz="0" w:space="0" w:color="auto"/>
            <w:right w:val="none" w:sz="0" w:space="0" w:color="auto"/>
          </w:divBdr>
          <w:divsChild>
            <w:div w:id="10187133">
              <w:marLeft w:val="0"/>
              <w:marRight w:val="0"/>
              <w:marTop w:val="0"/>
              <w:marBottom w:val="0"/>
              <w:divBdr>
                <w:top w:val="none" w:sz="0" w:space="0" w:color="auto"/>
                <w:left w:val="none" w:sz="0" w:space="0" w:color="auto"/>
                <w:bottom w:val="none" w:sz="0" w:space="0" w:color="auto"/>
                <w:right w:val="none" w:sz="0" w:space="0" w:color="auto"/>
              </w:divBdr>
            </w:div>
          </w:divsChild>
        </w:div>
        <w:div w:id="557935081">
          <w:marLeft w:val="0"/>
          <w:marRight w:val="0"/>
          <w:marTop w:val="0"/>
          <w:marBottom w:val="0"/>
          <w:divBdr>
            <w:top w:val="none" w:sz="0" w:space="0" w:color="auto"/>
            <w:left w:val="none" w:sz="0" w:space="0" w:color="auto"/>
            <w:bottom w:val="none" w:sz="0" w:space="0" w:color="auto"/>
            <w:right w:val="none" w:sz="0" w:space="0" w:color="auto"/>
          </w:divBdr>
          <w:divsChild>
            <w:div w:id="1003703048">
              <w:marLeft w:val="0"/>
              <w:marRight w:val="0"/>
              <w:marTop w:val="0"/>
              <w:marBottom w:val="0"/>
              <w:divBdr>
                <w:top w:val="none" w:sz="0" w:space="0" w:color="auto"/>
                <w:left w:val="none" w:sz="0" w:space="0" w:color="auto"/>
                <w:bottom w:val="none" w:sz="0" w:space="0" w:color="auto"/>
                <w:right w:val="none" w:sz="0" w:space="0" w:color="auto"/>
              </w:divBdr>
            </w:div>
          </w:divsChild>
        </w:div>
        <w:div w:id="417212021">
          <w:marLeft w:val="0"/>
          <w:marRight w:val="0"/>
          <w:marTop w:val="0"/>
          <w:marBottom w:val="0"/>
          <w:divBdr>
            <w:top w:val="none" w:sz="0" w:space="0" w:color="auto"/>
            <w:left w:val="none" w:sz="0" w:space="0" w:color="auto"/>
            <w:bottom w:val="none" w:sz="0" w:space="0" w:color="auto"/>
            <w:right w:val="none" w:sz="0" w:space="0" w:color="auto"/>
          </w:divBdr>
          <w:divsChild>
            <w:div w:id="993216501">
              <w:marLeft w:val="0"/>
              <w:marRight w:val="0"/>
              <w:marTop w:val="0"/>
              <w:marBottom w:val="0"/>
              <w:divBdr>
                <w:top w:val="none" w:sz="0" w:space="0" w:color="auto"/>
                <w:left w:val="none" w:sz="0" w:space="0" w:color="auto"/>
                <w:bottom w:val="none" w:sz="0" w:space="0" w:color="auto"/>
                <w:right w:val="none" w:sz="0" w:space="0" w:color="auto"/>
              </w:divBdr>
            </w:div>
          </w:divsChild>
        </w:div>
        <w:div w:id="1960722464">
          <w:marLeft w:val="0"/>
          <w:marRight w:val="0"/>
          <w:marTop w:val="0"/>
          <w:marBottom w:val="0"/>
          <w:divBdr>
            <w:top w:val="none" w:sz="0" w:space="0" w:color="auto"/>
            <w:left w:val="none" w:sz="0" w:space="0" w:color="auto"/>
            <w:bottom w:val="none" w:sz="0" w:space="0" w:color="auto"/>
            <w:right w:val="none" w:sz="0" w:space="0" w:color="auto"/>
          </w:divBdr>
          <w:divsChild>
            <w:div w:id="1722246684">
              <w:marLeft w:val="0"/>
              <w:marRight w:val="0"/>
              <w:marTop w:val="0"/>
              <w:marBottom w:val="0"/>
              <w:divBdr>
                <w:top w:val="none" w:sz="0" w:space="0" w:color="auto"/>
                <w:left w:val="none" w:sz="0" w:space="0" w:color="auto"/>
                <w:bottom w:val="none" w:sz="0" w:space="0" w:color="auto"/>
                <w:right w:val="none" w:sz="0" w:space="0" w:color="auto"/>
              </w:divBdr>
            </w:div>
          </w:divsChild>
        </w:div>
        <w:div w:id="2057655419">
          <w:marLeft w:val="0"/>
          <w:marRight w:val="0"/>
          <w:marTop w:val="0"/>
          <w:marBottom w:val="0"/>
          <w:divBdr>
            <w:top w:val="none" w:sz="0" w:space="0" w:color="auto"/>
            <w:left w:val="none" w:sz="0" w:space="0" w:color="auto"/>
            <w:bottom w:val="none" w:sz="0" w:space="0" w:color="auto"/>
            <w:right w:val="none" w:sz="0" w:space="0" w:color="auto"/>
          </w:divBdr>
          <w:divsChild>
            <w:div w:id="478376744">
              <w:marLeft w:val="0"/>
              <w:marRight w:val="0"/>
              <w:marTop w:val="0"/>
              <w:marBottom w:val="0"/>
              <w:divBdr>
                <w:top w:val="none" w:sz="0" w:space="0" w:color="auto"/>
                <w:left w:val="none" w:sz="0" w:space="0" w:color="auto"/>
                <w:bottom w:val="none" w:sz="0" w:space="0" w:color="auto"/>
                <w:right w:val="none" w:sz="0" w:space="0" w:color="auto"/>
              </w:divBdr>
            </w:div>
          </w:divsChild>
        </w:div>
        <w:div w:id="1787390748">
          <w:marLeft w:val="0"/>
          <w:marRight w:val="0"/>
          <w:marTop w:val="0"/>
          <w:marBottom w:val="0"/>
          <w:divBdr>
            <w:top w:val="none" w:sz="0" w:space="0" w:color="auto"/>
            <w:left w:val="none" w:sz="0" w:space="0" w:color="auto"/>
            <w:bottom w:val="none" w:sz="0" w:space="0" w:color="auto"/>
            <w:right w:val="none" w:sz="0" w:space="0" w:color="auto"/>
          </w:divBdr>
          <w:divsChild>
            <w:div w:id="214893444">
              <w:marLeft w:val="0"/>
              <w:marRight w:val="0"/>
              <w:marTop w:val="0"/>
              <w:marBottom w:val="0"/>
              <w:divBdr>
                <w:top w:val="none" w:sz="0" w:space="0" w:color="auto"/>
                <w:left w:val="none" w:sz="0" w:space="0" w:color="auto"/>
                <w:bottom w:val="none" w:sz="0" w:space="0" w:color="auto"/>
                <w:right w:val="none" w:sz="0" w:space="0" w:color="auto"/>
              </w:divBdr>
            </w:div>
          </w:divsChild>
        </w:div>
        <w:div w:id="703479352">
          <w:marLeft w:val="0"/>
          <w:marRight w:val="0"/>
          <w:marTop w:val="0"/>
          <w:marBottom w:val="0"/>
          <w:divBdr>
            <w:top w:val="none" w:sz="0" w:space="0" w:color="auto"/>
            <w:left w:val="none" w:sz="0" w:space="0" w:color="auto"/>
            <w:bottom w:val="none" w:sz="0" w:space="0" w:color="auto"/>
            <w:right w:val="none" w:sz="0" w:space="0" w:color="auto"/>
          </w:divBdr>
          <w:divsChild>
            <w:div w:id="994143768">
              <w:marLeft w:val="0"/>
              <w:marRight w:val="0"/>
              <w:marTop w:val="0"/>
              <w:marBottom w:val="0"/>
              <w:divBdr>
                <w:top w:val="none" w:sz="0" w:space="0" w:color="auto"/>
                <w:left w:val="none" w:sz="0" w:space="0" w:color="auto"/>
                <w:bottom w:val="none" w:sz="0" w:space="0" w:color="auto"/>
                <w:right w:val="none" w:sz="0" w:space="0" w:color="auto"/>
              </w:divBdr>
            </w:div>
          </w:divsChild>
        </w:div>
        <w:div w:id="1266115744">
          <w:marLeft w:val="0"/>
          <w:marRight w:val="0"/>
          <w:marTop w:val="0"/>
          <w:marBottom w:val="0"/>
          <w:divBdr>
            <w:top w:val="none" w:sz="0" w:space="0" w:color="auto"/>
            <w:left w:val="none" w:sz="0" w:space="0" w:color="auto"/>
            <w:bottom w:val="none" w:sz="0" w:space="0" w:color="auto"/>
            <w:right w:val="none" w:sz="0" w:space="0" w:color="auto"/>
          </w:divBdr>
          <w:divsChild>
            <w:div w:id="213204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928">
      <w:bodyDiv w:val="1"/>
      <w:marLeft w:val="0"/>
      <w:marRight w:val="0"/>
      <w:marTop w:val="0"/>
      <w:marBottom w:val="0"/>
      <w:divBdr>
        <w:top w:val="none" w:sz="0" w:space="0" w:color="auto"/>
        <w:left w:val="none" w:sz="0" w:space="0" w:color="auto"/>
        <w:bottom w:val="none" w:sz="0" w:space="0" w:color="auto"/>
        <w:right w:val="none" w:sz="0" w:space="0" w:color="auto"/>
      </w:divBdr>
    </w:div>
    <w:div w:id="721364394">
      <w:bodyDiv w:val="1"/>
      <w:marLeft w:val="0"/>
      <w:marRight w:val="0"/>
      <w:marTop w:val="0"/>
      <w:marBottom w:val="0"/>
      <w:divBdr>
        <w:top w:val="none" w:sz="0" w:space="0" w:color="auto"/>
        <w:left w:val="none" w:sz="0" w:space="0" w:color="auto"/>
        <w:bottom w:val="none" w:sz="0" w:space="0" w:color="auto"/>
        <w:right w:val="none" w:sz="0" w:space="0" w:color="auto"/>
      </w:divBdr>
      <w:divsChild>
        <w:div w:id="209466889">
          <w:marLeft w:val="0"/>
          <w:marRight w:val="0"/>
          <w:marTop w:val="0"/>
          <w:marBottom w:val="0"/>
          <w:divBdr>
            <w:top w:val="none" w:sz="0" w:space="0" w:color="auto"/>
            <w:left w:val="none" w:sz="0" w:space="0" w:color="auto"/>
            <w:bottom w:val="none" w:sz="0" w:space="0" w:color="auto"/>
            <w:right w:val="none" w:sz="0" w:space="0" w:color="auto"/>
          </w:divBdr>
          <w:divsChild>
            <w:div w:id="1469973047">
              <w:marLeft w:val="0"/>
              <w:marRight w:val="0"/>
              <w:marTop w:val="0"/>
              <w:marBottom w:val="0"/>
              <w:divBdr>
                <w:top w:val="none" w:sz="0" w:space="0" w:color="auto"/>
                <w:left w:val="none" w:sz="0" w:space="0" w:color="auto"/>
                <w:bottom w:val="none" w:sz="0" w:space="0" w:color="auto"/>
                <w:right w:val="none" w:sz="0" w:space="0" w:color="auto"/>
              </w:divBdr>
            </w:div>
          </w:divsChild>
        </w:div>
        <w:div w:id="1429345599">
          <w:marLeft w:val="0"/>
          <w:marRight w:val="0"/>
          <w:marTop w:val="0"/>
          <w:marBottom w:val="0"/>
          <w:divBdr>
            <w:top w:val="none" w:sz="0" w:space="0" w:color="auto"/>
            <w:left w:val="none" w:sz="0" w:space="0" w:color="auto"/>
            <w:bottom w:val="none" w:sz="0" w:space="0" w:color="auto"/>
            <w:right w:val="none" w:sz="0" w:space="0" w:color="auto"/>
          </w:divBdr>
          <w:divsChild>
            <w:div w:id="142744170">
              <w:marLeft w:val="0"/>
              <w:marRight w:val="0"/>
              <w:marTop w:val="0"/>
              <w:marBottom w:val="0"/>
              <w:divBdr>
                <w:top w:val="none" w:sz="0" w:space="0" w:color="auto"/>
                <w:left w:val="none" w:sz="0" w:space="0" w:color="auto"/>
                <w:bottom w:val="none" w:sz="0" w:space="0" w:color="auto"/>
                <w:right w:val="none" w:sz="0" w:space="0" w:color="auto"/>
              </w:divBdr>
            </w:div>
          </w:divsChild>
        </w:div>
        <w:div w:id="977760981">
          <w:marLeft w:val="0"/>
          <w:marRight w:val="0"/>
          <w:marTop w:val="0"/>
          <w:marBottom w:val="0"/>
          <w:divBdr>
            <w:top w:val="none" w:sz="0" w:space="0" w:color="auto"/>
            <w:left w:val="none" w:sz="0" w:space="0" w:color="auto"/>
            <w:bottom w:val="none" w:sz="0" w:space="0" w:color="auto"/>
            <w:right w:val="none" w:sz="0" w:space="0" w:color="auto"/>
          </w:divBdr>
          <w:divsChild>
            <w:div w:id="762992451">
              <w:marLeft w:val="0"/>
              <w:marRight w:val="0"/>
              <w:marTop w:val="0"/>
              <w:marBottom w:val="0"/>
              <w:divBdr>
                <w:top w:val="none" w:sz="0" w:space="0" w:color="auto"/>
                <w:left w:val="none" w:sz="0" w:space="0" w:color="auto"/>
                <w:bottom w:val="none" w:sz="0" w:space="0" w:color="auto"/>
                <w:right w:val="none" w:sz="0" w:space="0" w:color="auto"/>
              </w:divBdr>
            </w:div>
          </w:divsChild>
        </w:div>
        <w:div w:id="520365621">
          <w:marLeft w:val="0"/>
          <w:marRight w:val="0"/>
          <w:marTop w:val="0"/>
          <w:marBottom w:val="0"/>
          <w:divBdr>
            <w:top w:val="none" w:sz="0" w:space="0" w:color="auto"/>
            <w:left w:val="none" w:sz="0" w:space="0" w:color="auto"/>
            <w:bottom w:val="none" w:sz="0" w:space="0" w:color="auto"/>
            <w:right w:val="none" w:sz="0" w:space="0" w:color="auto"/>
          </w:divBdr>
          <w:divsChild>
            <w:div w:id="151525272">
              <w:marLeft w:val="0"/>
              <w:marRight w:val="0"/>
              <w:marTop w:val="0"/>
              <w:marBottom w:val="0"/>
              <w:divBdr>
                <w:top w:val="none" w:sz="0" w:space="0" w:color="auto"/>
                <w:left w:val="none" w:sz="0" w:space="0" w:color="auto"/>
                <w:bottom w:val="none" w:sz="0" w:space="0" w:color="auto"/>
                <w:right w:val="none" w:sz="0" w:space="0" w:color="auto"/>
              </w:divBdr>
            </w:div>
          </w:divsChild>
        </w:div>
        <w:div w:id="1575581073">
          <w:marLeft w:val="0"/>
          <w:marRight w:val="0"/>
          <w:marTop w:val="0"/>
          <w:marBottom w:val="0"/>
          <w:divBdr>
            <w:top w:val="none" w:sz="0" w:space="0" w:color="auto"/>
            <w:left w:val="none" w:sz="0" w:space="0" w:color="auto"/>
            <w:bottom w:val="none" w:sz="0" w:space="0" w:color="auto"/>
            <w:right w:val="none" w:sz="0" w:space="0" w:color="auto"/>
          </w:divBdr>
          <w:divsChild>
            <w:div w:id="1495953805">
              <w:marLeft w:val="0"/>
              <w:marRight w:val="0"/>
              <w:marTop w:val="0"/>
              <w:marBottom w:val="0"/>
              <w:divBdr>
                <w:top w:val="none" w:sz="0" w:space="0" w:color="auto"/>
                <w:left w:val="none" w:sz="0" w:space="0" w:color="auto"/>
                <w:bottom w:val="none" w:sz="0" w:space="0" w:color="auto"/>
                <w:right w:val="none" w:sz="0" w:space="0" w:color="auto"/>
              </w:divBdr>
            </w:div>
          </w:divsChild>
        </w:div>
        <w:div w:id="323240596">
          <w:marLeft w:val="0"/>
          <w:marRight w:val="0"/>
          <w:marTop w:val="0"/>
          <w:marBottom w:val="0"/>
          <w:divBdr>
            <w:top w:val="none" w:sz="0" w:space="0" w:color="auto"/>
            <w:left w:val="none" w:sz="0" w:space="0" w:color="auto"/>
            <w:bottom w:val="none" w:sz="0" w:space="0" w:color="auto"/>
            <w:right w:val="none" w:sz="0" w:space="0" w:color="auto"/>
          </w:divBdr>
          <w:divsChild>
            <w:div w:id="1813015990">
              <w:marLeft w:val="0"/>
              <w:marRight w:val="0"/>
              <w:marTop w:val="0"/>
              <w:marBottom w:val="0"/>
              <w:divBdr>
                <w:top w:val="none" w:sz="0" w:space="0" w:color="auto"/>
                <w:left w:val="none" w:sz="0" w:space="0" w:color="auto"/>
                <w:bottom w:val="none" w:sz="0" w:space="0" w:color="auto"/>
                <w:right w:val="none" w:sz="0" w:space="0" w:color="auto"/>
              </w:divBdr>
            </w:div>
          </w:divsChild>
        </w:div>
        <w:div w:id="1191338331">
          <w:marLeft w:val="0"/>
          <w:marRight w:val="0"/>
          <w:marTop w:val="0"/>
          <w:marBottom w:val="0"/>
          <w:divBdr>
            <w:top w:val="none" w:sz="0" w:space="0" w:color="auto"/>
            <w:left w:val="none" w:sz="0" w:space="0" w:color="auto"/>
            <w:bottom w:val="none" w:sz="0" w:space="0" w:color="auto"/>
            <w:right w:val="none" w:sz="0" w:space="0" w:color="auto"/>
          </w:divBdr>
          <w:divsChild>
            <w:div w:id="1366296648">
              <w:marLeft w:val="0"/>
              <w:marRight w:val="0"/>
              <w:marTop w:val="0"/>
              <w:marBottom w:val="0"/>
              <w:divBdr>
                <w:top w:val="none" w:sz="0" w:space="0" w:color="auto"/>
                <w:left w:val="none" w:sz="0" w:space="0" w:color="auto"/>
                <w:bottom w:val="none" w:sz="0" w:space="0" w:color="auto"/>
                <w:right w:val="none" w:sz="0" w:space="0" w:color="auto"/>
              </w:divBdr>
            </w:div>
          </w:divsChild>
        </w:div>
        <w:div w:id="197933478">
          <w:marLeft w:val="0"/>
          <w:marRight w:val="0"/>
          <w:marTop w:val="0"/>
          <w:marBottom w:val="0"/>
          <w:divBdr>
            <w:top w:val="none" w:sz="0" w:space="0" w:color="auto"/>
            <w:left w:val="none" w:sz="0" w:space="0" w:color="auto"/>
            <w:bottom w:val="none" w:sz="0" w:space="0" w:color="auto"/>
            <w:right w:val="none" w:sz="0" w:space="0" w:color="auto"/>
          </w:divBdr>
          <w:divsChild>
            <w:div w:id="269824831">
              <w:marLeft w:val="0"/>
              <w:marRight w:val="0"/>
              <w:marTop w:val="0"/>
              <w:marBottom w:val="0"/>
              <w:divBdr>
                <w:top w:val="none" w:sz="0" w:space="0" w:color="auto"/>
                <w:left w:val="none" w:sz="0" w:space="0" w:color="auto"/>
                <w:bottom w:val="none" w:sz="0" w:space="0" w:color="auto"/>
                <w:right w:val="none" w:sz="0" w:space="0" w:color="auto"/>
              </w:divBdr>
            </w:div>
          </w:divsChild>
        </w:div>
        <w:div w:id="526143516">
          <w:marLeft w:val="0"/>
          <w:marRight w:val="0"/>
          <w:marTop w:val="0"/>
          <w:marBottom w:val="0"/>
          <w:divBdr>
            <w:top w:val="none" w:sz="0" w:space="0" w:color="auto"/>
            <w:left w:val="none" w:sz="0" w:space="0" w:color="auto"/>
            <w:bottom w:val="none" w:sz="0" w:space="0" w:color="auto"/>
            <w:right w:val="none" w:sz="0" w:space="0" w:color="auto"/>
          </w:divBdr>
          <w:divsChild>
            <w:div w:id="489760398">
              <w:marLeft w:val="0"/>
              <w:marRight w:val="0"/>
              <w:marTop w:val="0"/>
              <w:marBottom w:val="0"/>
              <w:divBdr>
                <w:top w:val="none" w:sz="0" w:space="0" w:color="auto"/>
                <w:left w:val="none" w:sz="0" w:space="0" w:color="auto"/>
                <w:bottom w:val="none" w:sz="0" w:space="0" w:color="auto"/>
                <w:right w:val="none" w:sz="0" w:space="0" w:color="auto"/>
              </w:divBdr>
            </w:div>
          </w:divsChild>
        </w:div>
        <w:div w:id="1201548104">
          <w:marLeft w:val="0"/>
          <w:marRight w:val="0"/>
          <w:marTop w:val="0"/>
          <w:marBottom w:val="0"/>
          <w:divBdr>
            <w:top w:val="none" w:sz="0" w:space="0" w:color="auto"/>
            <w:left w:val="none" w:sz="0" w:space="0" w:color="auto"/>
            <w:bottom w:val="none" w:sz="0" w:space="0" w:color="auto"/>
            <w:right w:val="none" w:sz="0" w:space="0" w:color="auto"/>
          </w:divBdr>
          <w:divsChild>
            <w:div w:id="1394624682">
              <w:marLeft w:val="0"/>
              <w:marRight w:val="0"/>
              <w:marTop w:val="0"/>
              <w:marBottom w:val="0"/>
              <w:divBdr>
                <w:top w:val="none" w:sz="0" w:space="0" w:color="auto"/>
                <w:left w:val="none" w:sz="0" w:space="0" w:color="auto"/>
                <w:bottom w:val="none" w:sz="0" w:space="0" w:color="auto"/>
                <w:right w:val="none" w:sz="0" w:space="0" w:color="auto"/>
              </w:divBdr>
            </w:div>
          </w:divsChild>
        </w:div>
        <w:div w:id="327446657">
          <w:marLeft w:val="0"/>
          <w:marRight w:val="0"/>
          <w:marTop w:val="0"/>
          <w:marBottom w:val="0"/>
          <w:divBdr>
            <w:top w:val="none" w:sz="0" w:space="0" w:color="auto"/>
            <w:left w:val="none" w:sz="0" w:space="0" w:color="auto"/>
            <w:bottom w:val="none" w:sz="0" w:space="0" w:color="auto"/>
            <w:right w:val="none" w:sz="0" w:space="0" w:color="auto"/>
          </w:divBdr>
          <w:divsChild>
            <w:div w:id="126319268">
              <w:marLeft w:val="0"/>
              <w:marRight w:val="0"/>
              <w:marTop w:val="0"/>
              <w:marBottom w:val="0"/>
              <w:divBdr>
                <w:top w:val="none" w:sz="0" w:space="0" w:color="auto"/>
                <w:left w:val="none" w:sz="0" w:space="0" w:color="auto"/>
                <w:bottom w:val="none" w:sz="0" w:space="0" w:color="auto"/>
                <w:right w:val="none" w:sz="0" w:space="0" w:color="auto"/>
              </w:divBdr>
            </w:div>
          </w:divsChild>
        </w:div>
        <w:div w:id="604268941">
          <w:marLeft w:val="0"/>
          <w:marRight w:val="0"/>
          <w:marTop w:val="0"/>
          <w:marBottom w:val="0"/>
          <w:divBdr>
            <w:top w:val="none" w:sz="0" w:space="0" w:color="auto"/>
            <w:left w:val="none" w:sz="0" w:space="0" w:color="auto"/>
            <w:bottom w:val="none" w:sz="0" w:space="0" w:color="auto"/>
            <w:right w:val="none" w:sz="0" w:space="0" w:color="auto"/>
          </w:divBdr>
          <w:divsChild>
            <w:div w:id="901140750">
              <w:marLeft w:val="0"/>
              <w:marRight w:val="0"/>
              <w:marTop w:val="0"/>
              <w:marBottom w:val="0"/>
              <w:divBdr>
                <w:top w:val="none" w:sz="0" w:space="0" w:color="auto"/>
                <w:left w:val="none" w:sz="0" w:space="0" w:color="auto"/>
                <w:bottom w:val="none" w:sz="0" w:space="0" w:color="auto"/>
                <w:right w:val="none" w:sz="0" w:space="0" w:color="auto"/>
              </w:divBdr>
            </w:div>
          </w:divsChild>
        </w:div>
        <w:div w:id="863403756">
          <w:marLeft w:val="0"/>
          <w:marRight w:val="0"/>
          <w:marTop w:val="0"/>
          <w:marBottom w:val="0"/>
          <w:divBdr>
            <w:top w:val="none" w:sz="0" w:space="0" w:color="auto"/>
            <w:left w:val="none" w:sz="0" w:space="0" w:color="auto"/>
            <w:bottom w:val="none" w:sz="0" w:space="0" w:color="auto"/>
            <w:right w:val="none" w:sz="0" w:space="0" w:color="auto"/>
          </w:divBdr>
          <w:divsChild>
            <w:div w:id="1755785086">
              <w:marLeft w:val="0"/>
              <w:marRight w:val="0"/>
              <w:marTop w:val="0"/>
              <w:marBottom w:val="0"/>
              <w:divBdr>
                <w:top w:val="none" w:sz="0" w:space="0" w:color="auto"/>
                <w:left w:val="none" w:sz="0" w:space="0" w:color="auto"/>
                <w:bottom w:val="none" w:sz="0" w:space="0" w:color="auto"/>
                <w:right w:val="none" w:sz="0" w:space="0" w:color="auto"/>
              </w:divBdr>
            </w:div>
          </w:divsChild>
        </w:div>
        <w:div w:id="307588981">
          <w:marLeft w:val="0"/>
          <w:marRight w:val="0"/>
          <w:marTop w:val="0"/>
          <w:marBottom w:val="0"/>
          <w:divBdr>
            <w:top w:val="none" w:sz="0" w:space="0" w:color="auto"/>
            <w:left w:val="none" w:sz="0" w:space="0" w:color="auto"/>
            <w:bottom w:val="none" w:sz="0" w:space="0" w:color="auto"/>
            <w:right w:val="none" w:sz="0" w:space="0" w:color="auto"/>
          </w:divBdr>
          <w:divsChild>
            <w:div w:id="1328754455">
              <w:marLeft w:val="0"/>
              <w:marRight w:val="0"/>
              <w:marTop w:val="0"/>
              <w:marBottom w:val="0"/>
              <w:divBdr>
                <w:top w:val="none" w:sz="0" w:space="0" w:color="auto"/>
                <w:left w:val="none" w:sz="0" w:space="0" w:color="auto"/>
                <w:bottom w:val="none" w:sz="0" w:space="0" w:color="auto"/>
                <w:right w:val="none" w:sz="0" w:space="0" w:color="auto"/>
              </w:divBdr>
            </w:div>
          </w:divsChild>
        </w:div>
        <w:div w:id="1746801628">
          <w:marLeft w:val="0"/>
          <w:marRight w:val="0"/>
          <w:marTop w:val="0"/>
          <w:marBottom w:val="0"/>
          <w:divBdr>
            <w:top w:val="none" w:sz="0" w:space="0" w:color="auto"/>
            <w:left w:val="none" w:sz="0" w:space="0" w:color="auto"/>
            <w:bottom w:val="none" w:sz="0" w:space="0" w:color="auto"/>
            <w:right w:val="none" w:sz="0" w:space="0" w:color="auto"/>
          </w:divBdr>
          <w:divsChild>
            <w:div w:id="1918467857">
              <w:marLeft w:val="0"/>
              <w:marRight w:val="0"/>
              <w:marTop w:val="0"/>
              <w:marBottom w:val="0"/>
              <w:divBdr>
                <w:top w:val="none" w:sz="0" w:space="0" w:color="auto"/>
                <w:left w:val="none" w:sz="0" w:space="0" w:color="auto"/>
                <w:bottom w:val="none" w:sz="0" w:space="0" w:color="auto"/>
                <w:right w:val="none" w:sz="0" w:space="0" w:color="auto"/>
              </w:divBdr>
            </w:div>
          </w:divsChild>
        </w:div>
        <w:div w:id="1364477125">
          <w:marLeft w:val="0"/>
          <w:marRight w:val="0"/>
          <w:marTop w:val="0"/>
          <w:marBottom w:val="0"/>
          <w:divBdr>
            <w:top w:val="none" w:sz="0" w:space="0" w:color="auto"/>
            <w:left w:val="none" w:sz="0" w:space="0" w:color="auto"/>
            <w:bottom w:val="none" w:sz="0" w:space="0" w:color="auto"/>
            <w:right w:val="none" w:sz="0" w:space="0" w:color="auto"/>
          </w:divBdr>
          <w:divsChild>
            <w:div w:id="1757705687">
              <w:marLeft w:val="0"/>
              <w:marRight w:val="0"/>
              <w:marTop w:val="0"/>
              <w:marBottom w:val="0"/>
              <w:divBdr>
                <w:top w:val="none" w:sz="0" w:space="0" w:color="auto"/>
                <w:left w:val="none" w:sz="0" w:space="0" w:color="auto"/>
                <w:bottom w:val="none" w:sz="0" w:space="0" w:color="auto"/>
                <w:right w:val="none" w:sz="0" w:space="0" w:color="auto"/>
              </w:divBdr>
            </w:div>
          </w:divsChild>
        </w:div>
        <w:div w:id="652372000">
          <w:marLeft w:val="0"/>
          <w:marRight w:val="0"/>
          <w:marTop w:val="0"/>
          <w:marBottom w:val="0"/>
          <w:divBdr>
            <w:top w:val="none" w:sz="0" w:space="0" w:color="auto"/>
            <w:left w:val="none" w:sz="0" w:space="0" w:color="auto"/>
            <w:bottom w:val="none" w:sz="0" w:space="0" w:color="auto"/>
            <w:right w:val="none" w:sz="0" w:space="0" w:color="auto"/>
          </w:divBdr>
          <w:divsChild>
            <w:div w:id="1348600746">
              <w:marLeft w:val="0"/>
              <w:marRight w:val="0"/>
              <w:marTop w:val="0"/>
              <w:marBottom w:val="0"/>
              <w:divBdr>
                <w:top w:val="none" w:sz="0" w:space="0" w:color="auto"/>
                <w:left w:val="none" w:sz="0" w:space="0" w:color="auto"/>
                <w:bottom w:val="none" w:sz="0" w:space="0" w:color="auto"/>
                <w:right w:val="none" w:sz="0" w:space="0" w:color="auto"/>
              </w:divBdr>
            </w:div>
          </w:divsChild>
        </w:div>
        <w:div w:id="1691564965">
          <w:marLeft w:val="0"/>
          <w:marRight w:val="0"/>
          <w:marTop w:val="0"/>
          <w:marBottom w:val="0"/>
          <w:divBdr>
            <w:top w:val="none" w:sz="0" w:space="0" w:color="auto"/>
            <w:left w:val="none" w:sz="0" w:space="0" w:color="auto"/>
            <w:bottom w:val="none" w:sz="0" w:space="0" w:color="auto"/>
            <w:right w:val="none" w:sz="0" w:space="0" w:color="auto"/>
          </w:divBdr>
          <w:divsChild>
            <w:div w:id="1094857978">
              <w:marLeft w:val="0"/>
              <w:marRight w:val="0"/>
              <w:marTop w:val="0"/>
              <w:marBottom w:val="0"/>
              <w:divBdr>
                <w:top w:val="none" w:sz="0" w:space="0" w:color="auto"/>
                <w:left w:val="none" w:sz="0" w:space="0" w:color="auto"/>
                <w:bottom w:val="none" w:sz="0" w:space="0" w:color="auto"/>
                <w:right w:val="none" w:sz="0" w:space="0" w:color="auto"/>
              </w:divBdr>
            </w:div>
          </w:divsChild>
        </w:div>
        <w:div w:id="1813592883">
          <w:marLeft w:val="0"/>
          <w:marRight w:val="0"/>
          <w:marTop w:val="0"/>
          <w:marBottom w:val="0"/>
          <w:divBdr>
            <w:top w:val="none" w:sz="0" w:space="0" w:color="auto"/>
            <w:left w:val="none" w:sz="0" w:space="0" w:color="auto"/>
            <w:bottom w:val="none" w:sz="0" w:space="0" w:color="auto"/>
            <w:right w:val="none" w:sz="0" w:space="0" w:color="auto"/>
          </w:divBdr>
          <w:divsChild>
            <w:div w:id="1246500428">
              <w:marLeft w:val="0"/>
              <w:marRight w:val="0"/>
              <w:marTop w:val="0"/>
              <w:marBottom w:val="0"/>
              <w:divBdr>
                <w:top w:val="none" w:sz="0" w:space="0" w:color="auto"/>
                <w:left w:val="none" w:sz="0" w:space="0" w:color="auto"/>
                <w:bottom w:val="none" w:sz="0" w:space="0" w:color="auto"/>
                <w:right w:val="none" w:sz="0" w:space="0" w:color="auto"/>
              </w:divBdr>
            </w:div>
          </w:divsChild>
        </w:div>
        <w:div w:id="1970427311">
          <w:marLeft w:val="0"/>
          <w:marRight w:val="0"/>
          <w:marTop w:val="0"/>
          <w:marBottom w:val="0"/>
          <w:divBdr>
            <w:top w:val="none" w:sz="0" w:space="0" w:color="auto"/>
            <w:left w:val="none" w:sz="0" w:space="0" w:color="auto"/>
            <w:bottom w:val="none" w:sz="0" w:space="0" w:color="auto"/>
            <w:right w:val="none" w:sz="0" w:space="0" w:color="auto"/>
          </w:divBdr>
          <w:divsChild>
            <w:div w:id="807431345">
              <w:marLeft w:val="0"/>
              <w:marRight w:val="0"/>
              <w:marTop w:val="0"/>
              <w:marBottom w:val="0"/>
              <w:divBdr>
                <w:top w:val="none" w:sz="0" w:space="0" w:color="auto"/>
                <w:left w:val="none" w:sz="0" w:space="0" w:color="auto"/>
                <w:bottom w:val="none" w:sz="0" w:space="0" w:color="auto"/>
                <w:right w:val="none" w:sz="0" w:space="0" w:color="auto"/>
              </w:divBdr>
            </w:div>
          </w:divsChild>
        </w:div>
        <w:div w:id="1942954428">
          <w:marLeft w:val="0"/>
          <w:marRight w:val="0"/>
          <w:marTop w:val="0"/>
          <w:marBottom w:val="0"/>
          <w:divBdr>
            <w:top w:val="none" w:sz="0" w:space="0" w:color="auto"/>
            <w:left w:val="none" w:sz="0" w:space="0" w:color="auto"/>
            <w:bottom w:val="none" w:sz="0" w:space="0" w:color="auto"/>
            <w:right w:val="none" w:sz="0" w:space="0" w:color="auto"/>
          </w:divBdr>
          <w:divsChild>
            <w:div w:id="1089161507">
              <w:marLeft w:val="0"/>
              <w:marRight w:val="0"/>
              <w:marTop w:val="0"/>
              <w:marBottom w:val="0"/>
              <w:divBdr>
                <w:top w:val="none" w:sz="0" w:space="0" w:color="auto"/>
                <w:left w:val="none" w:sz="0" w:space="0" w:color="auto"/>
                <w:bottom w:val="none" w:sz="0" w:space="0" w:color="auto"/>
                <w:right w:val="none" w:sz="0" w:space="0" w:color="auto"/>
              </w:divBdr>
            </w:div>
          </w:divsChild>
        </w:div>
        <w:div w:id="1696612562">
          <w:marLeft w:val="0"/>
          <w:marRight w:val="0"/>
          <w:marTop w:val="0"/>
          <w:marBottom w:val="0"/>
          <w:divBdr>
            <w:top w:val="none" w:sz="0" w:space="0" w:color="auto"/>
            <w:left w:val="none" w:sz="0" w:space="0" w:color="auto"/>
            <w:bottom w:val="none" w:sz="0" w:space="0" w:color="auto"/>
            <w:right w:val="none" w:sz="0" w:space="0" w:color="auto"/>
          </w:divBdr>
          <w:divsChild>
            <w:div w:id="1175530158">
              <w:marLeft w:val="0"/>
              <w:marRight w:val="0"/>
              <w:marTop w:val="0"/>
              <w:marBottom w:val="0"/>
              <w:divBdr>
                <w:top w:val="none" w:sz="0" w:space="0" w:color="auto"/>
                <w:left w:val="none" w:sz="0" w:space="0" w:color="auto"/>
                <w:bottom w:val="none" w:sz="0" w:space="0" w:color="auto"/>
                <w:right w:val="none" w:sz="0" w:space="0" w:color="auto"/>
              </w:divBdr>
            </w:div>
          </w:divsChild>
        </w:div>
        <w:div w:id="532379127">
          <w:marLeft w:val="0"/>
          <w:marRight w:val="0"/>
          <w:marTop w:val="0"/>
          <w:marBottom w:val="0"/>
          <w:divBdr>
            <w:top w:val="none" w:sz="0" w:space="0" w:color="auto"/>
            <w:left w:val="none" w:sz="0" w:space="0" w:color="auto"/>
            <w:bottom w:val="none" w:sz="0" w:space="0" w:color="auto"/>
            <w:right w:val="none" w:sz="0" w:space="0" w:color="auto"/>
          </w:divBdr>
          <w:divsChild>
            <w:div w:id="1285188823">
              <w:marLeft w:val="0"/>
              <w:marRight w:val="0"/>
              <w:marTop w:val="0"/>
              <w:marBottom w:val="0"/>
              <w:divBdr>
                <w:top w:val="none" w:sz="0" w:space="0" w:color="auto"/>
                <w:left w:val="none" w:sz="0" w:space="0" w:color="auto"/>
                <w:bottom w:val="none" w:sz="0" w:space="0" w:color="auto"/>
                <w:right w:val="none" w:sz="0" w:space="0" w:color="auto"/>
              </w:divBdr>
            </w:div>
          </w:divsChild>
        </w:div>
        <w:div w:id="691684616">
          <w:marLeft w:val="0"/>
          <w:marRight w:val="0"/>
          <w:marTop w:val="0"/>
          <w:marBottom w:val="0"/>
          <w:divBdr>
            <w:top w:val="none" w:sz="0" w:space="0" w:color="auto"/>
            <w:left w:val="none" w:sz="0" w:space="0" w:color="auto"/>
            <w:bottom w:val="none" w:sz="0" w:space="0" w:color="auto"/>
            <w:right w:val="none" w:sz="0" w:space="0" w:color="auto"/>
          </w:divBdr>
          <w:divsChild>
            <w:div w:id="633604958">
              <w:marLeft w:val="0"/>
              <w:marRight w:val="0"/>
              <w:marTop w:val="0"/>
              <w:marBottom w:val="0"/>
              <w:divBdr>
                <w:top w:val="none" w:sz="0" w:space="0" w:color="auto"/>
                <w:left w:val="none" w:sz="0" w:space="0" w:color="auto"/>
                <w:bottom w:val="none" w:sz="0" w:space="0" w:color="auto"/>
                <w:right w:val="none" w:sz="0" w:space="0" w:color="auto"/>
              </w:divBdr>
            </w:div>
          </w:divsChild>
        </w:div>
        <w:div w:id="595406249">
          <w:marLeft w:val="0"/>
          <w:marRight w:val="0"/>
          <w:marTop w:val="0"/>
          <w:marBottom w:val="0"/>
          <w:divBdr>
            <w:top w:val="none" w:sz="0" w:space="0" w:color="auto"/>
            <w:left w:val="none" w:sz="0" w:space="0" w:color="auto"/>
            <w:bottom w:val="none" w:sz="0" w:space="0" w:color="auto"/>
            <w:right w:val="none" w:sz="0" w:space="0" w:color="auto"/>
          </w:divBdr>
          <w:divsChild>
            <w:div w:id="1749887043">
              <w:marLeft w:val="0"/>
              <w:marRight w:val="0"/>
              <w:marTop w:val="0"/>
              <w:marBottom w:val="0"/>
              <w:divBdr>
                <w:top w:val="none" w:sz="0" w:space="0" w:color="auto"/>
                <w:left w:val="none" w:sz="0" w:space="0" w:color="auto"/>
                <w:bottom w:val="none" w:sz="0" w:space="0" w:color="auto"/>
                <w:right w:val="none" w:sz="0" w:space="0" w:color="auto"/>
              </w:divBdr>
            </w:div>
          </w:divsChild>
        </w:div>
        <w:div w:id="380599506">
          <w:marLeft w:val="0"/>
          <w:marRight w:val="0"/>
          <w:marTop w:val="0"/>
          <w:marBottom w:val="0"/>
          <w:divBdr>
            <w:top w:val="none" w:sz="0" w:space="0" w:color="auto"/>
            <w:left w:val="none" w:sz="0" w:space="0" w:color="auto"/>
            <w:bottom w:val="none" w:sz="0" w:space="0" w:color="auto"/>
            <w:right w:val="none" w:sz="0" w:space="0" w:color="auto"/>
          </w:divBdr>
          <w:divsChild>
            <w:div w:id="997420307">
              <w:marLeft w:val="0"/>
              <w:marRight w:val="0"/>
              <w:marTop w:val="0"/>
              <w:marBottom w:val="0"/>
              <w:divBdr>
                <w:top w:val="none" w:sz="0" w:space="0" w:color="auto"/>
                <w:left w:val="none" w:sz="0" w:space="0" w:color="auto"/>
                <w:bottom w:val="none" w:sz="0" w:space="0" w:color="auto"/>
                <w:right w:val="none" w:sz="0" w:space="0" w:color="auto"/>
              </w:divBdr>
            </w:div>
          </w:divsChild>
        </w:div>
        <w:div w:id="1418939389">
          <w:marLeft w:val="0"/>
          <w:marRight w:val="0"/>
          <w:marTop w:val="0"/>
          <w:marBottom w:val="0"/>
          <w:divBdr>
            <w:top w:val="none" w:sz="0" w:space="0" w:color="auto"/>
            <w:left w:val="none" w:sz="0" w:space="0" w:color="auto"/>
            <w:bottom w:val="none" w:sz="0" w:space="0" w:color="auto"/>
            <w:right w:val="none" w:sz="0" w:space="0" w:color="auto"/>
          </w:divBdr>
          <w:divsChild>
            <w:div w:id="1095713742">
              <w:marLeft w:val="0"/>
              <w:marRight w:val="0"/>
              <w:marTop w:val="0"/>
              <w:marBottom w:val="0"/>
              <w:divBdr>
                <w:top w:val="none" w:sz="0" w:space="0" w:color="auto"/>
                <w:left w:val="none" w:sz="0" w:space="0" w:color="auto"/>
                <w:bottom w:val="none" w:sz="0" w:space="0" w:color="auto"/>
                <w:right w:val="none" w:sz="0" w:space="0" w:color="auto"/>
              </w:divBdr>
            </w:div>
          </w:divsChild>
        </w:div>
        <w:div w:id="1563558612">
          <w:marLeft w:val="0"/>
          <w:marRight w:val="0"/>
          <w:marTop w:val="0"/>
          <w:marBottom w:val="0"/>
          <w:divBdr>
            <w:top w:val="none" w:sz="0" w:space="0" w:color="auto"/>
            <w:left w:val="none" w:sz="0" w:space="0" w:color="auto"/>
            <w:bottom w:val="none" w:sz="0" w:space="0" w:color="auto"/>
            <w:right w:val="none" w:sz="0" w:space="0" w:color="auto"/>
          </w:divBdr>
          <w:divsChild>
            <w:div w:id="1275016111">
              <w:marLeft w:val="0"/>
              <w:marRight w:val="0"/>
              <w:marTop w:val="0"/>
              <w:marBottom w:val="0"/>
              <w:divBdr>
                <w:top w:val="none" w:sz="0" w:space="0" w:color="auto"/>
                <w:left w:val="none" w:sz="0" w:space="0" w:color="auto"/>
                <w:bottom w:val="none" w:sz="0" w:space="0" w:color="auto"/>
                <w:right w:val="none" w:sz="0" w:space="0" w:color="auto"/>
              </w:divBdr>
            </w:div>
          </w:divsChild>
        </w:div>
        <w:div w:id="235745279">
          <w:marLeft w:val="0"/>
          <w:marRight w:val="0"/>
          <w:marTop w:val="0"/>
          <w:marBottom w:val="0"/>
          <w:divBdr>
            <w:top w:val="none" w:sz="0" w:space="0" w:color="auto"/>
            <w:left w:val="none" w:sz="0" w:space="0" w:color="auto"/>
            <w:bottom w:val="none" w:sz="0" w:space="0" w:color="auto"/>
            <w:right w:val="none" w:sz="0" w:space="0" w:color="auto"/>
          </w:divBdr>
          <w:divsChild>
            <w:div w:id="64378893">
              <w:marLeft w:val="0"/>
              <w:marRight w:val="0"/>
              <w:marTop w:val="0"/>
              <w:marBottom w:val="0"/>
              <w:divBdr>
                <w:top w:val="none" w:sz="0" w:space="0" w:color="auto"/>
                <w:left w:val="none" w:sz="0" w:space="0" w:color="auto"/>
                <w:bottom w:val="none" w:sz="0" w:space="0" w:color="auto"/>
                <w:right w:val="none" w:sz="0" w:space="0" w:color="auto"/>
              </w:divBdr>
            </w:div>
          </w:divsChild>
        </w:div>
        <w:div w:id="967516379">
          <w:marLeft w:val="0"/>
          <w:marRight w:val="0"/>
          <w:marTop w:val="0"/>
          <w:marBottom w:val="0"/>
          <w:divBdr>
            <w:top w:val="none" w:sz="0" w:space="0" w:color="auto"/>
            <w:left w:val="none" w:sz="0" w:space="0" w:color="auto"/>
            <w:bottom w:val="none" w:sz="0" w:space="0" w:color="auto"/>
            <w:right w:val="none" w:sz="0" w:space="0" w:color="auto"/>
          </w:divBdr>
          <w:divsChild>
            <w:div w:id="1412119181">
              <w:marLeft w:val="0"/>
              <w:marRight w:val="0"/>
              <w:marTop w:val="0"/>
              <w:marBottom w:val="0"/>
              <w:divBdr>
                <w:top w:val="none" w:sz="0" w:space="0" w:color="auto"/>
                <w:left w:val="none" w:sz="0" w:space="0" w:color="auto"/>
                <w:bottom w:val="none" w:sz="0" w:space="0" w:color="auto"/>
                <w:right w:val="none" w:sz="0" w:space="0" w:color="auto"/>
              </w:divBdr>
            </w:div>
          </w:divsChild>
        </w:div>
        <w:div w:id="889611405">
          <w:marLeft w:val="0"/>
          <w:marRight w:val="0"/>
          <w:marTop w:val="0"/>
          <w:marBottom w:val="0"/>
          <w:divBdr>
            <w:top w:val="none" w:sz="0" w:space="0" w:color="auto"/>
            <w:left w:val="none" w:sz="0" w:space="0" w:color="auto"/>
            <w:bottom w:val="none" w:sz="0" w:space="0" w:color="auto"/>
            <w:right w:val="none" w:sz="0" w:space="0" w:color="auto"/>
          </w:divBdr>
          <w:divsChild>
            <w:div w:id="1907109038">
              <w:marLeft w:val="0"/>
              <w:marRight w:val="0"/>
              <w:marTop w:val="0"/>
              <w:marBottom w:val="0"/>
              <w:divBdr>
                <w:top w:val="none" w:sz="0" w:space="0" w:color="auto"/>
                <w:left w:val="none" w:sz="0" w:space="0" w:color="auto"/>
                <w:bottom w:val="none" w:sz="0" w:space="0" w:color="auto"/>
                <w:right w:val="none" w:sz="0" w:space="0" w:color="auto"/>
              </w:divBdr>
            </w:div>
          </w:divsChild>
        </w:div>
        <w:div w:id="1089349785">
          <w:marLeft w:val="0"/>
          <w:marRight w:val="0"/>
          <w:marTop w:val="0"/>
          <w:marBottom w:val="0"/>
          <w:divBdr>
            <w:top w:val="none" w:sz="0" w:space="0" w:color="auto"/>
            <w:left w:val="none" w:sz="0" w:space="0" w:color="auto"/>
            <w:bottom w:val="none" w:sz="0" w:space="0" w:color="auto"/>
            <w:right w:val="none" w:sz="0" w:space="0" w:color="auto"/>
          </w:divBdr>
          <w:divsChild>
            <w:div w:id="563680149">
              <w:marLeft w:val="0"/>
              <w:marRight w:val="0"/>
              <w:marTop w:val="0"/>
              <w:marBottom w:val="0"/>
              <w:divBdr>
                <w:top w:val="none" w:sz="0" w:space="0" w:color="auto"/>
                <w:left w:val="none" w:sz="0" w:space="0" w:color="auto"/>
                <w:bottom w:val="none" w:sz="0" w:space="0" w:color="auto"/>
                <w:right w:val="none" w:sz="0" w:space="0" w:color="auto"/>
              </w:divBdr>
            </w:div>
          </w:divsChild>
        </w:div>
        <w:div w:id="1998150728">
          <w:marLeft w:val="0"/>
          <w:marRight w:val="0"/>
          <w:marTop w:val="0"/>
          <w:marBottom w:val="0"/>
          <w:divBdr>
            <w:top w:val="none" w:sz="0" w:space="0" w:color="auto"/>
            <w:left w:val="none" w:sz="0" w:space="0" w:color="auto"/>
            <w:bottom w:val="none" w:sz="0" w:space="0" w:color="auto"/>
            <w:right w:val="none" w:sz="0" w:space="0" w:color="auto"/>
          </w:divBdr>
          <w:divsChild>
            <w:div w:id="2071803724">
              <w:marLeft w:val="0"/>
              <w:marRight w:val="0"/>
              <w:marTop w:val="0"/>
              <w:marBottom w:val="0"/>
              <w:divBdr>
                <w:top w:val="none" w:sz="0" w:space="0" w:color="auto"/>
                <w:left w:val="none" w:sz="0" w:space="0" w:color="auto"/>
                <w:bottom w:val="none" w:sz="0" w:space="0" w:color="auto"/>
                <w:right w:val="none" w:sz="0" w:space="0" w:color="auto"/>
              </w:divBdr>
            </w:div>
          </w:divsChild>
        </w:div>
        <w:div w:id="1732457711">
          <w:marLeft w:val="0"/>
          <w:marRight w:val="0"/>
          <w:marTop w:val="0"/>
          <w:marBottom w:val="0"/>
          <w:divBdr>
            <w:top w:val="none" w:sz="0" w:space="0" w:color="auto"/>
            <w:left w:val="none" w:sz="0" w:space="0" w:color="auto"/>
            <w:bottom w:val="none" w:sz="0" w:space="0" w:color="auto"/>
            <w:right w:val="none" w:sz="0" w:space="0" w:color="auto"/>
          </w:divBdr>
          <w:divsChild>
            <w:div w:id="1468430290">
              <w:marLeft w:val="0"/>
              <w:marRight w:val="0"/>
              <w:marTop w:val="0"/>
              <w:marBottom w:val="0"/>
              <w:divBdr>
                <w:top w:val="none" w:sz="0" w:space="0" w:color="auto"/>
                <w:left w:val="none" w:sz="0" w:space="0" w:color="auto"/>
                <w:bottom w:val="none" w:sz="0" w:space="0" w:color="auto"/>
                <w:right w:val="none" w:sz="0" w:space="0" w:color="auto"/>
              </w:divBdr>
            </w:div>
          </w:divsChild>
        </w:div>
        <w:div w:id="821897104">
          <w:marLeft w:val="0"/>
          <w:marRight w:val="0"/>
          <w:marTop w:val="0"/>
          <w:marBottom w:val="0"/>
          <w:divBdr>
            <w:top w:val="none" w:sz="0" w:space="0" w:color="auto"/>
            <w:left w:val="none" w:sz="0" w:space="0" w:color="auto"/>
            <w:bottom w:val="none" w:sz="0" w:space="0" w:color="auto"/>
            <w:right w:val="none" w:sz="0" w:space="0" w:color="auto"/>
          </w:divBdr>
          <w:divsChild>
            <w:div w:id="1255674199">
              <w:marLeft w:val="0"/>
              <w:marRight w:val="0"/>
              <w:marTop w:val="0"/>
              <w:marBottom w:val="0"/>
              <w:divBdr>
                <w:top w:val="none" w:sz="0" w:space="0" w:color="auto"/>
                <w:left w:val="none" w:sz="0" w:space="0" w:color="auto"/>
                <w:bottom w:val="none" w:sz="0" w:space="0" w:color="auto"/>
                <w:right w:val="none" w:sz="0" w:space="0" w:color="auto"/>
              </w:divBdr>
            </w:div>
          </w:divsChild>
        </w:div>
        <w:div w:id="2030838727">
          <w:marLeft w:val="0"/>
          <w:marRight w:val="0"/>
          <w:marTop w:val="0"/>
          <w:marBottom w:val="0"/>
          <w:divBdr>
            <w:top w:val="none" w:sz="0" w:space="0" w:color="auto"/>
            <w:left w:val="none" w:sz="0" w:space="0" w:color="auto"/>
            <w:bottom w:val="none" w:sz="0" w:space="0" w:color="auto"/>
            <w:right w:val="none" w:sz="0" w:space="0" w:color="auto"/>
          </w:divBdr>
          <w:divsChild>
            <w:div w:id="1168592778">
              <w:marLeft w:val="0"/>
              <w:marRight w:val="0"/>
              <w:marTop w:val="0"/>
              <w:marBottom w:val="0"/>
              <w:divBdr>
                <w:top w:val="none" w:sz="0" w:space="0" w:color="auto"/>
                <w:left w:val="none" w:sz="0" w:space="0" w:color="auto"/>
                <w:bottom w:val="none" w:sz="0" w:space="0" w:color="auto"/>
                <w:right w:val="none" w:sz="0" w:space="0" w:color="auto"/>
              </w:divBdr>
            </w:div>
          </w:divsChild>
        </w:div>
        <w:div w:id="299114314">
          <w:marLeft w:val="0"/>
          <w:marRight w:val="0"/>
          <w:marTop w:val="0"/>
          <w:marBottom w:val="0"/>
          <w:divBdr>
            <w:top w:val="none" w:sz="0" w:space="0" w:color="auto"/>
            <w:left w:val="none" w:sz="0" w:space="0" w:color="auto"/>
            <w:bottom w:val="none" w:sz="0" w:space="0" w:color="auto"/>
            <w:right w:val="none" w:sz="0" w:space="0" w:color="auto"/>
          </w:divBdr>
          <w:divsChild>
            <w:div w:id="288783859">
              <w:marLeft w:val="0"/>
              <w:marRight w:val="0"/>
              <w:marTop w:val="0"/>
              <w:marBottom w:val="0"/>
              <w:divBdr>
                <w:top w:val="none" w:sz="0" w:space="0" w:color="auto"/>
                <w:left w:val="none" w:sz="0" w:space="0" w:color="auto"/>
                <w:bottom w:val="none" w:sz="0" w:space="0" w:color="auto"/>
                <w:right w:val="none" w:sz="0" w:space="0" w:color="auto"/>
              </w:divBdr>
            </w:div>
          </w:divsChild>
        </w:div>
        <w:div w:id="1031880603">
          <w:marLeft w:val="0"/>
          <w:marRight w:val="0"/>
          <w:marTop w:val="0"/>
          <w:marBottom w:val="0"/>
          <w:divBdr>
            <w:top w:val="none" w:sz="0" w:space="0" w:color="auto"/>
            <w:left w:val="none" w:sz="0" w:space="0" w:color="auto"/>
            <w:bottom w:val="none" w:sz="0" w:space="0" w:color="auto"/>
            <w:right w:val="none" w:sz="0" w:space="0" w:color="auto"/>
          </w:divBdr>
          <w:divsChild>
            <w:div w:id="1606494402">
              <w:marLeft w:val="0"/>
              <w:marRight w:val="0"/>
              <w:marTop w:val="0"/>
              <w:marBottom w:val="0"/>
              <w:divBdr>
                <w:top w:val="none" w:sz="0" w:space="0" w:color="auto"/>
                <w:left w:val="none" w:sz="0" w:space="0" w:color="auto"/>
                <w:bottom w:val="none" w:sz="0" w:space="0" w:color="auto"/>
                <w:right w:val="none" w:sz="0" w:space="0" w:color="auto"/>
              </w:divBdr>
            </w:div>
          </w:divsChild>
        </w:div>
        <w:div w:id="702563038">
          <w:marLeft w:val="0"/>
          <w:marRight w:val="0"/>
          <w:marTop w:val="0"/>
          <w:marBottom w:val="0"/>
          <w:divBdr>
            <w:top w:val="none" w:sz="0" w:space="0" w:color="auto"/>
            <w:left w:val="none" w:sz="0" w:space="0" w:color="auto"/>
            <w:bottom w:val="none" w:sz="0" w:space="0" w:color="auto"/>
            <w:right w:val="none" w:sz="0" w:space="0" w:color="auto"/>
          </w:divBdr>
          <w:divsChild>
            <w:div w:id="794132343">
              <w:marLeft w:val="0"/>
              <w:marRight w:val="0"/>
              <w:marTop w:val="0"/>
              <w:marBottom w:val="0"/>
              <w:divBdr>
                <w:top w:val="none" w:sz="0" w:space="0" w:color="auto"/>
                <w:left w:val="none" w:sz="0" w:space="0" w:color="auto"/>
                <w:bottom w:val="none" w:sz="0" w:space="0" w:color="auto"/>
                <w:right w:val="none" w:sz="0" w:space="0" w:color="auto"/>
              </w:divBdr>
            </w:div>
          </w:divsChild>
        </w:div>
        <w:div w:id="2043169858">
          <w:marLeft w:val="0"/>
          <w:marRight w:val="0"/>
          <w:marTop w:val="0"/>
          <w:marBottom w:val="0"/>
          <w:divBdr>
            <w:top w:val="none" w:sz="0" w:space="0" w:color="auto"/>
            <w:left w:val="none" w:sz="0" w:space="0" w:color="auto"/>
            <w:bottom w:val="none" w:sz="0" w:space="0" w:color="auto"/>
            <w:right w:val="none" w:sz="0" w:space="0" w:color="auto"/>
          </w:divBdr>
          <w:divsChild>
            <w:div w:id="1573394046">
              <w:marLeft w:val="0"/>
              <w:marRight w:val="0"/>
              <w:marTop w:val="0"/>
              <w:marBottom w:val="0"/>
              <w:divBdr>
                <w:top w:val="none" w:sz="0" w:space="0" w:color="auto"/>
                <w:left w:val="none" w:sz="0" w:space="0" w:color="auto"/>
                <w:bottom w:val="none" w:sz="0" w:space="0" w:color="auto"/>
                <w:right w:val="none" w:sz="0" w:space="0" w:color="auto"/>
              </w:divBdr>
            </w:div>
          </w:divsChild>
        </w:div>
        <w:div w:id="595410096">
          <w:marLeft w:val="0"/>
          <w:marRight w:val="0"/>
          <w:marTop w:val="0"/>
          <w:marBottom w:val="0"/>
          <w:divBdr>
            <w:top w:val="none" w:sz="0" w:space="0" w:color="auto"/>
            <w:left w:val="none" w:sz="0" w:space="0" w:color="auto"/>
            <w:bottom w:val="none" w:sz="0" w:space="0" w:color="auto"/>
            <w:right w:val="none" w:sz="0" w:space="0" w:color="auto"/>
          </w:divBdr>
          <w:divsChild>
            <w:div w:id="317927305">
              <w:marLeft w:val="0"/>
              <w:marRight w:val="0"/>
              <w:marTop w:val="0"/>
              <w:marBottom w:val="0"/>
              <w:divBdr>
                <w:top w:val="none" w:sz="0" w:space="0" w:color="auto"/>
                <w:left w:val="none" w:sz="0" w:space="0" w:color="auto"/>
                <w:bottom w:val="none" w:sz="0" w:space="0" w:color="auto"/>
                <w:right w:val="none" w:sz="0" w:space="0" w:color="auto"/>
              </w:divBdr>
            </w:div>
          </w:divsChild>
        </w:div>
        <w:div w:id="1946419477">
          <w:marLeft w:val="0"/>
          <w:marRight w:val="0"/>
          <w:marTop w:val="0"/>
          <w:marBottom w:val="0"/>
          <w:divBdr>
            <w:top w:val="none" w:sz="0" w:space="0" w:color="auto"/>
            <w:left w:val="none" w:sz="0" w:space="0" w:color="auto"/>
            <w:bottom w:val="none" w:sz="0" w:space="0" w:color="auto"/>
            <w:right w:val="none" w:sz="0" w:space="0" w:color="auto"/>
          </w:divBdr>
          <w:divsChild>
            <w:div w:id="1405953483">
              <w:marLeft w:val="0"/>
              <w:marRight w:val="0"/>
              <w:marTop w:val="0"/>
              <w:marBottom w:val="0"/>
              <w:divBdr>
                <w:top w:val="none" w:sz="0" w:space="0" w:color="auto"/>
                <w:left w:val="none" w:sz="0" w:space="0" w:color="auto"/>
                <w:bottom w:val="none" w:sz="0" w:space="0" w:color="auto"/>
                <w:right w:val="none" w:sz="0" w:space="0" w:color="auto"/>
              </w:divBdr>
            </w:div>
          </w:divsChild>
        </w:div>
        <w:div w:id="192816246">
          <w:marLeft w:val="0"/>
          <w:marRight w:val="0"/>
          <w:marTop w:val="0"/>
          <w:marBottom w:val="0"/>
          <w:divBdr>
            <w:top w:val="none" w:sz="0" w:space="0" w:color="auto"/>
            <w:left w:val="none" w:sz="0" w:space="0" w:color="auto"/>
            <w:bottom w:val="none" w:sz="0" w:space="0" w:color="auto"/>
            <w:right w:val="none" w:sz="0" w:space="0" w:color="auto"/>
          </w:divBdr>
          <w:divsChild>
            <w:div w:id="369719732">
              <w:marLeft w:val="0"/>
              <w:marRight w:val="0"/>
              <w:marTop w:val="0"/>
              <w:marBottom w:val="0"/>
              <w:divBdr>
                <w:top w:val="none" w:sz="0" w:space="0" w:color="auto"/>
                <w:left w:val="none" w:sz="0" w:space="0" w:color="auto"/>
                <w:bottom w:val="none" w:sz="0" w:space="0" w:color="auto"/>
                <w:right w:val="none" w:sz="0" w:space="0" w:color="auto"/>
              </w:divBdr>
            </w:div>
          </w:divsChild>
        </w:div>
        <w:div w:id="500202392">
          <w:marLeft w:val="0"/>
          <w:marRight w:val="0"/>
          <w:marTop w:val="0"/>
          <w:marBottom w:val="0"/>
          <w:divBdr>
            <w:top w:val="none" w:sz="0" w:space="0" w:color="auto"/>
            <w:left w:val="none" w:sz="0" w:space="0" w:color="auto"/>
            <w:bottom w:val="none" w:sz="0" w:space="0" w:color="auto"/>
            <w:right w:val="none" w:sz="0" w:space="0" w:color="auto"/>
          </w:divBdr>
          <w:divsChild>
            <w:div w:id="1382559404">
              <w:marLeft w:val="0"/>
              <w:marRight w:val="0"/>
              <w:marTop w:val="0"/>
              <w:marBottom w:val="0"/>
              <w:divBdr>
                <w:top w:val="none" w:sz="0" w:space="0" w:color="auto"/>
                <w:left w:val="none" w:sz="0" w:space="0" w:color="auto"/>
                <w:bottom w:val="none" w:sz="0" w:space="0" w:color="auto"/>
                <w:right w:val="none" w:sz="0" w:space="0" w:color="auto"/>
              </w:divBdr>
            </w:div>
          </w:divsChild>
        </w:div>
        <w:div w:id="1395617634">
          <w:marLeft w:val="0"/>
          <w:marRight w:val="0"/>
          <w:marTop w:val="0"/>
          <w:marBottom w:val="0"/>
          <w:divBdr>
            <w:top w:val="none" w:sz="0" w:space="0" w:color="auto"/>
            <w:left w:val="none" w:sz="0" w:space="0" w:color="auto"/>
            <w:bottom w:val="none" w:sz="0" w:space="0" w:color="auto"/>
            <w:right w:val="none" w:sz="0" w:space="0" w:color="auto"/>
          </w:divBdr>
          <w:divsChild>
            <w:div w:id="344212280">
              <w:marLeft w:val="0"/>
              <w:marRight w:val="0"/>
              <w:marTop w:val="0"/>
              <w:marBottom w:val="0"/>
              <w:divBdr>
                <w:top w:val="none" w:sz="0" w:space="0" w:color="auto"/>
                <w:left w:val="none" w:sz="0" w:space="0" w:color="auto"/>
                <w:bottom w:val="none" w:sz="0" w:space="0" w:color="auto"/>
                <w:right w:val="none" w:sz="0" w:space="0" w:color="auto"/>
              </w:divBdr>
            </w:div>
          </w:divsChild>
        </w:div>
        <w:div w:id="770929901">
          <w:marLeft w:val="0"/>
          <w:marRight w:val="0"/>
          <w:marTop w:val="0"/>
          <w:marBottom w:val="0"/>
          <w:divBdr>
            <w:top w:val="none" w:sz="0" w:space="0" w:color="auto"/>
            <w:left w:val="none" w:sz="0" w:space="0" w:color="auto"/>
            <w:bottom w:val="none" w:sz="0" w:space="0" w:color="auto"/>
            <w:right w:val="none" w:sz="0" w:space="0" w:color="auto"/>
          </w:divBdr>
          <w:divsChild>
            <w:div w:id="796527795">
              <w:marLeft w:val="0"/>
              <w:marRight w:val="0"/>
              <w:marTop w:val="0"/>
              <w:marBottom w:val="0"/>
              <w:divBdr>
                <w:top w:val="none" w:sz="0" w:space="0" w:color="auto"/>
                <w:left w:val="none" w:sz="0" w:space="0" w:color="auto"/>
                <w:bottom w:val="none" w:sz="0" w:space="0" w:color="auto"/>
                <w:right w:val="none" w:sz="0" w:space="0" w:color="auto"/>
              </w:divBdr>
            </w:div>
          </w:divsChild>
        </w:div>
        <w:div w:id="928008539">
          <w:marLeft w:val="0"/>
          <w:marRight w:val="0"/>
          <w:marTop w:val="0"/>
          <w:marBottom w:val="0"/>
          <w:divBdr>
            <w:top w:val="none" w:sz="0" w:space="0" w:color="auto"/>
            <w:left w:val="none" w:sz="0" w:space="0" w:color="auto"/>
            <w:bottom w:val="none" w:sz="0" w:space="0" w:color="auto"/>
            <w:right w:val="none" w:sz="0" w:space="0" w:color="auto"/>
          </w:divBdr>
          <w:divsChild>
            <w:div w:id="1521311038">
              <w:marLeft w:val="0"/>
              <w:marRight w:val="0"/>
              <w:marTop w:val="0"/>
              <w:marBottom w:val="0"/>
              <w:divBdr>
                <w:top w:val="none" w:sz="0" w:space="0" w:color="auto"/>
                <w:left w:val="none" w:sz="0" w:space="0" w:color="auto"/>
                <w:bottom w:val="none" w:sz="0" w:space="0" w:color="auto"/>
                <w:right w:val="none" w:sz="0" w:space="0" w:color="auto"/>
              </w:divBdr>
            </w:div>
          </w:divsChild>
        </w:div>
        <w:div w:id="912855604">
          <w:marLeft w:val="0"/>
          <w:marRight w:val="0"/>
          <w:marTop w:val="0"/>
          <w:marBottom w:val="0"/>
          <w:divBdr>
            <w:top w:val="none" w:sz="0" w:space="0" w:color="auto"/>
            <w:left w:val="none" w:sz="0" w:space="0" w:color="auto"/>
            <w:bottom w:val="none" w:sz="0" w:space="0" w:color="auto"/>
            <w:right w:val="none" w:sz="0" w:space="0" w:color="auto"/>
          </w:divBdr>
          <w:divsChild>
            <w:div w:id="962418692">
              <w:marLeft w:val="0"/>
              <w:marRight w:val="0"/>
              <w:marTop w:val="0"/>
              <w:marBottom w:val="0"/>
              <w:divBdr>
                <w:top w:val="none" w:sz="0" w:space="0" w:color="auto"/>
                <w:left w:val="none" w:sz="0" w:space="0" w:color="auto"/>
                <w:bottom w:val="none" w:sz="0" w:space="0" w:color="auto"/>
                <w:right w:val="none" w:sz="0" w:space="0" w:color="auto"/>
              </w:divBdr>
            </w:div>
          </w:divsChild>
        </w:div>
        <w:div w:id="636884451">
          <w:marLeft w:val="0"/>
          <w:marRight w:val="0"/>
          <w:marTop w:val="0"/>
          <w:marBottom w:val="0"/>
          <w:divBdr>
            <w:top w:val="none" w:sz="0" w:space="0" w:color="auto"/>
            <w:left w:val="none" w:sz="0" w:space="0" w:color="auto"/>
            <w:bottom w:val="none" w:sz="0" w:space="0" w:color="auto"/>
            <w:right w:val="none" w:sz="0" w:space="0" w:color="auto"/>
          </w:divBdr>
          <w:divsChild>
            <w:div w:id="1433160330">
              <w:marLeft w:val="0"/>
              <w:marRight w:val="0"/>
              <w:marTop w:val="0"/>
              <w:marBottom w:val="0"/>
              <w:divBdr>
                <w:top w:val="none" w:sz="0" w:space="0" w:color="auto"/>
                <w:left w:val="none" w:sz="0" w:space="0" w:color="auto"/>
                <w:bottom w:val="none" w:sz="0" w:space="0" w:color="auto"/>
                <w:right w:val="none" w:sz="0" w:space="0" w:color="auto"/>
              </w:divBdr>
            </w:div>
          </w:divsChild>
        </w:div>
        <w:div w:id="1803494501">
          <w:marLeft w:val="0"/>
          <w:marRight w:val="0"/>
          <w:marTop w:val="0"/>
          <w:marBottom w:val="0"/>
          <w:divBdr>
            <w:top w:val="none" w:sz="0" w:space="0" w:color="auto"/>
            <w:left w:val="none" w:sz="0" w:space="0" w:color="auto"/>
            <w:bottom w:val="none" w:sz="0" w:space="0" w:color="auto"/>
            <w:right w:val="none" w:sz="0" w:space="0" w:color="auto"/>
          </w:divBdr>
          <w:divsChild>
            <w:div w:id="1013455917">
              <w:marLeft w:val="0"/>
              <w:marRight w:val="0"/>
              <w:marTop w:val="0"/>
              <w:marBottom w:val="0"/>
              <w:divBdr>
                <w:top w:val="none" w:sz="0" w:space="0" w:color="auto"/>
                <w:left w:val="none" w:sz="0" w:space="0" w:color="auto"/>
                <w:bottom w:val="none" w:sz="0" w:space="0" w:color="auto"/>
                <w:right w:val="none" w:sz="0" w:space="0" w:color="auto"/>
              </w:divBdr>
            </w:div>
          </w:divsChild>
        </w:div>
        <w:div w:id="114448047">
          <w:marLeft w:val="0"/>
          <w:marRight w:val="0"/>
          <w:marTop w:val="0"/>
          <w:marBottom w:val="0"/>
          <w:divBdr>
            <w:top w:val="none" w:sz="0" w:space="0" w:color="auto"/>
            <w:left w:val="none" w:sz="0" w:space="0" w:color="auto"/>
            <w:bottom w:val="none" w:sz="0" w:space="0" w:color="auto"/>
            <w:right w:val="none" w:sz="0" w:space="0" w:color="auto"/>
          </w:divBdr>
          <w:divsChild>
            <w:div w:id="1547596331">
              <w:marLeft w:val="0"/>
              <w:marRight w:val="0"/>
              <w:marTop w:val="0"/>
              <w:marBottom w:val="0"/>
              <w:divBdr>
                <w:top w:val="none" w:sz="0" w:space="0" w:color="auto"/>
                <w:left w:val="none" w:sz="0" w:space="0" w:color="auto"/>
                <w:bottom w:val="none" w:sz="0" w:space="0" w:color="auto"/>
                <w:right w:val="none" w:sz="0" w:space="0" w:color="auto"/>
              </w:divBdr>
            </w:div>
          </w:divsChild>
        </w:div>
        <w:div w:id="878933956">
          <w:marLeft w:val="0"/>
          <w:marRight w:val="0"/>
          <w:marTop w:val="0"/>
          <w:marBottom w:val="0"/>
          <w:divBdr>
            <w:top w:val="none" w:sz="0" w:space="0" w:color="auto"/>
            <w:left w:val="none" w:sz="0" w:space="0" w:color="auto"/>
            <w:bottom w:val="none" w:sz="0" w:space="0" w:color="auto"/>
            <w:right w:val="none" w:sz="0" w:space="0" w:color="auto"/>
          </w:divBdr>
          <w:divsChild>
            <w:div w:id="240531815">
              <w:marLeft w:val="0"/>
              <w:marRight w:val="0"/>
              <w:marTop w:val="0"/>
              <w:marBottom w:val="0"/>
              <w:divBdr>
                <w:top w:val="none" w:sz="0" w:space="0" w:color="auto"/>
                <w:left w:val="none" w:sz="0" w:space="0" w:color="auto"/>
                <w:bottom w:val="none" w:sz="0" w:space="0" w:color="auto"/>
                <w:right w:val="none" w:sz="0" w:space="0" w:color="auto"/>
              </w:divBdr>
            </w:div>
          </w:divsChild>
        </w:div>
        <w:div w:id="1438059056">
          <w:marLeft w:val="0"/>
          <w:marRight w:val="0"/>
          <w:marTop w:val="0"/>
          <w:marBottom w:val="0"/>
          <w:divBdr>
            <w:top w:val="none" w:sz="0" w:space="0" w:color="auto"/>
            <w:left w:val="none" w:sz="0" w:space="0" w:color="auto"/>
            <w:bottom w:val="none" w:sz="0" w:space="0" w:color="auto"/>
            <w:right w:val="none" w:sz="0" w:space="0" w:color="auto"/>
          </w:divBdr>
          <w:divsChild>
            <w:div w:id="940525292">
              <w:marLeft w:val="0"/>
              <w:marRight w:val="0"/>
              <w:marTop w:val="0"/>
              <w:marBottom w:val="0"/>
              <w:divBdr>
                <w:top w:val="none" w:sz="0" w:space="0" w:color="auto"/>
                <w:left w:val="none" w:sz="0" w:space="0" w:color="auto"/>
                <w:bottom w:val="none" w:sz="0" w:space="0" w:color="auto"/>
                <w:right w:val="none" w:sz="0" w:space="0" w:color="auto"/>
              </w:divBdr>
            </w:div>
          </w:divsChild>
        </w:div>
        <w:div w:id="636230126">
          <w:marLeft w:val="0"/>
          <w:marRight w:val="0"/>
          <w:marTop w:val="0"/>
          <w:marBottom w:val="0"/>
          <w:divBdr>
            <w:top w:val="none" w:sz="0" w:space="0" w:color="auto"/>
            <w:left w:val="none" w:sz="0" w:space="0" w:color="auto"/>
            <w:bottom w:val="none" w:sz="0" w:space="0" w:color="auto"/>
            <w:right w:val="none" w:sz="0" w:space="0" w:color="auto"/>
          </w:divBdr>
          <w:divsChild>
            <w:div w:id="1418094520">
              <w:marLeft w:val="0"/>
              <w:marRight w:val="0"/>
              <w:marTop w:val="0"/>
              <w:marBottom w:val="0"/>
              <w:divBdr>
                <w:top w:val="none" w:sz="0" w:space="0" w:color="auto"/>
                <w:left w:val="none" w:sz="0" w:space="0" w:color="auto"/>
                <w:bottom w:val="none" w:sz="0" w:space="0" w:color="auto"/>
                <w:right w:val="none" w:sz="0" w:space="0" w:color="auto"/>
              </w:divBdr>
            </w:div>
          </w:divsChild>
        </w:div>
        <w:div w:id="1850026567">
          <w:marLeft w:val="0"/>
          <w:marRight w:val="0"/>
          <w:marTop w:val="0"/>
          <w:marBottom w:val="0"/>
          <w:divBdr>
            <w:top w:val="none" w:sz="0" w:space="0" w:color="auto"/>
            <w:left w:val="none" w:sz="0" w:space="0" w:color="auto"/>
            <w:bottom w:val="none" w:sz="0" w:space="0" w:color="auto"/>
            <w:right w:val="none" w:sz="0" w:space="0" w:color="auto"/>
          </w:divBdr>
          <w:divsChild>
            <w:div w:id="1117871520">
              <w:marLeft w:val="0"/>
              <w:marRight w:val="0"/>
              <w:marTop w:val="0"/>
              <w:marBottom w:val="0"/>
              <w:divBdr>
                <w:top w:val="none" w:sz="0" w:space="0" w:color="auto"/>
                <w:left w:val="none" w:sz="0" w:space="0" w:color="auto"/>
                <w:bottom w:val="none" w:sz="0" w:space="0" w:color="auto"/>
                <w:right w:val="none" w:sz="0" w:space="0" w:color="auto"/>
              </w:divBdr>
            </w:div>
          </w:divsChild>
        </w:div>
        <w:div w:id="1744523828">
          <w:marLeft w:val="0"/>
          <w:marRight w:val="0"/>
          <w:marTop w:val="0"/>
          <w:marBottom w:val="0"/>
          <w:divBdr>
            <w:top w:val="none" w:sz="0" w:space="0" w:color="auto"/>
            <w:left w:val="none" w:sz="0" w:space="0" w:color="auto"/>
            <w:bottom w:val="none" w:sz="0" w:space="0" w:color="auto"/>
            <w:right w:val="none" w:sz="0" w:space="0" w:color="auto"/>
          </w:divBdr>
          <w:divsChild>
            <w:div w:id="117459125">
              <w:marLeft w:val="0"/>
              <w:marRight w:val="0"/>
              <w:marTop w:val="0"/>
              <w:marBottom w:val="0"/>
              <w:divBdr>
                <w:top w:val="none" w:sz="0" w:space="0" w:color="auto"/>
                <w:left w:val="none" w:sz="0" w:space="0" w:color="auto"/>
                <w:bottom w:val="none" w:sz="0" w:space="0" w:color="auto"/>
                <w:right w:val="none" w:sz="0" w:space="0" w:color="auto"/>
              </w:divBdr>
            </w:div>
          </w:divsChild>
        </w:div>
        <w:div w:id="952178158">
          <w:marLeft w:val="0"/>
          <w:marRight w:val="0"/>
          <w:marTop w:val="0"/>
          <w:marBottom w:val="0"/>
          <w:divBdr>
            <w:top w:val="none" w:sz="0" w:space="0" w:color="auto"/>
            <w:left w:val="none" w:sz="0" w:space="0" w:color="auto"/>
            <w:bottom w:val="none" w:sz="0" w:space="0" w:color="auto"/>
            <w:right w:val="none" w:sz="0" w:space="0" w:color="auto"/>
          </w:divBdr>
          <w:divsChild>
            <w:div w:id="1162041685">
              <w:marLeft w:val="0"/>
              <w:marRight w:val="0"/>
              <w:marTop w:val="0"/>
              <w:marBottom w:val="0"/>
              <w:divBdr>
                <w:top w:val="none" w:sz="0" w:space="0" w:color="auto"/>
                <w:left w:val="none" w:sz="0" w:space="0" w:color="auto"/>
                <w:bottom w:val="none" w:sz="0" w:space="0" w:color="auto"/>
                <w:right w:val="none" w:sz="0" w:space="0" w:color="auto"/>
              </w:divBdr>
            </w:div>
          </w:divsChild>
        </w:div>
        <w:div w:id="2004820739">
          <w:marLeft w:val="0"/>
          <w:marRight w:val="0"/>
          <w:marTop w:val="0"/>
          <w:marBottom w:val="0"/>
          <w:divBdr>
            <w:top w:val="none" w:sz="0" w:space="0" w:color="auto"/>
            <w:left w:val="none" w:sz="0" w:space="0" w:color="auto"/>
            <w:bottom w:val="none" w:sz="0" w:space="0" w:color="auto"/>
            <w:right w:val="none" w:sz="0" w:space="0" w:color="auto"/>
          </w:divBdr>
          <w:divsChild>
            <w:div w:id="1759132529">
              <w:marLeft w:val="0"/>
              <w:marRight w:val="0"/>
              <w:marTop w:val="0"/>
              <w:marBottom w:val="0"/>
              <w:divBdr>
                <w:top w:val="none" w:sz="0" w:space="0" w:color="auto"/>
                <w:left w:val="none" w:sz="0" w:space="0" w:color="auto"/>
                <w:bottom w:val="none" w:sz="0" w:space="0" w:color="auto"/>
                <w:right w:val="none" w:sz="0" w:space="0" w:color="auto"/>
              </w:divBdr>
            </w:div>
          </w:divsChild>
        </w:div>
        <w:div w:id="757751632">
          <w:marLeft w:val="0"/>
          <w:marRight w:val="0"/>
          <w:marTop w:val="0"/>
          <w:marBottom w:val="0"/>
          <w:divBdr>
            <w:top w:val="none" w:sz="0" w:space="0" w:color="auto"/>
            <w:left w:val="none" w:sz="0" w:space="0" w:color="auto"/>
            <w:bottom w:val="none" w:sz="0" w:space="0" w:color="auto"/>
            <w:right w:val="none" w:sz="0" w:space="0" w:color="auto"/>
          </w:divBdr>
          <w:divsChild>
            <w:div w:id="1095904253">
              <w:marLeft w:val="0"/>
              <w:marRight w:val="0"/>
              <w:marTop w:val="0"/>
              <w:marBottom w:val="0"/>
              <w:divBdr>
                <w:top w:val="none" w:sz="0" w:space="0" w:color="auto"/>
                <w:left w:val="none" w:sz="0" w:space="0" w:color="auto"/>
                <w:bottom w:val="none" w:sz="0" w:space="0" w:color="auto"/>
                <w:right w:val="none" w:sz="0" w:space="0" w:color="auto"/>
              </w:divBdr>
            </w:div>
          </w:divsChild>
        </w:div>
        <w:div w:id="213392827">
          <w:marLeft w:val="0"/>
          <w:marRight w:val="0"/>
          <w:marTop w:val="0"/>
          <w:marBottom w:val="0"/>
          <w:divBdr>
            <w:top w:val="none" w:sz="0" w:space="0" w:color="auto"/>
            <w:left w:val="none" w:sz="0" w:space="0" w:color="auto"/>
            <w:bottom w:val="none" w:sz="0" w:space="0" w:color="auto"/>
            <w:right w:val="none" w:sz="0" w:space="0" w:color="auto"/>
          </w:divBdr>
          <w:divsChild>
            <w:div w:id="440759611">
              <w:marLeft w:val="0"/>
              <w:marRight w:val="0"/>
              <w:marTop w:val="0"/>
              <w:marBottom w:val="0"/>
              <w:divBdr>
                <w:top w:val="none" w:sz="0" w:space="0" w:color="auto"/>
                <w:left w:val="none" w:sz="0" w:space="0" w:color="auto"/>
                <w:bottom w:val="none" w:sz="0" w:space="0" w:color="auto"/>
                <w:right w:val="none" w:sz="0" w:space="0" w:color="auto"/>
              </w:divBdr>
            </w:div>
          </w:divsChild>
        </w:div>
        <w:div w:id="1351181206">
          <w:marLeft w:val="0"/>
          <w:marRight w:val="0"/>
          <w:marTop w:val="0"/>
          <w:marBottom w:val="0"/>
          <w:divBdr>
            <w:top w:val="none" w:sz="0" w:space="0" w:color="auto"/>
            <w:left w:val="none" w:sz="0" w:space="0" w:color="auto"/>
            <w:bottom w:val="none" w:sz="0" w:space="0" w:color="auto"/>
            <w:right w:val="none" w:sz="0" w:space="0" w:color="auto"/>
          </w:divBdr>
          <w:divsChild>
            <w:div w:id="408968764">
              <w:marLeft w:val="0"/>
              <w:marRight w:val="0"/>
              <w:marTop w:val="0"/>
              <w:marBottom w:val="0"/>
              <w:divBdr>
                <w:top w:val="none" w:sz="0" w:space="0" w:color="auto"/>
                <w:left w:val="none" w:sz="0" w:space="0" w:color="auto"/>
                <w:bottom w:val="none" w:sz="0" w:space="0" w:color="auto"/>
                <w:right w:val="none" w:sz="0" w:space="0" w:color="auto"/>
              </w:divBdr>
            </w:div>
          </w:divsChild>
        </w:div>
        <w:div w:id="1661080991">
          <w:marLeft w:val="0"/>
          <w:marRight w:val="0"/>
          <w:marTop w:val="0"/>
          <w:marBottom w:val="0"/>
          <w:divBdr>
            <w:top w:val="none" w:sz="0" w:space="0" w:color="auto"/>
            <w:left w:val="none" w:sz="0" w:space="0" w:color="auto"/>
            <w:bottom w:val="none" w:sz="0" w:space="0" w:color="auto"/>
            <w:right w:val="none" w:sz="0" w:space="0" w:color="auto"/>
          </w:divBdr>
          <w:divsChild>
            <w:div w:id="684747769">
              <w:marLeft w:val="0"/>
              <w:marRight w:val="0"/>
              <w:marTop w:val="0"/>
              <w:marBottom w:val="0"/>
              <w:divBdr>
                <w:top w:val="none" w:sz="0" w:space="0" w:color="auto"/>
                <w:left w:val="none" w:sz="0" w:space="0" w:color="auto"/>
                <w:bottom w:val="none" w:sz="0" w:space="0" w:color="auto"/>
                <w:right w:val="none" w:sz="0" w:space="0" w:color="auto"/>
              </w:divBdr>
            </w:div>
          </w:divsChild>
        </w:div>
        <w:div w:id="893658050">
          <w:marLeft w:val="0"/>
          <w:marRight w:val="0"/>
          <w:marTop w:val="0"/>
          <w:marBottom w:val="0"/>
          <w:divBdr>
            <w:top w:val="none" w:sz="0" w:space="0" w:color="auto"/>
            <w:left w:val="none" w:sz="0" w:space="0" w:color="auto"/>
            <w:bottom w:val="none" w:sz="0" w:space="0" w:color="auto"/>
            <w:right w:val="none" w:sz="0" w:space="0" w:color="auto"/>
          </w:divBdr>
          <w:divsChild>
            <w:div w:id="154809596">
              <w:marLeft w:val="0"/>
              <w:marRight w:val="0"/>
              <w:marTop w:val="0"/>
              <w:marBottom w:val="0"/>
              <w:divBdr>
                <w:top w:val="none" w:sz="0" w:space="0" w:color="auto"/>
                <w:left w:val="none" w:sz="0" w:space="0" w:color="auto"/>
                <w:bottom w:val="none" w:sz="0" w:space="0" w:color="auto"/>
                <w:right w:val="none" w:sz="0" w:space="0" w:color="auto"/>
              </w:divBdr>
            </w:div>
          </w:divsChild>
        </w:div>
        <w:div w:id="502359648">
          <w:marLeft w:val="0"/>
          <w:marRight w:val="0"/>
          <w:marTop w:val="0"/>
          <w:marBottom w:val="0"/>
          <w:divBdr>
            <w:top w:val="none" w:sz="0" w:space="0" w:color="auto"/>
            <w:left w:val="none" w:sz="0" w:space="0" w:color="auto"/>
            <w:bottom w:val="none" w:sz="0" w:space="0" w:color="auto"/>
            <w:right w:val="none" w:sz="0" w:space="0" w:color="auto"/>
          </w:divBdr>
          <w:divsChild>
            <w:div w:id="1541701541">
              <w:marLeft w:val="0"/>
              <w:marRight w:val="0"/>
              <w:marTop w:val="0"/>
              <w:marBottom w:val="0"/>
              <w:divBdr>
                <w:top w:val="none" w:sz="0" w:space="0" w:color="auto"/>
                <w:left w:val="none" w:sz="0" w:space="0" w:color="auto"/>
                <w:bottom w:val="none" w:sz="0" w:space="0" w:color="auto"/>
                <w:right w:val="none" w:sz="0" w:space="0" w:color="auto"/>
              </w:divBdr>
            </w:div>
          </w:divsChild>
        </w:div>
        <w:div w:id="1349331627">
          <w:marLeft w:val="0"/>
          <w:marRight w:val="0"/>
          <w:marTop w:val="0"/>
          <w:marBottom w:val="0"/>
          <w:divBdr>
            <w:top w:val="none" w:sz="0" w:space="0" w:color="auto"/>
            <w:left w:val="none" w:sz="0" w:space="0" w:color="auto"/>
            <w:bottom w:val="none" w:sz="0" w:space="0" w:color="auto"/>
            <w:right w:val="none" w:sz="0" w:space="0" w:color="auto"/>
          </w:divBdr>
          <w:divsChild>
            <w:div w:id="707724337">
              <w:marLeft w:val="0"/>
              <w:marRight w:val="0"/>
              <w:marTop w:val="0"/>
              <w:marBottom w:val="0"/>
              <w:divBdr>
                <w:top w:val="none" w:sz="0" w:space="0" w:color="auto"/>
                <w:left w:val="none" w:sz="0" w:space="0" w:color="auto"/>
                <w:bottom w:val="none" w:sz="0" w:space="0" w:color="auto"/>
                <w:right w:val="none" w:sz="0" w:space="0" w:color="auto"/>
              </w:divBdr>
            </w:div>
          </w:divsChild>
        </w:div>
        <w:div w:id="1243023504">
          <w:marLeft w:val="0"/>
          <w:marRight w:val="0"/>
          <w:marTop w:val="0"/>
          <w:marBottom w:val="0"/>
          <w:divBdr>
            <w:top w:val="none" w:sz="0" w:space="0" w:color="auto"/>
            <w:left w:val="none" w:sz="0" w:space="0" w:color="auto"/>
            <w:bottom w:val="none" w:sz="0" w:space="0" w:color="auto"/>
            <w:right w:val="none" w:sz="0" w:space="0" w:color="auto"/>
          </w:divBdr>
          <w:divsChild>
            <w:div w:id="2123453945">
              <w:marLeft w:val="0"/>
              <w:marRight w:val="0"/>
              <w:marTop w:val="0"/>
              <w:marBottom w:val="0"/>
              <w:divBdr>
                <w:top w:val="none" w:sz="0" w:space="0" w:color="auto"/>
                <w:left w:val="none" w:sz="0" w:space="0" w:color="auto"/>
                <w:bottom w:val="none" w:sz="0" w:space="0" w:color="auto"/>
                <w:right w:val="none" w:sz="0" w:space="0" w:color="auto"/>
              </w:divBdr>
            </w:div>
          </w:divsChild>
        </w:div>
        <w:div w:id="60295728">
          <w:marLeft w:val="0"/>
          <w:marRight w:val="0"/>
          <w:marTop w:val="0"/>
          <w:marBottom w:val="0"/>
          <w:divBdr>
            <w:top w:val="none" w:sz="0" w:space="0" w:color="auto"/>
            <w:left w:val="none" w:sz="0" w:space="0" w:color="auto"/>
            <w:bottom w:val="none" w:sz="0" w:space="0" w:color="auto"/>
            <w:right w:val="none" w:sz="0" w:space="0" w:color="auto"/>
          </w:divBdr>
          <w:divsChild>
            <w:div w:id="148862691">
              <w:marLeft w:val="0"/>
              <w:marRight w:val="0"/>
              <w:marTop w:val="0"/>
              <w:marBottom w:val="0"/>
              <w:divBdr>
                <w:top w:val="none" w:sz="0" w:space="0" w:color="auto"/>
                <w:left w:val="none" w:sz="0" w:space="0" w:color="auto"/>
                <w:bottom w:val="none" w:sz="0" w:space="0" w:color="auto"/>
                <w:right w:val="none" w:sz="0" w:space="0" w:color="auto"/>
              </w:divBdr>
            </w:div>
          </w:divsChild>
        </w:div>
        <w:div w:id="540820546">
          <w:marLeft w:val="0"/>
          <w:marRight w:val="0"/>
          <w:marTop w:val="0"/>
          <w:marBottom w:val="0"/>
          <w:divBdr>
            <w:top w:val="none" w:sz="0" w:space="0" w:color="auto"/>
            <w:left w:val="none" w:sz="0" w:space="0" w:color="auto"/>
            <w:bottom w:val="none" w:sz="0" w:space="0" w:color="auto"/>
            <w:right w:val="none" w:sz="0" w:space="0" w:color="auto"/>
          </w:divBdr>
          <w:divsChild>
            <w:div w:id="1501847336">
              <w:marLeft w:val="0"/>
              <w:marRight w:val="0"/>
              <w:marTop w:val="0"/>
              <w:marBottom w:val="0"/>
              <w:divBdr>
                <w:top w:val="none" w:sz="0" w:space="0" w:color="auto"/>
                <w:left w:val="none" w:sz="0" w:space="0" w:color="auto"/>
                <w:bottom w:val="none" w:sz="0" w:space="0" w:color="auto"/>
                <w:right w:val="none" w:sz="0" w:space="0" w:color="auto"/>
              </w:divBdr>
            </w:div>
          </w:divsChild>
        </w:div>
        <w:div w:id="1649480225">
          <w:marLeft w:val="0"/>
          <w:marRight w:val="0"/>
          <w:marTop w:val="0"/>
          <w:marBottom w:val="0"/>
          <w:divBdr>
            <w:top w:val="none" w:sz="0" w:space="0" w:color="auto"/>
            <w:left w:val="none" w:sz="0" w:space="0" w:color="auto"/>
            <w:bottom w:val="none" w:sz="0" w:space="0" w:color="auto"/>
            <w:right w:val="none" w:sz="0" w:space="0" w:color="auto"/>
          </w:divBdr>
          <w:divsChild>
            <w:div w:id="1125588543">
              <w:marLeft w:val="0"/>
              <w:marRight w:val="0"/>
              <w:marTop w:val="0"/>
              <w:marBottom w:val="0"/>
              <w:divBdr>
                <w:top w:val="none" w:sz="0" w:space="0" w:color="auto"/>
                <w:left w:val="none" w:sz="0" w:space="0" w:color="auto"/>
                <w:bottom w:val="none" w:sz="0" w:space="0" w:color="auto"/>
                <w:right w:val="none" w:sz="0" w:space="0" w:color="auto"/>
              </w:divBdr>
            </w:div>
          </w:divsChild>
        </w:div>
        <w:div w:id="374622152">
          <w:marLeft w:val="0"/>
          <w:marRight w:val="0"/>
          <w:marTop w:val="0"/>
          <w:marBottom w:val="0"/>
          <w:divBdr>
            <w:top w:val="none" w:sz="0" w:space="0" w:color="auto"/>
            <w:left w:val="none" w:sz="0" w:space="0" w:color="auto"/>
            <w:bottom w:val="none" w:sz="0" w:space="0" w:color="auto"/>
            <w:right w:val="none" w:sz="0" w:space="0" w:color="auto"/>
          </w:divBdr>
          <w:divsChild>
            <w:div w:id="321738325">
              <w:marLeft w:val="0"/>
              <w:marRight w:val="0"/>
              <w:marTop w:val="0"/>
              <w:marBottom w:val="0"/>
              <w:divBdr>
                <w:top w:val="none" w:sz="0" w:space="0" w:color="auto"/>
                <w:left w:val="none" w:sz="0" w:space="0" w:color="auto"/>
                <w:bottom w:val="none" w:sz="0" w:space="0" w:color="auto"/>
                <w:right w:val="none" w:sz="0" w:space="0" w:color="auto"/>
              </w:divBdr>
            </w:div>
          </w:divsChild>
        </w:div>
        <w:div w:id="652830485">
          <w:marLeft w:val="0"/>
          <w:marRight w:val="0"/>
          <w:marTop w:val="0"/>
          <w:marBottom w:val="0"/>
          <w:divBdr>
            <w:top w:val="none" w:sz="0" w:space="0" w:color="auto"/>
            <w:left w:val="none" w:sz="0" w:space="0" w:color="auto"/>
            <w:bottom w:val="none" w:sz="0" w:space="0" w:color="auto"/>
            <w:right w:val="none" w:sz="0" w:space="0" w:color="auto"/>
          </w:divBdr>
          <w:divsChild>
            <w:div w:id="1329480523">
              <w:marLeft w:val="0"/>
              <w:marRight w:val="0"/>
              <w:marTop w:val="0"/>
              <w:marBottom w:val="0"/>
              <w:divBdr>
                <w:top w:val="none" w:sz="0" w:space="0" w:color="auto"/>
                <w:left w:val="none" w:sz="0" w:space="0" w:color="auto"/>
                <w:bottom w:val="none" w:sz="0" w:space="0" w:color="auto"/>
                <w:right w:val="none" w:sz="0" w:space="0" w:color="auto"/>
              </w:divBdr>
            </w:div>
          </w:divsChild>
        </w:div>
        <w:div w:id="440564549">
          <w:marLeft w:val="0"/>
          <w:marRight w:val="0"/>
          <w:marTop w:val="0"/>
          <w:marBottom w:val="0"/>
          <w:divBdr>
            <w:top w:val="none" w:sz="0" w:space="0" w:color="auto"/>
            <w:left w:val="none" w:sz="0" w:space="0" w:color="auto"/>
            <w:bottom w:val="none" w:sz="0" w:space="0" w:color="auto"/>
            <w:right w:val="none" w:sz="0" w:space="0" w:color="auto"/>
          </w:divBdr>
          <w:divsChild>
            <w:div w:id="782697079">
              <w:marLeft w:val="0"/>
              <w:marRight w:val="0"/>
              <w:marTop w:val="0"/>
              <w:marBottom w:val="0"/>
              <w:divBdr>
                <w:top w:val="none" w:sz="0" w:space="0" w:color="auto"/>
                <w:left w:val="none" w:sz="0" w:space="0" w:color="auto"/>
                <w:bottom w:val="none" w:sz="0" w:space="0" w:color="auto"/>
                <w:right w:val="none" w:sz="0" w:space="0" w:color="auto"/>
              </w:divBdr>
            </w:div>
          </w:divsChild>
        </w:div>
        <w:div w:id="1539776542">
          <w:marLeft w:val="0"/>
          <w:marRight w:val="0"/>
          <w:marTop w:val="0"/>
          <w:marBottom w:val="0"/>
          <w:divBdr>
            <w:top w:val="none" w:sz="0" w:space="0" w:color="auto"/>
            <w:left w:val="none" w:sz="0" w:space="0" w:color="auto"/>
            <w:bottom w:val="none" w:sz="0" w:space="0" w:color="auto"/>
            <w:right w:val="none" w:sz="0" w:space="0" w:color="auto"/>
          </w:divBdr>
          <w:divsChild>
            <w:div w:id="754980090">
              <w:marLeft w:val="0"/>
              <w:marRight w:val="0"/>
              <w:marTop w:val="0"/>
              <w:marBottom w:val="0"/>
              <w:divBdr>
                <w:top w:val="none" w:sz="0" w:space="0" w:color="auto"/>
                <w:left w:val="none" w:sz="0" w:space="0" w:color="auto"/>
                <w:bottom w:val="none" w:sz="0" w:space="0" w:color="auto"/>
                <w:right w:val="none" w:sz="0" w:space="0" w:color="auto"/>
              </w:divBdr>
            </w:div>
          </w:divsChild>
        </w:div>
        <w:div w:id="114905596">
          <w:marLeft w:val="0"/>
          <w:marRight w:val="0"/>
          <w:marTop w:val="0"/>
          <w:marBottom w:val="0"/>
          <w:divBdr>
            <w:top w:val="none" w:sz="0" w:space="0" w:color="auto"/>
            <w:left w:val="none" w:sz="0" w:space="0" w:color="auto"/>
            <w:bottom w:val="none" w:sz="0" w:space="0" w:color="auto"/>
            <w:right w:val="none" w:sz="0" w:space="0" w:color="auto"/>
          </w:divBdr>
          <w:divsChild>
            <w:div w:id="922953978">
              <w:marLeft w:val="0"/>
              <w:marRight w:val="0"/>
              <w:marTop w:val="0"/>
              <w:marBottom w:val="0"/>
              <w:divBdr>
                <w:top w:val="none" w:sz="0" w:space="0" w:color="auto"/>
                <w:left w:val="none" w:sz="0" w:space="0" w:color="auto"/>
                <w:bottom w:val="none" w:sz="0" w:space="0" w:color="auto"/>
                <w:right w:val="none" w:sz="0" w:space="0" w:color="auto"/>
              </w:divBdr>
            </w:div>
          </w:divsChild>
        </w:div>
        <w:div w:id="835532574">
          <w:marLeft w:val="0"/>
          <w:marRight w:val="0"/>
          <w:marTop w:val="0"/>
          <w:marBottom w:val="0"/>
          <w:divBdr>
            <w:top w:val="none" w:sz="0" w:space="0" w:color="auto"/>
            <w:left w:val="none" w:sz="0" w:space="0" w:color="auto"/>
            <w:bottom w:val="none" w:sz="0" w:space="0" w:color="auto"/>
            <w:right w:val="none" w:sz="0" w:space="0" w:color="auto"/>
          </w:divBdr>
          <w:divsChild>
            <w:div w:id="1365135457">
              <w:marLeft w:val="0"/>
              <w:marRight w:val="0"/>
              <w:marTop w:val="0"/>
              <w:marBottom w:val="0"/>
              <w:divBdr>
                <w:top w:val="none" w:sz="0" w:space="0" w:color="auto"/>
                <w:left w:val="none" w:sz="0" w:space="0" w:color="auto"/>
                <w:bottom w:val="none" w:sz="0" w:space="0" w:color="auto"/>
                <w:right w:val="none" w:sz="0" w:space="0" w:color="auto"/>
              </w:divBdr>
            </w:div>
          </w:divsChild>
        </w:div>
        <w:div w:id="2107995384">
          <w:marLeft w:val="0"/>
          <w:marRight w:val="0"/>
          <w:marTop w:val="0"/>
          <w:marBottom w:val="0"/>
          <w:divBdr>
            <w:top w:val="none" w:sz="0" w:space="0" w:color="auto"/>
            <w:left w:val="none" w:sz="0" w:space="0" w:color="auto"/>
            <w:bottom w:val="none" w:sz="0" w:space="0" w:color="auto"/>
            <w:right w:val="none" w:sz="0" w:space="0" w:color="auto"/>
          </w:divBdr>
          <w:divsChild>
            <w:div w:id="145752077">
              <w:marLeft w:val="0"/>
              <w:marRight w:val="0"/>
              <w:marTop w:val="0"/>
              <w:marBottom w:val="0"/>
              <w:divBdr>
                <w:top w:val="none" w:sz="0" w:space="0" w:color="auto"/>
                <w:left w:val="none" w:sz="0" w:space="0" w:color="auto"/>
                <w:bottom w:val="none" w:sz="0" w:space="0" w:color="auto"/>
                <w:right w:val="none" w:sz="0" w:space="0" w:color="auto"/>
              </w:divBdr>
            </w:div>
          </w:divsChild>
        </w:div>
        <w:div w:id="242954497">
          <w:marLeft w:val="0"/>
          <w:marRight w:val="0"/>
          <w:marTop w:val="0"/>
          <w:marBottom w:val="0"/>
          <w:divBdr>
            <w:top w:val="none" w:sz="0" w:space="0" w:color="auto"/>
            <w:left w:val="none" w:sz="0" w:space="0" w:color="auto"/>
            <w:bottom w:val="none" w:sz="0" w:space="0" w:color="auto"/>
            <w:right w:val="none" w:sz="0" w:space="0" w:color="auto"/>
          </w:divBdr>
          <w:divsChild>
            <w:div w:id="195122599">
              <w:marLeft w:val="0"/>
              <w:marRight w:val="0"/>
              <w:marTop w:val="0"/>
              <w:marBottom w:val="0"/>
              <w:divBdr>
                <w:top w:val="none" w:sz="0" w:space="0" w:color="auto"/>
                <w:left w:val="none" w:sz="0" w:space="0" w:color="auto"/>
                <w:bottom w:val="none" w:sz="0" w:space="0" w:color="auto"/>
                <w:right w:val="none" w:sz="0" w:space="0" w:color="auto"/>
              </w:divBdr>
            </w:div>
          </w:divsChild>
        </w:div>
        <w:div w:id="1839955055">
          <w:marLeft w:val="0"/>
          <w:marRight w:val="0"/>
          <w:marTop w:val="0"/>
          <w:marBottom w:val="0"/>
          <w:divBdr>
            <w:top w:val="none" w:sz="0" w:space="0" w:color="auto"/>
            <w:left w:val="none" w:sz="0" w:space="0" w:color="auto"/>
            <w:bottom w:val="none" w:sz="0" w:space="0" w:color="auto"/>
            <w:right w:val="none" w:sz="0" w:space="0" w:color="auto"/>
          </w:divBdr>
          <w:divsChild>
            <w:div w:id="234778154">
              <w:marLeft w:val="0"/>
              <w:marRight w:val="0"/>
              <w:marTop w:val="0"/>
              <w:marBottom w:val="0"/>
              <w:divBdr>
                <w:top w:val="none" w:sz="0" w:space="0" w:color="auto"/>
                <w:left w:val="none" w:sz="0" w:space="0" w:color="auto"/>
                <w:bottom w:val="none" w:sz="0" w:space="0" w:color="auto"/>
                <w:right w:val="none" w:sz="0" w:space="0" w:color="auto"/>
              </w:divBdr>
            </w:div>
          </w:divsChild>
        </w:div>
        <w:div w:id="2023244220">
          <w:marLeft w:val="0"/>
          <w:marRight w:val="0"/>
          <w:marTop w:val="0"/>
          <w:marBottom w:val="0"/>
          <w:divBdr>
            <w:top w:val="none" w:sz="0" w:space="0" w:color="auto"/>
            <w:left w:val="none" w:sz="0" w:space="0" w:color="auto"/>
            <w:bottom w:val="none" w:sz="0" w:space="0" w:color="auto"/>
            <w:right w:val="none" w:sz="0" w:space="0" w:color="auto"/>
          </w:divBdr>
          <w:divsChild>
            <w:div w:id="1297834321">
              <w:marLeft w:val="0"/>
              <w:marRight w:val="0"/>
              <w:marTop w:val="0"/>
              <w:marBottom w:val="0"/>
              <w:divBdr>
                <w:top w:val="none" w:sz="0" w:space="0" w:color="auto"/>
                <w:left w:val="none" w:sz="0" w:space="0" w:color="auto"/>
                <w:bottom w:val="none" w:sz="0" w:space="0" w:color="auto"/>
                <w:right w:val="none" w:sz="0" w:space="0" w:color="auto"/>
              </w:divBdr>
            </w:div>
          </w:divsChild>
        </w:div>
        <w:div w:id="1776637604">
          <w:marLeft w:val="0"/>
          <w:marRight w:val="0"/>
          <w:marTop w:val="0"/>
          <w:marBottom w:val="0"/>
          <w:divBdr>
            <w:top w:val="none" w:sz="0" w:space="0" w:color="auto"/>
            <w:left w:val="none" w:sz="0" w:space="0" w:color="auto"/>
            <w:bottom w:val="none" w:sz="0" w:space="0" w:color="auto"/>
            <w:right w:val="none" w:sz="0" w:space="0" w:color="auto"/>
          </w:divBdr>
          <w:divsChild>
            <w:div w:id="1881163413">
              <w:marLeft w:val="0"/>
              <w:marRight w:val="0"/>
              <w:marTop w:val="0"/>
              <w:marBottom w:val="0"/>
              <w:divBdr>
                <w:top w:val="none" w:sz="0" w:space="0" w:color="auto"/>
                <w:left w:val="none" w:sz="0" w:space="0" w:color="auto"/>
                <w:bottom w:val="none" w:sz="0" w:space="0" w:color="auto"/>
                <w:right w:val="none" w:sz="0" w:space="0" w:color="auto"/>
              </w:divBdr>
            </w:div>
          </w:divsChild>
        </w:div>
        <w:div w:id="536697566">
          <w:marLeft w:val="0"/>
          <w:marRight w:val="0"/>
          <w:marTop w:val="0"/>
          <w:marBottom w:val="0"/>
          <w:divBdr>
            <w:top w:val="none" w:sz="0" w:space="0" w:color="auto"/>
            <w:left w:val="none" w:sz="0" w:space="0" w:color="auto"/>
            <w:bottom w:val="none" w:sz="0" w:space="0" w:color="auto"/>
            <w:right w:val="none" w:sz="0" w:space="0" w:color="auto"/>
          </w:divBdr>
          <w:divsChild>
            <w:div w:id="1742555035">
              <w:marLeft w:val="0"/>
              <w:marRight w:val="0"/>
              <w:marTop w:val="0"/>
              <w:marBottom w:val="0"/>
              <w:divBdr>
                <w:top w:val="none" w:sz="0" w:space="0" w:color="auto"/>
                <w:left w:val="none" w:sz="0" w:space="0" w:color="auto"/>
                <w:bottom w:val="none" w:sz="0" w:space="0" w:color="auto"/>
                <w:right w:val="none" w:sz="0" w:space="0" w:color="auto"/>
              </w:divBdr>
            </w:div>
          </w:divsChild>
        </w:div>
        <w:div w:id="954557056">
          <w:marLeft w:val="0"/>
          <w:marRight w:val="0"/>
          <w:marTop w:val="0"/>
          <w:marBottom w:val="0"/>
          <w:divBdr>
            <w:top w:val="none" w:sz="0" w:space="0" w:color="auto"/>
            <w:left w:val="none" w:sz="0" w:space="0" w:color="auto"/>
            <w:bottom w:val="none" w:sz="0" w:space="0" w:color="auto"/>
            <w:right w:val="none" w:sz="0" w:space="0" w:color="auto"/>
          </w:divBdr>
          <w:divsChild>
            <w:div w:id="124322838">
              <w:marLeft w:val="0"/>
              <w:marRight w:val="0"/>
              <w:marTop w:val="0"/>
              <w:marBottom w:val="0"/>
              <w:divBdr>
                <w:top w:val="none" w:sz="0" w:space="0" w:color="auto"/>
                <w:left w:val="none" w:sz="0" w:space="0" w:color="auto"/>
                <w:bottom w:val="none" w:sz="0" w:space="0" w:color="auto"/>
                <w:right w:val="none" w:sz="0" w:space="0" w:color="auto"/>
              </w:divBdr>
            </w:div>
          </w:divsChild>
        </w:div>
        <w:div w:id="288322945">
          <w:marLeft w:val="0"/>
          <w:marRight w:val="0"/>
          <w:marTop w:val="0"/>
          <w:marBottom w:val="0"/>
          <w:divBdr>
            <w:top w:val="none" w:sz="0" w:space="0" w:color="auto"/>
            <w:left w:val="none" w:sz="0" w:space="0" w:color="auto"/>
            <w:bottom w:val="none" w:sz="0" w:space="0" w:color="auto"/>
            <w:right w:val="none" w:sz="0" w:space="0" w:color="auto"/>
          </w:divBdr>
          <w:divsChild>
            <w:div w:id="1929193438">
              <w:marLeft w:val="0"/>
              <w:marRight w:val="0"/>
              <w:marTop w:val="0"/>
              <w:marBottom w:val="0"/>
              <w:divBdr>
                <w:top w:val="none" w:sz="0" w:space="0" w:color="auto"/>
                <w:left w:val="none" w:sz="0" w:space="0" w:color="auto"/>
                <w:bottom w:val="none" w:sz="0" w:space="0" w:color="auto"/>
                <w:right w:val="none" w:sz="0" w:space="0" w:color="auto"/>
              </w:divBdr>
            </w:div>
          </w:divsChild>
        </w:div>
        <w:div w:id="358700015">
          <w:marLeft w:val="0"/>
          <w:marRight w:val="0"/>
          <w:marTop w:val="0"/>
          <w:marBottom w:val="0"/>
          <w:divBdr>
            <w:top w:val="none" w:sz="0" w:space="0" w:color="auto"/>
            <w:left w:val="none" w:sz="0" w:space="0" w:color="auto"/>
            <w:bottom w:val="none" w:sz="0" w:space="0" w:color="auto"/>
            <w:right w:val="none" w:sz="0" w:space="0" w:color="auto"/>
          </w:divBdr>
          <w:divsChild>
            <w:div w:id="335033061">
              <w:marLeft w:val="0"/>
              <w:marRight w:val="0"/>
              <w:marTop w:val="0"/>
              <w:marBottom w:val="0"/>
              <w:divBdr>
                <w:top w:val="none" w:sz="0" w:space="0" w:color="auto"/>
                <w:left w:val="none" w:sz="0" w:space="0" w:color="auto"/>
                <w:bottom w:val="none" w:sz="0" w:space="0" w:color="auto"/>
                <w:right w:val="none" w:sz="0" w:space="0" w:color="auto"/>
              </w:divBdr>
            </w:div>
          </w:divsChild>
        </w:div>
        <w:div w:id="1678848431">
          <w:marLeft w:val="0"/>
          <w:marRight w:val="0"/>
          <w:marTop w:val="0"/>
          <w:marBottom w:val="0"/>
          <w:divBdr>
            <w:top w:val="none" w:sz="0" w:space="0" w:color="auto"/>
            <w:left w:val="none" w:sz="0" w:space="0" w:color="auto"/>
            <w:bottom w:val="none" w:sz="0" w:space="0" w:color="auto"/>
            <w:right w:val="none" w:sz="0" w:space="0" w:color="auto"/>
          </w:divBdr>
          <w:divsChild>
            <w:div w:id="492986974">
              <w:marLeft w:val="0"/>
              <w:marRight w:val="0"/>
              <w:marTop w:val="0"/>
              <w:marBottom w:val="0"/>
              <w:divBdr>
                <w:top w:val="none" w:sz="0" w:space="0" w:color="auto"/>
                <w:left w:val="none" w:sz="0" w:space="0" w:color="auto"/>
                <w:bottom w:val="none" w:sz="0" w:space="0" w:color="auto"/>
                <w:right w:val="none" w:sz="0" w:space="0" w:color="auto"/>
              </w:divBdr>
            </w:div>
          </w:divsChild>
        </w:div>
        <w:div w:id="2033875672">
          <w:marLeft w:val="0"/>
          <w:marRight w:val="0"/>
          <w:marTop w:val="0"/>
          <w:marBottom w:val="0"/>
          <w:divBdr>
            <w:top w:val="none" w:sz="0" w:space="0" w:color="auto"/>
            <w:left w:val="none" w:sz="0" w:space="0" w:color="auto"/>
            <w:bottom w:val="none" w:sz="0" w:space="0" w:color="auto"/>
            <w:right w:val="none" w:sz="0" w:space="0" w:color="auto"/>
          </w:divBdr>
          <w:divsChild>
            <w:div w:id="468665642">
              <w:marLeft w:val="0"/>
              <w:marRight w:val="0"/>
              <w:marTop w:val="0"/>
              <w:marBottom w:val="0"/>
              <w:divBdr>
                <w:top w:val="none" w:sz="0" w:space="0" w:color="auto"/>
                <w:left w:val="none" w:sz="0" w:space="0" w:color="auto"/>
                <w:bottom w:val="none" w:sz="0" w:space="0" w:color="auto"/>
                <w:right w:val="none" w:sz="0" w:space="0" w:color="auto"/>
              </w:divBdr>
            </w:div>
          </w:divsChild>
        </w:div>
        <w:div w:id="1444567">
          <w:marLeft w:val="0"/>
          <w:marRight w:val="0"/>
          <w:marTop w:val="0"/>
          <w:marBottom w:val="0"/>
          <w:divBdr>
            <w:top w:val="none" w:sz="0" w:space="0" w:color="auto"/>
            <w:left w:val="none" w:sz="0" w:space="0" w:color="auto"/>
            <w:bottom w:val="none" w:sz="0" w:space="0" w:color="auto"/>
            <w:right w:val="none" w:sz="0" w:space="0" w:color="auto"/>
          </w:divBdr>
          <w:divsChild>
            <w:div w:id="1541892177">
              <w:marLeft w:val="0"/>
              <w:marRight w:val="0"/>
              <w:marTop w:val="0"/>
              <w:marBottom w:val="0"/>
              <w:divBdr>
                <w:top w:val="none" w:sz="0" w:space="0" w:color="auto"/>
                <w:left w:val="none" w:sz="0" w:space="0" w:color="auto"/>
                <w:bottom w:val="none" w:sz="0" w:space="0" w:color="auto"/>
                <w:right w:val="none" w:sz="0" w:space="0" w:color="auto"/>
              </w:divBdr>
            </w:div>
          </w:divsChild>
        </w:div>
        <w:div w:id="320471486">
          <w:marLeft w:val="0"/>
          <w:marRight w:val="0"/>
          <w:marTop w:val="0"/>
          <w:marBottom w:val="0"/>
          <w:divBdr>
            <w:top w:val="none" w:sz="0" w:space="0" w:color="auto"/>
            <w:left w:val="none" w:sz="0" w:space="0" w:color="auto"/>
            <w:bottom w:val="none" w:sz="0" w:space="0" w:color="auto"/>
            <w:right w:val="none" w:sz="0" w:space="0" w:color="auto"/>
          </w:divBdr>
          <w:divsChild>
            <w:div w:id="1550845826">
              <w:marLeft w:val="0"/>
              <w:marRight w:val="0"/>
              <w:marTop w:val="0"/>
              <w:marBottom w:val="0"/>
              <w:divBdr>
                <w:top w:val="none" w:sz="0" w:space="0" w:color="auto"/>
                <w:left w:val="none" w:sz="0" w:space="0" w:color="auto"/>
                <w:bottom w:val="none" w:sz="0" w:space="0" w:color="auto"/>
                <w:right w:val="none" w:sz="0" w:space="0" w:color="auto"/>
              </w:divBdr>
            </w:div>
          </w:divsChild>
        </w:div>
        <w:div w:id="689600931">
          <w:marLeft w:val="0"/>
          <w:marRight w:val="0"/>
          <w:marTop w:val="0"/>
          <w:marBottom w:val="0"/>
          <w:divBdr>
            <w:top w:val="none" w:sz="0" w:space="0" w:color="auto"/>
            <w:left w:val="none" w:sz="0" w:space="0" w:color="auto"/>
            <w:bottom w:val="none" w:sz="0" w:space="0" w:color="auto"/>
            <w:right w:val="none" w:sz="0" w:space="0" w:color="auto"/>
          </w:divBdr>
          <w:divsChild>
            <w:div w:id="1619682165">
              <w:marLeft w:val="0"/>
              <w:marRight w:val="0"/>
              <w:marTop w:val="0"/>
              <w:marBottom w:val="0"/>
              <w:divBdr>
                <w:top w:val="none" w:sz="0" w:space="0" w:color="auto"/>
                <w:left w:val="none" w:sz="0" w:space="0" w:color="auto"/>
                <w:bottom w:val="none" w:sz="0" w:space="0" w:color="auto"/>
                <w:right w:val="none" w:sz="0" w:space="0" w:color="auto"/>
              </w:divBdr>
            </w:div>
          </w:divsChild>
        </w:div>
        <w:div w:id="1446077154">
          <w:marLeft w:val="0"/>
          <w:marRight w:val="0"/>
          <w:marTop w:val="0"/>
          <w:marBottom w:val="0"/>
          <w:divBdr>
            <w:top w:val="none" w:sz="0" w:space="0" w:color="auto"/>
            <w:left w:val="none" w:sz="0" w:space="0" w:color="auto"/>
            <w:bottom w:val="none" w:sz="0" w:space="0" w:color="auto"/>
            <w:right w:val="none" w:sz="0" w:space="0" w:color="auto"/>
          </w:divBdr>
          <w:divsChild>
            <w:div w:id="420761871">
              <w:marLeft w:val="0"/>
              <w:marRight w:val="0"/>
              <w:marTop w:val="0"/>
              <w:marBottom w:val="0"/>
              <w:divBdr>
                <w:top w:val="none" w:sz="0" w:space="0" w:color="auto"/>
                <w:left w:val="none" w:sz="0" w:space="0" w:color="auto"/>
                <w:bottom w:val="none" w:sz="0" w:space="0" w:color="auto"/>
                <w:right w:val="none" w:sz="0" w:space="0" w:color="auto"/>
              </w:divBdr>
            </w:div>
          </w:divsChild>
        </w:div>
        <w:div w:id="1718697834">
          <w:marLeft w:val="0"/>
          <w:marRight w:val="0"/>
          <w:marTop w:val="0"/>
          <w:marBottom w:val="0"/>
          <w:divBdr>
            <w:top w:val="none" w:sz="0" w:space="0" w:color="auto"/>
            <w:left w:val="none" w:sz="0" w:space="0" w:color="auto"/>
            <w:bottom w:val="none" w:sz="0" w:space="0" w:color="auto"/>
            <w:right w:val="none" w:sz="0" w:space="0" w:color="auto"/>
          </w:divBdr>
          <w:divsChild>
            <w:div w:id="333261616">
              <w:marLeft w:val="0"/>
              <w:marRight w:val="0"/>
              <w:marTop w:val="0"/>
              <w:marBottom w:val="0"/>
              <w:divBdr>
                <w:top w:val="none" w:sz="0" w:space="0" w:color="auto"/>
                <w:left w:val="none" w:sz="0" w:space="0" w:color="auto"/>
                <w:bottom w:val="none" w:sz="0" w:space="0" w:color="auto"/>
                <w:right w:val="none" w:sz="0" w:space="0" w:color="auto"/>
              </w:divBdr>
            </w:div>
          </w:divsChild>
        </w:div>
        <w:div w:id="837575884">
          <w:marLeft w:val="0"/>
          <w:marRight w:val="0"/>
          <w:marTop w:val="0"/>
          <w:marBottom w:val="0"/>
          <w:divBdr>
            <w:top w:val="none" w:sz="0" w:space="0" w:color="auto"/>
            <w:left w:val="none" w:sz="0" w:space="0" w:color="auto"/>
            <w:bottom w:val="none" w:sz="0" w:space="0" w:color="auto"/>
            <w:right w:val="none" w:sz="0" w:space="0" w:color="auto"/>
          </w:divBdr>
          <w:divsChild>
            <w:div w:id="1912808618">
              <w:marLeft w:val="0"/>
              <w:marRight w:val="0"/>
              <w:marTop w:val="0"/>
              <w:marBottom w:val="0"/>
              <w:divBdr>
                <w:top w:val="none" w:sz="0" w:space="0" w:color="auto"/>
                <w:left w:val="none" w:sz="0" w:space="0" w:color="auto"/>
                <w:bottom w:val="none" w:sz="0" w:space="0" w:color="auto"/>
                <w:right w:val="none" w:sz="0" w:space="0" w:color="auto"/>
              </w:divBdr>
            </w:div>
          </w:divsChild>
        </w:div>
        <w:div w:id="1771586875">
          <w:marLeft w:val="0"/>
          <w:marRight w:val="0"/>
          <w:marTop w:val="0"/>
          <w:marBottom w:val="0"/>
          <w:divBdr>
            <w:top w:val="none" w:sz="0" w:space="0" w:color="auto"/>
            <w:left w:val="none" w:sz="0" w:space="0" w:color="auto"/>
            <w:bottom w:val="none" w:sz="0" w:space="0" w:color="auto"/>
            <w:right w:val="none" w:sz="0" w:space="0" w:color="auto"/>
          </w:divBdr>
          <w:divsChild>
            <w:div w:id="322244618">
              <w:marLeft w:val="0"/>
              <w:marRight w:val="0"/>
              <w:marTop w:val="0"/>
              <w:marBottom w:val="0"/>
              <w:divBdr>
                <w:top w:val="none" w:sz="0" w:space="0" w:color="auto"/>
                <w:left w:val="none" w:sz="0" w:space="0" w:color="auto"/>
                <w:bottom w:val="none" w:sz="0" w:space="0" w:color="auto"/>
                <w:right w:val="none" w:sz="0" w:space="0" w:color="auto"/>
              </w:divBdr>
            </w:div>
          </w:divsChild>
        </w:div>
        <w:div w:id="500436925">
          <w:marLeft w:val="0"/>
          <w:marRight w:val="0"/>
          <w:marTop w:val="0"/>
          <w:marBottom w:val="0"/>
          <w:divBdr>
            <w:top w:val="none" w:sz="0" w:space="0" w:color="auto"/>
            <w:left w:val="none" w:sz="0" w:space="0" w:color="auto"/>
            <w:bottom w:val="none" w:sz="0" w:space="0" w:color="auto"/>
            <w:right w:val="none" w:sz="0" w:space="0" w:color="auto"/>
          </w:divBdr>
          <w:divsChild>
            <w:div w:id="2127307165">
              <w:marLeft w:val="0"/>
              <w:marRight w:val="0"/>
              <w:marTop w:val="0"/>
              <w:marBottom w:val="0"/>
              <w:divBdr>
                <w:top w:val="none" w:sz="0" w:space="0" w:color="auto"/>
                <w:left w:val="none" w:sz="0" w:space="0" w:color="auto"/>
                <w:bottom w:val="none" w:sz="0" w:space="0" w:color="auto"/>
                <w:right w:val="none" w:sz="0" w:space="0" w:color="auto"/>
              </w:divBdr>
            </w:div>
          </w:divsChild>
        </w:div>
        <w:div w:id="1204706453">
          <w:marLeft w:val="0"/>
          <w:marRight w:val="0"/>
          <w:marTop w:val="0"/>
          <w:marBottom w:val="0"/>
          <w:divBdr>
            <w:top w:val="none" w:sz="0" w:space="0" w:color="auto"/>
            <w:left w:val="none" w:sz="0" w:space="0" w:color="auto"/>
            <w:bottom w:val="none" w:sz="0" w:space="0" w:color="auto"/>
            <w:right w:val="none" w:sz="0" w:space="0" w:color="auto"/>
          </w:divBdr>
          <w:divsChild>
            <w:div w:id="1393045115">
              <w:marLeft w:val="0"/>
              <w:marRight w:val="0"/>
              <w:marTop w:val="0"/>
              <w:marBottom w:val="0"/>
              <w:divBdr>
                <w:top w:val="none" w:sz="0" w:space="0" w:color="auto"/>
                <w:left w:val="none" w:sz="0" w:space="0" w:color="auto"/>
                <w:bottom w:val="none" w:sz="0" w:space="0" w:color="auto"/>
                <w:right w:val="none" w:sz="0" w:space="0" w:color="auto"/>
              </w:divBdr>
            </w:div>
          </w:divsChild>
        </w:div>
        <w:div w:id="1402632050">
          <w:marLeft w:val="0"/>
          <w:marRight w:val="0"/>
          <w:marTop w:val="0"/>
          <w:marBottom w:val="0"/>
          <w:divBdr>
            <w:top w:val="none" w:sz="0" w:space="0" w:color="auto"/>
            <w:left w:val="none" w:sz="0" w:space="0" w:color="auto"/>
            <w:bottom w:val="none" w:sz="0" w:space="0" w:color="auto"/>
            <w:right w:val="none" w:sz="0" w:space="0" w:color="auto"/>
          </w:divBdr>
          <w:divsChild>
            <w:div w:id="1620069644">
              <w:marLeft w:val="0"/>
              <w:marRight w:val="0"/>
              <w:marTop w:val="0"/>
              <w:marBottom w:val="0"/>
              <w:divBdr>
                <w:top w:val="none" w:sz="0" w:space="0" w:color="auto"/>
                <w:left w:val="none" w:sz="0" w:space="0" w:color="auto"/>
                <w:bottom w:val="none" w:sz="0" w:space="0" w:color="auto"/>
                <w:right w:val="none" w:sz="0" w:space="0" w:color="auto"/>
              </w:divBdr>
            </w:div>
          </w:divsChild>
        </w:div>
        <w:div w:id="473717698">
          <w:marLeft w:val="0"/>
          <w:marRight w:val="0"/>
          <w:marTop w:val="0"/>
          <w:marBottom w:val="0"/>
          <w:divBdr>
            <w:top w:val="none" w:sz="0" w:space="0" w:color="auto"/>
            <w:left w:val="none" w:sz="0" w:space="0" w:color="auto"/>
            <w:bottom w:val="none" w:sz="0" w:space="0" w:color="auto"/>
            <w:right w:val="none" w:sz="0" w:space="0" w:color="auto"/>
          </w:divBdr>
          <w:divsChild>
            <w:div w:id="71585798">
              <w:marLeft w:val="0"/>
              <w:marRight w:val="0"/>
              <w:marTop w:val="0"/>
              <w:marBottom w:val="0"/>
              <w:divBdr>
                <w:top w:val="none" w:sz="0" w:space="0" w:color="auto"/>
                <w:left w:val="none" w:sz="0" w:space="0" w:color="auto"/>
                <w:bottom w:val="none" w:sz="0" w:space="0" w:color="auto"/>
                <w:right w:val="none" w:sz="0" w:space="0" w:color="auto"/>
              </w:divBdr>
            </w:div>
          </w:divsChild>
        </w:div>
        <w:div w:id="1783576375">
          <w:marLeft w:val="0"/>
          <w:marRight w:val="0"/>
          <w:marTop w:val="0"/>
          <w:marBottom w:val="0"/>
          <w:divBdr>
            <w:top w:val="none" w:sz="0" w:space="0" w:color="auto"/>
            <w:left w:val="none" w:sz="0" w:space="0" w:color="auto"/>
            <w:bottom w:val="none" w:sz="0" w:space="0" w:color="auto"/>
            <w:right w:val="none" w:sz="0" w:space="0" w:color="auto"/>
          </w:divBdr>
          <w:divsChild>
            <w:div w:id="1226721414">
              <w:marLeft w:val="0"/>
              <w:marRight w:val="0"/>
              <w:marTop w:val="0"/>
              <w:marBottom w:val="0"/>
              <w:divBdr>
                <w:top w:val="none" w:sz="0" w:space="0" w:color="auto"/>
                <w:left w:val="none" w:sz="0" w:space="0" w:color="auto"/>
                <w:bottom w:val="none" w:sz="0" w:space="0" w:color="auto"/>
                <w:right w:val="none" w:sz="0" w:space="0" w:color="auto"/>
              </w:divBdr>
            </w:div>
          </w:divsChild>
        </w:div>
        <w:div w:id="87163919">
          <w:marLeft w:val="0"/>
          <w:marRight w:val="0"/>
          <w:marTop w:val="0"/>
          <w:marBottom w:val="0"/>
          <w:divBdr>
            <w:top w:val="none" w:sz="0" w:space="0" w:color="auto"/>
            <w:left w:val="none" w:sz="0" w:space="0" w:color="auto"/>
            <w:bottom w:val="none" w:sz="0" w:space="0" w:color="auto"/>
            <w:right w:val="none" w:sz="0" w:space="0" w:color="auto"/>
          </w:divBdr>
          <w:divsChild>
            <w:div w:id="1486241079">
              <w:marLeft w:val="0"/>
              <w:marRight w:val="0"/>
              <w:marTop w:val="0"/>
              <w:marBottom w:val="0"/>
              <w:divBdr>
                <w:top w:val="none" w:sz="0" w:space="0" w:color="auto"/>
                <w:left w:val="none" w:sz="0" w:space="0" w:color="auto"/>
                <w:bottom w:val="none" w:sz="0" w:space="0" w:color="auto"/>
                <w:right w:val="none" w:sz="0" w:space="0" w:color="auto"/>
              </w:divBdr>
            </w:div>
          </w:divsChild>
        </w:div>
        <w:div w:id="137501747">
          <w:marLeft w:val="0"/>
          <w:marRight w:val="0"/>
          <w:marTop w:val="0"/>
          <w:marBottom w:val="0"/>
          <w:divBdr>
            <w:top w:val="none" w:sz="0" w:space="0" w:color="auto"/>
            <w:left w:val="none" w:sz="0" w:space="0" w:color="auto"/>
            <w:bottom w:val="none" w:sz="0" w:space="0" w:color="auto"/>
            <w:right w:val="none" w:sz="0" w:space="0" w:color="auto"/>
          </w:divBdr>
          <w:divsChild>
            <w:div w:id="846555137">
              <w:marLeft w:val="0"/>
              <w:marRight w:val="0"/>
              <w:marTop w:val="0"/>
              <w:marBottom w:val="0"/>
              <w:divBdr>
                <w:top w:val="none" w:sz="0" w:space="0" w:color="auto"/>
                <w:left w:val="none" w:sz="0" w:space="0" w:color="auto"/>
                <w:bottom w:val="none" w:sz="0" w:space="0" w:color="auto"/>
                <w:right w:val="none" w:sz="0" w:space="0" w:color="auto"/>
              </w:divBdr>
            </w:div>
          </w:divsChild>
        </w:div>
        <w:div w:id="207492201">
          <w:marLeft w:val="0"/>
          <w:marRight w:val="0"/>
          <w:marTop w:val="0"/>
          <w:marBottom w:val="0"/>
          <w:divBdr>
            <w:top w:val="none" w:sz="0" w:space="0" w:color="auto"/>
            <w:left w:val="none" w:sz="0" w:space="0" w:color="auto"/>
            <w:bottom w:val="none" w:sz="0" w:space="0" w:color="auto"/>
            <w:right w:val="none" w:sz="0" w:space="0" w:color="auto"/>
          </w:divBdr>
          <w:divsChild>
            <w:div w:id="1344283557">
              <w:marLeft w:val="0"/>
              <w:marRight w:val="0"/>
              <w:marTop w:val="0"/>
              <w:marBottom w:val="0"/>
              <w:divBdr>
                <w:top w:val="none" w:sz="0" w:space="0" w:color="auto"/>
                <w:left w:val="none" w:sz="0" w:space="0" w:color="auto"/>
                <w:bottom w:val="none" w:sz="0" w:space="0" w:color="auto"/>
                <w:right w:val="none" w:sz="0" w:space="0" w:color="auto"/>
              </w:divBdr>
            </w:div>
          </w:divsChild>
        </w:div>
        <w:div w:id="2128620088">
          <w:marLeft w:val="0"/>
          <w:marRight w:val="0"/>
          <w:marTop w:val="0"/>
          <w:marBottom w:val="0"/>
          <w:divBdr>
            <w:top w:val="none" w:sz="0" w:space="0" w:color="auto"/>
            <w:left w:val="none" w:sz="0" w:space="0" w:color="auto"/>
            <w:bottom w:val="none" w:sz="0" w:space="0" w:color="auto"/>
            <w:right w:val="none" w:sz="0" w:space="0" w:color="auto"/>
          </w:divBdr>
          <w:divsChild>
            <w:div w:id="113866050">
              <w:marLeft w:val="0"/>
              <w:marRight w:val="0"/>
              <w:marTop w:val="0"/>
              <w:marBottom w:val="0"/>
              <w:divBdr>
                <w:top w:val="none" w:sz="0" w:space="0" w:color="auto"/>
                <w:left w:val="none" w:sz="0" w:space="0" w:color="auto"/>
                <w:bottom w:val="none" w:sz="0" w:space="0" w:color="auto"/>
                <w:right w:val="none" w:sz="0" w:space="0" w:color="auto"/>
              </w:divBdr>
            </w:div>
          </w:divsChild>
        </w:div>
        <w:div w:id="1142887785">
          <w:marLeft w:val="0"/>
          <w:marRight w:val="0"/>
          <w:marTop w:val="0"/>
          <w:marBottom w:val="0"/>
          <w:divBdr>
            <w:top w:val="none" w:sz="0" w:space="0" w:color="auto"/>
            <w:left w:val="none" w:sz="0" w:space="0" w:color="auto"/>
            <w:bottom w:val="none" w:sz="0" w:space="0" w:color="auto"/>
            <w:right w:val="none" w:sz="0" w:space="0" w:color="auto"/>
          </w:divBdr>
          <w:divsChild>
            <w:div w:id="869495761">
              <w:marLeft w:val="0"/>
              <w:marRight w:val="0"/>
              <w:marTop w:val="0"/>
              <w:marBottom w:val="0"/>
              <w:divBdr>
                <w:top w:val="none" w:sz="0" w:space="0" w:color="auto"/>
                <w:left w:val="none" w:sz="0" w:space="0" w:color="auto"/>
                <w:bottom w:val="none" w:sz="0" w:space="0" w:color="auto"/>
                <w:right w:val="none" w:sz="0" w:space="0" w:color="auto"/>
              </w:divBdr>
            </w:div>
          </w:divsChild>
        </w:div>
        <w:div w:id="1174879811">
          <w:marLeft w:val="0"/>
          <w:marRight w:val="0"/>
          <w:marTop w:val="0"/>
          <w:marBottom w:val="0"/>
          <w:divBdr>
            <w:top w:val="none" w:sz="0" w:space="0" w:color="auto"/>
            <w:left w:val="none" w:sz="0" w:space="0" w:color="auto"/>
            <w:bottom w:val="none" w:sz="0" w:space="0" w:color="auto"/>
            <w:right w:val="none" w:sz="0" w:space="0" w:color="auto"/>
          </w:divBdr>
          <w:divsChild>
            <w:div w:id="1588810606">
              <w:marLeft w:val="0"/>
              <w:marRight w:val="0"/>
              <w:marTop w:val="0"/>
              <w:marBottom w:val="0"/>
              <w:divBdr>
                <w:top w:val="none" w:sz="0" w:space="0" w:color="auto"/>
                <w:left w:val="none" w:sz="0" w:space="0" w:color="auto"/>
                <w:bottom w:val="none" w:sz="0" w:space="0" w:color="auto"/>
                <w:right w:val="none" w:sz="0" w:space="0" w:color="auto"/>
              </w:divBdr>
            </w:div>
          </w:divsChild>
        </w:div>
        <w:div w:id="666399709">
          <w:marLeft w:val="0"/>
          <w:marRight w:val="0"/>
          <w:marTop w:val="0"/>
          <w:marBottom w:val="0"/>
          <w:divBdr>
            <w:top w:val="none" w:sz="0" w:space="0" w:color="auto"/>
            <w:left w:val="none" w:sz="0" w:space="0" w:color="auto"/>
            <w:bottom w:val="none" w:sz="0" w:space="0" w:color="auto"/>
            <w:right w:val="none" w:sz="0" w:space="0" w:color="auto"/>
          </w:divBdr>
          <w:divsChild>
            <w:div w:id="512915762">
              <w:marLeft w:val="0"/>
              <w:marRight w:val="0"/>
              <w:marTop w:val="0"/>
              <w:marBottom w:val="0"/>
              <w:divBdr>
                <w:top w:val="none" w:sz="0" w:space="0" w:color="auto"/>
                <w:left w:val="none" w:sz="0" w:space="0" w:color="auto"/>
                <w:bottom w:val="none" w:sz="0" w:space="0" w:color="auto"/>
                <w:right w:val="none" w:sz="0" w:space="0" w:color="auto"/>
              </w:divBdr>
            </w:div>
          </w:divsChild>
        </w:div>
        <w:div w:id="880171588">
          <w:marLeft w:val="0"/>
          <w:marRight w:val="0"/>
          <w:marTop w:val="0"/>
          <w:marBottom w:val="0"/>
          <w:divBdr>
            <w:top w:val="none" w:sz="0" w:space="0" w:color="auto"/>
            <w:left w:val="none" w:sz="0" w:space="0" w:color="auto"/>
            <w:bottom w:val="none" w:sz="0" w:space="0" w:color="auto"/>
            <w:right w:val="none" w:sz="0" w:space="0" w:color="auto"/>
          </w:divBdr>
          <w:divsChild>
            <w:div w:id="328483342">
              <w:marLeft w:val="0"/>
              <w:marRight w:val="0"/>
              <w:marTop w:val="0"/>
              <w:marBottom w:val="0"/>
              <w:divBdr>
                <w:top w:val="none" w:sz="0" w:space="0" w:color="auto"/>
                <w:left w:val="none" w:sz="0" w:space="0" w:color="auto"/>
                <w:bottom w:val="none" w:sz="0" w:space="0" w:color="auto"/>
                <w:right w:val="none" w:sz="0" w:space="0" w:color="auto"/>
              </w:divBdr>
            </w:div>
          </w:divsChild>
        </w:div>
        <w:div w:id="549534344">
          <w:marLeft w:val="0"/>
          <w:marRight w:val="0"/>
          <w:marTop w:val="0"/>
          <w:marBottom w:val="0"/>
          <w:divBdr>
            <w:top w:val="none" w:sz="0" w:space="0" w:color="auto"/>
            <w:left w:val="none" w:sz="0" w:space="0" w:color="auto"/>
            <w:bottom w:val="none" w:sz="0" w:space="0" w:color="auto"/>
            <w:right w:val="none" w:sz="0" w:space="0" w:color="auto"/>
          </w:divBdr>
          <w:divsChild>
            <w:div w:id="191505361">
              <w:marLeft w:val="0"/>
              <w:marRight w:val="0"/>
              <w:marTop w:val="0"/>
              <w:marBottom w:val="0"/>
              <w:divBdr>
                <w:top w:val="none" w:sz="0" w:space="0" w:color="auto"/>
                <w:left w:val="none" w:sz="0" w:space="0" w:color="auto"/>
                <w:bottom w:val="none" w:sz="0" w:space="0" w:color="auto"/>
                <w:right w:val="none" w:sz="0" w:space="0" w:color="auto"/>
              </w:divBdr>
            </w:div>
          </w:divsChild>
        </w:div>
        <w:div w:id="1049453501">
          <w:marLeft w:val="0"/>
          <w:marRight w:val="0"/>
          <w:marTop w:val="0"/>
          <w:marBottom w:val="0"/>
          <w:divBdr>
            <w:top w:val="none" w:sz="0" w:space="0" w:color="auto"/>
            <w:left w:val="none" w:sz="0" w:space="0" w:color="auto"/>
            <w:bottom w:val="none" w:sz="0" w:space="0" w:color="auto"/>
            <w:right w:val="none" w:sz="0" w:space="0" w:color="auto"/>
          </w:divBdr>
          <w:divsChild>
            <w:div w:id="443766224">
              <w:marLeft w:val="0"/>
              <w:marRight w:val="0"/>
              <w:marTop w:val="0"/>
              <w:marBottom w:val="0"/>
              <w:divBdr>
                <w:top w:val="none" w:sz="0" w:space="0" w:color="auto"/>
                <w:left w:val="none" w:sz="0" w:space="0" w:color="auto"/>
                <w:bottom w:val="none" w:sz="0" w:space="0" w:color="auto"/>
                <w:right w:val="none" w:sz="0" w:space="0" w:color="auto"/>
              </w:divBdr>
            </w:div>
          </w:divsChild>
        </w:div>
        <w:div w:id="290400281">
          <w:marLeft w:val="0"/>
          <w:marRight w:val="0"/>
          <w:marTop w:val="0"/>
          <w:marBottom w:val="0"/>
          <w:divBdr>
            <w:top w:val="none" w:sz="0" w:space="0" w:color="auto"/>
            <w:left w:val="none" w:sz="0" w:space="0" w:color="auto"/>
            <w:bottom w:val="none" w:sz="0" w:space="0" w:color="auto"/>
            <w:right w:val="none" w:sz="0" w:space="0" w:color="auto"/>
          </w:divBdr>
          <w:divsChild>
            <w:div w:id="1810434212">
              <w:marLeft w:val="0"/>
              <w:marRight w:val="0"/>
              <w:marTop w:val="0"/>
              <w:marBottom w:val="0"/>
              <w:divBdr>
                <w:top w:val="none" w:sz="0" w:space="0" w:color="auto"/>
                <w:left w:val="none" w:sz="0" w:space="0" w:color="auto"/>
                <w:bottom w:val="none" w:sz="0" w:space="0" w:color="auto"/>
                <w:right w:val="none" w:sz="0" w:space="0" w:color="auto"/>
              </w:divBdr>
            </w:div>
          </w:divsChild>
        </w:div>
        <w:div w:id="2033677232">
          <w:marLeft w:val="0"/>
          <w:marRight w:val="0"/>
          <w:marTop w:val="0"/>
          <w:marBottom w:val="0"/>
          <w:divBdr>
            <w:top w:val="none" w:sz="0" w:space="0" w:color="auto"/>
            <w:left w:val="none" w:sz="0" w:space="0" w:color="auto"/>
            <w:bottom w:val="none" w:sz="0" w:space="0" w:color="auto"/>
            <w:right w:val="none" w:sz="0" w:space="0" w:color="auto"/>
          </w:divBdr>
          <w:divsChild>
            <w:div w:id="1323240919">
              <w:marLeft w:val="0"/>
              <w:marRight w:val="0"/>
              <w:marTop w:val="0"/>
              <w:marBottom w:val="0"/>
              <w:divBdr>
                <w:top w:val="none" w:sz="0" w:space="0" w:color="auto"/>
                <w:left w:val="none" w:sz="0" w:space="0" w:color="auto"/>
                <w:bottom w:val="none" w:sz="0" w:space="0" w:color="auto"/>
                <w:right w:val="none" w:sz="0" w:space="0" w:color="auto"/>
              </w:divBdr>
            </w:div>
          </w:divsChild>
        </w:div>
        <w:div w:id="1295023076">
          <w:marLeft w:val="0"/>
          <w:marRight w:val="0"/>
          <w:marTop w:val="0"/>
          <w:marBottom w:val="0"/>
          <w:divBdr>
            <w:top w:val="none" w:sz="0" w:space="0" w:color="auto"/>
            <w:left w:val="none" w:sz="0" w:space="0" w:color="auto"/>
            <w:bottom w:val="none" w:sz="0" w:space="0" w:color="auto"/>
            <w:right w:val="none" w:sz="0" w:space="0" w:color="auto"/>
          </w:divBdr>
          <w:divsChild>
            <w:div w:id="1280798166">
              <w:marLeft w:val="0"/>
              <w:marRight w:val="0"/>
              <w:marTop w:val="0"/>
              <w:marBottom w:val="0"/>
              <w:divBdr>
                <w:top w:val="none" w:sz="0" w:space="0" w:color="auto"/>
                <w:left w:val="none" w:sz="0" w:space="0" w:color="auto"/>
                <w:bottom w:val="none" w:sz="0" w:space="0" w:color="auto"/>
                <w:right w:val="none" w:sz="0" w:space="0" w:color="auto"/>
              </w:divBdr>
            </w:div>
          </w:divsChild>
        </w:div>
        <w:div w:id="1130901754">
          <w:marLeft w:val="0"/>
          <w:marRight w:val="0"/>
          <w:marTop w:val="0"/>
          <w:marBottom w:val="0"/>
          <w:divBdr>
            <w:top w:val="none" w:sz="0" w:space="0" w:color="auto"/>
            <w:left w:val="none" w:sz="0" w:space="0" w:color="auto"/>
            <w:bottom w:val="none" w:sz="0" w:space="0" w:color="auto"/>
            <w:right w:val="none" w:sz="0" w:space="0" w:color="auto"/>
          </w:divBdr>
          <w:divsChild>
            <w:div w:id="123426390">
              <w:marLeft w:val="0"/>
              <w:marRight w:val="0"/>
              <w:marTop w:val="0"/>
              <w:marBottom w:val="0"/>
              <w:divBdr>
                <w:top w:val="none" w:sz="0" w:space="0" w:color="auto"/>
                <w:left w:val="none" w:sz="0" w:space="0" w:color="auto"/>
                <w:bottom w:val="none" w:sz="0" w:space="0" w:color="auto"/>
                <w:right w:val="none" w:sz="0" w:space="0" w:color="auto"/>
              </w:divBdr>
            </w:div>
          </w:divsChild>
        </w:div>
        <w:div w:id="704645924">
          <w:marLeft w:val="0"/>
          <w:marRight w:val="0"/>
          <w:marTop w:val="0"/>
          <w:marBottom w:val="0"/>
          <w:divBdr>
            <w:top w:val="none" w:sz="0" w:space="0" w:color="auto"/>
            <w:left w:val="none" w:sz="0" w:space="0" w:color="auto"/>
            <w:bottom w:val="none" w:sz="0" w:space="0" w:color="auto"/>
            <w:right w:val="none" w:sz="0" w:space="0" w:color="auto"/>
          </w:divBdr>
          <w:divsChild>
            <w:div w:id="256139115">
              <w:marLeft w:val="0"/>
              <w:marRight w:val="0"/>
              <w:marTop w:val="0"/>
              <w:marBottom w:val="0"/>
              <w:divBdr>
                <w:top w:val="none" w:sz="0" w:space="0" w:color="auto"/>
                <w:left w:val="none" w:sz="0" w:space="0" w:color="auto"/>
                <w:bottom w:val="none" w:sz="0" w:space="0" w:color="auto"/>
                <w:right w:val="none" w:sz="0" w:space="0" w:color="auto"/>
              </w:divBdr>
            </w:div>
          </w:divsChild>
        </w:div>
        <w:div w:id="1778330168">
          <w:marLeft w:val="0"/>
          <w:marRight w:val="0"/>
          <w:marTop w:val="0"/>
          <w:marBottom w:val="0"/>
          <w:divBdr>
            <w:top w:val="none" w:sz="0" w:space="0" w:color="auto"/>
            <w:left w:val="none" w:sz="0" w:space="0" w:color="auto"/>
            <w:bottom w:val="none" w:sz="0" w:space="0" w:color="auto"/>
            <w:right w:val="none" w:sz="0" w:space="0" w:color="auto"/>
          </w:divBdr>
          <w:divsChild>
            <w:div w:id="1862475094">
              <w:marLeft w:val="0"/>
              <w:marRight w:val="0"/>
              <w:marTop w:val="0"/>
              <w:marBottom w:val="0"/>
              <w:divBdr>
                <w:top w:val="none" w:sz="0" w:space="0" w:color="auto"/>
                <w:left w:val="none" w:sz="0" w:space="0" w:color="auto"/>
                <w:bottom w:val="none" w:sz="0" w:space="0" w:color="auto"/>
                <w:right w:val="none" w:sz="0" w:space="0" w:color="auto"/>
              </w:divBdr>
            </w:div>
          </w:divsChild>
        </w:div>
        <w:div w:id="2024554072">
          <w:marLeft w:val="0"/>
          <w:marRight w:val="0"/>
          <w:marTop w:val="0"/>
          <w:marBottom w:val="0"/>
          <w:divBdr>
            <w:top w:val="none" w:sz="0" w:space="0" w:color="auto"/>
            <w:left w:val="none" w:sz="0" w:space="0" w:color="auto"/>
            <w:bottom w:val="none" w:sz="0" w:space="0" w:color="auto"/>
            <w:right w:val="none" w:sz="0" w:space="0" w:color="auto"/>
          </w:divBdr>
          <w:divsChild>
            <w:div w:id="942225285">
              <w:marLeft w:val="0"/>
              <w:marRight w:val="0"/>
              <w:marTop w:val="0"/>
              <w:marBottom w:val="0"/>
              <w:divBdr>
                <w:top w:val="none" w:sz="0" w:space="0" w:color="auto"/>
                <w:left w:val="none" w:sz="0" w:space="0" w:color="auto"/>
                <w:bottom w:val="none" w:sz="0" w:space="0" w:color="auto"/>
                <w:right w:val="none" w:sz="0" w:space="0" w:color="auto"/>
              </w:divBdr>
            </w:div>
          </w:divsChild>
        </w:div>
        <w:div w:id="118913236">
          <w:marLeft w:val="0"/>
          <w:marRight w:val="0"/>
          <w:marTop w:val="0"/>
          <w:marBottom w:val="0"/>
          <w:divBdr>
            <w:top w:val="none" w:sz="0" w:space="0" w:color="auto"/>
            <w:left w:val="none" w:sz="0" w:space="0" w:color="auto"/>
            <w:bottom w:val="none" w:sz="0" w:space="0" w:color="auto"/>
            <w:right w:val="none" w:sz="0" w:space="0" w:color="auto"/>
          </w:divBdr>
          <w:divsChild>
            <w:div w:id="1453867670">
              <w:marLeft w:val="0"/>
              <w:marRight w:val="0"/>
              <w:marTop w:val="0"/>
              <w:marBottom w:val="0"/>
              <w:divBdr>
                <w:top w:val="none" w:sz="0" w:space="0" w:color="auto"/>
                <w:left w:val="none" w:sz="0" w:space="0" w:color="auto"/>
                <w:bottom w:val="none" w:sz="0" w:space="0" w:color="auto"/>
                <w:right w:val="none" w:sz="0" w:space="0" w:color="auto"/>
              </w:divBdr>
            </w:div>
          </w:divsChild>
        </w:div>
        <w:div w:id="684288354">
          <w:marLeft w:val="0"/>
          <w:marRight w:val="0"/>
          <w:marTop w:val="0"/>
          <w:marBottom w:val="0"/>
          <w:divBdr>
            <w:top w:val="none" w:sz="0" w:space="0" w:color="auto"/>
            <w:left w:val="none" w:sz="0" w:space="0" w:color="auto"/>
            <w:bottom w:val="none" w:sz="0" w:space="0" w:color="auto"/>
            <w:right w:val="none" w:sz="0" w:space="0" w:color="auto"/>
          </w:divBdr>
          <w:divsChild>
            <w:div w:id="84040051">
              <w:marLeft w:val="0"/>
              <w:marRight w:val="0"/>
              <w:marTop w:val="0"/>
              <w:marBottom w:val="0"/>
              <w:divBdr>
                <w:top w:val="none" w:sz="0" w:space="0" w:color="auto"/>
                <w:left w:val="none" w:sz="0" w:space="0" w:color="auto"/>
                <w:bottom w:val="none" w:sz="0" w:space="0" w:color="auto"/>
                <w:right w:val="none" w:sz="0" w:space="0" w:color="auto"/>
              </w:divBdr>
            </w:div>
          </w:divsChild>
        </w:div>
        <w:div w:id="425271931">
          <w:marLeft w:val="0"/>
          <w:marRight w:val="0"/>
          <w:marTop w:val="0"/>
          <w:marBottom w:val="0"/>
          <w:divBdr>
            <w:top w:val="none" w:sz="0" w:space="0" w:color="auto"/>
            <w:left w:val="none" w:sz="0" w:space="0" w:color="auto"/>
            <w:bottom w:val="none" w:sz="0" w:space="0" w:color="auto"/>
            <w:right w:val="none" w:sz="0" w:space="0" w:color="auto"/>
          </w:divBdr>
          <w:divsChild>
            <w:div w:id="60060901">
              <w:marLeft w:val="0"/>
              <w:marRight w:val="0"/>
              <w:marTop w:val="0"/>
              <w:marBottom w:val="0"/>
              <w:divBdr>
                <w:top w:val="none" w:sz="0" w:space="0" w:color="auto"/>
                <w:left w:val="none" w:sz="0" w:space="0" w:color="auto"/>
                <w:bottom w:val="none" w:sz="0" w:space="0" w:color="auto"/>
                <w:right w:val="none" w:sz="0" w:space="0" w:color="auto"/>
              </w:divBdr>
            </w:div>
          </w:divsChild>
        </w:div>
        <w:div w:id="1684086500">
          <w:marLeft w:val="0"/>
          <w:marRight w:val="0"/>
          <w:marTop w:val="0"/>
          <w:marBottom w:val="0"/>
          <w:divBdr>
            <w:top w:val="none" w:sz="0" w:space="0" w:color="auto"/>
            <w:left w:val="none" w:sz="0" w:space="0" w:color="auto"/>
            <w:bottom w:val="none" w:sz="0" w:space="0" w:color="auto"/>
            <w:right w:val="none" w:sz="0" w:space="0" w:color="auto"/>
          </w:divBdr>
          <w:divsChild>
            <w:div w:id="1466779736">
              <w:marLeft w:val="0"/>
              <w:marRight w:val="0"/>
              <w:marTop w:val="0"/>
              <w:marBottom w:val="0"/>
              <w:divBdr>
                <w:top w:val="none" w:sz="0" w:space="0" w:color="auto"/>
                <w:left w:val="none" w:sz="0" w:space="0" w:color="auto"/>
                <w:bottom w:val="none" w:sz="0" w:space="0" w:color="auto"/>
                <w:right w:val="none" w:sz="0" w:space="0" w:color="auto"/>
              </w:divBdr>
            </w:div>
          </w:divsChild>
        </w:div>
        <w:div w:id="1658265777">
          <w:marLeft w:val="0"/>
          <w:marRight w:val="0"/>
          <w:marTop w:val="0"/>
          <w:marBottom w:val="0"/>
          <w:divBdr>
            <w:top w:val="none" w:sz="0" w:space="0" w:color="auto"/>
            <w:left w:val="none" w:sz="0" w:space="0" w:color="auto"/>
            <w:bottom w:val="none" w:sz="0" w:space="0" w:color="auto"/>
            <w:right w:val="none" w:sz="0" w:space="0" w:color="auto"/>
          </w:divBdr>
          <w:divsChild>
            <w:div w:id="595598224">
              <w:marLeft w:val="0"/>
              <w:marRight w:val="0"/>
              <w:marTop w:val="0"/>
              <w:marBottom w:val="0"/>
              <w:divBdr>
                <w:top w:val="none" w:sz="0" w:space="0" w:color="auto"/>
                <w:left w:val="none" w:sz="0" w:space="0" w:color="auto"/>
                <w:bottom w:val="none" w:sz="0" w:space="0" w:color="auto"/>
                <w:right w:val="none" w:sz="0" w:space="0" w:color="auto"/>
              </w:divBdr>
            </w:div>
          </w:divsChild>
        </w:div>
        <w:div w:id="276060347">
          <w:marLeft w:val="0"/>
          <w:marRight w:val="0"/>
          <w:marTop w:val="0"/>
          <w:marBottom w:val="0"/>
          <w:divBdr>
            <w:top w:val="none" w:sz="0" w:space="0" w:color="auto"/>
            <w:left w:val="none" w:sz="0" w:space="0" w:color="auto"/>
            <w:bottom w:val="none" w:sz="0" w:space="0" w:color="auto"/>
            <w:right w:val="none" w:sz="0" w:space="0" w:color="auto"/>
          </w:divBdr>
          <w:divsChild>
            <w:div w:id="1117140466">
              <w:marLeft w:val="0"/>
              <w:marRight w:val="0"/>
              <w:marTop w:val="0"/>
              <w:marBottom w:val="0"/>
              <w:divBdr>
                <w:top w:val="none" w:sz="0" w:space="0" w:color="auto"/>
                <w:left w:val="none" w:sz="0" w:space="0" w:color="auto"/>
                <w:bottom w:val="none" w:sz="0" w:space="0" w:color="auto"/>
                <w:right w:val="none" w:sz="0" w:space="0" w:color="auto"/>
              </w:divBdr>
            </w:div>
          </w:divsChild>
        </w:div>
        <w:div w:id="330110432">
          <w:marLeft w:val="0"/>
          <w:marRight w:val="0"/>
          <w:marTop w:val="0"/>
          <w:marBottom w:val="0"/>
          <w:divBdr>
            <w:top w:val="none" w:sz="0" w:space="0" w:color="auto"/>
            <w:left w:val="none" w:sz="0" w:space="0" w:color="auto"/>
            <w:bottom w:val="none" w:sz="0" w:space="0" w:color="auto"/>
            <w:right w:val="none" w:sz="0" w:space="0" w:color="auto"/>
          </w:divBdr>
          <w:divsChild>
            <w:div w:id="352338892">
              <w:marLeft w:val="0"/>
              <w:marRight w:val="0"/>
              <w:marTop w:val="0"/>
              <w:marBottom w:val="0"/>
              <w:divBdr>
                <w:top w:val="none" w:sz="0" w:space="0" w:color="auto"/>
                <w:left w:val="none" w:sz="0" w:space="0" w:color="auto"/>
                <w:bottom w:val="none" w:sz="0" w:space="0" w:color="auto"/>
                <w:right w:val="none" w:sz="0" w:space="0" w:color="auto"/>
              </w:divBdr>
            </w:div>
          </w:divsChild>
        </w:div>
        <w:div w:id="1510100268">
          <w:marLeft w:val="0"/>
          <w:marRight w:val="0"/>
          <w:marTop w:val="0"/>
          <w:marBottom w:val="0"/>
          <w:divBdr>
            <w:top w:val="none" w:sz="0" w:space="0" w:color="auto"/>
            <w:left w:val="none" w:sz="0" w:space="0" w:color="auto"/>
            <w:bottom w:val="none" w:sz="0" w:space="0" w:color="auto"/>
            <w:right w:val="none" w:sz="0" w:space="0" w:color="auto"/>
          </w:divBdr>
          <w:divsChild>
            <w:div w:id="1029258029">
              <w:marLeft w:val="0"/>
              <w:marRight w:val="0"/>
              <w:marTop w:val="0"/>
              <w:marBottom w:val="0"/>
              <w:divBdr>
                <w:top w:val="none" w:sz="0" w:space="0" w:color="auto"/>
                <w:left w:val="none" w:sz="0" w:space="0" w:color="auto"/>
                <w:bottom w:val="none" w:sz="0" w:space="0" w:color="auto"/>
                <w:right w:val="none" w:sz="0" w:space="0" w:color="auto"/>
              </w:divBdr>
            </w:div>
          </w:divsChild>
        </w:div>
        <w:div w:id="1024861910">
          <w:marLeft w:val="0"/>
          <w:marRight w:val="0"/>
          <w:marTop w:val="0"/>
          <w:marBottom w:val="0"/>
          <w:divBdr>
            <w:top w:val="none" w:sz="0" w:space="0" w:color="auto"/>
            <w:left w:val="none" w:sz="0" w:space="0" w:color="auto"/>
            <w:bottom w:val="none" w:sz="0" w:space="0" w:color="auto"/>
            <w:right w:val="none" w:sz="0" w:space="0" w:color="auto"/>
          </w:divBdr>
          <w:divsChild>
            <w:div w:id="988901836">
              <w:marLeft w:val="0"/>
              <w:marRight w:val="0"/>
              <w:marTop w:val="0"/>
              <w:marBottom w:val="0"/>
              <w:divBdr>
                <w:top w:val="none" w:sz="0" w:space="0" w:color="auto"/>
                <w:left w:val="none" w:sz="0" w:space="0" w:color="auto"/>
                <w:bottom w:val="none" w:sz="0" w:space="0" w:color="auto"/>
                <w:right w:val="none" w:sz="0" w:space="0" w:color="auto"/>
              </w:divBdr>
            </w:div>
          </w:divsChild>
        </w:div>
        <w:div w:id="1893223979">
          <w:marLeft w:val="0"/>
          <w:marRight w:val="0"/>
          <w:marTop w:val="0"/>
          <w:marBottom w:val="0"/>
          <w:divBdr>
            <w:top w:val="none" w:sz="0" w:space="0" w:color="auto"/>
            <w:left w:val="none" w:sz="0" w:space="0" w:color="auto"/>
            <w:bottom w:val="none" w:sz="0" w:space="0" w:color="auto"/>
            <w:right w:val="none" w:sz="0" w:space="0" w:color="auto"/>
          </w:divBdr>
          <w:divsChild>
            <w:div w:id="36127795">
              <w:marLeft w:val="0"/>
              <w:marRight w:val="0"/>
              <w:marTop w:val="0"/>
              <w:marBottom w:val="0"/>
              <w:divBdr>
                <w:top w:val="none" w:sz="0" w:space="0" w:color="auto"/>
                <w:left w:val="none" w:sz="0" w:space="0" w:color="auto"/>
                <w:bottom w:val="none" w:sz="0" w:space="0" w:color="auto"/>
                <w:right w:val="none" w:sz="0" w:space="0" w:color="auto"/>
              </w:divBdr>
            </w:div>
          </w:divsChild>
        </w:div>
        <w:div w:id="312681538">
          <w:marLeft w:val="0"/>
          <w:marRight w:val="0"/>
          <w:marTop w:val="0"/>
          <w:marBottom w:val="0"/>
          <w:divBdr>
            <w:top w:val="none" w:sz="0" w:space="0" w:color="auto"/>
            <w:left w:val="none" w:sz="0" w:space="0" w:color="auto"/>
            <w:bottom w:val="none" w:sz="0" w:space="0" w:color="auto"/>
            <w:right w:val="none" w:sz="0" w:space="0" w:color="auto"/>
          </w:divBdr>
          <w:divsChild>
            <w:div w:id="1736203674">
              <w:marLeft w:val="0"/>
              <w:marRight w:val="0"/>
              <w:marTop w:val="0"/>
              <w:marBottom w:val="0"/>
              <w:divBdr>
                <w:top w:val="none" w:sz="0" w:space="0" w:color="auto"/>
                <w:left w:val="none" w:sz="0" w:space="0" w:color="auto"/>
                <w:bottom w:val="none" w:sz="0" w:space="0" w:color="auto"/>
                <w:right w:val="none" w:sz="0" w:space="0" w:color="auto"/>
              </w:divBdr>
            </w:div>
          </w:divsChild>
        </w:div>
        <w:div w:id="724523260">
          <w:marLeft w:val="0"/>
          <w:marRight w:val="0"/>
          <w:marTop w:val="0"/>
          <w:marBottom w:val="0"/>
          <w:divBdr>
            <w:top w:val="none" w:sz="0" w:space="0" w:color="auto"/>
            <w:left w:val="none" w:sz="0" w:space="0" w:color="auto"/>
            <w:bottom w:val="none" w:sz="0" w:space="0" w:color="auto"/>
            <w:right w:val="none" w:sz="0" w:space="0" w:color="auto"/>
          </w:divBdr>
          <w:divsChild>
            <w:div w:id="168183807">
              <w:marLeft w:val="0"/>
              <w:marRight w:val="0"/>
              <w:marTop w:val="0"/>
              <w:marBottom w:val="0"/>
              <w:divBdr>
                <w:top w:val="none" w:sz="0" w:space="0" w:color="auto"/>
                <w:left w:val="none" w:sz="0" w:space="0" w:color="auto"/>
                <w:bottom w:val="none" w:sz="0" w:space="0" w:color="auto"/>
                <w:right w:val="none" w:sz="0" w:space="0" w:color="auto"/>
              </w:divBdr>
            </w:div>
          </w:divsChild>
        </w:div>
        <w:div w:id="440955911">
          <w:marLeft w:val="0"/>
          <w:marRight w:val="0"/>
          <w:marTop w:val="0"/>
          <w:marBottom w:val="0"/>
          <w:divBdr>
            <w:top w:val="none" w:sz="0" w:space="0" w:color="auto"/>
            <w:left w:val="none" w:sz="0" w:space="0" w:color="auto"/>
            <w:bottom w:val="none" w:sz="0" w:space="0" w:color="auto"/>
            <w:right w:val="none" w:sz="0" w:space="0" w:color="auto"/>
          </w:divBdr>
          <w:divsChild>
            <w:div w:id="1646354666">
              <w:marLeft w:val="0"/>
              <w:marRight w:val="0"/>
              <w:marTop w:val="0"/>
              <w:marBottom w:val="0"/>
              <w:divBdr>
                <w:top w:val="none" w:sz="0" w:space="0" w:color="auto"/>
                <w:left w:val="none" w:sz="0" w:space="0" w:color="auto"/>
                <w:bottom w:val="none" w:sz="0" w:space="0" w:color="auto"/>
                <w:right w:val="none" w:sz="0" w:space="0" w:color="auto"/>
              </w:divBdr>
            </w:div>
          </w:divsChild>
        </w:div>
        <w:div w:id="386298047">
          <w:marLeft w:val="0"/>
          <w:marRight w:val="0"/>
          <w:marTop w:val="0"/>
          <w:marBottom w:val="0"/>
          <w:divBdr>
            <w:top w:val="none" w:sz="0" w:space="0" w:color="auto"/>
            <w:left w:val="none" w:sz="0" w:space="0" w:color="auto"/>
            <w:bottom w:val="none" w:sz="0" w:space="0" w:color="auto"/>
            <w:right w:val="none" w:sz="0" w:space="0" w:color="auto"/>
          </w:divBdr>
          <w:divsChild>
            <w:div w:id="1408065984">
              <w:marLeft w:val="0"/>
              <w:marRight w:val="0"/>
              <w:marTop w:val="0"/>
              <w:marBottom w:val="0"/>
              <w:divBdr>
                <w:top w:val="none" w:sz="0" w:space="0" w:color="auto"/>
                <w:left w:val="none" w:sz="0" w:space="0" w:color="auto"/>
                <w:bottom w:val="none" w:sz="0" w:space="0" w:color="auto"/>
                <w:right w:val="none" w:sz="0" w:space="0" w:color="auto"/>
              </w:divBdr>
            </w:div>
          </w:divsChild>
        </w:div>
        <w:div w:id="273220171">
          <w:marLeft w:val="0"/>
          <w:marRight w:val="0"/>
          <w:marTop w:val="0"/>
          <w:marBottom w:val="0"/>
          <w:divBdr>
            <w:top w:val="none" w:sz="0" w:space="0" w:color="auto"/>
            <w:left w:val="none" w:sz="0" w:space="0" w:color="auto"/>
            <w:bottom w:val="none" w:sz="0" w:space="0" w:color="auto"/>
            <w:right w:val="none" w:sz="0" w:space="0" w:color="auto"/>
          </w:divBdr>
          <w:divsChild>
            <w:div w:id="2053842070">
              <w:marLeft w:val="0"/>
              <w:marRight w:val="0"/>
              <w:marTop w:val="0"/>
              <w:marBottom w:val="0"/>
              <w:divBdr>
                <w:top w:val="none" w:sz="0" w:space="0" w:color="auto"/>
                <w:left w:val="none" w:sz="0" w:space="0" w:color="auto"/>
                <w:bottom w:val="none" w:sz="0" w:space="0" w:color="auto"/>
                <w:right w:val="none" w:sz="0" w:space="0" w:color="auto"/>
              </w:divBdr>
            </w:div>
          </w:divsChild>
        </w:div>
        <w:div w:id="365717491">
          <w:marLeft w:val="0"/>
          <w:marRight w:val="0"/>
          <w:marTop w:val="0"/>
          <w:marBottom w:val="0"/>
          <w:divBdr>
            <w:top w:val="none" w:sz="0" w:space="0" w:color="auto"/>
            <w:left w:val="none" w:sz="0" w:space="0" w:color="auto"/>
            <w:bottom w:val="none" w:sz="0" w:space="0" w:color="auto"/>
            <w:right w:val="none" w:sz="0" w:space="0" w:color="auto"/>
          </w:divBdr>
          <w:divsChild>
            <w:div w:id="85884834">
              <w:marLeft w:val="0"/>
              <w:marRight w:val="0"/>
              <w:marTop w:val="0"/>
              <w:marBottom w:val="0"/>
              <w:divBdr>
                <w:top w:val="none" w:sz="0" w:space="0" w:color="auto"/>
                <w:left w:val="none" w:sz="0" w:space="0" w:color="auto"/>
                <w:bottom w:val="none" w:sz="0" w:space="0" w:color="auto"/>
                <w:right w:val="none" w:sz="0" w:space="0" w:color="auto"/>
              </w:divBdr>
            </w:div>
          </w:divsChild>
        </w:div>
        <w:div w:id="888999076">
          <w:marLeft w:val="0"/>
          <w:marRight w:val="0"/>
          <w:marTop w:val="0"/>
          <w:marBottom w:val="0"/>
          <w:divBdr>
            <w:top w:val="none" w:sz="0" w:space="0" w:color="auto"/>
            <w:left w:val="none" w:sz="0" w:space="0" w:color="auto"/>
            <w:bottom w:val="none" w:sz="0" w:space="0" w:color="auto"/>
            <w:right w:val="none" w:sz="0" w:space="0" w:color="auto"/>
          </w:divBdr>
          <w:divsChild>
            <w:div w:id="244800189">
              <w:marLeft w:val="0"/>
              <w:marRight w:val="0"/>
              <w:marTop w:val="0"/>
              <w:marBottom w:val="0"/>
              <w:divBdr>
                <w:top w:val="none" w:sz="0" w:space="0" w:color="auto"/>
                <w:left w:val="none" w:sz="0" w:space="0" w:color="auto"/>
                <w:bottom w:val="none" w:sz="0" w:space="0" w:color="auto"/>
                <w:right w:val="none" w:sz="0" w:space="0" w:color="auto"/>
              </w:divBdr>
            </w:div>
          </w:divsChild>
        </w:div>
        <w:div w:id="172306007">
          <w:marLeft w:val="0"/>
          <w:marRight w:val="0"/>
          <w:marTop w:val="0"/>
          <w:marBottom w:val="0"/>
          <w:divBdr>
            <w:top w:val="none" w:sz="0" w:space="0" w:color="auto"/>
            <w:left w:val="none" w:sz="0" w:space="0" w:color="auto"/>
            <w:bottom w:val="none" w:sz="0" w:space="0" w:color="auto"/>
            <w:right w:val="none" w:sz="0" w:space="0" w:color="auto"/>
          </w:divBdr>
          <w:divsChild>
            <w:div w:id="105076225">
              <w:marLeft w:val="0"/>
              <w:marRight w:val="0"/>
              <w:marTop w:val="0"/>
              <w:marBottom w:val="0"/>
              <w:divBdr>
                <w:top w:val="none" w:sz="0" w:space="0" w:color="auto"/>
                <w:left w:val="none" w:sz="0" w:space="0" w:color="auto"/>
                <w:bottom w:val="none" w:sz="0" w:space="0" w:color="auto"/>
                <w:right w:val="none" w:sz="0" w:space="0" w:color="auto"/>
              </w:divBdr>
            </w:div>
          </w:divsChild>
        </w:div>
        <w:div w:id="1576934524">
          <w:marLeft w:val="0"/>
          <w:marRight w:val="0"/>
          <w:marTop w:val="0"/>
          <w:marBottom w:val="0"/>
          <w:divBdr>
            <w:top w:val="none" w:sz="0" w:space="0" w:color="auto"/>
            <w:left w:val="none" w:sz="0" w:space="0" w:color="auto"/>
            <w:bottom w:val="none" w:sz="0" w:space="0" w:color="auto"/>
            <w:right w:val="none" w:sz="0" w:space="0" w:color="auto"/>
          </w:divBdr>
          <w:divsChild>
            <w:div w:id="1371033835">
              <w:marLeft w:val="0"/>
              <w:marRight w:val="0"/>
              <w:marTop w:val="0"/>
              <w:marBottom w:val="0"/>
              <w:divBdr>
                <w:top w:val="none" w:sz="0" w:space="0" w:color="auto"/>
                <w:left w:val="none" w:sz="0" w:space="0" w:color="auto"/>
                <w:bottom w:val="none" w:sz="0" w:space="0" w:color="auto"/>
                <w:right w:val="none" w:sz="0" w:space="0" w:color="auto"/>
              </w:divBdr>
            </w:div>
          </w:divsChild>
        </w:div>
        <w:div w:id="1519077081">
          <w:marLeft w:val="0"/>
          <w:marRight w:val="0"/>
          <w:marTop w:val="0"/>
          <w:marBottom w:val="0"/>
          <w:divBdr>
            <w:top w:val="none" w:sz="0" w:space="0" w:color="auto"/>
            <w:left w:val="none" w:sz="0" w:space="0" w:color="auto"/>
            <w:bottom w:val="none" w:sz="0" w:space="0" w:color="auto"/>
            <w:right w:val="none" w:sz="0" w:space="0" w:color="auto"/>
          </w:divBdr>
          <w:divsChild>
            <w:div w:id="1197427783">
              <w:marLeft w:val="0"/>
              <w:marRight w:val="0"/>
              <w:marTop w:val="0"/>
              <w:marBottom w:val="0"/>
              <w:divBdr>
                <w:top w:val="none" w:sz="0" w:space="0" w:color="auto"/>
                <w:left w:val="none" w:sz="0" w:space="0" w:color="auto"/>
                <w:bottom w:val="none" w:sz="0" w:space="0" w:color="auto"/>
                <w:right w:val="none" w:sz="0" w:space="0" w:color="auto"/>
              </w:divBdr>
            </w:div>
          </w:divsChild>
        </w:div>
        <w:div w:id="373122023">
          <w:marLeft w:val="0"/>
          <w:marRight w:val="0"/>
          <w:marTop w:val="0"/>
          <w:marBottom w:val="0"/>
          <w:divBdr>
            <w:top w:val="none" w:sz="0" w:space="0" w:color="auto"/>
            <w:left w:val="none" w:sz="0" w:space="0" w:color="auto"/>
            <w:bottom w:val="none" w:sz="0" w:space="0" w:color="auto"/>
            <w:right w:val="none" w:sz="0" w:space="0" w:color="auto"/>
          </w:divBdr>
          <w:divsChild>
            <w:div w:id="47149201">
              <w:marLeft w:val="0"/>
              <w:marRight w:val="0"/>
              <w:marTop w:val="0"/>
              <w:marBottom w:val="0"/>
              <w:divBdr>
                <w:top w:val="none" w:sz="0" w:space="0" w:color="auto"/>
                <w:left w:val="none" w:sz="0" w:space="0" w:color="auto"/>
                <w:bottom w:val="none" w:sz="0" w:space="0" w:color="auto"/>
                <w:right w:val="none" w:sz="0" w:space="0" w:color="auto"/>
              </w:divBdr>
            </w:div>
          </w:divsChild>
        </w:div>
        <w:div w:id="138109257">
          <w:marLeft w:val="0"/>
          <w:marRight w:val="0"/>
          <w:marTop w:val="0"/>
          <w:marBottom w:val="0"/>
          <w:divBdr>
            <w:top w:val="none" w:sz="0" w:space="0" w:color="auto"/>
            <w:left w:val="none" w:sz="0" w:space="0" w:color="auto"/>
            <w:bottom w:val="none" w:sz="0" w:space="0" w:color="auto"/>
            <w:right w:val="none" w:sz="0" w:space="0" w:color="auto"/>
          </w:divBdr>
          <w:divsChild>
            <w:div w:id="1161963977">
              <w:marLeft w:val="0"/>
              <w:marRight w:val="0"/>
              <w:marTop w:val="0"/>
              <w:marBottom w:val="0"/>
              <w:divBdr>
                <w:top w:val="none" w:sz="0" w:space="0" w:color="auto"/>
                <w:left w:val="none" w:sz="0" w:space="0" w:color="auto"/>
                <w:bottom w:val="none" w:sz="0" w:space="0" w:color="auto"/>
                <w:right w:val="none" w:sz="0" w:space="0" w:color="auto"/>
              </w:divBdr>
            </w:div>
          </w:divsChild>
        </w:div>
        <w:div w:id="291058646">
          <w:marLeft w:val="0"/>
          <w:marRight w:val="0"/>
          <w:marTop w:val="0"/>
          <w:marBottom w:val="0"/>
          <w:divBdr>
            <w:top w:val="none" w:sz="0" w:space="0" w:color="auto"/>
            <w:left w:val="none" w:sz="0" w:space="0" w:color="auto"/>
            <w:bottom w:val="none" w:sz="0" w:space="0" w:color="auto"/>
            <w:right w:val="none" w:sz="0" w:space="0" w:color="auto"/>
          </w:divBdr>
          <w:divsChild>
            <w:div w:id="1588461765">
              <w:marLeft w:val="0"/>
              <w:marRight w:val="0"/>
              <w:marTop w:val="0"/>
              <w:marBottom w:val="0"/>
              <w:divBdr>
                <w:top w:val="none" w:sz="0" w:space="0" w:color="auto"/>
                <w:left w:val="none" w:sz="0" w:space="0" w:color="auto"/>
                <w:bottom w:val="none" w:sz="0" w:space="0" w:color="auto"/>
                <w:right w:val="none" w:sz="0" w:space="0" w:color="auto"/>
              </w:divBdr>
            </w:div>
          </w:divsChild>
        </w:div>
        <w:div w:id="1749301334">
          <w:marLeft w:val="0"/>
          <w:marRight w:val="0"/>
          <w:marTop w:val="0"/>
          <w:marBottom w:val="0"/>
          <w:divBdr>
            <w:top w:val="none" w:sz="0" w:space="0" w:color="auto"/>
            <w:left w:val="none" w:sz="0" w:space="0" w:color="auto"/>
            <w:bottom w:val="none" w:sz="0" w:space="0" w:color="auto"/>
            <w:right w:val="none" w:sz="0" w:space="0" w:color="auto"/>
          </w:divBdr>
          <w:divsChild>
            <w:div w:id="507521530">
              <w:marLeft w:val="0"/>
              <w:marRight w:val="0"/>
              <w:marTop w:val="0"/>
              <w:marBottom w:val="0"/>
              <w:divBdr>
                <w:top w:val="none" w:sz="0" w:space="0" w:color="auto"/>
                <w:left w:val="none" w:sz="0" w:space="0" w:color="auto"/>
                <w:bottom w:val="none" w:sz="0" w:space="0" w:color="auto"/>
                <w:right w:val="none" w:sz="0" w:space="0" w:color="auto"/>
              </w:divBdr>
            </w:div>
          </w:divsChild>
        </w:div>
        <w:div w:id="1952082535">
          <w:marLeft w:val="0"/>
          <w:marRight w:val="0"/>
          <w:marTop w:val="0"/>
          <w:marBottom w:val="0"/>
          <w:divBdr>
            <w:top w:val="none" w:sz="0" w:space="0" w:color="auto"/>
            <w:left w:val="none" w:sz="0" w:space="0" w:color="auto"/>
            <w:bottom w:val="none" w:sz="0" w:space="0" w:color="auto"/>
            <w:right w:val="none" w:sz="0" w:space="0" w:color="auto"/>
          </w:divBdr>
          <w:divsChild>
            <w:div w:id="1223103502">
              <w:marLeft w:val="0"/>
              <w:marRight w:val="0"/>
              <w:marTop w:val="0"/>
              <w:marBottom w:val="0"/>
              <w:divBdr>
                <w:top w:val="none" w:sz="0" w:space="0" w:color="auto"/>
                <w:left w:val="none" w:sz="0" w:space="0" w:color="auto"/>
                <w:bottom w:val="none" w:sz="0" w:space="0" w:color="auto"/>
                <w:right w:val="none" w:sz="0" w:space="0" w:color="auto"/>
              </w:divBdr>
            </w:div>
          </w:divsChild>
        </w:div>
        <w:div w:id="1366902306">
          <w:marLeft w:val="0"/>
          <w:marRight w:val="0"/>
          <w:marTop w:val="0"/>
          <w:marBottom w:val="0"/>
          <w:divBdr>
            <w:top w:val="none" w:sz="0" w:space="0" w:color="auto"/>
            <w:left w:val="none" w:sz="0" w:space="0" w:color="auto"/>
            <w:bottom w:val="none" w:sz="0" w:space="0" w:color="auto"/>
            <w:right w:val="none" w:sz="0" w:space="0" w:color="auto"/>
          </w:divBdr>
          <w:divsChild>
            <w:div w:id="613443937">
              <w:marLeft w:val="0"/>
              <w:marRight w:val="0"/>
              <w:marTop w:val="0"/>
              <w:marBottom w:val="0"/>
              <w:divBdr>
                <w:top w:val="none" w:sz="0" w:space="0" w:color="auto"/>
                <w:left w:val="none" w:sz="0" w:space="0" w:color="auto"/>
                <w:bottom w:val="none" w:sz="0" w:space="0" w:color="auto"/>
                <w:right w:val="none" w:sz="0" w:space="0" w:color="auto"/>
              </w:divBdr>
            </w:div>
          </w:divsChild>
        </w:div>
        <w:div w:id="1575972975">
          <w:marLeft w:val="0"/>
          <w:marRight w:val="0"/>
          <w:marTop w:val="0"/>
          <w:marBottom w:val="0"/>
          <w:divBdr>
            <w:top w:val="none" w:sz="0" w:space="0" w:color="auto"/>
            <w:left w:val="none" w:sz="0" w:space="0" w:color="auto"/>
            <w:bottom w:val="none" w:sz="0" w:space="0" w:color="auto"/>
            <w:right w:val="none" w:sz="0" w:space="0" w:color="auto"/>
          </w:divBdr>
          <w:divsChild>
            <w:div w:id="809664126">
              <w:marLeft w:val="0"/>
              <w:marRight w:val="0"/>
              <w:marTop w:val="0"/>
              <w:marBottom w:val="0"/>
              <w:divBdr>
                <w:top w:val="none" w:sz="0" w:space="0" w:color="auto"/>
                <w:left w:val="none" w:sz="0" w:space="0" w:color="auto"/>
                <w:bottom w:val="none" w:sz="0" w:space="0" w:color="auto"/>
                <w:right w:val="none" w:sz="0" w:space="0" w:color="auto"/>
              </w:divBdr>
            </w:div>
          </w:divsChild>
        </w:div>
        <w:div w:id="1406609405">
          <w:marLeft w:val="0"/>
          <w:marRight w:val="0"/>
          <w:marTop w:val="0"/>
          <w:marBottom w:val="0"/>
          <w:divBdr>
            <w:top w:val="none" w:sz="0" w:space="0" w:color="auto"/>
            <w:left w:val="none" w:sz="0" w:space="0" w:color="auto"/>
            <w:bottom w:val="none" w:sz="0" w:space="0" w:color="auto"/>
            <w:right w:val="none" w:sz="0" w:space="0" w:color="auto"/>
          </w:divBdr>
          <w:divsChild>
            <w:div w:id="1851719705">
              <w:marLeft w:val="0"/>
              <w:marRight w:val="0"/>
              <w:marTop w:val="0"/>
              <w:marBottom w:val="0"/>
              <w:divBdr>
                <w:top w:val="none" w:sz="0" w:space="0" w:color="auto"/>
                <w:left w:val="none" w:sz="0" w:space="0" w:color="auto"/>
                <w:bottom w:val="none" w:sz="0" w:space="0" w:color="auto"/>
                <w:right w:val="none" w:sz="0" w:space="0" w:color="auto"/>
              </w:divBdr>
            </w:div>
          </w:divsChild>
        </w:div>
        <w:div w:id="201867202">
          <w:marLeft w:val="0"/>
          <w:marRight w:val="0"/>
          <w:marTop w:val="0"/>
          <w:marBottom w:val="0"/>
          <w:divBdr>
            <w:top w:val="none" w:sz="0" w:space="0" w:color="auto"/>
            <w:left w:val="none" w:sz="0" w:space="0" w:color="auto"/>
            <w:bottom w:val="none" w:sz="0" w:space="0" w:color="auto"/>
            <w:right w:val="none" w:sz="0" w:space="0" w:color="auto"/>
          </w:divBdr>
          <w:divsChild>
            <w:div w:id="887839600">
              <w:marLeft w:val="0"/>
              <w:marRight w:val="0"/>
              <w:marTop w:val="0"/>
              <w:marBottom w:val="0"/>
              <w:divBdr>
                <w:top w:val="none" w:sz="0" w:space="0" w:color="auto"/>
                <w:left w:val="none" w:sz="0" w:space="0" w:color="auto"/>
                <w:bottom w:val="none" w:sz="0" w:space="0" w:color="auto"/>
                <w:right w:val="none" w:sz="0" w:space="0" w:color="auto"/>
              </w:divBdr>
            </w:div>
          </w:divsChild>
        </w:div>
        <w:div w:id="1296836073">
          <w:marLeft w:val="0"/>
          <w:marRight w:val="0"/>
          <w:marTop w:val="0"/>
          <w:marBottom w:val="0"/>
          <w:divBdr>
            <w:top w:val="none" w:sz="0" w:space="0" w:color="auto"/>
            <w:left w:val="none" w:sz="0" w:space="0" w:color="auto"/>
            <w:bottom w:val="none" w:sz="0" w:space="0" w:color="auto"/>
            <w:right w:val="none" w:sz="0" w:space="0" w:color="auto"/>
          </w:divBdr>
          <w:divsChild>
            <w:div w:id="2143040938">
              <w:marLeft w:val="0"/>
              <w:marRight w:val="0"/>
              <w:marTop w:val="0"/>
              <w:marBottom w:val="0"/>
              <w:divBdr>
                <w:top w:val="none" w:sz="0" w:space="0" w:color="auto"/>
                <w:left w:val="none" w:sz="0" w:space="0" w:color="auto"/>
                <w:bottom w:val="none" w:sz="0" w:space="0" w:color="auto"/>
                <w:right w:val="none" w:sz="0" w:space="0" w:color="auto"/>
              </w:divBdr>
            </w:div>
          </w:divsChild>
        </w:div>
        <w:div w:id="1776705757">
          <w:marLeft w:val="0"/>
          <w:marRight w:val="0"/>
          <w:marTop w:val="0"/>
          <w:marBottom w:val="0"/>
          <w:divBdr>
            <w:top w:val="none" w:sz="0" w:space="0" w:color="auto"/>
            <w:left w:val="none" w:sz="0" w:space="0" w:color="auto"/>
            <w:bottom w:val="none" w:sz="0" w:space="0" w:color="auto"/>
            <w:right w:val="none" w:sz="0" w:space="0" w:color="auto"/>
          </w:divBdr>
          <w:divsChild>
            <w:div w:id="1654023074">
              <w:marLeft w:val="0"/>
              <w:marRight w:val="0"/>
              <w:marTop w:val="0"/>
              <w:marBottom w:val="0"/>
              <w:divBdr>
                <w:top w:val="none" w:sz="0" w:space="0" w:color="auto"/>
                <w:left w:val="none" w:sz="0" w:space="0" w:color="auto"/>
                <w:bottom w:val="none" w:sz="0" w:space="0" w:color="auto"/>
                <w:right w:val="none" w:sz="0" w:space="0" w:color="auto"/>
              </w:divBdr>
            </w:div>
          </w:divsChild>
        </w:div>
        <w:div w:id="1065949610">
          <w:marLeft w:val="0"/>
          <w:marRight w:val="0"/>
          <w:marTop w:val="0"/>
          <w:marBottom w:val="0"/>
          <w:divBdr>
            <w:top w:val="none" w:sz="0" w:space="0" w:color="auto"/>
            <w:left w:val="none" w:sz="0" w:space="0" w:color="auto"/>
            <w:bottom w:val="none" w:sz="0" w:space="0" w:color="auto"/>
            <w:right w:val="none" w:sz="0" w:space="0" w:color="auto"/>
          </w:divBdr>
          <w:divsChild>
            <w:div w:id="715278886">
              <w:marLeft w:val="0"/>
              <w:marRight w:val="0"/>
              <w:marTop w:val="0"/>
              <w:marBottom w:val="0"/>
              <w:divBdr>
                <w:top w:val="none" w:sz="0" w:space="0" w:color="auto"/>
                <w:left w:val="none" w:sz="0" w:space="0" w:color="auto"/>
                <w:bottom w:val="none" w:sz="0" w:space="0" w:color="auto"/>
                <w:right w:val="none" w:sz="0" w:space="0" w:color="auto"/>
              </w:divBdr>
            </w:div>
          </w:divsChild>
        </w:div>
        <w:div w:id="1317220011">
          <w:marLeft w:val="0"/>
          <w:marRight w:val="0"/>
          <w:marTop w:val="0"/>
          <w:marBottom w:val="0"/>
          <w:divBdr>
            <w:top w:val="none" w:sz="0" w:space="0" w:color="auto"/>
            <w:left w:val="none" w:sz="0" w:space="0" w:color="auto"/>
            <w:bottom w:val="none" w:sz="0" w:space="0" w:color="auto"/>
            <w:right w:val="none" w:sz="0" w:space="0" w:color="auto"/>
          </w:divBdr>
          <w:divsChild>
            <w:div w:id="521284119">
              <w:marLeft w:val="0"/>
              <w:marRight w:val="0"/>
              <w:marTop w:val="0"/>
              <w:marBottom w:val="0"/>
              <w:divBdr>
                <w:top w:val="none" w:sz="0" w:space="0" w:color="auto"/>
                <w:left w:val="none" w:sz="0" w:space="0" w:color="auto"/>
                <w:bottom w:val="none" w:sz="0" w:space="0" w:color="auto"/>
                <w:right w:val="none" w:sz="0" w:space="0" w:color="auto"/>
              </w:divBdr>
            </w:div>
          </w:divsChild>
        </w:div>
        <w:div w:id="525599571">
          <w:marLeft w:val="0"/>
          <w:marRight w:val="0"/>
          <w:marTop w:val="0"/>
          <w:marBottom w:val="0"/>
          <w:divBdr>
            <w:top w:val="none" w:sz="0" w:space="0" w:color="auto"/>
            <w:left w:val="none" w:sz="0" w:space="0" w:color="auto"/>
            <w:bottom w:val="none" w:sz="0" w:space="0" w:color="auto"/>
            <w:right w:val="none" w:sz="0" w:space="0" w:color="auto"/>
          </w:divBdr>
          <w:divsChild>
            <w:div w:id="1966082199">
              <w:marLeft w:val="0"/>
              <w:marRight w:val="0"/>
              <w:marTop w:val="0"/>
              <w:marBottom w:val="0"/>
              <w:divBdr>
                <w:top w:val="none" w:sz="0" w:space="0" w:color="auto"/>
                <w:left w:val="none" w:sz="0" w:space="0" w:color="auto"/>
                <w:bottom w:val="none" w:sz="0" w:space="0" w:color="auto"/>
                <w:right w:val="none" w:sz="0" w:space="0" w:color="auto"/>
              </w:divBdr>
            </w:div>
          </w:divsChild>
        </w:div>
        <w:div w:id="378549358">
          <w:marLeft w:val="0"/>
          <w:marRight w:val="0"/>
          <w:marTop w:val="0"/>
          <w:marBottom w:val="0"/>
          <w:divBdr>
            <w:top w:val="none" w:sz="0" w:space="0" w:color="auto"/>
            <w:left w:val="none" w:sz="0" w:space="0" w:color="auto"/>
            <w:bottom w:val="none" w:sz="0" w:space="0" w:color="auto"/>
            <w:right w:val="none" w:sz="0" w:space="0" w:color="auto"/>
          </w:divBdr>
          <w:divsChild>
            <w:div w:id="455027695">
              <w:marLeft w:val="0"/>
              <w:marRight w:val="0"/>
              <w:marTop w:val="0"/>
              <w:marBottom w:val="0"/>
              <w:divBdr>
                <w:top w:val="none" w:sz="0" w:space="0" w:color="auto"/>
                <w:left w:val="none" w:sz="0" w:space="0" w:color="auto"/>
                <w:bottom w:val="none" w:sz="0" w:space="0" w:color="auto"/>
                <w:right w:val="none" w:sz="0" w:space="0" w:color="auto"/>
              </w:divBdr>
            </w:div>
          </w:divsChild>
        </w:div>
        <w:div w:id="1644311428">
          <w:marLeft w:val="0"/>
          <w:marRight w:val="0"/>
          <w:marTop w:val="0"/>
          <w:marBottom w:val="0"/>
          <w:divBdr>
            <w:top w:val="none" w:sz="0" w:space="0" w:color="auto"/>
            <w:left w:val="none" w:sz="0" w:space="0" w:color="auto"/>
            <w:bottom w:val="none" w:sz="0" w:space="0" w:color="auto"/>
            <w:right w:val="none" w:sz="0" w:space="0" w:color="auto"/>
          </w:divBdr>
          <w:divsChild>
            <w:div w:id="72044772">
              <w:marLeft w:val="0"/>
              <w:marRight w:val="0"/>
              <w:marTop w:val="0"/>
              <w:marBottom w:val="0"/>
              <w:divBdr>
                <w:top w:val="none" w:sz="0" w:space="0" w:color="auto"/>
                <w:left w:val="none" w:sz="0" w:space="0" w:color="auto"/>
                <w:bottom w:val="none" w:sz="0" w:space="0" w:color="auto"/>
                <w:right w:val="none" w:sz="0" w:space="0" w:color="auto"/>
              </w:divBdr>
            </w:div>
          </w:divsChild>
        </w:div>
        <w:div w:id="378624688">
          <w:marLeft w:val="0"/>
          <w:marRight w:val="0"/>
          <w:marTop w:val="0"/>
          <w:marBottom w:val="0"/>
          <w:divBdr>
            <w:top w:val="none" w:sz="0" w:space="0" w:color="auto"/>
            <w:left w:val="none" w:sz="0" w:space="0" w:color="auto"/>
            <w:bottom w:val="none" w:sz="0" w:space="0" w:color="auto"/>
            <w:right w:val="none" w:sz="0" w:space="0" w:color="auto"/>
          </w:divBdr>
          <w:divsChild>
            <w:div w:id="1639803258">
              <w:marLeft w:val="0"/>
              <w:marRight w:val="0"/>
              <w:marTop w:val="0"/>
              <w:marBottom w:val="0"/>
              <w:divBdr>
                <w:top w:val="none" w:sz="0" w:space="0" w:color="auto"/>
                <w:left w:val="none" w:sz="0" w:space="0" w:color="auto"/>
                <w:bottom w:val="none" w:sz="0" w:space="0" w:color="auto"/>
                <w:right w:val="none" w:sz="0" w:space="0" w:color="auto"/>
              </w:divBdr>
            </w:div>
          </w:divsChild>
        </w:div>
        <w:div w:id="552928600">
          <w:marLeft w:val="0"/>
          <w:marRight w:val="0"/>
          <w:marTop w:val="0"/>
          <w:marBottom w:val="0"/>
          <w:divBdr>
            <w:top w:val="none" w:sz="0" w:space="0" w:color="auto"/>
            <w:left w:val="none" w:sz="0" w:space="0" w:color="auto"/>
            <w:bottom w:val="none" w:sz="0" w:space="0" w:color="auto"/>
            <w:right w:val="none" w:sz="0" w:space="0" w:color="auto"/>
          </w:divBdr>
          <w:divsChild>
            <w:div w:id="856235157">
              <w:marLeft w:val="0"/>
              <w:marRight w:val="0"/>
              <w:marTop w:val="0"/>
              <w:marBottom w:val="0"/>
              <w:divBdr>
                <w:top w:val="none" w:sz="0" w:space="0" w:color="auto"/>
                <w:left w:val="none" w:sz="0" w:space="0" w:color="auto"/>
                <w:bottom w:val="none" w:sz="0" w:space="0" w:color="auto"/>
                <w:right w:val="none" w:sz="0" w:space="0" w:color="auto"/>
              </w:divBdr>
            </w:div>
          </w:divsChild>
        </w:div>
        <w:div w:id="620693397">
          <w:marLeft w:val="0"/>
          <w:marRight w:val="0"/>
          <w:marTop w:val="0"/>
          <w:marBottom w:val="0"/>
          <w:divBdr>
            <w:top w:val="none" w:sz="0" w:space="0" w:color="auto"/>
            <w:left w:val="none" w:sz="0" w:space="0" w:color="auto"/>
            <w:bottom w:val="none" w:sz="0" w:space="0" w:color="auto"/>
            <w:right w:val="none" w:sz="0" w:space="0" w:color="auto"/>
          </w:divBdr>
          <w:divsChild>
            <w:div w:id="227427294">
              <w:marLeft w:val="0"/>
              <w:marRight w:val="0"/>
              <w:marTop w:val="0"/>
              <w:marBottom w:val="0"/>
              <w:divBdr>
                <w:top w:val="none" w:sz="0" w:space="0" w:color="auto"/>
                <w:left w:val="none" w:sz="0" w:space="0" w:color="auto"/>
                <w:bottom w:val="none" w:sz="0" w:space="0" w:color="auto"/>
                <w:right w:val="none" w:sz="0" w:space="0" w:color="auto"/>
              </w:divBdr>
            </w:div>
          </w:divsChild>
        </w:div>
        <w:div w:id="1235119644">
          <w:marLeft w:val="0"/>
          <w:marRight w:val="0"/>
          <w:marTop w:val="0"/>
          <w:marBottom w:val="0"/>
          <w:divBdr>
            <w:top w:val="none" w:sz="0" w:space="0" w:color="auto"/>
            <w:left w:val="none" w:sz="0" w:space="0" w:color="auto"/>
            <w:bottom w:val="none" w:sz="0" w:space="0" w:color="auto"/>
            <w:right w:val="none" w:sz="0" w:space="0" w:color="auto"/>
          </w:divBdr>
          <w:divsChild>
            <w:div w:id="1678923557">
              <w:marLeft w:val="0"/>
              <w:marRight w:val="0"/>
              <w:marTop w:val="0"/>
              <w:marBottom w:val="0"/>
              <w:divBdr>
                <w:top w:val="none" w:sz="0" w:space="0" w:color="auto"/>
                <w:left w:val="none" w:sz="0" w:space="0" w:color="auto"/>
                <w:bottom w:val="none" w:sz="0" w:space="0" w:color="auto"/>
                <w:right w:val="none" w:sz="0" w:space="0" w:color="auto"/>
              </w:divBdr>
            </w:div>
          </w:divsChild>
        </w:div>
        <w:div w:id="1965845020">
          <w:marLeft w:val="0"/>
          <w:marRight w:val="0"/>
          <w:marTop w:val="0"/>
          <w:marBottom w:val="0"/>
          <w:divBdr>
            <w:top w:val="none" w:sz="0" w:space="0" w:color="auto"/>
            <w:left w:val="none" w:sz="0" w:space="0" w:color="auto"/>
            <w:bottom w:val="none" w:sz="0" w:space="0" w:color="auto"/>
            <w:right w:val="none" w:sz="0" w:space="0" w:color="auto"/>
          </w:divBdr>
          <w:divsChild>
            <w:div w:id="1577085869">
              <w:marLeft w:val="0"/>
              <w:marRight w:val="0"/>
              <w:marTop w:val="0"/>
              <w:marBottom w:val="0"/>
              <w:divBdr>
                <w:top w:val="none" w:sz="0" w:space="0" w:color="auto"/>
                <w:left w:val="none" w:sz="0" w:space="0" w:color="auto"/>
                <w:bottom w:val="none" w:sz="0" w:space="0" w:color="auto"/>
                <w:right w:val="none" w:sz="0" w:space="0" w:color="auto"/>
              </w:divBdr>
            </w:div>
          </w:divsChild>
        </w:div>
        <w:div w:id="1935894732">
          <w:marLeft w:val="0"/>
          <w:marRight w:val="0"/>
          <w:marTop w:val="0"/>
          <w:marBottom w:val="0"/>
          <w:divBdr>
            <w:top w:val="none" w:sz="0" w:space="0" w:color="auto"/>
            <w:left w:val="none" w:sz="0" w:space="0" w:color="auto"/>
            <w:bottom w:val="none" w:sz="0" w:space="0" w:color="auto"/>
            <w:right w:val="none" w:sz="0" w:space="0" w:color="auto"/>
          </w:divBdr>
          <w:divsChild>
            <w:div w:id="1662856778">
              <w:marLeft w:val="0"/>
              <w:marRight w:val="0"/>
              <w:marTop w:val="0"/>
              <w:marBottom w:val="0"/>
              <w:divBdr>
                <w:top w:val="none" w:sz="0" w:space="0" w:color="auto"/>
                <w:left w:val="none" w:sz="0" w:space="0" w:color="auto"/>
                <w:bottom w:val="none" w:sz="0" w:space="0" w:color="auto"/>
                <w:right w:val="none" w:sz="0" w:space="0" w:color="auto"/>
              </w:divBdr>
            </w:div>
          </w:divsChild>
        </w:div>
        <w:div w:id="1613366026">
          <w:marLeft w:val="0"/>
          <w:marRight w:val="0"/>
          <w:marTop w:val="0"/>
          <w:marBottom w:val="0"/>
          <w:divBdr>
            <w:top w:val="none" w:sz="0" w:space="0" w:color="auto"/>
            <w:left w:val="none" w:sz="0" w:space="0" w:color="auto"/>
            <w:bottom w:val="none" w:sz="0" w:space="0" w:color="auto"/>
            <w:right w:val="none" w:sz="0" w:space="0" w:color="auto"/>
          </w:divBdr>
          <w:divsChild>
            <w:div w:id="1997682064">
              <w:marLeft w:val="0"/>
              <w:marRight w:val="0"/>
              <w:marTop w:val="0"/>
              <w:marBottom w:val="0"/>
              <w:divBdr>
                <w:top w:val="none" w:sz="0" w:space="0" w:color="auto"/>
                <w:left w:val="none" w:sz="0" w:space="0" w:color="auto"/>
                <w:bottom w:val="none" w:sz="0" w:space="0" w:color="auto"/>
                <w:right w:val="none" w:sz="0" w:space="0" w:color="auto"/>
              </w:divBdr>
            </w:div>
          </w:divsChild>
        </w:div>
        <w:div w:id="1763529381">
          <w:marLeft w:val="0"/>
          <w:marRight w:val="0"/>
          <w:marTop w:val="0"/>
          <w:marBottom w:val="0"/>
          <w:divBdr>
            <w:top w:val="none" w:sz="0" w:space="0" w:color="auto"/>
            <w:left w:val="none" w:sz="0" w:space="0" w:color="auto"/>
            <w:bottom w:val="none" w:sz="0" w:space="0" w:color="auto"/>
            <w:right w:val="none" w:sz="0" w:space="0" w:color="auto"/>
          </w:divBdr>
          <w:divsChild>
            <w:div w:id="243532646">
              <w:marLeft w:val="0"/>
              <w:marRight w:val="0"/>
              <w:marTop w:val="0"/>
              <w:marBottom w:val="0"/>
              <w:divBdr>
                <w:top w:val="none" w:sz="0" w:space="0" w:color="auto"/>
                <w:left w:val="none" w:sz="0" w:space="0" w:color="auto"/>
                <w:bottom w:val="none" w:sz="0" w:space="0" w:color="auto"/>
                <w:right w:val="none" w:sz="0" w:space="0" w:color="auto"/>
              </w:divBdr>
            </w:div>
          </w:divsChild>
        </w:div>
        <w:div w:id="171727809">
          <w:marLeft w:val="0"/>
          <w:marRight w:val="0"/>
          <w:marTop w:val="0"/>
          <w:marBottom w:val="0"/>
          <w:divBdr>
            <w:top w:val="none" w:sz="0" w:space="0" w:color="auto"/>
            <w:left w:val="none" w:sz="0" w:space="0" w:color="auto"/>
            <w:bottom w:val="none" w:sz="0" w:space="0" w:color="auto"/>
            <w:right w:val="none" w:sz="0" w:space="0" w:color="auto"/>
          </w:divBdr>
          <w:divsChild>
            <w:div w:id="880438006">
              <w:marLeft w:val="0"/>
              <w:marRight w:val="0"/>
              <w:marTop w:val="0"/>
              <w:marBottom w:val="0"/>
              <w:divBdr>
                <w:top w:val="none" w:sz="0" w:space="0" w:color="auto"/>
                <w:left w:val="none" w:sz="0" w:space="0" w:color="auto"/>
                <w:bottom w:val="none" w:sz="0" w:space="0" w:color="auto"/>
                <w:right w:val="none" w:sz="0" w:space="0" w:color="auto"/>
              </w:divBdr>
            </w:div>
          </w:divsChild>
        </w:div>
        <w:div w:id="193152651">
          <w:marLeft w:val="0"/>
          <w:marRight w:val="0"/>
          <w:marTop w:val="0"/>
          <w:marBottom w:val="0"/>
          <w:divBdr>
            <w:top w:val="none" w:sz="0" w:space="0" w:color="auto"/>
            <w:left w:val="none" w:sz="0" w:space="0" w:color="auto"/>
            <w:bottom w:val="none" w:sz="0" w:space="0" w:color="auto"/>
            <w:right w:val="none" w:sz="0" w:space="0" w:color="auto"/>
          </w:divBdr>
          <w:divsChild>
            <w:div w:id="824200007">
              <w:marLeft w:val="0"/>
              <w:marRight w:val="0"/>
              <w:marTop w:val="0"/>
              <w:marBottom w:val="0"/>
              <w:divBdr>
                <w:top w:val="none" w:sz="0" w:space="0" w:color="auto"/>
                <w:left w:val="none" w:sz="0" w:space="0" w:color="auto"/>
                <w:bottom w:val="none" w:sz="0" w:space="0" w:color="auto"/>
                <w:right w:val="none" w:sz="0" w:space="0" w:color="auto"/>
              </w:divBdr>
            </w:div>
          </w:divsChild>
        </w:div>
        <w:div w:id="2028021754">
          <w:marLeft w:val="0"/>
          <w:marRight w:val="0"/>
          <w:marTop w:val="0"/>
          <w:marBottom w:val="0"/>
          <w:divBdr>
            <w:top w:val="none" w:sz="0" w:space="0" w:color="auto"/>
            <w:left w:val="none" w:sz="0" w:space="0" w:color="auto"/>
            <w:bottom w:val="none" w:sz="0" w:space="0" w:color="auto"/>
            <w:right w:val="none" w:sz="0" w:space="0" w:color="auto"/>
          </w:divBdr>
          <w:divsChild>
            <w:div w:id="1723675441">
              <w:marLeft w:val="0"/>
              <w:marRight w:val="0"/>
              <w:marTop w:val="0"/>
              <w:marBottom w:val="0"/>
              <w:divBdr>
                <w:top w:val="none" w:sz="0" w:space="0" w:color="auto"/>
                <w:left w:val="none" w:sz="0" w:space="0" w:color="auto"/>
                <w:bottom w:val="none" w:sz="0" w:space="0" w:color="auto"/>
                <w:right w:val="none" w:sz="0" w:space="0" w:color="auto"/>
              </w:divBdr>
            </w:div>
          </w:divsChild>
        </w:div>
        <w:div w:id="1274097144">
          <w:marLeft w:val="0"/>
          <w:marRight w:val="0"/>
          <w:marTop w:val="0"/>
          <w:marBottom w:val="0"/>
          <w:divBdr>
            <w:top w:val="none" w:sz="0" w:space="0" w:color="auto"/>
            <w:left w:val="none" w:sz="0" w:space="0" w:color="auto"/>
            <w:bottom w:val="none" w:sz="0" w:space="0" w:color="auto"/>
            <w:right w:val="none" w:sz="0" w:space="0" w:color="auto"/>
          </w:divBdr>
          <w:divsChild>
            <w:div w:id="704520813">
              <w:marLeft w:val="0"/>
              <w:marRight w:val="0"/>
              <w:marTop w:val="0"/>
              <w:marBottom w:val="0"/>
              <w:divBdr>
                <w:top w:val="none" w:sz="0" w:space="0" w:color="auto"/>
                <w:left w:val="none" w:sz="0" w:space="0" w:color="auto"/>
                <w:bottom w:val="none" w:sz="0" w:space="0" w:color="auto"/>
                <w:right w:val="none" w:sz="0" w:space="0" w:color="auto"/>
              </w:divBdr>
            </w:div>
          </w:divsChild>
        </w:div>
        <w:div w:id="2122454792">
          <w:marLeft w:val="0"/>
          <w:marRight w:val="0"/>
          <w:marTop w:val="0"/>
          <w:marBottom w:val="0"/>
          <w:divBdr>
            <w:top w:val="none" w:sz="0" w:space="0" w:color="auto"/>
            <w:left w:val="none" w:sz="0" w:space="0" w:color="auto"/>
            <w:bottom w:val="none" w:sz="0" w:space="0" w:color="auto"/>
            <w:right w:val="none" w:sz="0" w:space="0" w:color="auto"/>
          </w:divBdr>
          <w:divsChild>
            <w:div w:id="578058592">
              <w:marLeft w:val="0"/>
              <w:marRight w:val="0"/>
              <w:marTop w:val="0"/>
              <w:marBottom w:val="0"/>
              <w:divBdr>
                <w:top w:val="none" w:sz="0" w:space="0" w:color="auto"/>
                <w:left w:val="none" w:sz="0" w:space="0" w:color="auto"/>
                <w:bottom w:val="none" w:sz="0" w:space="0" w:color="auto"/>
                <w:right w:val="none" w:sz="0" w:space="0" w:color="auto"/>
              </w:divBdr>
            </w:div>
          </w:divsChild>
        </w:div>
        <w:div w:id="957100786">
          <w:marLeft w:val="0"/>
          <w:marRight w:val="0"/>
          <w:marTop w:val="0"/>
          <w:marBottom w:val="0"/>
          <w:divBdr>
            <w:top w:val="none" w:sz="0" w:space="0" w:color="auto"/>
            <w:left w:val="none" w:sz="0" w:space="0" w:color="auto"/>
            <w:bottom w:val="none" w:sz="0" w:space="0" w:color="auto"/>
            <w:right w:val="none" w:sz="0" w:space="0" w:color="auto"/>
          </w:divBdr>
          <w:divsChild>
            <w:div w:id="779569552">
              <w:marLeft w:val="0"/>
              <w:marRight w:val="0"/>
              <w:marTop w:val="0"/>
              <w:marBottom w:val="0"/>
              <w:divBdr>
                <w:top w:val="none" w:sz="0" w:space="0" w:color="auto"/>
                <w:left w:val="none" w:sz="0" w:space="0" w:color="auto"/>
                <w:bottom w:val="none" w:sz="0" w:space="0" w:color="auto"/>
                <w:right w:val="none" w:sz="0" w:space="0" w:color="auto"/>
              </w:divBdr>
            </w:div>
          </w:divsChild>
        </w:div>
        <w:div w:id="1344477810">
          <w:marLeft w:val="0"/>
          <w:marRight w:val="0"/>
          <w:marTop w:val="0"/>
          <w:marBottom w:val="0"/>
          <w:divBdr>
            <w:top w:val="none" w:sz="0" w:space="0" w:color="auto"/>
            <w:left w:val="none" w:sz="0" w:space="0" w:color="auto"/>
            <w:bottom w:val="none" w:sz="0" w:space="0" w:color="auto"/>
            <w:right w:val="none" w:sz="0" w:space="0" w:color="auto"/>
          </w:divBdr>
          <w:divsChild>
            <w:div w:id="2060125009">
              <w:marLeft w:val="0"/>
              <w:marRight w:val="0"/>
              <w:marTop w:val="0"/>
              <w:marBottom w:val="0"/>
              <w:divBdr>
                <w:top w:val="none" w:sz="0" w:space="0" w:color="auto"/>
                <w:left w:val="none" w:sz="0" w:space="0" w:color="auto"/>
                <w:bottom w:val="none" w:sz="0" w:space="0" w:color="auto"/>
                <w:right w:val="none" w:sz="0" w:space="0" w:color="auto"/>
              </w:divBdr>
            </w:div>
          </w:divsChild>
        </w:div>
        <w:div w:id="967860852">
          <w:marLeft w:val="0"/>
          <w:marRight w:val="0"/>
          <w:marTop w:val="0"/>
          <w:marBottom w:val="0"/>
          <w:divBdr>
            <w:top w:val="none" w:sz="0" w:space="0" w:color="auto"/>
            <w:left w:val="none" w:sz="0" w:space="0" w:color="auto"/>
            <w:bottom w:val="none" w:sz="0" w:space="0" w:color="auto"/>
            <w:right w:val="none" w:sz="0" w:space="0" w:color="auto"/>
          </w:divBdr>
          <w:divsChild>
            <w:div w:id="487022423">
              <w:marLeft w:val="0"/>
              <w:marRight w:val="0"/>
              <w:marTop w:val="0"/>
              <w:marBottom w:val="0"/>
              <w:divBdr>
                <w:top w:val="none" w:sz="0" w:space="0" w:color="auto"/>
                <w:left w:val="none" w:sz="0" w:space="0" w:color="auto"/>
                <w:bottom w:val="none" w:sz="0" w:space="0" w:color="auto"/>
                <w:right w:val="none" w:sz="0" w:space="0" w:color="auto"/>
              </w:divBdr>
            </w:div>
          </w:divsChild>
        </w:div>
        <w:div w:id="1225679652">
          <w:marLeft w:val="0"/>
          <w:marRight w:val="0"/>
          <w:marTop w:val="0"/>
          <w:marBottom w:val="0"/>
          <w:divBdr>
            <w:top w:val="none" w:sz="0" w:space="0" w:color="auto"/>
            <w:left w:val="none" w:sz="0" w:space="0" w:color="auto"/>
            <w:bottom w:val="none" w:sz="0" w:space="0" w:color="auto"/>
            <w:right w:val="none" w:sz="0" w:space="0" w:color="auto"/>
          </w:divBdr>
          <w:divsChild>
            <w:div w:id="564730807">
              <w:marLeft w:val="0"/>
              <w:marRight w:val="0"/>
              <w:marTop w:val="0"/>
              <w:marBottom w:val="0"/>
              <w:divBdr>
                <w:top w:val="none" w:sz="0" w:space="0" w:color="auto"/>
                <w:left w:val="none" w:sz="0" w:space="0" w:color="auto"/>
                <w:bottom w:val="none" w:sz="0" w:space="0" w:color="auto"/>
                <w:right w:val="none" w:sz="0" w:space="0" w:color="auto"/>
              </w:divBdr>
            </w:div>
          </w:divsChild>
        </w:div>
        <w:div w:id="1206989158">
          <w:marLeft w:val="0"/>
          <w:marRight w:val="0"/>
          <w:marTop w:val="0"/>
          <w:marBottom w:val="0"/>
          <w:divBdr>
            <w:top w:val="none" w:sz="0" w:space="0" w:color="auto"/>
            <w:left w:val="none" w:sz="0" w:space="0" w:color="auto"/>
            <w:bottom w:val="none" w:sz="0" w:space="0" w:color="auto"/>
            <w:right w:val="none" w:sz="0" w:space="0" w:color="auto"/>
          </w:divBdr>
          <w:divsChild>
            <w:div w:id="2019117527">
              <w:marLeft w:val="0"/>
              <w:marRight w:val="0"/>
              <w:marTop w:val="0"/>
              <w:marBottom w:val="0"/>
              <w:divBdr>
                <w:top w:val="none" w:sz="0" w:space="0" w:color="auto"/>
                <w:left w:val="none" w:sz="0" w:space="0" w:color="auto"/>
                <w:bottom w:val="none" w:sz="0" w:space="0" w:color="auto"/>
                <w:right w:val="none" w:sz="0" w:space="0" w:color="auto"/>
              </w:divBdr>
            </w:div>
          </w:divsChild>
        </w:div>
        <w:div w:id="219247578">
          <w:marLeft w:val="0"/>
          <w:marRight w:val="0"/>
          <w:marTop w:val="0"/>
          <w:marBottom w:val="0"/>
          <w:divBdr>
            <w:top w:val="none" w:sz="0" w:space="0" w:color="auto"/>
            <w:left w:val="none" w:sz="0" w:space="0" w:color="auto"/>
            <w:bottom w:val="none" w:sz="0" w:space="0" w:color="auto"/>
            <w:right w:val="none" w:sz="0" w:space="0" w:color="auto"/>
          </w:divBdr>
          <w:divsChild>
            <w:div w:id="926117906">
              <w:marLeft w:val="0"/>
              <w:marRight w:val="0"/>
              <w:marTop w:val="0"/>
              <w:marBottom w:val="0"/>
              <w:divBdr>
                <w:top w:val="none" w:sz="0" w:space="0" w:color="auto"/>
                <w:left w:val="none" w:sz="0" w:space="0" w:color="auto"/>
                <w:bottom w:val="none" w:sz="0" w:space="0" w:color="auto"/>
                <w:right w:val="none" w:sz="0" w:space="0" w:color="auto"/>
              </w:divBdr>
            </w:div>
          </w:divsChild>
        </w:div>
        <w:div w:id="127015687">
          <w:marLeft w:val="0"/>
          <w:marRight w:val="0"/>
          <w:marTop w:val="0"/>
          <w:marBottom w:val="0"/>
          <w:divBdr>
            <w:top w:val="none" w:sz="0" w:space="0" w:color="auto"/>
            <w:left w:val="none" w:sz="0" w:space="0" w:color="auto"/>
            <w:bottom w:val="none" w:sz="0" w:space="0" w:color="auto"/>
            <w:right w:val="none" w:sz="0" w:space="0" w:color="auto"/>
          </w:divBdr>
          <w:divsChild>
            <w:div w:id="760683298">
              <w:marLeft w:val="0"/>
              <w:marRight w:val="0"/>
              <w:marTop w:val="0"/>
              <w:marBottom w:val="0"/>
              <w:divBdr>
                <w:top w:val="none" w:sz="0" w:space="0" w:color="auto"/>
                <w:left w:val="none" w:sz="0" w:space="0" w:color="auto"/>
                <w:bottom w:val="none" w:sz="0" w:space="0" w:color="auto"/>
                <w:right w:val="none" w:sz="0" w:space="0" w:color="auto"/>
              </w:divBdr>
            </w:div>
          </w:divsChild>
        </w:div>
        <w:div w:id="1336688430">
          <w:marLeft w:val="0"/>
          <w:marRight w:val="0"/>
          <w:marTop w:val="0"/>
          <w:marBottom w:val="0"/>
          <w:divBdr>
            <w:top w:val="none" w:sz="0" w:space="0" w:color="auto"/>
            <w:left w:val="none" w:sz="0" w:space="0" w:color="auto"/>
            <w:bottom w:val="none" w:sz="0" w:space="0" w:color="auto"/>
            <w:right w:val="none" w:sz="0" w:space="0" w:color="auto"/>
          </w:divBdr>
          <w:divsChild>
            <w:div w:id="1570730391">
              <w:marLeft w:val="0"/>
              <w:marRight w:val="0"/>
              <w:marTop w:val="0"/>
              <w:marBottom w:val="0"/>
              <w:divBdr>
                <w:top w:val="none" w:sz="0" w:space="0" w:color="auto"/>
                <w:left w:val="none" w:sz="0" w:space="0" w:color="auto"/>
                <w:bottom w:val="none" w:sz="0" w:space="0" w:color="auto"/>
                <w:right w:val="none" w:sz="0" w:space="0" w:color="auto"/>
              </w:divBdr>
            </w:div>
          </w:divsChild>
        </w:div>
        <w:div w:id="65998018">
          <w:marLeft w:val="0"/>
          <w:marRight w:val="0"/>
          <w:marTop w:val="0"/>
          <w:marBottom w:val="0"/>
          <w:divBdr>
            <w:top w:val="none" w:sz="0" w:space="0" w:color="auto"/>
            <w:left w:val="none" w:sz="0" w:space="0" w:color="auto"/>
            <w:bottom w:val="none" w:sz="0" w:space="0" w:color="auto"/>
            <w:right w:val="none" w:sz="0" w:space="0" w:color="auto"/>
          </w:divBdr>
          <w:divsChild>
            <w:div w:id="1589927345">
              <w:marLeft w:val="0"/>
              <w:marRight w:val="0"/>
              <w:marTop w:val="0"/>
              <w:marBottom w:val="0"/>
              <w:divBdr>
                <w:top w:val="none" w:sz="0" w:space="0" w:color="auto"/>
                <w:left w:val="none" w:sz="0" w:space="0" w:color="auto"/>
                <w:bottom w:val="none" w:sz="0" w:space="0" w:color="auto"/>
                <w:right w:val="none" w:sz="0" w:space="0" w:color="auto"/>
              </w:divBdr>
            </w:div>
          </w:divsChild>
        </w:div>
        <w:div w:id="1329135793">
          <w:marLeft w:val="0"/>
          <w:marRight w:val="0"/>
          <w:marTop w:val="0"/>
          <w:marBottom w:val="0"/>
          <w:divBdr>
            <w:top w:val="none" w:sz="0" w:space="0" w:color="auto"/>
            <w:left w:val="none" w:sz="0" w:space="0" w:color="auto"/>
            <w:bottom w:val="none" w:sz="0" w:space="0" w:color="auto"/>
            <w:right w:val="none" w:sz="0" w:space="0" w:color="auto"/>
          </w:divBdr>
          <w:divsChild>
            <w:div w:id="1985430571">
              <w:marLeft w:val="0"/>
              <w:marRight w:val="0"/>
              <w:marTop w:val="0"/>
              <w:marBottom w:val="0"/>
              <w:divBdr>
                <w:top w:val="none" w:sz="0" w:space="0" w:color="auto"/>
                <w:left w:val="none" w:sz="0" w:space="0" w:color="auto"/>
                <w:bottom w:val="none" w:sz="0" w:space="0" w:color="auto"/>
                <w:right w:val="none" w:sz="0" w:space="0" w:color="auto"/>
              </w:divBdr>
            </w:div>
          </w:divsChild>
        </w:div>
        <w:div w:id="513106733">
          <w:marLeft w:val="0"/>
          <w:marRight w:val="0"/>
          <w:marTop w:val="0"/>
          <w:marBottom w:val="0"/>
          <w:divBdr>
            <w:top w:val="none" w:sz="0" w:space="0" w:color="auto"/>
            <w:left w:val="none" w:sz="0" w:space="0" w:color="auto"/>
            <w:bottom w:val="none" w:sz="0" w:space="0" w:color="auto"/>
            <w:right w:val="none" w:sz="0" w:space="0" w:color="auto"/>
          </w:divBdr>
          <w:divsChild>
            <w:div w:id="388118656">
              <w:marLeft w:val="0"/>
              <w:marRight w:val="0"/>
              <w:marTop w:val="0"/>
              <w:marBottom w:val="0"/>
              <w:divBdr>
                <w:top w:val="none" w:sz="0" w:space="0" w:color="auto"/>
                <w:left w:val="none" w:sz="0" w:space="0" w:color="auto"/>
                <w:bottom w:val="none" w:sz="0" w:space="0" w:color="auto"/>
                <w:right w:val="none" w:sz="0" w:space="0" w:color="auto"/>
              </w:divBdr>
            </w:div>
          </w:divsChild>
        </w:div>
        <w:div w:id="1237518420">
          <w:marLeft w:val="0"/>
          <w:marRight w:val="0"/>
          <w:marTop w:val="0"/>
          <w:marBottom w:val="0"/>
          <w:divBdr>
            <w:top w:val="none" w:sz="0" w:space="0" w:color="auto"/>
            <w:left w:val="none" w:sz="0" w:space="0" w:color="auto"/>
            <w:bottom w:val="none" w:sz="0" w:space="0" w:color="auto"/>
            <w:right w:val="none" w:sz="0" w:space="0" w:color="auto"/>
          </w:divBdr>
          <w:divsChild>
            <w:div w:id="1221592363">
              <w:marLeft w:val="0"/>
              <w:marRight w:val="0"/>
              <w:marTop w:val="0"/>
              <w:marBottom w:val="0"/>
              <w:divBdr>
                <w:top w:val="none" w:sz="0" w:space="0" w:color="auto"/>
                <w:left w:val="none" w:sz="0" w:space="0" w:color="auto"/>
                <w:bottom w:val="none" w:sz="0" w:space="0" w:color="auto"/>
                <w:right w:val="none" w:sz="0" w:space="0" w:color="auto"/>
              </w:divBdr>
            </w:div>
          </w:divsChild>
        </w:div>
        <w:div w:id="587150912">
          <w:marLeft w:val="0"/>
          <w:marRight w:val="0"/>
          <w:marTop w:val="0"/>
          <w:marBottom w:val="0"/>
          <w:divBdr>
            <w:top w:val="none" w:sz="0" w:space="0" w:color="auto"/>
            <w:left w:val="none" w:sz="0" w:space="0" w:color="auto"/>
            <w:bottom w:val="none" w:sz="0" w:space="0" w:color="auto"/>
            <w:right w:val="none" w:sz="0" w:space="0" w:color="auto"/>
          </w:divBdr>
          <w:divsChild>
            <w:div w:id="188757724">
              <w:marLeft w:val="0"/>
              <w:marRight w:val="0"/>
              <w:marTop w:val="0"/>
              <w:marBottom w:val="0"/>
              <w:divBdr>
                <w:top w:val="none" w:sz="0" w:space="0" w:color="auto"/>
                <w:left w:val="none" w:sz="0" w:space="0" w:color="auto"/>
                <w:bottom w:val="none" w:sz="0" w:space="0" w:color="auto"/>
                <w:right w:val="none" w:sz="0" w:space="0" w:color="auto"/>
              </w:divBdr>
            </w:div>
          </w:divsChild>
        </w:div>
        <w:div w:id="2058583134">
          <w:marLeft w:val="0"/>
          <w:marRight w:val="0"/>
          <w:marTop w:val="0"/>
          <w:marBottom w:val="0"/>
          <w:divBdr>
            <w:top w:val="none" w:sz="0" w:space="0" w:color="auto"/>
            <w:left w:val="none" w:sz="0" w:space="0" w:color="auto"/>
            <w:bottom w:val="none" w:sz="0" w:space="0" w:color="auto"/>
            <w:right w:val="none" w:sz="0" w:space="0" w:color="auto"/>
          </w:divBdr>
          <w:divsChild>
            <w:div w:id="1346444880">
              <w:marLeft w:val="0"/>
              <w:marRight w:val="0"/>
              <w:marTop w:val="0"/>
              <w:marBottom w:val="0"/>
              <w:divBdr>
                <w:top w:val="none" w:sz="0" w:space="0" w:color="auto"/>
                <w:left w:val="none" w:sz="0" w:space="0" w:color="auto"/>
                <w:bottom w:val="none" w:sz="0" w:space="0" w:color="auto"/>
                <w:right w:val="none" w:sz="0" w:space="0" w:color="auto"/>
              </w:divBdr>
            </w:div>
          </w:divsChild>
        </w:div>
        <w:div w:id="642999683">
          <w:marLeft w:val="0"/>
          <w:marRight w:val="0"/>
          <w:marTop w:val="0"/>
          <w:marBottom w:val="0"/>
          <w:divBdr>
            <w:top w:val="none" w:sz="0" w:space="0" w:color="auto"/>
            <w:left w:val="none" w:sz="0" w:space="0" w:color="auto"/>
            <w:bottom w:val="none" w:sz="0" w:space="0" w:color="auto"/>
            <w:right w:val="none" w:sz="0" w:space="0" w:color="auto"/>
          </w:divBdr>
          <w:divsChild>
            <w:div w:id="1136333352">
              <w:marLeft w:val="0"/>
              <w:marRight w:val="0"/>
              <w:marTop w:val="0"/>
              <w:marBottom w:val="0"/>
              <w:divBdr>
                <w:top w:val="none" w:sz="0" w:space="0" w:color="auto"/>
                <w:left w:val="none" w:sz="0" w:space="0" w:color="auto"/>
                <w:bottom w:val="none" w:sz="0" w:space="0" w:color="auto"/>
                <w:right w:val="none" w:sz="0" w:space="0" w:color="auto"/>
              </w:divBdr>
            </w:div>
          </w:divsChild>
        </w:div>
        <w:div w:id="352149769">
          <w:marLeft w:val="0"/>
          <w:marRight w:val="0"/>
          <w:marTop w:val="0"/>
          <w:marBottom w:val="0"/>
          <w:divBdr>
            <w:top w:val="none" w:sz="0" w:space="0" w:color="auto"/>
            <w:left w:val="none" w:sz="0" w:space="0" w:color="auto"/>
            <w:bottom w:val="none" w:sz="0" w:space="0" w:color="auto"/>
            <w:right w:val="none" w:sz="0" w:space="0" w:color="auto"/>
          </w:divBdr>
          <w:divsChild>
            <w:div w:id="1862165038">
              <w:marLeft w:val="0"/>
              <w:marRight w:val="0"/>
              <w:marTop w:val="0"/>
              <w:marBottom w:val="0"/>
              <w:divBdr>
                <w:top w:val="none" w:sz="0" w:space="0" w:color="auto"/>
                <w:left w:val="none" w:sz="0" w:space="0" w:color="auto"/>
                <w:bottom w:val="none" w:sz="0" w:space="0" w:color="auto"/>
                <w:right w:val="none" w:sz="0" w:space="0" w:color="auto"/>
              </w:divBdr>
            </w:div>
          </w:divsChild>
        </w:div>
        <w:div w:id="1387224268">
          <w:marLeft w:val="0"/>
          <w:marRight w:val="0"/>
          <w:marTop w:val="0"/>
          <w:marBottom w:val="0"/>
          <w:divBdr>
            <w:top w:val="none" w:sz="0" w:space="0" w:color="auto"/>
            <w:left w:val="none" w:sz="0" w:space="0" w:color="auto"/>
            <w:bottom w:val="none" w:sz="0" w:space="0" w:color="auto"/>
            <w:right w:val="none" w:sz="0" w:space="0" w:color="auto"/>
          </w:divBdr>
          <w:divsChild>
            <w:div w:id="1275358314">
              <w:marLeft w:val="0"/>
              <w:marRight w:val="0"/>
              <w:marTop w:val="0"/>
              <w:marBottom w:val="0"/>
              <w:divBdr>
                <w:top w:val="none" w:sz="0" w:space="0" w:color="auto"/>
                <w:left w:val="none" w:sz="0" w:space="0" w:color="auto"/>
                <w:bottom w:val="none" w:sz="0" w:space="0" w:color="auto"/>
                <w:right w:val="none" w:sz="0" w:space="0" w:color="auto"/>
              </w:divBdr>
            </w:div>
          </w:divsChild>
        </w:div>
        <w:div w:id="1599021913">
          <w:marLeft w:val="0"/>
          <w:marRight w:val="0"/>
          <w:marTop w:val="0"/>
          <w:marBottom w:val="0"/>
          <w:divBdr>
            <w:top w:val="none" w:sz="0" w:space="0" w:color="auto"/>
            <w:left w:val="none" w:sz="0" w:space="0" w:color="auto"/>
            <w:bottom w:val="none" w:sz="0" w:space="0" w:color="auto"/>
            <w:right w:val="none" w:sz="0" w:space="0" w:color="auto"/>
          </w:divBdr>
          <w:divsChild>
            <w:div w:id="881668382">
              <w:marLeft w:val="0"/>
              <w:marRight w:val="0"/>
              <w:marTop w:val="0"/>
              <w:marBottom w:val="0"/>
              <w:divBdr>
                <w:top w:val="none" w:sz="0" w:space="0" w:color="auto"/>
                <w:left w:val="none" w:sz="0" w:space="0" w:color="auto"/>
                <w:bottom w:val="none" w:sz="0" w:space="0" w:color="auto"/>
                <w:right w:val="none" w:sz="0" w:space="0" w:color="auto"/>
              </w:divBdr>
            </w:div>
          </w:divsChild>
        </w:div>
        <w:div w:id="710229949">
          <w:marLeft w:val="0"/>
          <w:marRight w:val="0"/>
          <w:marTop w:val="0"/>
          <w:marBottom w:val="0"/>
          <w:divBdr>
            <w:top w:val="none" w:sz="0" w:space="0" w:color="auto"/>
            <w:left w:val="none" w:sz="0" w:space="0" w:color="auto"/>
            <w:bottom w:val="none" w:sz="0" w:space="0" w:color="auto"/>
            <w:right w:val="none" w:sz="0" w:space="0" w:color="auto"/>
          </w:divBdr>
          <w:divsChild>
            <w:div w:id="637762470">
              <w:marLeft w:val="0"/>
              <w:marRight w:val="0"/>
              <w:marTop w:val="0"/>
              <w:marBottom w:val="0"/>
              <w:divBdr>
                <w:top w:val="none" w:sz="0" w:space="0" w:color="auto"/>
                <w:left w:val="none" w:sz="0" w:space="0" w:color="auto"/>
                <w:bottom w:val="none" w:sz="0" w:space="0" w:color="auto"/>
                <w:right w:val="none" w:sz="0" w:space="0" w:color="auto"/>
              </w:divBdr>
            </w:div>
          </w:divsChild>
        </w:div>
        <w:div w:id="713312865">
          <w:marLeft w:val="0"/>
          <w:marRight w:val="0"/>
          <w:marTop w:val="0"/>
          <w:marBottom w:val="0"/>
          <w:divBdr>
            <w:top w:val="none" w:sz="0" w:space="0" w:color="auto"/>
            <w:left w:val="none" w:sz="0" w:space="0" w:color="auto"/>
            <w:bottom w:val="none" w:sz="0" w:space="0" w:color="auto"/>
            <w:right w:val="none" w:sz="0" w:space="0" w:color="auto"/>
          </w:divBdr>
          <w:divsChild>
            <w:div w:id="1445927949">
              <w:marLeft w:val="0"/>
              <w:marRight w:val="0"/>
              <w:marTop w:val="0"/>
              <w:marBottom w:val="0"/>
              <w:divBdr>
                <w:top w:val="none" w:sz="0" w:space="0" w:color="auto"/>
                <w:left w:val="none" w:sz="0" w:space="0" w:color="auto"/>
                <w:bottom w:val="none" w:sz="0" w:space="0" w:color="auto"/>
                <w:right w:val="none" w:sz="0" w:space="0" w:color="auto"/>
              </w:divBdr>
            </w:div>
          </w:divsChild>
        </w:div>
        <w:div w:id="93093117">
          <w:marLeft w:val="0"/>
          <w:marRight w:val="0"/>
          <w:marTop w:val="0"/>
          <w:marBottom w:val="0"/>
          <w:divBdr>
            <w:top w:val="none" w:sz="0" w:space="0" w:color="auto"/>
            <w:left w:val="none" w:sz="0" w:space="0" w:color="auto"/>
            <w:bottom w:val="none" w:sz="0" w:space="0" w:color="auto"/>
            <w:right w:val="none" w:sz="0" w:space="0" w:color="auto"/>
          </w:divBdr>
          <w:divsChild>
            <w:div w:id="133838912">
              <w:marLeft w:val="0"/>
              <w:marRight w:val="0"/>
              <w:marTop w:val="0"/>
              <w:marBottom w:val="0"/>
              <w:divBdr>
                <w:top w:val="none" w:sz="0" w:space="0" w:color="auto"/>
                <w:left w:val="none" w:sz="0" w:space="0" w:color="auto"/>
                <w:bottom w:val="none" w:sz="0" w:space="0" w:color="auto"/>
                <w:right w:val="none" w:sz="0" w:space="0" w:color="auto"/>
              </w:divBdr>
            </w:div>
          </w:divsChild>
        </w:div>
        <w:div w:id="1821190644">
          <w:marLeft w:val="0"/>
          <w:marRight w:val="0"/>
          <w:marTop w:val="0"/>
          <w:marBottom w:val="0"/>
          <w:divBdr>
            <w:top w:val="none" w:sz="0" w:space="0" w:color="auto"/>
            <w:left w:val="none" w:sz="0" w:space="0" w:color="auto"/>
            <w:bottom w:val="none" w:sz="0" w:space="0" w:color="auto"/>
            <w:right w:val="none" w:sz="0" w:space="0" w:color="auto"/>
          </w:divBdr>
          <w:divsChild>
            <w:div w:id="304429433">
              <w:marLeft w:val="0"/>
              <w:marRight w:val="0"/>
              <w:marTop w:val="0"/>
              <w:marBottom w:val="0"/>
              <w:divBdr>
                <w:top w:val="none" w:sz="0" w:space="0" w:color="auto"/>
                <w:left w:val="none" w:sz="0" w:space="0" w:color="auto"/>
                <w:bottom w:val="none" w:sz="0" w:space="0" w:color="auto"/>
                <w:right w:val="none" w:sz="0" w:space="0" w:color="auto"/>
              </w:divBdr>
            </w:div>
          </w:divsChild>
        </w:div>
        <w:div w:id="1617061633">
          <w:marLeft w:val="0"/>
          <w:marRight w:val="0"/>
          <w:marTop w:val="0"/>
          <w:marBottom w:val="0"/>
          <w:divBdr>
            <w:top w:val="none" w:sz="0" w:space="0" w:color="auto"/>
            <w:left w:val="none" w:sz="0" w:space="0" w:color="auto"/>
            <w:bottom w:val="none" w:sz="0" w:space="0" w:color="auto"/>
            <w:right w:val="none" w:sz="0" w:space="0" w:color="auto"/>
          </w:divBdr>
          <w:divsChild>
            <w:div w:id="98717584">
              <w:marLeft w:val="0"/>
              <w:marRight w:val="0"/>
              <w:marTop w:val="0"/>
              <w:marBottom w:val="0"/>
              <w:divBdr>
                <w:top w:val="none" w:sz="0" w:space="0" w:color="auto"/>
                <w:left w:val="none" w:sz="0" w:space="0" w:color="auto"/>
                <w:bottom w:val="none" w:sz="0" w:space="0" w:color="auto"/>
                <w:right w:val="none" w:sz="0" w:space="0" w:color="auto"/>
              </w:divBdr>
            </w:div>
          </w:divsChild>
        </w:div>
        <w:div w:id="1500849815">
          <w:marLeft w:val="0"/>
          <w:marRight w:val="0"/>
          <w:marTop w:val="0"/>
          <w:marBottom w:val="0"/>
          <w:divBdr>
            <w:top w:val="none" w:sz="0" w:space="0" w:color="auto"/>
            <w:left w:val="none" w:sz="0" w:space="0" w:color="auto"/>
            <w:bottom w:val="none" w:sz="0" w:space="0" w:color="auto"/>
            <w:right w:val="none" w:sz="0" w:space="0" w:color="auto"/>
          </w:divBdr>
          <w:divsChild>
            <w:div w:id="1052196580">
              <w:marLeft w:val="0"/>
              <w:marRight w:val="0"/>
              <w:marTop w:val="0"/>
              <w:marBottom w:val="0"/>
              <w:divBdr>
                <w:top w:val="none" w:sz="0" w:space="0" w:color="auto"/>
                <w:left w:val="none" w:sz="0" w:space="0" w:color="auto"/>
                <w:bottom w:val="none" w:sz="0" w:space="0" w:color="auto"/>
                <w:right w:val="none" w:sz="0" w:space="0" w:color="auto"/>
              </w:divBdr>
            </w:div>
          </w:divsChild>
        </w:div>
        <w:div w:id="824516089">
          <w:marLeft w:val="0"/>
          <w:marRight w:val="0"/>
          <w:marTop w:val="0"/>
          <w:marBottom w:val="0"/>
          <w:divBdr>
            <w:top w:val="none" w:sz="0" w:space="0" w:color="auto"/>
            <w:left w:val="none" w:sz="0" w:space="0" w:color="auto"/>
            <w:bottom w:val="none" w:sz="0" w:space="0" w:color="auto"/>
            <w:right w:val="none" w:sz="0" w:space="0" w:color="auto"/>
          </w:divBdr>
          <w:divsChild>
            <w:div w:id="154611179">
              <w:marLeft w:val="0"/>
              <w:marRight w:val="0"/>
              <w:marTop w:val="0"/>
              <w:marBottom w:val="0"/>
              <w:divBdr>
                <w:top w:val="none" w:sz="0" w:space="0" w:color="auto"/>
                <w:left w:val="none" w:sz="0" w:space="0" w:color="auto"/>
                <w:bottom w:val="none" w:sz="0" w:space="0" w:color="auto"/>
                <w:right w:val="none" w:sz="0" w:space="0" w:color="auto"/>
              </w:divBdr>
            </w:div>
          </w:divsChild>
        </w:div>
        <w:div w:id="1557542647">
          <w:marLeft w:val="0"/>
          <w:marRight w:val="0"/>
          <w:marTop w:val="0"/>
          <w:marBottom w:val="0"/>
          <w:divBdr>
            <w:top w:val="none" w:sz="0" w:space="0" w:color="auto"/>
            <w:left w:val="none" w:sz="0" w:space="0" w:color="auto"/>
            <w:bottom w:val="none" w:sz="0" w:space="0" w:color="auto"/>
            <w:right w:val="none" w:sz="0" w:space="0" w:color="auto"/>
          </w:divBdr>
          <w:divsChild>
            <w:div w:id="1709139197">
              <w:marLeft w:val="0"/>
              <w:marRight w:val="0"/>
              <w:marTop w:val="0"/>
              <w:marBottom w:val="0"/>
              <w:divBdr>
                <w:top w:val="none" w:sz="0" w:space="0" w:color="auto"/>
                <w:left w:val="none" w:sz="0" w:space="0" w:color="auto"/>
                <w:bottom w:val="none" w:sz="0" w:space="0" w:color="auto"/>
                <w:right w:val="none" w:sz="0" w:space="0" w:color="auto"/>
              </w:divBdr>
            </w:div>
          </w:divsChild>
        </w:div>
        <w:div w:id="1218279514">
          <w:marLeft w:val="0"/>
          <w:marRight w:val="0"/>
          <w:marTop w:val="0"/>
          <w:marBottom w:val="0"/>
          <w:divBdr>
            <w:top w:val="none" w:sz="0" w:space="0" w:color="auto"/>
            <w:left w:val="none" w:sz="0" w:space="0" w:color="auto"/>
            <w:bottom w:val="none" w:sz="0" w:space="0" w:color="auto"/>
            <w:right w:val="none" w:sz="0" w:space="0" w:color="auto"/>
          </w:divBdr>
          <w:divsChild>
            <w:div w:id="1063522000">
              <w:marLeft w:val="0"/>
              <w:marRight w:val="0"/>
              <w:marTop w:val="0"/>
              <w:marBottom w:val="0"/>
              <w:divBdr>
                <w:top w:val="none" w:sz="0" w:space="0" w:color="auto"/>
                <w:left w:val="none" w:sz="0" w:space="0" w:color="auto"/>
                <w:bottom w:val="none" w:sz="0" w:space="0" w:color="auto"/>
                <w:right w:val="none" w:sz="0" w:space="0" w:color="auto"/>
              </w:divBdr>
            </w:div>
          </w:divsChild>
        </w:div>
        <w:div w:id="1802268122">
          <w:marLeft w:val="0"/>
          <w:marRight w:val="0"/>
          <w:marTop w:val="0"/>
          <w:marBottom w:val="0"/>
          <w:divBdr>
            <w:top w:val="none" w:sz="0" w:space="0" w:color="auto"/>
            <w:left w:val="none" w:sz="0" w:space="0" w:color="auto"/>
            <w:bottom w:val="none" w:sz="0" w:space="0" w:color="auto"/>
            <w:right w:val="none" w:sz="0" w:space="0" w:color="auto"/>
          </w:divBdr>
          <w:divsChild>
            <w:div w:id="882982749">
              <w:marLeft w:val="0"/>
              <w:marRight w:val="0"/>
              <w:marTop w:val="0"/>
              <w:marBottom w:val="0"/>
              <w:divBdr>
                <w:top w:val="none" w:sz="0" w:space="0" w:color="auto"/>
                <w:left w:val="none" w:sz="0" w:space="0" w:color="auto"/>
                <w:bottom w:val="none" w:sz="0" w:space="0" w:color="auto"/>
                <w:right w:val="none" w:sz="0" w:space="0" w:color="auto"/>
              </w:divBdr>
            </w:div>
          </w:divsChild>
        </w:div>
        <w:div w:id="88357835">
          <w:marLeft w:val="0"/>
          <w:marRight w:val="0"/>
          <w:marTop w:val="0"/>
          <w:marBottom w:val="0"/>
          <w:divBdr>
            <w:top w:val="none" w:sz="0" w:space="0" w:color="auto"/>
            <w:left w:val="none" w:sz="0" w:space="0" w:color="auto"/>
            <w:bottom w:val="none" w:sz="0" w:space="0" w:color="auto"/>
            <w:right w:val="none" w:sz="0" w:space="0" w:color="auto"/>
          </w:divBdr>
          <w:divsChild>
            <w:div w:id="1963463064">
              <w:marLeft w:val="0"/>
              <w:marRight w:val="0"/>
              <w:marTop w:val="0"/>
              <w:marBottom w:val="0"/>
              <w:divBdr>
                <w:top w:val="none" w:sz="0" w:space="0" w:color="auto"/>
                <w:left w:val="none" w:sz="0" w:space="0" w:color="auto"/>
                <w:bottom w:val="none" w:sz="0" w:space="0" w:color="auto"/>
                <w:right w:val="none" w:sz="0" w:space="0" w:color="auto"/>
              </w:divBdr>
            </w:div>
          </w:divsChild>
        </w:div>
        <w:div w:id="1471944779">
          <w:marLeft w:val="0"/>
          <w:marRight w:val="0"/>
          <w:marTop w:val="0"/>
          <w:marBottom w:val="0"/>
          <w:divBdr>
            <w:top w:val="none" w:sz="0" w:space="0" w:color="auto"/>
            <w:left w:val="none" w:sz="0" w:space="0" w:color="auto"/>
            <w:bottom w:val="none" w:sz="0" w:space="0" w:color="auto"/>
            <w:right w:val="none" w:sz="0" w:space="0" w:color="auto"/>
          </w:divBdr>
          <w:divsChild>
            <w:div w:id="1648318989">
              <w:marLeft w:val="0"/>
              <w:marRight w:val="0"/>
              <w:marTop w:val="0"/>
              <w:marBottom w:val="0"/>
              <w:divBdr>
                <w:top w:val="none" w:sz="0" w:space="0" w:color="auto"/>
                <w:left w:val="none" w:sz="0" w:space="0" w:color="auto"/>
                <w:bottom w:val="none" w:sz="0" w:space="0" w:color="auto"/>
                <w:right w:val="none" w:sz="0" w:space="0" w:color="auto"/>
              </w:divBdr>
            </w:div>
          </w:divsChild>
        </w:div>
        <w:div w:id="2073651571">
          <w:marLeft w:val="0"/>
          <w:marRight w:val="0"/>
          <w:marTop w:val="0"/>
          <w:marBottom w:val="0"/>
          <w:divBdr>
            <w:top w:val="none" w:sz="0" w:space="0" w:color="auto"/>
            <w:left w:val="none" w:sz="0" w:space="0" w:color="auto"/>
            <w:bottom w:val="none" w:sz="0" w:space="0" w:color="auto"/>
            <w:right w:val="none" w:sz="0" w:space="0" w:color="auto"/>
          </w:divBdr>
          <w:divsChild>
            <w:div w:id="2054384387">
              <w:marLeft w:val="0"/>
              <w:marRight w:val="0"/>
              <w:marTop w:val="0"/>
              <w:marBottom w:val="0"/>
              <w:divBdr>
                <w:top w:val="none" w:sz="0" w:space="0" w:color="auto"/>
                <w:left w:val="none" w:sz="0" w:space="0" w:color="auto"/>
                <w:bottom w:val="none" w:sz="0" w:space="0" w:color="auto"/>
                <w:right w:val="none" w:sz="0" w:space="0" w:color="auto"/>
              </w:divBdr>
            </w:div>
          </w:divsChild>
        </w:div>
        <w:div w:id="1556820788">
          <w:marLeft w:val="0"/>
          <w:marRight w:val="0"/>
          <w:marTop w:val="0"/>
          <w:marBottom w:val="0"/>
          <w:divBdr>
            <w:top w:val="none" w:sz="0" w:space="0" w:color="auto"/>
            <w:left w:val="none" w:sz="0" w:space="0" w:color="auto"/>
            <w:bottom w:val="none" w:sz="0" w:space="0" w:color="auto"/>
            <w:right w:val="none" w:sz="0" w:space="0" w:color="auto"/>
          </w:divBdr>
          <w:divsChild>
            <w:div w:id="228079092">
              <w:marLeft w:val="0"/>
              <w:marRight w:val="0"/>
              <w:marTop w:val="0"/>
              <w:marBottom w:val="0"/>
              <w:divBdr>
                <w:top w:val="none" w:sz="0" w:space="0" w:color="auto"/>
                <w:left w:val="none" w:sz="0" w:space="0" w:color="auto"/>
                <w:bottom w:val="none" w:sz="0" w:space="0" w:color="auto"/>
                <w:right w:val="none" w:sz="0" w:space="0" w:color="auto"/>
              </w:divBdr>
            </w:div>
          </w:divsChild>
        </w:div>
        <w:div w:id="1074859195">
          <w:marLeft w:val="0"/>
          <w:marRight w:val="0"/>
          <w:marTop w:val="0"/>
          <w:marBottom w:val="0"/>
          <w:divBdr>
            <w:top w:val="none" w:sz="0" w:space="0" w:color="auto"/>
            <w:left w:val="none" w:sz="0" w:space="0" w:color="auto"/>
            <w:bottom w:val="none" w:sz="0" w:space="0" w:color="auto"/>
            <w:right w:val="none" w:sz="0" w:space="0" w:color="auto"/>
          </w:divBdr>
          <w:divsChild>
            <w:div w:id="1998918669">
              <w:marLeft w:val="0"/>
              <w:marRight w:val="0"/>
              <w:marTop w:val="0"/>
              <w:marBottom w:val="0"/>
              <w:divBdr>
                <w:top w:val="none" w:sz="0" w:space="0" w:color="auto"/>
                <w:left w:val="none" w:sz="0" w:space="0" w:color="auto"/>
                <w:bottom w:val="none" w:sz="0" w:space="0" w:color="auto"/>
                <w:right w:val="none" w:sz="0" w:space="0" w:color="auto"/>
              </w:divBdr>
            </w:div>
          </w:divsChild>
        </w:div>
        <w:div w:id="1721050721">
          <w:marLeft w:val="0"/>
          <w:marRight w:val="0"/>
          <w:marTop w:val="0"/>
          <w:marBottom w:val="0"/>
          <w:divBdr>
            <w:top w:val="none" w:sz="0" w:space="0" w:color="auto"/>
            <w:left w:val="none" w:sz="0" w:space="0" w:color="auto"/>
            <w:bottom w:val="none" w:sz="0" w:space="0" w:color="auto"/>
            <w:right w:val="none" w:sz="0" w:space="0" w:color="auto"/>
          </w:divBdr>
          <w:divsChild>
            <w:div w:id="2008241894">
              <w:marLeft w:val="0"/>
              <w:marRight w:val="0"/>
              <w:marTop w:val="0"/>
              <w:marBottom w:val="0"/>
              <w:divBdr>
                <w:top w:val="none" w:sz="0" w:space="0" w:color="auto"/>
                <w:left w:val="none" w:sz="0" w:space="0" w:color="auto"/>
                <w:bottom w:val="none" w:sz="0" w:space="0" w:color="auto"/>
                <w:right w:val="none" w:sz="0" w:space="0" w:color="auto"/>
              </w:divBdr>
            </w:div>
          </w:divsChild>
        </w:div>
        <w:div w:id="2030134286">
          <w:marLeft w:val="0"/>
          <w:marRight w:val="0"/>
          <w:marTop w:val="0"/>
          <w:marBottom w:val="0"/>
          <w:divBdr>
            <w:top w:val="none" w:sz="0" w:space="0" w:color="auto"/>
            <w:left w:val="none" w:sz="0" w:space="0" w:color="auto"/>
            <w:bottom w:val="none" w:sz="0" w:space="0" w:color="auto"/>
            <w:right w:val="none" w:sz="0" w:space="0" w:color="auto"/>
          </w:divBdr>
          <w:divsChild>
            <w:div w:id="1794901689">
              <w:marLeft w:val="0"/>
              <w:marRight w:val="0"/>
              <w:marTop w:val="0"/>
              <w:marBottom w:val="0"/>
              <w:divBdr>
                <w:top w:val="none" w:sz="0" w:space="0" w:color="auto"/>
                <w:left w:val="none" w:sz="0" w:space="0" w:color="auto"/>
                <w:bottom w:val="none" w:sz="0" w:space="0" w:color="auto"/>
                <w:right w:val="none" w:sz="0" w:space="0" w:color="auto"/>
              </w:divBdr>
            </w:div>
          </w:divsChild>
        </w:div>
        <w:div w:id="886914644">
          <w:marLeft w:val="0"/>
          <w:marRight w:val="0"/>
          <w:marTop w:val="0"/>
          <w:marBottom w:val="0"/>
          <w:divBdr>
            <w:top w:val="none" w:sz="0" w:space="0" w:color="auto"/>
            <w:left w:val="none" w:sz="0" w:space="0" w:color="auto"/>
            <w:bottom w:val="none" w:sz="0" w:space="0" w:color="auto"/>
            <w:right w:val="none" w:sz="0" w:space="0" w:color="auto"/>
          </w:divBdr>
          <w:divsChild>
            <w:div w:id="421149128">
              <w:marLeft w:val="0"/>
              <w:marRight w:val="0"/>
              <w:marTop w:val="0"/>
              <w:marBottom w:val="0"/>
              <w:divBdr>
                <w:top w:val="none" w:sz="0" w:space="0" w:color="auto"/>
                <w:left w:val="none" w:sz="0" w:space="0" w:color="auto"/>
                <w:bottom w:val="none" w:sz="0" w:space="0" w:color="auto"/>
                <w:right w:val="none" w:sz="0" w:space="0" w:color="auto"/>
              </w:divBdr>
            </w:div>
          </w:divsChild>
        </w:div>
        <w:div w:id="813525304">
          <w:marLeft w:val="0"/>
          <w:marRight w:val="0"/>
          <w:marTop w:val="0"/>
          <w:marBottom w:val="0"/>
          <w:divBdr>
            <w:top w:val="none" w:sz="0" w:space="0" w:color="auto"/>
            <w:left w:val="none" w:sz="0" w:space="0" w:color="auto"/>
            <w:bottom w:val="none" w:sz="0" w:space="0" w:color="auto"/>
            <w:right w:val="none" w:sz="0" w:space="0" w:color="auto"/>
          </w:divBdr>
          <w:divsChild>
            <w:div w:id="1211960539">
              <w:marLeft w:val="0"/>
              <w:marRight w:val="0"/>
              <w:marTop w:val="0"/>
              <w:marBottom w:val="0"/>
              <w:divBdr>
                <w:top w:val="none" w:sz="0" w:space="0" w:color="auto"/>
                <w:left w:val="none" w:sz="0" w:space="0" w:color="auto"/>
                <w:bottom w:val="none" w:sz="0" w:space="0" w:color="auto"/>
                <w:right w:val="none" w:sz="0" w:space="0" w:color="auto"/>
              </w:divBdr>
            </w:div>
          </w:divsChild>
        </w:div>
        <w:div w:id="93595692">
          <w:marLeft w:val="0"/>
          <w:marRight w:val="0"/>
          <w:marTop w:val="0"/>
          <w:marBottom w:val="0"/>
          <w:divBdr>
            <w:top w:val="none" w:sz="0" w:space="0" w:color="auto"/>
            <w:left w:val="none" w:sz="0" w:space="0" w:color="auto"/>
            <w:bottom w:val="none" w:sz="0" w:space="0" w:color="auto"/>
            <w:right w:val="none" w:sz="0" w:space="0" w:color="auto"/>
          </w:divBdr>
          <w:divsChild>
            <w:div w:id="1138374350">
              <w:marLeft w:val="0"/>
              <w:marRight w:val="0"/>
              <w:marTop w:val="0"/>
              <w:marBottom w:val="0"/>
              <w:divBdr>
                <w:top w:val="none" w:sz="0" w:space="0" w:color="auto"/>
                <w:left w:val="none" w:sz="0" w:space="0" w:color="auto"/>
                <w:bottom w:val="none" w:sz="0" w:space="0" w:color="auto"/>
                <w:right w:val="none" w:sz="0" w:space="0" w:color="auto"/>
              </w:divBdr>
            </w:div>
          </w:divsChild>
        </w:div>
        <w:div w:id="1394889242">
          <w:marLeft w:val="0"/>
          <w:marRight w:val="0"/>
          <w:marTop w:val="0"/>
          <w:marBottom w:val="0"/>
          <w:divBdr>
            <w:top w:val="none" w:sz="0" w:space="0" w:color="auto"/>
            <w:left w:val="none" w:sz="0" w:space="0" w:color="auto"/>
            <w:bottom w:val="none" w:sz="0" w:space="0" w:color="auto"/>
            <w:right w:val="none" w:sz="0" w:space="0" w:color="auto"/>
          </w:divBdr>
          <w:divsChild>
            <w:div w:id="962804305">
              <w:marLeft w:val="0"/>
              <w:marRight w:val="0"/>
              <w:marTop w:val="0"/>
              <w:marBottom w:val="0"/>
              <w:divBdr>
                <w:top w:val="none" w:sz="0" w:space="0" w:color="auto"/>
                <w:left w:val="none" w:sz="0" w:space="0" w:color="auto"/>
                <w:bottom w:val="none" w:sz="0" w:space="0" w:color="auto"/>
                <w:right w:val="none" w:sz="0" w:space="0" w:color="auto"/>
              </w:divBdr>
            </w:div>
          </w:divsChild>
        </w:div>
        <w:div w:id="1488746536">
          <w:marLeft w:val="0"/>
          <w:marRight w:val="0"/>
          <w:marTop w:val="0"/>
          <w:marBottom w:val="0"/>
          <w:divBdr>
            <w:top w:val="none" w:sz="0" w:space="0" w:color="auto"/>
            <w:left w:val="none" w:sz="0" w:space="0" w:color="auto"/>
            <w:bottom w:val="none" w:sz="0" w:space="0" w:color="auto"/>
            <w:right w:val="none" w:sz="0" w:space="0" w:color="auto"/>
          </w:divBdr>
          <w:divsChild>
            <w:div w:id="1443300371">
              <w:marLeft w:val="0"/>
              <w:marRight w:val="0"/>
              <w:marTop w:val="0"/>
              <w:marBottom w:val="0"/>
              <w:divBdr>
                <w:top w:val="none" w:sz="0" w:space="0" w:color="auto"/>
                <w:left w:val="none" w:sz="0" w:space="0" w:color="auto"/>
                <w:bottom w:val="none" w:sz="0" w:space="0" w:color="auto"/>
                <w:right w:val="none" w:sz="0" w:space="0" w:color="auto"/>
              </w:divBdr>
            </w:div>
          </w:divsChild>
        </w:div>
        <w:div w:id="716472117">
          <w:marLeft w:val="0"/>
          <w:marRight w:val="0"/>
          <w:marTop w:val="0"/>
          <w:marBottom w:val="0"/>
          <w:divBdr>
            <w:top w:val="none" w:sz="0" w:space="0" w:color="auto"/>
            <w:left w:val="none" w:sz="0" w:space="0" w:color="auto"/>
            <w:bottom w:val="none" w:sz="0" w:space="0" w:color="auto"/>
            <w:right w:val="none" w:sz="0" w:space="0" w:color="auto"/>
          </w:divBdr>
          <w:divsChild>
            <w:div w:id="1336805121">
              <w:marLeft w:val="0"/>
              <w:marRight w:val="0"/>
              <w:marTop w:val="0"/>
              <w:marBottom w:val="0"/>
              <w:divBdr>
                <w:top w:val="none" w:sz="0" w:space="0" w:color="auto"/>
                <w:left w:val="none" w:sz="0" w:space="0" w:color="auto"/>
                <w:bottom w:val="none" w:sz="0" w:space="0" w:color="auto"/>
                <w:right w:val="none" w:sz="0" w:space="0" w:color="auto"/>
              </w:divBdr>
            </w:div>
          </w:divsChild>
        </w:div>
        <w:div w:id="1245140149">
          <w:marLeft w:val="0"/>
          <w:marRight w:val="0"/>
          <w:marTop w:val="0"/>
          <w:marBottom w:val="0"/>
          <w:divBdr>
            <w:top w:val="none" w:sz="0" w:space="0" w:color="auto"/>
            <w:left w:val="none" w:sz="0" w:space="0" w:color="auto"/>
            <w:bottom w:val="none" w:sz="0" w:space="0" w:color="auto"/>
            <w:right w:val="none" w:sz="0" w:space="0" w:color="auto"/>
          </w:divBdr>
          <w:divsChild>
            <w:div w:id="950207727">
              <w:marLeft w:val="0"/>
              <w:marRight w:val="0"/>
              <w:marTop w:val="0"/>
              <w:marBottom w:val="0"/>
              <w:divBdr>
                <w:top w:val="none" w:sz="0" w:space="0" w:color="auto"/>
                <w:left w:val="none" w:sz="0" w:space="0" w:color="auto"/>
                <w:bottom w:val="none" w:sz="0" w:space="0" w:color="auto"/>
                <w:right w:val="none" w:sz="0" w:space="0" w:color="auto"/>
              </w:divBdr>
            </w:div>
          </w:divsChild>
        </w:div>
        <w:div w:id="1369329770">
          <w:marLeft w:val="0"/>
          <w:marRight w:val="0"/>
          <w:marTop w:val="0"/>
          <w:marBottom w:val="0"/>
          <w:divBdr>
            <w:top w:val="none" w:sz="0" w:space="0" w:color="auto"/>
            <w:left w:val="none" w:sz="0" w:space="0" w:color="auto"/>
            <w:bottom w:val="none" w:sz="0" w:space="0" w:color="auto"/>
            <w:right w:val="none" w:sz="0" w:space="0" w:color="auto"/>
          </w:divBdr>
          <w:divsChild>
            <w:div w:id="877816348">
              <w:marLeft w:val="0"/>
              <w:marRight w:val="0"/>
              <w:marTop w:val="0"/>
              <w:marBottom w:val="0"/>
              <w:divBdr>
                <w:top w:val="none" w:sz="0" w:space="0" w:color="auto"/>
                <w:left w:val="none" w:sz="0" w:space="0" w:color="auto"/>
                <w:bottom w:val="none" w:sz="0" w:space="0" w:color="auto"/>
                <w:right w:val="none" w:sz="0" w:space="0" w:color="auto"/>
              </w:divBdr>
            </w:div>
          </w:divsChild>
        </w:div>
        <w:div w:id="1717774089">
          <w:marLeft w:val="0"/>
          <w:marRight w:val="0"/>
          <w:marTop w:val="0"/>
          <w:marBottom w:val="0"/>
          <w:divBdr>
            <w:top w:val="none" w:sz="0" w:space="0" w:color="auto"/>
            <w:left w:val="none" w:sz="0" w:space="0" w:color="auto"/>
            <w:bottom w:val="none" w:sz="0" w:space="0" w:color="auto"/>
            <w:right w:val="none" w:sz="0" w:space="0" w:color="auto"/>
          </w:divBdr>
          <w:divsChild>
            <w:div w:id="542519402">
              <w:marLeft w:val="0"/>
              <w:marRight w:val="0"/>
              <w:marTop w:val="0"/>
              <w:marBottom w:val="0"/>
              <w:divBdr>
                <w:top w:val="none" w:sz="0" w:space="0" w:color="auto"/>
                <w:left w:val="none" w:sz="0" w:space="0" w:color="auto"/>
                <w:bottom w:val="none" w:sz="0" w:space="0" w:color="auto"/>
                <w:right w:val="none" w:sz="0" w:space="0" w:color="auto"/>
              </w:divBdr>
            </w:div>
          </w:divsChild>
        </w:div>
        <w:div w:id="266154709">
          <w:marLeft w:val="0"/>
          <w:marRight w:val="0"/>
          <w:marTop w:val="0"/>
          <w:marBottom w:val="0"/>
          <w:divBdr>
            <w:top w:val="none" w:sz="0" w:space="0" w:color="auto"/>
            <w:left w:val="none" w:sz="0" w:space="0" w:color="auto"/>
            <w:bottom w:val="none" w:sz="0" w:space="0" w:color="auto"/>
            <w:right w:val="none" w:sz="0" w:space="0" w:color="auto"/>
          </w:divBdr>
          <w:divsChild>
            <w:div w:id="116683297">
              <w:marLeft w:val="0"/>
              <w:marRight w:val="0"/>
              <w:marTop w:val="0"/>
              <w:marBottom w:val="0"/>
              <w:divBdr>
                <w:top w:val="none" w:sz="0" w:space="0" w:color="auto"/>
                <w:left w:val="none" w:sz="0" w:space="0" w:color="auto"/>
                <w:bottom w:val="none" w:sz="0" w:space="0" w:color="auto"/>
                <w:right w:val="none" w:sz="0" w:space="0" w:color="auto"/>
              </w:divBdr>
            </w:div>
          </w:divsChild>
        </w:div>
        <w:div w:id="521093942">
          <w:marLeft w:val="0"/>
          <w:marRight w:val="0"/>
          <w:marTop w:val="0"/>
          <w:marBottom w:val="0"/>
          <w:divBdr>
            <w:top w:val="none" w:sz="0" w:space="0" w:color="auto"/>
            <w:left w:val="none" w:sz="0" w:space="0" w:color="auto"/>
            <w:bottom w:val="none" w:sz="0" w:space="0" w:color="auto"/>
            <w:right w:val="none" w:sz="0" w:space="0" w:color="auto"/>
          </w:divBdr>
          <w:divsChild>
            <w:div w:id="649018953">
              <w:marLeft w:val="0"/>
              <w:marRight w:val="0"/>
              <w:marTop w:val="0"/>
              <w:marBottom w:val="0"/>
              <w:divBdr>
                <w:top w:val="none" w:sz="0" w:space="0" w:color="auto"/>
                <w:left w:val="none" w:sz="0" w:space="0" w:color="auto"/>
                <w:bottom w:val="none" w:sz="0" w:space="0" w:color="auto"/>
                <w:right w:val="none" w:sz="0" w:space="0" w:color="auto"/>
              </w:divBdr>
            </w:div>
          </w:divsChild>
        </w:div>
        <w:div w:id="2115518616">
          <w:marLeft w:val="0"/>
          <w:marRight w:val="0"/>
          <w:marTop w:val="0"/>
          <w:marBottom w:val="0"/>
          <w:divBdr>
            <w:top w:val="none" w:sz="0" w:space="0" w:color="auto"/>
            <w:left w:val="none" w:sz="0" w:space="0" w:color="auto"/>
            <w:bottom w:val="none" w:sz="0" w:space="0" w:color="auto"/>
            <w:right w:val="none" w:sz="0" w:space="0" w:color="auto"/>
          </w:divBdr>
          <w:divsChild>
            <w:div w:id="438526793">
              <w:marLeft w:val="0"/>
              <w:marRight w:val="0"/>
              <w:marTop w:val="0"/>
              <w:marBottom w:val="0"/>
              <w:divBdr>
                <w:top w:val="none" w:sz="0" w:space="0" w:color="auto"/>
                <w:left w:val="none" w:sz="0" w:space="0" w:color="auto"/>
                <w:bottom w:val="none" w:sz="0" w:space="0" w:color="auto"/>
                <w:right w:val="none" w:sz="0" w:space="0" w:color="auto"/>
              </w:divBdr>
            </w:div>
          </w:divsChild>
        </w:div>
        <w:div w:id="212371836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sChild>
        </w:div>
        <w:div w:id="2054694155">
          <w:marLeft w:val="0"/>
          <w:marRight w:val="0"/>
          <w:marTop w:val="0"/>
          <w:marBottom w:val="0"/>
          <w:divBdr>
            <w:top w:val="none" w:sz="0" w:space="0" w:color="auto"/>
            <w:left w:val="none" w:sz="0" w:space="0" w:color="auto"/>
            <w:bottom w:val="none" w:sz="0" w:space="0" w:color="auto"/>
            <w:right w:val="none" w:sz="0" w:space="0" w:color="auto"/>
          </w:divBdr>
          <w:divsChild>
            <w:div w:id="1530993369">
              <w:marLeft w:val="0"/>
              <w:marRight w:val="0"/>
              <w:marTop w:val="0"/>
              <w:marBottom w:val="0"/>
              <w:divBdr>
                <w:top w:val="none" w:sz="0" w:space="0" w:color="auto"/>
                <w:left w:val="none" w:sz="0" w:space="0" w:color="auto"/>
                <w:bottom w:val="none" w:sz="0" w:space="0" w:color="auto"/>
                <w:right w:val="none" w:sz="0" w:space="0" w:color="auto"/>
              </w:divBdr>
            </w:div>
          </w:divsChild>
        </w:div>
        <w:div w:id="863594756">
          <w:marLeft w:val="0"/>
          <w:marRight w:val="0"/>
          <w:marTop w:val="0"/>
          <w:marBottom w:val="0"/>
          <w:divBdr>
            <w:top w:val="none" w:sz="0" w:space="0" w:color="auto"/>
            <w:left w:val="none" w:sz="0" w:space="0" w:color="auto"/>
            <w:bottom w:val="none" w:sz="0" w:space="0" w:color="auto"/>
            <w:right w:val="none" w:sz="0" w:space="0" w:color="auto"/>
          </w:divBdr>
          <w:divsChild>
            <w:div w:id="1007830916">
              <w:marLeft w:val="0"/>
              <w:marRight w:val="0"/>
              <w:marTop w:val="0"/>
              <w:marBottom w:val="0"/>
              <w:divBdr>
                <w:top w:val="none" w:sz="0" w:space="0" w:color="auto"/>
                <w:left w:val="none" w:sz="0" w:space="0" w:color="auto"/>
                <w:bottom w:val="none" w:sz="0" w:space="0" w:color="auto"/>
                <w:right w:val="none" w:sz="0" w:space="0" w:color="auto"/>
              </w:divBdr>
            </w:div>
          </w:divsChild>
        </w:div>
        <w:div w:id="1280380178">
          <w:marLeft w:val="0"/>
          <w:marRight w:val="0"/>
          <w:marTop w:val="0"/>
          <w:marBottom w:val="0"/>
          <w:divBdr>
            <w:top w:val="none" w:sz="0" w:space="0" w:color="auto"/>
            <w:left w:val="none" w:sz="0" w:space="0" w:color="auto"/>
            <w:bottom w:val="none" w:sz="0" w:space="0" w:color="auto"/>
            <w:right w:val="none" w:sz="0" w:space="0" w:color="auto"/>
          </w:divBdr>
          <w:divsChild>
            <w:div w:id="2019261757">
              <w:marLeft w:val="0"/>
              <w:marRight w:val="0"/>
              <w:marTop w:val="0"/>
              <w:marBottom w:val="0"/>
              <w:divBdr>
                <w:top w:val="none" w:sz="0" w:space="0" w:color="auto"/>
                <w:left w:val="none" w:sz="0" w:space="0" w:color="auto"/>
                <w:bottom w:val="none" w:sz="0" w:space="0" w:color="auto"/>
                <w:right w:val="none" w:sz="0" w:space="0" w:color="auto"/>
              </w:divBdr>
            </w:div>
          </w:divsChild>
        </w:div>
        <w:div w:id="600794078">
          <w:marLeft w:val="0"/>
          <w:marRight w:val="0"/>
          <w:marTop w:val="0"/>
          <w:marBottom w:val="0"/>
          <w:divBdr>
            <w:top w:val="none" w:sz="0" w:space="0" w:color="auto"/>
            <w:left w:val="none" w:sz="0" w:space="0" w:color="auto"/>
            <w:bottom w:val="none" w:sz="0" w:space="0" w:color="auto"/>
            <w:right w:val="none" w:sz="0" w:space="0" w:color="auto"/>
          </w:divBdr>
          <w:divsChild>
            <w:div w:id="1911887531">
              <w:marLeft w:val="0"/>
              <w:marRight w:val="0"/>
              <w:marTop w:val="0"/>
              <w:marBottom w:val="0"/>
              <w:divBdr>
                <w:top w:val="none" w:sz="0" w:space="0" w:color="auto"/>
                <w:left w:val="none" w:sz="0" w:space="0" w:color="auto"/>
                <w:bottom w:val="none" w:sz="0" w:space="0" w:color="auto"/>
                <w:right w:val="none" w:sz="0" w:space="0" w:color="auto"/>
              </w:divBdr>
            </w:div>
          </w:divsChild>
        </w:div>
        <w:div w:id="1242136421">
          <w:marLeft w:val="0"/>
          <w:marRight w:val="0"/>
          <w:marTop w:val="0"/>
          <w:marBottom w:val="0"/>
          <w:divBdr>
            <w:top w:val="none" w:sz="0" w:space="0" w:color="auto"/>
            <w:left w:val="none" w:sz="0" w:space="0" w:color="auto"/>
            <w:bottom w:val="none" w:sz="0" w:space="0" w:color="auto"/>
            <w:right w:val="none" w:sz="0" w:space="0" w:color="auto"/>
          </w:divBdr>
          <w:divsChild>
            <w:div w:id="1945916374">
              <w:marLeft w:val="0"/>
              <w:marRight w:val="0"/>
              <w:marTop w:val="0"/>
              <w:marBottom w:val="0"/>
              <w:divBdr>
                <w:top w:val="none" w:sz="0" w:space="0" w:color="auto"/>
                <w:left w:val="none" w:sz="0" w:space="0" w:color="auto"/>
                <w:bottom w:val="none" w:sz="0" w:space="0" w:color="auto"/>
                <w:right w:val="none" w:sz="0" w:space="0" w:color="auto"/>
              </w:divBdr>
            </w:div>
          </w:divsChild>
        </w:div>
        <w:div w:id="1894777235">
          <w:marLeft w:val="0"/>
          <w:marRight w:val="0"/>
          <w:marTop w:val="0"/>
          <w:marBottom w:val="0"/>
          <w:divBdr>
            <w:top w:val="none" w:sz="0" w:space="0" w:color="auto"/>
            <w:left w:val="none" w:sz="0" w:space="0" w:color="auto"/>
            <w:bottom w:val="none" w:sz="0" w:space="0" w:color="auto"/>
            <w:right w:val="none" w:sz="0" w:space="0" w:color="auto"/>
          </w:divBdr>
          <w:divsChild>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 w:id="1705642343">
          <w:marLeft w:val="0"/>
          <w:marRight w:val="0"/>
          <w:marTop w:val="0"/>
          <w:marBottom w:val="0"/>
          <w:divBdr>
            <w:top w:val="none" w:sz="0" w:space="0" w:color="auto"/>
            <w:left w:val="none" w:sz="0" w:space="0" w:color="auto"/>
            <w:bottom w:val="none" w:sz="0" w:space="0" w:color="auto"/>
            <w:right w:val="none" w:sz="0" w:space="0" w:color="auto"/>
          </w:divBdr>
          <w:divsChild>
            <w:div w:id="1892307706">
              <w:marLeft w:val="0"/>
              <w:marRight w:val="0"/>
              <w:marTop w:val="0"/>
              <w:marBottom w:val="0"/>
              <w:divBdr>
                <w:top w:val="none" w:sz="0" w:space="0" w:color="auto"/>
                <w:left w:val="none" w:sz="0" w:space="0" w:color="auto"/>
                <w:bottom w:val="none" w:sz="0" w:space="0" w:color="auto"/>
                <w:right w:val="none" w:sz="0" w:space="0" w:color="auto"/>
              </w:divBdr>
            </w:div>
          </w:divsChild>
        </w:div>
        <w:div w:id="960696758">
          <w:marLeft w:val="0"/>
          <w:marRight w:val="0"/>
          <w:marTop w:val="0"/>
          <w:marBottom w:val="0"/>
          <w:divBdr>
            <w:top w:val="none" w:sz="0" w:space="0" w:color="auto"/>
            <w:left w:val="none" w:sz="0" w:space="0" w:color="auto"/>
            <w:bottom w:val="none" w:sz="0" w:space="0" w:color="auto"/>
            <w:right w:val="none" w:sz="0" w:space="0" w:color="auto"/>
          </w:divBdr>
          <w:divsChild>
            <w:div w:id="851603639">
              <w:marLeft w:val="0"/>
              <w:marRight w:val="0"/>
              <w:marTop w:val="0"/>
              <w:marBottom w:val="0"/>
              <w:divBdr>
                <w:top w:val="none" w:sz="0" w:space="0" w:color="auto"/>
                <w:left w:val="none" w:sz="0" w:space="0" w:color="auto"/>
                <w:bottom w:val="none" w:sz="0" w:space="0" w:color="auto"/>
                <w:right w:val="none" w:sz="0" w:space="0" w:color="auto"/>
              </w:divBdr>
            </w:div>
          </w:divsChild>
        </w:div>
        <w:div w:id="1025400114">
          <w:marLeft w:val="0"/>
          <w:marRight w:val="0"/>
          <w:marTop w:val="0"/>
          <w:marBottom w:val="0"/>
          <w:divBdr>
            <w:top w:val="none" w:sz="0" w:space="0" w:color="auto"/>
            <w:left w:val="none" w:sz="0" w:space="0" w:color="auto"/>
            <w:bottom w:val="none" w:sz="0" w:space="0" w:color="auto"/>
            <w:right w:val="none" w:sz="0" w:space="0" w:color="auto"/>
          </w:divBdr>
          <w:divsChild>
            <w:div w:id="82186136">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1896159030">
              <w:marLeft w:val="0"/>
              <w:marRight w:val="0"/>
              <w:marTop w:val="0"/>
              <w:marBottom w:val="0"/>
              <w:divBdr>
                <w:top w:val="none" w:sz="0" w:space="0" w:color="auto"/>
                <w:left w:val="none" w:sz="0" w:space="0" w:color="auto"/>
                <w:bottom w:val="none" w:sz="0" w:space="0" w:color="auto"/>
                <w:right w:val="none" w:sz="0" w:space="0" w:color="auto"/>
              </w:divBdr>
            </w:div>
          </w:divsChild>
        </w:div>
        <w:div w:id="240867687">
          <w:marLeft w:val="0"/>
          <w:marRight w:val="0"/>
          <w:marTop w:val="0"/>
          <w:marBottom w:val="0"/>
          <w:divBdr>
            <w:top w:val="none" w:sz="0" w:space="0" w:color="auto"/>
            <w:left w:val="none" w:sz="0" w:space="0" w:color="auto"/>
            <w:bottom w:val="none" w:sz="0" w:space="0" w:color="auto"/>
            <w:right w:val="none" w:sz="0" w:space="0" w:color="auto"/>
          </w:divBdr>
          <w:divsChild>
            <w:div w:id="1982885222">
              <w:marLeft w:val="0"/>
              <w:marRight w:val="0"/>
              <w:marTop w:val="0"/>
              <w:marBottom w:val="0"/>
              <w:divBdr>
                <w:top w:val="none" w:sz="0" w:space="0" w:color="auto"/>
                <w:left w:val="none" w:sz="0" w:space="0" w:color="auto"/>
                <w:bottom w:val="none" w:sz="0" w:space="0" w:color="auto"/>
                <w:right w:val="none" w:sz="0" w:space="0" w:color="auto"/>
              </w:divBdr>
            </w:div>
          </w:divsChild>
        </w:div>
        <w:div w:id="1376926797">
          <w:marLeft w:val="0"/>
          <w:marRight w:val="0"/>
          <w:marTop w:val="0"/>
          <w:marBottom w:val="0"/>
          <w:divBdr>
            <w:top w:val="none" w:sz="0" w:space="0" w:color="auto"/>
            <w:left w:val="none" w:sz="0" w:space="0" w:color="auto"/>
            <w:bottom w:val="none" w:sz="0" w:space="0" w:color="auto"/>
            <w:right w:val="none" w:sz="0" w:space="0" w:color="auto"/>
          </w:divBdr>
          <w:divsChild>
            <w:div w:id="1845977117">
              <w:marLeft w:val="0"/>
              <w:marRight w:val="0"/>
              <w:marTop w:val="0"/>
              <w:marBottom w:val="0"/>
              <w:divBdr>
                <w:top w:val="none" w:sz="0" w:space="0" w:color="auto"/>
                <w:left w:val="none" w:sz="0" w:space="0" w:color="auto"/>
                <w:bottom w:val="none" w:sz="0" w:space="0" w:color="auto"/>
                <w:right w:val="none" w:sz="0" w:space="0" w:color="auto"/>
              </w:divBdr>
            </w:div>
          </w:divsChild>
        </w:div>
        <w:div w:id="653337934">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
          </w:divsChild>
        </w:div>
        <w:div w:id="1575117528">
          <w:marLeft w:val="0"/>
          <w:marRight w:val="0"/>
          <w:marTop w:val="0"/>
          <w:marBottom w:val="0"/>
          <w:divBdr>
            <w:top w:val="none" w:sz="0" w:space="0" w:color="auto"/>
            <w:left w:val="none" w:sz="0" w:space="0" w:color="auto"/>
            <w:bottom w:val="none" w:sz="0" w:space="0" w:color="auto"/>
            <w:right w:val="none" w:sz="0" w:space="0" w:color="auto"/>
          </w:divBdr>
          <w:divsChild>
            <w:div w:id="756290574">
              <w:marLeft w:val="0"/>
              <w:marRight w:val="0"/>
              <w:marTop w:val="0"/>
              <w:marBottom w:val="0"/>
              <w:divBdr>
                <w:top w:val="none" w:sz="0" w:space="0" w:color="auto"/>
                <w:left w:val="none" w:sz="0" w:space="0" w:color="auto"/>
                <w:bottom w:val="none" w:sz="0" w:space="0" w:color="auto"/>
                <w:right w:val="none" w:sz="0" w:space="0" w:color="auto"/>
              </w:divBdr>
            </w:div>
          </w:divsChild>
        </w:div>
        <w:div w:id="1120152414">
          <w:marLeft w:val="0"/>
          <w:marRight w:val="0"/>
          <w:marTop w:val="0"/>
          <w:marBottom w:val="0"/>
          <w:divBdr>
            <w:top w:val="none" w:sz="0" w:space="0" w:color="auto"/>
            <w:left w:val="none" w:sz="0" w:space="0" w:color="auto"/>
            <w:bottom w:val="none" w:sz="0" w:space="0" w:color="auto"/>
            <w:right w:val="none" w:sz="0" w:space="0" w:color="auto"/>
          </w:divBdr>
          <w:divsChild>
            <w:div w:id="524753156">
              <w:marLeft w:val="0"/>
              <w:marRight w:val="0"/>
              <w:marTop w:val="0"/>
              <w:marBottom w:val="0"/>
              <w:divBdr>
                <w:top w:val="none" w:sz="0" w:space="0" w:color="auto"/>
                <w:left w:val="none" w:sz="0" w:space="0" w:color="auto"/>
                <w:bottom w:val="none" w:sz="0" w:space="0" w:color="auto"/>
                <w:right w:val="none" w:sz="0" w:space="0" w:color="auto"/>
              </w:divBdr>
            </w:div>
          </w:divsChild>
        </w:div>
        <w:div w:id="235241100">
          <w:marLeft w:val="0"/>
          <w:marRight w:val="0"/>
          <w:marTop w:val="0"/>
          <w:marBottom w:val="0"/>
          <w:divBdr>
            <w:top w:val="none" w:sz="0" w:space="0" w:color="auto"/>
            <w:left w:val="none" w:sz="0" w:space="0" w:color="auto"/>
            <w:bottom w:val="none" w:sz="0" w:space="0" w:color="auto"/>
            <w:right w:val="none" w:sz="0" w:space="0" w:color="auto"/>
          </w:divBdr>
          <w:divsChild>
            <w:div w:id="1168669538">
              <w:marLeft w:val="0"/>
              <w:marRight w:val="0"/>
              <w:marTop w:val="0"/>
              <w:marBottom w:val="0"/>
              <w:divBdr>
                <w:top w:val="none" w:sz="0" w:space="0" w:color="auto"/>
                <w:left w:val="none" w:sz="0" w:space="0" w:color="auto"/>
                <w:bottom w:val="none" w:sz="0" w:space="0" w:color="auto"/>
                <w:right w:val="none" w:sz="0" w:space="0" w:color="auto"/>
              </w:divBdr>
            </w:div>
          </w:divsChild>
        </w:div>
        <w:div w:id="585769599">
          <w:marLeft w:val="0"/>
          <w:marRight w:val="0"/>
          <w:marTop w:val="0"/>
          <w:marBottom w:val="0"/>
          <w:divBdr>
            <w:top w:val="none" w:sz="0" w:space="0" w:color="auto"/>
            <w:left w:val="none" w:sz="0" w:space="0" w:color="auto"/>
            <w:bottom w:val="none" w:sz="0" w:space="0" w:color="auto"/>
            <w:right w:val="none" w:sz="0" w:space="0" w:color="auto"/>
          </w:divBdr>
          <w:divsChild>
            <w:div w:id="1804544537">
              <w:marLeft w:val="0"/>
              <w:marRight w:val="0"/>
              <w:marTop w:val="0"/>
              <w:marBottom w:val="0"/>
              <w:divBdr>
                <w:top w:val="none" w:sz="0" w:space="0" w:color="auto"/>
                <w:left w:val="none" w:sz="0" w:space="0" w:color="auto"/>
                <w:bottom w:val="none" w:sz="0" w:space="0" w:color="auto"/>
                <w:right w:val="none" w:sz="0" w:space="0" w:color="auto"/>
              </w:divBdr>
            </w:div>
          </w:divsChild>
        </w:div>
        <w:div w:id="1527793121">
          <w:marLeft w:val="0"/>
          <w:marRight w:val="0"/>
          <w:marTop w:val="0"/>
          <w:marBottom w:val="0"/>
          <w:divBdr>
            <w:top w:val="none" w:sz="0" w:space="0" w:color="auto"/>
            <w:left w:val="none" w:sz="0" w:space="0" w:color="auto"/>
            <w:bottom w:val="none" w:sz="0" w:space="0" w:color="auto"/>
            <w:right w:val="none" w:sz="0" w:space="0" w:color="auto"/>
          </w:divBdr>
          <w:divsChild>
            <w:div w:id="1782068480">
              <w:marLeft w:val="0"/>
              <w:marRight w:val="0"/>
              <w:marTop w:val="0"/>
              <w:marBottom w:val="0"/>
              <w:divBdr>
                <w:top w:val="none" w:sz="0" w:space="0" w:color="auto"/>
                <w:left w:val="none" w:sz="0" w:space="0" w:color="auto"/>
                <w:bottom w:val="none" w:sz="0" w:space="0" w:color="auto"/>
                <w:right w:val="none" w:sz="0" w:space="0" w:color="auto"/>
              </w:divBdr>
            </w:div>
          </w:divsChild>
        </w:div>
        <w:div w:id="749497762">
          <w:marLeft w:val="0"/>
          <w:marRight w:val="0"/>
          <w:marTop w:val="0"/>
          <w:marBottom w:val="0"/>
          <w:divBdr>
            <w:top w:val="none" w:sz="0" w:space="0" w:color="auto"/>
            <w:left w:val="none" w:sz="0" w:space="0" w:color="auto"/>
            <w:bottom w:val="none" w:sz="0" w:space="0" w:color="auto"/>
            <w:right w:val="none" w:sz="0" w:space="0" w:color="auto"/>
          </w:divBdr>
          <w:divsChild>
            <w:div w:id="1583684124">
              <w:marLeft w:val="0"/>
              <w:marRight w:val="0"/>
              <w:marTop w:val="0"/>
              <w:marBottom w:val="0"/>
              <w:divBdr>
                <w:top w:val="none" w:sz="0" w:space="0" w:color="auto"/>
                <w:left w:val="none" w:sz="0" w:space="0" w:color="auto"/>
                <w:bottom w:val="none" w:sz="0" w:space="0" w:color="auto"/>
                <w:right w:val="none" w:sz="0" w:space="0" w:color="auto"/>
              </w:divBdr>
            </w:div>
          </w:divsChild>
        </w:div>
        <w:div w:id="1853765641">
          <w:marLeft w:val="0"/>
          <w:marRight w:val="0"/>
          <w:marTop w:val="0"/>
          <w:marBottom w:val="0"/>
          <w:divBdr>
            <w:top w:val="none" w:sz="0" w:space="0" w:color="auto"/>
            <w:left w:val="none" w:sz="0" w:space="0" w:color="auto"/>
            <w:bottom w:val="none" w:sz="0" w:space="0" w:color="auto"/>
            <w:right w:val="none" w:sz="0" w:space="0" w:color="auto"/>
          </w:divBdr>
          <w:divsChild>
            <w:div w:id="4793659">
              <w:marLeft w:val="0"/>
              <w:marRight w:val="0"/>
              <w:marTop w:val="0"/>
              <w:marBottom w:val="0"/>
              <w:divBdr>
                <w:top w:val="none" w:sz="0" w:space="0" w:color="auto"/>
                <w:left w:val="none" w:sz="0" w:space="0" w:color="auto"/>
                <w:bottom w:val="none" w:sz="0" w:space="0" w:color="auto"/>
                <w:right w:val="none" w:sz="0" w:space="0" w:color="auto"/>
              </w:divBdr>
            </w:div>
          </w:divsChild>
        </w:div>
        <w:div w:id="1495955772">
          <w:marLeft w:val="0"/>
          <w:marRight w:val="0"/>
          <w:marTop w:val="0"/>
          <w:marBottom w:val="0"/>
          <w:divBdr>
            <w:top w:val="none" w:sz="0" w:space="0" w:color="auto"/>
            <w:left w:val="none" w:sz="0" w:space="0" w:color="auto"/>
            <w:bottom w:val="none" w:sz="0" w:space="0" w:color="auto"/>
            <w:right w:val="none" w:sz="0" w:space="0" w:color="auto"/>
          </w:divBdr>
          <w:divsChild>
            <w:div w:id="1328940104">
              <w:marLeft w:val="0"/>
              <w:marRight w:val="0"/>
              <w:marTop w:val="0"/>
              <w:marBottom w:val="0"/>
              <w:divBdr>
                <w:top w:val="none" w:sz="0" w:space="0" w:color="auto"/>
                <w:left w:val="none" w:sz="0" w:space="0" w:color="auto"/>
                <w:bottom w:val="none" w:sz="0" w:space="0" w:color="auto"/>
                <w:right w:val="none" w:sz="0" w:space="0" w:color="auto"/>
              </w:divBdr>
            </w:div>
          </w:divsChild>
        </w:div>
        <w:div w:id="1863084688">
          <w:marLeft w:val="0"/>
          <w:marRight w:val="0"/>
          <w:marTop w:val="0"/>
          <w:marBottom w:val="0"/>
          <w:divBdr>
            <w:top w:val="none" w:sz="0" w:space="0" w:color="auto"/>
            <w:left w:val="none" w:sz="0" w:space="0" w:color="auto"/>
            <w:bottom w:val="none" w:sz="0" w:space="0" w:color="auto"/>
            <w:right w:val="none" w:sz="0" w:space="0" w:color="auto"/>
          </w:divBdr>
          <w:divsChild>
            <w:div w:id="594439475">
              <w:marLeft w:val="0"/>
              <w:marRight w:val="0"/>
              <w:marTop w:val="0"/>
              <w:marBottom w:val="0"/>
              <w:divBdr>
                <w:top w:val="none" w:sz="0" w:space="0" w:color="auto"/>
                <w:left w:val="none" w:sz="0" w:space="0" w:color="auto"/>
                <w:bottom w:val="none" w:sz="0" w:space="0" w:color="auto"/>
                <w:right w:val="none" w:sz="0" w:space="0" w:color="auto"/>
              </w:divBdr>
            </w:div>
          </w:divsChild>
        </w:div>
        <w:div w:id="1447582987">
          <w:marLeft w:val="0"/>
          <w:marRight w:val="0"/>
          <w:marTop w:val="0"/>
          <w:marBottom w:val="0"/>
          <w:divBdr>
            <w:top w:val="none" w:sz="0" w:space="0" w:color="auto"/>
            <w:left w:val="none" w:sz="0" w:space="0" w:color="auto"/>
            <w:bottom w:val="none" w:sz="0" w:space="0" w:color="auto"/>
            <w:right w:val="none" w:sz="0" w:space="0" w:color="auto"/>
          </w:divBdr>
          <w:divsChild>
            <w:div w:id="922757585">
              <w:marLeft w:val="0"/>
              <w:marRight w:val="0"/>
              <w:marTop w:val="0"/>
              <w:marBottom w:val="0"/>
              <w:divBdr>
                <w:top w:val="none" w:sz="0" w:space="0" w:color="auto"/>
                <w:left w:val="none" w:sz="0" w:space="0" w:color="auto"/>
                <w:bottom w:val="none" w:sz="0" w:space="0" w:color="auto"/>
                <w:right w:val="none" w:sz="0" w:space="0" w:color="auto"/>
              </w:divBdr>
            </w:div>
          </w:divsChild>
        </w:div>
        <w:div w:id="1196116013">
          <w:marLeft w:val="0"/>
          <w:marRight w:val="0"/>
          <w:marTop w:val="0"/>
          <w:marBottom w:val="0"/>
          <w:divBdr>
            <w:top w:val="none" w:sz="0" w:space="0" w:color="auto"/>
            <w:left w:val="none" w:sz="0" w:space="0" w:color="auto"/>
            <w:bottom w:val="none" w:sz="0" w:space="0" w:color="auto"/>
            <w:right w:val="none" w:sz="0" w:space="0" w:color="auto"/>
          </w:divBdr>
          <w:divsChild>
            <w:div w:id="627974575">
              <w:marLeft w:val="0"/>
              <w:marRight w:val="0"/>
              <w:marTop w:val="0"/>
              <w:marBottom w:val="0"/>
              <w:divBdr>
                <w:top w:val="none" w:sz="0" w:space="0" w:color="auto"/>
                <w:left w:val="none" w:sz="0" w:space="0" w:color="auto"/>
                <w:bottom w:val="none" w:sz="0" w:space="0" w:color="auto"/>
                <w:right w:val="none" w:sz="0" w:space="0" w:color="auto"/>
              </w:divBdr>
            </w:div>
          </w:divsChild>
        </w:div>
        <w:div w:id="1364789271">
          <w:marLeft w:val="0"/>
          <w:marRight w:val="0"/>
          <w:marTop w:val="0"/>
          <w:marBottom w:val="0"/>
          <w:divBdr>
            <w:top w:val="none" w:sz="0" w:space="0" w:color="auto"/>
            <w:left w:val="none" w:sz="0" w:space="0" w:color="auto"/>
            <w:bottom w:val="none" w:sz="0" w:space="0" w:color="auto"/>
            <w:right w:val="none" w:sz="0" w:space="0" w:color="auto"/>
          </w:divBdr>
          <w:divsChild>
            <w:div w:id="320277063">
              <w:marLeft w:val="0"/>
              <w:marRight w:val="0"/>
              <w:marTop w:val="0"/>
              <w:marBottom w:val="0"/>
              <w:divBdr>
                <w:top w:val="none" w:sz="0" w:space="0" w:color="auto"/>
                <w:left w:val="none" w:sz="0" w:space="0" w:color="auto"/>
                <w:bottom w:val="none" w:sz="0" w:space="0" w:color="auto"/>
                <w:right w:val="none" w:sz="0" w:space="0" w:color="auto"/>
              </w:divBdr>
            </w:div>
          </w:divsChild>
        </w:div>
        <w:div w:id="2059087493">
          <w:marLeft w:val="0"/>
          <w:marRight w:val="0"/>
          <w:marTop w:val="0"/>
          <w:marBottom w:val="0"/>
          <w:divBdr>
            <w:top w:val="none" w:sz="0" w:space="0" w:color="auto"/>
            <w:left w:val="none" w:sz="0" w:space="0" w:color="auto"/>
            <w:bottom w:val="none" w:sz="0" w:space="0" w:color="auto"/>
            <w:right w:val="none" w:sz="0" w:space="0" w:color="auto"/>
          </w:divBdr>
          <w:divsChild>
            <w:div w:id="1654291968">
              <w:marLeft w:val="0"/>
              <w:marRight w:val="0"/>
              <w:marTop w:val="0"/>
              <w:marBottom w:val="0"/>
              <w:divBdr>
                <w:top w:val="none" w:sz="0" w:space="0" w:color="auto"/>
                <w:left w:val="none" w:sz="0" w:space="0" w:color="auto"/>
                <w:bottom w:val="none" w:sz="0" w:space="0" w:color="auto"/>
                <w:right w:val="none" w:sz="0" w:space="0" w:color="auto"/>
              </w:divBdr>
            </w:div>
          </w:divsChild>
        </w:div>
        <w:div w:id="927545463">
          <w:marLeft w:val="0"/>
          <w:marRight w:val="0"/>
          <w:marTop w:val="0"/>
          <w:marBottom w:val="0"/>
          <w:divBdr>
            <w:top w:val="none" w:sz="0" w:space="0" w:color="auto"/>
            <w:left w:val="none" w:sz="0" w:space="0" w:color="auto"/>
            <w:bottom w:val="none" w:sz="0" w:space="0" w:color="auto"/>
            <w:right w:val="none" w:sz="0" w:space="0" w:color="auto"/>
          </w:divBdr>
          <w:divsChild>
            <w:div w:id="735854401">
              <w:marLeft w:val="0"/>
              <w:marRight w:val="0"/>
              <w:marTop w:val="0"/>
              <w:marBottom w:val="0"/>
              <w:divBdr>
                <w:top w:val="none" w:sz="0" w:space="0" w:color="auto"/>
                <w:left w:val="none" w:sz="0" w:space="0" w:color="auto"/>
                <w:bottom w:val="none" w:sz="0" w:space="0" w:color="auto"/>
                <w:right w:val="none" w:sz="0" w:space="0" w:color="auto"/>
              </w:divBdr>
            </w:div>
          </w:divsChild>
        </w:div>
        <w:div w:id="484011499">
          <w:marLeft w:val="0"/>
          <w:marRight w:val="0"/>
          <w:marTop w:val="0"/>
          <w:marBottom w:val="0"/>
          <w:divBdr>
            <w:top w:val="none" w:sz="0" w:space="0" w:color="auto"/>
            <w:left w:val="none" w:sz="0" w:space="0" w:color="auto"/>
            <w:bottom w:val="none" w:sz="0" w:space="0" w:color="auto"/>
            <w:right w:val="none" w:sz="0" w:space="0" w:color="auto"/>
          </w:divBdr>
          <w:divsChild>
            <w:div w:id="1347051084">
              <w:marLeft w:val="0"/>
              <w:marRight w:val="0"/>
              <w:marTop w:val="0"/>
              <w:marBottom w:val="0"/>
              <w:divBdr>
                <w:top w:val="none" w:sz="0" w:space="0" w:color="auto"/>
                <w:left w:val="none" w:sz="0" w:space="0" w:color="auto"/>
                <w:bottom w:val="none" w:sz="0" w:space="0" w:color="auto"/>
                <w:right w:val="none" w:sz="0" w:space="0" w:color="auto"/>
              </w:divBdr>
            </w:div>
          </w:divsChild>
        </w:div>
        <w:div w:id="2124029422">
          <w:marLeft w:val="0"/>
          <w:marRight w:val="0"/>
          <w:marTop w:val="0"/>
          <w:marBottom w:val="0"/>
          <w:divBdr>
            <w:top w:val="none" w:sz="0" w:space="0" w:color="auto"/>
            <w:left w:val="none" w:sz="0" w:space="0" w:color="auto"/>
            <w:bottom w:val="none" w:sz="0" w:space="0" w:color="auto"/>
            <w:right w:val="none" w:sz="0" w:space="0" w:color="auto"/>
          </w:divBdr>
          <w:divsChild>
            <w:div w:id="23018096">
              <w:marLeft w:val="0"/>
              <w:marRight w:val="0"/>
              <w:marTop w:val="0"/>
              <w:marBottom w:val="0"/>
              <w:divBdr>
                <w:top w:val="none" w:sz="0" w:space="0" w:color="auto"/>
                <w:left w:val="none" w:sz="0" w:space="0" w:color="auto"/>
                <w:bottom w:val="none" w:sz="0" w:space="0" w:color="auto"/>
                <w:right w:val="none" w:sz="0" w:space="0" w:color="auto"/>
              </w:divBdr>
            </w:div>
          </w:divsChild>
        </w:div>
        <w:div w:id="1156846091">
          <w:marLeft w:val="0"/>
          <w:marRight w:val="0"/>
          <w:marTop w:val="0"/>
          <w:marBottom w:val="0"/>
          <w:divBdr>
            <w:top w:val="none" w:sz="0" w:space="0" w:color="auto"/>
            <w:left w:val="none" w:sz="0" w:space="0" w:color="auto"/>
            <w:bottom w:val="none" w:sz="0" w:space="0" w:color="auto"/>
            <w:right w:val="none" w:sz="0" w:space="0" w:color="auto"/>
          </w:divBdr>
          <w:divsChild>
            <w:div w:id="1257715741">
              <w:marLeft w:val="0"/>
              <w:marRight w:val="0"/>
              <w:marTop w:val="0"/>
              <w:marBottom w:val="0"/>
              <w:divBdr>
                <w:top w:val="none" w:sz="0" w:space="0" w:color="auto"/>
                <w:left w:val="none" w:sz="0" w:space="0" w:color="auto"/>
                <w:bottom w:val="none" w:sz="0" w:space="0" w:color="auto"/>
                <w:right w:val="none" w:sz="0" w:space="0" w:color="auto"/>
              </w:divBdr>
            </w:div>
          </w:divsChild>
        </w:div>
        <w:div w:id="804003804">
          <w:marLeft w:val="0"/>
          <w:marRight w:val="0"/>
          <w:marTop w:val="0"/>
          <w:marBottom w:val="0"/>
          <w:divBdr>
            <w:top w:val="none" w:sz="0" w:space="0" w:color="auto"/>
            <w:left w:val="none" w:sz="0" w:space="0" w:color="auto"/>
            <w:bottom w:val="none" w:sz="0" w:space="0" w:color="auto"/>
            <w:right w:val="none" w:sz="0" w:space="0" w:color="auto"/>
          </w:divBdr>
          <w:divsChild>
            <w:div w:id="832793195">
              <w:marLeft w:val="0"/>
              <w:marRight w:val="0"/>
              <w:marTop w:val="0"/>
              <w:marBottom w:val="0"/>
              <w:divBdr>
                <w:top w:val="none" w:sz="0" w:space="0" w:color="auto"/>
                <w:left w:val="none" w:sz="0" w:space="0" w:color="auto"/>
                <w:bottom w:val="none" w:sz="0" w:space="0" w:color="auto"/>
                <w:right w:val="none" w:sz="0" w:space="0" w:color="auto"/>
              </w:divBdr>
            </w:div>
          </w:divsChild>
        </w:div>
        <w:div w:id="1342971691">
          <w:marLeft w:val="0"/>
          <w:marRight w:val="0"/>
          <w:marTop w:val="0"/>
          <w:marBottom w:val="0"/>
          <w:divBdr>
            <w:top w:val="none" w:sz="0" w:space="0" w:color="auto"/>
            <w:left w:val="none" w:sz="0" w:space="0" w:color="auto"/>
            <w:bottom w:val="none" w:sz="0" w:space="0" w:color="auto"/>
            <w:right w:val="none" w:sz="0" w:space="0" w:color="auto"/>
          </w:divBdr>
          <w:divsChild>
            <w:div w:id="1385523493">
              <w:marLeft w:val="0"/>
              <w:marRight w:val="0"/>
              <w:marTop w:val="0"/>
              <w:marBottom w:val="0"/>
              <w:divBdr>
                <w:top w:val="none" w:sz="0" w:space="0" w:color="auto"/>
                <w:left w:val="none" w:sz="0" w:space="0" w:color="auto"/>
                <w:bottom w:val="none" w:sz="0" w:space="0" w:color="auto"/>
                <w:right w:val="none" w:sz="0" w:space="0" w:color="auto"/>
              </w:divBdr>
            </w:div>
          </w:divsChild>
        </w:div>
        <w:div w:id="1926842017">
          <w:marLeft w:val="0"/>
          <w:marRight w:val="0"/>
          <w:marTop w:val="0"/>
          <w:marBottom w:val="0"/>
          <w:divBdr>
            <w:top w:val="none" w:sz="0" w:space="0" w:color="auto"/>
            <w:left w:val="none" w:sz="0" w:space="0" w:color="auto"/>
            <w:bottom w:val="none" w:sz="0" w:space="0" w:color="auto"/>
            <w:right w:val="none" w:sz="0" w:space="0" w:color="auto"/>
          </w:divBdr>
          <w:divsChild>
            <w:div w:id="1055814707">
              <w:marLeft w:val="0"/>
              <w:marRight w:val="0"/>
              <w:marTop w:val="0"/>
              <w:marBottom w:val="0"/>
              <w:divBdr>
                <w:top w:val="none" w:sz="0" w:space="0" w:color="auto"/>
                <w:left w:val="none" w:sz="0" w:space="0" w:color="auto"/>
                <w:bottom w:val="none" w:sz="0" w:space="0" w:color="auto"/>
                <w:right w:val="none" w:sz="0" w:space="0" w:color="auto"/>
              </w:divBdr>
            </w:div>
          </w:divsChild>
        </w:div>
        <w:div w:id="1528058338">
          <w:marLeft w:val="0"/>
          <w:marRight w:val="0"/>
          <w:marTop w:val="0"/>
          <w:marBottom w:val="0"/>
          <w:divBdr>
            <w:top w:val="none" w:sz="0" w:space="0" w:color="auto"/>
            <w:left w:val="none" w:sz="0" w:space="0" w:color="auto"/>
            <w:bottom w:val="none" w:sz="0" w:space="0" w:color="auto"/>
            <w:right w:val="none" w:sz="0" w:space="0" w:color="auto"/>
          </w:divBdr>
          <w:divsChild>
            <w:div w:id="513149695">
              <w:marLeft w:val="0"/>
              <w:marRight w:val="0"/>
              <w:marTop w:val="0"/>
              <w:marBottom w:val="0"/>
              <w:divBdr>
                <w:top w:val="none" w:sz="0" w:space="0" w:color="auto"/>
                <w:left w:val="none" w:sz="0" w:space="0" w:color="auto"/>
                <w:bottom w:val="none" w:sz="0" w:space="0" w:color="auto"/>
                <w:right w:val="none" w:sz="0" w:space="0" w:color="auto"/>
              </w:divBdr>
            </w:div>
          </w:divsChild>
        </w:div>
        <w:div w:id="1751003522">
          <w:marLeft w:val="0"/>
          <w:marRight w:val="0"/>
          <w:marTop w:val="0"/>
          <w:marBottom w:val="0"/>
          <w:divBdr>
            <w:top w:val="none" w:sz="0" w:space="0" w:color="auto"/>
            <w:left w:val="none" w:sz="0" w:space="0" w:color="auto"/>
            <w:bottom w:val="none" w:sz="0" w:space="0" w:color="auto"/>
            <w:right w:val="none" w:sz="0" w:space="0" w:color="auto"/>
          </w:divBdr>
          <w:divsChild>
            <w:div w:id="1751269316">
              <w:marLeft w:val="0"/>
              <w:marRight w:val="0"/>
              <w:marTop w:val="0"/>
              <w:marBottom w:val="0"/>
              <w:divBdr>
                <w:top w:val="none" w:sz="0" w:space="0" w:color="auto"/>
                <w:left w:val="none" w:sz="0" w:space="0" w:color="auto"/>
                <w:bottom w:val="none" w:sz="0" w:space="0" w:color="auto"/>
                <w:right w:val="none" w:sz="0" w:space="0" w:color="auto"/>
              </w:divBdr>
            </w:div>
          </w:divsChild>
        </w:div>
        <w:div w:id="1421681395">
          <w:marLeft w:val="0"/>
          <w:marRight w:val="0"/>
          <w:marTop w:val="0"/>
          <w:marBottom w:val="0"/>
          <w:divBdr>
            <w:top w:val="none" w:sz="0" w:space="0" w:color="auto"/>
            <w:left w:val="none" w:sz="0" w:space="0" w:color="auto"/>
            <w:bottom w:val="none" w:sz="0" w:space="0" w:color="auto"/>
            <w:right w:val="none" w:sz="0" w:space="0" w:color="auto"/>
          </w:divBdr>
          <w:divsChild>
            <w:div w:id="1422867919">
              <w:marLeft w:val="0"/>
              <w:marRight w:val="0"/>
              <w:marTop w:val="0"/>
              <w:marBottom w:val="0"/>
              <w:divBdr>
                <w:top w:val="none" w:sz="0" w:space="0" w:color="auto"/>
                <w:left w:val="none" w:sz="0" w:space="0" w:color="auto"/>
                <w:bottom w:val="none" w:sz="0" w:space="0" w:color="auto"/>
                <w:right w:val="none" w:sz="0" w:space="0" w:color="auto"/>
              </w:divBdr>
            </w:div>
          </w:divsChild>
        </w:div>
        <w:div w:id="523981395">
          <w:marLeft w:val="0"/>
          <w:marRight w:val="0"/>
          <w:marTop w:val="0"/>
          <w:marBottom w:val="0"/>
          <w:divBdr>
            <w:top w:val="none" w:sz="0" w:space="0" w:color="auto"/>
            <w:left w:val="none" w:sz="0" w:space="0" w:color="auto"/>
            <w:bottom w:val="none" w:sz="0" w:space="0" w:color="auto"/>
            <w:right w:val="none" w:sz="0" w:space="0" w:color="auto"/>
          </w:divBdr>
          <w:divsChild>
            <w:div w:id="1435439259">
              <w:marLeft w:val="0"/>
              <w:marRight w:val="0"/>
              <w:marTop w:val="0"/>
              <w:marBottom w:val="0"/>
              <w:divBdr>
                <w:top w:val="none" w:sz="0" w:space="0" w:color="auto"/>
                <w:left w:val="none" w:sz="0" w:space="0" w:color="auto"/>
                <w:bottom w:val="none" w:sz="0" w:space="0" w:color="auto"/>
                <w:right w:val="none" w:sz="0" w:space="0" w:color="auto"/>
              </w:divBdr>
            </w:div>
          </w:divsChild>
        </w:div>
        <w:div w:id="485241063">
          <w:marLeft w:val="0"/>
          <w:marRight w:val="0"/>
          <w:marTop w:val="0"/>
          <w:marBottom w:val="0"/>
          <w:divBdr>
            <w:top w:val="none" w:sz="0" w:space="0" w:color="auto"/>
            <w:left w:val="none" w:sz="0" w:space="0" w:color="auto"/>
            <w:bottom w:val="none" w:sz="0" w:space="0" w:color="auto"/>
            <w:right w:val="none" w:sz="0" w:space="0" w:color="auto"/>
          </w:divBdr>
          <w:divsChild>
            <w:div w:id="1688098506">
              <w:marLeft w:val="0"/>
              <w:marRight w:val="0"/>
              <w:marTop w:val="0"/>
              <w:marBottom w:val="0"/>
              <w:divBdr>
                <w:top w:val="none" w:sz="0" w:space="0" w:color="auto"/>
                <w:left w:val="none" w:sz="0" w:space="0" w:color="auto"/>
                <w:bottom w:val="none" w:sz="0" w:space="0" w:color="auto"/>
                <w:right w:val="none" w:sz="0" w:space="0" w:color="auto"/>
              </w:divBdr>
            </w:div>
          </w:divsChild>
        </w:div>
        <w:div w:id="1331758575">
          <w:marLeft w:val="0"/>
          <w:marRight w:val="0"/>
          <w:marTop w:val="0"/>
          <w:marBottom w:val="0"/>
          <w:divBdr>
            <w:top w:val="none" w:sz="0" w:space="0" w:color="auto"/>
            <w:left w:val="none" w:sz="0" w:space="0" w:color="auto"/>
            <w:bottom w:val="none" w:sz="0" w:space="0" w:color="auto"/>
            <w:right w:val="none" w:sz="0" w:space="0" w:color="auto"/>
          </w:divBdr>
          <w:divsChild>
            <w:div w:id="383526076">
              <w:marLeft w:val="0"/>
              <w:marRight w:val="0"/>
              <w:marTop w:val="0"/>
              <w:marBottom w:val="0"/>
              <w:divBdr>
                <w:top w:val="none" w:sz="0" w:space="0" w:color="auto"/>
                <w:left w:val="none" w:sz="0" w:space="0" w:color="auto"/>
                <w:bottom w:val="none" w:sz="0" w:space="0" w:color="auto"/>
                <w:right w:val="none" w:sz="0" w:space="0" w:color="auto"/>
              </w:divBdr>
            </w:div>
          </w:divsChild>
        </w:div>
        <w:div w:id="1006831821">
          <w:marLeft w:val="0"/>
          <w:marRight w:val="0"/>
          <w:marTop w:val="0"/>
          <w:marBottom w:val="0"/>
          <w:divBdr>
            <w:top w:val="none" w:sz="0" w:space="0" w:color="auto"/>
            <w:left w:val="none" w:sz="0" w:space="0" w:color="auto"/>
            <w:bottom w:val="none" w:sz="0" w:space="0" w:color="auto"/>
            <w:right w:val="none" w:sz="0" w:space="0" w:color="auto"/>
          </w:divBdr>
          <w:divsChild>
            <w:div w:id="998077213">
              <w:marLeft w:val="0"/>
              <w:marRight w:val="0"/>
              <w:marTop w:val="0"/>
              <w:marBottom w:val="0"/>
              <w:divBdr>
                <w:top w:val="none" w:sz="0" w:space="0" w:color="auto"/>
                <w:left w:val="none" w:sz="0" w:space="0" w:color="auto"/>
                <w:bottom w:val="none" w:sz="0" w:space="0" w:color="auto"/>
                <w:right w:val="none" w:sz="0" w:space="0" w:color="auto"/>
              </w:divBdr>
            </w:div>
          </w:divsChild>
        </w:div>
        <w:div w:id="1643995009">
          <w:marLeft w:val="0"/>
          <w:marRight w:val="0"/>
          <w:marTop w:val="0"/>
          <w:marBottom w:val="0"/>
          <w:divBdr>
            <w:top w:val="none" w:sz="0" w:space="0" w:color="auto"/>
            <w:left w:val="none" w:sz="0" w:space="0" w:color="auto"/>
            <w:bottom w:val="none" w:sz="0" w:space="0" w:color="auto"/>
            <w:right w:val="none" w:sz="0" w:space="0" w:color="auto"/>
          </w:divBdr>
          <w:divsChild>
            <w:div w:id="1015107889">
              <w:marLeft w:val="0"/>
              <w:marRight w:val="0"/>
              <w:marTop w:val="0"/>
              <w:marBottom w:val="0"/>
              <w:divBdr>
                <w:top w:val="none" w:sz="0" w:space="0" w:color="auto"/>
                <w:left w:val="none" w:sz="0" w:space="0" w:color="auto"/>
                <w:bottom w:val="none" w:sz="0" w:space="0" w:color="auto"/>
                <w:right w:val="none" w:sz="0" w:space="0" w:color="auto"/>
              </w:divBdr>
            </w:div>
          </w:divsChild>
        </w:div>
        <w:div w:id="961230767">
          <w:marLeft w:val="0"/>
          <w:marRight w:val="0"/>
          <w:marTop w:val="0"/>
          <w:marBottom w:val="0"/>
          <w:divBdr>
            <w:top w:val="none" w:sz="0" w:space="0" w:color="auto"/>
            <w:left w:val="none" w:sz="0" w:space="0" w:color="auto"/>
            <w:bottom w:val="none" w:sz="0" w:space="0" w:color="auto"/>
            <w:right w:val="none" w:sz="0" w:space="0" w:color="auto"/>
          </w:divBdr>
          <w:divsChild>
            <w:div w:id="127477257">
              <w:marLeft w:val="0"/>
              <w:marRight w:val="0"/>
              <w:marTop w:val="0"/>
              <w:marBottom w:val="0"/>
              <w:divBdr>
                <w:top w:val="none" w:sz="0" w:space="0" w:color="auto"/>
                <w:left w:val="none" w:sz="0" w:space="0" w:color="auto"/>
                <w:bottom w:val="none" w:sz="0" w:space="0" w:color="auto"/>
                <w:right w:val="none" w:sz="0" w:space="0" w:color="auto"/>
              </w:divBdr>
            </w:div>
          </w:divsChild>
        </w:div>
        <w:div w:id="1547915412">
          <w:marLeft w:val="0"/>
          <w:marRight w:val="0"/>
          <w:marTop w:val="0"/>
          <w:marBottom w:val="0"/>
          <w:divBdr>
            <w:top w:val="none" w:sz="0" w:space="0" w:color="auto"/>
            <w:left w:val="none" w:sz="0" w:space="0" w:color="auto"/>
            <w:bottom w:val="none" w:sz="0" w:space="0" w:color="auto"/>
            <w:right w:val="none" w:sz="0" w:space="0" w:color="auto"/>
          </w:divBdr>
          <w:divsChild>
            <w:div w:id="1564948166">
              <w:marLeft w:val="0"/>
              <w:marRight w:val="0"/>
              <w:marTop w:val="0"/>
              <w:marBottom w:val="0"/>
              <w:divBdr>
                <w:top w:val="none" w:sz="0" w:space="0" w:color="auto"/>
                <w:left w:val="none" w:sz="0" w:space="0" w:color="auto"/>
                <w:bottom w:val="none" w:sz="0" w:space="0" w:color="auto"/>
                <w:right w:val="none" w:sz="0" w:space="0" w:color="auto"/>
              </w:divBdr>
            </w:div>
          </w:divsChild>
        </w:div>
        <w:div w:id="416559479">
          <w:marLeft w:val="0"/>
          <w:marRight w:val="0"/>
          <w:marTop w:val="0"/>
          <w:marBottom w:val="0"/>
          <w:divBdr>
            <w:top w:val="none" w:sz="0" w:space="0" w:color="auto"/>
            <w:left w:val="none" w:sz="0" w:space="0" w:color="auto"/>
            <w:bottom w:val="none" w:sz="0" w:space="0" w:color="auto"/>
            <w:right w:val="none" w:sz="0" w:space="0" w:color="auto"/>
          </w:divBdr>
          <w:divsChild>
            <w:div w:id="1854610585">
              <w:marLeft w:val="0"/>
              <w:marRight w:val="0"/>
              <w:marTop w:val="0"/>
              <w:marBottom w:val="0"/>
              <w:divBdr>
                <w:top w:val="none" w:sz="0" w:space="0" w:color="auto"/>
                <w:left w:val="none" w:sz="0" w:space="0" w:color="auto"/>
                <w:bottom w:val="none" w:sz="0" w:space="0" w:color="auto"/>
                <w:right w:val="none" w:sz="0" w:space="0" w:color="auto"/>
              </w:divBdr>
            </w:div>
          </w:divsChild>
        </w:div>
        <w:div w:id="500854757">
          <w:marLeft w:val="0"/>
          <w:marRight w:val="0"/>
          <w:marTop w:val="0"/>
          <w:marBottom w:val="0"/>
          <w:divBdr>
            <w:top w:val="none" w:sz="0" w:space="0" w:color="auto"/>
            <w:left w:val="none" w:sz="0" w:space="0" w:color="auto"/>
            <w:bottom w:val="none" w:sz="0" w:space="0" w:color="auto"/>
            <w:right w:val="none" w:sz="0" w:space="0" w:color="auto"/>
          </w:divBdr>
          <w:divsChild>
            <w:div w:id="934706049">
              <w:marLeft w:val="0"/>
              <w:marRight w:val="0"/>
              <w:marTop w:val="0"/>
              <w:marBottom w:val="0"/>
              <w:divBdr>
                <w:top w:val="none" w:sz="0" w:space="0" w:color="auto"/>
                <w:left w:val="none" w:sz="0" w:space="0" w:color="auto"/>
                <w:bottom w:val="none" w:sz="0" w:space="0" w:color="auto"/>
                <w:right w:val="none" w:sz="0" w:space="0" w:color="auto"/>
              </w:divBdr>
            </w:div>
          </w:divsChild>
        </w:div>
        <w:div w:id="680547289">
          <w:marLeft w:val="0"/>
          <w:marRight w:val="0"/>
          <w:marTop w:val="0"/>
          <w:marBottom w:val="0"/>
          <w:divBdr>
            <w:top w:val="none" w:sz="0" w:space="0" w:color="auto"/>
            <w:left w:val="none" w:sz="0" w:space="0" w:color="auto"/>
            <w:bottom w:val="none" w:sz="0" w:space="0" w:color="auto"/>
            <w:right w:val="none" w:sz="0" w:space="0" w:color="auto"/>
          </w:divBdr>
          <w:divsChild>
            <w:div w:id="1617635926">
              <w:marLeft w:val="0"/>
              <w:marRight w:val="0"/>
              <w:marTop w:val="0"/>
              <w:marBottom w:val="0"/>
              <w:divBdr>
                <w:top w:val="none" w:sz="0" w:space="0" w:color="auto"/>
                <w:left w:val="none" w:sz="0" w:space="0" w:color="auto"/>
                <w:bottom w:val="none" w:sz="0" w:space="0" w:color="auto"/>
                <w:right w:val="none" w:sz="0" w:space="0" w:color="auto"/>
              </w:divBdr>
            </w:div>
          </w:divsChild>
        </w:div>
        <w:div w:id="1468358873">
          <w:marLeft w:val="0"/>
          <w:marRight w:val="0"/>
          <w:marTop w:val="0"/>
          <w:marBottom w:val="0"/>
          <w:divBdr>
            <w:top w:val="none" w:sz="0" w:space="0" w:color="auto"/>
            <w:left w:val="none" w:sz="0" w:space="0" w:color="auto"/>
            <w:bottom w:val="none" w:sz="0" w:space="0" w:color="auto"/>
            <w:right w:val="none" w:sz="0" w:space="0" w:color="auto"/>
          </w:divBdr>
          <w:divsChild>
            <w:div w:id="1110588933">
              <w:marLeft w:val="0"/>
              <w:marRight w:val="0"/>
              <w:marTop w:val="0"/>
              <w:marBottom w:val="0"/>
              <w:divBdr>
                <w:top w:val="none" w:sz="0" w:space="0" w:color="auto"/>
                <w:left w:val="none" w:sz="0" w:space="0" w:color="auto"/>
                <w:bottom w:val="none" w:sz="0" w:space="0" w:color="auto"/>
                <w:right w:val="none" w:sz="0" w:space="0" w:color="auto"/>
              </w:divBdr>
            </w:div>
          </w:divsChild>
        </w:div>
        <w:div w:id="2070614800">
          <w:marLeft w:val="0"/>
          <w:marRight w:val="0"/>
          <w:marTop w:val="0"/>
          <w:marBottom w:val="0"/>
          <w:divBdr>
            <w:top w:val="none" w:sz="0" w:space="0" w:color="auto"/>
            <w:left w:val="none" w:sz="0" w:space="0" w:color="auto"/>
            <w:bottom w:val="none" w:sz="0" w:space="0" w:color="auto"/>
            <w:right w:val="none" w:sz="0" w:space="0" w:color="auto"/>
          </w:divBdr>
          <w:divsChild>
            <w:div w:id="2031948311">
              <w:marLeft w:val="0"/>
              <w:marRight w:val="0"/>
              <w:marTop w:val="0"/>
              <w:marBottom w:val="0"/>
              <w:divBdr>
                <w:top w:val="none" w:sz="0" w:space="0" w:color="auto"/>
                <w:left w:val="none" w:sz="0" w:space="0" w:color="auto"/>
                <w:bottom w:val="none" w:sz="0" w:space="0" w:color="auto"/>
                <w:right w:val="none" w:sz="0" w:space="0" w:color="auto"/>
              </w:divBdr>
            </w:div>
          </w:divsChild>
        </w:div>
        <w:div w:id="1768771814">
          <w:marLeft w:val="0"/>
          <w:marRight w:val="0"/>
          <w:marTop w:val="0"/>
          <w:marBottom w:val="0"/>
          <w:divBdr>
            <w:top w:val="none" w:sz="0" w:space="0" w:color="auto"/>
            <w:left w:val="none" w:sz="0" w:space="0" w:color="auto"/>
            <w:bottom w:val="none" w:sz="0" w:space="0" w:color="auto"/>
            <w:right w:val="none" w:sz="0" w:space="0" w:color="auto"/>
          </w:divBdr>
          <w:divsChild>
            <w:div w:id="1410155297">
              <w:marLeft w:val="0"/>
              <w:marRight w:val="0"/>
              <w:marTop w:val="0"/>
              <w:marBottom w:val="0"/>
              <w:divBdr>
                <w:top w:val="none" w:sz="0" w:space="0" w:color="auto"/>
                <w:left w:val="none" w:sz="0" w:space="0" w:color="auto"/>
                <w:bottom w:val="none" w:sz="0" w:space="0" w:color="auto"/>
                <w:right w:val="none" w:sz="0" w:space="0" w:color="auto"/>
              </w:divBdr>
            </w:div>
          </w:divsChild>
        </w:div>
        <w:div w:id="509874679">
          <w:marLeft w:val="0"/>
          <w:marRight w:val="0"/>
          <w:marTop w:val="0"/>
          <w:marBottom w:val="0"/>
          <w:divBdr>
            <w:top w:val="none" w:sz="0" w:space="0" w:color="auto"/>
            <w:left w:val="none" w:sz="0" w:space="0" w:color="auto"/>
            <w:bottom w:val="none" w:sz="0" w:space="0" w:color="auto"/>
            <w:right w:val="none" w:sz="0" w:space="0" w:color="auto"/>
          </w:divBdr>
          <w:divsChild>
            <w:div w:id="612515241">
              <w:marLeft w:val="0"/>
              <w:marRight w:val="0"/>
              <w:marTop w:val="0"/>
              <w:marBottom w:val="0"/>
              <w:divBdr>
                <w:top w:val="none" w:sz="0" w:space="0" w:color="auto"/>
                <w:left w:val="none" w:sz="0" w:space="0" w:color="auto"/>
                <w:bottom w:val="none" w:sz="0" w:space="0" w:color="auto"/>
                <w:right w:val="none" w:sz="0" w:space="0" w:color="auto"/>
              </w:divBdr>
            </w:div>
          </w:divsChild>
        </w:div>
        <w:div w:id="23556301">
          <w:marLeft w:val="0"/>
          <w:marRight w:val="0"/>
          <w:marTop w:val="0"/>
          <w:marBottom w:val="0"/>
          <w:divBdr>
            <w:top w:val="none" w:sz="0" w:space="0" w:color="auto"/>
            <w:left w:val="none" w:sz="0" w:space="0" w:color="auto"/>
            <w:bottom w:val="none" w:sz="0" w:space="0" w:color="auto"/>
            <w:right w:val="none" w:sz="0" w:space="0" w:color="auto"/>
          </w:divBdr>
          <w:divsChild>
            <w:div w:id="1024937849">
              <w:marLeft w:val="0"/>
              <w:marRight w:val="0"/>
              <w:marTop w:val="0"/>
              <w:marBottom w:val="0"/>
              <w:divBdr>
                <w:top w:val="none" w:sz="0" w:space="0" w:color="auto"/>
                <w:left w:val="none" w:sz="0" w:space="0" w:color="auto"/>
                <w:bottom w:val="none" w:sz="0" w:space="0" w:color="auto"/>
                <w:right w:val="none" w:sz="0" w:space="0" w:color="auto"/>
              </w:divBdr>
            </w:div>
          </w:divsChild>
        </w:div>
        <w:div w:id="1987542807">
          <w:marLeft w:val="0"/>
          <w:marRight w:val="0"/>
          <w:marTop w:val="0"/>
          <w:marBottom w:val="0"/>
          <w:divBdr>
            <w:top w:val="none" w:sz="0" w:space="0" w:color="auto"/>
            <w:left w:val="none" w:sz="0" w:space="0" w:color="auto"/>
            <w:bottom w:val="none" w:sz="0" w:space="0" w:color="auto"/>
            <w:right w:val="none" w:sz="0" w:space="0" w:color="auto"/>
          </w:divBdr>
          <w:divsChild>
            <w:div w:id="436103559">
              <w:marLeft w:val="0"/>
              <w:marRight w:val="0"/>
              <w:marTop w:val="0"/>
              <w:marBottom w:val="0"/>
              <w:divBdr>
                <w:top w:val="none" w:sz="0" w:space="0" w:color="auto"/>
                <w:left w:val="none" w:sz="0" w:space="0" w:color="auto"/>
                <w:bottom w:val="none" w:sz="0" w:space="0" w:color="auto"/>
                <w:right w:val="none" w:sz="0" w:space="0" w:color="auto"/>
              </w:divBdr>
            </w:div>
          </w:divsChild>
        </w:div>
        <w:div w:id="145362741">
          <w:marLeft w:val="0"/>
          <w:marRight w:val="0"/>
          <w:marTop w:val="0"/>
          <w:marBottom w:val="0"/>
          <w:divBdr>
            <w:top w:val="none" w:sz="0" w:space="0" w:color="auto"/>
            <w:left w:val="none" w:sz="0" w:space="0" w:color="auto"/>
            <w:bottom w:val="none" w:sz="0" w:space="0" w:color="auto"/>
            <w:right w:val="none" w:sz="0" w:space="0" w:color="auto"/>
          </w:divBdr>
          <w:divsChild>
            <w:div w:id="1195850409">
              <w:marLeft w:val="0"/>
              <w:marRight w:val="0"/>
              <w:marTop w:val="0"/>
              <w:marBottom w:val="0"/>
              <w:divBdr>
                <w:top w:val="none" w:sz="0" w:space="0" w:color="auto"/>
                <w:left w:val="none" w:sz="0" w:space="0" w:color="auto"/>
                <w:bottom w:val="none" w:sz="0" w:space="0" w:color="auto"/>
                <w:right w:val="none" w:sz="0" w:space="0" w:color="auto"/>
              </w:divBdr>
            </w:div>
          </w:divsChild>
        </w:div>
        <w:div w:id="917248382">
          <w:marLeft w:val="0"/>
          <w:marRight w:val="0"/>
          <w:marTop w:val="0"/>
          <w:marBottom w:val="0"/>
          <w:divBdr>
            <w:top w:val="none" w:sz="0" w:space="0" w:color="auto"/>
            <w:left w:val="none" w:sz="0" w:space="0" w:color="auto"/>
            <w:bottom w:val="none" w:sz="0" w:space="0" w:color="auto"/>
            <w:right w:val="none" w:sz="0" w:space="0" w:color="auto"/>
          </w:divBdr>
          <w:divsChild>
            <w:div w:id="2081705821">
              <w:marLeft w:val="0"/>
              <w:marRight w:val="0"/>
              <w:marTop w:val="0"/>
              <w:marBottom w:val="0"/>
              <w:divBdr>
                <w:top w:val="none" w:sz="0" w:space="0" w:color="auto"/>
                <w:left w:val="none" w:sz="0" w:space="0" w:color="auto"/>
                <w:bottom w:val="none" w:sz="0" w:space="0" w:color="auto"/>
                <w:right w:val="none" w:sz="0" w:space="0" w:color="auto"/>
              </w:divBdr>
            </w:div>
          </w:divsChild>
        </w:div>
        <w:div w:id="726337009">
          <w:marLeft w:val="0"/>
          <w:marRight w:val="0"/>
          <w:marTop w:val="0"/>
          <w:marBottom w:val="0"/>
          <w:divBdr>
            <w:top w:val="none" w:sz="0" w:space="0" w:color="auto"/>
            <w:left w:val="none" w:sz="0" w:space="0" w:color="auto"/>
            <w:bottom w:val="none" w:sz="0" w:space="0" w:color="auto"/>
            <w:right w:val="none" w:sz="0" w:space="0" w:color="auto"/>
          </w:divBdr>
          <w:divsChild>
            <w:div w:id="247882293">
              <w:marLeft w:val="0"/>
              <w:marRight w:val="0"/>
              <w:marTop w:val="0"/>
              <w:marBottom w:val="0"/>
              <w:divBdr>
                <w:top w:val="none" w:sz="0" w:space="0" w:color="auto"/>
                <w:left w:val="none" w:sz="0" w:space="0" w:color="auto"/>
                <w:bottom w:val="none" w:sz="0" w:space="0" w:color="auto"/>
                <w:right w:val="none" w:sz="0" w:space="0" w:color="auto"/>
              </w:divBdr>
            </w:div>
          </w:divsChild>
        </w:div>
        <w:div w:id="509300584">
          <w:marLeft w:val="0"/>
          <w:marRight w:val="0"/>
          <w:marTop w:val="0"/>
          <w:marBottom w:val="0"/>
          <w:divBdr>
            <w:top w:val="none" w:sz="0" w:space="0" w:color="auto"/>
            <w:left w:val="none" w:sz="0" w:space="0" w:color="auto"/>
            <w:bottom w:val="none" w:sz="0" w:space="0" w:color="auto"/>
            <w:right w:val="none" w:sz="0" w:space="0" w:color="auto"/>
          </w:divBdr>
          <w:divsChild>
            <w:div w:id="1895384396">
              <w:marLeft w:val="0"/>
              <w:marRight w:val="0"/>
              <w:marTop w:val="0"/>
              <w:marBottom w:val="0"/>
              <w:divBdr>
                <w:top w:val="none" w:sz="0" w:space="0" w:color="auto"/>
                <w:left w:val="none" w:sz="0" w:space="0" w:color="auto"/>
                <w:bottom w:val="none" w:sz="0" w:space="0" w:color="auto"/>
                <w:right w:val="none" w:sz="0" w:space="0" w:color="auto"/>
              </w:divBdr>
            </w:div>
          </w:divsChild>
        </w:div>
        <w:div w:id="1053578918">
          <w:marLeft w:val="0"/>
          <w:marRight w:val="0"/>
          <w:marTop w:val="0"/>
          <w:marBottom w:val="0"/>
          <w:divBdr>
            <w:top w:val="none" w:sz="0" w:space="0" w:color="auto"/>
            <w:left w:val="none" w:sz="0" w:space="0" w:color="auto"/>
            <w:bottom w:val="none" w:sz="0" w:space="0" w:color="auto"/>
            <w:right w:val="none" w:sz="0" w:space="0" w:color="auto"/>
          </w:divBdr>
          <w:divsChild>
            <w:div w:id="1977640635">
              <w:marLeft w:val="0"/>
              <w:marRight w:val="0"/>
              <w:marTop w:val="0"/>
              <w:marBottom w:val="0"/>
              <w:divBdr>
                <w:top w:val="none" w:sz="0" w:space="0" w:color="auto"/>
                <w:left w:val="none" w:sz="0" w:space="0" w:color="auto"/>
                <w:bottom w:val="none" w:sz="0" w:space="0" w:color="auto"/>
                <w:right w:val="none" w:sz="0" w:space="0" w:color="auto"/>
              </w:divBdr>
            </w:div>
          </w:divsChild>
        </w:div>
        <w:div w:id="1106316916">
          <w:marLeft w:val="0"/>
          <w:marRight w:val="0"/>
          <w:marTop w:val="0"/>
          <w:marBottom w:val="0"/>
          <w:divBdr>
            <w:top w:val="none" w:sz="0" w:space="0" w:color="auto"/>
            <w:left w:val="none" w:sz="0" w:space="0" w:color="auto"/>
            <w:bottom w:val="none" w:sz="0" w:space="0" w:color="auto"/>
            <w:right w:val="none" w:sz="0" w:space="0" w:color="auto"/>
          </w:divBdr>
          <w:divsChild>
            <w:div w:id="760950405">
              <w:marLeft w:val="0"/>
              <w:marRight w:val="0"/>
              <w:marTop w:val="0"/>
              <w:marBottom w:val="0"/>
              <w:divBdr>
                <w:top w:val="none" w:sz="0" w:space="0" w:color="auto"/>
                <w:left w:val="none" w:sz="0" w:space="0" w:color="auto"/>
                <w:bottom w:val="none" w:sz="0" w:space="0" w:color="auto"/>
                <w:right w:val="none" w:sz="0" w:space="0" w:color="auto"/>
              </w:divBdr>
            </w:div>
          </w:divsChild>
        </w:div>
        <w:div w:id="2104643770">
          <w:marLeft w:val="0"/>
          <w:marRight w:val="0"/>
          <w:marTop w:val="0"/>
          <w:marBottom w:val="0"/>
          <w:divBdr>
            <w:top w:val="none" w:sz="0" w:space="0" w:color="auto"/>
            <w:left w:val="none" w:sz="0" w:space="0" w:color="auto"/>
            <w:bottom w:val="none" w:sz="0" w:space="0" w:color="auto"/>
            <w:right w:val="none" w:sz="0" w:space="0" w:color="auto"/>
          </w:divBdr>
          <w:divsChild>
            <w:div w:id="80107463">
              <w:marLeft w:val="0"/>
              <w:marRight w:val="0"/>
              <w:marTop w:val="0"/>
              <w:marBottom w:val="0"/>
              <w:divBdr>
                <w:top w:val="none" w:sz="0" w:space="0" w:color="auto"/>
                <w:left w:val="none" w:sz="0" w:space="0" w:color="auto"/>
                <w:bottom w:val="none" w:sz="0" w:space="0" w:color="auto"/>
                <w:right w:val="none" w:sz="0" w:space="0" w:color="auto"/>
              </w:divBdr>
            </w:div>
          </w:divsChild>
        </w:div>
        <w:div w:id="1362366067">
          <w:marLeft w:val="0"/>
          <w:marRight w:val="0"/>
          <w:marTop w:val="0"/>
          <w:marBottom w:val="0"/>
          <w:divBdr>
            <w:top w:val="none" w:sz="0" w:space="0" w:color="auto"/>
            <w:left w:val="none" w:sz="0" w:space="0" w:color="auto"/>
            <w:bottom w:val="none" w:sz="0" w:space="0" w:color="auto"/>
            <w:right w:val="none" w:sz="0" w:space="0" w:color="auto"/>
          </w:divBdr>
          <w:divsChild>
            <w:div w:id="276956583">
              <w:marLeft w:val="0"/>
              <w:marRight w:val="0"/>
              <w:marTop w:val="0"/>
              <w:marBottom w:val="0"/>
              <w:divBdr>
                <w:top w:val="none" w:sz="0" w:space="0" w:color="auto"/>
                <w:left w:val="none" w:sz="0" w:space="0" w:color="auto"/>
                <w:bottom w:val="none" w:sz="0" w:space="0" w:color="auto"/>
                <w:right w:val="none" w:sz="0" w:space="0" w:color="auto"/>
              </w:divBdr>
            </w:div>
          </w:divsChild>
        </w:div>
        <w:div w:id="1051071768">
          <w:marLeft w:val="0"/>
          <w:marRight w:val="0"/>
          <w:marTop w:val="0"/>
          <w:marBottom w:val="0"/>
          <w:divBdr>
            <w:top w:val="none" w:sz="0" w:space="0" w:color="auto"/>
            <w:left w:val="none" w:sz="0" w:space="0" w:color="auto"/>
            <w:bottom w:val="none" w:sz="0" w:space="0" w:color="auto"/>
            <w:right w:val="none" w:sz="0" w:space="0" w:color="auto"/>
          </w:divBdr>
          <w:divsChild>
            <w:div w:id="1649019699">
              <w:marLeft w:val="0"/>
              <w:marRight w:val="0"/>
              <w:marTop w:val="0"/>
              <w:marBottom w:val="0"/>
              <w:divBdr>
                <w:top w:val="none" w:sz="0" w:space="0" w:color="auto"/>
                <w:left w:val="none" w:sz="0" w:space="0" w:color="auto"/>
                <w:bottom w:val="none" w:sz="0" w:space="0" w:color="auto"/>
                <w:right w:val="none" w:sz="0" w:space="0" w:color="auto"/>
              </w:divBdr>
            </w:div>
          </w:divsChild>
        </w:div>
        <w:div w:id="89929526">
          <w:marLeft w:val="0"/>
          <w:marRight w:val="0"/>
          <w:marTop w:val="0"/>
          <w:marBottom w:val="0"/>
          <w:divBdr>
            <w:top w:val="none" w:sz="0" w:space="0" w:color="auto"/>
            <w:left w:val="none" w:sz="0" w:space="0" w:color="auto"/>
            <w:bottom w:val="none" w:sz="0" w:space="0" w:color="auto"/>
            <w:right w:val="none" w:sz="0" w:space="0" w:color="auto"/>
          </w:divBdr>
          <w:divsChild>
            <w:div w:id="1362244615">
              <w:marLeft w:val="0"/>
              <w:marRight w:val="0"/>
              <w:marTop w:val="0"/>
              <w:marBottom w:val="0"/>
              <w:divBdr>
                <w:top w:val="none" w:sz="0" w:space="0" w:color="auto"/>
                <w:left w:val="none" w:sz="0" w:space="0" w:color="auto"/>
                <w:bottom w:val="none" w:sz="0" w:space="0" w:color="auto"/>
                <w:right w:val="none" w:sz="0" w:space="0" w:color="auto"/>
              </w:divBdr>
            </w:div>
          </w:divsChild>
        </w:div>
        <w:div w:id="1091698923">
          <w:marLeft w:val="0"/>
          <w:marRight w:val="0"/>
          <w:marTop w:val="0"/>
          <w:marBottom w:val="0"/>
          <w:divBdr>
            <w:top w:val="none" w:sz="0" w:space="0" w:color="auto"/>
            <w:left w:val="none" w:sz="0" w:space="0" w:color="auto"/>
            <w:bottom w:val="none" w:sz="0" w:space="0" w:color="auto"/>
            <w:right w:val="none" w:sz="0" w:space="0" w:color="auto"/>
          </w:divBdr>
          <w:divsChild>
            <w:div w:id="748890453">
              <w:marLeft w:val="0"/>
              <w:marRight w:val="0"/>
              <w:marTop w:val="0"/>
              <w:marBottom w:val="0"/>
              <w:divBdr>
                <w:top w:val="none" w:sz="0" w:space="0" w:color="auto"/>
                <w:left w:val="none" w:sz="0" w:space="0" w:color="auto"/>
                <w:bottom w:val="none" w:sz="0" w:space="0" w:color="auto"/>
                <w:right w:val="none" w:sz="0" w:space="0" w:color="auto"/>
              </w:divBdr>
            </w:div>
          </w:divsChild>
        </w:div>
        <w:div w:id="2080900408">
          <w:marLeft w:val="0"/>
          <w:marRight w:val="0"/>
          <w:marTop w:val="0"/>
          <w:marBottom w:val="0"/>
          <w:divBdr>
            <w:top w:val="none" w:sz="0" w:space="0" w:color="auto"/>
            <w:left w:val="none" w:sz="0" w:space="0" w:color="auto"/>
            <w:bottom w:val="none" w:sz="0" w:space="0" w:color="auto"/>
            <w:right w:val="none" w:sz="0" w:space="0" w:color="auto"/>
          </w:divBdr>
          <w:divsChild>
            <w:div w:id="934438215">
              <w:marLeft w:val="0"/>
              <w:marRight w:val="0"/>
              <w:marTop w:val="0"/>
              <w:marBottom w:val="0"/>
              <w:divBdr>
                <w:top w:val="none" w:sz="0" w:space="0" w:color="auto"/>
                <w:left w:val="none" w:sz="0" w:space="0" w:color="auto"/>
                <w:bottom w:val="none" w:sz="0" w:space="0" w:color="auto"/>
                <w:right w:val="none" w:sz="0" w:space="0" w:color="auto"/>
              </w:divBdr>
            </w:div>
          </w:divsChild>
        </w:div>
        <w:div w:id="352607491">
          <w:marLeft w:val="0"/>
          <w:marRight w:val="0"/>
          <w:marTop w:val="0"/>
          <w:marBottom w:val="0"/>
          <w:divBdr>
            <w:top w:val="none" w:sz="0" w:space="0" w:color="auto"/>
            <w:left w:val="none" w:sz="0" w:space="0" w:color="auto"/>
            <w:bottom w:val="none" w:sz="0" w:space="0" w:color="auto"/>
            <w:right w:val="none" w:sz="0" w:space="0" w:color="auto"/>
          </w:divBdr>
          <w:divsChild>
            <w:div w:id="824980627">
              <w:marLeft w:val="0"/>
              <w:marRight w:val="0"/>
              <w:marTop w:val="0"/>
              <w:marBottom w:val="0"/>
              <w:divBdr>
                <w:top w:val="none" w:sz="0" w:space="0" w:color="auto"/>
                <w:left w:val="none" w:sz="0" w:space="0" w:color="auto"/>
                <w:bottom w:val="none" w:sz="0" w:space="0" w:color="auto"/>
                <w:right w:val="none" w:sz="0" w:space="0" w:color="auto"/>
              </w:divBdr>
            </w:div>
          </w:divsChild>
        </w:div>
        <w:div w:id="743336043">
          <w:marLeft w:val="0"/>
          <w:marRight w:val="0"/>
          <w:marTop w:val="0"/>
          <w:marBottom w:val="0"/>
          <w:divBdr>
            <w:top w:val="none" w:sz="0" w:space="0" w:color="auto"/>
            <w:left w:val="none" w:sz="0" w:space="0" w:color="auto"/>
            <w:bottom w:val="none" w:sz="0" w:space="0" w:color="auto"/>
            <w:right w:val="none" w:sz="0" w:space="0" w:color="auto"/>
          </w:divBdr>
          <w:divsChild>
            <w:div w:id="1310404099">
              <w:marLeft w:val="0"/>
              <w:marRight w:val="0"/>
              <w:marTop w:val="0"/>
              <w:marBottom w:val="0"/>
              <w:divBdr>
                <w:top w:val="none" w:sz="0" w:space="0" w:color="auto"/>
                <w:left w:val="none" w:sz="0" w:space="0" w:color="auto"/>
                <w:bottom w:val="none" w:sz="0" w:space="0" w:color="auto"/>
                <w:right w:val="none" w:sz="0" w:space="0" w:color="auto"/>
              </w:divBdr>
            </w:div>
          </w:divsChild>
        </w:div>
        <w:div w:id="1358701897">
          <w:marLeft w:val="0"/>
          <w:marRight w:val="0"/>
          <w:marTop w:val="0"/>
          <w:marBottom w:val="0"/>
          <w:divBdr>
            <w:top w:val="none" w:sz="0" w:space="0" w:color="auto"/>
            <w:left w:val="none" w:sz="0" w:space="0" w:color="auto"/>
            <w:bottom w:val="none" w:sz="0" w:space="0" w:color="auto"/>
            <w:right w:val="none" w:sz="0" w:space="0" w:color="auto"/>
          </w:divBdr>
          <w:divsChild>
            <w:div w:id="81534456">
              <w:marLeft w:val="0"/>
              <w:marRight w:val="0"/>
              <w:marTop w:val="0"/>
              <w:marBottom w:val="0"/>
              <w:divBdr>
                <w:top w:val="none" w:sz="0" w:space="0" w:color="auto"/>
                <w:left w:val="none" w:sz="0" w:space="0" w:color="auto"/>
                <w:bottom w:val="none" w:sz="0" w:space="0" w:color="auto"/>
                <w:right w:val="none" w:sz="0" w:space="0" w:color="auto"/>
              </w:divBdr>
            </w:div>
          </w:divsChild>
        </w:div>
        <w:div w:id="113646499">
          <w:marLeft w:val="0"/>
          <w:marRight w:val="0"/>
          <w:marTop w:val="0"/>
          <w:marBottom w:val="0"/>
          <w:divBdr>
            <w:top w:val="none" w:sz="0" w:space="0" w:color="auto"/>
            <w:left w:val="none" w:sz="0" w:space="0" w:color="auto"/>
            <w:bottom w:val="none" w:sz="0" w:space="0" w:color="auto"/>
            <w:right w:val="none" w:sz="0" w:space="0" w:color="auto"/>
          </w:divBdr>
          <w:divsChild>
            <w:div w:id="1674068256">
              <w:marLeft w:val="0"/>
              <w:marRight w:val="0"/>
              <w:marTop w:val="0"/>
              <w:marBottom w:val="0"/>
              <w:divBdr>
                <w:top w:val="none" w:sz="0" w:space="0" w:color="auto"/>
                <w:left w:val="none" w:sz="0" w:space="0" w:color="auto"/>
                <w:bottom w:val="none" w:sz="0" w:space="0" w:color="auto"/>
                <w:right w:val="none" w:sz="0" w:space="0" w:color="auto"/>
              </w:divBdr>
            </w:div>
          </w:divsChild>
        </w:div>
        <w:div w:id="1973898339">
          <w:marLeft w:val="0"/>
          <w:marRight w:val="0"/>
          <w:marTop w:val="0"/>
          <w:marBottom w:val="0"/>
          <w:divBdr>
            <w:top w:val="none" w:sz="0" w:space="0" w:color="auto"/>
            <w:left w:val="none" w:sz="0" w:space="0" w:color="auto"/>
            <w:bottom w:val="none" w:sz="0" w:space="0" w:color="auto"/>
            <w:right w:val="none" w:sz="0" w:space="0" w:color="auto"/>
          </w:divBdr>
          <w:divsChild>
            <w:div w:id="1244873519">
              <w:marLeft w:val="0"/>
              <w:marRight w:val="0"/>
              <w:marTop w:val="0"/>
              <w:marBottom w:val="0"/>
              <w:divBdr>
                <w:top w:val="none" w:sz="0" w:space="0" w:color="auto"/>
                <w:left w:val="none" w:sz="0" w:space="0" w:color="auto"/>
                <w:bottom w:val="none" w:sz="0" w:space="0" w:color="auto"/>
                <w:right w:val="none" w:sz="0" w:space="0" w:color="auto"/>
              </w:divBdr>
            </w:div>
          </w:divsChild>
        </w:div>
        <w:div w:id="987365547">
          <w:marLeft w:val="0"/>
          <w:marRight w:val="0"/>
          <w:marTop w:val="0"/>
          <w:marBottom w:val="0"/>
          <w:divBdr>
            <w:top w:val="none" w:sz="0" w:space="0" w:color="auto"/>
            <w:left w:val="none" w:sz="0" w:space="0" w:color="auto"/>
            <w:bottom w:val="none" w:sz="0" w:space="0" w:color="auto"/>
            <w:right w:val="none" w:sz="0" w:space="0" w:color="auto"/>
          </w:divBdr>
          <w:divsChild>
            <w:div w:id="583345042">
              <w:marLeft w:val="0"/>
              <w:marRight w:val="0"/>
              <w:marTop w:val="0"/>
              <w:marBottom w:val="0"/>
              <w:divBdr>
                <w:top w:val="none" w:sz="0" w:space="0" w:color="auto"/>
                <w:left w:val="none" w:sz="0" w:space="0" w:color="auto"/>
                <w:bottom w:val="none" w:sz="0" w:space="0" w:color="auto"/>
                <w:right w:val="none" w:sz="0" w:space="0" w:color="auto"/>
              </w:divBdr>
            </w:div>
          </w:divsChild>
        </w:div>
        <w:div w:id="873074942">
          <w:marLeft w:val="0"/>
          <w:marRight w:val="0"/>
          <w:marTop w:val="0"/>
          <w:marBottom w:val="0"/>
          <w:divBdr>
            <w:top w:val="none" w:sz="0" w:space="0" w:color="auto"/>
            <w:left w:val="none" w:sz="0" w:space="0" w:color="auto"/>
            <w:bottom w:val="none" w:sz="0" w:space="0" w:color="auto"/>
            <w:right w:val="none" w:sz="0" w:space="0" w:color="auto"/>
          </w:divBdr>
          <w:divsChild>
            <w:div w:id="665518989">
              <w:marLeft w:val="0"/>
              <w:marRight w:val="0"/>
              <w:marTop w:val="0"/>
              <w:marBottom w:val="0"/>
              <w:divBdr>
                <w:top w:val="none" w:sz="0" w:space="0" w:color="auto"/>
                <w:left w:val="none" w:sz="0" w:space="0" w:color="auto"/>
                <w:bottom w:val="none" w:sz="0" w:space="0" w:color="auto"/>
                <w:right w:val="none" w:sz="0" w:space="0" w:color="auto"/>
              </w:divBdr>
            </w:div>
          </w:divsChild>
        </w:div>
        <w:div w:id="1552424990">
          <w:marLeft w:val="0"/>
          <w:marRight w:val="0"/>
          <w:marTop w:val="0"/>
          <w:marBottom w:val="0"/>
          <w:divBdr>
            <w:top w:val="none" w:sz="0" w:space="0" w:color="auto"/>
            <w:left w:val="none" w:sz="0" w:space="0" w:color="auto"/>
            <w:bottom w:val="none" w:sz="0" w:space="0" w:color="auto"/>
            <w:right w:val="none" w:sz="0" w:space="0" w:color="auto"/>
          </w:divBdr>
          <w:divsChild>
            <w:div w:id="2011176868">
              <w:marLeft w:val="0"/>
              <w:marRight w:val="0"/>
              <w:marTop w:val="0"/>
              <w:marBottom w:val="0"/>
              <w:divBdr>
                <w:top w:val="none" w:sz="0" w:space="0" w:color="auto"/>
                <w:left w:val="none" w:sz="0" w:space="0" w:color="auto"/>
                <w:bottom w:val="none" w:sz="0" w:space="0" w:color="auto"/>
                <w:right w:val="none" w:sz="0" w:space="0" w:color="auto"/>
              </w:divBdr>
            </w:div>
          </w:divsChild>
        </w:div>
        <w:div w:id="434520215">
          <w:marLeft w:val="0"/>
          <w:marRight w:val="0"/>
          <w:marTop w:val="0"/>
          <w:marBottom w:val="0"/>
          <w:divBdr>
            <w:top w:val="none" w:sz="0" w:space="0" w:color="auto"/>
            <w:left w:val="none" w:sz="0" w:space="0" w:color="auto"/>
            <w:bottom w:val="none" w:sz="0" w:space="0" w:color="auto"/>
            <w:right w:val="none" w:sz="0" w:space="0" w:color="auto"/>
          </w:divBdr>
          <w:divsChild>
            <w:div w:id="1106926522">
              <w:marLeft w:val="0"/>
              <w:marRight w:val="0"/>
              <w:marTop w:val="0"/>
              <w:marBottom w:val="0"/>
              <w:divBdr>
                <w:top w:val="none" w:sz="0" w:space="0" w:color="auto"/>
                <w:left w:val="none" w:sz="0" w:space="0" w:color="auto"/>
                <w:bottom w:val="none" w:sz="0" w:space="0" w:color="auto"/>
                <w:right w:val="none" w:sz="0" w:space="0" w:color="auto"/>
              </w:divBdr>
            </w:div>
          </w:divsChild>
        </w:div>
        <w:div w:id="269508522">
          <w:marLeft w:val="0"/>
          <w:marRight w:val="0"/>
          <w:marTop w:val="0"/>
          <w:marBottom w:val="0"/>
          <w:divBdr>
            <w:top w:val="none" w:sz="0" w:space="0" w:color="auto"/>
            <w:left w:val="none" w:sz="0" w:space="0" w:color="auto"/>
            <w:bottom w:val="none" w:sz="0" w:space="0" w:color="auto"/>
            <w:right w:val="none" w:sz="0" w:space="0" w:color="auto"/>
          </w:divBdr>
          <w:divsChild>
            <w:div w:id="1928346752">
              <w:marLeft w:val="0"/>
              <w:marRight w:val="0"/>
              <w:marTop w:val="0"/>
              <w:marBottom w:val="0"/>
              <w:divBdr>
                <w:top w:val="none" w:sz="0" w:space="0" w:color="auto"/>
                <w:left w:val="none" w:sz="0" w:space="0" w:color="auto"/>
                <w:bottom w:val="none" w:sz="0" w:space="0" w:color="auto"/>
                <w:right w:val="none" w:sz="0" w:space="0" w:color="auto"/>
              </w:divBdr>
            </w:div>
          </w:divsChild>
        </w:div>
        <w:div w:id="1160734791">
          <w:marLeft w:val="0"/>
          <w:marRight w:val="0"/>
          <w:marTop w:val="0"/>
          <w:marBottom w:val="0"/>
          <w:divBdr>
            <w:top w:val="none" w:sz="0" w:space="0" w:color="auto"/>
            <w:left w:val="none" w:sz="0" w:space="0" w:color="auto"/>
            <w:bottom w:val="none" w:sz="0" w:space="0" w:color="auto"/>
            <w:right w:val="none" w:sz="0" w:space="0" w:color="auto"/>
          </w:divBdr>
          <w:divsChild>
            <w:div w:id="380400239">
              <w:marLeft w:val="0"/>
              <w:marRight w:val="0"/>
              <w:marTop w:val="0"/>
              <w:marBottom w:val="0"/>
              <w:divBdr>
                <w:top w:val="none" w:sz="0" w:space="0" w:color="auto"/>
                <w:left w:val="none" w:sz="0" w:space="0" w:color="auto"/>
                <w:bottom w:val="none" w:sz="0" w:space="0" w:color="auto"/>
                <w:right w:val="none" w:sz="0" w:space="0" w:color="auto"/>
              </w:divBdr>
            </w:div>
          </w:divsChild>
        </w:div>
        <w:div w:id="911743346">
          <w:marLeft w:val="0"/>
          <w:marRight w:val="0"/>
          <w:marTop w:val="0"/>
          <w:marBottom w:val="0"/>
          <w:divBdr>
            <w:top w:val="none" w:sz="0" w:space="0" w:color="auto"/>
            <w:left w:val="none" w:sz="0" w:space="0" w:color="auto"/>
            <w:bottom w:val="none" w:sz="0" w:space="0" w:color="auto"/>
            <w:right w:val="none" w:sz="0" w:space="0" w:color="auto"/>
          </w:divBdr>
          <w:divsChild>
            <w:div w:id="6373202">
              <w:marLeft w:val="0"/>
              <w:marRight w:val="0"/>
              <w:marTop w:val="0"/>
              <w:marBottom w:val="0"/>
              <w:divBdr>
                <w:top w:val="none" w:sz="0" w:space="0" w:color="auto"/>
                <w:left w:val="none" w:sz="0" w:space="0" w:color="auto"/>
                <w:bottom w:val="none" w:sz="0" w:space="0" w:color="auto"/>
                <w:right w:val="none" w:sz="0" w:space="0" w:color="auto"/>
              </w:divBdr>
            </w:div>
          </w:divsChild>
        </w:div>
        <w:div w:id="944994278">
          <w:marLeft w:val="0"/>
          <w:marRight w:val="0"/>
          <w:marTop w:val="0"/>
          <w:marBottom w:val="0"/>
          <w:divBdr>
            <w:top w:val="none" w:sz="0" w:space="0" w:color="auto"/>
            <w:left w:val="none" w:sz="0" w:space="0" w:color="auto"/>
            <w:bottom w:val="none" w:sz="0" w:space="0" w:color="auto"/>
            <w:right w:val="none" w:sz="0" w:space="0" w:color="auto"/>
          </w:divBdr>
          <w:divsChild>
            <w:div w:id="906957089">
              <w:marLeft w:val="0"/>
              <w:marRight w:val="0"/>
              <w:marTop w:val="0"/>
              <w:marBottom w:val="0"/>
              <w:divBdr>
                <w:top w:val="none" w:sz="0" w:space="0" w:color="auto"/>
                <w:left w:val="none" w:sz="0" w:space="0" w:color="auto"/>
                <w:bottom w:val="none" w:sz="0" w:space="0" w:color="auto"/>
                <w:right w:val="none" w:sz="0" w:space="0" w:color="auto"/>
              </w:divBdr>
            </w:div>
          </w:divsChild>
        </w:div>
        <w:div w:id="2092655919">
          <w:marLeft w:val="0"/>
          <w:marRight w:val="0"/>
          <w:marTop w:val="0"/>
          <w:marBottom w:val="0"/>
          <w:divBdr>
            <w:top w:val="none" w:sz="0" w:space="0" w:color="auto"/>
            <w:left w:val="none" w:sz="0" w:space="0" w:color="auto"/>
            <w:bottom w:val="none" w:sz="0" w:space="0" w:color="auto"/>
            <w:right w:val="none" w:sz="0" w:space="0" w:color="auto"/>
          </w:divBdr>
          <w:divsChild>
            <w:div w:id="1474904162">
              <w:marLeft w:val="0"/>
              <w:marRight w:val="0"/>
              <w:marTop w:val="0"/>
              <w:marBottom w:val="0"/>
              <w:divBdr>
                <w:top w:val="none" w:sz="0" w:space="0" w:color="auto"/>
                <w:left w:val="none" w:sz="0" w:space="0" w:color="auto"/>
                <w:bottom w:val="none" w:sz="0" w:space="0" w:color="auto"/>
                <w:right w:val="none" w:sz="0" w:space="0" w:color="auto"/>
              </w:divBdr>
            </w:div>
          </w:divsChild>
        </w:div>
        <w:div w:id="1446269042">
          <w:marLeft w:val="0"/>
          <w:marRight w:val="0"/>
          <w:marTop w:val="0"/>
          <w:marBottom w:val="0"/>
          <w:divBdr>
            <w:top w:val="none" w:sz="0" w:space="0" w:color="auto"/>
            <w:left w:val="none" w:sz="0" w:space="0" w:color="auto"/>
            <w:bottom w:val="none" w:sz="0" w:space="0" w:color="auto"/>
            <w:right w:val="none" w:sz="0" w:space="0" w:color="auto"/>
          </w:divBdr>
          <w:divsChild>
            <w:div w:id="1884252199">
              <w:marLeft w:val="0"/>
              <w:marRight w:val="0"/>
              <w:marTop w:val="0"/>
              <w:marBottom w:val="0"/>
              <w:divBdr>
                <w:top w:val="none" w:sz="0" w:space="0" w:color="auto"/>
                <w:left w:val="none" w:sz="0" w:space="0" w:color="auto"/>
                <w:bottom w:val="none" w:sz="0" w:space="0" w:color="auto"/>
                <w:right w:val="none" w:sz="0" w:space="0" w:color="auto"/>
              </w:divBdr>
            </w:div>
          </w:divsChild>
        </w:div>
        <w:div w:id="1078408561">
          <w:marLeft w:val="0"/>
          <w:marRight w:val="0"/>
          <w:marTop w:val="0"/>
          <w:marBottom w:val="0"/>
          <w:divBdr>
            <w:top w:val="none" w:sz="0" w:space="0" w:color="auto"/>
            <w:left w:val="none" w:sz="0" w:space="0" w:color="auto"/>
            <w:bottom w:val="none" w:sz="0" w:space="0" w:color="auto"/>
            <w:right w:val="none" w:sz="0" w:space="0" w:color="auto"/>
          </w:divBdr>
          <w:divsChild>
            <w:div w:id="1039664283">
              <w:marLeft w:val="0"/>
              <w:marRight w:val="0"/>
              <w:marTop w:val="0"/>
              <w:marBottom w:val="0"/>
              <w:divBdr>
                <w:top w:val="none" w:sz="0" w:space="0" w:color="auto"/>
                <w:left w:val="none" w:sz="0" w:space="0" w:color="auto"/>
                <w:bottom w:val="none" w:sz="0" w:space="0" w:color="auto"/>
                <w:right w:val="none" w:sz="0" w:space="0" w:color="auto"/>
              </w:divBdr>
            </w:div>
          </w:divsChild>
        </w:div>
        <w:div w:id="1378890792">
          <w:marLeft w:val="0"/>
          <w:marRight w:val="0"/>
          <w:marTop w:val="0"/>
          <w:marBottom w:val="0"/>
          <w:divBdr>
            <w:top w:val="none" w:sz="0" w:space="0" w:color="auto"/>
            <w:left w:val="none" w:sz="0" w:space="0" w:color="auto"/>
            <w:bottom w:val="none" w:sz="0" w:space="0" w:color="auto"/>
            <w:right w:val="none" w:sz="0" w:space="0" w:color="auto"/>
          </w:divBdr>
          <w:divsChild>
            <w:div w:id="1321496663">
              <w:marLeft w:val="0"/>
              <w:marRight w:val="0"/>
              <w:marTop w:val="0"/>
              <w:marBottom w:val="0"/>
              <w:divBdr>
                <w:top w:val="none" w:sz="0" w:space="0" w:color="auto"/>
                <w:left w:val="none" w:sz="0" w:space="0" w:color="auto"/>
                <w:bottom w:val="none" w:sz="0" w:space="0" w:color="auto"/>
                <w:right w:val="none" w:sz="0" w:space="0" w:color="auto"/>
              </w:divBdr>
            </w:div>
          </w:divsChild>
        </w:div>
        <w:div w:id="1585800766">
          <w:marLeft w:val="0"/>
          <w:marRight w:val="0"/>
          <w:marTop w:val="0"/>
          <w:marBottom w:val="0"/>
          <w:divBdr>
            <w:top w:val="none" w:sz="0" w:space="0" w:color="auto"/>
            <w:left w:val="none" w:sz="0" w:space="0" w:color="auto"/>
            <w:bottom w:val="none" w:sz="0" w:space="0" w:color="auto"/>
            <w:right w:val="none" w:sz="0" w:space="0" w:color="auto"/>
          </w:divBdr>
          <w:divsChild>
            <w:div w:id="1854223202">
              <w:marLeft w:val="0"/>
              <w:marRight w:val="0"/>
              <w:marTop w:val="0"/>
              <w:marBottom w:val="0"/>
              <w:divBdr>
                <w:top w:val="none" w:sz="0" w:space="0" w:color="auto"/>
                <w:left w:val="none" w:sz="0" w:space="0" w:color="auto"/>
                <w:bottom w:val="none" w:sz="0" w:space="0" w:color="auto"/>
                <w:right w:val="none" w:sz="0" w:space="0" w:color="auto"/>
              </w:divBdr>
            </w:div>
          </w:divsChild>
        </w:div>
        <w:div w:id="1789395212">
          <w:marLeft w:val="0"/>
          <w:marRight w:val="0"/>
          <w:marTop w:val="0"/>
          <w:marBottom w:val="0"/>
          <w:divBdr>
            <w:top w:val="none" w:sz="0" w:space="0" w:color="auto"/>
            <w:left w:val="none" w:sz="0" w:space="0" w:color="auto"/>
            <w:bottom w:val="none" w:sz="0" w:space="0" w:color="auto"/>
            <w:right w:val="none" w:sz="0" w:space="0" w:color="auto"/>
          </w:divBdr>
          <w:divsChild>
            <w:div w:id="1916670796">
              <w:marLeft w:val="0"/>
              <w:marRight w:val="0"/>
              <w:marTop w:val="0"/>
              <w:marBottom w:val="0"/>
              <w:divBdr>
                <w:top w:val="none" w:sz="0" w:space="0" w:color="auto"/>
                <w:left w:val="none" w:sz="0" w:space="0" w:color="auto"/>
                <w:bottom w:val="none" w:sz="0" w:space="0" w:color="auto"/>
                <w:right w:val="none" w:sz="0" w:space="0" w:color="auto"/>
              </w:divBdr>
            </w:div>
          </w:divsChild>
        </w:div>
        <w:div w:id="1508397141">
          <w:marLeft w:val="0"/>
          <w:marRight w:val="0"/>
          <w:marTop w:val="0"/>
          <w:marBottom w:val="0"/>
          <w:divBdr>
            <w:top w:val="none" w:sz="0" w:space="0" w:color="auto"/>
            <w:left w:val="none" w:sz="0" w:space="0" w:color="auto"/>
            <w:bottom w:val="none" w:sz="0" w:space="0" w:color="auto"/>
            <w:right w:val="none" w:sz="0" w:space="0" w:color="auto"/>
          </w:divBdr>
          <w:divsChild>
            <w:div w:id="563373429">
              <w:marLeft w:val="0"/>
              <w:marRight w:val="0"/>
              <w:marTop w:val="0"/>
              <w:marBottom w:val="0"/>
              <w:divBdr>
                <w:top w:val="none" w:sz="0" w:space="0" w:color="auto"/>
                <w:left w:val="none" w:sz="0" w:space="0" w:color="auto"/>
                <w:bottom w:val="none" w:sz="0" w:space="0" w:color="auto"/>
                <w:right w:val="none" w:sz="0" w:space="0" w:color="auto"/>
              </w:divBdr>
            </w:div>
          </w:divsChild>
        </w:div>
        <w:div w:id="550262948">
          <w:marLeft w:val="0"/>
          <w:marRight w:val="0"/>
          <w:marTop w:val="0"/>
          <w:marBottom w:val="0"/>
          <w:divBdr>
            <w:top w:val="none" w:sz="0" w:space="0" w:color="auto"/>
            <w:left w:val="none" w:sz="0" w:space="0" w:color="auto"/>
            <w:bottom w:val="none" w:sz="0" w:space="0" w:color="auto"/>
            <w:right w:val="none" w:sz="0" w:space="0" w:color="auto"/>
          </w:divBdr>
          <w:divsChild>
            <w:div w:id="1777141217">
              <w:marLeft w:val="0"/>
              <w:marRight w:val="0"/>
              <w:marTop w:val="0"/>
              <w:marBottom w:val="0"/>
              <w:divBdr>
                <w:top w:val="none" w:sz="0" w:space="0" w:color="auto"/>
                <w:left w:val="none" w:sz="0" w:space="0" w:color="auto"/>
                <w:bottom w:val="none" w:sz="0" w:space="0" w:color="auto"/>
                <w:right w:val="none" w:sz="0" w:space="0" w:color="auto"/>
              </w:divBdr>
            </w:div>
          </w:divsChild>
        </w:div>
        <w:div w:id="1436553551">
          <w:marLeft w:val="0"/>
          <w:marRight w:val="0"/>
          <w:marTop w:val="0"/>
          <w:marBottom w:val="0"/>
          <w:divBdr>
            <w:top w:val="none" w:sz="0" w:space="0" w:color="auto"/>
            <w:left w:val="none" w:sz="0" w:space="0" w:color="auto"/>
            <w:bottom w:val="none" w:sz="0" w:space="0" w:color="auto"/>
            <w:right w:val="none" w:sz="0" w:space="0" w:color="auto"/>
          </w:divBdr>
          <w:divsChild>
            <w:div w:id="782386450">
              <w:marLeft w:val="0"/>
              <w:marRight w:val="0"/>
              <w:marTop w:val="0"/>
              <w:marBottom w:val="0"/>
              <w:divBdr>
                <w:top w:val="none" w:sz="0" w:space="0" w:color="auto"/>
                <w:left w:val="none" w:sz="0" w:space="0" w:color="auto"/>
                <w:bottom w:val="none" w:sz="0" w:space="0" w:color="auto"/>
                <w:right w:val="none" w:sz="0" w:space="0" w:color="auto"/>
              </w:divBdr>
            </w:div>
          </w:divsChild>
        </w:div>
        <w:div w:id="1772580451">
          <w:marLeft w:val="0"/>
          <w:marRight w:val="0"/>
          <w:marTop w:val="0"/>
          <w:marBottom w:val="0"/>
          <w:divBdr>
            <w:top w:val="none" w:sz="0" w:space="0" w:color="auto"/>
            <w:left w:val="none" w:sz="0" w:space="0" w:color="auto"/>
            <w:bottom w:val="none" w:sz="0" w:space="0" w:color="auto"/>
            <w:right w:val="none" w:sz="0" w:space="0" w:color="auto"/>
          </w:divBdr>
          <w:divsChild>
            <w:div w:id="548958175">
              <w:marLeft w:val="0"/>
              <w:marRight w:val="0"/>
              <w:marTop w:val="0"/>
              <w:marBottom w:val="0"/>
              <w:divBdr>
                <w:top w:val="none" w:sz="0" w:space="0" w:color="auto"/>
                <w:left w:val="none" w:sz="0" w:space="0" w:color="auto"/>
                <w:bottom w:val="none" w:sz="0" w:space="0" w:color="auto"/>
                <w:right w:val="none" w:sz="0" w:space="0" w:color="auto"/>
              </w:divBdr>
            </w:div>
          </w:divsChild>
        </w:div>
        <w:div w:id="866792481">
          <w:marLeft w:val="0"/>
          <w:marRight w:val="0"/>
          <w:marTop w:val="0"/>
          <w:marBottom w:val="0"/>
          <w:divBdr>
            <w:top w:val="none" w:sz="0" w:space="0" w:color="auto"/>
            <w:left w:val="none" w:sz="0" w:space="0" w:color="auto"/>
            <w:bottom w:val="none" w:sz="0" w:space="0" w:color="auto"/>
            <w:right w:val="none" w:sz="0" w:space="0" w:color="auto"/>
          </w:divBdr>
          <w:divsChild>
            <w:div w:id="2066952357">
              <w:marLeft w:val="0"/>
              <w:marRight w:val="0"/>
              <w:marTop w:val="0"/>
              <w:marBottom w:val="0"/>
              <w:divBdr>
                <w:top w:val="none" w:sz="0" w:space="0" w:color="auto"/>
                <w:left w:val="none" w:sz="0" w:space="0" w:color="auto"/>
                <w:bottom w:val="none" w:sz="0" w:space="0" w:color="auto"/>
                <w:right w:val="none" w:sz="0" w:space="0" w:color="auto"/>
              </w:divBdr>
            </w:div>
          </w:divsChild>
        </w:div>
        <w:div w:id="1644895429">
          <w:marLeft w:val="0"/>
          <w:marRight w:val="0"/>
          <w:marTop w:val="0"/>
          <w:marBottom w:val="0"/>
          <w:divBdr>
            <w:top w:val="none" w:sz="0" w:space="0" w:color="auto"/>
            <w:left w:val="none" w:sz="0" w:space="0" w:color="auto"/>
            <w:bottom w:val="none" w:sz="0" w:space="0" w:color="auto"/>
            <w:right w:val="none" w:sz="0" w:space="0" w:color="auto"/>
          </w:divBdr>
          <w:divsChild>
            <w:div w:id="1596478963">
              <w:marLeft w:val="0"/>
              <w:marRight w:val="0"/>
              <w:marTop w:val="0"/>
              <w:marBottom w:val="0"/>
              <w:divBdr>
                <w:top w:val="none" w:sz="0" w:space="0" w:color="auto"/>
                <w:left w:val="none" w:sz="0" w:space="0" w:color="auto"/>
                <w:bottom w:val="none" w:sz="0" w:space="0" w:color="auto"/>
                <w:right w:val="none" w:sz="0" w:space="0" w:color="auto"/>
              </w:divBdr>
            </w:div>
          </w:divsChild>
        </w:div>
        <w:div w:id="1807510356">
          <w:marLeft w:val="0"/>
          <w:marRight w:val="0"/>
          <w:marTop w:val="0"/>
          <w:marBottom w:val="0"/>
          <w:divBdr>
            <w:top w:val="none" w:sz="0" w:space="0" w:color="auto"/>
            <w:left w:val="none" w:sz="0" w:space="0" w:color="auto"/>
            <w:bottom w:val="none" w:sz="0" w:space="0" w:color="auto"/>
            <w:right w:val="none" w:sz="0" w:space="0" w:color="auto"/>
          </w:divBdr>
          <w:divsChild>
            <w:div w:id="1332220785">
              <w:marLeft w:val="0"/>
              <w:marRight w:val="0"/>
              <w:marTop w:val="0"/>
              <w:marBottom w:val="0"/>
              <w:divBdr>
                <w:top w:val="none" w:sz="0" w:space="0" w:color="auto"/>
                <w:left w:val="none" w:sz="0" w:space="0" w:color="auto"/>
                <w:bottom w:val="none" w:sz="0" w:space="0" w:color="auto"/>
                <w:right w:val="none" w:sz="0" w:space="0" w:color="auto"/>
              </w:divBdr>
            </w:div>
          </w:divsChild>
        </w:div>
        <w:div w:id="1531451061">
          <w:marLeft w:val="0"/>
          <w:marRight w:val="0"/>
          <w:marTop w:val="0"/>
          <w:marBottom w:val="0"/>
          <w:divBdr>
            <w:top w:val="none" w:sz="0" w:space="0" w:color="auto"/>
            <w:left w:val="none" w:sz="0" w:space="0" w:color="auto"/>
            <w:bottom w:val="none" w:sz="0" w:space="0" w:color="auto"/>
            <w:right w:val="none" w:sz="0" w:space="0" w:color="auto"/>
          </w:divBdr>
          <w:divsChild>
            <w:div w:id="617026477">
              <w:marLeft w:val="0"/>
              <w:marRight w:val="0"/>
              <w:marTop w:val="0"/>
              <w:marBottom w:val="0"/>
              <w:divBdr>
                <w:top w:val="none" w:sz="0" w:space="0" w:color="auto"/>
                <w:left w:val="none" w:sz="0" w:space="0" w:color="auto"/>
                <w:bottom w:val="none" w:sz="0" w:space="0" w:color="auto"/>
                <w:right w:val="none" w:sz="0" w:space="0" w:color="auto"/>
              </w:divBdr>
            </w:div>
          </w:divsChild>
        </w:div>
        <w:div w:id="1455830013">
          <w:marLeft w:val="0"/>
          <w:marRight w:val="0"/>
          <w:marTop w:val="0"/>
          <w:marBottom w:val="0"/>
          <w:divBdr>
            <w:top w:val="none" w:sz="0" w:space="0" w:color="auto"/>
            <w:left w:val="none" w:sz="0" w:space="0" w:color="auto"/>
            <w:bottom w:val="none" w:sz="0" w:space="0" w:color="auto"/>
            <w:right w:val="none" w:sz="0" w:space="0" w:color="auto"/>
          </w:divBdr>
          <w:divsChild>
            <w:div w:id="1039353576">
              <w:marLeft w:val="0"/>
              <w:marRight w:val="0"/>
              <w:marTop w:val="0"/>
              <w:marBottom w:val="0"/>
              <w:divBdr>
                <w:top w:val="none" w:sz="0" w:space="0" w:color="auto"/>
                <w:left w:val="none" w:sz="0" w:space="0" w:color="auto"/>
                <w:bottom w:val="none" w:sz="0" w:space="0" w:color="auto"/>
                <w:right w:val="none" w:sz="0" w:space="0" w:color="auto"/>
              </w:divBdr>
            </w:div>
          </w:divsChild>
        </w:div>
        <w:div w:id="1353801902">
          <w:marLeft w:val="0"/>
          <w:marRight w:val="0"/>
          <w:marTop w:val="0"/>
          <w:marBottom w:val="0"/>
          <w:divBdr>
            <w:top w:val="none" w:sz="0" w:space="0" w:color="auto"/>
            <w:left w:val="none" w:sz="0" w:space="0" w:color="auto"/>
            <w:bottom w:val="none" w:sz="0" w:space="0" w:color="auto"/>
            <w:right w:val="none" w:sz="0" w:space="0" w:color="auto"/>
          </w:divBdr>
          <w:divsChild>
            <w:div w:id="453064963">
              <w:marLeft w:val="0"/>
              <w:marRight w:val="0"/>
              <w:marTop w:val="0"/>
              <w:marBottom w:val="0"/>
              <w:divBdr>
                <w:top w:val="none" w:sz="0" w:space="0" w:color="auto"/>
                <w:left w:val="none" w:sz="0" w:space="0" w:color="auto"/>
                <w:bottom w:val="none" w:sz="0" w:space="0" w:color="auto"/>
                <w:right w:val="none" w:sz="0" w:space="0" w:color="auto"/>
              </w:divBdr>
            </w:div>
          </w:divsChild>
        </w:div>
        <w:div w:id="1140920190">
          <w:marLeft w:val="0"/>
          <w:marRight w:val="0"/>
          <w:marTop w:val="0"/>
          <w:marBottom w:val="0"/>
          <w:divBdr>
            <w:top w:val="none" w:sz="0" w:space="0" w:color="auto"/>
            <w:left w:val="none" w:sz="0" w:space="0" w:color="auto"/>
            <w:bottom w:val="none" w:sz="0" w:space="0" w:color="auto"/>
            <w:right w:val="none" w:sz="0" w:space="0" w:color="auto"/>
          </w:divBdr>
          <w:divsChild>
            <w:div w:id="323434542">
              <w:marLeft w:val="0"/>
              <w:marRight w:val="0"/>
              <w:marTop w:val="0"/>
              <w:marBottom w:val="0"/>
              <w:divBdr>
                <w:top w:val="none" w:sz="0" w:space="0" w:color="auto"/>
                <w:left w:val="none" w:sz="0" w:space="0" w:color="auto"/>
                <w:bottom w:val="none" w:sz="0" w:space="0" w:color="auto"/>
                <w:right w:val="none" w:sz="0" w:space="0" w:color="auto"/>
              </w:divBdr>
            </w:div>
          </w:divsChild>
        </w:div>
        <w:div w:id="1359502440">
          <w:marLeft w:val="0"/>
          <w:marRight w:val="0"/>
          <w:marTop w:val="0"/>
          <w:marBottom w:val="0"/>
          <w:divBdr>
            <w:top w:val="none" w:sz="0" w:space="0" w:color="auto"/>
            <w:left w:val="none" w:sz="0" w:space="0" w:color="auto"/>
            <w:bottom w:val="none" w:sz="0" w:space="0" w:color="auto"/>
            <w:right w:val="none" w:sz="0" w:space="0" w:color="auto"/>
          </w:divBdr>
          <w:divsChild>
            <w:div w:id="1328363032">
              <w:marLeft w:val="0"/>
              <w:marRight w:val="0"/>
              <w:marTop w:val="0"/>
              <w:marBottom w:val="0"/>
              <w:divBdr>
                <w:top w:val="none" w:sz="0" w:space="0" w:color="auto"/>
                <w:left w:val="none" w:sz="0" w:space="0" w:color="auto"/>
                <w:bottom w:val="none" w:sz="0" w:space="0" w:color="auto"/>
                <w:right w:val="none" w:sz="0" w:space="0" w:color="auto"/>
              </w:divBdr>
            </w:div>
          </w:divsChild>
        </w:div>
        <w:div w:id="1909725170">
          <w:marLeft w:val="0"/>
          <w:marRight w:val="0"/>
          <w:marTop w:val="0"/>
          <w:marBottom w:val="0"/>
          <w:divBdr>
            <w:top w:val="none" w:sz="0" w:space="0" w:color="auto"/>
            <w:left w:val="none" w:sz="0" w:space="0" w:color="auto"/>
            <w:bottom w:val="none" w:sz="0" w:space="0" w:color="auto"/>
            <w:right w:val="none" w:sz="0" w:space="0" w:color="auto"/>
          </w:divBdr>
          <w:divsChild>
            <w:div w:id="770777283">
              <w:marLeft w:val="0"/>
              <w:marRight w:val="0"/>
              <w:marTop w:val="0"/>
              <w:marBottom w:val="0"/>
              <w:divBdr>
                <w:top w:val="none" w:sz="0" w:space="0" w:color="auto"/>
                <w:left w:val="none" w:sz="0" w:space="0" w:color="auto"/>
                <w:bottom w:val="none" w:sz="0" w:space="0" w:color="auto"/>
                <w:right w:val="none" w:sz="0" w:space="0" w:color="auto"/>
              </w:divBdr>
            </w:div>
          </w:divsChild>
        </w:div>
        <w:div w:id="1768693138">
          <w:marLeft w:val="0"/>
          <w:marRight w:val="0"/>
          <w:marTop w:val="0"/>
          <w:marBottom w:val="0"/>
          <w:divBdr>
            <w:top w:val="none" w:sz="0" w:space="0" w:color="auto"/>
            <w:left w:val="none" w:sz="0" w:space="0" w:color="auto"/>
            <w:bottom w:val="none" w:sz="0" w:space="0" w:color="auto"/>
            <w:right w:val="none" w:sz="0" w:space="0" w:color="auto"/>
          </w:divBdr>
          <w:divsChild>
            <w:div w:id="737093481">
              <w:marLeft w:val="0"/>
              <w:marRight w:val="0"/>
              <w:marTop w:val="0"/>
              <w:marBottom w:val="0"/>
              <w:divBdr>
                <w:top w:val="none" w:sz="0" w:space="0" w:color="auto"/>
                <w:left w:val="none" w:sz="0" w:space="0" w:color="auto"/>
                <w:bottom w:val="none" w:sz="0" w:space="0" w:color="auto"/>
                <w:right w:val="none" w:sz="0" w:space="0" w:color="auto"/>
              </w:divBdr>
            </w:div>
          </w:divsChild>
        </w:div>
        <w:div w:id="1494948378">
          <w:marLeft w:val="0"/>
          <w:marRight w:val="0"/>
          <w:marTop w:val="0"/>
          <w:marBottom w:val="0"/>
          <w:divBdr>
            <w:top w:val="none" w:sz="0" w:space="0" w:color="auto"/>
            <w:left w:val="none" w:sz="0" w:space="0" w:color="auto"/>
            <w:bottom w:val="none" w:sz="0" w:space="0" w:color="auto"/>
            <w:right w:val="none" w:sz="0" w:space="0" w:color="auto"/>
          </w:divBdr>
          <w:divsChild>
            <w:div w:id="2099475393">
              <w:marLeft w:val="0"/>
              <w:marRight w:val="0"/>
              <w:marTop w:val="0"/>
              <w:marBottom w:val="0"/>
              <w:divBdr>
                <w:top w:val="none" w:sz="0" w:space="0" w:color="auto"/>
                <w:left w:val="none" w:sz="0" w:space="0" w:color="auto"/>
                <w:bottom w:val="none" w:sz="0" w:space="0" w:color="auto"/>
                <w:right w:val="none" w:sz="0" w:space="0" w:color="auto"/>
              </w:divBdr>
            </w:div>
          </w:divsChild>
        </w:div>
        <w:div w:id="1478179625">
          <w:marLeft w:val="0"/>
          <w:marRight w:val="0"/>
          <w:marTop w:val="0"/>
          <w:marBottom w:val="0"/>
          <w:divBdr>
            <w:top w:val="none" w:sz="0" w:space="0" w:color="auto"/>
            <w:left w:val="none" w:sz="0" w:space="0" w:color="auto"/>
            <w:bottom w:val="none" w:sz="0" w:space="0" w:color="auto"/>
            <w:right w:val="none" w:sz="0" w:space="0" w:color="auto"/>
          </w:divBdr>
          <w:divsChild>
            <w:div w:id="1431585602">
              <w:marLeft w:val="0"/>
              <w:marRight w:val="0"/>
              <w:marTop w:val="0"/>
              <w:marBottom w:val="0"/>
              <w:divBdr>
                <w:top w:val="none" w:sz="0" w:space="0" w:color="auto"/>
                <w:left w:val="none" w:sz="0" w:space="0" w:color="auto"/>
                <w:bottom w:val="none" w:sz="0" w:space="0" w:color="auto"/>
                <w:right w:val="none" w:sz="0" w:space="0" w:color="auto"/>
              </w:divBdr>
            </w:div>
          </w:divsChild>
        </w:div>
        <w:div w:id="37750570">
          <w:marLeft w:val="0"/>
          <w:marRight w:val="0"/>
          <w:marTop w:val="0"/>
          <w:marBottom w:val="0"/>
          <w:divBdr>
            <w:top w:val="none" w:sz="0" w:space="0" w:color="auto"/>
            <w:left w:val="none" w:sz="0" w:space="0" w:color="auto"/>
            <w:bottom w:val="none" w:sz="0" w:space="0" w:color="auto"/>
            <w:right w:val="none" w:sz="0" w:space="0" w:color="auto"/>
          </w:divBdr>
          <w:divsChild>
            <w:div w:id="456224399">
              <w:marLeft w:val="0"/>
              <w:marRight w:val="0"/>
              <w:marTop w:val="0"/>
              <w:marBottom w:val="0"/>
              <w:divBdr>
                <w:top w:val="none" w:sz="0" w:space="0" w:color="auto"/>
                <w:left w:val="none" w:sz="0" w:space="0" w:color="auto"/>
                <w:bottom w:val="none" w:sz="0" w:space="0" w:color="auto"/>
                <w:right w:val="none" w:sz="0" w:space="0" w:color="auto"/>
              </w:divBdr>
            </w:div>
          </w:divsChild>
        </w:div>
        <w:div w:id="1550535702">
          <w:marLeft w:val="0"/>
          <w:marRight w:val="0"/>
          <w:marTop w:val="0"/>
          <w:marBottom w:val="0"/>
          <w:divBdr>
            <w:top w:val="none" w:sz="0" w:space="0" w:color="auto"/>
            <w:left w:val="none" w:sz="0" w:space="0" w:color="auto"/>
            <w:bottom w:val="none" w:sz="0" w:space="0" w:color="auto"/>
            <w:right w:val="none" w:sz="0" w:space="0" w:color="auto"/>
          </w:divBdr>
          <w:divsChild>
            <w:div w:id="1419059858">
              <w:marLeft w:val="0"/>
              <w:marRight w:val="0"/>
              <w:marTop w:val="0"/>
              <w:marBottom w:val="0"/>
              <w:divBdr>
                <w:top w:val="none" w:sz="0" w:space="0" w:color="auto"/>
                <w:left w:val="none" w:sz="0" w:space="0" w:color="auto"/>
                <w:bottom w:val="none" w:sz="0" w:space="0" w:color="auto"/>
                <w:right w:val="none" w:sz="0" w:space="0" w:color="auto"/>
              </w:divBdr>
            </w:div>
          </w:divsChild>
        </w:div>
        <w:div w:id="1483765455">
          <w:marLeft w:val="0"/>
          <w:marRight w:val="0"/>
          <w:marTop w:val="0"/>
          <w:marBottom w:val="0"/>
          <w:divBdr>
            <w:top w:val="none" w:sz="0" w:space="0" w:color="auto"/>
            <w:left w:val="none" w:sz="0" w:space="0" w:color="auto"/>
            <w:bottom w:val="none" w:sz="0" w:space="0" w:color="auto"/>
            <w:right w:val="none" w:sz="0" w:space="0" w:color="auto"/>
          </w:divBdr>
          <w:divsChild>
            <w:div w:id="2065642729">
              <w:marLeft w:val="0"/>
              <w:marRight w:val="0"/>
              <w:marTop w:val="0"/>
              <w:marBottom w:val="0"/>
              <w:divBdr>
                <w:top w:val="none" w:sz="0" w:space="0" w:color="auto"/>
                <w:left w:val="none" w:sz="0" w:space="0" w:color="auto"/>
                <w:bottom w:val="none" w:sz="0" w:space="0" w:color="auto"/>
                <w:right w:val="none" w:sz="0" w:space="0" w:color="auto"/>
              </w:divBdr>
            </w:div>
          </w:divsChild>
        </w:div>
        <w:div w:id="1844121049">
          <w:marLeft w:val="0"/>
          <w:marRight w:val="0"/>
          <w:marTop w:val="0"/>
          <w:marBottom w:val="0"/>
          <w:divBdr>
            <w:top w:val="none" w:sz="0" w:space="0" w:color="auto"/>
            <w:left w:val="none" w:sz="0" w:space="0" w:color="auto"/>
            <w:bottom w:val="none" w:sz="0" w:space="0" w:color="auto"/>
            <w:right w:val="none" w:sz="0" w:space="0" w:color="auto"/>
          </w:divBdr>
          <w:divsChild>
            <w:div w:id="190849863">
              <w:marLeft w:val="0"/>
              <w:marRight w:val="0"/>
              <w:marTop w:val="0"/>
              <w:marBottom w:val="0"/>
              <w:divBdr>
                <w:top w:val="none" w:sz="0" w:space="0" w:color="auto"/>
                <w:left w:val="none" w:sz="0" w:space="0" w:color="auto"/>
                <w:bottom w:val="none" w:sz="0" w:space="0" w:color="auto"/>
                <w:right w:val="none" w:sz="0" w:space="0" w:color="auto"/>
              </w:divBdr>
            </w:div>
          </w:divsChild>
        </w:div>
        <w:div w:id="492722766">
          <w:marLeft w:val="0"/>
          <w:marRight w:val="0"/>
          <w:marTop w:val="0"/>
          <w:marBottom w:val="0"/>
          <w:divBdr>
            <w:top w:val="none" w:sz="0" w:space="0" w:color="auto"/>
            <w:left w:val="none" w:sz="0" w:space="0" w:color="auto"/>
            <w:bottom w:val="none" w:sz="0" w:space="0" w:color="auto"/>
            <w:right w:val="none" w:sz="0" w:space="0" w:color="auto"/>
          </w:divBdr>
          <w:divsChild>
            <w:div w:id="1158839699">
              <w:marLeft w:val="0"/>
              <w:marRight w:val="0"/>
              <w:marTop w:val="0"/>
              <w:marBottom w:val="0"/>
              <w:divBdr>
                <w:top w:val="none" w:sz="0" w:space="0" w:color="auto"/>
                <w:left w:val="none" w:sz="0" w:space="0" w:color="auto"/>
                <w:bottom w:val="none" w:sz="0" w:space="0" w:color="auto"/>
                <w:right w:val="none" w:sz="0" w:space="0" w:color="auto"/>
              </w:divBdr>
            </w:div>
          </w:divsChild>
        </w:div>
        <w:div w:id="714160339">
          <w:marLeft w:val="0"/>
          <w:marRight w:val="0"/>
          <w:marTop w:val="0"/>
          <w:marBottom w:val="0"/>
          <w:divBdr>
            <w:top w:val="none" w:sz="0" w:space="0" w:color="auto"/>
            <w:left w:val="none" w:sz="0" w:space="0" w:color="auto"/>
            <w:bottom w:val="none" w:sz="0" w:space="0" w:color="auto"/>
            <w:right w:val="none" w:sz="0" w:space="0" w:color="auto"/>
          </w:divBdr>
          <w:divsChild>
            <w:div w:id="280579085">
              <w:marLeft w:val="0"/>
              <w:marRight w:val="0"/>
              <w:marTop w:val="0"/>
              <w:marBottom w:val="0"/>
              <w:divBdr>
                <w:top w:val="none" w:sz="0" w:space="0" w:color="auto"/>
                <w:left w:val="none" w:sz="0" w:space="0" w:color="auto"/>
                <w:bottom w:val="none" w:sz="0" w:space="0" w:color="auto"/>
                <w:right w:val="none" w:sz="0" w:space="0" w:color="auto"/>
              </w:divBdr>
            </w:div>
          </w:divsChild>
        </w:div>
        <w:div w:id="1650357742">
          <w:marLeft w:val="0"/>
          <w:marRight w:val="0"/>
          <w:marTop w:val="0"/>
          <w:marBottom w:val="0"/>
          <w:divBdr>
            <w:top w:val="none" w:sz="0" w:space="0" w:color="auto"/>
            <w:left w:val="none" w:sz="0" w:space="0" w:color="auto"/>
            <w:bottom w:val="none" w:sz="0" w:space="0" w:color="auto"/>
            <w:right w:val="none" w:sz="0" w:space="0" w:color="auto"/>
          </w:divBdr>
          <w:divsChild>
            <w:div w:id="536234328">
              <w:marLeft w:val="0"/>
              <w:marRight w:val="0"/>
              <w:marTop w:val="0"/>
              <w:marBottom w:val="0"/>
              <w:divBdr>
                <w:top w:val="none" w:sz="0" w:space="0" w:color="auto"/>
                <w:left w:val="none" w:sz="0" w:space="0" w:color="auto"/>
                <w:bottom w:val="none" w:sz="0" w:space="0" w:color="auto"/>
                <w:right w:val="none" w:sz="0" w:space="0" w:color="auto"/>
              </w:divBdr>
            </w:div>
          </w:divsChild>
        </w:div>
        <w:div w:id="976031266">
          <w:marLeft w:val="0"/>
          <w:marRight w:val="0"/>
          <w:marTop w:val="0"/>
          <w:marBottom w:val="0"/>
          <w:divBdr>
            <w:top w:val="none" w:sz="0" w:space="0" w:color="auto"/>
            <w:left w:val="none" w:sz="0" w:space="0" w:color="auto"/>
            <w:bottom w:val="none" w:sz="0" w:space="0" w:color="auto"/>
            <w:right w:val="none" w:sz="0" w:space="0" w:color="auto"/>
          </w:divBdr>
          <w:divsChild>
            <w:div w:id="1707608446">
              <w:marLeft w:val="0"/>
              <w:marRight w:val="0"/>
              <w:marTop w:val="0"/>
              <w:marBottom w:val="0"/>
              <w:divBdr>
                <w:top w:val="none" w:sz="0" w:space="0" w:color="auto"/>
                <w:left w:val="none" w:sz="0" w:space="0" w:color="auto"/>
                <w:bottom w:val="none" w:sz="0" w:space="0" w:color="auto"/>
                <w:right w:val="none" w:sz="0" w:space="0" w:color="auto"/>
              </w:divBdr>
            </w:div>
          </w:divsChild>
        </w:div>
        <w:div w:id="839319908">
          <w:marLeft w:val="0"/>
          <w:marRight w:val="0"/>
          <w:marTop w:val="0"/>
          <w:marBottom w:val="0"/>
          <w:divBdr>
            <w:top w:val="none" w:sz="0" w:space="0" w:color="auto"/>
            <w:left w:val="none" w:sz="0" w:space="0" w:color="auto"/>
            <w:bottom w:val="none" w:sz="0" w:space="0" w:color="auto"/>
            <w:right w:val="none" w:sz="0" w:space="0" w:color="auto"/>
          </w:divBdr>
          <w:divsChild>
            <w:div w:id="699866118">
              <w:marLeft w:val="0"/>
              <w:marRight w:val="0"/>
              <w:marTop w:val="0"/>
              <w:marBottom w:val="0"/>
              <w:divBdr>
                <w:top w:val="none" w:sz="0" w:space="0" w:color="auto"/>
                <w:left w:val="none" w:sz="0" w:space="0" w:color="auto"/>
                <w:bottom w:val="none" w:sz="0" w:space="0" w:color="auto"/>
                <w:right w:val="none" w:sz="0" w:space="0" w:color="auto"/>
              </w:divBdr>
            </w:div>
          </w:divsChild>
        </w:div>
        <w:div w:id="1916895028">
          <w:marLeft w:val="0"/>
          <w:marRight w:val="0"/>
          <w:marTop w:val="0"/>
          <w:marBottom w:val="0"/>
          <w:divBdr>
            <w:top w:val="none" w:sz="0" w:space="0" w:color="auto"/>
            <w:left w:val="none" w:sz="0" w:space="0" w:color="auto"/>
            <w:bottom w:val="none" w:sz="0" w:space="0" w:color="auto"/>
            <w:right w:val="none" w:sz="0" w:space="0" w:color="auto"/>
          </w:divBdr>
          <w:divsChild>
            <w:div w:id="1350911821">
              <w:marLeft w:val="0"/>
              <w:marRight w:val="0"/>
              <w:marTop w:val="0"/>
              <w:marBottom w:val="0"/>
              <w:divBdr>
                <w:top w:val="none" w:sz="0" w:space="0" w:color="auto"/>
                <w:left w:val="none" w:sz="0" w:space="0" w:color="auto"/>
                <w:bottom w:val="none" w:sz="0" w:space="0" w:color="auto"/>
                <w:right w:val="none" w:sz="0" w:space="0" w:color="auto"/>
              </w:divBdr>
            </w:div>
          </w:divsChild>
        </w:div>
        <w:div w:id="213004029">
          <w:marLeft w:val="0"/>
          <w:marRight w:val="0"/>
          <w:marTop w:val="0"/>
          <w:marBottom w:val="0"/>
          <w:divBdr>
            <w:top w:val="none" w:sz="0" w:space="0" w:color="auto"/>
            <w:left w:val="none" w:sz="0" w:space="0" w:color="auto"/>
            <w:bottom w:val="none" w:sz="0" w:space="0" w:color="auto"/>
            <w:right w:val="none" w:sz="0" w:space="0" w:color="auto"/>
          </w:divBdr>
          <w:divsChild>
            <w:div w:id="694308473">
              <w:marLeft w:val="0"/>
              <w:marRight w:val="0"/>
              <w:marTop w:val="0"/>
              <w:marBottom w:val="0"/>
              <w:divBdr>
                <w:top w:val="none" w:sz="0" w:space="0" w:color="auto"/>
                <w:left w:val="none" w:sz="0" w:space="0" w:color="auto"/>
                <w:bottom w:val="none" w:sz="0" w:space="0" w:color="auto"/>
                <w:right w:val="none" w:sz="0" w:space="0" w:color="auto"/>
              </w:divBdr>
            </w:div>
          </w:divsChild>
        </w:div>
        <w:div w:id="871846245">
          <w:marLeft w:val="0"/>
          <w:marRight w:val="0"/>
          <w:marTop w:val="0"/>
          <w:marBottom w:val="0"/>
          <w:divBdr>
            <w:top w:val="none" w:sz="0" w:space="0" w:color="auto"/>
            <w:left w:val="none" w:sz="0" w:space="0" w:color="auto"/>
            <w:bottom w:val="none" w:sz="0" w:space="0" w:color="auto"/>
            <w:right w:val="none" w:sz="0" w:space="0" w:color="auto"/>
          </w:divBdr>
          <w:divsChild>
            <w:div w:id="628242637">
              <w:marLeft w:val="0"/>
              <w:marRight w:val="0"/>
              <w:marTop w:val="0"/>
              <w:marBottom w:val="0"/>
              <w:divBdr>
                <w:top w:val="none" w:sz="0" w:space="0" w:color="auto"/>
                <w:left w:val="none" w:sz="0" w:space="0" w:color="auto"/>
                <w:bottom w:val="none" w:sz="0" w:space="0" w:color="auto"/>
                <w:right w:val="none" w:sz="0" w:space="0" w:color="auto"/>
              </w:divBdr>
            </w:div>
          </w:divsChild>
        </w:div>
        <w:div w:id="1700662556">
          <w:marLeft w:val="0"/>
          <w:marRight w:val="0"/>
          <w:marTop w:val="0"/>
          <w:marBottom w:val="0"/>
          <w:divBdr>
            <w:top w:val="none" w:sz="0" w:space="0" w:color="auto"/>
            <w:left w:val="none" w:sz="0" w:space="0" w:color="auto"/>
            <w:bottom w:val="none" w:sz="0" w:space="0" w:color="auto"/>
            <w:right w:val="none" w:sz="0" w:space="0" w:color="auto"/>
          </w:divBdr>
          <w:divsChild>
            <w:div w:id="974334421">
              <w:marLeft w:val="0"/>
              <w:marRight w:val="0"/>
              <w:marTop w:val="0"/>
              <w:marBottom w:val="0"/>
              <w:divBdr>
                <w:top w:val="none" w:sz="0" w:space="0" w:color="auto"/>
                <w:left w:val="none" w:sz="0" w:space="0" w:color="auto"/>
                <w:bottom w:val="none" w:sz="0" w:space="0" w:color="auto"/>
                <w:right w:val="none" w:sz="0" w:space="0" w:color="auto"/>
              </w:divBdr>
            </w:div>
          </w:divsChild>
        </w:div>
        <w:div w:id="1492866417">
          <w:marLeft w:val="0"/>
          <w:marRight w:val="0"/>
          <w:marTop w:val="0"/>
          <w:marBottom w:val="0"/>
          <w:divBdr>
            <w:top w:val="none" w:sz="0" w:space="0" w:color="auto"/>
            <w:left w:val="none" w:sz="0" w:space="0" w:color="auto"/>
            <w:bottom w:val="none" w:sz="0" w:space="0" w:color="auto"/>
            <w:right w:val="none" w:sz="0" w:space="0" w:color="auto"/>
          </w:divBdr>
          <w:divsChild>
            <w:div w:id="1963536853">
              <w:marLeft w:val="0"/>
              <w:marRight w:val="0"/>
              <w:marTop w:val="0"/>
              <w:marBottom w:val="0"/>
              <w:divBdr>
                <w:top w:val="none" w:sz="0" w:space="0" w:color="auto"/>
                <w:left w:val="none" w:sz="0" w:space="0" w:color="auto"/>
                <w:bottom w:val="none" w:sz="0" w:space="0" w:color="auto"/>
                <w:right w:val="none" w:sz="0" w:space="0" w:color="auto"/>
              </w:divBdr>
            </w:div>
          </w:divsChild>
        </w:div>
        <w:div w:id="1525049981">
          <w:marLeft w:val="0"/>
          <w:marRight w:val="0"/>
          <w:marTop w:val="0"/>
          <w:marBottom w:val="0"/>
          <w:divBdr>
            <w:top w:val="none" w:sz="0" w:space="0" w:color="auto"/>
            <w:left w:val="none" w:sz="0" w:space="0" w:color="auto"/>
            <w:bottom w:val="none" w:sz="0" w:space="0" w:color="auto"/>
            <w:right w:val="none" w:sz="0" w:space="0" w:color="auto"/>
          </w:divBdr>
          <w:divsChild>
            <w:div w:id="1667855290">
              <w:marLeft w:val="0"/>
              <w:marRight w:val="0"/>
              <w:marTop w:val="0"/>
              <w:marBottom w:val="0"/>
              <w:divBdr>
                <w:top w:val="none" w:sz="0" w:space="0" w:color="auto"/>
                <w:left w:val="none" w:sz="0" w:space="0" w:color="auto"/>
                <w:bottom w:val="none" w:sz="0" w:space="0" w:color="auto"/>
                <w:right w:val="none" w:sz="0" w:space="0" w:color="auto"/>
              </w:divBdr>
            </w:div>
          </w:divsChild>
        </w:div>
        <w:div w:id="1655063748">
          <w:marLeft w:val="0"/>
          <w:marRight w:val="0"/>
          <w:marTop w:val="0"/>
          <w:marBottom w:val="0"/>
          <w:divBdr>
            <w:top w:val="none" w:sz="0" w:space="0" w:color="auto"/>
            <w:left w:val="none" w:sz="0" w:space="0" w:color="auto"/>
            <w:bottom w:val="none" w:sz="0" w:space="0" w:color="auto"/>
            <w:right w:val="none" w:sz="0" w:space="0" w:color="auto"/>
          </w:divBdr>
          <w:divsChild>
            <w:div w:id="1479614826">
              <w:marLeft w:val="0"/>
              <w:marRight w:val="0"/>
              <w:marTop w:val="0"/>
              <w:marBottom w:val="0"/>
              <w:divBdr>
                <w:top w:val="none" w:sz="0" w:space="0" w:color="auto"/>
                <w:left w:val="none" w:sz="0" w:space="0" w:color="auto"/>
                <w:bottom w:val="none" w:sz="0" w:space="0" w:color="auto"/>
                <w:right w:val="none" w:sz="0" w:space="0" w:color="auto"/>
              </w:divBdr>
            </w:div>
          </w:divsChild>
        </w:div>
        <w:div w:id="743995086">
          <w:marLeft w:val="0"/>
          <w:marRight w:val="0"/>
          <w:marTop w:val="0"/>
          <w:marBottom w:val="0"/>
          <w:divBdr>
            <w:top w:val="none" w:sz="0" w:space="0" w:color="auto"/>
            <w:left w:val="none" w:sz="0" w:space="0" w:color="auto"/>
            <w:bottom w:val="none" w:sz="0" w:space="0" w:color="auto"/>
            <w:right w:val="none" w:sz="0" w:space="0" w:color="auto"/>
          </w:divBdr>
          <w:divsChild>
            <w:div w:id="886797194">
              <w:marLeft w:val="0"/>
              <w:marRight w:val="0"/>
              <w:marTop w:val="0"/>
              <w:marBottom w:val="0"/>
              <w:divBdr>
                <w:top w:val="none" w:sz="0" w:space="0" w:color="auto"/>
                <w:left w:val="none" w:sz="0" w:space="0" w:color="auto"/>
                <w:bottom w:val="none" w:sz="0" w:space="0" w:color="auto"/>
                <w:right w:val="none" w:sz="0" w:space="0" w:color="auto"/>
              </w:divBdr>
            </w:div>
          </w:divsChild>
        </w:div>
        <w:div w:id="203492643">
          <w:marLeft w:val="0"/>
          <w:marRight w:val="0"/>
          <w:marTop w:val="0"/>
          <w:marBottom w:val="0"/>
          <w:divBdr>
            <w:top w:val="none" w:sz="0" w:space="0" w:color="auto"/>
            <w:left w:val="none" w:sz="0" w:space="0" w:color="auto"/>
            <w:bottom w:val="none" w:sz="0" w:space="0" w:color="auto"/>
            <w:right w:val="none" w:sz="0" w:space="0" w:color="auto"/>
          </w:divBdr>
          <w:divsChild>
            <w:div w:id="1563128673">
              <w:marLeft w:val="0"/>
              <w:marRight w:val="0"/>
              <w:marTop w:val="0"/>
              <w:marBottom w:val="0"/>
              <w:divBdr>
                <w:top w:val="none" w:sz="0" w:space="0" w:color="auto"/>
                <w:left w:val="none" w:sz="0" w:space="0" w:color="auto"/>
                <w:bottom w:val="none" w:sz="0" w:space="0" w:color="auto"/>
                <w:right w:val="none" w:sz="0" w:space="0" w:color="auto"/>
              </w:divBdr>
            </w:div>
          </w:divsChild>
        </w:div>
        <w:div w:id="85001227">
          <w:marLeft w:val="0"/>
          <w:marRight w:val="0"/>
          <w:marTop w:val="0"/>
          <w:marBottom w:val="0"/>
          <w:divBdr>
            <w:top w:val="none" w:sz="0" w:space="0" w:color="auto"/>
            <w:left w:val="none" w:sz="0" w:space="0" w:color="auto"/>
            <w:bottom w:val="none" w:sz="0" w:space="0" w:color="auto"/>
            <w:right w:val="none" w:sz="0" w:space="0" w:color="auto"/>
          </w:divBdr>
          <w:divsChild>
            <w:div w:id="1929270131">
              <w:marLeft w:val="0"/>
              <w:marRight w:val="0"/>
              <w:marTop w:val="0"/>
              <w:marBottom w:val="0"/>
              <w:divBdr>
                <w:top w:val="none" w:sz="0" w:space="0" w:color="auto"/>
                <w:left w:val="none" w:sz="0" w:space="0" w:color="auto"/>
                <w:bottom w:val="none" w:sz="0" w:space="0" w:color="auto"/>
                <w:right w:val="none" w:sz="0" w:space="0" w:color="auto"/>
              </w:divBdr>
            </w:div>
          </w:divsChild>
        </w:div>
        <w:div w:id="1844318406">
          <w:marLeft w:val="0"/>
          <w:marRight w:val="0"/>
          <w:marTop w:val="0"/>
          <w:marBottom w:val="0"/>
          <w:divBdr>
            <w:top w:val="none" w:sz="0" w:space="0" w:color="auto"/>
            <w:left w:val="none" w:sz="0" w:space="0" w:color="auto"/>
            <w:bottom w:val="none" w:sz="0" w:space="0" w:color="auto"/>
            <w:right w:val="none" w:sz="0" w:space="0" w:color="auto"/>
          </w:divBdr>
          <w:divsChild>
            <w:div w:id="608047335">
              <w:marLeft w:val="0"/>
              <w:marRight w:val="0"/>
              <w:marTop w:val="0"/>
              <w:marBottom w:val="0"/>
              <w:divBdr>
                <w:top w:val="none" w:sz="0" w:space="0" w:color="auto"/>
                <w:left w:val="none" w:sz="0" w:space="0" w:color="auto"/>
                <w:bottom w:val="none" w:sz="0" w:space="0" w:color="auto"/>
                <w:right w:val="none" w:sz="0" w:space="0" w:color="auto"/>
              </w:divBdr>
            </w:div>
          </w:divsChild>
        </w:div>
        <w:div w:id="1736469206">
          <w:marLeft w:val="0"/>
          <w:marRight w:val="0"/>
          <w:marTop w:val="0"/>
          <w:marBottom w:val="0"/>
          <w:divBdr>
            <w:top w:val="none" w:sz="0" w:space="0" w:color="auto"/>
            <w:left w:val="none" w:sz="0" w:space="0" w:color="auto"/>
            <w:bottom w:val="none" w:sz="0" w:space="0" w:color="auto"/>
            <w:right w:val="none" w:sz="0" w:space="0" w:color="auto"/>
          </w:divBdr>
          <w:divsChild>
            <w:div w:id="347676730">
              <w:marLeft w:val="0"/>
              <w:marRight w:val="0"/>
              <w:marTop w:val="0"/>
              <w:marBottom w:val="0"/>
              <w:divBdr>
                <w:top w:val="none" w:sz="0" w:space="0" w:color="auto"/>
                <w:left w:val="none" w:sz="0" w:space="0" w:color="auto"/>
                <w:bottom w:val="none" w:sz="0" w:space="0" w:color="auto"/>
                <w:right w:val="none" w:sz="0" w:space="0" w:color="auto"/>
              </w:divBdr>
            </w:div>
          </w:divsChild>
        </w:div>
        <w:div w:id="1070155731">
          <w:marLeft w:val="0"/>
          <w:marRight w:val="0"/>
          <w:marTop w:val="0"/>
          <w:marBottom w:val="0"/>
          <w:divBdr>
            <w:top w:val="none" w:sz="0" w:space="0" w:color="auto"/>
            <w:left w:val="none" w:sz="0" w:space="0" w:color="auto"/>
            <w:bottom w:val="none" w:sz="0" w:space="0" w:color="auto"/>
            <w:right w:val="none" w:sz="0" w:space="0" w:color="auto"/>
          </w:divBdr>
          <w:divsChild>
            <w:div w:id="1282423083">
              <w:marLeft w:val="0"/>
              <w:marRight w:val="0"/>
              <w:marTop w:val="0"/>
              <w:marBottom w:val="0"/>
              <w:divBdr>
                <w:top w:val="none" w:sz="0" w:space="0" w:color="auto"/>
                <w:left w:val="none" w:sz="0" w:space="0" w:color="auto"/>
                <w:bottom w:val="none" w:sz="0" w:space="0" w:color="auto"/>
                <w:right w:val="none" w:sz="0" w:space="0" w:color="auto"/>
              </w:divBdr>
            </w:div>
          </w:divsChild>
        </w:div>
        <w:div w:id="1906646929">
          <w:marLeft w:val="0"/>
          <w:marRight w:val="0"/>
          <w:marTop w:val="0"/>
          <w:marBottom w:val="0"/>
          <w:divBdr>
            <w:top w:val="none" w:sz="0" w:space="0" w:color="auto"/>
            <w:left w:val="none" w:sz="0" w:space="0" w:color="auto"/>
            <w:bottom w:val="none" w:sz="0" w:space="0" w:color="auto"/>
            <w:right w:val="none" w:sz="0" w:space="0" w:color="auto"/>
          </w:divBdr>
          <w:divsChild>
            <w:div w:id="59640018">
              <w:marLeft w:val="0"/>
              <w:marRight w:val="0"/>
              <w:marTop w:val="0"/>
              <w:marBottom w:val="0"/>
              <w:divBdr>
                <w:top w:val="none" w:sz="0" w:space="0" w:color="auto"/>
                <w:left w:val="none" w:sz="0" w:space="0" w:color="auto"/>
                <w:bottom w:val="none" w:sz="0" w:space="0" w:color="auto"/>
                <w:right w:val="none" w:sz="0" w:space="0" w:color="auto"/>
              </w:divBdr>
            </w:div>
          </w:divsChild>
        </w:div>
        <w:div w:id="587546880">
          <w:marLeft w:val="0"/>
          <w:marRight w:val="0"/>
          <w:marTop w:val="0"/>
          <w:marBottom w:val="0"/>
          <w:divBdr>
            <w:top w:val="none" w:sz="0" w:space="0" w:color="auto"/>
            <w:left w:val="none" w:sz="0" w:space="0" w:color="auto"/>
            <w:bottom w:val="none" w:sz="0" w:space="0" w:color="auto"/>
            <w:right w:val="none" w:sz="0" w:space="0" w:color="auto"/>
          </w:divBdr>
          <w:divsChild>
            <w:div w:id="342778467">
              <w:marLeft w:val="0"/>
              <w:marRight w:val="0"/>
              <w:marTop w:val="0"/>
              <w:marBottom w:val="0"/>
              <w:divBdr>
                <w:top w:val="none" w:sz="0" w:space="0" w:color="auto"/>
                <w:left w:val="none" w:sz="0" w:space="0" w:color="auto"/>
                <w:bottom w:val="none" w:sz="0" w:space="0" w:color="auto"/>
                <w:right w:val="none" w:sz="0" w:space="0" w:color="auto"/>
              </w:divBdr>
            </w:div>
          </w:divsChild>
        </w:div>
        <w:div w:id="985353273">
          <w:marLeft w:val="0"/>
          <w:marRight w:val="0"/>
          <w:marTop w:val="0"/>
          <w:marBottom w:val="0"/>
          <w:divBdr>
            <w:top w:val="none" w:sz="0" w:space="0" w:color="auto"/>
            <w:left w:val="none" w:sz="0" w:space="0" w:color="auto"/>
            <w:bottom w:val="none" w:sz="0" w:space="0" w:color="auto"/>
            <w:right w:val="none" w:sz="0" w:space="0" w:color="auto"/>
          </w:divBdr>
          <w:divsChild>
            <w:div w:id="780153274">
              <w:marLeft w:val="0"/>
              <w:marRight w:val="0"/>
              <w:marTop w:val="0"/>
              <w:marBottom w:val="0"/>
              <w:divBdr>
                <w:top w:val="none" w:sz="0" w:space="0" w:color="auto"/>
                <w:left w:val="none" w:sz="0" w:space="0" w:color="auto"/>
                <w:bottom w:val="none" w:sz="0" w:space="0" w:color="auto"/>
                <w:right w:val="none" w:sz="0" w:space="0" w:color="auto"/>
              </w:divBdr>
            </w:div>
          </w:divsChild>
        </w:div>
        <w:div w:id="1998457275">
          <w:marLeft w:val="0"/>
          <w:marRight w:val="0"/>
          <w:marTop w:val="0"/>
          <w:marBottom w:val="0"/>
          <w:divBdr>
            <w:top w:val="none" w:sz="0" w:space="0" w:color="auto"/>
            <w:left w:val="none" w:sz="0" w:space="0" w:color="auto"/>
            <w:bottom w:val="none" w:sz="0" w:space="0" w:color="auto"/>
            <w:right w:val="none" w:sz="0" w:space="0" w:color="auto"/>
          </w:divBdr>
          <w:divsChild>
            <w:div w:id="1271741921">
              <w:marLeft w:val="0"/>
              <w:marRight w:val="0"/>
              <w:marTop w:val="0"/>
              <w:marBottom w:val="0"/>
              <w:divBdr>
                <w:top w:val="none" w:sz="0" w:space="0" w:color="auto"/>
                <w:left w:val="none" w:sz="0" w:space="0" w:color="auto"/>
                <w:bottom w:val="none" w:sz="0" w:space="0" w:color="auto"/>
                <w:right w:val="none" w:sz="0" w:space="0" w:color="auto"/>
              </w:divBdr>
            </w:div>
          </w:divsChild>
        </w:div>
        <w:div w:id="969359765">
          <w:marLeft w:val="0"/>
          <w:marRight w:val="0"/>
          <w:marTop w:val="0"/>
          <w:marBottom w:val="0"/>
          <w:divBdr>
            <w:top w:val="none" w:sz="0" w:space="0" w:color="auto"/>
            <w:left w:val="none" w:sz="0" w:space="0" w:color="auto"/>
            <w:bottom w:val="none" w:sz="0" w:space="0" w:color="auto"/>
            <w:right w:val="none" w:sz="0" w:space="0" w:color="auto"/>
          </w:divBdr>
          <w:divsChild>
            <w:div w:id="1729375547">
              <w:marLeft w:val="0"/>
              <w:marRight w:val="0"/>
              <w:marTop w:val="0"/>
              <w:marBottom w:val="0"/>
              <w:divBdr>
                <w:top w:val="none" w:sz="0" w:space="0" w:color="auto"/>
                <w:left w:val="none" w:sz="0" w:space="0" w:color="auto"/>
                <w:bottom w:val="none" w:sz="0" w:space="0" w:color="auto"/>
                <w:right w:val="none" w:sz="0" w:space="0" w:color="auto"/>
              </w:divBdr>
            </w:div>
          </w:divsChild>
        </w:div>
        <w:div w:id="194391289">
          <w:marLeft w:val="0"/>
          <w:marRight w:val="0"/>
          <w:marTop w:val="0"/>
          <w:marBottom w:val="0"/>
          <w:divBdr>
            <w:top w:val="none" w:sz="0" w:space="0" w:color="auto"/>
            <w:left w:val="none" w:sz="0" w:space="0" w:color="auto"/>
            <w:bottom w:val="none" w:sz="0" w:space="0" w:color="auto"/>
            <w:right w:val="none" w:sz="0" w:space="0" w:color="auto"/>
          </w:divBdr>
          <w:divsChild>
            <w:div w:id="136263454">
              <w:marLeft w:val="0"/>
              <w:marRight w:val="0"/>
              <w:marTop w:val="0"/>
              <w:marBottom w:val="0"/>
              <w:divBdr>
                <w:top w:val="none" w:sz="0" w:space="0" w:color="auto"/>
                <w:left w:val="none" w:sz="0" w:space="0" w:color="auto"/>
                <w:bottom w:val="none" w:sz="0" w:space="0" w:color="auto"/>
                <w:right w:val="none" w:sz="0" w:space="0" w:color="auto"/>
              </w:divBdr>
            </w:div>
          </w:divsChild>
        </w:div>
        <w:div w:id="2046441685">
          <w:marLeft w:val="0"/>
          <w:marRight w:val="0"/>
          <w:marTop w:val="0"/>
          <w:marBottom w:val="0"/>
          <w:divBdr>
            <w:top w:val="none" w:sz="0" w:space="0" w:color="auto"/>
            <w:left w:val="none" w:sz="0" w:space="0" w:color="auto"/>
            <w:bottom w:val="none" w:sz="0" w:space="0" w:color="auto"/>
            <w:right w:val="none" w:sz="0" w:space="0" w:color="auto"/>
          </w:divBdr>
          <w:divsChild>
            <w:div w:id="1720127612">
              <w:marLeft w:val="0"/>
              <w:marRight w:val="0"/>
              <w:marTop w:val="0"/>
              <w:marBottom w:val="0"/>
              <w:divBdr>
                <w:top w:val="none" w:sz="0" w:space="0" w:color="auto"/>
                <w:left w:val="none" w:sz="0" w:space="0" w:color="auto"/>
                <w:bottom w:val="none" w:sz="0" w:space="0" w:color="auto"/>
                <w:right w:val="none" w:sz="0" w:space="0" w:color="auto"/>
              </w:divBdr>
            </w:div>
          </w:divsChild>
        </w:div>
        <w:div w:id="1528522433">
          <w:marLeft w:val="0"/>
          <w:marRight w:val="0"/>
          <w:marTop w:val="0"/>
          <w:marBottom w:val="0"/>
          <w:divBdr>
            <w:top w:val="none" w:sz="0" w:space="0" w:color="auto"/>
            <w:left w:val="none" w:sz="0" w:space="0" w:color="auto"/>
            <w:bottom w:val="none" w:sz="0" w:space="0" w:color="auto"/>
            <w:right w:val="none" w:sz="0" w:space="0" w:color="auto"/>
          </w:divBdr>
          <w:divsChild>
            <w:div w:id="1423181853">
              <w:marLeft w:val="0"/>
              <w:marRight w:val="0"/>
              <w:marTop w:val="0"/>
              <w:marBottom w:val="0"/>
              <w:divBdr>
                <w:top w:val="none" w:sz="0" w:space="0" w:color="auto"/>
                <w:left w:val="none" w:sz="0" w:space="0" w:color="auto"/>
                <w:bottom w:val="none" w:sz="0" w:space="0" w:color="auto"/>
                <w:right w:val="none" w:sz="0" w:space="0" w:color="auto"/>
              </w:divBdr>
            </w:div>
          </w:divsChild>
        </w:div>
        <w:div w:id="577053686">
          <w:marLeft w:val="0"/>
          <w:marRight w:val="0"/>
          <w:marTop w:val="0"/>
          <w:marBottom w:val="0"/>
          <w:divBdr>
            <w:top w:val="none" w:sz="0" w:space="0" w:color="auto"/>
            <w:left w:val="none" w:sz="0" w:space="0" w:color="auto"/>
            <w:bottom w:val="none" w:sz="0" w:space="0" w:color="auto"/>
            <w:right w:val="none" w:sz="0" w:space="0" w:color="auto"/>
          </w:divBdr>
          <w:divsChild>
            <w:div w:id="329673936">
              <w:marLeft w:val="0"/>
              <w:marRight w:val="0"/>
              <w:marTop w:val="0"/>
              <w:marBottom w:val="0"/>
              <w:divBdr>
                <w:top w:val="none" w:sz="0" w:space="0" w:color="auto"/>
                <w:left w:val="none" w:sz="0" w:space="0" w:color="auto"/>
                <w:bottom w:val="none" w:sz="0" w:space="0" w:color="auto"/>
                <w:right w:val="none" w:sz="0" w:space="0" w:color="auto"/>
              </w:divBdr>
            </w:div>
          </w:divsChild>
        </w:div>
        <w:div w:id="1110011353">
          <w:marLeft w:val="0"/>
          <w:marRight w:val="0"/>
          <w:marTop w:val="0"/>
          <w:marBottom w:val="0"/>
          <w:divBdr>
            <w:top w:val="none" w:sz="0" w:space="0" w:color="auto"/>
            <w:left w:val="none" w:sz="0" w:space="0" w:color="auto"/>
            <w:bottom w:val="none" w:sz="0" w:space="0" w:color="auto"/>
            <w:right w:val="none" w:sz="0" w:space="0" w:color="auto"/>
          </w:divBdr>
          <w:divsChild>
            <w:div w:id="869876649">
              <w:marLeft w:val="0"/>
              <w:marRight w:val="0"/>
              <w:marTop w:val="0"/>
              <w:marBottom w:val="0"/>
              <w:divBdr>
                <w:top w:val="none" w:sz="0" w:space="0" w:color="auto"/>
                <w:left w:val="none" w:sz="0" w:space="0" w:color="auto"/>
                <w:bottom w:val="none" w:sz="0" w:space="0" w:color="auto"/>
                <w:right w:val="none" w:sz="0" w:space="0" w:color="auto"/>
              </w:divBdr>
            </w:div>
          </w:divsChild>
        </w:div>
        <w:div w:id="2087024811">
          <w:marLeft w:val="0"/>
          <w:marRight w:val="0"/>
          <w:marTop w:val="0"/>
          <w:marBottom w:val="0"/>
          <w:divBdr>
            <w:top w:val="none" w:sz="0" w:space="0" w:color="auto"/>
            <w:left w:val="none" w:sz="0" w:space="0" w:color="auto"/>
            <w:bottom w:val="none" w:sz="0" w:space="0" w:color="auto"/>
            <w:right w:val="none" w:sz="0" w:space="0" w:color="auto"/>
          </w:divBdr>
          <w:divsChild>
            <w:div w:id="1253395758">
              <w:marLeft w:val="0"/>
              <w:marRight w:val="0"/>
              <w:marTop w:val="0"/>
              <w:marBottom w:val="0"/>
              <w:divBdr>
                <w:top w:val="none" w:sz="0" w:space="0" w:color="auto"/>
                <w:left w:val="none" w:sz="0" w:space="0" w:color="auto"/>
                <w:bottom w:val="none" w:sz="0" w:space="0" w:color="auto"/>
                <w:right w:val="none" w:sz="0" w:space="0" w:color="auto"/>
              </w:divBdr>
            </w:div>
          </w:divsChild>
        </w:div>
        <w:div w:id="711616979">
          <w:marLeft w:val="0"/>
          <w:marRight w:val="0"/>
          <w:marTop w:val="0"/>
          <w:marBottom w:val="0"/>
          <w:divBdr>
            <w:top w:val="none" w:sz="0" w:space="0" w:color="auto"/>
            <w:left w:val="none" w:sz="0" w:space="0" w:color="auto"/>
            <w:bottom w:val="none" w:sz="0" w:space="0" w:color="auto"/>
            <w:right w:val="none" w:sz="0" w:space="0" w:color="auto"/>
          </w:divBdr>
          <w:divsChild>
            <w:div w:id="1685521823">
              <w:marLeft w:val="0"/>
              <w:marRight w:val="0"/>
              <w:marTop w:val="0"/>
              <w:marBottom w:val="0"/>
              <w:divBdr>
                <w:top w:val="none" w:sz="0" w:space="0" w:color="auto"/>
                <w:left w:val="none" w:sz="0" w:space="0" w:color="auto"/>
                <w:bottom w:val="none" w:sz="0" w:space="0" w:color="auto"/>
                <w:right w:val="none" w:sz="0" w:space="0" w:color="auto"/>
              </w:divBdr>
            </w:div>
          </w:divsChild>
        </w:div>
        <w:div w:id="1735200983">
          <w:marLeft w:val="0"/>
          <w:marRight w:val="0"/>
          <w:marTop w:val="0"/>
          <w:marBottom w:val="0"/>
          <w:divBdr>
            <w:top w:val="none" w:sz="0" w:space="0" w:color="auto"/>
            <w:left w:val="none" w:sz="0" w:space="0" w:color="auto"/>
            <w:bottom w:val="none" w:sz="0" w:space="0" w:color="auto"/>
            <w:right w:val="none" w:sz="0" w:space="0" w:color="auto"/>
          </w:divBdr>
          <w:divsChild>
            <w:div w:id="1967616711">
              <w:marLeft w:val="0"/>
              <w:marRight w:val="0"/>
              <w:marTop w:val="0"/>
              <w:marBottom w:val="0"/>
              <w:divBdr>
                <w:top w:val="none" w:sz="0" w:space="0" w:color="auto"/>
                <w:left w:val="none" w:sz="0" w:space="0" w:color="auto"/>
                <w:bottom w:val="none" w:sz="0" w:space="0" w:color="auto"/>
                <w:right w:val="none" w:sz="0" w:space="0" w:color="auto"/>
              </w:divBdr>
            </w:div>
          </w:divsChild>
        </w:div>
        <w:div w:id="1786847878">
          <w:marLeft w:val="0"/>
          <w:marRight w:val="0"/>
          <w:marTop w:val="0"/>
          <w:marBottom w:val="0"/>
          <w:divBdr>
            <w:top w:val="none" w:sz="0" w:space="0" w:color="auto"/>
            <w:left w:val="none" w:sz="0" w:space="0" w:color="auto"/>
            <w:bottom w:val="none" w:sz="0" w:space="0" w:color="auto"/>
            <w:right w:val="none" w:sz="0" w:space="0" w:color="auto"/>
          </w:divBdr>
          <w:divsChild>
            <w:div w:id="298532351">
              <w:marLeft w:val="0"/>
              <w:marRight w:val="0"/>
              <w:marTop w:val="0"/>
              <w:marBottom w:val="0"/>
              <w:divBdr>
                <w:top w:val="none" w:sz="0" w:space="0" w:color="auto"/>
                <w:left w:val="none" w:sz="0" w:space="0" w:color="auto"/>
                <w:bottom w:val="none" w:sz="0" w:space="0" w:color="auto"/>
                <w:right w:val="none" w:sz="0" w:space="0" w:color="auto"/>
              </w:divBdr>
            </w:div>
          </w:divsChild>
        </w:div>
        <w:div w:id="572395017">
          <w:marLeft w:val="0"/>
          <w:marRight w:val="0"/>
          <w:marTop w:val="0"/>
          <w:marBottom w:val="0"/>
          <w:divBdr>
            <w:top w:val="none" w:sz="0" w:space="0" w:color="auto"/>
            <w:left w:val="none" w:sz="0" w:space="0" w:color="auto"/>
            <w:bottom w:val="none" w:sz="0" w:space="0" w:color="auto"/>
            <w:right w:val="none" w:sz="0" w:space="0" w:color="auto"/>
          </w:divBdr>
          <w:divsChild>
            <w:div w:id="1892038704">
              <w:marLeft w:val="0"/>
              <w:marRight w:val="0"/>
              <w:marTop w:val="0"/>
              <w:marBottom w:val="0"/>
              <w:divBdr>
                <w:top w:val="none" w:sz="0" w:space="0" w:color="auto"/>
                <w:left w:val="none" w:sz="0" w:space="0" w:color="auto"/>
                <w:bottom w:val="none" w:sz="0" w:space="0" w:color="auto"/>
                <w:right w:val="none" w:sz="0" w:space="0" w:color="auto"/>
              </w:divBdr>
            </w:div>
          </w:divsChild>
        </w:div>
        <w:div w:id="63257627">
          <w:marLeft w:val="0"/>
          <w:marRight w:val="0"/>
          <w:marTop w:val="0"/>
          <w:marBottom w:val="0"/>
          <w:divBdr>
            <w:top w:val="none" w:sz="0" w:space="0" w:color="auto"/>
            <w:left w:val="none" w:sz="0" w:space="0" w:color="auto"/>
            <w:bottom w:val="none" w:sz="0" w:space="0" w:color="auto"/>
            <w:right w:val="none" w:sz="0" w:space="0" w:color="auto"/>
          </w:divBdr>
          <w:divsChild>
            <w:div w:id="2075003721">
              <w:marLeft w:val="0"/>
              <w:marRight w:val="0"/>
              <w:marTop w:val="0"/>
              <w:marBottom w:val="0"/>
              <w:divBdr>
                <w:top w:val="none" w:sz="0" w:space="0" w:color="auto"/>
                <w:left w:val="none" w:sz="0" w:space="0" w:color="auto"/>
                <w:bottom w:val="none" w:sz="0" w:space="0" w:color="auto"/>
                <w:right w:val="none" w:sz="0" w:space="0" w:color="auto"/>
              </w:divBdr>
            </w:div>
          </w:divsChild>
        </w:div>
        <w:div w:id="1705980348">
          <w:marLeft w:val="0"/>
          <w:marRight w:val="0"/>
          <w:marTop w:val="0"/>
          <w:marBottom w:val="0"/>
          <w:divBdr>
            <w:top w:val="none" w:sz="0" w:space="0" w:color="auto"/>
            <w:left w:val="none" w:sz="0" w:space="0" w:color="auto"/>
            <w:bottom w:val="none" w:sz="0" w:space="0" w:color="auto"/>
            <w:right w:val="none" w:sz="0" w:space="0" w:color="auto"/>
          </w:divBdr>
          <w:divsChild>
            <w:div w:id="16854789">
              <w:marLeft w:val="0"/>
              <w:marRight w:val="0"/>
              <w:marTop w:val="0"/>
              <w:marBottom w:val="0"/>
              <w:divBdr>
                <w:top w:val="none" w:sz="0" w:space="0" w:color="auto"/>
                <w:left w:val="none" w:sz="0" w:space="0" w:color="auto"/>
                <w:bottom w:val="none" w:sz="0" w:space="0" w:color="auto"/>
                <w:right w:val="none" w:sz="0" w:space="0" w:color="auto"/>
              </w:divBdr>
            </w:div>
          </w:divsChild>
        </w:div>
        <w:div w:id="1967589585">
          <w:marLeft w:val="0"/>
          <w:marRight w:val="0"/>
          <w:marTop w:val="0"/>
          <w:marBottom w:val="0"/>
          <w:divBdr>
            <w:top w:val="none" w:sz="0" w:space="0" w:color="auto"/>
            <w:left w:val="none" w:sz="0" w:space="0" w:color="auto"/>
            <w:bottom w:val="none" w:sz="0" w:space="0" w:color="auto"/>
            <w:right w:val="none" w:sz="0" w:space="0" w:color="auto"/>
          </w:divBdr>
          <w:divsChild>
            <w:div w:id="427239186">
              <w:marLeft w:val="0"/>
              <w:marRight w:val="0"/>
              <w:marTop w:val="0"/>
              <w:marBottom w:val="0"/>
              <w:divBdr>
                <w:top w:val="none" w:sz="0" w:space="0" w:color="auto"/>
                <w:left w:val="none" w:sz="0" w:space="0" w:color="auto"/>
                <w:bottom w:val="none" w:sz="0" w:space="0" w:color="auto"/>
                <w:right w:val="none" w:sz="0" w:space="0" w:color="auto"/>
              </w:divBdr>
            </w:div>
          </w:divsChild>
        </w:div>
        <w:div w:id="1735548200">
          <w:marLeft w:val="0"/>
          <w:marRight w:val="0"/>
          <w:marTop w:val="0"/>
          <w:marBottom w:val="0"/>
          <w:divBdr>
            <w:top w:val="none" w:sz="0" w:space="0" w:color="auto"/>
            <w:left w:val="none" w:sz="0" w:space="0" w:color="auto"/>
            <w:bottom w:val="none" w:sz="0" w:space="0" w:color="auto"/>
            <w:right w:val="none" w:sz="0" w:space="0" w:color="auto"/>
          </w:divBdr>
          <w:divsChild>
            <w:div w:id="1167475409">
              <w:marLeft w:val="0"/>
              <w:marRight w:val="0"/>
              <w:marTop w:val="0"/>
              <w:marBottom w:val="0"/>
              <w:divBdr>
                <w:top w:val="none" w:sz="0" w:space="0" w:color="auto"/>
                <w:left w:val="none" w:sz="0" w:space="0" w:color="auto"/>
                <w:bottom w:val="none" w:sz="0" w:space="0" w:color="auto"/>
                <w:right w:val="none" w:sz="0" w:space="0" w:color="auto"/>
              </w:divBdr>
            </w:div>
          </w:divsChild>
        </w:div>
        <w:div w:id="462618902">
          <w:marLeft w:val="0"/>
          <w:marRight w:val="0"/>
          <w:marTop w:val="0"/>
          <w:marBottom w:val="0"/>
          <w:divBdr>
            <w:top w:val="none" w:sz="0" w:space="0" w:color="auto"/>
            <w:left w:val="none" w:sz="0" w:space="0" w:color="auto"/>
            <w:bottom w:val="none" w:sz="0" w:space="0" w:color="auto"/>
            <w:right w:val="none" w:sz="0" w:space="0" w:color="auto"/>
          </w:divBdr>
          <w:divsChild>
            <w:div w:id="2000035196">
              <w:marLeft w:val="0"/>
              <w:marRight w:val="0"/>
              <w:marTop w:val="0"/>
              <w:marBottom w:val="0"/>
              <w:divBdr>
                <w:top w:val="none" w:sz="0" w:space="0" w:color="auto"/>
                <w:left w:val="none" w:sz="0" w:space="0" w:color="auto"/>
                <w:bottom w:val="none" w:sz="0" w:space="0" w:color="auto"/>
                <w:right w:val="none" w:sz="0" w:space="0" w:color="auto"/>
              </w:divBdr>
            </w:div>
          </w:divsChild>
        </w:div>
        <w:div w:id="1948348629">
          <w:marLeft w:val="0"/>
          <w:marRight w:val="0"/>
          <w:marTop w:val="0"/>
          <w:marBottom w:val="0"/>
          <w:divBdr>
            <w:top w:val="none" w:sz="0" w:space="0" w:color="auto"/>
            <w:left w:val="none" w:sz="0" w:space="0" w:color="auto"/>
            <w:bottom w:val="none" w:sz="0" w:space="0" w:color="auto"/>
            <w:right w:val="none" w:sz="0" w:space="0" w:color="auto"/>
          </w:divBdr>
          <w:divsChild>
            <w:div w:id="808286046">
              <w:marLeft w:val="0"/>
              <w:marRight w:val="0"/>
              <w:marTop w:val="0"/>
              <w:marBottom w:val="0"/>
              <w:divBdr>
                <w:top w:val="none" w:sz="0" w:space="0" w:color="auto"/>
                <w:left w:val="none" w:sz="0" w:space="0" w:color="auto"/>
                <w:bottom w:val="none" w:sz="0" w:space="0" w:color="auto"/>
                <w:right w:val="none" w:sz="0" w:space="0" w:color="auto"/>
              </w:divBdr>
            </w:div>
          </w:divsChild>
        </w:div>
        <w:div w:id="200635190">
          <w:marLeft w:val="0"/>
          <w:marRight w:val="0"/>
          <w:marTop w:val="0"/>
          <w:marBottom w:val="0"/>
          <w:divBdr>
            <w:top w:val="none" w:sz="0" w:space="0" w:color="auto"/>
            <w:left w:val="none" w:sz="0" w:space="0" w:color="auto"/>
            <w:bottom w:val="none" w:sz="0" w:space="0" w:color="auto"/>
            <w:right w:val="none" w:sz="0" w:space="0" w:color="auto"/>
          </w:divBdr>
          <w:divsChild>
            <w:div w:id="1096708197">
              <w:marLeft w:val="0"/>
              <w:marRight w:val="0"/>
              <w:marTop w:val="0"/>
              <w:marBottom w:val="0"/>
              <w:divBdr>
                <w:top w:val="none" w:sz="0" w:space="0" w:color="auto"/>
                <w:left w:val="none" w:sz="0" w:space="0" w:color="auto"/>
                <w:bottom w:val="none" w:sz="0" w:space="0" w:color="auto"/>
                <w:right w:val="none" w:sz="0" w:space="0" w:color="auto"/>
              </w:divBdr>
            </w:div>
          </w:divsChild>
        </w:div>
        <w:div w:id="1880587862">
          <w:marLeft w:val="0"/>
          <w:marRight w:val="0"/>
          <w:marTop w:val="0"/>
          <w:marBottom w:val="0"/>
          <w:divBdr>
            <w:top w:val="none" w:sz="0" w:space="0" w:color="auto"/>
            <w:left w:val="none" w:sz="0" w:space="0" w:color="auto"/>
            <w:bottom w:val="none" w:sz="0" w:space="0" w:color="auto"/>
            <w:right w:val="none" w:sz="0" w:space="0" w:color="auto"/>
          </w:divBdr>
          <w:divsChild>
            <w:div w:id="2123499193">
              <w:marLeft w:val="0"/>
              <w:marRight w:val="0"/>
              <w:marTop w:val="0"/>
              <w:marBottom w:val="0"/>
              <w:divBdr>
                <w:top w:val="none" w:sz="0" w:space="0" w:color="auto"/>
                <w:left w:val="none" w:sz="0" w:space="0" w:color="auto"/>
                <w:bottom w:val="none" w:sz="0" w:space="0" w:color="auto"/>
                <w:right w:val="none" w:sz="0" w:space="0" w:color="auto"/>
              </w:divBdr>
            </w:div>
          </w:divsChild>
        </w:div>
        <w:div w:id="354475">
          <w:marLeft w:val="0"/>
          <w:marRight w:val="0"/>
          <w:marTop w:val="0"/>
          <w:marBottom w:val="0"/>
          <w:divBdr>
            <w:top w:val="none" w:sz="0" w:space="0" w:color="auto"/>
            <w:left w:val="none" w:sz="0" w:space="0" w:color="auto"/>
            <w:bottom w:val="none" w:sz="0" w:space="0" w:color="auto"/>
            <w:right w:val="none" w:sz="0" w:space="0" w:color="auto"/>
          </w:divBdr>
          <w:divsChild>
            <w:div w:id="1657874531">
              <w:marLeft w:val="0"/>
              <w:marRight w:val="0"/>
              <w:marTop w:val="0"/>
              <w:marBottom w:val="0"/>
              <w:divBdr>
                <w:top w:val="none" w:sz="0" w:space="0" w:color="auto"/>
                <w:left w:val="none" w:sz="0" w:space="0" w:color="auto"/>
                <w:bottom w:val="none" w:sz="0" w:space="0" w:color="auto"/>
                <w:right w:val="none" w:sz="0" w:space="0" w:color="auto"/>
              </w:divBdr>
            </w:div>
          </w:divsChild>
        </w:div>
        <w:div w:id="859511917">
          <w:marLeft w:val="0"/>
          <w:marRight w:val="0"/>
          <w:marTop w:val="0"/>
          <w:marBottom w:val="0"/>
          <w:divBdr>
            <w:top w:val="none" w:sz="0" w:space="0" w:color="auto"/>
            <w:left w:val="none" w:sz="0" w:space="0" w:color="auto"/>
            <w:bottom w:val="none" w:sz="0" w:space="0" w:color="auto"/>
            <w:right w:val="none" w:sz="0" w:space="0" w:color="auto"/>
          </w:divBdr>
          <w:divsChild>
            <w:div w:id="315375498">
              <w:marLeft w:val="0"/>
              <w:marRight w:val="0"/>
              <w:marTop w:val="0"/>
              <w:marBottom w:val="0"/>
              <w:divBdr>
                <w:top w:val="none" w:sz="0" w:space="0" w:color="auto"/>
                <w:left w:val="none" w:sz="0" w:space="0" w:color="auto"/>
                <w:bottom w:val="none" w:sz="0" w:space="0" w:color="auto"/>
                <w:right w:val="none" w:sz="0" w:space="0" w:color="auto"/>
              </w:divBdr>
            </w:div>
          </w:divsChild>
        </w:div>
        <w:div w:id="362052345">
          <w:marLeft w:val="0"/>
          <w:marRight w:val="0"/>
          <w:marTop w:val="0"/>
          <w:marBottom w:val="0"/>
          <w:divBdr>
            <w:top w:val="none" w:sz="0" w:space="0" w:color="auto"/>
            <w:left w:val="none" w:sz="0" w:space="0" w:color="auto"/>
            <w:bottom w:val="none" w:sz="0" w:space="0" w:color="auto"/>
            <w:right w:val="none" w:sz="0" w:space="0" w:color="auto"/>
          </w:divBdr>
          <w:divsChild>
            <w:div w:id="59328217">
              <w:marLeft w:val="0"/>
              <w:marRight w:val="0"/>
              <w:marTop w:val="0"/>
              <w:marBottom w:val="0"/>
              <w:divBdr>
                <w:top w:val="none" w:sz="0" w:space="0" w:color="auto"/>
                <w:left w:val="none" w:sz="0" w:space="0" w:color="auto"/>
                <w:bottom w:val="none" w:sz="0" w:space="0" w:color="auto"/>
                <w:right w:val="none" w:sz="0" w:space="0" w:color="auto"/>
              </w:divBdr>
            </w:div>
          </w:divsChild>
        </w:div>
        <w:div w:id="47805044">
          <w:marLeft w:val="0"/>
          <w:marRight w:val="0"/>
          <w:marTop w:val="0"/>
          <w:marBottom w:val="0"/>
          <w:divBdr>
            <w:top w:val="none" w:sz="0" w:space="0" w:color="auto"/>
            <w:left w:val="none" w:sz="0" w:space="0" w:color="auto"/>
            <w:bottom w:val="none" w:sz="0" w:space="0" w:color="auto"/>
            <w:right w:val="none" w:sz="0" w:space="0" w:color="auto"/>
          </w:divBdr>
          <w:divsChild>
            <w:div w:id="1115711405">
              <w:marLeft w:val="0"/>
              <w:marRight w:val="0"/>
              <w:marTop w:val="0"/>
              <w:marBottom w:val="0"/>
              <w:divBdr>
                <w:top w:val="none" w:sz="0" w:space="0" w:color="auto"/>
                <w:left w:val="none" w:sz="0" w:space="0" w:color="auto"/>
                <w:bottom w:val="none" w:sz="0" w:space="0" w:color="auto"/>
                <w:right w:val="none" w:sz="0" w:space="0" w:color="auto"/>
              </w:divBdr>
            </w:div>
          </w:divsChild>
        </w:div>
        <w:div w:id="1540967981">
          <w:marLeft w:val="0"/>
          <w:marRight w:val="0"/>
          <w:marTop w:val="0"/>
          <w:marBottom w:val="0"/>
          <w:divBdr>
            <w:top w:val="none" w:sz="0" w:space="0" w:color="auto"/>
            <w:left w:val="none" w:sz="0" w:space="0" w:color="auto"/>
            <w:bottom w:val="none" w:sz="0" w:space="0" w:color="auto"/>
            <w:right w:val="none" w:sz="0" w:space="0" w:color="auto"/>
          </w:divBdr>
          <w:divsChild>
            <w:div w:id="2145346122">
              <w:marLeft w:val="0"/>
              <w:marRight w:val="0"/>
              <w:marTop w:val="0"/>
              <w:marBottom w:val="0"/>
              <w:divBdr>
                <w:top w:val="none" w:sz="0" w:space="0" w:color="auto"/>
                <w:left w:val="none" w:sz="0" w:space="0" w:color="auto"/>
                <w:bottom w:val="none" w:sz="0" w:space="0" w:color="auto"/>
                <w:right w:val="none" w:sz="0" w:space="0" w:color="auto"/>
              </w:divBdr>
            </w:div>
          </w:divsChild>
        </w:div>
        <w:div w:id="2118526646">
          <w:marLeft w:val="0"/>
          <w:marRight w:val="0"/>
          <w:marTop w:val="0"/>
          <w:marBottom w:val="0"/>
          <w:divBdr>
            <w:top w:val="none" w:sz="0" w:space="0" w:color="auto"/>
            <w:left w:val="none" w:sz="0" w:space="0" w:color="auto"/>
            <w:bottom w:val="none" w:sz="0" w:space="0" w:color="auto"/>
            <w:right w:val="none" w:sz="0" w:space="0" w:color="auto"/>
          </w:divBdr>
          <w:divsChild>
            <w:div w:id="634336893">
              <w:marLeft w:val="0"/>
              <w:marRight w:val="0"/>
              <w:marTop w:val="0"/>
              <w:marBottom w:val="0"/>
              <w:divBdr>
                <w:top w:val="none" w:sz="0" w:space="0" w:color="auto"/>
                <w:left w:val="none" w:sz="0" w:space="0" w:color="auto"/>
                <w:bottom w:val="none" w:sz="0" w:space="0" w:color="auto"/>
                <w:right w:val="none" w:sz="0" w:space="0" w:color="auto"/>
              </w:divBdr>
            </w:div>
          </w:divsChild>
        </w:div>
        <w:div w:id="235554413">
          <w:marLeft w:val="0"/>
          <w:marRight w:val="0"/>
          <w:marTop w:val="0"/>
          <w:marBottom w:val="0"/>
          <w:divBdr>
            <w:top w:val="none" w:sz="0" w:space="0" w:color="auto"/>
            <w:left w:val="none" w:sz="0" w:space="0" w:color="auto"/>
            <w:bottom w:val="none" w:sz="0" w:space="0" w:color="auto"/>
            <w:right w:val="none" w:sz="0" w:space="0" w:color="auto"/>
          </w:divBdr>
          <w:divsChild>
            <w:div w:id="413551411">
              <w:marLeft w:val="0"/>
              <w:marRight w:val="0"/>
              <w:marTop w:val="0"/>
              <w:marBottom w:val="0"/>
              <w:divBdr>
                <w:top w:val="none" w:sz="0" w:space="0" w:color="auto"/>
                <w:left w:val="none" w:sz="0" w:space="0" w:color="auto"/>
                <w:bottom w:val="none" w:sz="0" w:space="0" w:color="auto"/>
                <w:right w:val="none" w:sz="0" w:space="0" w:color="auto"/>
              </w:divBdr>
            </w:div>
          </w:divsChild>
        </w:div>
        <w:div w:id="633484849">
          <w:marLeft w:val="0"/>
          <w:marRight w:val="0"/>
          <w:marTop w:val="0"/>
          <w:marBottom w:val="0"/>
          <w:divBdr>
            <w:top w:val="none" w:sz="0" w:space="0" w:color="auto"/>
            <w:left w:val="none" w:sz="0" w:space="0" w:color="auto"/>
            <w:bottom w:val="none" w:sz="0" w:space="0" w:color="auto"/>
            <w:right w:val="none" w:sz="0" w:space="0" w:color="auto"/>
          </w:divBdr>
          <w:divsChild>
            <w:div w:id="1842230790">
              <w:marLeft w:val="0"/>
              <w:marRight w:val="0"/>
              <w:marTop w:val="0"/>
              <w:marBottom w:val="0"/>
              <w:divBdr>
                <w:top w:val="none" w:sz="0" w:space="0" w:color="auto"/>
                <w:left w:val="none" w:sz="0" w:space="0" w:color="auto"/>
                <w:bottom w:val="none" w:sz="0" w:space="0" w:color="auto"/>
                <w:right w:val="none" w:sz="0" w:space="0" w:color="auto"/>
              </w:divBdr>
            </w:div>
          </w:divsChild>
        </w:div>
        <w:div w:id="1833176814">
          <w:marLeft w:val="0"/>
          <w:marRight w:val="0"/>
          <w:marTop w:val="0"/>
          <w:marBottom w:val="0"/>
          <w:divBdr>
            <w:top w:val="none" w:sz="0" w:space="0" w:color="auto"/>
            <w:left w:val="none" w:sz="0" w:space="0" w:color="auto"/>
            <w:bottom w:val="none" w:sz="0" w:space="0" w:color="auto"/>
            <w:right w:val="none" w:sz="0" w:space="0" w:color="auto"/>
          </w:divBdr>
          <w:divsChild>
            <w:div w:id="224803920">
              <w:marLeft w:val="0"/>
              <w:marRight w:val="0"/>
              <w:marTop w:val="0"/>
              <w:marBottom w:val="0"/>
              <w:divBdr>
                <w:top w:val="none" w:sz="0" w:space="0" w:color="auto"/>
                <w:left w:val="none" w:sz="0" w:space="0" w:color="auto"/>
                <w:bottom w:val="none" w:sz="0" w:space="0" w:color="auto"/>
                <w:right w:val="none" w:sz="0" w:space="0" w:color="auto"/>
              </w:divBdr>
            </w:div>
          </w:divsChild>
        </w:div>
        <w:div w:id="1834948607">
          <w:marLeft w:val="0"/>
          <w:marRight w:val="0"/>
          <w:marTop w:val="0"/>
          <w:marBottom w:val="0"/>
          <w:divBdr>
            <w:top w:val="none" w:sz="0" w:space="0" w:color="auto"/>
            <w:left w:val="none" w:sz="0" w:space="0" w:color="auto"/>
            <w:bottom w:val="none" w:sz="0" w:space="0" w:color="auto"/>
            <w:right w:val="none" w:sz="0" w:space="0" w:color="auto"/>
          </w:divBdr>
          <w:divsChild>
            <w:div w:id="1347559869">
              <w:marLeft w:val="0"/>
              <w:marRight w:val="0"/>
              <w:marTop w:val="0"/>
              <w:marBottom w:val="0"/>
              <w:divBdr>
                <w:top w:val="none" w:sz="0" w:space="0" w:color="auto"/>
                <w:left w:val="none" w:sz="0" w:space="0" w:color="auto"/>
                <w:bottom w:val="none" w:sz="0" w:space="0" w:color="auto"/>
                <w:right w:val="none" w:sz="0" w:space="0" w:color="auto"/>
              </w:divBdr>
            </w:div>
          </w:divsChild>
        </w:div>
        <w:div w:id="1190485741">
          <w:marLeft w:val="0"/>
          <w:marRight w:val="0"/>
          <w:marTop w:val="0"/>
          <w:marBottom w:val="0"/>
          <w:divBdr>
            <w:top w:val="none" w:sz="0" w:space="0" w:color="auto"/>
            <w:left w:val="none" w:sz="0" w:space="0" w:color="auto"/>
            <w:bottom w:val="none" w:sz="0" w:space="0" w:color="auto"/>
            <w:right w:val="none" w:sz="0" w:space="0" w:color="auto"/>
          </w:divBdr>
          <w:divsChild>
            <w:div w:id="547574461">
              <w:marLeft w:val="0"/>
              <w:marRight w:val="0"/>
              <w:marTop w:val="0"/>
              <w:marBottom w:val="0"/>
              <w:divBdr>
                <w:top w:val="none" w:sz="0" w:space="0" w:color="auto"/>
                <w:left w:val="none" w:sz="0" w:space="0" w:color="auto"/>
                <w:bottom w:val="none" w:sz="0" w:space="0" w:color="auto"/>
                <w:right w:val="none" w:sz="0" w:space="0" w:color="auto"/>
              </w:divBdr>
            </w:div>
          </w:divsChild>
        </w:div>
        <w:div w:id="539443194">
          <w:marLeft w:val="0"/>
          <w:marRight w:val="0"/>
          <w:marTop w:val="0"/>
          <w:marBottom w:val="0"/>
          <w:divBdr>
            <w:top w:val="none" w:sz="0" w:space="0" w:color="auto"/>
            <w:left w:val="none" w:sz="0" w:space="0" w:color="auto"/>
            <w:bottom w:val="none" w:sz="0" w:space="0" w:color="auto"/>
            <w:right w:val="none" w:sz="0" w:space="0" w:color="auto"/>
          </w:divBdr>
          <w:divsChild>
            <w:div w:id="1426682215">
              <w:marLeft w:val="0"/>
              <w:marRight w:val="0"/>
              <w:marTop w:val="0"/>
              <w:marBottom w:val="0"/>
              <w:divBdr>
                <w:top w:val="none" w:sz="0" w:space="0" w:color="auto"/>
                <w:left w:val="none" w:sz="0" w:space="0" w:color="auto"/>
                <w:bottom w:val="none" w:sz="0" w:space="0" w:color="auto"/>
                <w:right w:val="none" w:sz="0" w:space="0" w:color="auto"/>
              </w:divBdr>
            </w:div>
          </w:divsChild>
        </w:div>
        <w:div w:id="714277993">
          <w:marLeft w:val="0"/>
          <w:marRight w:val="0"/>
          <w:marTop w:val="0"/>
          <w:marBottom w:val="0"/>
          <w:divBdr>
            <w:top w:val="none" w:sz="0" w:space="0" w:color="auto"/>
            <w:left w:val="none" w:sz="0" w:space="0" w:color="auto"/>
            <w:bottom w:val="none" w:sz="0" w:space="0" w:color="auto"/>
            <w:right w:val="none" w:sz="0" w:space="0" w:color="auto"/>
          </w:divBdr>
          <w:divsChild>
            <w:div w:id="1936203062">
              <w:marLeft w:val="0"/>
              <w:marRight w:val="0"/>
              <w:marTop w:val="0"/>
              <w:marBottom w:val="0"/>
              <w:divBdr>
                <w:top w:val="none" w:sz="0" w:space="0" w:color="auto"/>
                <w:left w:val="none" w:sz="0" w:space="0" w:color="auto"/>
                <w:bottom w:val="none" w:sz="0" w:space="0" w:color="auto"/>
                <w:right w:val="none" w:sz="0" w:space="0" w:color="auto"/>
              </w:divBdr>
            </w:div>
          </w:divsChild>
        </w:div>
        <w:div w:id="800151024">
          <w:marLeft w:val="0"/>
          <w:marRight w:val="0"/>
          <w:marTop w:val="0"/>
          <w:marBottom w:val="0"/>
          <w:divBdr>
            <w:top w:val="none" w:sz="0" w:space="0" w:color="auto"/>
            <w:left w:val="none" w:sz="0" w:space="0" w:color="auto"/>
            <w:bottom w:val="none" w:sz="0" w:space="0" w:color="auto"/>
            <w:right w:val="none" w:sz="0" w:space="0" w:color="auto"/>
          </w:divBdr>
          <w:divsChild>
            <w:div w:id="702092057">
              <w:marLeft w:val="0"/>
              <w:marRight w:val="0"/>
              <w:marTop w:val="0"/>
              <w:marBottom w:val="0"/>
              <w:divBdr>
                <w:top w:val="none" w:sz="0" w:space="0" w:color="auto"/>
                <w:left w:val="none" w:sz="0" w:space="0" w:color="auto"/>
                <w:bottom w:val="none" w:sz="0" w:space="0" w:color="auto"/>
                <w:right w:val="none" w:sz="0" w:space="0" w:color="auto"/>
              </w:divBdr>
            </w:div>
          </w:divsChild>
        </w:div>
        <w:div w:id="847980778">
          <w:marLeft w:val="0"/>
          <w:marRight w:val="0"/>
          <w:marTop w:val="0"/>
          <w:marBottom w:val="0"/>
          <w:divBdr>
            <w:top w:val="none" w:sz="0" w:space="0" w:color="auto"/>
            <w:left w:val="none" w:sz="0" w:space="0" w:color="auto"/>
            <w:bottom w:val="none" w:sz="0" w:space="0" w:color="auto"/>
            <w:right w:val="none" w:sz="0" w:space="0" w:color="auto"/>
          </w:divBdr>
          <w:divsChild>
            <w:div w:id="2043283624">
              <w:marLeft w:val="0"/>
              <w:marRight w:val="0"/>
              <w:marTop w:val="0"/>
              <w:marBottom w:val="0"/>
              <w:divBdr>
                <w:top w:val="none" w:sz="0" w:space="0" w:color="auto"/>
                <w:left w:val="none" w:sz="0" w:space="0" w:color="auto"/>
                <w:bottom w:val="none" w:sz="0" w:space="0" w:color="auto"/>
                <w:right w:val="none" w:sz="0" w:space="0" w:color="auto"/>
              </w:divBdr>
            </w:div>
          </w:divsChild>
        </w:div>
        <w:div w:id="387608424">
          <w:marLeft w:val="0"/>
          <w:marRight w:val="0"/>
          <w:marTop w:val="0"/>
          <w:marBottom w:val="0"/>
          <w:divBdr>
            <w:top w:val="none" w:sz="0" w:space="0" w:color="auto"/>
            <w:left w:val="none" w:sz="0" w:space="0" w:color="auto"/>
            <w:bottom w:val="none" w:sz="0" w:space="0" w:color="auto"/>
            <w:right w:val="none" w:sz="0" w:space="0" w:color="auto"/>
          </w:divBdr>
          <w:divsChild>
            <w:div w:id="580218354">
              <w:marLeft w:val="0"/>
              <w:marRight w:val="0"/>
              <w:marTop w:val="0"/>
              <w:marBottom w:val="0"/>
              <w:divBdr>
                <w:top w:val="none" w:sz="0" w:space="0" w:color="auto"/>
                <w:left w:val="none" w:sz="0" w:space="0" w:color="auto"/>
                <w:bottom w:val="none" w:sz="0" w:space="0" w:color="auto"/>
                <w:right w:val="none" w:sz="0" w:space="0" w:color="auto"/>
              </w:divBdr>
            </w:div>
          </w:divsChild>
        </w:div>
        <w:div w:id="1401946641">
          <w:marLeft w:val="0"/>
          <w:marRight w:val="0"/>
          <w:marTop w:val="0"/>
          <w:marBottom w:val="0"/>
          <w:divBdr>
            <w:top w:val="none" w:sz="0" w:space="0" w:color="auto"/>
            <w:left w:val="none" w:sz="0" w:space="0" w:color="auto"/>
            <w:bottom w:val="none" w:sz="0" w:space="0" w:color="auto"/>
            <w:right w:val="none" w:sz="0" w:space="0" w:color="auto"/>
          </w:divBdr>
          <w:divsChild>
            <w:div w:id="262958770">
              <w:marLeft w:val="0"/>
              <w:marRight w:val="0"/>
              <w:marTop w:val="0"/>
              <w:marBottom w:val="0"/>
              <w:divBdr>
                <w:top w:val="none" w:sz="0" w:space="0" w:color="auto"/>
                <w:left w:val="none" w:sz="0" w:space="0" w:color="auto"/>
                <w:bottom w:val="none" w:sz="0" w:space="0" w:color="auto"/>
                <w:right w:val="none" w:sz="0" w:space="0" w:color="auto"/>
              </w:divBdr>
            </w:div>
          </w:divsChild>
        </w:div>
        <w:div w:id="1603029664">
          <w:marLeft w:val="0"/>
          <w:marRight w:val="0"/>
          <w:marTop w:val="0"/>
          <w:marBottom w:val="0"/>
          <w:divBdr>
            <w:top w:val="none" w:sz="0" w:space="0" w:color="auto"/>
            <w:left w:val="none" w:sz="0" w:space="0" w:color="auto"/>
            <w:bottom w:val="none" w:sz="0" w:space="0" w:color="auto"/>
            <w:right w:val="none" w:sz="0" w:space="0" w:color="auto"/>
          </w:divBdr>
          <w:divsChild>
            <w:div w:id="1168062016">
              <w:marLeft w:val="0"/>
              <w:marRight w:val="0"/>
              <w:marTop w:val="0"/>
              <w:marBottom w:val="0"/>
              <w:divBdr>
                <w:top w:val="none" w:sz="0" w:space="0" w:color="auto"/>
                <w:left w:val="none" w:sz="0" w:space="0" w:color="auto"/>
                <w:bottom w:val="none" w:sz="0" w:space="0" w:color="auto"/>
                <w:right w:val="none" w:sz="0" w:space="0" w:color="auto"/>
              </w:divBdr>
            </w:div>
          </w:divsChild>
        </w:div>
        <w:div w:id="1722971663">
          <w:marLeft w:val="0"/>
          <w:marRight w:val="0"/>
          <w:marTop w:val="0"/>
          <w:marBottom w:val="0"/>
          <w:divBdr>
            <w:top w:val="none" w:sz="0" w:space="0" w:color="auto"/>
            <w:left w:val="none" w:sz="0" w:space="0" w:color="auto"/>
            <w:bottom w:val="none" w:sz="0" w:space="0" w:color="auto"/>
            <w:right w:val="none" w:sz="0" w:space="0" w:color="auto"/>
          </w:divBdr>
          <w:divsChild>
            <w:div w:id="1881211536">
              <w:marLeft w:val="0"/>
              <w:marRight w:val="0"/>
              <w:marTop w:val="0"/>
              <w:marBottom w:val="0"/>
              <w:divBdr>
                <w:top w:val="none" w:sz="0" w:space="0" w:color="auto"/>
                <w:left w:val="none" w:sz="0" w:space="0" w:color="auto"/>
                <w:bottom w:val="none" w:sz="0" w:space="0" w:color="auto"/>
                <w:right w:val="none" w:sz="0" w:space="0" w:color="auto"/>
              </w:divBdr>
            </w:div>
          </w:divsChild>
        </w:div>
        <w:div w:id="1972905658">
          <w:marLeft w:val="0"/>
          <w:marRight w:val="0"/>
          <w:marTop w:val="0"/>
          <w:marBottom w:val="0"/>
          <w:divBdr>
            <w:top w:val="none" w:sz="0" w:space="0" w:color="auto"/>
            <w:left w:val="none" w:sz="0" w:space="0" w:color="auto"/>
            <w:bottom w:val="none" w:sz="0" w:space="0" w:color="auto"/>
            <w:right w:val="none" w:sz="0" w:space="0" w:color="auto"/>
          </w:divBdr>
          <w:divsChild>
            <w:div w:id="1277710468">
              <w:marLeft w:val="0"/>
              <w:marRight w:val="0"/>
              <w:marTop w:val="0"/>
              <w:marBottom w:val="0"/>
              <w:divBdr>
                <w:top w:val="none" w:sz="0" w:space="0" w:color="auto"/>
                <w:left w:val="none" w:sz="0" w:space="0" w:color="auto"/>
                <w:bottom w:val="none" w:sz="0" w:space="0" w:color="auto"/>
                <w:right w:val="none" w:sz="0" w:space="0" w:color="auto"/>
              </w:divBdr>
            </w:div>
          </w:divsChild>
        </w:div>
        <w:div w:id="1991211626">
          <w:marLeft w:val="0"/>
          <w:marRight w:val="0"/>
          <w:marTop w:val="0"/>
          <w:marBottom w:val="0"/>
          <w:divBdr>
            <w:top w:val="none" w:sz="0" w:space="0" w:color="auto"/>
            <w:left w:val="none" w:sz="0" w:space="0" w:color="auto"/>
            <w:bottom w:val="none" w:sz="0" w:space="0" w:color="auto"/>
            <w:right w:val="none" w:sz="0" w:space="0" w:color="auto"/>
          </w:divBdr>
          <w:divsChild>
            <w:div w:id="1133407870">
              <w:marLeft w:val="0"/>
              <w:marRight w:val="0"/>
              <w:marTop w:val="0"/>
              <w:marBottom w:val="0"/>
              <w:divBdr>
                <w:top w:val="none" w:sz="0" w:space="0" w:color="auto"/>
                <w:left w:val="none" w:sz="0" w:space="0" w:color="auto"/>
                <w:bottom w:val="none" w:sz="0" w:space="0" w:color="auto"/>
                <w:right w:val="none" w:sz="0" w:space="0" w:color="auto"/>
              </w:divBdr>
            </w:div>
          </w:divsChild>
        </w:div>
        <w:div w:id="1625580427">
          <w:marLeft w:val="0"/>
          <w:marRight w:val="0"/>
          <w:marTop w:val="0"/>
          <w:marBottom w:val="0"/>
          <w:divBdr>
            <w:top w:val="none" w:sz="0" w:space="0" w:color="auto"/>
            <w:left w:val="none" w:sz="0" w:space="0" w:color="auto"/>
            <w:bottom w:val="none" w:sz="0" w:space="0" w:color="auto"/>
            <w:right w:val="none" w:sz="0" w:space="0" w:color="auto"/>
          </w:divBdr>
          <w:divsChild>
            <w:div w:id="1399018841">
              <w:marLeft w:val="0"/>
              <w:marRight w:val="0"/>
              <w:marTop w:val="0"/>
              <w:marBottom w:val="0"/>
              <w:divBdr>
                <w:top w:val="none" w:sz="0" w:space="0" w:color="auto"/>
                <w:left w:val="none" w:sz="0" w:space="0" w:color="auto"/>
                <w:bottom w:val="none" w:sz="0" w:space="0" w:color="auto"/>
                <w:right w:val="none" w:sz="0" w:space="0" w:color="auto"/>
              </w:divBdr>
            </w:div>
          </w:divsChild>
        </w:div>
        <w:div w:id="1470437238">
          <w:marLeft w:val="0"/>
          <w:marRight w:val="0"/>
          <w:marTop w:val="0"/>
          <w:marBottom w:val="0"/>
          <w:divBdr>
            <w:top w:val="none" w:sz="0" w:space="0" w:color="auto"/>
            <w:left w:val="none" w:sz="0" w:space="0" w:color="auto"/>
            <w:bottom w:val="none" w:sz="0" w:space="0" w:color="auto"/>
            <w:right w:val="none" w:sz="0" w:space="0" w:color="auto"/>
          </w:divBdr>
          <w:divsChild>
            <w:div w:id="2117403066">
              <w:marLeft w:val="0"/>
              <w:marRight w:val="0"/>
              <w:marTop w:val="0"/>
              <w:marBottom w:val="0"/>
              <w:divBdr>
                <w:top w:val="none" w:sz="0" w:space="0" w:color="auto"/>
                <w:left w:val="none" w:sz="0" w:space="0" w:color="auto"/>
                <w:bottom w:val="none" w:sz="0" w:space="0" w:color="auto"/>
                <w:right w:val="none" w:sz="0" w:space="0" w:color="auto"/>
              </w:divBdr>
            </w:div>
          </w:divsChild>
        </w:div>
        <w:div w:id="395469661">
          <w:marLeft w:val="0"/>
          <w:marRight w:val="0"/>
          <w:marTop w:val="0"/>
          <w:marBottom w:val="0"/>
          <w:divBdr>
            <w:top w:val="none" w:sz="0" w:space="0" w:color="auto"/>
            <w:left w:val="none" w:sz="0" w:space="0" w:color="auto"/>
            <w:bottom w:val="none" w:sz="0" w:space="0" w:color="auto"/>
            <w:right w:val="none" w:sz="0" w:space="0" w:color="auto"/>
          </w:divBdr>
          <w:divsChild>
            <w:div w:id="607272114">
              <w:marLeft w:val="0"/>
              <w:marRight w:val="0"/>
              <w:marTop w:val="0"/>
              <w:marBottom w:val="0"/>
              <w:divBdr>
                <w:top w:val="none" w:sz="0" w:space="0" w:color="auto"/>
                <w:left w:val="none" w:sz="0" w:space="0" w:color="auto"/>
                <w:bottom w:val="none" w:sz="0" w:space="0" w:color="auto"/>
                <w:right w:val="none" w:sz="0" w:space="0" w:color="auto"/>
              </w:divBdr>
            </w:div>
          </w:divsChild>
        </w:div>
        <w:div w:id="1387072600">
          <w:marLeft w:val="0"/>
          <w:marRight w:val="0"/>
          <w:marTop w:val="0"/>
          <w:marBottom w:val="0"/>
          <w:divBdr>
            <w:top w:val="none" w:sz="0" w:space="0" w:color="auto"/>
            <w:left w:val="none" w:sz="0" w:space="0" w:color="auto"/>
            <w:bottom w:val="none" w:sz="0" w:space="0" w:color="auto"/>
            <w:right w:val="none" w:sz="0" w:space="0" w:color="auto"/>
          </w:divBdr>
          <w:divsChild>
            <w:div w:id="113401341">
              <w:marLeft w:val="0"/>
              <w:marRight w:val="0"/>
              <w:marTop w:val="0"/>
              <w:marBottom w:val="0"/>
              <w:divBdr>
                <w:top w:val="none" w:sz="0" w:space="0" w:color="auto"/>
                <w:left w:val="none" w:sz="0" w:space="0" w:color="auto"/>
                <w:bottom w:val="none" w:sz="0" w:space="0" w:color="auto"/>
                <w:right w:val="none" w:sz="0" w:space="0" w:color="auto"/>
              </w:divBdr>
            </w:div>
          </w:divsChild>
        </w:div>
        <w:div w:id="1161962740">
          <w:marLeft w:val="0"/>
          <w:marRight w:val="0"/>
          <w:marTop w:val="0"/>
          <w:marBottom w:val="0"/>
          <w:divBdr>
            <w:top w:val="none" w:sz="0" w:space="0" w:color="auto"/>
            <w:left w:val="none" w:sz="0" w:space="0" w:color="auto"/>
            <w:bottom w:val="none" w:sz="0" w:space="0" w:color="auto"/>
            <w:right w:val="none" w:sz="0" w:space="0" w:color="auto"/>
          </w:divBdr>
          <w:divsChild>
            <w:div w:id="546529679">
              <w:marLeft w:val="0"/>
              <w:marRight w:val="0"/>
              <w:marTop w:val="0"/>
              <w:marBottom w:val="0"/>
              <w:divBdr>
                <w:top w:val="none" w:sz="0" w:space="0" w:color="auto"/>
                <w:left w:val="none" w:sz="0" w:space="0" w:color="auto"/>
                <w:bottom w:val="none" w:sz="0" w:space="0" w:color="auto"/>
                <w:right w:val="none" w:sz="0" w:space="0" w:color="auto"/>
              </w:divBdr>
            </w:div>
          </w:divsChild>
        </w:div>
        <w:div w:id="999969848">
          <w:marLeft w:val="0"/>
          <w:marRight w:val="0"/>
          <w:marTop w:val="0"/>
          <w:marBottom w:val="0"/>
          <w:divBdr>
            <w:top w:val="none" w:sz="0" w:space="0" w:color="auto"/>
            <w:left w:val="none" w:sz="0" w:space="0" w:color="auto"/>
            <w:bottom w:val="none" w:sz="0" w:space="0" w:color="auto"/>
            <w:right w:val="none" w:sz="0" w:space="0" w:color="auto"/>
          </w:divBdr>
          <w:divsChild>
            <w:div w:id="1220090606">
              <w:marLeft w:val="0"/>
              <w:marRight w:val="0"/>
              <w:marTop w:val="0"/>
              <w:marBottom w:val="0"/>
              <w:divBdr>
                <w:top w:val="none" w:sz="0" w:space="0" w:color="auto"/>
                <w:left w:val="none" w:sz="0" w:space="0" w:color="auto"/>
                <w:bottom w:val="none" w:sz="0" w:space="0" w:color="auto"/>
                <w:right w:val="none" w:sz="0" w:space="0" w:color="auto"/>
              </w:divBdr>
            </w:div>
          </w:divsChild>
        </w:div>
        <w:div w:id="263001077">
          <w:marLeft w:val="0"/>
          <w:marRight w:val="0"/>
          <w:marTop w:val="0"/>
          <w:marBottom w:val="0"/>
          <w:divBdr>
            <w:top w:val="none" w:sz="0" w:space="0" w:color="auto"/>
            <w:left w:val="none" w:sz="0" w:space="0" w:color="auto"/>
            <w:bottom w:val="none" w:sz="0" w:space="0" w:color="auto"/>
            <w:right w:val="none" w:sz="0" w:space="0" w:color="auto"/>
          </w:divBdr>
          <w:divsChild>
            <w:div w:id="173544380">
              <w:marLeft w:val="0"/>
              <w:marRight w:val="0"/>
              <w:marTop w:val="0"/>
              <w:marBottom w:val="0"/>
              <w:divBdr>
                <w:top w:val="none" w:sz="0" w:space="0" w:color="auto"/>
                <w:left w:val="none" w:sz="0" w:space="0" w:color="auto"/>
                <w:bottom w:val="none" w:sz="0" w:space="0" w:color="auto"/>
                <w:right w:val="none" w:sz="0" w:space="0" w:color="auto"/>
              </w:divBdr>
            </w:div>
          </w:divsChild>
        </w:div>
        <w:div w:id="1770349189">
          <w:marLeft w:val="0"/>
          <w:marRight w:val="0"/>
          <w:marTop w:val="0"/>
          <w:marBottom w:val="0"/>
          <w:divBdr>
            <w:top w:val="none" w:sz="0" w:space="0" w:color="auto"/>
            <w:left w:val="none" w:sz="0" w:space="0" w:color="auto"/>
            <w:bottom w:val="none" w:sz="0" w:space="0" w:color="auto"/>
            <w:right w:val="none" w:sz="0" w:space="0" w:color="auto"/>
          </w:divBdr>
          <w:divsChild>
            <w:div w:id="716318322">
              <w:marLeft w:val="0"/>
              <w:marRight w:val="0"/>
              <w:marTop w:val="0"/>
              <w:marBottom w:val="0"/>
              <w:divBdr>
                <w:top w:val="none" w:sz="0" w:space="0" w:color="auto"/>
                <w:left w:val="none" w:sz="0" w:space="0" w:color="auto"/>
                <w:bottom w:val="none" w:sz="0" w:space="0" w:color="auto"/>
                <w:right w:val="none" w:sz="0" w:space="0" w:color="auto"/>
              </w:divBdr>
            </w:div>
          </w:divsChild>
        </w:div>
        <w:div w:id="433598646">
          <w:marLeft w:val="0"/>
          <w:marRight w:val="0"/>
          <w:marTop w:val="0"/>
          <w:marBottom w:val="0"/>
          <w:divBdr>
            <w:top w:val="none" w:sz="0" w:space="0" w:color="auto"/>
            <w:left w:val="none" w:sz="0" w:space="0" w:color="auto"/>
            <w:bottom w:val="none" w:sz="0" w:space="0" w:color="auto"/>
            <w:right w:val="none" w:sz="0" w:space="0" w:color="auto"/>
          </w:divBdr>
          <w:divsChild>
            <w:div w:id="708144300">
              <w:marLeft w:val="0"/>
              <w:marRight w:val="0"/>
              <w:marTop w:val="0"/>
              <w:marBottom w:val="0"/>
              <w:divBdr>
                <w:top w:val="none" w:sz="0" w:space="0" w:color="auto"/>
                <w:left w:val="none" w:sz="0" w:space="0" w:color="auto"/>
                <w:bottom w:val="none" w:sz="0" w:space="0" w:color="auto"/>
                <w:right w:val="none" w:sz="0" w:space="0" w:color="auto"/>
              </w:divBdr>
            </w:div>
          </w:divsChild>
        </w:div>
        <w:div w:id="1357074154">
          <w:marLeft w:val="0"/>
          <w:marRight w:val="0"/>
          <w:marTop w:val="0"/>
          <w:marBottom w:val="0"/>
          <w:divBdr>
            <w:top w:val="none" w:sz="0" w:space="0" w:color="auto"/>
            <w:left w:val="none" w:sz="0" w:space="0" w:color="auto"/>
            <w:bottom w:val="none" w:sz="0" w:space="0" w:color="auto"/>
            <w:right w:val="none" w:sz="0" w:space="0" w:color="auto"/>
          </w:divBdr>
          <w:divsChild>
            <w:div w:id="1210993031">
              <w:marLeft w:val="0"/>
              <w:marRight w:val="0"/>
              <w:marTop w:val="0"/>
              <w:marBottom w:val="0"/>
              <w:divBdr>
                <w:top w:val="none" w:sz="0" w:space="0" w:color="auto"/>
                <w:left w:val="none" w:sz="0" w:space="0" w:color="auto"/>
                <w:bottom w:val="none" w:sz="0" w:space="0" w:color="auto"/>
                <w:right w:val="none" w:sz="0" w:space="0" w:color="auto"/>
              </w:divBdr>
            </w:div>
          </w:divsChild>
        </w:div>
        <w:div w:id="1994480239">
          <w:marLeft w:val="0"/>
          <w:marRight w:val="0"/>
          <w:marTop w:val="0"/>
          <w:marBottom w:val="0"/>
          <w:divBdr>
            <w:top w:val="none" w:sz="0" w:space="0" w:color="auto"/>
            <w:left w:val="none" w:sz="0" w:space="0" w:color="auto"/>
            <w:bottom w:val="none" w:sz="0" w:space="0" w:color="auto"/>
            <w:right w:val="none" w:sz="0" w:space="0" w:color="auto"/>
          </w:divBdr>
          <w:divsChild>
            <w:div w:id="99498134">
              <w:marLeft w:val="0"/>
              <w:marRight w:val="0"/>
              <w:marTop w:val="0"/>
              <w:marBottom w:val="0"/>
              <w:divBdr>
                <w:top w:val="none" w:sz="0" w:space="0" w:color="auto"/>
                <w:left w:val="none" w:sz="0" w:space="0" w:color="auto"/>
                <w:bottom w:val="none" w:sz="0" w:space="0" w:color="auto"/>
                <w:right w:val="none" w:sz="0" w:space="0" w:color="auto"/>
              </w:divBdr>
            </w:div>
          </w:divsChild>
        </w:div>
        <w:div w:id="1855225295">
          <w:marLeft w:val="0"/>
          <w:marRight w:val="0"/>
          <w:marTop w:val="0"/>
          <w:marBottom w:val="0"/>
          <w:divBdr>
            <w:top w:val="none" w:sz="0" w:space="0" w:color="auto"/>
            <w:left w:val="none" w:sz="0" w:space="0" w:color="auto"/>
            <w:bottom w:val="none" w:sz="0" w:space="0" w:color="auto"/>
            <w:right w:val="none" w:sz="0" w:space="0" w:color="auto"/>
          </w:divBdr>
          <w:divsChild>
            <w:div w:id="1859153554">
              <w:marLeft w:val="0"/>
              <w:marRight w:val="0"/>
              <w:marTop w:val="0"/>
              <w:marBottom w:val="0"/>
              <w:divBdr>
                <w:top w:val="none" w:sz="0" w:space="0" w:color="auto"/>
                <w:left w:val="none" w:sz="0" w:space="0" w:color="auto"/>
                <w:bottom w:val="none" w:sz="0" w:space="0" w:color="auto"/>
                <w:right w:val="none" w:sz="0" w:space="0" w:color="auto"/>
              </w:divBdr>
            </w:div>
          </w:divsChild>
        </w:div>
        <w:div w:id="257445482">
          <w:marLeft w:val="0"/>
          <w:marRight w:val="0"/>
          <w:marTop w:val="0"/>
          <w:marBottom w:val="0"/>
          <w:divBdr>
            <w:top w:val="none" w:sz="0" w:space="0" w:color="auto"/>
            <w:left w:val="none" w:sz="0" w:space="0" w:color="auto"/>
            <w:bottom w:val="none" w:sz="0" w:space="0" w:color="auto"/>
            <w:right w:val="none" w:sz="0" w:space="0" w:color="auto"/>
          </w:divBdr>
          <w:divsChild>
            <w:div w:id="765805583">
              <w:marLeft w:val="0"/>
              <w:marRight w:val="0"/>
              <w:marTop w:val="0"/>
              <w:marBottom w:val="0"/>
              <w:divBdr>
                <w:top w:val="none" w:sz="0" w:space="0" w:color="auto"/>
                <w:left w:val="none" w:sz="0" w:space="0" w:color="auto"/>
                <w:bottom w:val="none" w:sz="0" w:space="0" w:color="auto"/>
                <w:right w:val="none" w:sz="0" w:space="0" w:color="auto"/>
              </w:divBdr>
            </w:div>
          </w:divsChild>
        </w:div>
        <w:div w:id="1867139604">
          <w:marLeft w:val="0"/>
          <w:marRight w:val="0"/>
          <w:marTop w:val="0"/>
          <w:marBottom w:val="0"/>
          <w:divBdr>
            <w:top w:val="none" w:sz="0" w:space="0" w:color="auto"/>
            <w:left w:val="none" w:sz="0" w:space="0" w:color="auto"/>
            <w:bottom w:val="none" w:sz="0" w:space="0" w:color="auto"/>
            <w:right w:val="none" w:sz="0" w:space="0" w:color="auto"/>
          </w:divBdr>
          <w:divsChild>
            <w:div w:id="1199316420">
              <w:marLeft w:val="0"/>
              <w:marRight w:val="0"/>
              <w:marTop w:val="0"/>
              <w:marBottom w:val="0"/>
              <w:divBdr>
                <w:top w:val="none" w:sz="0" w:space="0" w:color="auto"/>
                <w:left w:val="none" w:sz="0" w:space="0" w:color="auto"/>
                <w:bottom w:val="none" w:sz="0" w:space="0" w:color="auto"/>
                <w:right w:val="none" w:sz="0" w:space="0" w:color="auto"/>
              </w:divBdr>
            </w:div>
          </w:divsChild>
        </w:div>
        <w:div w:id="1261648320">
          <w:marLeft w:val="0"/>
          <w:marRight w:val="0"/>
          <w:marTop w:val="0"/>
          <w:marBottom w:val="0"/>
          <w:divBdr>
            <w:top w:val="none" w:sz="0" w:space="0" w:color="auto"/>
            <w:left w:val="none" w:sz="0" w:space="0" w:color="auto"/>
            <w:bottom w:val="none" w:sz="0" w:space="0" w:color="auto"/>
            <w:right w:val="none" w:sz="0" w:space="0" w:color="auto"/>
          </w:divBdr>
          <w:divsChild>
            <w:div w:id="59836248">
              <w:marLeft w:val="0"/>
              <w:marRight w:val="0"/>
              <w:marTop w:val="0"/>
              <w:marBottom w:val="0"/>
              <w:divBdr>
                <w:top w:val="none" w:sz="0" w:space="0" w:color="auto"/>
                <w:left w:val="none" w:sz="0" w:space="0" w:color="auto"/>
                <w:bottom w:val="none" w:sz="0" w:space="0" w:color="auto"/>
                <w:right w:val="none" w:sz="0" w:space="0" w:color="auto"/>
              </w:divBdr>
            </w:div>
          </w:divsChild>
        </w:div>
        <w:div w:id="949512145">
          <w:marLeft w:val="0"/>
          <w:marRight w:val="0"/>
          <w:marTop w:val="0"/>
          <w:marBottom w:val="0"/>
          <w:divBdr>
            <w:top w:val="none" w:sz="0" w:space="0" w:color="auto"/>
            <w:left w:val="none" w:sz="0" w:space="0" w:color="auto"/>
            <w:bottom w:val="none" w:sz="0" w:space="0" w:color="auto"/>
            <w:right w:val="none" w:sz="0" w:space="0" w:color="auto"/>
          </w:divBdr>
          <w:divsChild>
            <w:div w:id="16778095">
              <w:marLeft w:val="0"/>
              <w:marRight w:val="0"/>
              <w:marTop w:val="0"/>
              <w:marBottom w:val="0"/>
              <w:divBdr>
                <w:top w:val="none" w:sz="0" w:space="0" w:color="auto"/>
                <w:left w:val="none" w:sz="0" w:space="0" w:color="auto"/>
                <w:bottom w:val="none" w:sz="0" w:space="0" w:color="auto"/>
                <w:right w:val="none" w:sz="0" w:space="0" w:color="auto"/>
              </w:divBdr>
            </w:div>
          </w:divsChild>
        </w:div>
        <w:div w:id="696198754">
          <w:marLeft w:val="0"/>
          <w:marRight w:val="0"/>
          <w:marTop w:val="0"/>
          <w:marBottom w:val="0"/>
          <w:divBdr>
            <w:top w:val="none" w:sz="0" w:space="0" w:color="auto"/>
            <w:left w:val="none" w:sz="0" w:space="0" w:color="auto"/>
            <w:bottom w:val="none" w:sz="0" w:space="0" w:color="auto"/>
            <w:right w:val="none" w:sz="0" w:space="0" w:color="auto"/>
          </w:divBdr>
          <w:divsChild>
            <w:div w:id="1403411036">
              <w:marLeft w:val="0"/>
              <w:marRight w:val="0"/>
              <w:marTop w:val="0"/>
              <w:marBottom w:val="0"/>
              <w:divBdr>
                <w:top w:val="none" w:sz="0" w:space="0" w:color="auto"/>
                <w:left w:val="none" w:sz="0" w:space="0" w:color="auto"/>
                <w:bottom w:val="none" w:sz="0" w:space="0" w:color="auto"/>
                <w:right w:val="none" w:sz="0" w:space="0" w:color="auto"/>
              </w:divBdr>
            </w:div>
          </w:divsChild>
        </w:div>
        <w:div w:id="1635868162">
          <w:marLeft w:val="0"/>
          <w:marRight w:val="0"/>
          <w:marTop w:val="0"/>
          <w:marBottom w:val="0"/>
          <w:divBdr>
            <w:top w:val="none" w:sz="0" w:space="0" w:color="auto"/>
            <w:left w:val="none" w:sz="0" w:space="0" w:color="auto"/>
            <w:bottom w:val="none" w:sz="0" w:space="0" w:color="auto"/>
            <w:right w:val="none" w:sz="0" w:space="0" w:color="auto"/>
          </w:divBdr>
          <w:divsChild>
            <w:div w:id="32115618">
              <w:marLeft w:val="0"/>
              <w:marRight w:val="0"/>
              <w:marTop w:val="0"/>
              <w:marBottom w:val="0"/>
              <w:divBdr>
                <w:top w:val="none" w:sz="0" w:space="0" w:color="auto"/>
                <w:left w:val="none" w:sz="0" w:space="0" w:color="auto"/>
                <w:bottom w:val="none" w:sz="0" w:space="0" w:color="auto"/>
                <w:right w:val="none" w:sz="0" w:space="0" w:color="auto"/>
              </w:divBdr>
            </w:div>
          </w:divsChild>
        </w:div>
        <w:div w:id="1735619225">
          <w:marLeft w:val="0"/>
          <w:marRight w:val="0"/>
          <w:marTop w:val="0"/>
          <w:marBottom w:val="0"/>
          <w:divBdr>
            <w:top w:val="none" w:sz="0" w:space="0" w:color="auto"/>
            <w:left w:val="none" w:sz="0" w:space="0" w:color="auto"/>
            <w:bottom w:val="none" w:sz="0" w:space="0" w:color="auto"/>
            <w:right w:val="none" w:sz="0" w:space="0" w:color="auto"/>
          </w:divBdr>
          <w:divsChild>
            <w:div w:id="192961925">
              <w:marLeft w:val="0"/>
              <w:marRight w:val="0"/>
              <w:marTop w:val="0"/>
              <w:marBottom w:val="0"/>
              <w:divBdr>
                <w:top w:val="none" w:sz="0" w:space="0" w:color="auto"/>
                <w:left w:val="none" w:sz="0" w:space="0" w:color="auto"/>
                <w:bottom w:val="none" w:sz="0" w:space="0" w:color="auto"/>
                <w:right w:val="none" w:sz="0" w:space="0" w:color="auto"/>
              </w:divBdr>
            </w:div>
          </w:divsChild>
        </w:div>
        <w:div w:id="400757430">
          <w:marLeft w:val="0"/>
          <w:marRight w:val="0"/>
          <w:marTop w:val="0"/>
          <w:marBottom w:val="0"/>
          <w:divBdr>
            <w:top w:val="none" w:sz="0" w:space="0" w:color="auto"/>
            <w:left w:val="none" w:sz="0" w:space="0" w:color="auto"/>
            <w:bottom w:val="none" w:sz="0" w:space="0" w:color="auto"/>
            <w:right w:val="none" w:sz="0" w:space="0" w:color="auto"/>
          </w:divBdr>
          <w:divsChild>
            <w:div w:id="159859367">
              <w:marLeft w:val="0"/>
              <w:marRight w:val="0"/>
              <w:marTop w:val="0"/>
              <w:marBottom w:val="0"/>
              <w:divBdr>
                <w:top w:val="none" w:sz="0" w:space="0" w:color="auto"/>
                <w:left w:val="none" w:sz="0" w:space="0" w:color="auto"/>
                <w:bottom w:val="none" w:sz="0" w:space="0" w:color="auto"/>
                <w:right w:val="none" w:sz="0" w:space="0" w:color="auto"/>
              </w:divBdr>
            </w:div>
          </w:divsChild>
        </w:div>
        <w:div w:id="176703249">
          <w:marLeft w:val="0"/>
          <w:marRight w:val="0"/>
          <w:marTop w:val="0"/>
          <w:marBottom w:val="0"/>
          <w:divBdr>
            <w:top w:val="none" w:sz="0" w:space="0" w:color="auto"/>
            <w:left w:val="none" w:sz="0" w:space="0" w:color="auto"/>
            <w:bottom w:val="none" w:sz="0" w:space="0" w:color="auto"/>
            <w:right w:val="none" w:sz="0" w:space="0" w:color="auto"/>
          </w:divBdr>
          <w:divsChild>
            <w:div w:id="1380124936">
              <w:marLeft w:val="0"/>
              <w:marRight w:val="0"/>
              <w:marTop w:val="0"/>
              <w:marBottom w:val="0"/>
              <w:divBdr>
                <w:top w:val="none" w:sz="0" w:space="0" w:color="auto"/>
                <w:left w:val="none" w:sz="0" w:space="0" w:color="auto"/>
                <w:bottom w:val="none" w:sz="0" w:space="0" w:color="auto"/>
                <w:right w:val="none" w:sz="0" w:space="0" w:color="auto"/>
              </w:divBdr>
            </w:div>
          </w:divsChild>
        </w:div>
        <w:div w:id="1202281938">
          <w:marLeft w:val="0"/>
          <w:marRight w:val="0"/>
          <w:marTop w:val="0"/>
          <w:marBottom w:val="0"/>
          <w:divBdr>
            <w:top w:val="none" w:sz="0" w:space="0" w:color="auto"/>
            <w:left w:val="none" w:sz="0" w:space="0" w:color="auto"/>
            <w:bottom w:val="none" w:sz="0" w:space="0" w:color="auto"/>
            <w:right w:val="none" w:sz="0" w:space="0" w:color="auto"/>
          </w:divBdr>
          <w:divsChild>
            <w:div w:id="1840851796">
              <w:marLeft w:val="0"/>
              <w:marRight w:val="0"/>
              <w:marTop w:val="0"/>
              <w:marBottom w:val="0"/>
              <w:divBdr>
                <w:top w:val="none" w:sz="0" w:space="0" w:color="auto"/>
                <w:left w:val="none" w:sz="0" w:space="0" w:color="auto"/>
                <w:bottom w:val="none" w:sz="0" w:space="0" w:color="auto"/>
                <w:right w:val="none" w:sz="0" w:space="0" w:color="auto"/>
              </w:divBdr>
            </w:div>
          </w:divsChild>
        </w:div>
        <w:div w:id="1222642543">
          <w:marLeft w:val="0"/>
          <w:marRight w:val="0"/>
          <w:marTop w:val="0"/>
          <w:marBottom w:val="0"/>
          <w:divBdr>
            <w:top w:val="none" w:sz="0" w:space="0" w:color="auto"/>
            <w:left w:val="none" w:sz="0" w:space="0" w:color="auto"/>
            <w:bottom w:val="none" w:sz="0" w:space="0" w:color="auto"/>
            <w:right w:val="none" w:sz="0" w:space="0" w:color="auto"/>
          </w:divBdr>
          <w:divsChild>
            <w:div w:id="1385518171">
              <w:marLeft w:val="0"/>
              <w:marRight w:val="0"/>
              <w:marTop w:val="0"/>
              <w:marBottom w:val="0"/>
              <w:divBdr>
                <w:top w:val="none" w:sz="0" w:space="0" w:color="auto"/>
                <w:left w:val="none" w:sz="0" w:space="0" w:color="auto"/>
                <w:bottom w:val="none" w:sz="0" w:space="0" w:color="auto"/>
                <w:right w:val="none" w:sz="0" w:space="0" w:color="auto"/>
              </w:divBdr>
            </w:div>
          </w:divsChild>
        </w:div>
        <w:div w:id="1585988722">
          <w:marLeft w:val="0"/>
          <w:marRight w:val="0"/>
          <w:marTop w:val="0"/>
          <w:marBottom w:val="0"/>
          <w:divBdr>
            <w:top w:val="none" w:sz="0" w:space="0" w:color="auto"/>
            <w:left w:val="none" w:sz="0" w:space="0" w:color="auto"/>
            <w:bottom w:val="none" w:sz="0" w:space="0" w:color="auto"/>
            <w:right w:val="none" w:sz="0" w:space="0" w:color="auto"/>
          </w:divBdr>
          <w:divsChild>
            <w:div w:id="828911198">
              <w:marLeft w:val="0"/>
              <w:marRight w:val="0"/>
              <w:marTop w:val="0"/>
              <w:marBottom w:val="0"/>
              <w:divBdr>
                <w:top w:val="none" w:sz="0" w:space="0" w:color="auto"/>
                <w:left w:val="none" w:sz="0" w:space="0" w:color="auto"/>
                <w:bottom w:val="none" w:sz="0" w:space="0" w:color="auto"/>
                <w:right w:val="none" w:sz="0" w:space="0" w:color="auto"/>
              </w:divBdr>
            </w:div>
          </w:divsChild>
        </w:div>
        <w:div w:id="441849511">
          <w:marLeft w:val="0"/>
          <w:marRight w:val="0"/>
          <w:marTop w:val="0"/>
          <w:marBottom w:val="0"/>
          <w:divBdr>
            <w:top w:val="none" w:sz="0" w:space="0" w:color="auto"/>
            <w:left w:val="none" w:sz="0" w:space="0" w:color="auto"/>
            <w:bottom w:val="none" w:sz="0" w:space="0" w:color="auto"/>
            <w:right w:val="none" w:sz="0" w:space="0" w:color="auto"/>
          </w:divBdr>
          <w:divsChild>
            <w:div w:id="1406999985">
              <w:marLeft w:val="0"/>
              <w:marRight w:val="0"/>
              <w:marTop w:val="0"/>
              <w:marBottom w:val="0"/>
              <w:divBdr>
                <w:top w:val="none" w:sz="0" w:space="0" w:color="auto"/>
                <w:left w:val="none" w:sz="0" w:space="0" w:color="auto"/>
                <w:bottom w:val="none" w:sz="0" w:space="0" w:color="auto"/>
                <w:right w:val="none" w:sz="0" w:space="0" w:color="auto"/>
              </w:divBdr>
            </w:div>
          </w:divsChild>
        </w:div>
        <w:div w:id="710156220">
          <w:marLeft w:val="0"/>
          <w:marRight w:val="0"/>
          <w:marTop w:val="0"/>
          <w:marBottom w:val="0"/>
          <w:divBdr>
            <w:top w:val="none" w:sz="0" w:space="0" w:color="auto"/>
            <w:left w:val="none" w:sz="0" w:space="0" w:color="auto"/>
            <w:bottom w:val="none" w:sz="0" w:space="0" w:color="auto"/>
            <w:right w:val="none" w:sz="0" w:space="0" w:color="auto"/>
          </w:divBdr>
          <w:divsChild>
            <w:div w:id="189688891">
              <w:marLeft w:val="0"/>
              <w:marRight w:val="0"/>
              <w:marTop w:val="0"/>
              <w:marBottom w:val="0"/>
              <w:divBdr>
                <w:top w:val="none" w:sz="0" w:space="0" w:color="auto"/>
                <w:left w:val="none" w:sz="0" w:space="0" w:color="auto"/>
                <w:bottom w:val="none" w:sz="0" w:space="0" w:color="auto"/>
                <w:right w:val="none" w:sz="0" w:space="0" w:color="auto"/>
              </w:divBdr>
            </w:div>
          </w:divsChild>
        </w:div>
        <w:div w:id="2003267117">
          <w:marLeft w:val="0"/>
          <w:marRight w:val="0"/>
          <w:marTop w:val="0"/>
          <w:marBottom w:val="0"/>
          <w:divBdr>
            <w:top w:val="none" w:sz="0" w:space="0" w:color="auto"/>
            <w:left w:val="none" w:sz="0" w:space="0" w:color="auto"/>
            <w:bottom w:val="none" w:sz="0" w:space="0" w:color="auto"/>
            <w:right w:val="none" w:sz="0" w:space="0" w:color="auto"/>
          </w:divBdr>
          <w:divsChild>
            <w:div w:id="2053995568">
              <w:marLeft w:val="0"/>
              <w:marRight w:val="0"/>
              <w:marTop w:val="0"/>
              <w:marBottom w:val="0"/>
              <w:divBdr>
                <w:top w:val="none" w:sz="0" w:space="0" w:color="auto"/>
                <w:left w:val="none" w:sz="0" w:space="0" w:color="auto"/>
                <w:bottom w:val="none" w:sz="0" w:space="0" w:color="auto"/>
                <w:right w:val="none" w:sz="0" w:space="0" w:color="auto"/>
              </w:divBdr>
            </w:div>
          </w:divsChild>
        </w:div>
        <w:div w:id="479424002">
          <w:marLeft w:val="0"/>
          <w:marRight w:val="0"/>
          <w:marTop w:val="0"/>
          <w:marBottom w:val="0"/>
          <w:divBdr>
            <w:top w:val="none" w:sz="0" w:space="0" w:color="auto"/>
            <w:left w:val="none" w:sz="0" w:space="0" w:color="auto"/>
            <w:bottom w:val="none" w:sz="0" w:space="0" w:color="auto"/>
            <w:right w:val="none" w:sz="0" w:space="0" w:color="auto"/>
          </w:divBdr>
          <w:divsChild>
            <w:div w:id="1656908251">
              <w:marLeft w:val="0"/>
              <w:marRight w:val="0"/>
              <w:marTop w:val="0"/>
              <w:marBottom w:val="0"/>
              <w:divBdr>
                <w:top w:val="none" w:sz="0" w:space="0" w:color="auto"/>
                <w:left w:val="none" w:sz="0" w:space="0" w:color="auto"/>
                <w:bottom w:val="none" w:sz="0" w:space="0" w:color="auto"/>
                <w:right w:val="none" w:sz="0" w:space="0" w:color="auto"/>
              </w:divBdr>
            </w:div>
          </w:divsChild>
        </w:div>
        <w:div w:id="306670915">
          <w:marLeft w:val="0"/>
          <w:marRight w:val="0"/>
          <w:marTop w:val="0"/>
          <w:marBottom w:val="0"/>
          <w:divBdr>
            <w:top w:val="none" w:sz="0" w:space="0" w:color="auto"/>
            <w:left w:val="none" w:sz="0" w:space="0" w:color="auto"/>
            <w:bottom w:val="none" w:sz="0" w:space="0" w:color="auto"/>
            <w:right w:val="none" w:sz="0" w:space="0" w:color="auto"/>
          </w:divBdr>
          <w:divsChild>
            <w:div w:id="2023314205">
              <w:marLeft w:val="0"/>
              <w:marRight w:val="0"/>
              <w:marTop w:val="0"/>
              <w:marBottom w:val="0"/>
              <w:divBdr>
                <w:top w:val="none" w:sz="0" w:space="0" w:color="auto"/>
                <w:left w:val="none" w:sz="0" w:space="0" w:color="auto"/>
                <w:bottom w:val="none" w:sz="0" w:space="0" w:color="auto"/>
                <w:right w:val="none" w:sz="0" w:space="0" w:color="auto"/>
              </w:divBdr>
            </w:div>
          </w:divsChild>
        </w:div>
        <w:div w:id="2061048531">
          <w:marLeft w:val="0"/>
          <w:marRight w:val="0"/>
          <w:marTop w:val="0"/>
          <w:marBottom w:val="0"/>
          <w:divBdr>
            <w:top w:val="none" w:sz="0" w:space="0" w:color="auto"/>
            <w:left w:val="none" w:sz="0" w:space="0" w:color="auto"/>
            <w:bottom w:val="none" w:sz="0" w:space="0" w:color="auto"/>
            <w:right w:val="none" w:sz="0" w:space="0" w:color="auto"/>
          </w:divBdr>
          <w:divsChild>
            <w:div w:id="1475562448">
              <w:marLeft w:val="0"/>
              <w:marRight w:val="0"/>
              <w:marTop w:val="0"/>
              <w:marBottom w:val="0"/>
              <w:divBdr>
                <w:top w:val="none" w:sz="0" w:space="0" w:color="auto"/>
                <w:left w:val="none" w:sz="0" w:space="0" w:color="auto"/>
                <w:bottom w:val="none" w:sz="0" w:space="0" w:color="auto"/>
                <w:right w:val="none" w:sz="0" w:space="0" w:color="auto"/>
              </w:divBdr>
            </w:div>
          </w:divsChild>
        </w:div>
        <w:div w:id="410156392">
          <w:marLeft w:val="0"/>
          <w:marRight w:val="0"/>
          <w:marTop w:val="0"/>
          <w:marBottom w:val="0"/>
          <w:divBdr>
            <w:top w:val="none" w:sz="0" w:space="0" w:color="auto"/>
            <w:left w:val="none" w:sz="0" w:space="0" w:color="auto"/>
            <w:bottom w:val="none" w:sz="0" w:space="0" w:color="auto"/>
            <w:right w:val="none" w:sz="0" w:space="0" w:color="auto"/>
          </w:divBdr>
          <w:divsChild>
            <w:div w:id="726074179">
              <w:marLeft w:val="0"/>
              <w:marRight w:val="0"/>
              <w:marTop w:val="0"/>
              <w:marBottom w:val="0"/>
              <w:divBdr>
                <w:top w:val="none" w:sz="0" w:space="0" w:color="auto"/>
                <w:left w:val="none" w:sz="0" w:space="0" w:color="auto"/>
                <w:bottom w:val="none" w:sz="0" w:space="0" w:color="auto"/>
                <w:right w:val="none" w:sz="0" w:space="0" w:color="auto"/>
              </w:divBdr>
            </w:div>
          </w:divsChild>
        </w:div>
        <w:div w:id="897714995">
          <w:marLeft w:val="0"/>
          <w:marRight w:val="0"/>
          <w:marTop w:val="0"/>
          <w:marBottom w:val="0"/>
          <w:divBdr>
            <w:top w:val="none" w:sz="0" w:space="0" w:color="auto"/>
            <w:left w:val="none" w:sz="0" w:space="0" w:color="auto"/>
            <w:bottom w:val="none" w:sz="0" w:space="0" w:color="auto"/>
            <w:right w:val="none" w:sz="0" w:space="0" w:color="auto"/>
          </w:divBdr>
          <w:divsChild>
            <w:div w:id="452408789">
              <w:marLeft w:val="0"/>
              <w:marRight w:val="0"/>
              <w:marTop w:val="0"/>
              <w:marBottom w:val="0"/>
              <w:divBdr>
                <w:top w:val="none" w:sz="0" w:space="0" w:color="auto"/>
                <w:left w:val="none" w:sz="0" w:space="0" w:color="auto"/>
                <w:bottom w:val="none" w:sz="0" w:space="0" w:color="auto"/>
                <w:right w:val="none" w:sz="0" w:space="0" w:color="auto"/>
              </w:divBdr>
            </w:div>
          </w:divsChild>
        </w:div>
        <w:div w:id="1716343907">
          <w:marLeft w:val="0"/>
          <w:marRight w:val="0"/>
          <w:marTop w:val="0"/>
          <w:marBottom w:val="0"/>
          <w:divBdr>
            <w:top w:val="none" w:sz="0" w:space="0" w:color="auto"/>
            <w:left w:val="none" w:sz="0" w:space="0" w:color="auto"/>
            <w:bottom w:val="none" w:sz="0" w:space="0" w:color="auto"/>
            <w:right w:val="none" w:sz="0" w:space="0" w:color="auto"/>
          </w:divBdr>
          <w:divsChild>
            <w:div w:id="900792910">
              <w:marLeft w:val="0"/>
              <w:marRight w:val="0"/>
              <w:marTop w:val="0"/>
              <w:marBottom w:val="0"/>
              <w:divBdr>
                <w:top w:val="none" w:sz="0" w:space="0" w:color="auto"/>
                <w:left w:val="none" w:sz="0" w:space="0" w:color="auto"/>
                <w:bottom w:val="none" w:sz="0" w:space="0" w:color="auto"/>
                <w:right w:val="none" w:sz="0" w:space="0" w:color="auto"/>
              </w:divBdr>
            </w:div>
          </w:divsChild>
        </w:div>
        <w:div w:id="1910992649">
          <w:marLeft w:val="0"/>
          <w:marRight w:val="0"/>
          <w:marTop w:val="0"/>
          <w:marBottom w:val="0"/>
          <w:divBdr>
            <w:top w:val="none" w:sz="0" w:space="0" w:color="auto"/>
            <w:left w:val="none" w:sz="0" w:space="0" w:color="auto"/>
            <w:bottom w:val="none" w:sz="0" w:space="0" w:color="auto"/>
            <w:right w:val="none" w:sz="0" w:space="0" w:color="auto"/>
          </w:divBdr>
          <w:divsChild>
            <w:div w:id="1774939704">
              <w:marLeft w:val="0"/>
              <w:marRight w:val="0"/>
              <w:marTop w:val="0"/>
              <w:marBottom w:val="0"/>
              <w:divBdr>
                <w:top w:val="none" w:sz="0" w:space="0" w:color="auto"/>
                <w:left w:val="none" w:sz="0" w:space="0" w:color="auto"/>
                <w:bottom w:val="none" w:sz="0" w:space="0" w:color="auto"/>
                <w:right w:val="none" w:sz="0" w:space="0" w:color="auto"/>
              </w:divBdr>
            </w:div>
          </w:divsChild>
        </w:div>
        <w:div w:id="1644040558">
          <w:marLeft w:val="0"/>
          <w:marRight w:val="0"/>
          <w:marTop w:val="0"/>
          <w:marBottom w:val="0"/>
          <w:divBdr>
            <w:top w:val="none" w:sz="0" w:space="0" w:color="auto"/>
            <w:left w:val="none" w:sz="0" w:space="0" w:color="auto"/>
            <w:bottom w:val="none" w:sz="0" w:space="0" w:color="auto"/>
            <w:right w:val="none" w:sz="0" w:space="0" w:color="auto"/>
          </w:divBdr>
          <w:divsChild>
            <w:div w:id="1232154833">
              <w:marLeft w:val="0"/>
              <w:marRight w:val="0"/>
              <w:marTop w:val="0"/>
              <w:marBottom w:val="0"/>
              <w:divBdr>
                <w:top w:val="none" w:sz="0" w:space="0" w:color="auto"/>
                <w:left w:val="none" w:sz="0" w:space="0" w:color="auto"/>
                <w:bottom w:val="none" w:sz="0" w:space="0" w:color="auto"/>
                <w:right w:val="none" w:sz="0" w:space="0" w:color="auto"/>
              </w:divBdr>
            </w:div>
          </w:divsChild>
        </w:div>
        <w:div w:id="901645213">
          <w:marLeft w:val="0"/>
          <w:marRight w:val="0"/>
          <w:marTop w:val="0"/>
          <w:marBottom w:val="0"/>
          <w:divBdr>
            <w:top w:val="none" w:sz="0" w:space="0" w:color="auto"/>
            <w:left w:val="none" w:sz="0" w:space="0" w:color="auto"/>
            <w:bottom w:val="none" w:sz="0" w:space="0" w:color="auto"/>
            <w:right w:val="none" w:sz="0" w:space="0" w:color="auto"/>
          </w:divBdr>
          <w:divsChild>
            <w:div w:id="1115632028">
              <w:marLeft w:val="0"/>
              <w:marRight w:val="0"/>
              <w:marTop w:val="0"/>
              <w:marBottom w:val="0"/>
              <w:divBdr>
                <w:top w:val="none" w:sz="0" w:space="0" w:color="auto"/>
                <w:left w:val="none" w:sz="0" w:space="0" w:color="auto"/>
                <w:bottom w:val="none" w:sz="0" w:space="0" w:color="auto"/>
                <w:right w:val="none" w:sz="0" w:space="0" w:color="auto"/>
              </w:divBdr>
            </w:div>
          </w:divsChild>
        </w:div>
        <w:div w:id="385108310">
          <w:marLeft w:val="0"/>
          <w:marRight w:val="0"/>
          <w:marTop w:val="0"/>
          <w:marBottom w:val="0"/>
          <w:divBdr>
            <w:top w:val="none" w:sz="0" w:space="0" w:color="auto"/>
            <w:left w:val="none" w:sz="0" w:space="0" w:color="auto"/>
            <w:bottom w:val="none" w:sz="0" w:space="0" w:color="auto"/>
            <w:right w:val="none" w:sz="0" w:space="0" w:color="auto"/>
          </w:divBdr>
          <w:divsChild>
            <w:div w:id="961112729">
              <w:marLeft w:val="0"/>
              <w:marRight w:val="0"/>
              <w:marTop w:val="0"/>
              <w:marBottom w:val="0"/>
              <w:divBdr>
                <w:top w:val="none" w:sz="0" w:space="0" w:color="auto"/>
                <w:left w:val="none" w:sz="0" w:space="0" w:color="auto"/>
                <w:bottom w:val="none" w:sz="0" w:space="0" w:color="auto"/>
                <w:right w:val="none" w:sz="0" w:space="0" w:color="auto"/>
              </w:divBdr>
            </w:div>
          </w:divsChild>
        </w:div>
        <w:div w:id="910193761">
          <w:marLeft w:val="0"/>
          <w:marRight w:val="0"/>
          <w:marTop w:val="0"/>
          <w:marBottom w:val="0"/>
          <w:divBdr>
            <w:top w:val="none" w:sz="0" w:space="0" w:color="auto"/>
            <w:left w:val="none" w:sz="0" w:space="0" w:color="auto"/>
            <w:bottom w:val="none" w:sz="0" w:space="0" w:color="auto"/>
            <w:right w:val="none" w:sz="0" w:space="0" w:color="auto"/>
          </w:divBdr>
          <w:divsChild>
            <w:div w:id="2057848992">
              <w:marLeft w:val="0"/>
              <w:marRight w:val="0"/>
              <w:marTop w:val="0"/>
              <w:marBottom w:val="0"/>
              <w:divBdr>
                <w:top w:val="none" w:sz="0" w:space="0" w:color="auto"/>
                <w:left w:val="none" w:sz="0" w:space="0" w:color="auto"/>
                <w:bottom w:val="none" w:sz="0" w:space="0" w:color="auto"/>
                <w:right w:val="none" w:sz="0" w:space="0" w:color="auto"/>
              </w:divBdr>
            </w:div>
          </w:divsChild>
        </w:div>
        <w:div w:id="594634750">
          <w:marLeft w:val="0"/>
          <w:marRight w:val="0"/>
          <w:marTop w:val="0"/>
          <w:marBottom w:val="0"/>
          <w:divBdr>
            <w:top w:val="none" w:sz="0" w:space="0" w:color="auto"/>
            <w:left w:val="none" w:sz="0" w:space="0" w:color="auto"/>
            <w:bottom w:val="none" w:sz="0" w:space="0" w:color="auto"/>
            <w:right w:val="none" w:sz="0" w:space="0" w:color="auto"/>
          </w:divBdr>
          <w:divsChild>
            <w:div w:id="1167358248">
              <w:marLeft w:val="0"/>
              <w:marRight w:val="0"/>
              <w:marTop w:val="0"/>
              <w:marBottom w:val="0"/>
              <w:divBdr>
                <w:top w:val="none" w:sz="0" w:space="0" w:color="auto"/>
                <w:left w:val="none" w:sz="0" w:space="0" w:color="auto"/>
                <w:bottom w:val="none" w:sz="0" w:space="0" w:color="auto"/>
                <w:right w:val="none" w:sz="0" w:space="0" w:color="auto"/>
              </w:divBdr>
            </w:div>
          </w:divsChild>
        </w:div>
        <w:div w:id="1329288674">
          <w:marLeft w:val="0"/>
          <w:marRight w:val="0"/>
          <w:marTop w:val="0"/>
          <w:marBottom w:val="0"/>
          <w:divBdr>
            <w:top w:val="none" w:sz="0" w:space="0" w:color="auto"/>
            <w:left w:val="none" w:sz="0" w:space="0" w:color="auto"/>
            <w:bottom w:val="none" w:sz="0" w:space="0" w:color="auto"/>
            <w:right w:val="none" w:sz="0" w:space="0" w:color="auto"/>
          </w:divBdr>
          <w:divsChild>
            <w:div w:id="808090214">
              <w:marLeft w:val="0"/>
              <w:marRight w:val="0"/>
              <w:marTop w:val="0"/>
              <w:marBottom w:val="0"/>
              <w:divBdr>
                <w:top w:val="none" w:sz="0" w:space="0" w:color="auto"/>
                <w:left w:val="none" w:sz="0" w:space="0" w:color="auto"/>
                <w:bottom w:val="none" w:sz="0" w:space="0" w:color="auto"/>
                <w:right w:val="none" w:sz="0" w:space="0" w:color="auto"/>
              </w:divBdr>
            </w:div>
          </w:divsChild>
        </w:div>
        <w:div w:id="426194993">
          <w:marLeft w:val="0"/>
          <w:marRight w:val="0"/>
          <w:marTop w:val="0"/>
          <w:marBottom w:val="0"/>
          <w:divBdr>
            <w:top w:val="none" w:sz="0" w:space="0" w:color="auto"/>
            <w:left w:val="none" w:sz="0" w:space="0" w:color="auto"/>
            <w:bottom w:val="none" w:sz="0" w:space="0" w:color="auto"/>
            <w:right w:val="none" w:sz="0" w:space="0" w:color="auto"/>
          </w:divBdr>
          <w:divsChild>
            <w:div w:id="1324892879">
              <w:marLeft w:val="0"/>
              <w:marRight w:val="0"/>
              <w:marTop w:val="0"/>
              <w:marBottom w:val="0"/>
              <w:divBdr>
                <w:top w:val="none" w:sz="0" w:space="0" w:color="auto"/>
                <w:left w:val="none" w:sz="0" w:space="0" w:color="auto"/>
                <w:bottom w:val="none" w:sz="0" w:space="0" w:color="auto"/>
                <w:right w:val="none" w:sz="0" w:space="0" w:color="auto"/>
              </w:divBdr>
            </w:div>
          </w:divsChild>
        </w:div>
        <w:div w:id="235944255">
          <w:marLeft w:val="0"/>
          <w:marRight w:val="0"/>
          <w:marTop w:val="0"/>
          <w:marBottom w:val="0"/>
          <w:divBdr>
            <w:top w:val="none" w:sz="0" w:space="0" w:color="auto"/>
            <w:left w:val="none" w:sz="0" w:space="0" w:color="auto"/>
            <w:bottom w:val="none" w:sz="0" w:space="0" w:color="auto"/>
            <w:right w:val="none" w:sz="0" w:space="0" w:color="auto"/>
          </w:divBdr>
          <w:divsChild>
            <w:div w:id="1523787756">
              <w:marLeft w:val="0"/>
              <w:marRight w:val="0"/>
              <w:marTop w:val="0"/>
              <w:marBottom w:val="0"/>
              <w:divBdr>
                <w:top w:val="none" w:sz="0" w:space="0" w:color="auto"/>
                <w:left w:val="none" w:sz="0" w:space="0" w:color="auto"/>
                <w:bottom w:val="none" w:sz="0" w:space="0" w:color="auto"/>
                <w:right w:val="none" w:sz="0" w:space="0" w:color="auto"/>
              </w:divBdr>
            </w:div>
          </w:divsChild>
        </w:div>
        <w:div w:id="863904847">
          <w:marLeft w:val="0"/>
          <w:marRight w:val="0"/>
          <w:marTop w:val="0"/>
          <w:marBottom w:val="0"/>
          <w:divBdr>
            <w:top w:val="none" w:sz="0" w:space="0" w:color="auto"/>
            <w:left w:val="none" w:sz="0" w:space="0" w:color="auto"/>
            <w:bottom w:val="none" w:sz="0" w:space="0" w:color="auto"/>
            <w:right w:val="none" w:sz="0" w:space="0" w:color="auto"/>
          </w:divBdr>
          <w:divsChild>
            <w:div w:id="1218739997">
              <w:marLeft w:val="0"/>
              <w:marRight w:val="0"/>
              <w:marTop w:val="0"/>
              <w:marBottom w:val="0"/>
              <w:divBdr>
                <w:top w:val="none" w:sz="0" w:space="0" w:color="auto"/>
                <w:left w:val="none" w:sz="0" w:space="0" w:color="auto"/>
                <w:bottom w:val="none" w:sz="0" w:space="0" w:color="auto"/>
                <w:right w:val="none" w:sz="0" w:space="0" w:color="auto"/>
              </w:divBdr>
            </w:div>
          </w:divsChild>
        </w:div>
        <w:div w:id="540943476">
          <w:marLeft w:val="0"/>
          <w:marRight w:val="0"/>
          <w:marTop w:val="0"/>
          <w:marBottom w:val="0"/>
          <w:divBdr>
            <w:top w:val="none" w:sz="0" w:space="0" w:color="auto"/>
            <w:left w:val="none" w:sz="0" w:space="0" w:color="auto"/>
            <w:bottom w:val="none" w:sz="0" w:space="0" w:color="auto"/>
            <w:right w:val="none" w:sz="0" w:space="0" w:color="auto"/>
          </w:divBdr>
          <w:divsChild>
            <w:div w:id="200093623">
              <w:marLeft w:val="0"/>
              <w:marRight w:val="0"/>
              <w:marTop w:val="0"/>
              <w:marBottom w:val="0"/>
              <w:divBdr>
                <w:top w:val="none" w:sz="0" w:space="0" w:color="auto"/>
                <w:left w:val="none" w:sz="0" w:space="0" w:color="auto"/>
                <w:bottom w:val="none" w:sz="0" w:space="0" w:color="auto"/>
                <w:right w:val="none" w:sz="0" w:space="0" w:color="auto"/>
              </w:divBdr>
            </w:div>
          </w:divsChild>
        </w:div>
        <w:div w:id="868102348">
          <w:marLeft w:val="0"/>
          <w:marRight w:val="0"/>
          <w:marTop w:val="0"/>
          <w:marBottom w:val="0"/>
          <w:divBdr>
            <w:top w:val="none" w:sz="0" w:space="0" w:color="auto"/>
            <w:left w:val="none" w:sz="0" w:space="0" w:color="auto"/>
            <w:bottom w:val="none" w:sz="0" w:space="0" w:color="auto"/>
            <w:right w:val="none" w:sz="0" w:space="0" w:color="auto"/>
          </w:divBdr>
          <w:divsChild>
            <w:div w:id="91165719">
              <w:marLeft w:val="0"/>
              <w:marRight w:val="0"/>
              <w:marTop w:val="0"/>
              <w:marBottom w:val="0"/>
              <w:divBdr>
                <w:top w:val="none" w:sz="0" w:space="0" w:color="auto"/>
                <w:left w:val="none" w:sz="0" w:space="0" w:color="auto"/>
                <w:bottom w:val="none" w:sz="0" w:space="0" w:color="auto"/>
                <w:right w:val="none" w:sz="0" w:space="0" w:color="auto"/>
              </w:divBdr>
            </w:div>
          </w:divsChild>
        </w:div>
        <w:div w:id="47605905">
          <w:marLeft w:val="0"/>
          <w:marRight w:val="0"/>
          <w:marTop w:val="0"/>
          <w:marBottom w:val="0"/>
          <w:divBdr>
            <w:top w:val="none" w:sz="0" w:space="0" w:color="auto"/>
            <w:left w:val="none" w:sz="0" w:space="0" w:color="auto"/>
            <w:bottom w:val="none" w:sz="0" w:space="0" w:color="auto"/>
            <w:right w:val="none" w:sz="0" w:space="0" w:color="auto"/>
          </w:divBdr>
          <w:divsChild>
            <w:div w:id="630131769">
              <w:marLeft w:val="0"/>
              <w:marRight w:val="0"/>
              <w:marTop w:val="0"/>
              <w:marBottom w:val="0"/>
              <w:divBdr>
                <w:top w:val="none" w:sz="0" w:space="0" w:color="auto"/>
                <w:left w:val="none" w:sz="0" w:space="0" w:color="auto"/>
                <w:bottom w:val="none" w:sz="0" w:space="0" w:color="auto"/>
                <w:right w:val="none" w:sz="0" w:space="0" w:color="auto"/>
              </w:divBdr>
            </w:div>
          </w:divsChild>
        </w:div>
        <w:div w:id="398752743">
          <w:marLeft w:val="0"/>
          <w:marRight w:val="0"/>
          <w:marTop w:val="0"/>
          <w:marBottom w:val="0"/>
          <w:divBdr>
            <w:top w:val="none" w:sz="0" w:space="0" w:color="auto"/>
            <w:left w:val="none" w:sz="0" w:space="0" w:color="auto"/>
            <w:bottom w:val="none" w:sz="0" w:space="0" w:color="auto"/>
            <w:right w:val="none" w:sz="0" w:space="0" w:color="auto"/>
          </w:divBdr>
          <w:divsChild>
            <w:div w:id="520169725">
              <w:marLeft w:val="0"/>
              <w:marRight w:val="0"/>
              <w:marTop w:val="0"/>
              <w:marBottom w:val="0"/>
              <w:divBdr>
                <w:top w:val="none" w:sz="0" w:space="0" w:color="auto"/>
                <w:left w:val="none" w:sz="0" w:space="0" w:color="auto"/>
                <w:bottom w:val="none" w:sz="0" w:space="0" w:color="auto"/>
                <w:right w:val="none" w:sz="0" w:space="0" w:color="auto"/>
              </w:divBdr>
            </w:div>
          </w:divsChild>
        </w:div>
        <w:div w:id="1759062332">
          <w:marLeft w:val="0"/>
          <w:marRight w:val="0"/>
          <w:marTop w:val="0"/>
          <w:marBottom w:val="0"/>
          <w:divBdr>
            <w:top w:val="none" w:sz="0" w:space="0" w:color="auto"/>
            <w:left w:val="none" w:sz="0" w:space="0" w:color="auto"/>
            <w:bottom w:val="none" w:sz="0" w:space="0" w:color="auto"/>
            <w:right w:val="none" w:sz="0" w:space="0" w:color="auto"/>
          </w:divBdr>
          <w:divsChild>
            <w:div w:id="1918664522">
              <w:marLeft w:val="0"/>
              <w:marRight w:val="0"/>
              <w:marTop w:val="0"/>
              <w:marBottom w:val="0"/>
              <w:divBdr>
                <w:top w:val="none" w:sz="0" w:space="0" w:color="auto"/>
                <w:left w:val="none" w:sz="0" w:space="0" w:color="auto"/>
                <w:bottom w:val="none" w:sz="0" w:space="0" w:color="auto"/>
                <w:right w:val="none" w:sz="0" w:space="0" w:color="auto"/>
              </w:divBdr>
            </w:div>
          </w:divsChild>
        </w:div>
        <w:div w:id="904029876">
          <w:marLeft w:val="0"/>
          <w:marRight w:val="0"/>
          <w:marTop w:val="0"/>
          <w:marBottom w:val="0"/>
          <w:divBdr>
            <w:top w:val="none" w:sz="0" w:space="0" w:color="auto"/>
            <w:left w:val="none" w:sz="0" w:space="0" w:color="auto"/>
            <w:bottom w:val="none" w:sz="0" w:space="0" w:color="auto"/>
            <w:right w:val="none" w:sz="0" w:space="0" w:color="auto"/>
          </w:divBdr>
          <w:divsChild>
            <w:div w:id="1981811214">
              <w:marLeft w:val="0"/>
              <w:marRight w:val="0"/>
              <w:marTop w:val="0"/>
              <w:marBottom w:val="0"/>
              <w:divBdr>
                <w:top w:val="none" w:sz="0" w:space="0" w:color="auto"/>
                <w:left w:val="none" w:sz="0" w:space="0" w:color="auto"/>
                <w:bottom w:val="none" w:sz="0" w:space="0" w:color="auto"/>
                <w:right w:val="none" w:sz="0" w:space="0" w:color="auto"/>
              </w:divBdr>
            </w:div>
          </w:divsChild>
        </w:div>
        <w:div w:id="502942258">
          <w:marLeft w:val="0"/>
          <w:marRight w:val="0"/>
          <w:marTop w:val="0"/>
          <w:marBottom w:val="0"/>
          <w:divBdr>
            <w:top w:val="none" w:sz="0" w:space="0" w:color="auto"/>
            <w:left w:val="none" w:sz="0" w:space="0" w:color="auto"/>
            <w:bottom w:val="none" w:sz="0" w:space="0" w:color="auto"/>
            <w:right w:val="none" w:sz="0" w:space="0" w:color="auto"/>
          </w:divBdr>
          <w:divsChild>
            <w:div w:id="675500986">
              <w:marLeft w:val="0"/>
              <w:marRight w:val="0"/>
              <w:marTop w:val="0"/>
              <w:marBottom w:val="0"/>
              <w:divBdr>
                <w:top w:val="none" w:sz="0" w:space="0" w:color="auto"/>
                <w:left w:val="none" w:sz="0" w:space="0" w:color="auto"/>
                <w:bottom w:val="none" w:sz="0" w:space="0" w:color="auto"/>
                <w:right w:val="none" w:sz="0" w:space="0" w:color="auto"/>
              </w:divBdr>
            </w:div>
          </w:divsChild>
        </w:div>
        <w:div w:id="1316226762">
          <w:marLeft w:val="0"/>
          <w:marRight w:val="0"/>
          <w:marTop w:val="0"/>
          <w:marBottom w:val="0"/>
          <w:divBdr>
            <w:top w:val="none" w:sz="0" w:space="0" w:color="auto"/>
            <w:left w:val="none" w:sz="0" w:space="0" w:color="auto"/>
            <w:bottom w:val="none" w:sz="0" w:space="0" w:color="auto"/>
            <w:right w:val="none" w:sz="0" w:space="0" w:color="auto"/>
          </w:divBdr>
          <w:divsChild>
            <w:div w:id="136804079">
              <w:marLeft w:val="0"/>
              <w:marRight w:val="0"/>
              <w:marTop w:val="0"/>
              <w:marBottom w:val="0"/>
              <w:divBdr>
                <w:top w:val="none" w:sz="0" w:space="0" w:color="auto"/>
                <w:left w:val="none" w:sz="0" w:space="0" w:color="auto"/>
                <w:bottom w:val="none" w:sz="0" w:space="0" w:color="auto"/>
                <w:right w:val="none" w:sz="0" w:space="0" w:color="auto"/>
              </w:divBdr>
            </w:div>
          </w:divsChild>
        </w:div>
        <w:div w:id="608008171">
          <w:marLeft w:val="0"/>
          <w:marRight w:val="0"/>
          <w:marTop w:val="0"/>
          <w:marBottom w:val="0"/>
          <w:divBdr>
            <w:top w:val="none" w:sz="0" w:space="0" w:color="auto"/>
            <w:left w:val="none" w:sz="0" w:space="0" w:color="auto"/>
            <w:bottom w:val="none" w:sz="0" w:space="0" w:color="auto"/>
            <w:right w:val="none" w:sz="0" w:space="0" w:color="auto"/>
          </w:divBdr>
          <w:divsChild>
            <w:div w:id="2019695005">
              <w:marLeft w:val="0"/>
              <w:marRight w:val="0"/>
              <w:marTop w:val="0"/>
              <w:marBottom w:val="0"/>
              <w:divBdr>
                <w:top w:val="none" w:sz="0" w:space="0" w:color="auto"/>
                <w:left w:val="none" w:sz="0" w:space="0" w:color="auto"/>
                <w:bottom w:val="none" w:sz="0" w:space="0" w:color="auto"/>
                <w:right w:val="none" w:sz="0" w:space="0" w:color="auto"/>
              </w:divBdr>
            </w:div>
          </w:divsChild>
        </w:div>
        <w:div w:id="610475231">
          <w:marLeft w:val="0"/>
          <w:marRight w:val="0"/>
          <w:marTop w:val="0"/>
          <w:marBottom w:val="0"/>
          <w:divBdr>
            <w:top w:val="none" w:sz="0" w:space="0" w:color="auto"/>
            <w:left w:val="none" w:sz="0" w:space="0" w:color="auto"/>
            <w:bottom w:val="none" w:sz="0" w:space="0" w:color="auto"/>
            <w:right w:val="none" w:sz="0" w:space="0" w:color="auto"/>
          </w:divBdr>
          <w:divsChild>
            <w:div w:id="636224750">
              <w:marLeft w:val="0"/>
              <w:marRight w:val="0"/>
              <w:marTop w:val="0"/>
              <w:marBottom w:val="0"/>
              <w:divBdr>
                <w:top w:val="none" w:sz="0" w:space="0" w:color="auto"/>
                <w:left w:val="none" w:sz="0" w:space="0" w:color="auto"/>
                <w:bottom w:val="none" w:sz="0" w:space="0" w:color="auto"/>
                <w:right w:val="none" w:sz="0" w:space="0" w:color="auto"/>
              </w:divBdr>
            </w:div>
          </w:divsChild>
        </w:div>
        <w:div w:id="593518516">
          <w:marLeft w:val="0"/>
          <w:marRight w:val="0"/>
          <w:marTop w:val="0"/>
          <w:marBottom w:val="0"/>
          <w:divBdr>
            <w:top w:val="none" w:sz="0" w:space="0" w:color="auto"/>
            <w:left w:val="none" w:sz="0" w:space="0" w:color="auto"/>
            <w:bottom w:val="none" w:sz="0" w:space="0" w:color="auto"/>
            <w:right w:val="none" w:sz="0" w:space="0" w:color="auto"/>
          </w:divBdr>
          <w:divsChild>
            <w:div w:id="419837516">
              <w:marLeft w:val="0"/>
              <w:marRight w:val="0"/>
              <w:marTop w:val="0"/>
              <w:marBottom w:val="0"/>
              <w:divBdr>
                <w:top w:val="none" w:sz="0" w:space="0" w:color="auto"/>
                <w:left w:val="none" w:sz="0" w:space="0" w:color="auto"/>
                <w:bottom w:val="none" w:sz="0" w:space="0" w:color="auto"/>
                <w:right w:val="none" w:sz="0" w:space="0" w:color="auto"/>
              </w:divBdr>
            </w:div>
          </w:divsChild>
        </w:div>
        <w:div w:id="1383750559">
          <w:marLeft w:val="0"/>
          <w:marRight w:val="0"/>
          <w:marTop w:val="0"/>
          <w:marBottom w:val="0"/>
          <w:divBdr>
            <w:top w:val="none" w:sz="0" w:space="0" w:color="auto"/>
            <w:left w:val="none" w:sz="0" w:space="0" w:color="auto"/>
            <w:bottom w:val="none" w:sz="0" w:space="0" w:color="auto"/>
            <w:right w:val="none" w:sz="0" w:space="0" w:color="auto"/>
          </w:divBdr>
          <w:divsChild>
            <w:div w:id="282155810">
              <w:marLeft w:val="0"/>
              <w:marRight w:val="0"/>
              <w:marTop w:val="0"/>
              <w:marBottom w:val="0"/>
              <w:divBdr>
                <w:top w:val="none" w:sz="0" w:space="0" w:color="auto"/>
                <w:left w:val="none" w:sz="0" w:space="0" w:color="auto"/>
                <w:bottom w:val="none" w:sz="0" w:space="0" w:color="auto"/>
                <w:right w:val="none" w:sz="0" w:space="0" w:color="auto"/>
              </w:divBdr>
            </w:div>
          </w:divsChild>
        </w:div>
        <w:div w:id="1813447787">
          <w:marLeft w:val="0"/>
          <w:marRight w:val="0"/>
          <w:marTop w:val="0"/>
          <w:marBottom w:val="0"/>
          <w:divBdr>
            <w:top w:val="none" w:sz="0" w:space="0" w:color="auto"/>
            <w:left w:val="none" w:sz="0" w:space="0" w:color="auto"/>
            <w:bottom w:val="none" w:sz="0" w:space="0" w:color="auto"/>
            <w:right w:val="none" w:sz="0" w:space="0" w:color="auto"/>
          </w:divBdr>
          <w:divsChild>
            <w:div w:id="404955361">
              <w:marLeft w:val="0"/>
              <w:marRight w:val="0"/>
              <w:marTop w:val="0"/>
              <w:marBottom w:val="0"/>
              <w:divBdr>
                <w:top w:val="none" w:sz="0" w:space="0" w:color="auto"/>
                <w:left w:val="none" w:sz="0" w:space="0" w:color="auto"/>
                <w:bottom w:val="none" w:sz="0" w:space="0" w:color="auto"/>
                <w:right w:val="none" w:sz="0" w:space="0" w:color="auto"/>
              </w:divBdr>
            </w:div>
          </w:divsChild>
        </w:div>
        <w:div w:id="703559919">
          <w:marLeft w:val="0"/>
          <w:marRight w:val="0"/>
          <w:marTop w:val="0"/>
          <w:marBottom w:val="0"/>
          <w:divBdr>
            <w:top w:val="none" w:sz="0" w:space="0" w:color="auto"/>
            <w:left w:val="none" w:sz="0" w:space="0" w:color="auto"/>
            <w:bottom w:val="none" w:sz="0" w:space="0" w:color="auto"/>
            <w:right w:val="none" w:sz="0" w:space="0" w:color="auto"/>
          </w:divBdr>
          <w:divsChild>
            <w:div w:id="2011329819">
              <w:marLeft w:val="0"/>
              <w:marRight w:val="0"/>
              <w:marTop w:val="0"/>
              <w:marBottom w:val="0"/>
              <w:divBdr>
                <w:top w:val="none" w:sz="0" w:space="0" w:color="auto"/>
                <w:left w:val="none" w:sz="0" w:space="0" w:color="auto"/>
                <w:bottom w:val="none" w:sz="0" w:space="0" w:color="auto"/>
                <w:right w:val="none" w:sz="0" w:space="0" w:color="auto"/>
              </w:divBdr>
            </w:div>
          </w:divsChild>
        </w:div>
        <w:div w:id="823008823">
          <w:marLeft w:val="0"/>
          <w:marRight w:val="0"/>
          <w:marTop w:val="0"/>
          <w:marBottom w:val="0"/>
          <w:divBdr>
            <w:top w:val="none" w:sz="0" w:space="0" w:color="auto"/>
            <w:left w:val="none" w:sz="0" w:space="0" w:color="auto"/>
            <w:bottom w:val="none" w:sz="0" w:space="0" w:color="auto"/>
            <w:right w:val="none" w:sz="0" w:space="0" w:color="auto"/>
          </w:divBdr>
          <w:divsChild>
            <w:div w:id="584538316">
              <w:marLeft w:val="0"/>
              <w:marRight w:val="0"/>
              <w:marTop w:val="0"/>
              <w:marBottom w:val="0"/>
              <w:divBdr>
                <w:top w:val="none" w:sz="0" w:space="0" w:color="auto"/>
                <w:left w:val="none" w:sz="0" w:space="0" w:color="auto"/>
                <w:bottom w:val="none" w:sz="0" w:space="0" w:color="auto"/>
                <w:right w:val="none" w:sz="0" w:space="0" w:color="auto"/>
              </w:divBdr>
            </w:div>
          </w:divsChild>
        </w:div>
        <w:div w:id="1881162231">
          <w:marLeft w:val="0"/>
          <w:marRight w:val="0"/>
          <w:marTop w:val="0"/>
          <w:marBottom w:val="0"/>
          <w:divBdr>
            <w:top w:val="none" w:sz="0" w:space="0" w:color="auto"/>
            <w:left w:val="none" w:sz="0" w:space="0" w:color="auto"/>
            <w:bottom w:val="none" w:sz="0" w:space="0" w:color="auto"/>
            <w:right w:val="none" w:sz="0" w:space="0" w:color="auto"/>
          </w:divBdr>
          <w:divsChild>
            <w:div w:id="911933523">
              <w:marLeft w:val="0"/>
              <w:marRight w:val="0"/>
              <w:marTop w:val="0"/>
              <w:marBottom w:val="0"/>
              <w:divBdr>
                <w:top w:val="none" w:sz="0" w:space="0" w:color="auto"/>
                <w:left w:val="none" w:sz="0" w:space="0" w:color="auto"/>
                <w:bottom w:val="none" w:sz="0" w:space="0" w:color="auto"/>
                <w:right w:val="none" w:sz="0" w:space="0" w:color="auto"/>
              </w:divBdr>
            </w:div>
          </w:divsChild>
        </w:div>
        <w:div w:id="1331718389">
          <w:marLeft w:val="0"/>
          <w:marRight w:val="0"/>
          <w:marTop w:val="0"/>
          <w:marBottom w:val="0"/>
          <w:divBdr>
            <w:top w:val="none" w:sz="0" w:space="0" w:color="auto"/>
            <w:left w:val="none" w:sz="0" w:space="0" w:color="auto"/>
            <w:bottom w:val="none" w:sz="0" w:space="0" w:color="auto"/>
            <w:right w:val="none" w:sz="0" w:space="0" w:color="auto"/>
          </w:divBdr>
          <w:divsChild>
            <w:div w:id="932012698">
              <w:marLeft w:val="0"/>
              <w:marRight w:val="0"/>
              <w:marTop w:val="0"/>
              <w:marBottom w:val="0"/>
              <w:divBdr>
                <w:top w:val="none" w:sz="0" w:space="0" w:color="auto"/>
                <w:left w:val="none" w:sz="0" w:space="0" w:color="auto"/>
                <w:bottom w:val="none" w:sz="0" w:space="0" w:color="auto"/>
                <w:right w:val="none" w:sz="0" w:space="0" w:color="auto"/>
              </w:divBdr>
            </w:div>
          </w:divsChild>
        </w:div>
        <w:div w:id="2056811247">
          <w:marLeft w:val="0"/>
          <w:marRight w:val="0"/>
          <w:marTop w:val="0"/>
          <w:marBottom w:val="0"/>
          <w:divBdr>
            <w:top w:val="none" w:sz="0" w:space="0" w:color="auto"/>
            <w:left w:val="none" w:sz="0" w:space="0" w:color="auto"/>
            <w:bottom w:val="none" w:sz="0" w:space="0" w:color="auto"/>
            <w:right w:val="none" w:sz="0" w:space="0" w:color="auto"/>
          </w:divBdr>
          <w:divsChild>
            <w:div w:id="785657369">
              <w:marLeft w:val="0"/>
              <w:marRight w:val="0"/>
              <w:marTop w:val="0"/>
              <w:marBottom w:val="0"/>
              <w:divBdr>
                <w:top w:val="none" w:sz="0" w:space="0" w:color="auto"/>
                <w:left w:val="none" w:sz="0" w:space="0" w:color="auto"/>
                <w:bottom w:val="none" w:sz="0" w:space="0" w:color="auto"/>
                <w:right w:val="none" w:sz="0" w:space="0" w:color="auto"/>
              </w:divBdr>
            </w:div>
          </w:divsChild>
        </w:div>
        <w:div w:id="1049844439">
          <w:marLeft w:val="0"/>
          <w:marRight w:val="0"/>
          <w:marTop w:val="0"/>
          <w:marBottom w:val="0"/>
          <w:divBdr>
            <w:top w:val="none" w:sz="0" w:space="0" w:color="auto"/>
            <w:left w:val="none" w:sz="0" w:space="0" w:color="auto"/>
            <w:bottom w:val="none" w:sz="0" w:space="0" w:color="auto"/>
            <w:right w:val="none" w:sz="0" w:space="0" w:color="auto"/>
          </w:divBdr>
          <w:divsChild>
            <w:div w:id="1718509950">
              <w:marLeft w:val="0"/>
              <w:marRight w:val="0"/>
              <w:marTop w:val="0"/>
              <w:marBottom w:val="0"/>
              <w:divBdr>
                <w:top w:val="none" w:sz="0" w:space="0" w:color="auto"/>
                <w:left w:val="none" w:sz="0" w:space="0" w:color="auto"/>
                <w:bottom w:val="none" w:sz="0" w:space="0" w:color="auto"/>
                <w:right w:val="none" w:sz="0" w:space="0" w:color="auto"/>
              </w:divBdr>
            </w:div>
          </w:divsChild>
        </w:div>
        <w:div w:id="1415588118">
          <w:marLeft w:val="0"/>
          <w:marRight w:val="0"/>
          <w:marTop w:val="0"/>
          <w:marBottom w:val="0"/>
          <w:divBdr>
            <w:top w:val="none" w:sz="0" w:space="0" w:color="auto"/>
            <w:left w:val="none" w:sz="0" w:space="0" w:color="auto"/>
            <w:bottom w:val="none" w:sz="0" w:space="0" w:color="auto"/>
            <w:right w:val="none" w:sz="0" w:space="0" w:color="auto"/>
          </w:divBdr>
          <w:divsChild>
            <w:div w:id="511577441">
              <w:marLeft w:val="0"/>
              <w:marRight w:val="0"/>
              <w:marTop w:val="0"/>
              <w:marBottom w:val="0"/>
              <w:divBdr>
                <w:top w:val="none" w:sz="0" w:space="0" w:color="auto"/>
                <w:left w:val="none" w:sz="0" w:space="0" w:color="auto"/>
                <w:bottom w:val="none" w:sz="0" w:space="0" w:color="auto"/>
                <w:right w:val="none" w:sz="0" w:space="0" w:color="auto"/>
              </w:divBdr>
            </w:div>
          </w:divsChild>
        </w:div>
        <w:div w:id="463888452">
          <w:marLeft w:val="0"/>
          <w:marRight w:val="0"/>
          <w:marTop w:val="0"/>
          <w:marBottom w:val="0"/>
          <w:divBdr>
            <w:top w:val="none" w:sz="0" w:space="0" w:color="auto"/>
            <w:left w:val="none" w:sz="0" w:space="0" w:color="auto"/>
            <w:bottom w:val="none" w:sz="0" w:space="0" w:color="auto"/>
            <w:right w:val="none" w:sz="0" w:space="0" w:color="auto"/>
          </w:divBdr>
          <w:divsChild>
            <w:div w:id="1402750461">
              <w:marLeft w:val="0"/>
              <w:marRight w:val="0"/>
              <w:marTop w:val="0"/>
              <w:marBottom w:val="0"/>
              <w:divBdr>
                <w:top w:val="none" w:sz="0" w:space="0" w:color="auto"/>
                <w:left w:val="none" w:sz="0" w:space="0" w:color="auto"/>
                <w:bottom w:val="none" w:sz="0" w:space="0" w:color="auto"/>
                <w:right w:val="none" w:sz="0" w:space="0" w:color="auto"/>
              </w:divBdr>
            </w:div>
          </w:divsChild>
        </w:div>
        <w:div w:id="1229877752">
          <w:marLeft w:val="0"/>
          <w:marRight w:val="0"/>
          <w:marTop w:val="0"/>
          <w:marBottom w:val="0"/>
          <w:divBdr>
            <w:top w:val="none" w:sz="0" w:space="0" w:color="auto"/>
            <w:left w:val="none" w:sz="0" w:space="0" w:color="auto"/>
            <w:bottom w:val="none" w:sz="0" w:space="0" w:color="auto"/>
            <w:right w:val="none" w:sz="0" w:space="0" w:color="auto"/>
          </w:divBdr>
          <w:divsChild>
            <w:div w:id="1186335316">
              <w:marLeft w:val="0"/>
              <w:marRight w:val="0"/>
              <w:marTop w:val="0"/>
              <w:marBottom w:val="0"/>
              <w:divBdr>
                <w:top w:val="none" w:sz="0" w:space="0" w:color="auto"/>
                <w:left w:val="none" w:sz="0" w:space="0" w:color="auto"/>
                <w:bottom w:val="none" w:sz="0" w:space="0" w:color="auto"/>
                <w:right w:val="none" w:sz="0" w:space="0" w:color="auto"/>
              </w:divBdr>
            </w:div>
          </w:divsChild>
        </w:div>
        <w:div w:id="308099342">
          <w:marLeft w:val="0"/>
          <w:marRight w:val="0"/>
          <w:marTop w:val="0"/>
          <w:marBottom w:val="0"/>
          <w:divBdr>
            <w:top w:val="none" w:sz="0" w:space="0" w:color="auto"/>
            <w:left w:val="none" w:sz="0" w:space="0" w:color="auto"/>
            <w:bottom w:val="none" w:sz="0" w:space="0" w:color="auto"/>
            <w:right w:val="none" w:sz="0" w:space="0" w:color="auto"/>
          </w:divBdr>
          <w:divsChild>
            <w:div w:id="1324507166">
              <w:marLeft w:val="0"/>
              <w:marRight w:val="0"/>
              <w:marTop w:val="0"/>
              <w:marBottom w:val="0"/>
              <w:divBdr>
                <w:top w:val="none" w:sz="0" w:space="0" w:color="auto"/>
                <w:left w:val="none" w:sz="0" w:space="0" w:color="auto"/>
                <w:bottom w:val="none" w:sz="0" w:space="0" w:color="auto"/>
                <w:right w:val="none" w:sz="0" w:space="0" w:color="auto"/>
              </w:divBdr>
            </w:div>
          </w:divsChild>
        </w:div>
        <w:div w:id="1165319711">
          <w:marLeft w:val="0"/>
          <w:marRight w:val="0"/>
          <w:marTop w:val="0"/>
          <w:marBottom w:val="0"/>
          <w:divBdr>
            <w:top w:val="none" w:sz="0" w:space="0" w:color="auto"/>
            <w:left w:val="none" w:sz="0" w:space="0" w:color="auto"/>
            <w:bottom w:val="none" w:sz="0" w:space="0" w:color="auto"/>
            <w:right w:val="none" w:sz="0" w:space="0" w:color="auto"/>
          </w:divBdr>
          <w:divsChild>
            <w:div w:id="1530679423">
              <w:marLeft w:val="0"/>
              <w:marRight w:val="0"/>
              <w:marTop w:val="0"/>
              <w:marBottom w:val="0"/>
              <w:divBdr>
                <w:top w:val="none" w:sz="0" w:space="0" w:color="auto"/>
                <w:left w:val="none" w:sz="0" w:space="0" w:color="auto"/>
                <w:bottom w:val="none" w:sz="0" w:space="0" w:color="auto"/>
                <w:right w:val="none" w:sz="0" w:space="0" w:color="auto"/>
              </w:divBdr>
            </w:div>
          </w:divsChild>
        </w:div>
        <w:div w:id="266471323">
          <w:marLeft w:val="0"/>
          <w:marRight w:val="0"/>
          <w:marTop w:val="0"/>
          <w:marBottom w:val="0"/>
          <w:divBdr>
            <w:top w:val="none" w:sz="0" w:space="0" w:color="auto"/>
            <w:left w:val="none" w:sz="0" w:space="0" w:color="auto"/>
            <w:bottom w:val="none" w:sz="0" w:space="0" w:color="auto"/>
            <w:right w:val="none" w:sz="0" w:space="0" w:color="auto"/>
          </w:divBdr>
          <w:divsChild>
            <w:div w:id="1644192932">
              <w:marLeft w:val="0"/>
              <w:marRight w:val="0"/>
              <w:marTop w:val="0"/>
              <w:marBottom w:val="0"/>
              <w:divBdr>
                <w:top w:val="none" w:sz="0" w:space="0" w:color="auto"/>
                <w:left w:val="none" w:sz="0" w:space="0" w:color="auto"/>
                <w:bottom w:val="none" w:sz="0" w:space="0" w:color="auto"/>
                <w:right w:val="none" w:sz="0" w:space="0" w:color="auto"/>
              </w:divBdr>
            </w:div>
          </w:divsChild>
        </w:div>
        <w:div w:id="1978299136">
          <w:marLeft w:val="0"/>
          <w:marRight w:val="0"/>
          <w:marTop w:val="0"/>
          <w:marBottom w:val="0"/>
          <w:divBdr>
            <w:top w:val="none" w:sz="0" w:space="0" w:color="auto"/>
            <w:left w:val="none" w:sz="0" w:space="0" w:color="auto"/>
            <w:bottom w:val="none" w:sz="0" w:space="0" w:color="auto"/>
            <w:right w:val="none" w:sz="0" w:space="0" w:color="auto"/>
          </w:divBdr>
          <w:divsChild>
            <w:div w:id="1102186766">
              <w:marLeft w:val="0"/>
              <w:marRight w:val="0"/>
              <w:marTop w:val="0"/>
              <w:marBottom w:val="0"/>
              <w:divBdr>
                <w:top w:val="none" w:sz="0" w:space="0" w:color="auto"/>
                <w:left w:val="none" w:sz="0" w:space="0" w:color="auto"/>
                <w:bottom w:val="none" w:sz="0" w:space="0" w:color="auto"/>
                <w:right w:val="none" w:sz="0" w:space="0" w:color="auto"/>
              </w:divBdr>
            </w:div>
          </w:divsChild>
        </w:div>
        <w:div w:id="1344016238">
          <w:marLeft w:val="0"/>
          <w:marRight w:val="0"/>
          <w:marTop w:val="0"/>
          <w:marBottom w:val="0"/>
          <w:divBdr>
            <w:top w:val="none" w:sz="0" w:space="0" w:color="auto"/>
            <w:left w:val="none" w:sz="0" w:space="0" w:color="auto"/>
            <w:bottom w:val="none" w:sz="0" w:space="0" w:color="auto"/>
            <w:right w:val="none" w:sz="0" w:space="0" w:color="auto"/>
          </w:divBdr>
          <w:divsChild>
            <w:div w:id="1668943428">
              <w:marLeft w:val="0"/>
              <w:marRight w:val="0"/>
              <w:marTop w:val="0"/>
              <w:marBottom w:val="0"/>
              <w:divBdr>
                <w:top w:val="none" w:sz="0" w:space="0" w:color="auto"/>
                <w:left w:val="none" w:sz="0" w:space="0" w:color="auto"/>
                <w:bottom w:val="none" w:sz="0" w:space="0" w:color="auto"/>
                <w:right w:val="none" w:sz="0" w:space="0" w:color="auto"/>
              </w:divBdr>
            </w:div>
          </w:divsChild>
        </w:div>
        <w:div w:id="503201365">
          <w:marLeft w:val="0"/>
          <w:marRight w:val="0"/>
          <w:marTop w:val="0"/>
          <w:marBottom w:val="0"/>
          <w:divBdr>
            <w:top w:val="none" w:sz="0" w:space="0" w:color="auto"/>
            <w:left w:val="none" w:sz="0" w:space="0" w:color="auto"/>
            <w:bottom w:val="none" w:sz="0" w:space="0" w:color="auto"/>
            <w:right w:val="none" w:sz="0" w:space="0" w:color="auto"/>
          </w:divBdr>
          <w:divsChild>
            <w:div w:id="200021715">
              <w:marLeft w:val="0"/>
              <w:marRight w:val="0"/>
              <w:marTop w:val="0"/>
              <w:marBottom w:val="0"/>
              <w:divBdr>
                <w:top w:val="none" w:sz="0" w:space="0" w:color="auto"/>
                <w:left w:val="none" w:sz="0" w:space="0" w:color="auto"/>
                <w:bottom w:val="none" w:sz="0" w:space="0" w:color="auto"/>
                <w:right w:val="none" w:sz="0" w:space="0" w:color="auto"/>
              </w:divBdr>
            </w:div>
          </w:divsChild>
        </w:div>
        <w:div w:id="1569610571">
          <w:marLeft w:val="0"/>
          <w:marRight w:val="0"/>
          <w:marTop w:val="0"/>
          <w:marBottom w:val="0"/>
          <w:divBdr>
            <w:top w:val="none" w:sz="0" w:space="0" w:color="auto"/>
            <w:left w:val="none" w:sz="0" w:space="0" w:color="auto"/>
            <w:bottom w:val="none" w:sz="0" w:space="0" w:color="auto"/>
            <w:right w:val="none" w:sz="0" w:space="0" w:color="auto"/>
          </w:divBdr>
          <w:divsChild>
            <w:div w:id="1279027940">
              <w:marLeft w:val="0"/>
              <w:marRight w:val="0"/>
              <w:marTop w:val="0"/>
              <w:marBottom w:val="0"/>
              <w:divBdr>
                <w:top w:val="none" w:sz="0" w:space="0" w:color="auto"/>
                <w:left w:val="none" w:sz="0" w:space="0" w:color="auto"/>
                <w:bottom w:val="none" w:sz="0" w:space="0" w:color="auto"/>
                <w:right w:val="none" w:sz="0" w:space="0" w:color="auto"/>
              </w:divBdr>
            </w:div>
          </w:divsChild>
        </w:div>
        <w:div w:id="1511990488">
          <w:marLeft w:val="0"/>
          <w:marRight w:val="0"/>
          <w:marTop w:val="0"/>
          <w:marBottom w:val="0"/>
          <w:divBdr>
            <w:top w:val="none" w:sz="0" w:space="0" w:color="auto"/>
            <w:left w:val="none" w:sz="0" w:space="0" w:color="auto"/>
            <w:bottom w:val="none" w:sz="0" w:space="0" w:color="auto"/>
            <w:right w:val="none" w:sz="0" w:space="0" w:color="auto"/>
          </w:divBdr>
          <w:divsChild>
            <w:div w:id="1923295811">
              <w:marLeft w:val="0"/>
              <w:marRight w:val="0"/>
              <w:marTop w:val="0"/>
              <w:marBottom w:val="0"/>
              <w:divBdr>
                <w:top w:val="none" w:sz="0" w:space="0" w:color="auto"/>
                <w:left w:val="none" w:sz="0" w:space="0" w:color="auto"/>
                <w:bottom w:val="none" w:sz="0" w:space="0" w:color="auto"/>
                <w:right w:val="none" w:sz="0" w:space="0" w:color="auto"/>
              </w:divBdr>
            </w:div>
          </w:divsChild>
        </w:div>
        <w:div w:id="813716019">
          <w:marLeft w:val="0"/>
          <w:marRight w:val="0"/>
          <w:marTop w:val="0"/>
          <w:marBottom w:val="0"/>
          <w:divBdr>
            <w:top w:val="none" w:sz="0" w:space="0" w:color="auto"/>
            <w:left w:val="none" w:sz="0" w:space="0" w:color="auto"/>
            <w:bottom w:val="none" w:sz="0" w:space="0" w:color="auto"/>
            <w:right w:val="none" w:sz="0" w:space="0" w:color="auto"/>
          </w:divBdr>
          <w:divsChild>
            <w:div w:id="19208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6143">
      <w:bodyDiv w:val="1"/>
      <w:marLeft w:val="0"/>
      <w:marRight w:val="0"/>
      <w:marTop w:val="0"/>
      <w:marBottom w:val="0"/>
      <w:divBdr>
        <w:top w:val="none" w:sz="0" w:space="0" w:color="auto"/>
        <w:left w:val="none" w:sz="0" w:space="0" w:color="auto"/>
        <w:bottom w:val="none" w:sz="0" w:space="0" w:color="auto"/>
        <w:right w:val="none" w:sz="0" w:space="0" w:color="auto"/>
      </w:divBdr>
      <w:divsChild>
        <w:div w:id="924068869">
          <w:marLeft w:val="0"/>
          <w:marRight w:val="0"/>
          <w:marTop w:val="0"/>
          <w:marBottom w:val="0"/>
          <w:divBdr>
            <w:top w:val="none" w:sz="0" w:space="0" w:color="auto"/>
            <w:left w:val="none" w:sz="0" w:space="0" w:color="auto"/>
            <w:bottom w:val="none" w:sz="0" w:space="0" w:color="auto"/>
            <w:right w:val="none" w:sz="0" w:space="0" w:color="auto"/>
          </w:divBdr>
          <w:divsChild>
            <w:div w:id="1462992556">
              <w:marLeft w:val="0"/>
              <w:marRight w:val="0"/>
              <w:marTop w:val="0"/>
              <w:marBottom w:val="0"/>
              <w:divBdr>
                <w:top w:val="none" w:sz="0" w:space="0" w:color="auto"/>
                <w:left w:val="none" w:sz="0" w:space="0" w:color="auto"/>
                <w:bottom w:val="none" w:sz="0" w:space="0" w:color="auto"/>
                <w:right w:val="none" w:sz="0" w:space="0" w:color="auto"/>
              </w:divBdr>
            </w:div>
          </w:divsChild>
        </w:div>
        <w:div w:id="342129231">
          <w:marLeft w:val="0"/>
          <w:marRight w:val="0"/>
          <w:marTop w:val="0"/>
          <w:marBottom w:val="0"/>
          <w:divBdr>
            <w:top w:val="none" w:sz="0" w:space="0" w:color="auto"/>
            <w:left w:val="none" w:sz="0" w:space="0" w:color="auto"/>
            <w:bottom w:val="none" w:sz="0" w:space="0" w:color="auto"/>
            <w:right w:val="none" w:sz="0" w:space="0" w:color="auto"/>
          </w:divBdr>
          <w:divsChild>
            <w:div w:id="1364937911">
              <w:marLeft w:val="0"/>
              <w:marRight w:val="0"/>
              <w:marTop w:val="0"/>
              <w:marBottom w:val="0"/>
              <w:divBdr>
                <w:top w:val="none" w:sz="0" w:space="0" w:color="auto"/>
                <w:left w:val="none" w:sz="0" w:space="0" w:color="auto"/>
                <w:bottom w:val="none" w:sz="0" w:space="0" w:color="auto"/>
                <w:right w:val="none" w:sz="0" w:space="0" w:color="auto"/>
              </w:divBdr>
            </w:div>
          </w:divsChild>
        </w:div>
        <w:div w:id="1751540874">
          <w:marLeft w:val="0"/>
          <w:marRight w:val="0"/>
          <w:marTop w:val="0"/>
          <w:marBottom w:val="0"/>
          <w:divBdr>
            <w:top w:val="none" w:sz="0" w:space="0" w:color="auto"/>
            <w:left w:val="none" w:sz="0" w:space="0" w:color="auto"/>
            <w:bottom w:val="none" w:sz="0" w:space="0" w:color="auto"/>
            <w:right w:val="none" w:sz="0" w:space="0" w:color="auto"/>
          </w:divBdr>
          <w:divsChild>
            <w:div w:id="1171485813">
              <w:marLeft w:val="0"/>
              <w:marRight w:val="0"/>
              <w:marTop w:val="0"/>
              <w:marBottom w:val="0"/>
              <w:divBdr>
                <w:top w:val="none" w:sz="0" w:space="0" w:color="auto"/>
                <w:left w:val="none" w:sz="0" w:space="0" w:color="auto"/>
                <w:bottom w:val="none" w:sz="0" w:space="0" w:color="auto"/>
                <w:right w:val="none" w:sz="0" w:space="0" w:color="auto"/>
              </w:divBdr>
            </w:div>
          </w:divsChild>
        </w:div>
        <w:div w:id="289630042">
          <w:marLeft w:val="0"/>
          <w:marRight w:val="0"/>
          <w:marTop w:val="0"/>
          <w:marBottom w:val="0"/>
          <w:divBdr>
            <w:top w:val="none" w:sz="0" w:space="0" w:color="auto"/>
            <w:left w:val="none" w:sz="0" w:space="0" w:color="auto"/>
            <w:bottom w:val="none" w:sz="0" w:space="0" w:color="auto"/>
            <w:right w:val="none" w:sz="0" w:space="0" w:color="auto"/>
          </w:divBdr>
          <w:divsChild>
            <w:div w:id="509418301">
              <w:marLeft w:val="0"/>
              <w:marRight w:val="0"/>
              <w:marTop w:val="0"/>
              <w:marBottom w:val="0"/>
              <w:divBdr>
                <w:top w:val="none" w:sz="0" w:space="0" w:color="auto"/>
                <w:left w:val="none" w:sz="0" w:space="0" w:color="auto"/>
                <w:bottom w:val="none" w:sz="0" w:space="0" w:color="auto"/>
                <w:right w:val="none" w:sz="0" w:space="0" w:color="auto"/>
              </w:divBdr>
            </w:div>
          </w:divsChild>
        </w:div>
        <w:div w:id="1463157320">
          <w:marLeft w:val="0"/>
          <w:marRight w:val="0"/>
          <w:marTop w:val="0"/>
          <w:marBottom w:val="0"/>
          <w:divBdr>
            <w:top w:val="none" w:sz="0" w:space="0" w:color="auto"/>
            <w:left w:val="none" w:sz="0" w:space="0" w:color="auto"/>
            <w:bottom w:val="none" w:sz="0" w:space="0" w:color="auto"/>
            <w:right w:val="none" w:sz="0" w:space="0" w:color="auto"/>
          </w:divBdr>
          <w:divsChild>
            <w:div w:id="73432909">
              <w:marLeft w:val="0"/>
              <w:marRight w:val="0"/>
              <w:marTop w:val="0"/>
              <w:marBottom w:val="0"/>
              <w:divBdr>
                <w:top w:val="none" w:sz="0" w:space="0" w:color="auto"/>
                <w:left w:val="none" w:sz="0" w:space="0" w:color="auto"/>
                <w:bottom w:val="none" w:sz="0" w:space="0" w:color="auto"/>
                <w:right w:val="none" w:sz="0" w:space="0" w:color="auto"/>
              </w:divBdr>
            </w:div>
          </w:divsChild>
        </w:div>
        <w:div w:id="1422484222">
          <w:marLeft w:val="0"/>
          <w:marRight w:val="0"/>
          <w:marTop w:val="0"/>
          <w:marBottom w:val="0"/>
          <w:divBdr>
            <w:top w:val="none" w:sz="0" w:space="0" w:color="auto"/>
            <w:left w:val="none" w:sz="0" w:space="0" w:color="auto"/>
            <w:bottom w:val="none" w:sz="0" w:space="0" w:color="auto"/>
            <w:right w:val="none" w:sz="0" w:space="0" w:color="auto"/>
          </w:divBdr>
          <w:divsChild>
            <w:div w:id="170292177">
              <w:marLeft w:val="0"/>
              <w:marRight w:val="0"/>
              <w:marTop w:val="0"/>
              <w:marBottom w:val="0"/>
              <w:divBdr>
                <w:top w:val="none" w:sz="0" w:space="0" w:color="auto"/>
                <w:left w:val="none" w:sz="0" w:space="0" w:color="auto"/>
                <w:bottom w:val="none" w:sz="0" w:space="0" w:color="auto"/>
                <w:right w:val="none" w:sz="0" w:space="0" w:color="auto"/>
              </w:divBdr>
            </w:div>
          </w:divsChild>
        </w:div>
        <w:div w:id="250551288">
          <w:marLeft w:val="0"/>
          <w:marRight w:val="0"/>
          <w:marTop w:val="0"/>
          <w:marBottom w:val="0"/>
          <w:divBdr>
            <w:top w:val="none" w:sz="0" w:space="0" w:color="auto"/>
            <w:left w:val="none" w:sz="0" w:space="0" w:color="auto"/>
            <w:bottom w:val="none" w:sz="0" w:space="0" w:color="auto"/>
            <w:right w:val="none" w:sz="0" w:space="0" w:color="auto"/>
          </w:divBdr>
          <w:divsChild>
            <w:div w:id="1135945721">
              <w:marLeft w:val="0"/>
              <w:marRight w:val="0"/>
              <w:marTop w:val="0"/>
              <w:marBottom w:val="0"/>
              <w:divBdr>
                <w:top w:val="none" w:sz="0" w:space="0" w:color="auto"/>
                <w:left w:val="none" w:sz="0" w:space="0" w:color="auto"/>
                <w:bottom w:val="none" w:sz="0" w:space="0" w:color="auto"/>
                <w:right w:val="none" w:sz="0" w:space="0" w:color="auto"/>
              </w:divBdr>
            </w:div>
          </w:divsChild>
        </w:div>
        <w:div w:id="401871631">
          <w:marLeft w:val="0"/>
          <w:marRight w:val="0"/>
          <w:marTop w:val="0"/>
          <w:marBottom w:val="0"/>
          <w:divBdr>
            <w:top w:val="none" w:sz="0" w:space="0" w:color="auto"/>
            <w:left w:val="none" w:sz="0" w:space="0" w:color="auto"/>
            <w:bottom w:val="none" w:sz="0" w:space="0" w:color="auto"/>
            <w:right w:val="none" w:sz="0" w:space="0" w:color="auto"/>
          </w:divBdr>
          <w:divsChild>
            <w:div w:id="28336969">
              <w:marLeft w:val="0"/>
              <w:marRight w:val="0"/>
              <w:marTop w:val="0"/>
              <w:marBottom w:val="0"/>
              <w:divBdr>
                <w:top w:val="none" w:sz="0" w:space="0" w:color="auto"/>
                <w:left w:val="none" w:sz="0" w:space="0" w:color="auto"/>
                <w:bottom w:val="none" w:sz="0" w:space="0" w:color="auto"/>
                <w:right w:val="none" w:sz="0" w:space="0" w:color="auto"/>
              </w:divBdr>
            </w:div>
          </w:divsChild>
        </w:div>
        <w:div w:id="1849248476">
          <w:marLeft w:val="0"/>
          <w:marRight w:val="0"/>
          <w:marTop w:val="0"/>
          <w:marBottom w:val="0"/>
          <w:divBdr>
            <w:top w:val="none" w:sz="0" w:space="0" w:color="auto"/>
            <w:left w:val="none" w:sz="0" w:space="0" w:color="auto"/>
            <w:bottom w:val="none" w:sz="0" w:space="0" w:color="auto"/>
            <w:right w:val="none" w:sz="0" w:space="0" w:color="auto"/>
          </w:divBdr>
          <w:divsChild>
            <w:div w:id="1049302761">
              <w:marLeft w:val="0"/>
              <w:marRight w:val="0"/>
              <w:marTop w:val="0"/>
              <w:marBottom w:val="0"/>
              <w:divBdr>
                <w:top w:val="none" w:sz="0" w:space="0" w:color="auto"/>
                <w:left w:val="none" w:sz="0" w:space="0" w:color="auto"/>
                <w:bottom w:val="none" w:sz="0" w:space="0" w:color="auto"/>
                <w:right w:val="none" w:sz="0" w:space="0" w:color="auto"/>
              </w:divBdr>
            </w:div>
          </w:divsChild>
        </w:div>
        <w:div w:id="2087805080">
          <w:marLeft w:val="0"/>
          <w:marRight w:val="0"/>
          <w:marTop w:val="0"/>
          <w:marBottom w:val="0"/>
          <w:divBdr>
            <w:top w:val="none" w:sz="0" w:space="0" w:color="auto"/>
            <w:left w:val="none" w:sz="0" w:space="0" w:color="auto"/>
            <w:bottom w:val="none" w:sz="0" w:space="0" w:color="auto"/>
            <w:right w:val="none" w:sz="0" w:space="0" w:color="auto"/>
          </w:divBdr>
          <w:divsChild>
            <w:div w:id="1827278929">
              <w:marLeft w:val="0"/>
              <w:marRight w:val="0"/>
              <w:marTop w:val="0"/>
              <w:marBottom w:val="0"/>
              <w:divBdr>
                <w:top w:val="none" w:sz="0" w:space="0" w:color="auto"/>
                <w:left w:val="none" w:sz="0" w:space="0" w:color="auto"/>
                <w:bottom w:val="none" w:sz="0" w:space="0" w:color="auto"/>
                <w:right w:val="none" w:sz="0" w:space="0" w:color="auto"/>
              </w:divBdr>
            </w:div>
          </w:divsChild>
        </w:div>
        <w:div w:id="1095057731">
          <w:marLeft w:val="0"/>
          <w:marRight w:val="0"/>
          <w:marTop w:val="0"/>
          <w:marBottom w:val="0"/>
          <w:divBdr>
            <w:top w:val="none" w:sz="0" w:space="0" w:color="auto"/>
            <w:left w:val="none" w:sz="0" w:space="0" w:color="auto"/>
            <w:bottom w:val="none" w:sz="0" w:space="0" w:color="auto"/>
            <w:right w:val="none" w:sz="0" w:space="0" w:color="auto"/>
          </w:divBdr>
          <w:divsChild>
            <w:div w:id="1550528463">
              <w:marLeft w:val="0"/>
              <w:marRight w:val="0"/>
              <w:marTop w:val="0"/>
              <w:marBottom w:val="0"/>
              <w:divBdr>
                <w:top w:val="none" w:sz="0" w:space="0" w:color="auto"/>
                <w:left w:val="none" w:sz="0" w:space="0" w:color="auto"/>
                <w:bottom w:val="none" w:sz="0" w:space="0" w:color="auto"/>
                <w:right w:val="none" w:sz="0" w:space="0" w:color="auto"/>
              </w:divBdr>
            </w:div>
          </w:divsChild>
        </w:div>
        <w:div w:id="1994941549">
          <w:marLeft w:val="0"/>
          <w:marRight w:val="0"/>
          <w:marTop w:val="0"/>
          <w:marBottom w:val="0"/>
          <w:divBdr>
            <w:top w:val="none" w:sz="0" w:space="0" w:color="auto"/>
            <w:left w:val="none" w:sz="0" w:space="0" w:color="auto"/>
            <w:bottom w:val="none" w:sz="0" w:space="0" w:color="auto"/>
            <w:right w:val="none" w:sz="0" w:space="0" w:color="auto"/>
          </w:divBdr>
          <w:divsChild>
            <w:div w:id="1441728172">
              <w:marLeft w:val="0"/>
              <w:marRight w:val="0"/>
              <w:marTop w:val="0"/>
              <w:marBottom w:val="0"/>
              <w:divBdr>
                <w:top w:val="none" w:sz="0" w:space="0" w:color="auto"/>
                <w:left w:val="none" w:sz="0" w:space="0" w:color="auto"/>
                <w:bottom w:val="none" w:sz="0" w:space="0" w:color="auto"/>
                <w:right w:val="none" w:sz="0" w:space="0" w:color="auto"/>
              </w:divBdr>
            </w:div>
          </w:divsChild>
        </w:div>
        <w:div w:id="1077283104">
          <w:marLeft w:val="0"/>
          <w:marRight w:val="0"/>
          <w:marTop w:val="0"/>
          <w:marBottom w:val="0"/>
          <w:divBdr>
            <w:top w:val="none" w:sz="0" w:space="0" w:color="auto"/>
            <w:left w:val="none" w:sz="0" w:space="0" w:color="auto"/>
            <w:bottom w:val="none" w:sz="0" w:space="0" w:color="auto"/>
            <w:right w:val="none" w:sz="0" w:space="0" w:color="auto"/>
          </w:divBdr>
          <w:divsChild>
            <w:div w:id="1476332937">
              <w:marLeft w:val="0"/>
              <w:marRight w:val="0"/>
              <w:marTop w:val="0"/>
              <w:marBottom w:val="0"/>
              <w:divBdr>
                <w:top w:val="none" w:sz="0" w:space="0" w:color="auto"/>
                <w:left w:val="none" w:sz="0" w:space="0" w:color="auto"/>
                <w:bottom w:val="none" w:sz="0" w:space="0" w:color="auto"/>
                <w:right w:val="none" w:sz="0" w:space="0" w:color="auto"/>
              </w:divBdr>
            </w:div>
          </w:divsChild>
        </w:div>
        <w:div w:id="965893672">
          <w:marLeft w:val="0"/>
          <w:marRight w:val="0"/>
          <w:marTop w:val="0"/>
          <w:marBottom w:val="0"/>
          <w:divBdr>
            <w:top w:val="none" w:sz="0" w:space="0" w:color="auto"/>
            <w:left w:val="none" w:sz="0" w:space="0" w:color="auto"/>
            <w:bottom w:val="none" w:sz="0" w:space="0" w:color="auto"/>
            <w:right w:val="none" w:sz="0" w:space="0" w:color="auto"/>
          </w:divBdr>
          <w:divsChild>
            <w:div w:id="531576207">
              <w:marLeft w:val="0"/>
              <w:marRight w:val="0"/>
              <w:marTop w:val="0"/>
              <w:marBottom w:val="0"/>
              <w:divBdr>
                <w:top w:val="none" w:sz="0" w:space="0" w:color="auto"/>
                <w:left w:val="none" w:sz="0" w:space="0" w:color="auto"/>
                <w:bottom w:val="none" w:sz="0" w:space="0" w:color="auto"/>
                <w:right w:val="none" w:sz="0" w:space="0" w:color="auto"/>
              </w:divBdr>
            </w:div>
          </w:divsChild>
        </w:div>
        <w:div w:id="1382635374">
          <w:marLeft w:val="0"/>
          <w:marRight w:val="0"/>
          <w:marTop w:val="0"/>
          <w:marBottom w:val="0"/>
          <w:divBdr>
            <w:top w:val="none" w:sz="0" w:space="0" w:color="auto"/>
            <w:left w:val="none" w:sz="0" w:space="0" w:color="auto"/>
            <w:bottom w:val="none" w:sz="0" w:space="0" w:color="auto"/>
            <w:right w:val="none" w:sz="0" w:space="0" w:color="auto"/>
          </w:divBdr>
          <w:divsChild>
            <w:div w:id="1305814855">
              <w:marLeft w:val="0"/>
              <w:marRight w:val="0"/>
              <w:marTop w:val="0"/>
              <w:marBottom w:val="0"/>
              <w:divBdr>
                <w:top w:val="none" w:sz="0" w:space="0" w:color="auto"/>
                <w:left w:val="none" w:sz="0" w:space="0" w:color="auto"/>
                <w:bottom w:val="none" w:sz="0" w:space="0" w:color="auto"/>
                <w:right w:val="none" w:sz="0" w:space="0" w:color="auto"/>
              </w:divBdr>
            </w:div>
          </w:divsChild>
        </w:div>
        <w:div w:id="2002615426">
          <w:marLeft w:val="0"/>
          <w:marRight w:val="0"/>
          <w:marTop w:val="0"/>
          <w:marBottom w:val="0"/>
          <w:divBdr>
            <w:top w:val="none" w:sz="0" w:space="0" w:color="auto"/>
            <w:left w:val="none" w:sz="0" w:space="0" w:color="auto"/>
            <w:bottom w:val="none" w:sz="0" w:space="0" w:color="auto"/>
            <w:right w:val="none" w:sz="0" w:space="0" w:color="auto"/>
          </w:divBdr>
          <w:divsChild>
            <w:div w:id="947586879">
              <w:marLeft w:val="0"/>
              <w:marRight w:val="0"/>
              <w:marTop w:val="0"/>
              <w:marBottom w:val="0"/>
              <w:divBdr>
                <w:top w:val="none" w:sz="0" w:space="0" w:color="auto"/>
                <w:left w:val="none" w:sz="0" w:space="0" w:color="auto"/>
                <w:bottom w:val="none" w:sz="0" w:space="0" w:color="auto"/>
                <w:right w:val="none" w:sz="0" w:space="0" w:color="auto"/>
              </w:divBdr>
            </w:div>
          </w:divsChild>
        </w:div>
        <w:div w:id="800537549">
          <w:marLeft w:val="0"/>
          <w:marRight w:val="0"/>
          <w:marTop w:val="0"/>
          <w:marBottom w:val="0"/>
          <w:divBdr>
            <w:top w:val="none" w:sz="0" w:space="0" w:color="auto"/>
            <w:left w:val="none" w:sz="0" w:space="0" w:color="auto"/>
            <w:bottom w:val="none" w:sz="0" w:space="0" w:color="auto"/>
            <w:right w:val="none" w:sz="0" w:space="0" w:color="auto"/>
          </w:divBdr>
          <w:divsChild>
            <w:div w:id="976111302">
              <w:marLeft w:val="0"/>
              <w:marRight w:val="0"/>
              <w:marTop w:val="0"/>
              <w:marBottom w:val="0"/>
              <w:divBdr>
                <w:top w:val="none" w:sz="0" w:space="0" w:color="auto"/>
                <w:left w:val="none" w:sz="0" w:space="0" w:color="auto"/>
                <w:bottom w:val="none" w:sz="0" w:space="0" w:color="auto"/>
                <w:right w:val="none" w:sz="0" w:space="0" w:color="auto"/>
              </w:divBdr>
            </w:div>
          </w:divsChild>
        </w:div>
        <w:div w:id="398603046">
          <w:marLeft w:val="0"/>
          <w:marRight w:val="0"/>
          <w:marTop w:val="0"/>
          <w:marBottom w:val="0"/>
          <w:divBdr>
            <w:top w:val="none" w:sz="0" w:space="0" w:color="auto"/>
            <w:left w:val="none" w:sz="0" w:space="0" w:color="auto"/>
            <w:bottom w:val="none" w:sz="0" w:space="0" w:color="auto"/>
            <w:right w:val="none" w:sz="0" w:space="0" w:color="auto"/>
          </w:divBdr>
          <w:divsChild>
            <w:div w:id="1040589954">
              <w:marLeft w:val="0"/>
              <w:marRight w:val="0"/>
              <w:marTop w:val="0"/>
              <w:marBottom w:val="0"/>
              <w:divBdr>
                <w:top w:val="none" w:sz="0" w:space="0" w:color="auto"/>
                <w:left w:val="none" w:sz="0" w:space="0" w:color="auto"/>
                <w:bottom w:val="none" w:sz="0" w:space="0" w:color="auto"/>
                <w:right w:val="none" w:sz="0" w:space="0" w:color="auto"/>
              </w:divBdr>
            </w:div>
          </w:divsChild>
        </w:div>
        <w:div w:id="1373649828">
          <w:marLeft w:val="0"/>
          <w:marRight w:val="0"/>
          <w:marTop w:val="0"/>
          <w:marBottom w:val="0"/>
          <w:divBdr>
            <w:top w:val="none" w:sz="0" w:space="0" w:color="auto"/>
            <w:left w:val="none" w:sz="0" w:space="0" w:color="auto"/>
            <w:bottom w:val="none" w:sz="0" w:space="0" w:color="auto"/>
            <w:right w:val="none" w:sz="0" w:space="0" w:color="auto"/>
          </w:divBdr>
          <w:divsChild>
            <w:div w:id="1576746381">
              <w:marLeft w:val="0"/>
              <w:marRight w:val="0"/>
              <w:marTop w:val="0"/>
              <w:marBottom w:val="0"/>
              <w:divBdr>
                <w:top w:val="none" w:sz="0" w:space="0" w:color="auto"/>
                <w:left w:val="none" w:sz="0" w:space="0" w:color="auto"/>
                <w:bottom w:val="none" w:sz="0" w:space="0" w:color="auto"/>
                <w:right w:val="none" w:sz="0" w:space="0" w:color="auto"/>
              </w:divBdr>
            </w:div>
          </w:divsChild>
        </w:div>
        <w:div w:id="1288899804">
          <w:marLeft w:val="0"/>
          <w:marRight w:val="0"/>
          <w:marTop w:val="0"/>
          <w:marBottom w:val="0"/>
          <w:divBdr>
            <w:top w:val="none" w:sz="0" w:space="0" w:color="auto"/>
            <w:left w:val="none" w:sz="0" w:space="0" w:color="auto"/>
            <w:bottom w:val="none" w:sz="0" w:space="0" w:color="auto"/>
            <w:right w:val="none" w:sz="0" w:space="0" w:color="auto"/>
          </w:divBdr>
          <w:divsChild>
            <w:div w:id="169685574">
              <w:marLeft w:val="0"/>
              <w:marRight w:val="0"/>
              <w:marTop w:val="0"/>
              <w:marBottom w:val="0"/>
              <w:divBdr>
                <w:top w:val="none" w:sz="0" w:space="0" w:color="auto"/>
                <w:left w:val="none" w:sz="0" w:space="0" w:color="auto"/>
                <w:bottom w:val="none" w:sz="0" w:space="0" w:color="auto"/>
                <w:right w:val="none" w:sz="0" w:space="0" w:color="auto"/>
              </w:divBdr>
            </w:div>
          </w:divsChild>
        </w:div>
        <w:div w:id="800923911">
          <w:marLeft w:val="0"/>
          <w:marRight w:val="0"/>
          <w:marTop w:val="0"/>
          <w:marBottom w:val="0"/>
          <w:divBdr>
            <w:top w:val="none" w:sz="0" w:space="0" w:color="auto"/>
            <w:left w:val="none" w:sz="0" w:space="0" w:color="auto"/>
            <w:bottom w:val="none" w:sz="0" w:space="0" w:color="auto"/>
            <w:right w:val="none" w:sz="0" w:space="0" w:color="auto"/>
          </w:divBdr>
          <w:divsChild>
            <w:div w:id="1424648417">
              <w:marLeft w:val="0"/>
              <w:marRight w:val="0"/>
              <w:marTop w:val="0"/>
              <w:marBottom w:val="0"/>
              <w:divBdr>
                <w:top w:val="none" w:sz="0" w:space="0" w:color="auto"/>
                <w:left w:val="none" w:sz="0" w:space="0" w:color="auto"/>
                <w:bottom w:val="none" w:sz="0" w:space="0" w:color="auto"/>
                <w:right w:val="none" w:sz="0" w:space="0" w:color="auto"/>
              </w:divBdr>
            </w:div>
          </w:divsChild>
        </w:div>
        <w:div w:id="112793050">
          <w:marLeft w:val="0"/>
          <w:marRight w:val="0"/>
          <w:marTop w:val="0"/>
          <w:marBottom w:val="0"/>
          <w:divBdr>
            <w:top w:val="none" w:sz="0" w:space="0" w:color="auto"/>
            <w:left w:val="none" w:sz="0" w:space="0" w:color="auto"/>
            <w:bottom w:val="none" w:sz="0" w:space="0" w:color="auto"/>
            <w:right w:val="none" w:sz="0" w:space="0" w:color="auto"/>
          </w:divBdr>
          <w:divsChild>
            <w:div w:id="466557287">
              <w:marLeft w:val="0"/>
              <w:marRight w:val="0"/>
              <w:marTop w:val="0"/>
              <w:marBottom w:val="0"/>
              <w:divBdr>
                <w:top w:val="none" w:sz="0" w:space="0" w:color="auto"/>
                <w:left w:val="none" w:sz="0" w:space="0" w:color="auto"/>
                <w:bottom w:val="none" w:sz="0" w:space="0" w:color="auto"/>
                <w:right w:val="none" w:sz="0" w:space="0" w:color="auto"/>
              </w:divBdr>
            </w:div>
          </w:divsChild>
        </w:div>
        <w:div w:id="401215447">
          <w:marLeft w:val="0"/>
          <w:marRight w:val="0"/>
          <w:marTop w:val="0"/>
          <w:marBottom w:val="0"/>
          <w:divBdr>
            <w:top w:val="none" w:sz="0" w:space="0" w:color="auto"/>
            <w:left w:val="none" w:sz="0" w:space="0" w:color="auto"/>
            <w:bottom w:val="none" w:sz="0" w:space="0" w:color="auto"/>
            <w:right w:val="none" w:sz="0" w:space="0" w:color="auto"/>
          </w:divBdr>
          <w:divsChild>
            <w:div w:id="1433940959">
              <w:marLeft w:val="0"/>
              <w:marRight w:val="0"/>
              <w:marTop w:val="0"/>
              <w:marBottom w:val="0"/>
              <w:divBdr>
                <w:top w:val="none" w:sz="0" w:space="0" w:color="auto"/>
                <w:left w:val="none" w:sz="0" w:space="0" w:color="auto"/>
                <w:bottom w:val="none" w:sz="0" w:space="0" w:color="auto"/>
                <w:right w:val="none" w:sz="0" w:space="0" w:color="auto"/>
              </w:divBdr>
            </w:div>
          </w:divsChild>
        </w:div>
        <w:div w:id="502207963">
          <w:marLeft w:val="0"/>
          <w:marRight w:val="0"/>
          <w:marTop w:val="0"/>
          <w:marBottom w:val="0"/>
          <w:divBdr>
            <w:top w:val="none" w:sz="0" w:space="0" w:color="auto"/>
            <w:left w:val="none" w:sz="0" w:space="0" w:color="auto"/>
            <w:bottom w:val="none" w:sz="0" w:space="0" w:color="auto"/>
            <w:right w:val="none" w:sz="0" w:space="0" w:color="auto"/>
          </w:divBdr>
          <w:divsChild>
            <w:div w:id="873151900">
              <w:marLeft w:val="0"/>
              <w:marRight w:val="0"/>
              <w:marTop w:val="0"/>
              <w:marBottom w:val="0"/>
              <w:divBdr>
                <w:top w:val="none" w:sz="0" w:space="0" w:color="auto"/>
                <w:left w:val="none" w:sz="0" w:space="0" w:color="auto"/>
                <w:bottom w:val="none" w:sz="0" w:space="0" w:color="auto"/>
                <w:right w:val="none" w:sz="0" w:space="0" w:color="auto"/>
              </w:divBdr>
            </w:div>
          </w:divsChild>
        </w:div>
        <w:div w:id="74209210">
          <w:marLeft w:val="0"/>
          <w:marRight w:val="0"/>
          <w:marTop w:val="0"/>
          <w:marBottom w:val="0"/>
          <w:divBdr>
            <w:top w:val="none" w:sz="0" w:space="0" w:color="auto"/>
            <w:left w:val="none" w:sz="0" w:space="0" w:color="auto"/>
            <w:bottom w:val="none" w:sz="0" w:space="0" w:color="auto"/>
            <w:right w:val="none" w:sz="0" w:space="0" w:color="auto"/>
          </w:divBdr>
          <w:divsChild>
            <w:div w:id="2075813522">
              <w:marLeft w:val="0"/>
              <w:marRight w:val="0"/>
              <w:marTop w:val="0"/>
              <w:marBottom w:val="0"/>
              <w:divBdr>
                <w:top w:val="none" w:sz="0" w:space="0" w:color="auto"/>
                <w:left w:val="none" w:sz="0" w:space="0" w:color="auto"/>
                <w:bottom w:val="none" w:sz="0" w:space="0" w:color="auto"/>
                <w:right w:val="none" w:sz="0" w:space="0" w:color="auto"/>
              </w:divBdr>
            </w:div>
          </w:divsChild>
        </w:div>
        <w:div w:id="997925437">
          <w:marLeft w:val="0"/>
          <w:marRight w:val="0"/>
          <w:marTop w:val="0"/>
          <w:marBottom w:val="0"/>
          <w:divBdr>
            <w:top w:val="none" w:sz="0" w:space="0" w:color="auto"/>
            <w:left w:val="none" w:sz="0" w:space="0" w:color="auto"/>
            <w:bottom w:val="none" w:sz="0" w:space="0" w:color="auto"/>
            <w:right w:val="none" w:sz="0" w:space="0" w:color="auto"/>
          </w:divBdr>
          <w:divsChild>
            <w:div w:id="290290004">
              <w:marLeft w:val="0"/>
              <w:marRight w:val="0"/>
              <w:marTop w:val="0"/>
              <w:marBottom w:val="0"/>
              <w:divBdr>
                <w:top w:val="none" w:sz="0" w:space="0" w:color="auto"/>
                <w:left w:val="none" w:sz="0" w:space="0" w:color="auto"/>
                <w:bottom w:val="none" w:sz="0" w:space="0" w:color="auto"/>
                <w:right w:val="none" w:sz="0" w:space="0" w:color="auto"/>
              </w:divBdr>
            </w:div>
          </w:divsChild>
        </w:div>
        <w:div w:id="1094671237">
          <w:marLeft w:val="0"/>
          <w:marRight w:val="0"/>
          <w:marTop w:val="0"/>
          <w:marBottom w:val="0"/>
          <w:divBdr>
            <w:top w:val="none" w:sz="0" w:space="0" w:color="auto"/>
            <w:left w:val="none" w:sz="0" w:space="0" w:color="auto"/>
            <w:bottom w:val="none" w:sz="0" w:space="0" w:color="auto"/>
            <w:right w:val="none" w:sz="0" w:space="0" w:color="auto"/>
          </w:divBdr>
          <w:divsChild>
            <w:div w:id="594747179">
              <w:marLeft w:val="0"/>
              <w:marRight w:val="0"/>
              <w:marTop w:val="0"/>
              <w:marBottom w:val="0"/>
              <w:divBdr>
                <w:top w:val="none" w:sz="0" w:space="0" w:color="auto"/>
                <w:left w:val="none" w:sz="0" w:space="0" w:color="auto"/>
                <w:bottom w:val="none" w:sz="0" w:space="0" w:color="auto"/>
                <w:right w:val="none" w:sz="0" w:space="0" w:color="auto"/>
              </w:divBdr>
            </w:div>
          </w:divsChild>
        </w:div>
        <w:div w:id="1359890517">
          <w:marLeft w:val="0"/>
          <w:marRight w:val="0"/>
          <w:marTop w:val="0"/>
          <w:marBottom w:val="0"/>
          <w:divBdr>
            <w:top w:val="none" w:sz="0" w:space="0" w:color="auto"/>
            <w:left w:val="none" w:sz="0" w:space="0" w:color="auto"/>
            <w:bottom w:val="none" w:sz="0" w:space="0" w:color="auto"/>
            <w:right w:val="none" w:sz="0" w:space="0" w:color="auto"/>
          </w:divBdr>
          <w:divsChild>
            <w:div w:id="288361865">
              <w:marLeft w:val="0"/>
              <w:marRight w:val="0"/>
              <w:marTop w:val="0"/>
              <w:marBottom w:val="0"/>
              <w:divBdr>
                <w:top w:val="none" w:sz="0" w:space="0" w:color="auto"/>
                <w:left w:val="none" w:sz="0" w:space="0" w:color="auto"/>
                <w:bottom w:val="none" w:sz="0" w:space="0" w:color="auto"/>
                <w:right w:val="none" w:sz="0" w:space="0" w:color="auto"/>
              </w:divBdr>
            </w:div>
            <w:div w:id="1035472115">
              <w:marLeft w:val="0"/>
              <w:marRight w:val="0"/>
              <w:marTop w:val="0"/>
              <w:marBottom w:val="0"/>
              <w:divBdr>
                <w:top w:val="none" w:sz="0" w:space="0" w:color="auto"/>
                <w:left w:val="none" w:sz="0" w:space="0" w:color="auto"/>
                <w:bottom w:val="none" w:sz="0" w:space="0" w:color="auto"/>
                <w:right w:val="none" w:sz="0" w:space="0" w:color="auto"/>
              </w:divBdr>
            </w:div>
          </w:divsChild>
        </w:div>
        <w:div w:id="394475232">
          <w:marLeft w:val="0"/>
          <w:marRight w:val="0"/>
          <w:marTop w:val="0"/>
          <w:marBottom w:val="0"/>
          <w:divBdr>
            <w:top w:val="none" w:sz="0" w:space="0" w:color="auto"/>
            <w:left w:val="none" w:sz="0" w:space="0" w:color="auto"/>
            <w:bottom w:val="none" w:sz="0" w:space="0" w:color="auto"/>
            <w:right w:val="none" w:sz="0" w:space="0" w:color="auto"/>
          </w:divBdr>
          <w:divsChild>
            <w:div w:id="2127506018">
              <w:marLeft w:val="0"/>
              <w:marRight w:val="0"/>
              <w:marTop w:val="0"/>
              <w:marBottom w:val="0"/>
              <w:divBdr>
                <w:top w:val="none" w:sz="0" w:space="0" w:color="auto"/>
                <w:left w:val="none" w:sz="0" w:space="0" w:color="auto"/>
                <w:bottom w:val="none" w:sz="0" w:space="0" w:color="auto"/>
                <w:right w:val="none" w:sz="0" w:space="0" w:color="auto"/>
              </w:divBdr>
            </w:div>
          </w:divsChild>
        </w:div>
        <w:div w:id="1021126928">
          <w:marLeft w:val="0"/>
          <w:marRight w:val="0"/>
          <w:marTop w:val="0"/>
          <w:marBottom w:val="0"/>
          <w:divBdr>
            <w:top w:val="none" w:sz="0" w:space="0" w:color="auto"/>
            <w:left w:val="none" w:sz="0" w:space="0" w:color="auto"/>
            <w:bottom w:val="none" w:sz="0" w:space="0" w:color="auto"/>
            <w:right w:val="none" w:sz="0" w:space="0" w:color="auto"/>
          </w:divBdr>
          <w:divsChild>
            <w:div w:id="1210417066">
              <w:marLeft w:val="0"/>
              <w:marRight w:val="0"/>
              <w:marTop w:val="0"/>
              <w:marBottom w:val="0"/>
              <w:divBdr>
                <w:top w:val="none" w:sz="0" w:space="0" w:color="auto"/>
                <w:left w:val="none" w:sz="0" w:space="0" w:color="auto"/>
                <w:bottom w:val="none" w:sz="0" w:space="0" w:color="auto"/>
                <w:right w:val="none" w:sz="0" w:space="0" w:color="auto"/>
              </w:divBdr>
            </w:div>
          </w:divsChild>
        </w:div>
        <w:div w:id="1258558973">
          <w:marLeft w:val="0"/>
          <w:marRight w:val="0"/>
          <w:marTop w:val="0"/>
          <w:marBottom w:val="0"/>
          <w:divBdr>
            <w:top w:val="none" w:sz="0" w:space="0" w:color="auto"/>
            <w:left w:val="none" w:sz="0" w:space="0" w:color="auto"/>
            <w:bottom w:val="none" w:sz="0" w:space="0" w:color="auto"/>
            <w:right w:val="none" w:sz="0" w:space="0" w:color="auto"/>
          </w:divBdr>
          <w:divsChild>
            <w:div w:id="1752583449">
              <w:marLeft w:val="0"/>
              <w:marRight w:val="0"/>
              <w:marTop w:val="0"/>
              <w:marBottom w:val="0"/>
              <w:divBdr>
                <w:top w:val="none" w:sz="0" w:space="0" w:color="auto"/>
                <w:left w:val="none" w:sz="0" w:space="0" w:color="auto"/>
                <w:bottom w:val="none" w:sz="0" w:space="0" w:color="auto"/>
                <w:right w:val="none" w:sz="0" w:space="0" w:color="auto"/>
              </w:divBdr>
            </w:div>
          </w:divsChild>
        </w:div>
        <w:div w:id="576476155">
          <w:marLeft w:val="0"/>
          <w:marRight w:val="0"/>
          <w:marTop w:val="0"/>
          <w:marBottom w:val="0"/>
          <w:divBdr>
            <w:top w:val="none" w:sz="0" w:space="0" w:color="auto"/>
            <w:left w:val="none" w:sz="0" w:space="0" w:color="auto"/>
            <w:bottom w:val="none" w:sz="0" w:space="0" w:color="auto"/>
            <w:right w:val="none" w:sz="0" w:space="0" w:color="auto"/>
          </w:divBdr>
          <w:divsChild>
            <w:div w:id="672030691">
              <w:marLeft w:val="0"/>
              <w:marRight w:val="0"/>
              <w:marTop w:val="0"/>
              <w:marBottom w:val="0"/>
              <w:divBdr>
                <w:top w:val="none" w:sz="0" w:space="0" w:color="auto"/>
                <w:left w:val="none" w:sz="0" w:space="0" w:color="auto"/>
                <w:bottom w:val="none" w:sz="0" w:space="0" w:color="auto"/>
                <w:right w:val="none" w:sz="0" w:space="0" w:color="auto"/>
              </w:divBdr>
            </w:div>
          </w:divsChild>
        </w:div>
        <w:div w:id="2054692262">
          <w:marLeft w:val="0"/>
          <w:marRight w:val="0"/>
          <w:marTop w:val="0"/>
          <w:marBottom w:val="0"/>
          <w:divBdr>
            <w:top w:val="none" w:sz="0" w:space="0" w:color="auto"/>
            <w:left w:val="none" w:sz="0" w:space="0" w:color="auto"/>
            <w:bottom w:val="none" w:sz="0" w:space="0" w:color="auto"/>
            <w:right w:val="none" w:sz="0" w:space="0" w:color="auto"/>
          </w:divBdr>
          <w:divsChild>
            <w:div w:id="1958098858">
              <w:marLeft w:val="0"/>
              <w:marRight w:val="0"/>
              <w:marTop w:val="0"/>
              <w:marBottom w:val="0"/>
              <w:divBdr>
                <w:top w:val="none" w:sz="0" w:space="0" w:color="auto"/>
                <w:left w:val="none" w:sz="0" w:space="0" w:color="auto"/>
                <w:bottom w:val="none" w:sz="0" w:space="0" w:color="auto"/>
                <w:right w:val="none" w:sz="0" w:space="0" w:color="auto"/>
              </w:divBdr>
            </w:div>
          </w:divsChild>
        </w:div>
        <w:div w:id="2102067623">
          <w:marLeft w:val="0"/>
          <w:marRight w:val="0"/>
          <w:marTop w:val="0"/>
          <w:marBottom w:val="0"/>
          <w:divBdr>
            <w:top w:val="none" w:sz="0" w:space="0" w:color="auto"/>
            <w:left w:val="none" w:sz="0" w:space="0" w:color="auto"/>
            <w:bottom w:val="none" w:sz="0" w:space="0" w:color="auto"/>
            <w:right w:val="none" w:sz="0" w:space="0" w:color="auto"/>
          </w:divBdr>
          <w:divsChild>
            <w:div w:id="1957055490">
              <w:marLeft w:val="0"/>
              <w:marRight w:val="0"/>
              <w:marTop w:val="0"/>
              <w:marBottom w:val="0"/>
              <w:divBdr>
                <w:top w:val="none" w:sz="0" w:space="0" w:color="auto"/>
                <w:left w:val="none" w:sz="0" w:space="0" w:color="auto"/>
                <w:bottom w:val="none" w:sz="0" w:space="0" w:color="auto"/>
                <w:right w:val="none" w:sz="0" w:space="0" w:color="auto"/>
              </w:divBdr>
            </w:div>
          </w:divsChild>
        </w:div>
        <w:div w:id="2046517695">
          <w:marLeft w:val="0"/>
          <w:marRight w:val="0"/>
          <w:marTop w:val="0"/>
          <w:marBottom w:val="0"/>
          <w:divBdr>
            <w:top w:val="none" w:sz="0" w:space="0" w:color="auto"/>
            <w:left w:val="none" w:sz="0" w:space="0" w:color="auto"/>
            <w:bottom w:val="none" w:sz="0" w:space="0" w:color="auto"/>
            <w:right w:val="none" w:sz="0" w:space="0" w:color="auto"/>
          </w:divBdr>
          <w:divsChild>
            <w:div w:id="1720352663">
              <w:marLeft w:val="0"/>
              <w:marRight w:val="0"/>
              <w:marTop w:val="0"/>
              <w:marBottom w:val="0"/>
              <w:divBdr>
                <w:top w:val="none" w:sz="0" w:space="0" w:color="auto"/>
                <w:left w:val="none" w:sz="0" w:space="0" w:color="auto"/>
                <w:bottom w:val="none" w:sz="0" w:space="0" w:color="auto"/>
                <w:right w:val="none" w:sz="0" w:space="0" w:color="auto"/>
              </w:divBdr>
            </w:div>
          </w:divsChild>
        </w:div>
        <w:div w:id="1036780291">
          <w:marLeft w:val="0"/>
          <w:marRight w:val="0"/>
          <w:marTop w:val="0"/>
          <w:marBottom w:val="0"/>
          <w:divBdr>
            <w:top w:val="none" w:sz="0" w:space="0" w:color="auto"/>
            <w:left w:val="none" w:sz="0" w:space="0" w:color="auto"/>
            <w:bottom w:val="none" w:sz="0" w:space="0" w:color="auto"/>
            <w:right w:val="none" w:sz="0" w:space="0" w:color="auto"/>
          </w:divBdr>
          <w:divsChild>
            <w:div w:id="2005280345">
              <w:marLeft w:val="0"/>
              <w:marRight w:val="0"/>
              <w:marTop w:val="0"/>
              <w:marBottom w:val="0"/>
              <w:divBdr>
                <w:top w:val="none" w:sz="0" w:space="0" w:color="auto"/>
                <w:left w:val="none" w:sz="0" w:space="0" w:color="auto"/>
                <w:bottom w:val="none" w:sz="0" w:space="0" w:color="auto"/>
                <w:right w:val="none" w:sz="0" w:space="0" w:color="auto"/>
              </w:divBdr>
            </w:div>
          </w:divsChild>
        </w:div>
        <w:div w:id="1881093160">
          <w:marLeft w:val="0"/>
          <w:marRight w:val="0"/>
          <w:marTop w:val="0"/>
          <w:marBottom w:val="0"/>
          <w:divBdr>
            <w:top w:val="none" w:sz="0" w:space="0" w:color="auto"/>
            <w:left w:val="none" w:sz="0" w:space="0" w:color="auto"/>
            <w:bottom w:val="none" w:sz="0" w:space="0" w:color="auto"/>
            <w:right w:val="none" w:sz="0" w:space="0" w:color="auto"/>
          </w:divBdr>
          <w:divsChild>
            <w:div w:id="525950810">
              <w:marLeft w:val="0"/>
              <w:marRight w:val="0"/>
              <w:marTop w:val="0"/>
              <w:marBottom w:val="0"/>
              <w:divBdr>
                <w:top w:val="none" w:sz="0" w:space="0" w:color="auto"/>
                <w:left w:val="none" w:sz="0" w:space="0" w:color="auto"/>
                <w:bottom w:val="none" w:sz="0" w:space="0" w:color="auto"/>
                <w:right w:val="none" w:sz="0" w:space="0" w:color="auto"/>
              </w:divBdr>
            </w:div>
            <w:div w:id="822427629">
              <w:marLeft w:val="0"/>
              <w:marRight w:val="0"/>
              <w:marTop w:val="0"/>
              <w:marBottom w:val="0"/>
              <w:divBdr>
                <w:top w:val="none" w:sz="0" w:space="0" w:color="auto"/>
                <w:left w:val="none" w:sz="0" w:space="0" w:color="auto"/>
                <w:bottom w:val="none" w:sz="0" w:space="0" w:color="auto"/>
                <w:right w:val="none" w:sz="0" w:space="0" w:color="auto"/>
              </w:divBdr>
            </w:div>
          </w:divsChild>
        </w:div>
        <w:div w:id="227420472">
          <w:marLeft w:val="0"/>
          <w:marRight w:val="0"/>
          <w:marTop w:val="0"/>
          <w:marBottom w:val="0"/>
          <w:divBdr>
            <w:top w:val="none" w:sz="0" w:space="0" w:color="auto"/>
            <w:left w:val="none" w:sz="0" w:space="0" w:color="auto"/>
            <w:bottom w:val="none" w:sz="0" w:space="0" w:color="auto"/>
            <w:right w:val="none" w:sz="0" w:space="0" w:color="auto"/>
          </w:divBdr>
          <w:divsChild>
            <w:div w:id="219363736">
              <w:marLeft w:val="0"/>
              <w:marRight w:val="0"/>
              <w:marTop w:val="0"/>
              <w:marBottom w:val="0"/>
              <w:divBdr>
                <w:top w:val="none" w:sz="0" w:space="0" w:color="auto"/>
                <w:left w:val="none" w:sz="0" w:space="0" w:color="auto"/>
                <w:bottom w:val="none" w:sz="0" w:space="0" w:color="auto"/>
                <w:right w:val="none" w:sz="0" w:space="0" w:color="auto"/>
              </w:divBdr>
            </w:div>
          </w:divsChild>
        </w:div>
        <w:div w:id="1270703571">
          <w:marLeft w:val="0"/>
          <w:marRight w:val="0"/>
          <w:marTop w:val="0"/>
          <w:marBottom w:val="0"/>
          <w:divBdr>
            <w:top w:val="none" w:sz="0" w:space="0" w:color="auto"/>
            <w:left w:val="none" w:sz="0" w:space="0" w:color="auto"/>
            <w:bottom w:val="none" w:sz="0" w:space="0" w:color="auto"/>
            <w:right w:val="none" w:sz="0" w:space="0" w:color="auto"/>
          </w:divBdr>
          <w:divsChild>
            <w:div w:id="1878734984">
              <w:marLeft w:val="0"/>
              <w:marRight w:val="0"/>
              <w:marTop w:val="0"/>
              <w:marBottom w:val="0"/>
              <w:divBdr>
                <w:top w:val="none" w:sz="0" w:space="0" w:color="auto"/>
                <w:left w:val="none" w:sz="0" w:space="0" w:color="auto"/>
                <w:bottom w:val="none" w:sz="0" w:space="0" w:color="auto"/>
                <w:right w:val="none" w:sz="0" w:space="0" w:color="auto"/>
              </w:divBdr>
            </w:div>
          </w:divsChild>
        </w:div>
        <w:div w:id="797408586">
          <w:marLeft w:val="0"/>
          <w:marRight w:val="0"/>
          <w:marTop w:val="0"/>
          <w:marBottom w:val="0"/>
          <w:divBdr>
            <w:top w:val="none" w:sz="0" w:space="0" w:color="auto"/>
            <w:left w:val="none" w:sz="0" w:space="0" w:color="auto"/>
            <w:bottom w:val="none" w:sz="0" w:space="0" w:color="auto"/>
            <w:right w:val="none" w:sz="0" w:space="0" w:color="auto"/>
          </w:divBdr>
          <w:divsChild>
            <w:div w:id="2089230773">
              <w:marLeft w:val="0"/>
              <w:marRight w:val="0"/>
              <w:marTop w:val="0"/>
              <w:marBottom w:val="0"/>
              <w:divBdr>
                <w:top w:val="none" w:sz="0" w:space="0" w:color="auto"/>
                <w:left w:val="none" w:sz="0" w:space="0" w:color="auto"/>
                <w:bottom w:val="none" w:sz="0" w:space="0" w:color="auto"/>
                <w:right w:val="none" w:sz="0" w:space="0" w:color="auto"/>
              </w:divBdr>
            </w:div>
          </w:divsChild>
        </w:div>
        <w:div w:id="648293593">
          <w:marLeft w:val="0"/>
          <w:marRight w:val="0"/>
          <w:marTop w:val="0"/>
          <w:marBottom w:val="0"/>
          <w:divBdr>
            <w:top w:val="none" w:sz="0" w:space="0" w:color="auto"/>
            <w:left w:val="none" w:sz="0" w:space="0" w:color="auto"/>
            <w:bottom w:val="none" w:sz="0" w:space="0" w:color="auto"/>
            <w:right w:val="none" w:sz="0" w:space="0" w:color="auto"/>
          </w:divBdr>
          <w:divsChild>
            <w:div w:id="830415638">
              <w:marLeft w:val="0"/>
              <w:marRight w:val="0"/>
              <w:marTop w:val="0"/>
              <w:marBottom w:val="0"/>
              <w:divBdr>
                <w:top w:val="none" w:sz="0" w:space="0" w:color="auto"/>
                <w:left w:val="none" w:sz="0" w:space="0" w:color="auto"/>
                <w:bottom w:val="none" w:sz="0" w:space="0" w:color="auto"/>
                <w:right w:val="none" w:sz="0" w:space="0" w:color="auto"/>
              </w:divBdr>
            </w:div>
          </w:divsChild>
        </w:div>
        <w:div w:id="2091463065">
          <w:marLeft w:val="0"/>
          <w:marRight w:val="0"/>
          <w:marTop w:val="0"/>
          <w:marBottom w:val="0"/>
          <w:divBdr>
            <w:top w:val="none" w:sz="0" w:space="0" w:color="auto"/>
            <w:left w:val="none" w:sz="0" w:space="0" w:color="auto"/>
            <w:bottom w:val="none" w:sz="0" w:space="0" w:color="auto"/>
            <w:right w:val="none" w:sz="0" w:space="0" w:color="auto"/>
          </w:divBdr>
          <w:divsChild>
            <w:div w:id="405225990">
              <w:marLeft w:val="0"/>
              <w:marRight w:val="0"/>
              <w:marTop w:val="0"/>
              <w:marBottom w:val="0"/>
              <w:divBdr>
                <w:top w:val="none" w:sz="0" w:space="0" w:color="auto"/>
                <w:left w:val="none" w:sz="0" w:space="0" w:color="auto"/>
                <w:bottom w:val="none" w:sz="0" w:space="0" w:color="auto"/>
                <w:right w:val="none" w:sz="0" w:space="0" w:color="auto"/>
              </w:divBdr>
            </w:div>
          </w:divsChild>
        </w:div>
        <w:div w:id="42142687">
          <w:marLeft w:val="0"/>
          <w:marRight w:val="0"/>
          <w:marTop w:val="0"/>
          <w:marBottom w:val="0"/>
          <w:divBdr>
            <w:top w:val="none" w:sz="0" w:space="0" w:color="auto"/>
            <w:left w:val="none" w:sz="0" w:space="0" w:color="auto"/>
            <w:bottom w:val="none" w:sz="0" w:space="0" w:color="auto"/>
            <w:right w:val="none" w:sz="0" w:space="0" w:color="auto"/>
          </w:divBdr>
          <w:divsChild>
            <w:div w:id="1624723742">
              <w:marLeft w:val="0"/>
              <w:marRight w:val="0"/>
              <w:marTop w:val="0"/>
              <w:marBottom w:val="0"/>
              <w:divBdr>
                <w:top w:val="none" w:sz="0" w:space="0" w:color="auto"/>
                <w:left w:val="none" w:sz="0" w:space="0" w:color="auto"/>
                <w:bottom w:val="none" w:sz="0" w:space="0" w:color="auto"/>
                <w:right w:val="none" w:sz="0" w:space="0" w:color="auto"/>
              </w:divBdr>
            </w:div>
          </w:divsChild>
        </w:div>
        <w:div w:id="1859463553">
          <w:marLeft w:val="0"/>
          <w:marRight w:val="0"/>
          <w:marTop w:val="0"/>
          <w:marBottom w:val="0"/>
          <w:divBdr>
            <w:top w:val="none" w:sz="0" w:space="0" w:color="auto"/>
            <w:left w:val="none" w:sz="0" w:space="0" w:color="auto"/>
            <w:bottom w:val="none" w:sz="0" w:space="0" w:color="auto"/>
            <w:right w:val="none" w:sz="0" w:space="0" w:color="auto"/>
          </w:divBdr>
          <w:divsChild>
            <w:div w:id="1999649385">
              <w:marLeft w:val="0"/>
              <w:marRight w:val="0"/>
              <w:marTop w:val="0"/>
              <w:marBottom w:val="0"/>
              <w:divBdr>
                <w:top w:val="none" w:sz="0" w:space="0" w:color="auto"/>
                <w:left w:val="none" w:sz="0" w:space="0" w:color="auto"/>
                <w:bottom w:val="none" w:sz="0" w:space="0" w:color="auto"/>
                <w:right w:val="none" w:sz="0" w:space="0" w:color="auto"/>
              </w:divBdr>
            </w:div>
          </w:divsChild>
        </w:div>
        <w:div w:id="1232810561">
          <w:marLeft w:val="0"/>
          <w:marRight w:val="0"/>
          <w:marTop w:val="0"/>
          <w:marBottom w:val="0"/>
          <w:divBdr>
            <w:top w:val="none" w:sz="0" w:space="0" w:color="auto"/>
            <w:left w:val="none" w:sz="0" w:space="0" w:color="auto"/>
            <w:bottom w:val="none" w:sz="0" w:space="0" w:color="auto"/>
            <w:right w:val="none" w:sz="0" w:space="0" w:color="auto"/>
          </w:divBdr>
          <w:divsChild>
            <w:div w:id="1568564767">
              <w:marLeft w:val="0"/>
              <w:marRight w:val="0"/>
              <w:marTop w:val="0"/>
              <w:marBottom w:val="0"/>
              <w:divBdr>
                <w:top w:val="none" w:sz="0" w:space="0" w:color="auto"/>
                <w:left w:val="none" w:sz="0" w:space="0" w:color="auto"/>
                <w:bottom w:val="none" w:sz="0" w:space="0" w:color="auto"/>
                <w:right w:val="none" w:sz="0" w:space="0" w:color="auto"/>
              </w:divBdr>
            </w:div>
          </w:divsChild>
        </w:div>
        <w:div w:id="1778089615">
          <w:marLeft w:val="0"/>
          <w:marRight w:val="0"/>
          <w:marTop w:val="0"/>
          <w:marBottom w:val="0"/>
          <w:divBdr>
            <w:top w:val="none" w:sz="0" w:space="0" w:color="auto"/>
            <w:left w:val="none" w:sz="0" w:space="0" w:color="auto"/>
            <w:bottom w:val="none" w:sz="0" w:space="0" w:color="auto"/>
            <w:right w:val="none" w:sz="0" w:space="0" w:color="auto"/>
          </w:divBdr>
          <w:divsChild>
            <w:div w:id="2076933035">
              <w:marLeft w:val="0"/>
              <w:marRight w:val="0"/>
              <w:marTop w:val="0"/>
              <w:marBottom w:val="0"/>
              <w:divBdr>
                <w:top w:val="none" w:sz="0" w:space="0" w:color="auto"/>
                <w:left w:val="none" w:sz="0" w:space="0" w:color="auto"/>
                <w:bottom w:val="none" w:sz="0" w:space="0" w:color="auto"/>
                <w:right w:val="none" w:sz="0" w:space="0" w:color="auto"/>
              </w:divBdr>
            </w:div>
          </w:divsChild>
        </w:div>
        <w:div w:id="767236257">
          <w:marLeft w:val="0"/>
          <w:marRight w:val="0"/>
          <w:marTop w:val="0"/>
          <w:marBottom w:val="0"/>
          <w:divBdr>
            <w:top w:val="none" w:sz="0" w:space="0" w:color="auto"/>
            <w:left w:val="none" w:sz="0" w:space="0" w:color="auto"/>
            <w:bottom w:val="none" w:sz="0" w:space="0" w:color="auto"/>
            <w:right w:val="none" w:sz="0" w:space="0" w:color="auto"/>
          </w:divBdr>
          <w:divsChild>
            <w:div w:id="1767847060">
              <w:marLeft w:val="0"/>
              <w:marRight w:val="0"/>
              <w:marTop w:val="0"/>
              <w:marBottom w:val="0"/>
              <w:divBdr>
                <w:top w:val="none" w:sz="0" w:space="0" w:color="auto"/>
                <w:left w:val="none" w:sz="0" w:space="0" w:color="auto"/>
                <w:bottom w:val="none" w:sz="0" w:space="0" w:color="auto"/>
                <w:right w:val="none" w:sz="0" w:space="0" w:color="auto"/>
              </w:divBdr>
            </w:div>
          </w:divsChild>
        </w:div>
        <w:div w:id="1924221001">
          <w:marLeft w:val="0"/>
          <w:marRight w:val="0"/>
          <w:marTop w:val="0"/>
          <w:marBottom w:val="0"/>
          <w:divBdr>
            <w:top w:val="none" w:sz="0" w:space="0" w:color="auto"/>
            <w:left w:val="none" w:sz="0" w:space="0" w:color="auto"/>
            <w:bottom w:val="none" w:sz="0" w:space="0" w:color="auto"/>
            <w:right w:val="none" w:sz="0" w:space="0" w:color="auto"/>
          </w:divBdr>
          <w:divsChild>
            <w:div w:id="1923097705">
              <w:marLeft w:val="0"/>
              <w:marRight w:val="0"/>
              <w:marTop w:val="0"/>
              <w:marBottom w:val="0"/>
              <w:divBdr>
                <w:top w:val="none" w:sz="0" w:space="0" w:color="auto"/>
                <w:left w:val="none" w:sz="0" w:space="0" w:color="auto"/>
                <w:bottom w:val="none" w:sz="0" w:space="0" w:color="auto"/>
                <w:right w:val="none" w:sz="0" w:space="0" w:color="auto"/>
              </w:divBdr>
            </w:div>
          </w:divsChild>
        </w:div>
        <w:div w:id="577011429">
          <w:marLeft w:val="0"/>
          <w:marRight w:val="0"/>
          <w:marTop w:val="0"/>
          <w:marBottom w:val="0"/>
          <w:divBdr>
            <w:top w:val="none" w:sz="0" w:space="0" w:color="auto"/>
            <w:left w:val="none" w:sz="0" w:space="0" w:color="auto"/>
            <w:bottom w:val="none" w:sz="0" w:space="0" w:color="auto"/>
            <w:right w:val="none" w:sz="0" w:space="0" w:color="auto"/>
          </w:divBdr>
          <w:divsChild>
            <w:div w:id="663361979">
              <w:marLeft w:val="0"/>
              <w:marRight w:val="0"/>
              <w:marTop w:val="0"/>
              <w:marBottom w:val="0"/>
              <w:divBdr>
                <w:top w:val="none" w:sz="0" w:space="0" w:color="auto"/>
                <w:left w:val="none" w:sz="0" w:space="0" w:color="auto"/>
                <w:bottom w:val="none" w:sz="0" w:space="0" w:color="auto"/>
                <w:right w:val="none" w:sz="0" w:space="0" w:color="auto"/>
              </w:divBdr>
            </w:div>
          </w:divsChild>
        </w:div>
        <w:div w:id="492381169">
          <w:marLeft w:val="0"/>
          <w:marRight w:val="0"/>
          <w:marTop w:val="0"/>
          <w:marBottom w:val="0"/>
          <w:divBdr>
            <w:top w:val="none" w:sz="0" w:space="0" w:color="auto"/>
            <w:left w:val="none" w:sz="0" w:space="0" w:color="auto"/>
            <w:bottom w:val="none" w:sz="0" w:space="0" w:color="auto"/>
            <w:right w:val="none" w:sz="0" w:space="0" w:color="auto"/>
          </w:divBdr>
          <w:divsChild>
            <w:div w:id="1388142903">
              <w:marLeft w:val="0"/>
              <w:marRight w:val="0"/>
              <w:marTop w:val="0"/>
              <w:marBottom w:val="0"/>
              <w:divBdr>
                <w:top w:val="none" w:sz="0" w:space="0" w:color="auto"/>
                <w:left w:val="none" w:sz="0" w:space="0" w:color="auto"/>
                <w:bottom w:val="none" w:sz="0" w:space="0" w:color="auto"/>
                <w:right w:val="none" w:sz="0" w:space="0" w:color="auto"/>
              </w:divBdr>
            </w:div>
          </w:divsChild>
        </w:div>
        <w:div w:id="1858425570">
          <w:marLeft w:val="0"/>
          <w:marRight w:val="0"/>
          <w:marTop w:val="0"/>
          <w:marBottom w:val="0"/>
          <w:divBdr>
            <w:top w:val="none" w:sz="0" w:space="0" w:color="auto"/>
            <w:left w:val="none" w:sz="0" w:space="0" w:color="auto"/>
            <w:bottom w:val="none" w:sz="0" w:space="0" w:color="auto"/>
            <w:right w:val="none" w:sz="0" w:space="0" w:color="auto"/>
          </w:divBdr>
          <w:divsChild>
            <w:div w:id="1923031108">
              <w:marLeft w:val="0"/>
              <w:marRight w:val="0"/>
              <w:marTop w:val="0"/>
              <w:marBottom w:val="0"/>
              <w:divBdr>
                <w:top w:val="none" w:sz="0" w:space="0" w:color="auto"/>
                <w:left w:val="none" w:sz="0" w:space="0" w:color="auto"/>
                <w:bottom w:val="none" w:sz="0" w:space="0" w:color="auto"/>
                <w:right w:val="none" w:sz="0" w:space="0" w:color="auto"/>
              </w:divBdr>
            </w:div>
          </w:divsChild>
        </w:div>
        <w:div w:id="2031249847">
          <w:marLeft w:val="0"/>
          <w:marRight w:val="0"/>
          <w:marTop w:val="0"/>
          <w:marBottom w:val="0"/>
          <w:divBdr>
            <w:top w:val="none" w:sz="0" w:space="0" w:color="auto"/>
            <w:left w:val="none" w:sz="0" w:space="0" w:color="auto"/>
            <w:bottom w:val="none" w:sz="0" w:space="0" w:color="auto"/>
            <w:right w:val="none" w:sz="0" w:space="0" w:color="auto"/>
          </w:divBdr>
          <w:divsChild>
            <w:div w:id="1083530533">
              <w:marLeft w:val="0"/>
              <w:marRight w:val="0"/>
              <w:marTop w:val="0"/>
              <w:marBottom w:val="0"/>
              <w:divBdr>
                <w:top w:val="none" w:sz="0" w:space="0" w:color="auto"/>
                <w:left w:val="none" w:sz="0" w:space="0" w:color="auto"/>
                <w:bottom w:val="none" w:sz="0" w:space="0" w:color="auto"/>
                <w:right w:val="none" w:sz="0" w:space="0" w:color="auto"/>
              </w:divBdr>
            </w:div>
          </w:divsChild>
        </w:div>
        <w:div w:id="792089562">
          <w:marLeft w:val="0"/>
          <w:marRight w:val="0"/>
          <w:marTop w:val="0"/>
          <w:marBottom w:val="0"/>
          <w:divBdr>
            <w:top w:val="none" w:sz="0" w:space="0" w:color="auto"/>
            <w:left w:val="none" w:sz="0" w:space="0" w:color="auto"/>
            <w:bottom w:val="none" w:sz="0" w:space="0" w:color="auto"/>
            <w:right w:val="none" w:sz="0" w:space="0" w:color="auto"/>
          </w:divBdr>
          <w:divsChild>
            <w:div w:id="1044477568">
              <w:marLeft w:val="0"/>
              <w:marRight w:val="0"/>
              <w:marTop w:val="0"/>
              <w:marBottom w:val="0"/>
              <w:divBdr>
                <w:top w:val="none" w:sz="0" w:space="0" w:color="auto"/>
                <w:left w:val="none" w:sz="0" w:space="0" w:color="auto"/>
                <w:bottom w:val="none" w:sz="0" w:space="0" w:color="auto"/>
                <w:right w:val="none" w:sz="0" w:space="0" w:color="auto"/>
              </w:divBdr>
            </w:div>
          </w:divsChild>
        </w:div>
        <w:div w:id="1175539024">
          <w:marLeft w:val="0"/>
          <w:marRight w:val="0"/>
          <w:marTop w:val="0"/>
          <w:marBottom w:val="0"/>
          <w:divBdr>
            <w:top w:val="none" w:sz="0" w:space="0" w:color="auto"/>
            <w:left w:val="none" w:sz="0" w:space="0" w:color="auto"/>
            <w:bottom w:val="none" w:sz="0" w:space="0" w:color="auto"/>
            <w:right w:val="none" w:sz="0" w:space="0" w:color="auto"/>
          </w:divBdr>
          <w:divsChild>
            <w:div w:id="38166286">
              <w:marLeft w:val="0"/>
              <w:marRight w:val="0"/>
              <w:marTop w:val="0"/>
              <w:marBottom w:val="0"/>
              <w:divBdr>
                <w:top w:val="none" w:sz="0" w:space="0" w:color="auto"/>
                <w:left w:val="none" w:sz="0" w:space="0" w:color="auto"/>
                <w:bottom w:val="none" w:sz="0" w:space="0" w:color="auto"/>
                <w:right w:val="none" w:sz="0" w:space="0" w:color="auto"/>
              </w:divBdr>
            </w:div>
          </w:divsChild>
        </w:div>
        <w:div w:id="900991958">
          <w:marLeft w:val="0"/>
          <w:marRight w:val="0"/>
          <w:marTop w:val="0"/>
          <w:marBottom w:val="0"/>
          <w:divBdr>
            <w:top w:val="none" w:sz="0" w:space="0" w:color="auto"/>
            <w:left w:val="none" w:sz="0" w:space="0" w:color="auto"/>
            <w:bottom w:val="none" w:sz="0" w:space="0" w:color="auto"/>
            <w:right w:val="none" w:sz="0" w:space="0" w:color="auto"/>
          </w:divBdr>
          <w:divsChild>
            <w:div w:id="641230887">
              <w:marLeft w:val="0"/>
              <w:marRight w:val="0"/>
              <w:marTop w:val="0"/>
              <w:marBottom w:val="0"/>
              <w:divBdr>
                <w:top w:val="none" w:sz="0" w:space="0" w:color="auto"/>
                <w:left w:val="none" w:sz="0" w:space="0" w:color="auto"/>
                <w:bottom w:val="none" w:sz="0" w:space="0" w:color="auto"/>
                <w:right w:val="none" w:sz="0" w:space="0" w:color="auto"/>
              </w:divBdr>
            </w:div>
          </w:divsChild>
        </w:div>
        <w:div w:id="1678269089">
          <w:marLeft w:val="0"/>
          <w:marRight w:val="0"/>
          <w:marTop w:val="0"/>
          <w:marBottom w:val="0"/>
          <w:divBdr>
            <w:top w:val="none" w:sz="0" w:space="0" w:color="auto"/>
            <w:left w:val="none" w:sz="0" w:space="0" w:color="auto"/>
            <w:bottom w:val="none" w:sz="0" w:space="0" w:color="auto"/>
            <w:right w:val="none" w:sz="0" w:space="0" w:color="auto"/>
          </w:divBdr>
          <w:divsChild>
            <w:div w:id="748230283">
              <w:marLeft w:val="0"/>
              <w:marRight w:val="0"/>
              <w:marTop w:val="0"/>
              <w:marBottom w:val="0"/>
              <w:divBdr>
                <w:top w:val="none" w:sz="0" w:space="0" w:color="auto"/>
                <w:left w:val="none" w:sz="0" w:space="0" w:color="auto"/>
                <w:bottom w:val="none" w:sz="0" w:space="0" w:color="auto"/>
                <w:right w:val="none" w:sz="0" w:space="0" w:color="auto"/>
              </w:divBdr>
            </w:div>
          </w:divsChild>
        </w:div>
        <w:div w:id="879782575">
          <w:marLeft w:val="0"/>
          <w:marRight w:val="0"/>
          <w:marTop w:val="0"/>
          <w:marBottom w:val="0"/>
          <w:divBdr>
            <w:top w:val="none" w:sz="0" w:space="0" w:color="auto"/>
            <w:left w:val="none" w:sz="0" w:space="0" w:color="auto"/>
            <w:bottom w:val="none" w:sz="0" w:space="0" w:color="auto"/>
            <w:right w:val="none" w:sz="0" w:space="0" w:color="auto"/>
          </w:divBdr>
          <w:divsChild>
            <w:div w:id="1733307019">
              <w:marLeft w:val="0"/>
              <w:marRight w:val="0"/>
              <w:marTop w:val="0"/>
              <w:marBottom w:val="0"/>
              <w:divBdr>
                <w:top w:val="none" w:sz="0" w:space="0" w:color="auto"/>
                <w:left w:val="none" w:sz="0" w:space="0" w:color="auto"/>
                <w:bottom w:val="none" w:sz="0" w:space="0" w:color="auto"/>
                <w:right w:val="none" w:sz="0" w:space="0" w:color="auto"/>
              </w:divBdr>
            </w:div>
          </w:divsChild>
        </w:div>
        <w:div w:id="474834460">
          <w:marLeft w:val="0"/>
          <w:marRight w:val="0"/>
          <w:marTop w:val="0"/>
          <w:marBottom w:val="0"/>
          <w:divBdr>
            <w:top w:val="none" w:sz="0" w:space="0" w:color="auto"/>
            <w:left w:val="none" w:sz="0" w:space="0" w:color="auto"/>
            <w:bottom w:val="none" w:sz="0" w:space="0" w:color="auto"/>
            <w:right w:val="none" w:sz="0" w:space="0" w:color="auto"/>
          </w:divBdr>
          <w:divsChild>
            <w:div w:id="1809857648">
              <w:marLeft w:val="0"/>
              <w:marRight w:val="0"/>
              <w:marTop w:val="0"/>
              <w:marBottom w:val="0"/>
              <w:divBdr>
                <w:top w:val="none" w:sz="0" w:space="0" w:color="auto"/>
                <w:left w:val="none" w:sz="0" w:space="0" w:color="auto"/>
                <w:bottom w:val="none" w:sz="0" w:space="0" w:color="auto"/>
                <w:right w:val="none" w:sz="0" w:space="0" w:color="auto"/>
              </w:divBdr>
            </w:div>
          </w:divsChild>
        </w:div>
        <w:div w:id="377243177">
          <w:marLeft w:val="0"/>
          <w:marRight w:val="0"/>
          <w:marTop w:val="0"/>
          <w:marBottom w:val="0"/>
          <w:divBdr>
            <w:top w:val="none" w:sz="0" w:space="0" w:color="auto"/>
            <w:left w:val="none" w:sz="0" w:space="0" w:color="auto"/>
            <w:bottom w:val="none" w:sz="0" w:space="0" w:color="auto"/>
            <w:right w:val="none" w:sz="0" w:space="0" w:color="auto"/>
          </w:divBdr>
          <w:divsChild>
            <w:div w:id="1670014023">
              <w:marLeft w:val="0"/>
              <w:marRight w:val="0"/>
              <w:marTop w:val="0"/>
              <w:marBottom w:val="0"/>
              <w:divBdr>
                <w:top w:val="none" w:sz="0" w:space="0" w:color="auto"/>
                <w:left w:val="none" w:sz="0" w:space="0" w:color="auto"/>
                <w:bottom w:val="none" w:sz="0" w:space="0" w:color="auto"/>
                <w:right w:val="none" w:sz="0" w:space="0" w:color="auto"/>
              </w:divBdr>
            </w:div>
          </w:divsChild>
        </w:div>
        <w:div w:id="774516198">
          <w:marLeft w:val="0"/>
          <w:marRight w:val="0"/>
          <w:marTop w:val="0"/>
          <w:marBottom w:val="0"/>
          <w:divBdr>
            <w:top w:val="none" w:sz="0" w:space="0" w:color="auto"/>
            <w:left w:val="none" w:sz="0" w:space="0" w:color="auto"/>
            <w:bottom w:val="none" w:sz="0" w:space="0" w:color="auto"/>
            <w:right w:val="none" w:sz="0" w:space="0" w:color="auto"/>
          </w:divBdr>
          <w:divsChild>
            <w:div w:id="1029913855">
              <w:marLeft w:val="0"/>
              <w:marRight w:val="0"/>
              <w:marTop w:val="0"/>
              <w:marBottom w:val="0"/>
              <w:divBdr>
                <w:top w:val="none" w:sz="0" w:space="0" w:color="auto"/>
                <w:left w:val="none" w:sz="0" w:space="0" w:color="auto"/>
                <w:bottom w:val="none" w:sz="0" w:space="0" w:color="auto"/>
                <w:right w:val="none" w:sz="0" w:space="0" w:color="auto"/>
              </w:divBdr>
            </w:div>
          </w:divsChild>
        </w:div>
        <w:div w:id="1206217878">
          <w:marLeft w:val="0"/>
          <w:marRight w:val="0"/>
          <w:marTop w:val="0"/>
          <w:marBottom w:val="0"/>
          <w:divBdr>
            <w:top w:val="none" w:sz="0" w:space="0" w:color="auto"/>
            <w:left w:val="none" w:sz="0" w:space="0" w:color="auto"/>
            <w:bottom w:val="none" w:sz="0" w:space="0" w:color="auto"/>
            <w:right w:val="none" w:sz="0" w:space="0" w:color="auto"/>
          </w:divBdr>
          <w:divsChild>
            <w:div w:id="1530677045">
              <w:marLeft w:val="0"/>
              <w:marRight w:val="0"/>
              <w:marTop w:val="0"/>
              <w:marBottom w:val="0"/>
              <w:divBdr>
                <w:top w:val="none" w:sz="0" w:space="0" w:color="auto"/>
                <w:left w:val="none" w:sz="0" w:space="0" w:color="auto"/>
                <w:bottom w:val="none" w:sz="0" w:space="0" w:color="auto"/>
                <w:right w:val="none" w:sz="0" w:space="0" w:color="auto"/>
              </w:divBdr>
            </w:div>
          </w:divsChild>
        </w:div>
        <w:div w:id="734013332">
          <w:marLeft w:val="0"/>
          <w:marRight w:val="0"/>
          <w:marTop w:val="0"/>
          <w:marBottom w:val="0"/>
          <w:divBdr>
            <w:top w:val="none" w:sz="0" w:space="0" w:color="auto"/>
            <w:left w:val="none" w:sz="0" w:space="0" w:color="auto"/>
            <w:bottom w:val="none" w:sz="0" w:space="0" w:color="auto"/>
            <w:right w:val="none" w:sz="0" w:space="0" w:color="auto"/>
          </w:divBdr>
          <w:divsChild>
            <w:div w:id="1859926024">
              <w:marLeft w:val="0"/>
              <w:marRight w:val="0"/>
              <w:marTop w:val="0"/>
              <w:marBottom w:val="0"/>
              <w:divBdr>
                <w:top w:val="none" w:sz="0" w:space="0" w:color="auto"/>
                <w:left w:val="none" w:sz="0" w:space="0" w:color="auto"/>
                <w:bottom w:val="none" w:sz="0" w:space="0" w:color="auto"/>
                <w:right w:val="none" w:sz="0" w:space="0" w:color="auto"/>
              </w:divBdr>
            </w:div>
          </w:divsChild>
        </w:div>
        <w:div w:id="423569874">
          <w:marLeft w:val="0"/>
          <w:marRight w:val="0"/>
          <w:marTop w:val="0"/>
          <w:marBottom w:val="0"/>
          <w:divBdr>
            <w:top w:val="none" w:sz="0" w:space="0" w:color="auto"/>
            <w:left w:val="none" w:sz="0" w:space="0" w:color="auto"/>
            <w:bottom w:val="none" w:sz="0" w:space="0" w:color="auto"/>
            <w:right w:val="none" w:sz="0" w:space="0" w:color="auto"/>
          </w:divBdr>
          <w:divsChild>
            <w:div w:id="1571161242">
              <w:marLeft w:val="0"/>
              <w:marRight w:val="0"/>
              <w:marTop w:val="0"/>
              <w:marBottom w:val="0"/>
              <w:divBdr>
                <w:top w:val="none" w:sz="0" w:space="0" w:color="auto"/>
                <w:left w:val="none" w:sz="0" w:space="0" w:color="auto"/>
                <w:bottom w:val="none" w:sz="0" w:space="0" w:color="auto"/>
                <w:right w:val="none" w:sz="0" w:space="0" w:color="auto"/>
              </w:divBdr>
            </w:div>
          </w:divsChild>
        </w:div>
        <w:div w:id="908736180">
          <w:marLeft w:val="0"/>
          <w:marRight w:val="0"/>
          <w:marTop w:val="0"/>
          <w:marBottom w:val="0"/>
          <w:divBdr>
            <w:top w:val="none" w:sz="0" w:space="0" w:color="auto"/>
            <w:left w:val="none" w:sz="0" w:space="0" w:color="auto"/>
            <w:bottom w:val="none" w:sz="0" w:space="0" w:color="auto"/>
            <w:right w:val="none" w:sz="0" w:space="0" w:color="auto"/>
          </w:divBdr>
          <w:divsChild>
            <w:div w:id="2049521669">
              <w:marLeft w:val="0"/>
              <w:marRight w:val="0"/>
              <w:marTop w:val="0"/>
              <w:marBottom w:val="0"/>
              <w:divBdr>
                <w:top w:val="none" w:sz="0" w:space="0" w:color="auto"/>
                <w:left w:val="none" w:sz="0" w:space="0" w:color="auto"/>
                <w:bottom w:val="none" w:sz="0" w:space="0" w:color="auto"/>
                <w:right w:val="none" w:sz="0" w:space="0" w:color="auto"/>
              </w:divBdr>
            </w:div>
          </w:divsChild>
        </w:div>
        <w:div w:id="1362583197">
          <w:marLeft w:val="0"/>
          <w:marRight w:val="0"/>
          <w:marTop w:val="0"/>
          <w:marBottom w:val="0"/>
          <w:divBdr>
            <w:top w:val="none" w:sz="0" w:space="0" w:color="auto"/>
            <w:left w:val="none" w:sz="0" w:space="0" w:color="auto"/>
            <w:bottom w:val="none" w:sz="0" w:space="0" w:color="auto"/>
            <w:right w:val="none" w:sz="0" w:space="0" w:color="auto"/>
          </w:divBdr>
          <w:divsChild>
            <w:div w:id="592398713">
              <w:marLeft w:val="0"/>
              <w:marRight w:val="0"/>
              <w:marTop w:val="0"/>
              <w:marBottom w:val="0"/>
              <w:divBdr>
                <w:top w:val="none" w:sz="0" w:space="0" w:color="auto"/>
                <w:left w:val="none" w:sz="0" w:space="0" w:color="auto"/>
                <w:bottom w:val="none" w:sz="0" w:space="0" w:color="auto"/>
                <w:right w:val="none" w:sz="0" w:space="0" w:color="auto"/>
              </w:divBdr>
            </w:div>
          </w:divsChild>
        </w:div>
        <w:div w:id="2119448766">
          <w:marLeft w:val="0"/>
          <w:marRight w:val="0"/>
          <w:marTop w:val="0"/>
          <w:marBottom w:val="0"/>
          <w:divBdr>
            <w:top w:val="none" w:sz="0" w:space="0" w:color="auto"/>
            <w:left w:val="none" w:sz="0" w:space="0" w:color="auto"/>
            <w:bottom w:val="none" w:sz="0" w:space="0" w:color="auto"/>
            <w:right w:val="none" w:sz="0" w:space="0" w:color="auto"/>
          </w:divBdr>
          <w:divsChild>
            <w:div w:id="1664426780">
              <w:marLeft w:val="0"/>
              <w:marRight w:val="0"/>
              <w:marTop w:val="0"/>
              <w:marBottom w:val="0"/>
              <w:divBdr>
                <w:top w:val="none" w:sz="0" w:space="0" w:color="auto"/>
                <w:left w:val="none" w:sz="0" w:space="0" w:color="auto"/>
                <w:bottom w:val="none" w:sz="0" w:space="0" w:color="auto"/>
                <w:right w:val="none" w:sz="0" w:space="0" w:color="auto"/>
              </w:divBdr>
            </w:div>
          </w:divsChild>
        </w:div>
        <w:div w:id="1412629029">
          <w:marLeft w:val="0"/>
          <w:marRight w:val="0"/>
          <w:marTop w:val="0"/>
          <w:marBottom w:val="0"/>
          <w:divBdr>
            <w:top w:val="none" w:sz="0" w:space="0" w:color="auto"/>
            <w:left w:val="none" w:sz="0" w:space="0" w:color="auto"/>
            <w:bottom w:val="none" w:sz="0" w:space="0" w:color="auto"/>
            <w:right w:val="none" w:sz="0" w:space="0" w:color="auto"/>
          </w:divBdr>
          <w:divsChild>
            <w:div w:id="1946618583">
              <w:marLeft w:val="0"/>
              <w:marRight w:val="0"/>
              <w:marTop w:val="0"/>
              <w:marBottom w:val="0"/>
              <w:divBdr>
                <w:top w:val="none" w:sz="0" w:space="0" w:color="auto"/>
                <w:left w:val="none" w:sz="0" w:space="0" w:color="auto"/>
                <w:bottom w:val="none" w:sz="0" w:space="0" w:color="auto"/>
                <w:right w:val="none" w:sz="0" w:space="0" w:color="auto"/>
              </w:divBdr>
            </w:div>
          </w:divsChild>
        </w:div>
        <w:div w:id="1599099872">
          <w:marLeft w:val="0"/>
          <w:marRight w:val="0"/>
          <w:marTop w:val="0"/>
          <w:marBottom w:val="0"/>
          <w:divBdr>
            <w:top w:val="none" w:sz="0" w:space="0" w:color="auto"/>
            <w:left w:val="none" w:sz="0" w:space="0" w:color="auto"/>
            <w:bottom w:val="none" w:sz="0" w:space="0" w:color="auto"/>
            <w:right w:val="none" w:sz="0" w:space="0" w:color="auto"/>
          </w:divBdr>
          <w:divsChild>
            <w:div w:id="988511690">
              <w:marLeft w:val="0"/>
              <w:marRight w:val="0"/>
              <w:marTop w:val="0"/>
              <w:marBottom w:val="0"/>
              <w:divBdr>
                <w:top w:val="none" w:sz="0" w:space="0" w:color="auto"/>
                <w:left w:val="none" w:sz="0" w:space="0" w:color="auto"/>
                <w:bottom w:val="none" w:sz="0" w:space="0" w:color="auto"/>
                <w:right w:val="none" w:sz="0" w:space="0" w:color="auto"/>
              </w:divBdr>
            </w:div>
          </w:divsChild>
        </w:div>
        <w:div w:id="1214855037">
          <w:marLeft w:val="0"/>
          <w:marRight w:val="0"/>
          <w:marTop w:val="0"/>
          <w:marBottom w:val="0"/>
          <w:divBdr>
            <w:top w:val="none" w:sz="0" w:space="0" w:color="auto"/>
            <w:left w:val="none" w:sz="0" w:space="0" w:color="auto"/>
            <w:bottom w:val="none" w:sz="0" w:space="0" w:color="auto"/>
            <w:right w:val="none" w:sz="0" w:space="0" w:color="auto"/>
          </w:divBdr>
          <w:divsChild>
            <w:div w:id="1325551480">
              <w:marLeft w:val="0"/>
              <w:marRight w:val="0"/>
              <w:marTop w:val="0"/>
              <w:marBottom w:val="0"/>
              <w:divBdr>
                <w:top w:val="none" w:sz="0" w:space="0" w:color="auto"/>
                <w:left w:val="none" w:sz="0" w:space="0" w:color="auto"/>
                <w:bottom w:val="none" w:sz="0" w:space="0" w:color="auto"/>
                <w:right w:val="none" w:sz="0" w:space="0" w:color="auto"/>
              </w:divBdr>
            </w:div>
          </w:divsChild>
        </w:div>
        <w:div w:id="1999838878">
          <w:marLeft w:val="0"/>
          <w:marRight w:val="0"/>
          <w:marTop w:val="0"/>
          <w:marBottom w:val="0"/>
          <w:divBdr>
            <w:top w:val="none" w:sz="0" w:space="0" w:color="auto"/>
            <w:left w:val="none" w:sz="0" w:space="0" w:color="auto"/>
            <w:bottom w:val="none" w:sz="0" w:space="0" w:color="auto"/>
            <w:right w:val="none" w:sz="0" w:space="0" w:color="auto"/>
          </w:divBdr>
          <w:divsChild>
            <w:div w:id="1282804997">
              <w:marLeft w:val="0"/>
              <w:marRight w:val="0"/>
              <w:marTop w:val="0"/>
              <w:marBottom w:val="0"/>
              <w:divBdr>
                <w:top w:val="none" w:sz="0" w:space="0" w:color="auto"/>
                <w:left w:val="none" w:sz="0" w:space="0" w:color="auto"/>
                <w:bottom w:val="none" w:sz="0" w:space="0" w:color="auto"/>
                <w:right w:val="none" w:sz="0" w:space="0" w:color="auto"/>
              </w:divBdr>
            </w:div>
          </w:divsChild>
        </w:div>
        <w:div w:id="1849519556">
          <w:marLeft w:val="0"/>
          <w:marRight w:val="0"/>
          <w:marTop w:val="0"/>
          <w:marBottom w:val="0"/>
          <w:divBdr>
            <w:top w:val="none" w:sz="0" w:space="0" w:color="auto"/>
            <w:left w:val="none" w:sz="0" w:space="0" w:color="auto"/>
            <w:bottom w:val="none" w:sz="0" w:space="0" w:color="auto"/>
            <w:right w:val="none" w:sz="0" w:space="0" w:color="auto"/>
          </w:divBdr>
          <w:divsChild>
            <w:div w:id="744569376">
              <w:marLeft w:val="0"/>
              <w:marRight w:val="0"/>
              <w:marTop w:val="0"/>
              <w:marBottom w:val="0"/>
              <w:divBdr>
                <w:top w:val="none" w:sz="0" w:space="0" w:color="auto"/>
                <w:left w:val="none" w:sz="0" w:space="0" w:color="auto"/>
                <w:bottom w:val="none" w:sz="0" w:space="0" w:color="auto"/>
                <w:right w:val="none" w:sz="0" w:space="0" w:color="auto"/>
              </w:divBdr>
            </w:div>
          </w:divsChild>
        </w:div>
        <w:div w:id="1419015170">
          <w:marLeft w:val="0"/>
          <w:marRight w:val="0"/>
          <w:marTop w:val="0"/>
          <w:marBottom w:val="0"/>
          <w:divBdr>
            <w:top w:val="none" w:sz="0" w:space="0" w:color="auto"/>
            <w:left w:val="none" w:sz="0" w:space="0" w:color="auto"/>
            <w:bottom w:val="none" w:sz="0" w:space="0" w:color="auto"/>
            <w:right w:val="none" w:sz="0" w:space="0" w:color="auto"/>
          </w:divBdr>
          <w:divsChild>
            <w:div w:id="437523656">
              <w:marLeft w:val="0"/>
              <w:marRight w:val="0"/>
              <w:marTop w:val="0"/>
              <w:marBottom w:val="0"/>
              <w:divBdr>
                <w:top w:val="none" w:sz="0" w:space="0" w:color="auto"/>
                <w:left w:val="none" w:sz="0" w:space="0" w:color="auto"/>
                <w:bottom w:val="none" w:sz="0" w:space="0" w:color="auto"/>
                <w:right w:val="none" w:sz="0" w:space="0" w:color="auto"/>
              </w:divBdr>
            </w:div>
          </w:divsChild>
        </w:div>
        <w:div w:id="50229272">
          <w:marLeft w:val="0"/>
          <w:marRight w:val="0"/>
          <w:marTop w:val="0"/>
          <w:marBottom w:val="0"/>
          <w:divBdr>
            <w:top w:val="none" w:sz="0" w:space="0" w:color="auto"/>
            <w:left w:val="none" w:sz="0" w:space="0" w:color="auto"/>
            <w:bottom w:val="none" w:sz="0" w:space="0" w:color="auto"/>
            <w:right w:val="none" w:sz="0" w:space="0" w:color="auto"/>
          </w:divBdr>
          <w:divsChild>
            <w:div w:id="517281387">
              <w:marLeft w:val="0"/>
              <w:marRight w:val="0"/>
              <w:marTop w:val="0"/>
              <w:marBottom w:val="0"/>
              <w:divBdr>
                <w:top w:val="none" w:sz="0" w:space="0" w:color="auto"/>
                <w:left w:val="none" w:sz="0" w:space="0" w:color="auto"/>
                <w:bottom w:val="none" w:sz="0" w:space="0" w:color="auto"/>
                <w:right w:val="none" w:sz="0" w:space="0" w:color="auto"/>
              </w:divBdr>
            </w:div>
          </w:divsChild>
        </w:div>
        <w:div w:id="29764084">
          <w:marLeft w:val="0"/>
          <w:marRight w:val="0"/>
          <w:marTop w:val="0"/>
          <w:marBottom w:val="0"/>
          <w:divBdr>
            <w:top w:val="none" w:sz="0" w:space="0" w:color="auto"/>
            <w:left w:val="none" w:sz="0" w:space="0" w:color="auto"/>
            <w:bottom w:val="none" w:sz="0" w:space="0" w:color="auto"/>
            <w:right w:val="none" w:sz="0" w:space="0" w:color="auto"/>
          </w:divBdr>
          <w:divsChild>
            <w:div w:id="1792360716">
              <w:marLeft w:val="0"/>
              <w:marRight w:val="0"/>
              <w:marTop w:val="0"/>
              <w:marBottom w:val="0"/>
              <w:divBdr>
                <w:top w:val="none" w:sz="0" w:space="0" w:color="auto"/>
                <w:left w:val="none" w:sz="0" w:space="0" w:color="auto"/>
                <w:bottom w:val="none" w:sz="0" w:space="0" w:color="auto"/>
                <w:right w:val="none" w:sz="0" w:space="0" w:color="auto"/>
              </w:divBdr>
            </w:div>
          </w:divsChild>
        </w:div>
        <w:div w:id="75564757">
          <w:marLeft w:val="0"/>
          <w:marRight w:val="0"/>
          <w:marTop w:val="0"/>
          <w:marBottom w:val="0"/>
          <w:divBdr>
            <w:top w:val="none" w:sz="0" w:space="0" w:color="auto"/>
            <w:left w:val="none" w:sz="0" w:space="0" w:color="auto"/>
            <w:bottom w:val="none" w:sz="0" w:space="0" w:color="auto"/>
            <w:right w:val="none" w:sz="0" w:space="0" w:color="auto"/>
          </w:divBdr>
          <w:divsChild>
            <w:div w:id="209851393">
              <w:marLeft w:val="0"/>
              <w:marRight w:val="0"/>
              <w:marTop w:val="0"/>
              <w:marBottom w:val="0"/>
              <w:divBdr>
                <w:top w:val="none" w:sz="0" w:space="0" w:color="auto"/>
                <w:left w:val="none" w:sz="0" w:space="0" w:color="auto"/>
                <w:bottom w:val="none" w:sz="0" w:space="0" w:color="auto"/>
                <w:right w:val="none" w:sz="0" w:space="0" w:color="auto"/>
              </w:divBdr>
            </w:div>
          </w:divsChild>
        </w:div>
        <w:div w:id="233862411">
          <w:marLeft w:val="0"/>
          <w:marRight w:val="0"/>
          <w:marTop w:val="0"/>
          <w:marBottom w:val="0"/>
          <w:divBdr>
            <w:top w:val="none" w:sz="0" w:space="0" w:color="auto"/>
            <w:left w:val="none" w:sz="0" w:space="0" w:color="auto"/>
            <w:bottom w:val="none" w:sz="0" w:space="0" w:color="auto"/>
            <w:right w:val="none" w:sz="0" w:space="0" w:color="auto"/>
          </w:divBdr>
          <w:divsChild>
            <w:div w:id="444497035">
              <w:marLeft w:val="0"/>
              <w:marRight w:val="0"/>
              <w:marTop w:val="0"/>
              <w:marBottom w:val="0"/>
              <w:divBdr>
                <w:top w:val="none" w:sz="0" w:space="0" w:color="auto"/>
                <w:left w:val="none" w:sz="0" w:space="0" w:color="auto"/>
                <w:bottom w:val="none" w:sz="0" w:space="0" w:color="auto"/>
                <w:right w:val="none" w:sz="0" w:space="0" w:color="auto"/>
              </w:divBdr>
            </w:div>
          </w:divsChild>
        </w:div>
        <w:div w:id="197086107">
          <w:marLeft w:val="0"/>
          <w:marRight w:val="0"/>
          <w:marTop w:val="0"/>
          <w:marBottom w:val="0"/>
          <w:divBdr>
            <w:top w:val="none" w:sz="0" w:space="0" w:color="auto"/>
            <w:left w:val="none" w:sz="0" w:space="0" w:color="auto"/>
            <w:bottom w:val="none" w:sz="0" w:space="0" w:color="auto"/>
            <w:right w:val="none" w:sz="0" w:space="0" w:color="auto"/>
          </w:divBdr>
          <w:divsChild>
            <w:div w:id="1347245666">
              <w:marLeft w:val="0"/>
              <w:marRight w:val="0"/>
              <w:marTop w:val="0"/>
              <w:marBottom w:val="0"/>
              <w:divBdr>
                <w:top w:val="none" w:sz="0" w:space="0" w:color="auto"/>
                <w:left w:val="none" w:sz="0" w:space="0" w:color="auto"/>
                <w:bottom w:val="none" w:sz="0" w:space="0" w:color="auto"/>
                <w:right w:val="none" w:sz="0" w:space="0" w:color="auto"/>
              </w:divBdr>
            </w:div>
          </w:divsChild>
        </w:div>
        <w:div w:id="1760053830">
          <w:marLeft w:val="0"/>
          <w:marRight w:val="0"/>
          <w:marTop w:val="0"/>
          <w:marBottom w:val="0"/>
          <w:divBdr>
            <w:top w:val="none" w:sz="0" w:space="0" w:color="auto"/>
            <w:left w:val="none" w:sz="0" w:space="0" w:color="auto"/>
            <w:bottom w:val="none" w:sz="0" w:space="0" w:color="auto"/>
            <w:right w:val="none" w:sz="0" w:space="0" w:color="auto"/>
          </w:divBdr>
          <w:divsChild>
            <w:div w:id="619652795">
              <w:marLeft w:val="0"/>
              <w:marRight w:val="0"/>
              <w:marTop w:val="0"/>
              <w:marBottom w:val="0"/>
              <w:divBdr>
                <w:top w:val="none" w:sz="0" w:space="0" w:color="auto"/>
                <w:left w:val="none" w:sz="0" w:space="0" w:color="auto"/>
                <w:bottom w:val="none" w:sz="0" w:space="0" w:color="auto"/>
                <w:right w:val="none" w:sz="0" w:space="0" w:color="auto"/>
              </w:divBdr>
            </w:div>
          </w:divsChild>
        </w:div>
        <w:div w:id="699087178">
          <w:marLeft w:val="0"/>
          <w:marRight w:val="0"/>
          <w:marTop w:val="0"/>
          <w:marBottom w:val="0"/>
          <w:divBdr>
            <w:top w:val="none" w:sz="0" w:space="0" w:color="auto"/>
            <w:left w:val="none" w:sz="0" w:space="0" w:color="auto"/>
            <w:bottom w:val="none" w:sz="0" w:space="0" w:color="auto"/>
            <w:right w:val="none" w:sz="0" w:space="0" w:color="auto"/>
          </w:divBdr>
          <w:divsChild>
            <w:div w:id="1935506979">
              <w:marLeft w:val="0"/>
              <w:marRight w:val="0"/>
              <w:marTop w:val="0"/>
              <w:marBottom w:val="0"/>
              <w:divBdr>
                <w:top w:val="none" w:sz="0" w:space="0" w:color="auto"/>
                <w:left w:val="none" w:sz="0" w:space="0" w:color="auto"/>
                <w:bottom w:val="none" w:sz="0" w:space="0" w:color="auto"/>
                <w:right w:val="none" w:sz="0" w:space="0" w:color="auto"/>
              </w:divBdr>
            </w:div>
          </w:divsChild>
        </w:div>
        <w:div w:id="1236815457">
          <w:marLeft w:val="0"/>
          <w:marRight w:val="0"/>
          <w:marTop w:val="0"/>
          <w:marBottom w:val="0"/>
          <w:divBdr>
            <w:top w:val="none" w:sz="0" w:space="0" w:color="auto"/>
            <w:left w:val="none" w:sz="0" w:space="0" w:color="auto"/>
            <w:bottom w:val="none" w:sz="0" w:space="0" w:color="auto"/>
            <w:right w:val="none" w:sz="0" w:space="0" w:color="auto"/>
          </w:divBdr>
          <w:divsChild>
            <w:div w:id="1459836512">
              <w:marLeft w:val="0"/>
              <w:marRight w:val="0"/>
              <w:marTop w:val="0"/>
              <w:marBottom w:val="0"/>
              <w:divBdr>
                <w:top w:val="none" w:sz="0" w:space="0" w:color="auto"/>
                <w:left w:val="none" w:sz="0" w:space="0" w:color="auto"/>
                <w:bottom w:val="none" w:sz="0" w:space="0" w:color="auto"/>
                <w:right w:val="none" w:sz="0" w:space="0" w:color="auto"/>
              </w:divBdr>
            </w:div>
          </w:divsChild>
        </w:div>
        <w:div w:id="506213531">
          <w:marLeft w:val="0"/>
          <w:marRight w:val="0"/>
          <w:marTop w:val="0"/>
          <w:marBottom w:val="0"/>
          <w:divBdr>
            <w:top w:val="none" w:sz="0" w:space="0" w:color="auto"/>
            <w:left w:val="none" w:sz="0" w:space="0" w:color="auto"/>
            <w:bottom w:val="none" w:sz="0" w:space="0" w:color="auto"/>
            <w:right w:val="none" w:sz="0" w:space="0" w:color="auto"/>
          </w:divBdr>
          <w:divsChild>
            <w:div w:id="72704341">
              <w:marLeft w:val="0"/>
              <w:marRight w:val="0"/>
              <w:marTop w:val="0"/>
              <w:marBottom w:val="0"/>
              <w:divBdr>
                <w:top w:val="none" w:sz="0" w:space="0" w:color="auto"/>
                <w:left w:val="none" w:sz="0" w:space="0" w:color="auto"/>
                <w:bottom w:val="none" w:sz="0" w:space="0" w:color="auto"/>
                <w:right w:val="none" w:sz="0" w:space="0" w:color="auto"/>
              </w:divBdr>
            </w:div>
          </w:divsChild>
        </w:div>
        <w:div w:id="1930042735">
          <w:marLeft w:val="0"/>
          <w:marRight w:val="0"/>
          <w:marTop w:val="0"/>
          <w:marBottom w:val="0"/>
          <w:divBdr>
            <w:top w:val="none" w:sz="0" w:space="0" w:color="auto"/>
            <w:left w:val="none" w:sz="0" w:space="0" w:color="auto"/>
            <w:bottom w:val="none" w:sz="0" w:space="0" w:color="auto"/>
            <w:right w:val="none" w:sz="0" w:space="0" w:color="auto"/>
          </w:divBdr>
          <w:divsChild>
            <w:div w:id="667975211">
              <w:marLeft w:val="0"/>
              <w:marRight w:val="0"/>
              <w:marTop w:val="0"/>
              <w:marBottom w:val="0"/>
              <w:divBdr>
                <w:top w:val="none" w:sz="0" w:space="0" w:color="auto"/>
                <w:left w:val="none" w:sz="0" w:space="0" w:color="auto"/>
                <w:bottom w:val="none" w:sz="0" w:space="0" w:color="auto"/>
                <w:right w:val="none" w:sz="0" w:space="0" w:color="auto"/>
              </w:divBdr>
            </w:div>
          </w:divsChild>
        </w:div>
        <w:div w:id="1851338177">
          <w:marLeft w:val="0"/>
          <w:marRight w:val="0"/>
          <w:marTop w:val="0"/>
          <w:marBottom w:val="0"/>
          <w:divBdr>
            <w:top w:val="none" w:sz="0" w:space="0" w:color="auto"/>
            <w:left w:val="none" w:sz="0" w:space="0" w:color="auto"/>
            <w:bottom w:val="none" w:sz="0" w:space="0" w:color="auto"/>
            <w:right w:val="none" w:sz="0" w:space="0" w:color="auto"/>
          </w:divBdr>
          <w:divsChild>
            <w:div w:id="989210930">
              <w:marLeft w:val="0"/>
              <w:marRight w:val="0"/>
              <w:marTop w:val="0"/>
              <w:marBottom w:val="0"/>
              <w:divBdr>
                <w:top w:val="none" w:sz="0" w:space="0" w:color="auto"/>
                <w:left w:val="none" w:sz="0" w:space="0" w:color="auto"/>
                <w:bottom w:val="none" w:sz="0" w:space="0" w:color="auto"/>
                <w:right w:val="none" w:sz="0" w:space="0" w:color="auto"/>
              </w:divBdr>
            </w:div>
          </w:divsChild>
        </w:div>
        <w:div w:id="1795713093">
          <w:marLeft w:val="0"/>
          <w:marRight w:val="0"/>
          <w:marTop w:val="0"/>
          <w:marBottom w:val="0"/>
          <w:divBdr>
            <w:top w:val="none" w:sz="0" w:space="0" w:color="auto"/>
            <w:left w:val="none" w:sz="0" w:space="0" w:color="auto"/>
            <w:bottom w:val="none" w:sz="0" w:space="0" w:color="auto"/>
            <w:right w:val="none" w:sz="0" w:space="0" w:color="auto"/>
          </w:divBdr>
          <w:divsChild>
            <w:div w:id="1735464420">
              <w:marLeft w:val="0"/>
              <w:marRight w:val="0"/>
              <w:marTop w:val="0"/>
              <w:marBottom w:val="0"/>
              <w:divBdr>
                <w:top w:val="none" w:sz="0" w:space="0" w:color="auto"/>
                <w:left w:val="none" w:sz="0" w:space="0" w:color="auto"/>
                <w:bottom w:val="none" w:sz="0" w:space="0" w:color="auto"/>
                <w:right w:val="none" w:sz="0" w:space="0" w:color="auto"/>
              </w:divBdr>
            </w:div>
          </w:divsChild>
        </w:div>
        <w:div w:id="770584506">
          <w:marLeft w:val="0"/>
          <w:marRight w:val="0"/>
          <w:marTop w:val="0"/>
          <w:marBottom w:val="0"/>
          <w:divBdr>
            <w:top w:val="none" w:sz="0" w:space="0" w:color="auto"/>
            <w:left w:val="none" w:sz="0" w:space="0" w:color="auto"/>
            <w:bottom w:val="none" w:sz="0" w:space="0" w:color="auto"/>
            <w:right w:val="none" w:sz="0" w:space="0" w:color="auto"/>
          </w:divBdr>
          <w:divsChild>
            <w:div w:id="1271860346">
              <w:marLeft w:val="0"/>
              <w:marRight w:val="0"/>
              <w:marTop w:val="0"/>
              <w:marBottom w:val="0"/>
              <w:divBdr>
                <w:top w:val="none" w:sz="0" w:space="0" w:color="auto"/>
                <w:left w:val="none" w:sz="0" w:space="0" w:color="auto"/>
                <w:bottom w:val="none" w:sz="0" w:space="0" w:color="auto"/>
                <w:right w:val="none" w:sz="0" w:space="0" w:color="auto"/>
              </w:divBdr>
            </w:div>
          </w:divsChild>
        </w:div>
        <w:div w:id="223182073">
          <w:marLeft w:val="0"/>
          <w:marRight w:val="0"/>
          <w:marTop w:val="0"/>
          <w:marBottom w:val="0"/>
          <w:divBdr>
            <w:top w:val="none" w:sz="0" w:space="0" w:color="auto"/>
            <w:left w:val="none" w:sz="0" w:space="0" w:color="auto"/>
            <w:bottom w:val="none" w:sz="0" w:space="0" w:color="auto"/>
            <w:right w:val="none" w:sz="0" w:space="0" w:color="auto"/>
          </w:divBdr>
          <w:divsChild>
            <w:div w:id="329867064">
              <w:marLeft w:val="0"/>
              <w:marRight w:val="0"/>
              <w:marTop w:val="0"/>
              <w:marBottom w:val="0"/>
              <w:divBdr>
                <w:top w:val="none" w:sz="0" w:space="0" w:color="auto"/>
                <w:left w:val="none" w:sz="0" w:space="0" w:color="auto"/>
                <w:bottom w:val="none" w:sz="0" w:space="0" w:color="auto"/>
                <w:right w:val="none" w:sz="0" w:space="0" w:color="auto"/>
              </w:divBdr>
            </w:div>
          </w:divsChild>
        </w:div>
        <w:div w:id="845512613">
          <w:marLeft w:val="0"/>
          <w:marRight w:val="0"/>
          <w:marTop w:val="0"/>
          <w:marBottom w:val="0"/>
          <w:divBdr>
            <w:top w:val="none" w:sz="0" w:space="0" w:color="auto"/>
            <w:left w:val="none" w:sz="0" w:space="0" w:color="auto"/>
            <w:bottom w:val="none" w:sz="0" w:space="0" w:color="auto"/>
            <w:right w:val="none" w:sz="0" w:space="0" w:color="auto"/>
          </w:divBdr>
          <w:divsChild>
            <w:div w:id="173808813">
              <w:marLeft w:val="0"/>
              <w:marRight w:val="0"/>
              <w:marTop w:val="0"/>
              <w:marBottom w:val="0"/>
              <w:divBdr>
                <w:top w:val="none" w:sz="0" w:space="0" w:color="auto"/>
                <w:left w:val="none" w:sz="0" w:space="0" w:color="auto"/>
                <w:bottom w:val="none" w:sz="0" w:space="0" w:color="auto"/>
                <w:right w:val="none" w:sz="0" w:space="0" w:color="auto"/>
              </w:divBdr>
            </w:div>
          </w:divsChild>
        </w:div>
        <w:div w:id="1364209163">
          <w:marLeft w:val="0"/>
          <w:marRight w:val="0"/>
          <w:marTop w:val="0"/>
          <w:marBottom w:val="0"/>
          <w:divBdr>
            <w:top w:val="none" w:sz="0" w:space="0" w:color="auto"/>
            <w:left w:val="none" w:sz="0" w:space="0" w:color="auto"/>
            <w:bottom w:val="none" w:sz="0" w:space="0" w:color="auto"/>
            <w:right w:val="none" w:sz="0" w:space="0" w:color="auto"/>
          </w:divBdr>
          <w:divsChild>
            <w:div w:id="2122913529">
              <w:marLeft w:val="0"/>
              <w:marRight w:val="0"/>
              <w:marTop w:val="0"/>
              <w:marBottom w:val="0"/>
              <w:divBdr>
                <w:top w:val="none" w:sz="0" w:space="0" w:color="auto"/>
                <w:left w:val="none" w:sz="0" w:space="0" w:color="auto"/>
                <w:bottom w:val="none" w:sz="0" w:space="0" w:color="auto"/>
                <w:right w:val="none" w:sz="0" w:space="0" w:color="auto"/>
              </w:divBdr>
            </w:div>
          </w:divsChild>
        </w:div>
        <w:div w:id="1595090320">
          <w:marLeft w:val="0"/>
          <w:marRight w:val="0"/>
          <w:marTop w:val="0"/>
          <w:marBottom w:val="0"/>
          <w:divBdr>
            <w:top w:val="none" w:sz="0" w:space="0" w:color="auto"/>
            <w:left w:val="none" w:sz="0" w:space="0" w:color="auto"/>
            <w:bottom w:val="none" w:sz="0" w:space="0" w:color="auto"/>
            <w:right w:val="none" w:sz="0" w:space="0" w:color="auto"/>
          </w:divBdr>
          <w:divsChild>
            <w:div w:id="2052804062">
              <w:marLeft w:val="0"/>
              <w:marRight w:val="0"/>
              <w:marTop w:val="0"/>
              <w:marBottom w:val="0"/>
              <w:divBdr>
                <w:top w:val="none" w:sz="0" w:space="0" w:color="auto"/>
                <w:left w:val="none" w:sz="0" w:space="0" w:color="auto"/>
                <w:bottom w:val="none" w:sz="0" w:space="0" w:color="auto"/>
                <w:right w:val="none" w:sz="0" w:space="0" w:color="auto"/>
              </w:divBdr>
            </w:div>
          </w:divsChild>
        </w:div>
        <w:div w:id="110168188">
          <w:marLeft w:val="0"/>
          <w:marRight w:val="0"/>
          <w:marTop w:val="0"/>
          <w:marBottom w:val="0"/>
          <w:divBdr>
            <w:top w:val="none" w:sz="0" w:space="0" w:color="auto"/>
            <w:left w:val="none" w:sz="0" w:space="0" w:color="auto"/>
            <w:bottom w:val="none" w:sz="0" w:space="0" w:color="auto"/>
            <w:right w:val="none" w:sz="0" w:space="0" w:color="auto"/>
          </w:divBdr>
          <w:divsChild>
            <w:div w:id="344475623">
              <w:marLeft w:val="0"/>
              <w:marRight w:val="0"/>
              <w:marTop w:val="0"/>
              <w:marBottom w:val="0"/>
              <w:divBdr>
                <w:top w:val="none" w:sz="0" w:space="0" w:color="auto"/>
                <w:left w:val="none" w:sz="0" w:space="0" w:color="auto"/>
                <w:bottom w:val="none" w:sz="0" w:space="0" w:color="auto"/>
                <w:right w:val="none" w:sz="0" w:space="0" w:color="auto"/>
              </w:divBdr>
            </w:div>
          </w:divsChild>
        </w:div>
        <w:div w:id="432818869">
          <w:marLeft w:val="0"/>
          <w:marRight w:val="0"/>
          <w:marTop w:val="0"/>
          <w:marBottom w:val="0"/>
          <w:divBdr>
            <w:top w:val="none" w:sz="0" w:space="0" w:color="auto"/>
            <w:left w:val="none" w:sz="0" w:space="0" w:color="auto"/>
            <w:bottom w:val="none" w:sz="0" w:space="0" w:color="auto"/>
            <w:right w:val="none" w:sz="0" w:space="0" w:color="auto"/>
          </w:divBdr>
          <w:divsChild>
            <w:div w:id="1980256929">
              <w:marLeft w:val="0"/>
              <w:marRight w:val="0"/>
              <w:marTop w:val="0"/>
              <w:marBottom w:val="0"/>
              <w:divBdr>
                <w:top w:val="none" w:sz="0" w:space="0" w:color="auto"/>
                <w:left w:val="none" w:sz="0" w:space="0" w:color="auto"/>
                <w:bottom w:val="none" w:sz="0" w:space="0" w:color="auto"/>
                <w:right w:val="none" w:sz="0" w:space="0" w:color="auto"/>
              </w:divBdr>
            </w:div>
          </w:divsChild>
        </w:div>
        <w:div w:id="1691223108">
          <w:marLeft w:val="0"/>
          <w:marRight w:val="0"/>
          <w:marTop w:val="0"/>
          <w:marBottom w:val="0"/>
          <w:divBdr>
            <w:top w:val="none" w:sz="0" w:space="0" w:color="auto"/>
            <w:left w:val="none" w:sz="0" w:space="0" w:color="auto"/>
            <w:bottom w:val="none" w:sz="0" w:space="0" w:color="auto"/>
            <w:right w:val="none" w:sz="0" w:space="0" w:color="auto"/>
          </w:divBdr>
          <w:divsChild>
            <w:div w:id="622687079">
              <w:marLeft w:val="0"/>
              <w:marRight w:val="0"/>
              <w:marTop w:val="0"/>
              <w:marBottom w:val="0"/>
              <w:divBdr>
                <w:top w:val="none" w:sz="0" w:space="0" w:color="auto"/>
                <w:left w:val="none" w:sz="0" w:space="0" w:color="auto"/>
                <w:bottom w:val="none" w:sz="0" w:space="0" w:color="auto"/>
                <w:right w:val="none" w:sz="0" w:space="0" w:color="auto"/>
              </w:divBdr>
            </w:div>
          </w:divsChild>
        </w:div>
        <w:div w:id="1569419855">
          <w:marLeft w:val="0"/>
          <w:marRight w:val="0"/>
          <w:marTop w:val="0"/>
          <w:marBottom w:val="0"/>
          <w:divBdr>
            <w:top w:val="none" w:sz="0" w:space="0" w:color="auto"/>
            <w:left w:val="none" w:sz="0" w:space="0" w:color="auto"/>
            <w:bottom w:val="none" w:sz="0" w:space="0" w:color="auto"/>
            <w:right w:val="none" w:sz="0" w:space="0" w:color="auto"/>
          </w:divBdr>
          <w:divsChild>
            <w:div w:id="1063022525">
              <w:marLeft w:val="0"/>
              <w:marRight w:val="0"/>
              <w:marTop w:val="0"/>
              <w:marBottom w:val="0"/>
              <w:divBdr>
                <w:top w:val="none" w:sz="0" w:space="0" w:color="auto"/>
                <w:left w:val="none" w:sz="0" w:space="0" w:color="auto"/>
                <w:bottom w:val="none" w:sz="0" w:space="0" w:color="auto"/>
                <w:right w:val="none" w:sz="0" w:space="0" w:color="auto"/>
              </w:divBdr>
            </w:div>
          </w:divsChild>
        </w:div>
        <w:div w:id="1769306362">
          <w:marLeft w:val="0"/>
          <w:marRight w:val="0"/>
          <w:marTop w:val="0"/>
          <w:marBottom w:val="0"/>
          <w:divBdr>
            <w:top w:val="none" w:sz="0" w:space="0" w:color="auto"/>
            <w:left w:val="none" w:sz="0" w:space="0" w:color="auto"/>
            <w:bottom w:val="none" w:sz="0" w:space="0" w:color="auto"/>
            <w:right w:val="none" w:sz="0" w:space="0" w:color="auto"/>
          </w:divBdr>
          <w:divsChild>
            <w:div w:id="2065445447">
              <w:marLeft w:val="0"/>
              <w:marRight w:val="0"/>
              <w:marTop w:val="0"/>
              <w:marBottom w:val="0"/>
              <w:divBdr>
                <w:top w:val="none" w:sz="0" w:space="0" w:color="auto"/>
                <w:left w:val="none" w:sz="0" w:space="0" w:color="auto"/>
                <w:bottom w:val="none" w:sz="0" w:space="0" w:color="auto"/>
                <w:right w:val="none" w:sz="0" w:space="0" w:color="auto"/>
              </w:divBdr>
            </w:div>
          </w:divsChild>
        </w:div>
        <w:div w:id="901016742">
          <w:marLeft w:val="0"/>
          <w:marRight w:val="0"/>
          <w:marTop w:val="0"/>
          <w:marBottom w:val="0"/>
          <w:divBdr>
            <w:top w:val="none" w:sz="0" w:space="0" w:color="auto"/>
            <w:left w:val="none" w:sz="0" w:space="0" w:color="auto"/>
            <w:bottom w:val="none" w:sz="0" w:space="0" w:color="auto"/>
            <w:right w:val="none" w:sz="0" w:space="0" w:color="auto"/>
          </w:divBdr>
          <w:divsChild>
            <w:div w:id="672293940">
              <w:marLeft w:val="0"/>
              <w:marRight w:val="0"/>
              <w:marTop w:val="0"/>
              <w:marBottom w:val="0"/>
              <w:divBdr>
                <w:top w:val="none" w:sz="0" w:space="0" w:color="auto"/>
                <w:left w:val="none" w:sz="0" w:space="0" w:color="auto"/>
                <w:bottom w:val="none" w:sz="0" w:space="0" w:color="auto"/>
                <w:right w:val="none" w:sz="0" w:space="0" w:color="auto"/>
              </w:divBdr>
            </w:div>
          </w:divsChild>
        </w:div>
        <w:div w:id="1549415750">
          <w:marLeft w:val="0"/>
          <w:marRight w:val="0"/>
          <w:marTop w:val="0"/>
          <w:marBottom w:val="0"/>
          <w:divBdr>
            <w:top w:val="none" w:sz="0" w:space="0" w:color="auto"/>
            <w:left w:val="none" w:sz="0" w:space="0" w:color="auto"/>
            <w:bottom w:val="none" w:sz="0" w:space="0" w:color="auto"/>
            <w:right w:val="none" w:sz="0" w:space="0" w:color="auto"/>
          </w:divBdr>
          <w:divsChild>
            <w:div w:id="1346128296">
              <w:marLeft w:val="0"/>
              <w:marRight w:val="0"/>
              <w:marTop w:val="0"/>
              <w:marBottom w:val="0"/>
              <w:divBdr>
                <w:top w:val="none" w:sz="0" w:space="0" w:color="auto"/>
                <w:left w:val="none" w:sz="0" w:space="0" w:color="auto"/>
                <w:bottom w:val="none" w:sz="0" w:space="0" w:color="auto"/>
                <w:right w:val="none" w:sz="0" w:space="0" w:color="auto"/>
              </w:divBdr>
            </w:div>
          </w:divsChild>
        </w:div>
        <w:div w:id="355084627">
          <w:marLeft w:val="0"/>
          <w:marRight w:val="0"/>
          <w:marTop w:val="0"/>
          <w:marBottom w:val="0"/>
          <w:divBdr>
            <w:top w:val="none" w:sz="0" w:space="0" w:color="auto"/>
            <w:left w:val="none" w:sz="0" w:space="0" w:color="auto"/>
            <w:bottom w:val="none" w:sz="0" w:space="0" w:color="auto"/>
            <w:right w:val="none" w:sz="0" w:space="0" w:color="auto"/>
          </w:divBdr>
          <w:divsChild>
            <w:div w:id="1561597293">
              <w:marLeft w:val="0"/>
              <w:marRight w:val="0"/>
              <w:marTop w:val="0"/>
              <w:marBottom w:val="0"/>
              <w:divBdr>
                <w:top w:val="none" w:sz="0" w:space="0" w:color="auto"/>
                <w:left w:val="none" w:sz="0" w:space="0" w:color="auto"/>
                <w:bottom w:val="none" w:sz="0" w:space="0" w:color="auto"/>
                <w:right w:val="none" w:sz="0" w:space="0" w:color="auto"/>
              </w:divBdr>
            </w:div>
          </w:divsChild>
        </w:div>
        <w:div w:id="1104575319">
          <w:marLeft w:val="0"/>
          <w:marRight w:val="0"/>
          <w:marTop w:val="0"/>
          <w:marBottom w:val="0"/>
          <w:divBdr>
            <w:top w:val="none" w:sz="0" w:space="0" w:color="auto"/>
            <w:left w:val="none" w:sz="0" w:space="0" w:color="auto"/>
            <w:bottom w:val="none" w:sz="0" w:space="0" w:color="auto"/>
            <w:right w:val="none" w:sz="0" w:space="0" w:color="auto"/>
          </w:divBdr>
          <w:divsChild>
            <w:div w:id="1761216691">
              <w:marLeft w:val="0"/>
              <w:marRight w:val="0"/>
              <w:marTop w:val="0"/>
              <w:marBottom w:val="0"/>
              <w:divBdr>
                <w:top w:val="none" w:sz="0" w:space="0" w:color="auto"/>
                <w:left w:val="none" w:sz="0" w:space="0" w:color="auto"/>
                <w:bottom w:val="none" w:sz="0" w:space="0" w:color="auto"/>
                <w:right w:val="none" w:sz="0" w:space="0" w:color="auto"/>
              </w:divBdr>
            </w:div>
          </w:divsChild>
        </w:div>
        <w:div w:id="1724283523">
          <w:marLeft w:val="0"/>
          <w:marRight w:val="0"/>
          <w:marTop w:val="0"/>
          <w:marBottom w:val="0"/>
          <w:divBdr>
            <w:top w:val="none" w:sz="0" w:space="0" w:color="auto"/>
            <w:left w:val="none" w:sz="0" w:space="0" w:color="auto"/>
            <w:bottom w:val="none" w:sz="0" w:space="0" w:color="auto"/>
            <w:right w:val="none" w:sz="0" w:space="0" w:color="auto"/>
          </w:divBdr>
          <w:divsChild>
            <w:div w:id="1478381763">
              <w:marLeft w:val="0"/>
              <w:marRight w:val="0"/>
              <w:marTop w:val="0"/>
              <w:marBottom w:val="0"/>
              <w:divBdr>
                <w:top w:val="none" w:sz="0" w:space="0" w:color="auto"/>
                <w:left w:val="none" w:sz="0" w:space="0" w:color="auto"/>
                <w:bottom w:val="none" w:sz="0" w:space="0" w:color="auto"/>
                <w:right w:val="none" w:sz="0" w:space="0" w:color="auto"/>
              </w:divBdr>
            </w:div>
          </w:divsChild>
        </w:div>
        <w:div w:id="663895023">
          <w:marLeft w:val="0"/>
          <w:marRight w:val="0"/>
          <w:marTop w:val="0"/>
          <w:marBottom w:val="0"/>
          <w:divBdr>
            <w:top w:val="none" w:sz="0" w:space="0" w:color="auto"/>
            <w:left w:val="none" w:sz="0" w:space="0" w:color="auto"/>
            <w:bottom w:val="none" w:sz="0" w:space="0" w:color="auto"/>
            <w:right w:val="none" w:sz="0" w:space="0" w:color="auto"/>
          </w:divBdr>
          <w:divsChild>
            <w:div w:id="415983311">
              <w:marLeft w:val="0"/>
              <w:marRight w:val="0"/>
              <w:marTop w:val="0"/>
              <w:marBottom w:val="0"/>
              <w:divBdr>
                <w:top w:val="none" w:sz="0" w:space="0" w:color="auto"/>
                <w:left w:val="none" w:sz="0" w:space="0" w:color="auto"/>
                <w:bottom w:val="none" w:sz="0" w:space="0" w:color="auto"/>
                <w:right w:val="none" w:sz="0" w:space="0" w:color="auto"/>
              </w:divBdr>
            </w:div>
          </w:divsChild>
        </w:div>
        <w:div w:id="242689042">
          <w:marLeft w:val="0"/>
          <w:marRight w:val="0"/>
          <w:marTop w:val="0"/>
          <w:marBottom w:val="0"/>
          <w:divBdr>
            <w:top w:val="none" w:sz="0" w:space="0" w:color="auto"/>
            <w:left w:val="none" w:sz="0" w:space="0" w:color="auto"/>
            <w:bottom w:val="none" w:sz="0" w:space="0" w:color="auto"/>
            <w:right w:val="none" w:sz="0" w:space="0" w:color="auto"/>
          </w:divBdr>
          <w:divsChild>
            <w:div w:id="1365055894">
              <w:marLeft w:val="0"/>
              <w:marRight w:val="0"/>
              <w:marTop w:val="0"/>
              <w:marBottom w:val="0"/>
              <w:divBdr>
                <w:top w:val="none" w:sz="0" w:space="0" w:color="auto"/>
                <w:left w:val="none" w:sz="0" w:space="0" w:color="auto"/>
                <w:bottom w:val="none" w:sz="0" w:space="0" w:color="auto"/>
                <w:right w:val="none" w:sz="0" w:space="0" w:color="auto"/>
              </w:divBdr>
            </w:div>
          </w:divsChild>
        </w:div>
        <w:div w:id="1837648261">
          <w:marLeft w:val="0"/>
          <w:marRight w:val="0"/>
          <w:marTop w:val="0"/>
          <w:marBottom w:val="0"/>
          <w:divBdr>
            <w:top w:val="none" w:sz="0" w:space="0" w:color="auto"/>
            <w:left w:val="none" w:sz="0" w:space="0" w:color="auto"/>
            <w:bottom w:val="none" w:sz="0" w:space="0" w:color="auto"/>
            <w:right w:val="none" w:sz="0" w:space="0" w:color="auto"/>
          </w:divBdr>
          <w:divsChild>
            <w:div w:id="1541942965">
              <w:marLeft w:val="0"/>
              <w:marRight w:val="0"/>
              <w:marTop w:val="0"/>
              <w:marBottom w:val="0"/>
              <w:divBdr>
                <w:top w:val="none" w:sz="0" w:space="0" w:color="auto"/>
                <w:left w:val="none" w:sz="0" w:space="0" w:color="auto"/>
                <w:bottom w:val="none" w:sz="0" w:space="0" w:color="auto"/>
                <w:right w:val="none" w:sz="0" w:space="0" w:color="auto"/>
              </w:divBdr>
            </w:div>
          </w:divsChild>
        </w:div>
        <w:div w:id="360936494">
          <w:marLeft w:val="0"/>
          <w:marRight w:val="0"/>
          <w:marTop w:val="0"/>
          <w:marBottom w:val="0"/>
          <w:divBdr>
            <w:top w:val="none" w:sz="0" w:space="0" w:color="auto"/>
            <w:left w:val="none" w:sz="0" w:space="0" w:color="auto"/>
            <w:bottom w:val="none" w:sz="0" w:space="0" w:color="auto"/>
            <w:right w:val="none" w:sz="0" w:space="0" w:color="auto"/>
          </w:divBdr>
          <w:divsChild>
            <w:div w:id="420954541">
              <w:marLeft w:val="0"/>
              <w:marRight w:val="0"/>
              <w:marTop w:val="0"/>
              <w:marBottom w:val="0"/>
              <w:divBdr>
                <w:top w:val="none" w:sz="0" w:space="0" w:color="auto"/>
                <w:left w:val="none" w:sz="0" w:space="0" w:color="auto"/>
                <w:bottom w:val="none" w:sz="0" w:space="0" w:color="auto"/>
                <w:right w:val="none" w:sz="0" w:space="0" w:color="auto"/>
              </w:divBdr>
            </w:div>
          </w:divsChild>
        </w:div>
        <w:div w:id="1756508689">
          <w:marLeft w:val="0"/>
          <w:marRight w:val="0"/>
          <w:marTop w:val="0"/>
          <w:marBottom w:val="0"/>
          <w:divBdr>
            <w:top w:val="none" w:sz="0" w:space="0" w:color="auto"/>
            <w:left w:val="none" w:sz="0" w:space="0" w:color="auto"/>
            <w:bottom w:val="none" w:sz="0" w:space="0" w:color="auto"/>
            <w:right w:val="none" w:sz="0" w:space="0" w:color="auto"/>
          </w:divBdr>
          <w:divsChild>
            <w:div w:id="789396747">
              <w:marLeft w:val="0"/>
              <w:marRight w:val="0"/>
              <w:marTop w:val="0"/>
              <w:marBottom w:val="0"/>
              <w:divBdr>
                <w:top w:val="none" w:sz="0" w:space="0" w:color="auto"/>
                <w:left w:val="none" w:sz="0" w:space="0" w:color="auto"/>
                <w:bottom w:val="none" w:sz="0" w:space="0" w:color="auto"/>
                <w:right w:val="none" w:sz="0" w:space="0" w:color="auto"/>
              </w:divBdr>
            </w:div>
          </w:divsChild>
        </w:div>
        <w:div w:id="1787307454">
          <w:marLeft w:val="0"/>
          <w:marRight w:val="0"/>
          <w:marTop w:val="0"/>
          <w:marBottom w:val="0"/>
          <w:divBdr>
            <w:top w:val="none" w:sz="0" w:space="0" w:color="auto"/>
            <w:left w:val="none" w:sz="0" w:space="0" w:color="auto"/>
            <w:bottom w:val="none" w:sz="0" w:space="0" w:color="auto"/>
            <w:right w:val="none" w:sz="0" w:space="0" w:color="auto"/>
          </w:divBdr>
          <w:divsChild>
            <w:div w:id="1450736131">
              <w:marLeft w:val="0"/>
              <w:marRight w:val="0"/>
              <w:marTop w:val="0"/>
              <w:marBottom w:val="0"/>
              <w:divBdr>
                <w:top w:val="none" w:sz="0" w:space="0" w:color="auto"/>
                <w:left w:val="none" w:sz="0" w:space="0" w:color="auto"/>
                <w:bottom w:val="none" w:sz="0" w:space="0" w:color="auto"/>
                <w:right w:val="none" w:sz="0" w:space="0" w:color="auto"/>
              </w:divBdr>
            </w:div>
          </w:divsChild>
        </w:div>
        <w:div w:id="1494026098">
          <w:marLeft w:val="0"/>
          <w:marRight w:val="0"/>
          <w:marTop w:val="0"/>
          <w:marBottom w:val="0"/>
          <w:divBdr>
            <w:top w:val="none" w:sz="0" w:space="0" w:color="auto"/>
            <w:left w:val="none" w:sz="0" w:space="0" w:color="auto"/>
            <w:bottom w:val="none" w:sz="0" w:space="0" w:color="auto"/>
            <w:right w:val="none" w:sz="0" w:space="0" w:color="auto"/>
          </w:divBdr>
          <w:divsChild>
            <w:div w:id="131990457">
              <w:marLeft w:val="0"/>
              <w:marRight w:val="0"/>
              <w:marTop w:val="0"/>
              <w:marBottom w:val="0"/>
              <w:divBdr>
                <w:top w:val="none" w:sz="0" w:space="0" w:color="auto"/>
                <w:left w:val="none" w:sz="0" w:space="0" w:color="auto"/>
                <w:bottom w:val="none" w:sz="0" w:space="0" w:color="auto"/>
                <w:right w:val="none" w:sz="0" w:space="0" w:color="auto"/>
              </w:divBdr>
            </w:div>
          </w:divsChild>
        </w:div>
        <w:div w:id="319312759">
          <w:marLeft w:val="0"/>
          <w:marRight w:val="0"/>
          <w:marTop w:val="0"/>
          <w:marBottom w:val="0"/>
          <w:divBdr>
            <w:top w:val="none" w:sz="0" w:space="0" w:color="auto"/>
            <w:left w:val="none" w:sz="0" w:space="0" w:color="auto"/>
            <w:bottom w:val="none" w:sz="0" w:space="0" w:color="auto"/>
            <w:right w:val="none" w:sz="0" w:space="0" w:color="auto"/>
          </w:divBdr>
          <w:divsChild>
            <w:div w:id="805969205">
              <w:marLeft w:val="0"/>
              <w:marRight w:val="0"/>
              <w:marTop w:val="0"/>
              <w:marBottom w:val="0"/>
              <w:divBdr>
                <w:top w:val="none" w:sz="0" w:space="0" w:color="auto"/>
                <w:left w:val="none" w:sz="0" w:space="0" w:color="auto"/>
                <w:bottom w:val="none" w:sz="0" w:space="0" w:color="auto"/>
                <w:right w:val="none" w:sz="0" w:space="0" w:color="auto"/>
              </w:divBdr>
            </w:div>
          </w:divsChild>
        </w:div>
        <w:div w:id="198594678">
          <w:marLeft w:val="0"/>
          <w:marRight w:val="0"/>
          <w:marTop w:val="0"/>
          <w:marBottom w:val="0"/>
          <w:divBdr>
            <w:top w:val="none" w:sz="0" w:space="0" w:color="auto"/>
            <w:left w:val="none" w:sz="0" w:space="0" w:color="auto"/>
            <w:bottom w:val="none" w:sz="0" w:space="0" w:color="auto"/>
            <w:right w:val="none" w:sz="0" w:space="0" w:color="auto"/>
          </w:divBdr>
          <w:divsChild>
            <w:div w:id="483591662">
              <w:marLeft w:val="0"/>
              <w:marRight w:val="0"/>
              <w:marTop w:val="0"/>
              <w:marBottom w:val="0"/>
              <w:divBdr>
                <w:top w:val="none" w:sz="0" w:space="0" w:color="auto"/>
                <w:left w:val="none" w:sz="0" w:space="0" w:color="auto"/>
                <w:bottom w:val="none" w:sz="0" w:space="0" w:color="auto"/>
                <w:right w:val="none" w:sz="0" w:space="0" w:color="auto"/>
              </w:divBdr>
            </w:div>
            <w:div w:id="1946375865">
              <w:marLeft w:val="0"/>
              <w:marRight w:val="0"/>
              <w:marTop w:val="0"/>
              <w:marBottom w:val="0"/>
              <w:divBdr>
                <w:top w:val="none" w:sz="0" w:space="0" w:color="auto"/>
                <w:left w:val="none" w:sz="0" w:space="0" w:color="auto"/>
                <w:bottom w:val="none" w:sz="0" w:space="0" w:color="auto"/>
                <w:right w:val="none" w:sz="0" w:space="0" w:color="auto"/>
              </w:divBdr>
            </w:div>
          </w:divsChild>
        </w:div>
        <w:div w:id="2036615432">
          <w:marLeft w:val="0"/>
          <w:marRight w:val="0"/>
          <w:marTop w:val="0"/>
          <w:marBottom w:val="0"/>
          <w:divBdr>
            <w:top w:val="none" w:sz="0" w:space="0" w:color="auto"/>
            <w:left w:val="none" w:sz="0" w:space="0" w:color="auto"/>
            <w:bottom w:val="none" w:sz="0" w:space="0" w:color="auto"/>
            <w:right w:val="none" w:sz="0" w:space="0" w:color="auto"/>
          </w:divBdr>
          <w:divsChild>
            <w:div w:id="1508204731">
              <w:marLeft w:val="0"/>
              <w:marRight w:val="0"/>
              <w:marTop w:val="0"/>
              <w:marBottom w:val="0"/>
              <w:divBdr>
                <w:top w:val="none" w:sz="0" w:space="0" w:color="auto"/>
                <w:left w:val="none" w:sz="0" w:space="0" w:color="auto"/>
                <w:bottom w:val="none" w:sz="0" w:space="0" w:color="auto"/>
                <w:right w:val="none" w:sz="0" w:space="0" w:color="auto"/>
              </w:divBdr>
            </w:div>
          </w:divsChild>
        </w:div>
        <w:div w:id="1525940784">
          <w:marLeft w:val="0"/>
          <w:marRight w:val="0"/>
          <w:marTop w:val="0"/>
          <w:marBottom w:val="0"/>
          <w:divBdr>
            <w:top w:val="none" w:sz="0" w:space="0" w:color="auto"/>
            <w:left w:val="none" w:sz="0" w:space="0" w:color="auto"/>
            <w:bottom w:val="none" w:sz="0" w:space="0" w:color="auto"/>
            <w:right w:val="none" w:sz="0" w:space="0" w:color="auto"/>
          </w:divBdr>
          <w:divsChild>
            <w:div w:id="1532647889">
              <w:marLeft w:val="0"/>
              <w:marRight w:val="0"/>
              <w:marTop w:val="0"/>
              <w:marBottom w:val="0"/>
              <w:divBdr>
                <w:top w:val="none" w:sz="0" w:space="0" w:color="auto"/>
                <w:left w:val="none" w:sz="0" w:space="0" w:color="auto"/>
                <w:bottom w:val="none" w:sz="0" w:space="0" w:color="auto"/>
                <w:right w:val="none" w:sz="0" w:space="0" w:color="auto"/>
              </w:divBdr>
            </w:div>
          </w:divsChild>
        </w:div>
        <w:div w:id="74590100">
          <w:marLeft w:val="0"/>
          <w:marRight w:val="0"/>
          <w:marTop w:val="0"/>
          <w:marBottom w:val="0"/>
          <w:divBdr>
            <w:top w:val="none" w:sz="0" w:space="0" w:color="auto"/>
            <w:left w:val="none" w:sz="0" w:space="0" w:color="auto"/>
            <w:bottom w:val="none" w:sz="0" w:space="0" w:color="auto"/>
            <w:right w:val="none" w:sz="0" w:space="0" w:color="auto"/>
          </w:divBdr>
          <w:divsChild>
            <w:div w:id="1745906359">
              <w:marLeft w:val="0"/>
              <w:marRight w:val="0"/>
              <w:marTop w:val="0"/>
              <w:marBottom w:val="0"/>
              <w:divBdr>
                <w:top w:val="none" w:sz="0" w:space="0" w:color="auto"/>
                <w:left w:val="none" w:sz="0" w:space="0" w:color="auto"/>
                <w:bottom w:val="none" w:sz="0" w:space="0" w:color="auto"/>
                <w:right w:val="none" w:sz="0" w:space="0" w:color="auto"/>
              </w:divBdr>
            </w:div>
          </w:divsChild>
        </w:div>
        <w:div w:id="239599932">
          <w:marLeft w:val="0"/>
          <w:marRight w:val="0"/>
          <w:marTop w:val="0"/>
          <w:marBottom w:val="0"/>
          <w:divBdr>
            <w:top w:val="none" w:sz="0" w:space="0" w:color="auto"/>
            <w:left w:val="none" w:sz="0" w:space="0" w:color="auto"/>
            <w:bottom w:val="none" w:sz="0" w:space="0" w:color="auto"/>
            <w:right w:val="none" w:sz="0" w:space="0" w:color="auto"/>
          </w:divBdr>
          <w:divsChild>
            <w:div w:id="2003312376">
              <w:marLeft w:val="0"/>
              <w:marRight w:val="0"/>
              <w:marTop w:val="0"/>
              <w:marBottom w:val="0"/>
              <w:divBdr>
                <w:top w:val="none" w:sz="0" w:space="0" w:color="auto"/>
                <w:left w:val="none" w:sz="0" w:space="0" w:color="auto"/>
                <w:bottom w:val="none" w:sz="0" w:space="0" w:color="auto"/>
                <w:right w:val="none" w:sz="0" w:space="0" w:color="auto"/>
              </w:divBdr>
            </w:div>
          </w:divsChild>
        </w:div>
        <w:div w:id="1180772783">
          <w:marLeft w:val="0"/>
          <w:marRight w:val="0"/>
          <w:marTop w:val="0"/>
          <w:marBottom w:val="0"/>
          <w:divBdr>
            <w:top w:val="none" w:sz="0" w:space="0" w:color="auto"/>
            <w:left w:val="none" w:sz="0" w:space="0" w:color="auto"/>
            <w:bottom w:val="none" w:sz="0" w:space="0" w:color="auto"/>
            <w:right w:val="none" w:sz="0" w:space="0" w:color="auto"/>
          </w:divBdr>
          <w:divsChild>
            <w:div w:id="1636720758">
              <w:marLeft w:val="0"/>
              <w:marRight w:val="0"/>
              <w:marTop w:val="0"/>
              <w:marBottom w:val="0"/>
              <w:divBdr>
                <w:top w:val="none" w:sz="0" w:space="0" w:color="auto"/>
                <w:left w:val="none" w:sz="0" w:space="0" w:color="auto"/>
                <w:bottom w:val="none" w:sz="0" w:space="0" w:color="auto"/>
                <w:right w:val="none" w:sz="0" w:space="0" w:color="auto"/>
              </w:divBdr>
            </w:div>
          </w:divsChild>
        </w:div>
        <w:div w:id="37748922">
          <w:marLeft w:val="0"/>
          <w:marRight w:val="0"/>
          <w:marTop w:val="0"/>
          <w:marBottom w:val="0"/>
          <w:divBdr>
            <w:top w:val="none" w:sz="0" w:space="0" w:color="auto"/>
            <w:left w:val="none" w:sz="0" w:space="0" w:color="auto"/>
            <w:bottom w:val="none" w:sz="0" w:space="0" w:color="auto"/>
            <w:right w:val="none" w:sz="0" w:space="0" w:color="auto"/>
          </w:divBdr>
          <w:divsChild>
            <w:div w:id="1020469714">
              <w:marLeft w:val="0"/>
              <w:marRight w:val="0"/>
              <w:marTop w:val="0"/>
              <w:marBottom w:val="0"/>
              <w:divBdr>
                <w:top w:val="none" w:sz="0" w:space="0" w:color="auto"/>
                <w:left w:val="none" w:sz="0" w:space="0" w:color="auto"/>
                <w:bottom w:val="none" w:sz="0" w:space="0" w:color="auto"/>
                <w:right w:val="none" w:sz="0" w:space="0" w:color="auto"/>
              </w:divBdr>
            </w:div>
          </w:divsChild>
        </w:div>
        <w:div w:id="105656376">
          <w:marLeft w:val="0"/>
          <w:marRight w:val="0"/>
          <w:marTop w:val="0"/>
          <w:marBottom w:val="0"/>
          <w:divBdr>
            <w:top w:val="none" w:sz="0" w:space="0" w:color="auto"/>
            <w:left w:val="none" w:sz="0" w:space="0" w:color="auto"/>
            <w:bottom w:val="none" w:sz="0" w:space="0" w:color="auto"/>
            <w:right w:val="none" w:sz="0" w:space="0" w:color="auto"/>
          </w:divBdr>
          <w:divsChild>
            <w:div w:id="2046902260">
              <w:marLeft w:val="0"/>
              <w:marRight w:val="0"/>
              <w:marTop w:val="0"/>
              <w:marBottom w:val="0"/>
              <w:divBdr>
                <w:top w:val="none" w:sz="0" w:space="0" w:color="auto"/>
                <w:left w:val="none" w:sz="0" w:space="0" w:color="auto"/>
                <w:bottom w:val="none" w:sz="0" w:space="0" w:color="auto"/>
                <w:right w:val="none" w:sz="0" w:space="0" w:color="auto"/>
              </w:divBdr>
            </w:div>
          </w:divsChild>
        </w:div>
        <w:div w:id="834683658">
          <w:marLeft w:val="0"/>
          <w:marRight w:val="0"/>
          <w:marTop w:val="0"/>
          <w:marBottom w:val="0"/>
          <w:divBdr>
            <w:top w:val="none" w:sz="0" w:space="0" w:color="auto"/>
            <w:left w:val="none" w:sz="0" w:space="0" w:color="auto"/>
            <w:bottom w:val="none" w:sz="0" w:space="0" w:color="auto"/>
            <w:right w:val="none" w:sz="0" w:space="0" w:color="auto"/>
          </w:divBdr>
          <w:divsChild>
            <w:div w:id="1622152501">
              <w:marLeft w:val="0"/>
              <w:marRight w:val="0"/>
              <w:marTop w:val="0"/>
              <w:marBottom w:val="0"/>
              <w:divBdr>
                <w:top w:val="none" w:sz="0" w:space="0" w:color="auto"/>
                <w:left w:val="none" w:sz="0" w:space="0" w:color="auto"/>
                <w:bottom w:val="none" w:sz="0" w:space="0" w:color="auto"/>
                <w:right w:val="none" w:sz="0" w:space="0" w:color="auto"/>
              </w:divBdr>
            </w:div>
          </w:divsChild>
        </w:div>
        <w:div w:id="1553804108">
          <w:marLeft w:val="0"/>
          <w:marRight w:val="0"/>
          <w:marTop w:val="0"/>
          <w:marBottom w:val="0"/>
          <w:divBdr>
            <w:top w:val="none" w:sz="0" w:space="0" w:color="auto"/>
            <w:left w:val="none" w:sz="0" w:space="0" w:color="auto"/>
            <w:bottom w:val="none" w:sz="0" w:space="0" w:color="auto"/>
            <w:right w:val="none" w:sz="0" w:space="0" w:color="auto"/>
          </w:divBdr>
          <w:divsChild>
            <w:div w:id="1890919956">
              <w:marLeft w:val="0"/>
              <w:marRight w:val="0"/>
              <w:marTop w:val="0"/>
              <w:marBottom w:val="0"/>
              <w:divBdr>
                <w:top w:val="none" w:sz="0" w:space="0" w:color="auto"/>
                <w:left w:val="none" w:sz="0" w:space="0" w:color="auto"/>
                <w:bottom w:val="none" w:sz="0" w:space="0" w:color="auto"/>
                <w:right w:val="none" w:sz="0" w:space="0" w:color="auto"/>
              </w:divBdr>
            </w:div>
          </w:divsChild>
        </w:div>
        <w:div w:id="1272972240">
          <w:marLeft w:val="0"/>
          <w:marRight w:val="0"/>
          <w:marTop w:val="0"/>
          <w:marBottom w:val="0"/>
          <w:divBdr>
            <w:top w:val="none" w:sz="0" w:space="0" w:color="auto"/>
            <w:left w:val="none" w:sz="0" w:space="0" w:color="auto"/>
            <w:bottom w:val="none" w:sz="0" w:space="0" w:color="auto"/>
            <w:right w:val="none" w:sz="0" w:space="0" w:color="auto"/>
          </w:divBdr>
          <w:divsChild>
            <w:div w:id="99030530">
              <w:marLeft w:val="0"/>
              <w:marRight w:val="0"/>
              <w:marTop w:val="0"/>
              <w:marBottom w:val="0"/>
              <w:divBdr>
                <w:top w:val="none" w:sz="0" w:space="0" w:color="auto"/>
                <w:left w:val="none" w:sz="0" w:space="0" w:color="auto"/>
                <w:bottom w:val="none" w:sz="0" w:space="0" w:color="auto"/>
                <w:right w:val="none" w:sz="0" w:space="0" w:color="auto"/>
              </w:divBdr>
            </w:div>
          </w:divsChild>
        </w:div>
        <w:div w:id="654070697">
          <w:marLeft w:val="0"/>
          <w:marRight w:val="0"/>
          <w:marTop w:val="0"/>
          <w:marBottom w:val="0"/>
          <w:divBdr>
            <w:top w:val="none" w:sz="0" w:space="0" w:color="auto"/>
            <w:left w:val="none" w:sz="0" w:space="0" w:color="auto"/>
            <w:bottom w:val="none" w:sz="0" w:space="0" w:color="auto"/>
            <w:right w:val="none" w:sz="0" w:space="0" w:color="auto"/>
          </w:divBdr>
          <w:divsChild>
            <w:div w:id="985355831">
              <w:marLeft w:val="0"/>
              <w:marRight w:val="0"/>
              <w:marTop w:val="0"/>
              <w:marBottom w:val="0"/>
              <w:divBdr>
                <w:top w:val="none" w:sz="0" w:space="0" w:color="auto"/>
                <w:left w:val="none" w:sz="0" w:space="0" w:color="auto"/>
                <w:bottom w:val="none" w:sz="0" w:space="0" w:color="auto"/>
                <w:right w:val="none" w:sz="0" w:space="0" w:color="auto"/>
              </w:divBdr>
            </w:div>
          </w:divsChild>
        </w:div>
        <w:div w:id="1702706477">
          <w:marLeft w:val="0"/>
          <w:marRight w:val="0"/>
          <w:marTop w:val="0"/>
          <w:marBottom w:val="0"/>
          <w:divBdr>
            <w:top w:val="none" w:sz="0" w:space="0" w:color="auto"/>
            <w:left w:val="none" w:sz="0" w:space="0" w:color="auto"/>
            <w:bottom w:val="none" w:sz="0" w:space="0" w:color="auto"/>
            <w:right w:val="none" w:sz="0" w:space="0" w:color="auto"/>
          </w:divBdr>
          <w:divsChild>
            <w:div w:id="289360667">
              <w:marLeft w:val="0"/>
              <w:marRight w:val="0"/>
              <w:marTop w:val="0"/>
              <w:marBottom w:val="0"/>
              <w:divBdr>
                <w:top w:val="none" w:sz="0" w:space="0" w:color="auto"/>
                <w:left w:val="none" w:sz="0" w:space="0" w:color="auto"/>
                <w:bottom w:val="none" w:sz="0" w:space="0" w:color="auto"/>
                <w:right w:val="none" w:sz="0" w:space="0" w:color="auto"/>
              </w:divBdr>
            </w:div>
          </w:divsChild>
        </w:div>
        <w:div w:id="974483538">
          <w:marLeft w:val="0"/>
          <w:marRight w:val="0"/>
          <w:marTop w:val="0"/>
          <w:marBottom w:val="0"/>
          <w:divBdr>
            <w:top w:val="none" w:sz="0" w:space="0" w:color="auto"/>
            <w:left w:val="none" w:sz="0" w:space="0" w:color="auto"/>
            <w:bottom w:val="none" w:sz="0" w:space="0" w:color="auto"/>
            <w:right w:val="none" w:sz="0" w:space="0" w:color="auto"/>
          </w:divBdr>
          <w:divsChild>
            <w:div w:id="1972588464">
              <w:marLeft w:val="0"/>
              <w:marRight w:val="0"/>
              <w:marTop w:val="0"/>
              <w:marBottom w:val="0"/>
              <w:divBdr>
                <w:top w:val="none" w:sz="0" w:space="0" w:color="auto"/>
                <w:left w:val="none" w:sz="0" w:space="0" w:color="auto"/>
                <w:bottom w:val="none" w:sz="0" w:space="0" w:color="auto"/>
                <w:right w:val="none" w:sz="0" w:space="0" w:color="auto"/>
              </w:divBdr>
            </w:div>
          </w:divsChild>
        </w:div>
        <w:div w:id="1268780265">
          <w:marLeft w:val="0"/>
          <w:marRight w:val="0"/>
          <w:marTop w:val="0"/>
          <w:marBottom w:val="0"/>
          <w:divBdr>
            <w:top w:val="none" w:sz="0" w:space="0" w:color="auto"/>
            <w:left w:val="none" w:sz="0" w:space="0" w:color="auto"/>
            <w:bottom w:val="none" w:sz="0" w:space="0" w:color="auto"/>
            <w:right w:val="none" w:sz="0" w:space="0" w:color="auto"/>
          </w:divBdr>
          <w:divsChild>
            <w:div w:id="734350640">
              <w:marLeft w:val="0"/>
              <w:marRight w:val="0"/>
              <w:marTop w:val="0"/>
              <w:marBottom w:val="0"/>
              <w:divBdr>
                <w:top w:val="none" w:sz="0" w:space="0" w:color="auto"/>
                <w:left w:val="none" w:sz="0" w:space="0" w:color="auto"/>
                <w:bottom w:val="none" w:sz="0" w:space="0" w:color="auto"/>
                <w:right w:val="none" w:sz="0" w:space="0" w:color="auto"/>
              </w:divBdr>
            </w:div>
          </w:divsChild>
        </w:div>
        <w:div w:id="1261065081">
          <w:marLeft w:val="0"/>
          <w:marRight w:val="0"/>
          <w:marTop w:val="0"/>
          <w:marBottom w:val="0"/>
          <w:divBdr>
            <w:top w:val="none" w:sz="0" w:space="0" w:color="auto"/>
            <w:left w:val="none" w:sz="0" w:space="0" w:color="auto"/>
            <w:bottom w:val="none" w:sz="0" w:space="0" w:color="auto"/>
            <w:right w:val="none" w:sz="0" w:space="0" w:color="auto"/>
          </w:divBdr>
          <w:divsChild>
            <w:div w:id="1250775057">
              <w:marLeft w:val="0"/>
              <w:marRight w:val="0"/>
              <w:marTop w:val="0"/>
              <w:marBottom w:val="0"/>
              <w:divBdr>
                <w:top w:val="none" w:sz="0" w:space="0" w:color="auto"/>
                <w:left w:val="none" w:sz="0" w:space="0" w:color="auto"/>
                <w:bottom w:val="none" w:sz="0" w:space="0" w:color="auto"/>
                <w:right w:val="none" w:sz="0" w:space="0" w:color="auto"/>
              </w:divBdr>
            </w:div>
          </w:divsChild>
        </w:div>
        <w:div w:id="653409723">
          <w:marLeft w:val="0"/>
          <w:marRight w:val="0"/>
          <w:marTop w:val="0"/>
          <w:marBottom w:val="0"/>
          <w:divBdr>
            <w:top w:val="none" w:sz="0" w:space="0" w:color="auto"/>
            <w:left w:val="none" w:sz="0" w:space="0" w:color="auto"/>
            <w:bottom w:val="none" w:sz="0" w:space="0" w:color="auto"/>
            <w:right w:val="none" w:sz="0" w:space="0" w:color="auto"/>
          </w:divBdr>
          <w:divsChild>
            <w:div w:id="1955018193">
              <w:marLeft w:val="0"/>
              <w:marRight w:val="0"/>
              <w:marTop w:val="0"/>
              <w:marBottom w:val="0"/>
              <w:divBdr>
                <w:top w:val="none" w:sz="0" w:space="0" w:color="auto"/>
                <w:left w:val="none" w:sz="0" w:space="0" w:color="auto"/>
                <w:bottom w:val="none" w:sz="0" w:space="0" w:color="auto"/>
                <w:right w:val="none" w:sz="0" w:space="0" w:color="auto"/>
              </w:divBdr>
            </w:div>
          </w:divsChild>
        </w:div>
        <w:div w:id="1343779112">
          <w:marLeft w:val="0"/>
          <w:marRight w:val="0"/>
          <w:marTop w:val="0"/>
          <w:marBottom w:val="0"/>
          <w:divBdr>
            <w:top w:val="none" w:sz="0" w:space="0" w:color="auto"/>
            <w:left w:val="none" w:sz="0" w:space="0" w:color="auto"/>
            <w:bottom w:val="none" w:sz="0" w:space="0" w:color="auto"/>
            <w:right w:val="none" w:sz="0" w:space="0" w:color="auto"/>
          </w:divBdr>
          <w:divsChild>
            <w:div w:id="1498691946">
              <w:marLeft w:val="0"/>
              <w:marRight w:val="0"/>
              <w:marTop w:val="0"/>
              <w:marBottom w:val="0"/>
              <w:divBdr>
                <w:top w:val="none" w:sz="0" w:space="0" w:color="auto"/>
                <w:left w:val="none" w:sz="0" w:space="0" w:color="auto"/>
                <w:bottom w:val="none" w:sz="0" w:space="0" w:color="auto"/>
                <w:right w:val="none" w:sz="0" w:space="0" w:color="auto"/>
              </w:divBdr>
            </w:div>
            <w:div w:id="922571570">
              <w:marLeft w:val="0"/>
              <w:marRight w:val="0"/>
              <w:marTop w:val="0"/>
              <w:marBottom w:val="0"/>
              <w:divBdr>
                <w:top w:val="none" w:sz="0" w:space="0" w:color="auto"/>
                <w:left w:val="none" w:sz="0" w:space="0" w:color="auto"/>
                <w:bottom w:val="none" w:sz="0" w:space="0" w:color="auto"/>
                <w:right w:val="none" w:sz="0" w:space="0" w:color="auto"/>
              </w:divBdr>
            </w:div>
          </w:divsChild>
        </w:div>
        <w:div w:id="1046832643">
          <w:marLeft w:val="0"/>
          <w:marRight w:val="0"/>
          <w:marTop w:val="0"/>
          <w:marBottom w:val="0"/>
          <w:divBdr>
            <w:top w:val="none" w:sz="0" w:space="0" w:color="auto"/>
            <w:left w:val="none" w:sz="0" w:space="0" w:color="auto"/>
            <w:bottom w:val="none" w:sz="0" w:space="0" w:color="auto"/>
            <w:right w:val="none" w:sz="0" w:space="0" w:color="auto"/>
          </w:divBdr>
          <w:divsChild>
            <w:div w:id="904610245">
              <w:marLeft w:val="0"/>
              <w:marRight w:val="0"/>
              <w:marTop w:val="0"/>
              <w:marBottom w:val="0"/>
              <w:divBdr>
                <w:top w:val="none" w:sz="0" w:space="0" w:color="auto"/>
                <w:left w:val="none" w:sz="0" w:space="0" w:color="auto"/>
                <w:bottom w:val="none" w:sz="0" w:space="0" w:color="auto"/>
                <w:right w:val="none" w:sz="0" w:space="0" w:color="auto"/>
              </w:divBdr>
            </w:div>
          </w:divsChild>
        </w:div>
        <w:div w:id="1491368818">
          <w:marLeft w:val="0"/>
          <w:marRight w:val="0"/>
          <w:marTop w:val="0"/>
          <w:marBottom w:val="0"/>
          <w:divBdr>
            <w:top w:val="none" w:sz="0" w:space="0" w:color="auto"/>
            <w:left w:val="none" w:sz="0" w:space="0" w:color="auto"/>
            <w:bottom w:val="none" w:sz="0" w:space="0" w:color="auto"/>
            <w:right w:val="none" w:sz="0" w:space="0" w:color="auto"/>
          </w:divBdr>
          <w:divsChild>
            <w:div w:id="776483776">
              <w:marLeft w:val="0"/>
              <w:marRight w:val="0"/>
              <w:marTop w:val="0"/>
              <w:marBottom w:val="0"/>
              <w:divBdr>
                <w:top w:val="none" w:sz="0" w:space="0" w:color="auto"/>
                <w:left w:val="none" w:sz="0" w:space="0" w:color="auto"/>
                <w:bottom w:val="none" w:sz="0" w:space="0" w:color="auto"/>
                <w:right w:val="none" w:sz="0" w:space="0" w:color="auto"/>
              </w:divBdr>
            </w:div>
          </w:divsChild>
        </w:div>
        <w:div w:id="1269117179">
          <w:marLeft w:val="0"/>
          <w:marRight w:val="0"/>
          <w:marTop w:val="0"/>
          <w:marBottom w:val="0"/>
          <w:divBdr>
            <w:top w:val="none" w:sz="0" w:space="0" w:color="auto"/>
            <w:left w:val="none" w:sz="0" w:space="0" w:color="auto"/>
            <w:bottom w:val="none" w:sz="0" w:space="0" w:color="auto"/>
            <w:right w:val="none" w:sz="0" w:space="0" w:color="auto"/>
          </w:divBdr>
          <w:divsChild>
            <w:div w:id="1821726151">
              <w:marLeft w:val="0"/>
              <w:marRight w:val="0"/>
              <w:marTop w:val="0"/>
              <w:marBottom w:val="0"/>
              <w:divBdr>
                <w:top w:val="none" w:sz="0" w:space="0" w:color="auto"/>
                <w:left w:val="none" w:sz="0" w:space="0" w:color="auto"/>
                <w:bottom w:val="none" w:sz="0" w:space="0" w:color="auto"/>
                <w:right w:val="none" w:sz="0" w:space="0" w:color="auto"/>
              </w:divBdr>
            </w:div>
          </w:divsChild>
        </w:div>
        <w:div w:id="876897471">
          <w:marLeft w:val="0"/>
          <w:marRight w:val="0"/>
          <w:marTop w:val="0"/>
          <w:marBottom w:val="0"/>
          <w:divBdr>
            <w:top w:val="none" w:sz="0" w:space="0" w:color="auto"/>
            <w:left w:val="none" w:sz="0" w:space="0" w:color="auto"/>
            <w:bottom w:val="none" w:sz="0" w:space="0" w:color="auto"/>
            <w:right w:val="none" w:sz="0" w:space="0" w:color="auto"/>
          </w:divBdr>
          <w:divsChild>
            <w:div w:id="334848231">
              <w:marLeft w:val="0"/>
              <w:marRight w:val="0"/>
              <w:marTop w:val="0"/>
              <w:marBottom w:val="0"/>
              <w:divBdr>
                <w:top w:val="none" w:sz="0" w:space="0" w:color="auto"/>
                <w:left w:val="none" w:sz="0" w:space="0" w:color="auto"/>
                <w:bottom w:val="none" w:sz="0" w:space="0" w:color="auto"/>
                <w:right w:val="none" w:sz="0" w:space="0" w:color="auto"/>
              </w:divBdr>
            </w:div>
          </w:divsChild>
        </w:div>
        <w:div w:id="222252378">
          <w:marLeft w:val="0"/>
          <w:marRight w:val="0"/>
          <w:marTop w:val="0"/>
          <w:marBottom w:val="0"/>
          <w:divBdr>
            <w:top w:val="none" w:sz="0" w:space="0" w:color="auto"/>
            <w:left w:val="none" w:sz="0" w:space="0" w:color="auto"/>
            <w:bottom w:val="none" w:sz="0" w:space="0" w:color="auto"/>
            <w:right w:val="none" w:sz="0" w:space="0" w:color="auto"/>
          </w:divBdr>
          <w:divsChild>
            <w:div w:id="225144183">
              <w:marLeft w:val="0"/>
              <w:marRight w:val="0"/>
              <w:marTop w:val="0"/>
              <w:marBottom w:val="0"/>
              <w:divBdr>
                <w:top w:val="none" w:sz="0" w:space="0" w:color="auto"/>
                <w:left w:val="none" w:sz="0" w:space="0" w:color="auto"/>
                <w:bottom w:val="none" w:sz="0" w:space="0" w:color="auto"/>
                <w:right w:val="none" w:sz="0" w:space="0" w:color="auto"/>
              </w:divBdr>
            </w:div>
          </w:divsChild>
        </w:div>
        <w:div w:id="792406780">
          <w:marLeft w:val="0"/>
          <w:marRight w:val="0"/>
          <w:marTop w:val="0"/>
          <w:marBottom w:val="0"/>
          <w:divBdr>
            <w:top w:val="none" w:sz="0" w:space="0" w:color="auto"/>
            <w:left w:val="none" w:sz="0" w:space="0" w:color="auto"/>
            <w:bottom w:val="none" w:sz="0" w:space="0" w:color="auto"/>
            <w:right w:val="none" w:sz="0" w:space="0" w:color="auto"/>
          </w:divBdr>
          <w:divsChild>
            <w:div w:id="183986732">
              <w:marLeft w:val="0"/>
              <w:marRight w:val="0"/>
              <w:marTop w:val="0"/>
              <w:marBottom w:val="0"/>
              <w:divBdr>
                <w:top w:val="none" w:sz="0" w:space="0" w:color="auto"/>
                <w:left w:val="none" w:sz="0" w:space="0" w:color="auto"/>
                <w:bottom w:val="none" w:sz="0" w:space="0" w:color="auto"/>
                <w:right w:val="none" w:sz="0" w:space="0" w:color="auto"/>
              </w:divBdr>
            </w:div>
          </w:divsChild>
        </w:div>
        <w:div w:id="1320884649">
          <w:marLeft w:val="0"/>
          <w:marRight w:val="0"/>
          <w:marTop w:val="0"/>
          <w:marBottom w:val="0"/>
          <w:divBdr>
            <w:top w:val="none" w:sz="0" w:space="0" w:color="auto"/>
            <w:left w:val="none" w:sz="0" w:space="0" w:color="auto"/>
            <w:bottom w:val="none" w:sz="0" w:space="0" w:color="auto"/>
            <w:right w:val="none" w:sz="0" w:space="0" w:color="auto"/>
          </w:divBdr>
          <w:divsChild>
            <w:div w:id="630399043">
              <w:marLeft w:val="0"/>
              <w:marRight w:val="0"/>
              <w:marTop w:val="0"/>
              <w:marBottom w:val="0"/>
              <w:divBdr>
                <w:top w:val="none" w:sz="0" w:space="0" w:color="auto"/>
                <w:left w:val="none" w:sz="0" w:space="0" w:color="auto"/>
                <w:bottom w:val="none" w:sz="0" w:space="0" w:color="auto"/>
                <w:right w:val="none" w:sz="0" w:space="0" w:color="auto"/>
              </w:divBdr>
            </w:div>
          </w:divsChild>
        </w:div>
        <w:div w:id="1814521669">
          <w:marLeft w:val="0"/>
          <w:marRight w:val="0"/>
          <w:marTop w:val="0"/>
          <w:marBottom w:val="0"/>
          <w:divBdr>
            <w:top w:val="none" w:sz="0" w:space="0" w:color="auto"/>
            <w:left w:val="none" w:sz="0" w:space="0" w:color="auto"/>
            <w:bottom w:val="none" w:sz="0" w:space="0" w:color="auto"/>
            <w:right w:val="none" w:sz="0" w:space="0" w:color="auto"/>
          </w:divBdr>
          <w:divsChild>
            <w:div w:id="104739656">
              <w:marLeft w:val="0"/>
              <w:marRight w:val="0"/>
              <w:marTop w:val="0"/>
              <w:marBottom w:val="0"/>
              <w:divBdr>
                <w:top w:val="none" w:sz="0" w:space="0" w:color="auto"/>
                <w:left w:val="none" w:sz="0" w:space="0" w:color="auto"/>
                <w:bottom w:val="none" w:sz="0" w:space="0" w:color="auto"/>
                <w:right w:val="none" w:sz="0" w:space="0" w:color="auto"/>
              </w:divBdr>
            </w:div>
          </w:divsChild>
        </w:div>
        <w:div w:id="1908956990">
          <w:marLeft w:val="0"/>
          <w:marRight w:val="0"/>
          <w:marTop w:val="0"/>
          <w:marBottom w:val="0"/>
          <w:divBdr>
            <w:top w:val="none" w:sz="0" w:space="0" w:color="auto"/>
            <w:left w:val="none" w:sz="0" w:space="0" w:color="auto"/>
            <w:bottom w:val="none" w:sz="0" w:space="0" w:color="auto"/>
            <w:right w:val="none" w:sz="0" w:space="0" w:color="auto"/>
          </w:divBdr>
          <w:divsChild>
            <w:div w:id="1967587788">
              <w:marLeft w:val="0"/>
              <w:marRight w:val="0"/>
              <w:marTop w:val="0"/>
              <w:marBottom w:val="0"/>
              <w:divBdr>
                <w:top w:val="none" w:sz="0" w:space="0" w:color="auto"/>
                <w:left w:val="none" w:sz="0" w:space="0" w:color="auto"/>
                <w:bottom w:val="none" w:sz="0" w:space="0" w:color="auto"/>
                <w:right w:val="none" w:sz="0" w:space="0" w:color="auto"/>
              </w:divBdr>
            </w:div>
          </w:divsChild>
        </w:div>
        <w:div w:id="62876546">
          <w:marLeft w:val="0"/>
          <w:marRight w:val="0"/>
          <w:marTop w:val="0"/>
          <w:marBottom w:val="0"/>
          <w:divBdr>
            <w:top w:val="none" w:sz="0" w:space="0" w:color="auto"/>
            <w:left w:val="none" w:sz="0" w:space="0" w:color="auto"/>
            <w:bottom w:val="none" w:sz="0" w:space="0" w:color="auto"/>
            <w:right w:val="none" w:sz="0" w:space="0" w:color="auto"/>
          </w:divBdr>
          <w:divsChild>
            <w:div w:id="1906404716">
              <w:marLeft w:val="0"/>
              <w:marRight w:val="0"/>
              <w:marTop w:val="0"/>
              <w:marBottom w:val="0"/>
              <w:divBdr>
                <w:top w:val="none" w:sz="0" w:space="0" w:color="auto"/>
                <w:left w:val="none" w:sz="0" w:space="0" w:color="auto"/>
                <w:bottom w:val="none" w:sz="0" w:space="0" w:color="auto"/>
                <w:right w:val="none" w:sz="0" w:space="0" w:color="auto"/>
              </w:divBdr>
            </w:div>
          </w:divsChild>
        </w:div>
        <w:div w:id="714045391">
          <w:marLeft w:val="0"/>
          <w:marRight w:val="0"/>
          <w:marTop w:val="0"/>
          <w:marBottom w:val="0"/>
          <w:divBdr>
            <w:top w:val="none" w:sz="0" w:space="0" w:color="auto"/>
            <w:left w:val="none" w:sz="0" w:space="0" w:color="auto"/>
            <w:bottom w:val="none" w:sz="0" w:space="0" w:color="auto"/>
            <w:right w:val="none" w:sz="0" w:space="0" w:color="auto"/>
          </w:divBdr>
          <w:divsChild>
            <w:div w:id="1915507976">
              <w:marLeft w:val="0"/>
              <w:marRight w:val="0"/>
              <w:marTop w:val="0"/>
              <w:marBottom w:val="0"/>
              <w:divBdr>
                <w:top w:val="none" w:sz="0" w:space="0" w:color="auto"/>
                <w:left w:val="none" w:sz="0" w:space="0" w:color="auto"/>
                <w:bottom w:val="none" w:sz="0" w:space="0" w:color="auto"/>
                <w:right w:val="none" w:sz="0" w:space="0" w:color="auto"/>
              </w:divBdr>
            </w:div>
          </w:divsChild>
        </w:div>
        <w:div w:id="1618366394">
          <w:marLeft w:val="0"/>
          <w:marRight w:val="0"/>
          <w:marTop w:val="0"/>
          <w:marBottom w:val="0"/>
          <w:divBdr>
            <w:top w:val="none" w:sz="0" w:space="0" w:color="auto"/>
            <w:left w:val="none" w:sz="0" w:space="0" w:color="auto"/>
            <w:bottom w:val="none" w:sz="0" w:space="0" w:color="auto"/>
            <w:right w:val="none" w:sz="0" w:space="0" w:color="auto"/>
          </w:divBdr>
          <w:divsChild>
            <w:div w:id="1574390605">
              <w:marLeft w:val="0"/>
              <w:marRight w:val="0"/>
              <w:marTop w:val="0"/>
              <w:marBottom w:val="0"/>
              <w:divBdr>
                <w:top w:val="none" w:sz="0" w:space="0" w:color="auto"/>
                <w:left w:val="none" w:sz="0" w:space="0" w:color="auto"/>
                <w:bottom w:val="none" w:sz="0" w:space="0" w:color="auto"/>
                <w:right w:val="none" w:sz="0" w:space="0" w:color="auto"/>
              </w:divBdr>
            </w:div>
          </w:divsChild>
        </w:div>
        <w:div w:id="900410917">
          <w:marLeft w:val="0"/>
          <w:marRight w:val="0"/>
          <w:marTop w:val="0"/>
          <w:marBottom w:val="0"/>
          <w:divBdr>
            <w:top w:val="none" w:sz="0" w:space="0" w:color="auto"/>
            <w:left w:val="none" w:sz="0" w:space="0" w:color="auto"/>
            <w:bottom w:val="none" w:sz="0" w:space="0" w:color="auto"/>
            <w:right w:val="none" w:sz="0" w:space="0" w:color="auto"/>
          </w:divBdr>
          <w:divsChild>
            <w:div w:id="697510259">
              <w:marLeft w:val="0"/>
              <w:marRight w:val="0"/>
              <w:marTop w:val="0"/>
              <w:marBottom w:val="0"/>
              <w:divBdr>
                <w:top w:val="none" w:sz="0" w:space="0" w:color="auto"/>
                <w:left w:val="none" w:sz="0" w:space="0" w:color="auto"/>
                <w:bottom w:val="none" w:sz="0" w:space="0" w:color="auto"/>
                <w:right w:val="none" w:sz="0" w:space="0" w:color="auto"/>
              </w:divBdr>
            </w:div>
          </w:divsChild>
        </w:div>
        <w:div w:id="1147162465">
          <w:marLeft w:val="0"/>
          <w:marRight w:val="0"/>
          <w:marTop w:val="0"/>
          <w:marBottom w:val="0"/>
          <w:divBdr>
            <w:top w:val="none" w:sz="0" w:space="0" w:color="auto"/>
            <w:left w:val="none" w:sz="0" w:space="0" w:color="auto"/>
            <w:bottom w:val="none" w:sz="0" w:space="0" w:color="auto"/>
            <w:right w:val="none" w:sz="0" w:space="0" w:color="auto"/>
          </w:divBdr>
          <w:divsChild>
            <w:div w:id="1316299577">
              <w:marLeft w:val="0"/>
              <w:marRight w:val="0"/>
              <w:marTop w:val="0"/>
              <w:marBottom w:val="0"/>
              <w:divBdr>
                <w:top w:val="none" w:sz="0" w:space="0" w:color="auto"/>
                <w:left w:val="none" w:sz="0" w:space="0" w:color="auto"/>
                <w:bottom w:val="none" w:sz="0" w:space="0" w:color="auto"/>
                <w:right w:val="none" w:sz="0" w:space="0" w:color="auto"/>
              </w:divBdr>
            </w:div>
          </w:divsChild>
        </w:div>
        <w:div w:id="354959765">
          <w:marLeft w:val="0"/>
          <w:marRight w:val="0"/>
          <w:marTop w:val="0"/>
          <w:marBottom w:val="0"/>
          <w:divBdr>
            <w:top w:val="none" w:sz="0" w:space="0" w:color="auto"/>
            <w:left w:val="none" w:sz="0" w:space="0" w:color="auto"/>
            <w:bottom w:val="none" w:sz="0" w:space="0" w:color="auto"/>
            <w:right w:val="none" w:sz="0" w:space="0" w:color="auto"/>
          </w:divBdr>
          <w:divsChild>
            <w:div w:id="1352144167">
              <w:marLeft w:val="0"/>
              <w:marRight w:val="0"/>
              <w:marTop w:val="0"/>
              <w:marBottom w:val="0"/>
              <w:divBdr>
                <w:top w:val="none" w:sz="0" w:space="0" w:color="auto"/>
                <w:left w:val="none" w:sz="0" w:space="0" w:color="auto"/>
                <w:bottom w:val="none" w:sz="0" w:space="0" w:color="auto"/>
                <w:right w:val="none" w:sz="0" w:space="0" w:color="auto"/>
              </w:divBdr>
            </w:div>
          </w:divsChild>
        </w:div>
        <w:div w:id="259795524">
          <w:marLeft w:val="0"/>
          <w:marRight w:val="0"/>
          <w:marTop w:val="0"/>
          <w:marBottom w:val="0"/>
          <w:divBdr>
            <w:top w:val="none" w:sz="0" w:space="0" w:color="auto"/>
            <w:left w:val="none" w:sz="0" w:space="0" w:color="auto"/>
            <w:bottom w:val="none" w:sz="0" w:space="0" w:color="auto"/>
            <w:right w:val="none" w:sz="0" w:space="0" w:color="auto"/>
          </w:divBdr>
          <w:divsChild>
            <w:div w:id="483662503">
              <w:marLeft w:val="0"/>
              <w:marRight w:val="0"/>
              <w:marTop w:val="0"/>
              <w:marBottom w:val="0"/>
              <w:divBdr>
                <w:top w:val="none" w:sz="0" w:space="0" w:color="auto"/>
                <w:left w:val="none" w:sz="0" w:space="0" w:color="auto"/>
                <w:bottom w:val="none" w:sz="0" w:space="0" w:color="auto"/>
                <w:right w:val="none" w:sz="0" w:space="0" w:color="auto"/>
              </w:divBdr>
            </w:div>
          </w:divsChild>
        </w:div>
        <w:div w:id="835998740">
          <w:marLeft w:val="0"/>
          <w:marRight w:val="0"/>
          <w:marTop w:val="0"/>
          <w:marBottom w:val="0"/>
          <w:divBdr>
            <w:top w:val="none" w:sz="0" w:space="0" w:color="auto"/>
            <w:left w:val="none" w:sz="0" w:space="0" w:color="auto"/>
            <w:bottom w:val="none" w:sz="0" w:space="0" w:color="auto"/>
            <w:right w:val="none" w:sz="0" w:space="0" w:color="auto"/>
          </w:divBdr>
          <w:divsChild>
            <w:div w:id="323624746">
              <w:marLeft w:val="0"/>
              <w:marRight w:val="0"/>
              <w:marTop w:val="0"/>
              <w:marBottom w:val="0"/>
              <w:divBdr>
                <w:top w:val="none" w:sz="0" w:space="0" w:color="auto"/>
                <w:left w:val="none" w:sz="0" w:space="0" w:color="auto"/>
                <w:bottom w:val="none" w:sz="0" w:space="0" w:color="auto"/>
                <w:right w:val="none" w:sz="0" w:space="0" w:color="auto"/>
              </w:divBdr>
            </w:div>
          </w:divsChild>
        </w:div>
        <w:div w:id="334309428">
          <w:marLeft w:val="0"/>
          <w:marRight w:val="0"/>
          <w:marTop w:val="0"/>
          <w:marBottom w:val="0"/>
          <w:divBdr>
            <w:top w:val="none" w:sz="0" w:space="0" w:color="auto"/>
            <w:left w:val="none" w:sz="0" w:space="0" w:color="auto"/>
            <w:bottom w:val="none" w:sz="0" w:space="0" w:color="auto"/>
            <w:right w:val="none" w:sz="0" w:space="0" w:color="auto"/>
          </w:divBdr>
          <w:divsChild>
            <w:div w:id="403649593">
              <w:marLeft w:val="0"/>
              <w:marRight w:val="0"/>
              <w:marTop w:val="0"/>
              <w:marBottom w:val="0"/>
              <w:divBdr>
                <w:top w:val="none" w:sz="0" w:space="0" w:color="auto"/>
                <w:left w:val="none" w:sz="0" w:space="0" w:color="auto"/>
                <w:bottom w:val="none" w:sz="0" w:space="0" w:color="auto"/>
                <w:right w:val="none" w:sz="0" w:space="0" w:color="auto"/>
              </w:divBdr>
            </w:div>
          </w:divsChild>
        </w:div>
        <w:div w:id="67509160">
          <w:marLeft w:val="0"/>
          <w:marRight w:val="0"/>
          <w:marTop w:val="0"/>
          <w:marBottom w:val="0"/>
          <w:divBdr>
            <w:top w:val="none" w:sz="0" w:space="0" w:color="auto"/>
            <w:left w:val="none" w:sz="0" w:space="0" w:color="auto"/>
            <w:bottom w:val="none" w:sz="0" w:space="0" w:color="auto"/>
            <w:right w:val="none" w:sz="0" w:space="0" w:color="auto"/>
          </w:divBdr>
          <w:divsChild>
            <w:div w:id="1966690136">
              <w:marLeft w:val="0"/>
              <w:marRight w:val="0"/>
              <w:marTop w:val="0"/>
              <w:marBottom w:val="0"/>
              <w:divBdr>
                <w:top w:val="none" w:sz="0" w:space="0" w:color="auto"/>
                <w:left w:val="none" w:sz="0" w:space="0" w:color="auto"/>
                <w:bottom w:val="none" w:sz="0" w:space="0" w:color="auto"/>
                <w:right w:val="none" w:sz="0" w:space="0" w:color="auto"/>
              </w:divBdr>
            </w:div>
          </w:divsChild>
        </w:div>
        <w:div w:id="1060594483">
          <w:marLeft w:val="0"/>
          <w:marRight w:val="0"/>
          <w:marTop w:val="0"/>
          <w:marBottom w:val="0"/>
          <w:divBdr>
            <w:top w:val="none" w:sz="0" w:space="0" w:color="auto"/>
            <w:left w:val="none" w:sz="0" w:space="0" w:color="auto"/>
            <w:bottom w:val="none" w:sz="0" w:space="0" w:color="auto"/>
            <w:right w:val="none" w:sz="0" w:space="0" w:color="auto"/>
          </w:divBdr>
          <w:divsChild>
            <w:div w:id="2070877998">
              <w:marLeft w:val="0"/>
              <w:marRight w:val="0"/>
              <w:marTop w:val="0"/>
              <w:marBottom w:val="0"/>
              <w:divBdr>
                <w:top w:val="none" w:sz="0" w:space="0" w:color="auto"/>
                <w:left w:val="none" w:sz="0" w:space="0" w:color="auto"/>
                <w:bottom w:val="none" w:sz="0" w:space="0" w:color="auto"/>
                <w:right w:val="none" w:sz="0" w:space="0" w:color="auto"/>
              </w:divBdr>
            </w:div>
          </w:divsChild>
        </w:div>
        <w:div w:id="1075662453">
          <w:marLeft w:val="0"/>
          <w:marRight w:val="0"/>
          <w:marTop w:val="0"/>
          <w:marBottom w:val="0"/>
          <w:divBdr>
            <w:top w:val="none" w:sz="0" w:space="0" w:color="auto"/>
            <w:left w:val="none" w:sz="0" w:space="0" w:color="auto"/>
            <w:bottom w:val="none" w:sz="0" w:space="0" w:color="auto"/>
            <w:right w:val="none" w:sz="0" w:space="0" w:color="auto"/>
          </w:divBdr>
          <w:divsChild>
            <w:div w:id="960457140">
              <w:marLeft w:val="0"/>
              <w:marRight w:val="0"/>
              <w:marTop w:val="0"/>
              <w:marBottom w:val="0"/>
              <w:divBdr>
                <w:top w:val="none" w:sz="0" w:space="0" w:color="auto"/>
                <w:left w:val="none" w:sz="0" w:space="0" w:color="auto"/>
                <w:bottom w:val="none" w:sz="0" w:space="0" w:color="auto"/>
                <w:right w:val="none" w:sz="0" w:space="0" w:color="auto"/>
              </w:divBdr>
            </w:div>
          </w:divsChild>
        </w:div>
        <w:div w:id="154734158">
          <w:marLeft w:val="0"/>
          <w:marRight w:val="0"/>
          <w:marTop w:val="0"/>
          <w:marBottom w:val="0"/>
          <w:divBdr>
            <w:top w:val="none" w:sz="0" w:space="0" w:color="auto"/>
            <w:left w:val="none" w:sz="0" w:space="0" w:color="auto"/>
            <w:bottom w:val="none" w:sz="0" w:space="0" w:color="auto"/>
            <w:right w:val="none" w:sz="0" w:space="0" w:color="auto"/>
          </w:divBdr>
          <w:divsChild>
            <w:div w:id="151796860">
              <w:marLeft w:val="0"/>
              <w:marRight w:val="0"/>
              <w:marTop w:val="0"/>
              <w:marBottom w:val="0"/>
              <w:divBdr>
                <w:top w:val="none" w:sz="0" w:space="0" w:color="auto"/>
                <w:left w:val="none" w:sz="0" w:space="0" w:color="auto"/>
                <w:bottom w:val="none" w:sz="0" w:space="0" w:color="auto"/>
                <w:right w:val="none" w:sz="0" w:space="0" w:color="auto"/>
              </w:divBdr>
            </w:div>
          </w:divsChild>
        </w:div>
        <w:div w:id="1440489720">
          <w:marLeft w:val="0"/>
          <w:marRight w:val="0"/>
          <w:marTop w:val="0"/>
          <w:marBottom w:val="0"/>
          <w:divBdr>
            <w:top w:val="none" w:sz="0" w:space="0" w:color="auto"/>
            <w:left w:val="none" w:sz="0" w:space="0" w:color="auto"/>
            <w:bottom w:val="none" w:sz="0" w:space="0" w:color="auto"/>
            <w:right w:val="none" w:sz="0" w:space="0" w:color="auto"/>
          </w:divBdr>
          <w:divsChild>
            <w:div w:id="1099326536">
              <w:marLeft w:val="0"/>
              <w:marRight w:val="0"/>
              <w:marTop w:val="0"/>
              <w:marBottom w:val="0"/>
              <w:divBdr>
                <w:top w:val="none" w:sz="0" w:space="0" w:color="auto"/>
                <w:left w:val="none" w:sz="0" w:space="0" w:color="auto"/>
                <w:bottom w:val="none" w:sz="0" w:space="0" w:color="auto"/>
                <w:right w:val="none" w:sz="0" w:space="0" w:color="auto"/>
              </w:divBdr>
            </w:div>
          </w:divsChild>
        </w:div>
        <w:div w:id="835076947">
          <w:marLeft w:val="0"/>
          <w:marRight w:val="0"/>
          <w:marTop w:val="0"/>
          <w:marBottom w:val="0"/>
          <w:divBdr>
            <w:top w:val="none" w:sz="0" w:space="0" w:color="auto"/>
            <w:left w:val="none" w:sz="0" w:space="0" w:color="auto"/>
            <w:bottom w:val="none" w:sz="0" w:space="0" w:color="auto"/>
            <w:right w:val="none" w:sz="0" w:space="0" w:color="auto"/>
          </w:divBdr>
          <w:divsChild>
            <w:div w:id="1319000171">
              <w:marLeft w:val="0"/>
              <w:marRight w:val="0"/>
              <w:marTop w:val="0"/>
              <w:marBottom w:val="0"/>
              <w:divBdr>
                <w:top w:val="none" w:sz="0" w:space="0" w:color="auto"/>
                <w:left w:val="none" w:sz="0" w:space="0" w:color="auto"/>
                <w:bottom w:val="none" w:sz="0" w:space="0" w:color="auto"/>
                <w:right w:val="none" w:sz="0" w:space="0" w:color="auto"/>
              </w:divBdr>
            </w:div>
          </w:divsChild>
        </w:div>
        <w:div w:id="1906531164">
          <w:marLeft w:val="0"/>
          <w:marRight w:val="0"/>
          <w:marTop w:val="0"/>
          <w:marBottom w:val="0"/>
          <w:divBdr>
            <w:top w:val="none" w:sz="0" w:space="0" w:color="auto"/>
            <w:left w:val="none" w:sz="0" w:space="0" w:color="auto"/>
            <w:bottom w:val="none" w:sz="0" w:space="0" w:color="auto"/>
            <w:right w:val="none" w:sz="0" w:space="0" w:color="auto"/>
          </w:divBdr>
          <w:divsChild>
            <w:div w:id="1496337133">
              <w:marLeft w:val="0"/>
              <w:marRight w:val="0"/>
              <w:marTop w:val="0"/>
              <w:marBottom w:val="0"/>
              <w:divBdr>
                <w:top w:val="none" w:sz="0" w:space="0" w:color="auto"/>
                <w:left w:val="none" w:sz="0" w:space="0" w:color="auto"/>
                <w:bottom w:val="none" w:sz="0" w:space="0" w:color="auto"/>
                <w:right w:val="none" w:sz="0" w:space="0" w:color="auto"/>
              </w:divBdr>
            </w:div>
          </w:divsChild>
        </w:div>
        <w:div w:id="924611624">
          <w:marLeft w:val="0"/>
          <w:marRight w:val="0"/>
          <w:marTop w:val="0"/>
          <w:marBottom w:val="0"/>
          <w:divBdr>
            <w:top w:val="none" w:sz="0" w:space="0" w:color="auto"/>
            <w:left w:val="none" w:sz="0" w:space="0" w:color="auto"/>
            <w:bottom w:val="none" w:sz="0" w:space="0" w:color="auto"/>
            <w:right w:val="none" w:sz="0" w:space="0" w:color="auto"/>
          </w:divBdr>
          <w:divsChild>
            <w:div w:id="38670675">
              <w:marLeft w:val="0"/>
              <w:marRight w:val="0"/>
              <w:marTop w:val="0"/>
              <w:marBottom w:val="0"/>
              <w:divBdr>
                <w:top w:val="none" w:sz="0" w:space="0" w:color="auto"/>
                <w:left w:val="none" w:sz="0" w:space="0" w:color="auto"/>
                <w:bottom w:val="none" w:sz="0" w:space="0" w:color="auto"/>
                <w:right w:val="none" w:sz="0" w:space="0" w:color="auto"/>
              </w:divBdr>
            </w:div>
          </w:divsChild>
        </w:div>
        <w:div w:id="1471285561">
          <w:marLeft w:val="0"/>
          <w:marRight w:val="0"/>
          <w:marTop w:val="0"/>
          <w:marBottom w:val="0"/>
          <w:divBdr>
            <w:top w:val="none" w:sz="0" w:space="0" w:color="auto"/>
            <w:left w:val="none" w:sz="0" w:space="0" w:color="auto"/>
            <w:bottom w:val="none" w:sz="0" w:space="0" w:color="auto"/>
            <w:right w:val="none" w:sz="0" w:space="0" w:color="auto"/>
          </w:divBdr>
          <w:divsChild>
            <w:div w:id="1197086874">
              <w:marLeft w:val="0"/>
              <w:marRight w:val="0"/>
              <w:marTop w:val="0"/>
              <w:marBottom w:val="0"/>
              <w:divBdr>
                <w:top w:val="none" w:sz="0" w:space="0" w:color="auto"/>
                <w:left w:val="none" w:sz="0" w:space="0" w:color="auto"/>
                <w:bottom w:val="none" w:sz="0" w:space="0" w:color="auto"/>
                <w:right w:val="none" w:sz="0" w:space="0" w:color="auto"/>
              </w:divBdr>
            </w:div>
          </w:divsChild>
        </w:div>
        <w:div w:id="1722247746">
          <w:marLeft w:val="0"/>
          <w:marRight w:val="0"/>
          <w:marTop w:val="0"/>
          <w:marBottom w:val="0"/>
          <w:divBdr>
            <w:top w:val="none" w:sz="0" w:space="0" w:color="auto"/>
            <w:left w:val="none" w:sz="0" w:space="0" w:color="auto"/>
            <w:bottom w:val="none" w:sz="0" w:space="0" w:color="auto"/>
            <w:right w:val="none" w:sz="0" w:space="0" w:color="auto"/>
          </w:divBdr>
          <w:divsChild>
            <w:div w:id="1294941958">
              <w:marLeft w:val="0"/>
              <w:marRight w:val="0"/>
              <w:marTop w:val="0"/>
              <w:marBottom w:val="0"/>
              <w:divBdr>
                <w:top w:val="none" w:sz="0" w:space="0" w:color="auto"/>
                <w:left w:val="none" w:sz="0" w:space="0" w:color="auto"/>
                <w:bottom w:val="none" w:sz="0" w:space="0" w:color="auto"/>
                <w:right w:val="none" w:sz="0" w:space="0" w:color="auto"/>
              </w:divBdr>
            </w:div>
          </w:divsChild>
        </w:div>
        <w:div w:id="1675298460">
          <w:marLeft w:val="0"/>
          <w:marRight w:val="0"/>
          <w:marTop w:val="0"/>
          <w:marBottom w:val="0"/>
          <w:divBdr>
            <w:top w:val="none" w:sz="0" w:space="0" w:color="auto"/>
            <w:left w:val="none" w:sz="0" w:space="0" w:color="auto"/>
            <w:bottom w:val="none" w:sz="0" w:space="0" w:color="auto"/>
            <w:right w:val="none" w:sz="0" w:space="0" w:color="auto"/>
          </w:divBdr>
          <w:divsChild>
            <w:div w:id="8913162">
              <w:marLeft w:val="0"/>
              <w:marRight w:val="0"/>
              <w:marTop w:val="0"/>
              <w:marBottom w:val="0"/>
              <w:divBdr>
                <w:top w:val="none" w:sz="0" w:space="0" w:color="auto"/>
                <w:left w:val="none" w:sz="0" w:space="0" w:color="auto"/>
                <w:bottom w:val="none" w:sz="0" w:space="0" w:color="auto"/>
                <w:right w:val="none" w:sz="0" w:space="0" w:color="auto"/>
              </w:divBdr>
            </w:div>
          </w:divsChild>
        </w:div>
        <w:div w:id="1277904830">
          <w:marLeft w:val="0"/>
          <w:marRight w:val="0"/>
          <w:marTop w:val="0"/>
          <w:marBottom w:val="0"/>
          <w:divBdr>
            <w:top w:val="none" w:sz="0" w:space="0" w:color="auto"/>
            <w:left w:val="none" w:sz="0" w:space="0" w:color="auto"/>
            <w:bottom w:val="none" w:sz="0" w:space="0" w:color="auto"/>
            <w:right w:val="none" w:sz="0" w:space="0" w:color="auto"/>
          </w:divBdr>
          <w:divsChild>
            <w:div w:id="610091441">
              <w:marLeft w:val="0"/>
              <w:marRight w:val="0"/>
              <w:marTop w:val="0"/>
              <w:marBottom w:val="0"/>
              <w:divBdr>
                <w:top w:val="none" w:sz="0" w:space="0" w:color="auto"/>
                <w:left w:val="none" w:sz="0" w:space="0" w:color="auto"/>
                <w:bottom w:val="none" w:sz="0" w:space="0" w:color="auto"/>
                <w:right w:val="none" w:sz="0" w:space="0" w:color="auto"/>
              </w:divBdr>
            </w:div>
          </w:divsChild>
        </w:div>
        <w:div w:id="2121487319">
          <w:marLeft w:val="0"/>
          <w:marRight w:val="0"/>
          <w:marTop w:val="0"/>
          <w:marBottom w:val="0"/>
          <w:divBdr>
            <w:top w:val="none" w:sz="0" w:space="0" w:color="auto"/>
            <w:left w:val="none" w:sz="0" w:space="0" w:color="auto"/>
            <w:bottom w:val="none" w:sz="0" w:space="0" w:color="auto"/>
            <w:right w:val="none" w:sz="0" w:space="0" w:color="auto"/>
          </w:divBdr>
          <w:divsChild>
            <w:div w:id="1832864917">
              <w:marLeft w:val="0"/>
              <w:marRight w:val="0"/>
              <w:marTop w:val="0"/>
              <w:marBottom w:val="0"/>
              <w:divBdr>
                <w:top w:val="none" w:sz="0" w:space="0" w:color="auto"/>
                <w:left w:val="none" w:sz="0" w:space="0" w:color="auto"/>
                <w:bottom w:val="none" w:sz="0" w:space="0" w:color="auto"/>
                <w:right w:val="none" w:sz="0" w:space="0" w:color="auto"/>
              </w:divBdr>
            </w:div>
          </w:divsChild>
        </w:div>
        <w:div w:id="418985788">
          <w:marLeft w:val="0"/>
          <w:marRight w:val="0"/>
          <w:marTop w:val="0"/>
          <w:marBottom w:val="0"/>
          <w:divBdr>
            <w:top w:val="none" w:sz="0" w:space="0" w:color="auto"/>
            <w:left w:val="none" w:sz="0" w:space="0" w:color="auto"/>
            <w:bottom w:val="none" w:sz="0" w:space="0" w:color="auto"/>
            <w:right w:val="none" w:sz="0" w:space="0" w:color="auto"/>
          </w:divBdr>
          <w:divsChild>
            <w:div w:id="1828397039">
              <w:marLeft w:val="0"/>
              <w:marRight w:val="0"/>
              <w:marTop w:val="0"/>
              <w:marBottom w:val="0"/>
              <w:divBdr>
                <w:top w:val="none" w:sz="0" w:space="0" w:color="auto"/>
                <w:left w:val="none" w:sz="0" w:space="0" w:color="auto"/>
                <w:bottom w:val="none" w:sz="0" w:space="0" w:color="auto"/>
                <w:right w:val="none" w:sz="0" w:space="0" w:color="auto"/>
              </w:divBdr>
            </w:div>
          </w:divsChild>
        </w:div>
        <w:div w:id="2019499732">
          <w:marLeft w:val="0"/>
          <w:marRight w:val="0"/>
          <w:marTop w:val="0"/>
          <w:marBottom w:val="0"/>
          <w:divBdr>
            <w:top w:val="none" w:sz="0" w:space="0" w:color="auto"/>
            <w:left w:val="none" w:sz="0" w:space="0" w:color="auto"/>
            <w:bottom w:val="none" w:sz="0" w:space="0" w:color="auto"/>
            <w:right w:val="none" w:sz="0" w:space="0" w:color="auto"/>
          </w:divBdr>
          <w:divsChild>
            <w:div w:id="256448550">
              <w:marLeft w:val="0"/>
              <w:marRight w:val="0"/>
              <w:marTop w:val="0"/>
              <w:marBottom w:val="0"/>
              <w:divBdr>
                <w:top w:val="none" w:sz="0" w:space="0" w:color="auto"/>
                <w:left w:val="none" w:sz="0" w:space="0" w:color="auto"/>
                <w:bottom w:val="none" w:sz="0" w:space="0" w:color="auto"/>
                <w:right w:val="none" w:sz="0" w:space="0" w:color="auto"/>
              </w:divBdr>
            </w:div>
          </w:divsChild>
        </w:div>
        <w:div w:id="1154224786">
          <w:marLeft w:val="0"/>
          <w:marRight w:val="0"/>
          <w:marTop w:val="0"/>
          <w:marBottom w:val="0"/>
          <w:divBdr>
            <w:top w:val="none" w:sz="0" w:space="0" w:color="auto"/>
            <w:left w:val="none" w:sz="0" w:space="0" w:color="auto"/>
            <w:bottom w:val="none" w:sz="0" w:space="0" w:color="auto"/>
            <w:right w:val="none" w:sz="0" w:space="0" w:color="auto"/>
          </w:divBdr>
          <w:divsChild>
            <w:div w:id="1025790770">
              <w:marLeft w:val="0"/>
              <w:marRight w:val="0"/>
              <w:marTop w:val="0"/>
              <w:marBottom w:val="0"/>
              <w:divBdr>
                <w:top w:val="none" w:sz="0" w:space="0" w:color="auto"/>
                <w:left w:val="none" w:sz="0" w:space="0" w:color="auto"/>
                <w:bottom w:val="none" w:sz="0" w:space="0" w:color="auto"/>
                <w:right w:val="none" w:sz="0" w:space="0" w:color="auto"/>
              </w:divBdr>
            </w:div>
          </w:divsChild>
        </w:div>
        <w:div w:id="726538977">
          <w:marLeft w:val="0"/>
          <w:marRight w:val="0"/>
          <w:marTop w:val="0"/>
          <w:marBottom w:val="0"/>
          <w:divBdr>
            <w:top w:val="none" w:sz="0" w:space="0" w:color="auto"/>
            <w:left w:val="none" w:sz="0" w:space="0" w:color="auto"/>
            <w:bottom w:val="none" w:sz="0" w:space="0" w:color="auto"/>
            <w:right w:val="none" w:sz="0" w:space="0" w:color="auto"/>
          </w:divBdr>
          <w:divsChild>
            <w:div w:id="132674946">
              <w:marLeft w:val="0"/>
              <w:marRight w:val="0"/>
              <w:marTop w:val="0"/>
              <w:marBottom w:val="0"/>
              <w:divBdr>
                <w:top w:val="none" w:sz="0" w:space="0" w:color="auto"/>
                <w:left w:val="none" w:sz="0" w:space="0" w:color="auto"/>
                <w:bottom w:val="none" w:sz="0" w:space="0" w:color="auto"/>
                <w:right w:val="none" w:sz="0" w:space="0" w:color="auto"/>
              </w:divBdr>
            </w:div>
          </w:divsChild>
        </w:div>
        <w:div w:id="1273435472">
          <w:marLeft w:val="0"/>
          <w:marRight w:val="0"/>
          <w:marTop w:val="0"/>
          <w:marBottom w:val="0"/>
          <w:divBdr>
            <w:top w:val="none" w:sz="0" w:space="0" w:color="auto"/>
            <w:left w:val="none" w:sz="0" w:space="0" w:color="auto"/>
            <w:bottom w:val="none" w:sz="0" w:space="0" w:color="auto"/>
            <w:right w:val="none" w:sz="0" w:space="0" w:color="auto"/>
          </w:divBdr>
          <w:divsChild>
            <w:div w:id="1156266560">
              <w:marLeft w:val="0"/>
              <w:marRight w:val="0"/>
              <w:marTop w:val="0"/>
              <w:marBottom w:val="0"/>
              <w:divBdr>
                <w:top w:val="none" w:sz="0" w:space="0" w:color="auto"/>
                <w:left w:val="none" w:sz="0" w:space="0" w:color="auto"/>
                <w:bottom w:val="none" w:sz="0" w:space="0" w:color="auto"/>
                <w:right w:val="none" w:sz="0" w:space="0" w:color="auto"/>
              </w:divBdr>
            </w:div>
          </w:divsChild>
        </w:div>
        <w:div w:id="44724188">
          <w:marLeft w:val="0"/>
          <w:marRight w:val="0"/>
          <w:marTop w:val="0"/>
          <w:marBottom w:val="0"/>
          <w:divBdr>
            <w:top w:val="none" w:sz="0" w:space="0" w:color="auto"/>
            <w:left w:val="none" w:sz="0" w:space="0" w:color="auto"/>
            <w:bottom w:val="none" w:sz="0" w:space="0" w:color="auto"/>
            <w:right w:val="none" w:sz="0" w:space="0" w:color="auto"/>
          </w:divBdr>
          <w:divsChild>
            <w:div w:id="1042293939">
              <w:marLeft w:val="0"/>
              <w:marRight w:val="0"/>
              <w:marTop w:val="0"/>
              <w:marBottom w:val="0"/>
              <w:divBdr>
                <w:top w:val="none" w:sz="0" w:space="0" w:color="auto"/>
                <w:left w:val="none" w:sz="0" w:space="0" w:color="auto"/>
                <w:bottom w:val="none" w:sz="0" w:space="0" w:color="auto"/>
                <w:right w:val="none" w:sz="0" w:space="0" w:color="auto"/>
              </w:divBdr>
            </w:div>
          </w:divsChild>
        </w:div>
        <w:div w:id="1256864600">
          <w:marLeft w:val="0"/>
          <w:marRight w:val="0"/>
          <w:marTop w:val="0"/>
          <w:marBottom w:val="0"/>
          <w:divBdr>
            <w:top w:val="none" w:sz="0" w:space="0" w:color="auto"/>
            <w:left w:val="none" w:sz="0" w:space="0" w:color="auto"/>
            <w:bottom w:val="none" w:sz="0" w:space="0" w:color="auto"/>
            <w:right w:val="none" w:sz="0" w:space="0" w:color="auto"/>
          </w:divBdr>
          <w:divsChild>
            <w:div w:id="1936982515">
              <w:marLeft w:val="0"/>
              <w:marRight w:val="0"/>
              <w:marTop w:val="0"/>
              <w:marBottom w:val="0"/>
              <w:divBdr>
                <w:top w:val="none" w:sz="0" w:space="0" w:color="auto"/>
                <w:left w:val="none" w:sz="0" w:space="0" w:color="auto"/>
                <w:bottom w:val="none" w:sz="0" w:space="0" w:color="auto"/>
                <w:right w:val="none" w:sz="0" w:space="0" w:color="auto"/>
              </w:divBdr>
            </w:div>
          </w:divsChild>
        </w:div>
        <w:div w:id="592471399">
          <w:marLeft w:val="0"/>
          <w:marRight w:val="0"/>
          <w:marTop w:val="0"/>
          <w:marBottom w:val="0"/>
          <w:divBdr>
            <w:top w:val="none" w:sz="0" w:space="0" w:color="auto"/>
            <w:left w:val="none" w:sz="0" w:space="0" w:color="auto"/>
            <w:bottom w:val="none" w:sz="0" w:space="0" w:color="auto"/>
            <w:right w:val="none" w:sz="0" w:space="0" w:color="auto"/>
          </w:divBdr>
          <w:divsChild>
            <w:div w:id="1096553971">
              <w:marLeft w:val="0"/>
              <w:marRight w:val="0"/>
              <w:marTop w:val="0"/>
              <w:marBottom w:val="0"/>
              <w:divBdr>
                <w:top w:val="none" w:sz="0" w:space="0" w:color="auto"/>
                <w:left w:val="none" w:sz="0" w:space="0" w:color="auto"/>
                <w:bottom w:val="none" w:sz="0" w:space="0" w:color="auto"/>
                <w:right w:val="none" w:sz="0" w:space="0" w:color="auto"/>
              </w:divBdr>
            </w:div>
          </w:divsChild>
        </w:div>
        <w:div w:id="360087257">
          <w:marLeft w:val="0"/>
          <w:marRight w:val="0"/>
          <w:marTop w:val="0"/>
          <w:marBottom w:val="0"/>
          <w:divBdr>
            <w:top w:val="none" w:sz="0" w:space="0" w:color="auto"/>
            <w:left w:val="none" w:sz="0" w:space="0" w:color="auto"/>
            <w:bottom w:val="none" w:sz="0" w:space="0" w:color="auto"/>
            <w:right w:val="none" w:sz="0" w:space="0" w:color="auto"/>
          </w:divBdr>
          <w:divsChild>
            <w:div w:id="1128623823">
              <w:marLeft w:val="0"/>
              <w:marRight w:val="0"/>
              <w:marTop w:val="0"/>
              <w:marBottom w:val="0"/>
              <w:divBdr>
                <w:top w:val="none" w:sz="0" w:space="0" w:color="auto"/>
                <w:left w:val="none" w:sz="0" w:space="0" w:color="auto"/>
                <w:bottom w:val="none" w:sz="0" w:space="0" w:color="auto"/>
                <w:right w:val="none" w:sz="0" w:space="0" w:color="auto"/>
              </w:divBdr>
            </w:div>
          </w:divsChild>
        </w:div>
        <w:div w:id="796027988">
          <w:marLeft w:val="0"/>
          <w:marRight w:val="0"/>
          <w:marTop w:val="0"/>
          <w:marBottom w:val="0"/>
          <w:divBdr>
            <w:top w:val="none" w:sz="0" w:space="0" w:color="auto"/>
            <w:left w:val="none" w:sz="0" w:space="0" w:color="auto"/>
            <w:bottom w:val="none" w:sz="0" w:space="0" w:color="auto"/>
            <w:right w:val="none" w:sz="0" w:space="0" w:color="auto"/>
          </w:divBdr>
          <w:divsChild>
            <w:div w:id="1704669299">
              <w:marLeft w:val="0"/>
              <w:marRight w:val="0"/>
              <w:marTop w:val="0"/>
              <w:marBottom w:val="0"/>
              <w:divBdr>
                <w:top w:val="none" w:sz="0" w:space="0" w:color="auto"/>
                <w:left w:val="none" w:sz="0" w:space="0" w:color="auto"/>
                <w:bottom w:val="none" w:sz="0" w:space="0" w:color="auto"/>
                <w:right w:val="none" w:sz="0" w:space="0" w:color="auto"/>
              </w:divBdr>
            </w:div>
          </w:divsChild>
        </w:div>
        <w:div w:id="1892031593">
          <w:marLeft w:val="0"/>
          <w:marRight w:val="0"/>
          <w:marTop w:val="0"/>
          <w:marBottom w:val="0"/>
          <w:divBdr>
            <w:top w:val="none" w:sz="0" w:space="0" w:color="auto"/>
            <w:left w:val="none" w:sz="0" w:space="0" w:color="auto"/>
            <w:bottom w:val="none" w:sz="0" w:space="0" w:color="auto"/>
            <w:right w:val="none" w:sz="0" w:space="0" w:color="auto"/>
          </w:divBdr>
          <w:divsChild>
            <w:div w:id="1971591293">
              <w:marLeft w:val="0"/>
              <w:marRight w:val="0"/>
              <w:marTop w:val="0"/>
              <w:marBottom w:val="0"/>
              <w:divBdr>
                <w:top w:val="none" w:sz="0" w:space="0" w:color="auto"/>
                <w:left w:val="none" w:sz="0" w:space="0" w:color="auto"/>
                <w:bottom w:val="none" w:sz="0" w:space="0" w:color="auto"/>
                <w:right w:val="none" w:sz="0" w:space="0" w:color="auto"/>
              </w:divBdr>
            </w:div>
          </w:divsChild>
        </w:div>
        <w:div w:id="1256867607">
          <w:marLeft w:val="0"/>
          <w:marRight w:val="0"/>
          <w:marTop w:val="0"/>
          <w:marBottom w:val="0"/>
          <w:divBdr>
            <w:top w:val="none" w:sz="0" w:space="0" w:color="auto"/>
            <w:left w:val="none" w:sz="0" w:space="0" w:color="auto"/>
            <w:bottom w:val="none" w:sz="0" w:space="0" w:color="auto"/>
            <w:right w:val="none" w:sz="0" w:space="0" w:color="auto"/>
          </w:divBdr>
          <w:divsChild>
            <w:div w:id="1874925705">
              <w:marLeft w:val="0"/>
              <w:marRight w:val="0"/>
              <w:marTop w:val="0"/>
              <w:marBottom w:val="0"/>
              <w:divBdr>
                <w:top w:val="none" w:sz="0" w:space="0" w:color="auto"/>
                <w:left w:val="none" w:sz="0" w:space="0" w:color="auto"/>
                <w:bottom w:val="none" w:sz="0" w:space="0" w:color="auto"/>
                <w:right w:val="none" w:sz="0" w:space="0" w:color="auto"/>
              </w:divBdr>
            </w:div>
          </w:divsChild>
        </w:div>
        <w:div w:id="36011344">
          <w:marLeft w:val="0"/>
          <w:marRight w:val="0"/>
          <w:marTop w:val="0"/>
          <w:marBottom w:val="0"/>
          <w:divBdr>
            <w:top w:val="none" w:sz="0" w:space="0" w:color="auto"/>
            <w:left w:val="none" w:sz="0" w:space="0" w:color="auto"/>
            <w:bottom w:val="none" w:sz="0" w:space="0" w:color="auto"/>
            <w:right w:val="none" w:sz="0" w:space="0" w:color="auto"/>
          </w:divBdr>
          <w:divsChild>
            <w:div w:id="1676149743">
              <w:marLeft w:val="0"/>
              <w:marRight w:val="0"/>
              <w:marTop w:val="0"/>
              <w:marBottom w:val="0"/>
              <w:divBdr>
                <w:top w:val="none" w:sz="0" w:space="0" w:color="auto"/>
                <w:left w:val="none" w:sz="0" w:space="0" w:color="auto"/>
                <w:bottom w:val="none" w:sz="0" w:space="0" w:color="auto"/>
                <w:right w:val="none" w:sz="0" w:space="0" w:color="auto"/>
              </w:divBdr>
            </w:div>
          </w:divsChild>
        </w:div>
        <w:div w:id="697044302">
          <w:marLeft w:val="0"/>
          <w:marRight w:val="0"/>
          <w:marTop w:val="0"/>
          <w:marBottom w:val="0"/>
          <w:divBdr>
            <w:top w:val="none" w:sz="0" w:space="0" w:color="auto"/>
            <w:left w:val="none" w:sz="0" w:space="0" w:color="auto"/>
            <w:bottom w:val="none" w:sz="0" w:space="0" w:color="auto"/>
            <w:right w:val="none" w:sz="0" w:space="0" w:color="auto"/>
          </w:divBdr>
          <w:divsChild>
            <w:div w:id="390227809">
              <w:marLeft w:val="0"/>
              <w:marRight w:val="0"/>
              <w:marTop w:val="0"/>
              <w:marBottom w:val="0"/>
              <w:divBdr>
                <w:top w:val="none" w:sz="0" w:space="0" w:color="auto"/>
                <w:left w:val="none" w:sz="0" w:space="0" w:color="auto"/>
                <w:bottom w:val="none" w:sz="0" w:space="0" w:color="auto"/>
                <w:right w:val="none" w:sz="0" w:space="0" w:color="auto"/>
              </w:divBdr>
            </w:div>
          </w:divsChild>
        </w:div>
        <w:div w:id="164830810">
          <w:marLeft w:val="0"/>
          <w:marRight w:val="0"/>
          <w:marTop w:val="0"/>
          <w:marBottom w:val="0"/>
          <w:divBdr>
            <w:top w:val="none" w:sz="0" w:space="0" w:color="auto"/>
            <w:left w:val="none" w:sz="0" w:space="0" w:color="auto"/>
            <w:bottom w:val="none" w:sz="0" w:space="0" w:color="auto"/>
            <w:right w:val="none" w:sz="0" w:space="0" w:color="auto"/>
          </w:divBdr>
          <w:divsChild>
            <w:div w:id="2072848043">
              <w:marLeft w:val="0"/>
              <w:marRight w:val="0"/>
              <w:marTop w:val="0"/>
              <w:marBottom w:val="0"/>
              <w:divBdr>
                <w:top w:val="none" w:sz="0" w:space="0" w:color="auto"/>
                <w:left w:val="none" w:sz="0" w:space="0" w:color="auto"/>
                <w:bottom w:val="none" w:sz="0" w:space="0" w:color="auto"/>
                <w:right w:val="none" w:sz="0" w:space="0" w:color="auto"/>
              </w:divBdr>
            </w:div>
          </w:divsChild>
        </w:div>
        <w:div w:id="1436751679">
          <w:marLeft w:val="0"/>
          <w:marRight w:val="0"/>
          <w:marTop w:val="0"/>
          <w:marBottom w:val="0"/>
          <w:divBdr>
            <w:top w:val="none" w:sz="0" w:space="0" w:color="auto"/>
            <w:left w:val="none" w:sz="0" w:space="0" w:color="auto"/>
            <w:bottom w:val="none" w:sz="0" w:space="0" w:color="auto"/>
            <w:right w:val="none" w:sz="0" w:space="0" w:color="auto"/>
          </w:divBdr>
          <w:divsChild>
            <w:div w:id="1754206548">
              <w:marLeft w:val="0"/>
              <w:marRight w:val="0"/>
              <w:marTop w:val="0"/>
              <w:marBottom w:val="0"/>
              <w:divBdr>
                <w:top w:val="none" w:sz="0" w:space="0" w:color="auto"/>
                <w:left w:val="none" w:sz="0" w:space="0" w:color="auto"/>
                <w:bottom w:val="none" w:sz="0" w:space="0" w:color="auto"/>
                <w:right w:val="none" w:sz="0" w:space="0" w:color="auto"/>
              </w:divBdr>
            </w:div>
          </w:divsChild>
        </w:div>
        <w:div w:id="416512632">
          <w:marLeft w:val="0"/>
          <w:marRight w:val="0"/>
          <w:marTop w:val="0"/>
          <w:marBottom w:val="0"/>
          <w:divBdr>
            <w:top w:val="none" w:sz="0" w:space="0" w:color="auto"/>
            <w:left w:val="none" w:sz="0" w:space="0" w:color="auto"/>
            <w:bottom w:val="none" w:sz="0" w:space="0" w:color="auto"/>
            <w:right w:val="none" w:sz="0" w:space="0" w:color="auto"/>
          </w:divBdr>
          <w:divsChild>
            <w:div w:id="1835992705">
              <w:marLeft w:val="0"/>
              <w:marRight w:val="0"/>
              <w:marTop w:val="0"/>
              <w:marBottom w:val="0"/>
              <w:divBdr>
                <w:top w:val="none" w:sz="0" w:space="0" w:color="auto"/>
                <w:left w:val="none" w:sz="0" w:space="0" w:color="auto"/>
                <w:bottom w:val="none" w:sz="0" w:space="0" w:color="auto"/>
                <w:right w:val="none" w:sz="0" w:space="0" w:color="auto"/>
              </w:divBdr>
            </w:div>
          </w:divsChild>
        </w:div>
        <w:div w:id="874082969">
          <w:marLeft w:val="0"/>
          <w:marRight w:val="0"/>
          <w:marTop w:val="0"/>
          <w:marBottom w:val="0"/>
          <w:divBdr>
            <w:top w:val="none" w:sz="0" w:space="0" w:color="auto"/>
            <w:left w:val="none" w:sz="0" w:space="0" w:color="auto"/>
            <w:bottom w:val="none" w:sz="0" w:space="0" w:color="auto"/>
            <w:right w:val="none" w:sz="0" w:space="0" w:color="auto"/>
          </w:divBdr>
          <w:divsChild>
            <w:div w:id="52432261">
              <w:marLeft w:val="0"/>
              <w:marRight w:val="0"/>
              <w:marTop w:val="0"/>
              <w:marBottom w:val="0"/>
              <w:divBdr>
                <w:top w:val="none" w:sz="0" w:space="0" w:color="auto"/>
                <w:left w:val="none" w:sz="0" w:space="0" w:color="auto"/>
                <w:bottom w:val="none" w:sz="0" w:space="0" w:color="auto"/>
                <w:right w:val="none" w:sz="0" w:space="0" w:color="auto"/>
              </w:divBdr>
            </w:div>
          </w:divsChild>
        </w:div>
        <w:div w:id="1161582487">
          <w:marLeft w:val="0"/>
          <w:marRight w:val="0"/>
          <w:marTop w:val="0"/>
          <w:marBottom w:val="0"/>
          <w:divBdr>
            <w:top w:val="none" w:sz="0" w:space="0" w:color="auto"/>
            <w:left w:val="none" w:sz="0" w:space="0" w:color="auto"/>
            <w:bottom w:val="none" w:sz="0" w:space="0" w:color="auto"/>
            <w:right w:val="none" w:sz="0" w:space="0" w:color="auto"/>
          </w:divBdr>
          <w:divsChild>
            <w:div w:id="276524775">
              <w:marLeft w:val="0"/>
              <w:marRight w:val="0"/>
              <w:marTop w:val="0"/>
              <w:marBottom w:val="0"/>
              <w:divBdr>
                <w:top w:val="none" w:sz="0" w:space="0" w:color="auto"/>
                <w:left w:val="none" w:sz="0" w:space="0" w:color="auto"/>
                <w:bottom w:val="none" w:sz="0" w:space="0" w:color="auto"/>
                <w:right w:val="none" w:sz="0" w:space="0" w:color="auto"/>
              </w:divBdr>
            </w:div>
          </w:divsChild>
        </w:div>
        <w:div w:id="314603572">
          <w:marLeft w:val="0"/>
          <w:marRight w:val="0"/>
          <w:marTop w:val="0"/>
          <w:marBottom w:val="0"/>
          <w:divBdr>
            <w:top w:val="none" w:sz="0" w:space="0" w:color="auto"/>
            <w:left w:val="none" w:sz="0" w:space="0" w:color="auto"/>
            <w:bottom w:val="none" w:sz="0" w:space="0" w:color="auto"/>
            <w:right w:val="none" w:sz="0" w:space="0" w:color="auto"/>
          </w:divBdr>
          <w:divsChild>
            <w:div w:id="1301379581">
              <w:marLeft w:val="0"/>
              <w:marRight w:val="0"/>
              <w:marTop w:val="0"/>
              <w:marBottom w:val="0"/>
              <w:divBdr>
                <w:top w:val="none" w:sz="0" w:space="0" w:color="auto"/>
                <w:left w:val="none" w:sz="0" w:space="0" w:color="auto"/>
                <w:bottom w:val="none" w:sz="0" w:space="0" w:color="auto"/>
                <w:right w:val="none" w:sz="0" w:space="0" w:color="auto"/>
              </w:divBdr>
            </w:div>
          </w:divsChild>
        </w:div>
        <w:div w:id="912351670">
          <w:marLeft w:val="0"/>
          <w:marRight w:val="0"/>
          <w:marTop w:val="0"/>
          <w:marBottom w:val="0"/>
          <w:divBdr>
            <w:top w:val="none" w:sz="0" w:space="0" w:color="auto"/>
            <w:left w:val="none" w:sz="0" w:space="0" w:color="auto"/>
            <w:bottom w:val="none" w:sz="0" w:space="0" w:color="auto"/>
            <w:right w:val="none" w:sz="0" w:space="0" w:color="auto"/>
          </w:divBdr>
          <w:divsChild>
            <w:div w:id="427890544">
              <w:marLeft w:val="0"/>
              <w:marRight w:val="0"/>
              <w:marTop w:val="0"/>
              <w:marBottom w:val="0"/>
              <w:divBdr>
                <w:top w:val="none" w:sz="0" w:space="0" w:color="auto"/>
                <w:left w:val="none" w:sz="0" w:space="0" w:color="auto"/>
                <w:bottom w:val="none" w:sz="0" w:space="0" w:color="auto"/>
                <w:right w:val="none" w:sz="0" w:space="0" w:color="auto"/>
              </w:divBdr>
            </w:div>
          </w:divsChild>
        </w:div>
        <w:div w:id="1551721183">
          <w:marLeft w:val="0"/>
          <w:marRight w:val="0"/>
          <w:marTop w:val="0"/>
          <w:marBottom w:val="0"/>
          <w:divBdr>
            <w:top w:val="none" w:sz="0" w:space="0" w:color="auto"/>
            <w:left w:val="none" w:sz="0" w:space="0" w:color="auto"/>
            <w:bottom w:val="none" w:sz="0" w:space="0" w:color="auto"/>
            <w:right w:val="none" w:sz="0" w:space="0" w:color="auto"/>
          </w:divBdr>
          <w:divsChild>
            <w:div w:id="476578961">
              <w:marLeft w:val="0"/>
              <w:marRight w:val="0"/>
              <w:marTop w:val="0"/>
              <w:marBottom w:val="0"/>
              <w:divBdr>
                <w:top w:val="none" w:sz="0" w:space="0" w:color="auto"/>
                <w:left w:val="none" w:sz="0" w:space="0" w:color="auto"/>
                <w:bottom w:val="none" w:sz="0" w:space="0" w:color="auto"/>
                <w:right w:val="none" w:sz="0" w:space="0" w:color="auto"/>
              </w:divBdr>
            </w:div>
            <w:div w:id="673194125">
              <w:marLeft w:val="0"/>
              <w:marRight w:val="0"/>
              <w:marTop w:val="0"/>
              <w:marBottom w:val="0"/>
              <w:divBdr>
                <w:top w:val="none" w:sz="0" w:space="0" w:color="auto"/>
                <w:left w:val="none" w:sz="0" w:space="0" w:color="auto"/>
                <w:bottom w:val="none" w:sz="0" w:space="0" w:color="auto"/>
                <w:right w:val="none" w:sz="0" w:space="0" w:color="auto"/>
              </w:divBdr>
            </w:div>
          </w:divsChild>
        </w:div>
        <w:div w:id="825321759">
          <w:marLeft w:val="0"/>
          <w:marRight w:val="0"/>
          <w:marTop w:val="0"/>
          <w:marBottom w:val="0"/>
          <w:divBdr>
            <w:top w:val="none" w:sz="0" w:space="0" w:color="auto"/>
            <w:left w:val="none" w:sz="0" w:space="0" w:color="auto"/>
            <w:bottom w:val="none" w:sz="0" w:space="0" w:color="auto"/>
            <w:right w:val="none" w:sz="0" w:space="0" w:color="auto"/>
          </w:divBdr>
          <w:divsChild>
            <w:div w:id="923992556">
              <w:marLeft w:val="0"/>
              <w:marRight w:val="0"/>
              <w:marTop w:val="0"/>
              <w:marBottom w:val="0"/>
              <w:divBdr>
                <w:top w:val="none" w:sz="0" w:space="0" w:color="auto"/>
                <w:left w:val="none" w:sz="0" w:space="0" w:color="auto"/>
                <w:bottom w:val="none" w:sz="0" w:space="0" w:color="auto"/>
                <w:right w:val="none" w:sz="0" w:space="0" w:color="auto"/>
              </w:divBdr>
            </w:div>
          </w:divsChild>
        </w:div>
        <w:div w:id="1332833622">
          <w:marLeft w:val="0"/>
          <w:marRight w:val="0"/>
          <w:marTop w:val="0"/>
          <w:marBottom w:val="0"/>
          <w:divBdr>
            <w:top w:val="none" w:sz="0" w:space="0" w:color="auto"/>
            <w:left w:val="none" w:sz="0" w:space="0" w:color="auto"/>
            <w:bottom w:val="none" w:sz="0" w:space="0" w:color="auto"/>
            <w:right w:val="none" w:sz="0" w:space="0" w:color="auto"/>
          </w:divBdr>
          <w:divsChild>
            <w:div w:id="38283556">
              <w:marLeft w:val="0"/>
              <w:marRight w:val="0"/>
              <w:marTop w:val="0"/>
              <w:marBottom w:val="0"/>
              <w:divBdr>
                <w:top w:val="none" w:sz="0" w:space="0" w:color="auto"/>
                <w:left w:val="none" w:sz="0" w:space="0" w:color="auto"/>
                <w:bottom w:val="none" w:sz="0" w:space="0" w:color="auto"/>
                <w:right w:val="none" w:sz="0" w:space="0" w:color="auto"/>
              </w:divBdr>
            </w:div>
          </w:divsChild>
        </w:div>
        <w:div w:id="22369674">
          <w:marLeft w:val="0"/>
          <w:marRight w:val="0"/>
          <w:marTop w:val="0"/>
          <w:marBottom w:val="0"/>
          <w:divBdr>
            <w:top w:val="none" w:sz="0" w:space="0" w:color="auto"/>
            <w:left w:val="none" w:sz="0" w:space="0" w:color="auto"/>
            <w:bottom w:val="none" w:sz="0" w:space="0" w:color="auto"/>
            <w:right w:val="none" w:sz="0" w:space="0" w:color="auto"/>
          </w:divBdr>
          <w:divsChild>
            <w:div w:id="557207391">
              <w:marLeft w:val="0"/>
              <w:marRight w:val="0"/>
              <w:marTop w:val="0"/>
              <w:marBottom w:val="0"/>
              <w:divBdr>
                <w:top w:val="none" w:sz="0" w:space="0" w:color="auto"/>
                <w:left w:val="none" w:sz="0" w:space="0" w:color="auto"/>
                <w:bottom w:val="none" w:sz="0" w:space="0" w:color="auto"/>
                <w:right w:val="none" w:sz="0" w:space="0" w:color="auto"/>
              </w:divBdr>
            </w:div>
          </w:divsChild>
        </w:div>
        <w:div w:id="1008950567">
          <w:marLeft w:val="0"/>
          <w:marRight w:val="0"/>
          <w:marTop w:val="0"/>
          <w:marBottom w:val="0"/>
          <w:divBdr>
            <w:top w:val="none" w:sz="0" w:space="0" w:color="auto"/>
            <w:left w:val="none" w:sz="0" w:space="0" w:color="auto"/>
            <w:bottom w:val="none" w:sz="0" w:space="0" w:color="auto"/>
            <w:right w:val="none" w:sz="0" w:space="0" w:color="auto"/>
          </w:divBdr>
          <w:divsChild>
            <w:div w:id="899250486">
              <w:marLeft w:val="0"/>
              <w:marRight w:val="0"/>
              <w:marTop w:val="0"/>
              <w:marBottom w:val="0"/>
              <w:divBdr>
                <w:top w:val="none" w:sz="0" w:space="0" w:color="auto"/>
                <w:left w:val="none" w:sz="0" w:space="0" w:color="auto"/>
                <w:bottom w:val="none" w:sz="0" w:space="0" w:color="auto"/>
                <w:right w:val="none" w:sz="0" w:space="0" w:color="auto"/>
              </w:divBdr>
            </w:div>
          </w:divsChild>
        </w:div>
        <w:div w:id="2106532983">
          <w:marLeft w:val="0"/>
          <w:marRight w:val="0"/>
          <w:marTop w:val="0"/>
          <w:marBottom w:val="0"/>
          <w:divBdr>
            <w:top w:val="none" w:sz="0" w:space="0" w:color="auto"/>
            <w:left w:val="none" w:sz="0" w:space="0" w:color="auto"/>
            <w:bottom w:val="none" w:sz="0" w:space="0" w:color="auto"/>
            <w:right w:val="none" w:sz="0" w:space="0" w:color="auto"/>
          </w:divBdr>
          <w:divsChild>
            <w:div w:id="1271429639">
              <w:marLeft w:val="0"/>
              <w:marRight w:val="0"/>
              <w:marTop w:val="0"/>
              <w:marBottom w:val="0"/>
              <w:divBdr>
                <w:top w:val="none" w:sz="0" w:space="0" w:color="auto"/>
                <w:left w:val="none" w:sz="0" w:space="0" w:color="auto"/>
                <w:bottom w:val="none" w:sz="0" w:space="0" w:color="auto"/>
                <w:right w:val="none" w:sz="0" w:space="0" w:color="auto"/>
              </w:divBdr>
            </w:div>
          </w:divsChild>
        </w:div>
        <w:div w:id="1920139703">
          <w:marLeft w:val="0"/>
          <w:marRight w:val="0"/>
          <w:marTop w:val="0"/>
          <w:marBottom w:val="0"/>
          <w:divBdr>
            <w:top w:val="none" w:sz="0" w:space="0" w:color="auto"/>
            <w:left w:val="none" w:sz="0" w:space="0" w:color="auto"/>
            <w:bottom w:val="none" w:sz="0" w:space="0" w:color="auto"/>
            <w:right w:val="none" w:sz="0" w:space="0" w:color="auto"/>
          </w:divBdr>
          <w:divsChild>
            <w:div w:id="2111270105">
              <w:marLeft w:val="0"/>
              <w:marRight w:val="0"/>
              <w:marTop w:val="0"/>
              <w:marBottom w:val="0"/>
              <w:divBdr>
                <w:top w:val="none" w:sz="0" w:space="0" w:color="auto"/>
                <w:left w:val="none" w:sz="0" w:space="0" w:color="auto"/>
                <w:bottom w:val="none" w:sz="0" w:space="0" w:color="auto"/>
                <w:right w:val="none" w:sz="0" w:space="0" w:color="auto"/>
              </w:divBdr>
            </w:div>
          </w:divsChild>
        </w:div>
        <w:div w:id="115561474">
          <w:marLeft w:val="0"/>
          <w:marRight w:val="0"/>
          <w:marTop w:val="0"/>
          <w:marBottom w:val="0"/>
          <w:divBdr>
            <w:top w:val="none" w:sz="0" w:space="0" w:color="auto"/>
            <w:left w:val="none" w:sz="0" w:space="0" w:color="auto"/>
            <w:bottom w:val="none" w:sz="0" w:space="0" w:color="auto"/>
            <w:right w:val="none" w:sz="0" w:space="0" w:color="auto"/>
          </w:divBdr>
          <w:divsChild>
            <w:div w:id="1119639895">
              <w:marLeft w:val="0"/>
              <w:marRight w:val="0"/>
              <w:marTop w:val="0"/>
              <w:marBottom w:val="0"/>
              <w:divBdr>
                <w:top w:val="none" w:sz="0" w:space="0" w:color="auto"/>
                <w:left w:val="none" w:sz="0" w:space="0" w:color="auto"/>
                <w:bottom w:val="none" w:sz="0" w:space="0" w:color="auto"/>
                <w:right w:val="none" w:sz="0" w:space="0" w:color="auto"/>
              </w:divBdr>
            </w:div>
          </w:divsChild>
        </w:div>
        <w:div w:id="1533112884">
          <w:marLeft w:val="0"/>
          <w:marRight w:val="0"/>
          <w:marTop w:val="0"/>
          <w:marBottom w:val="0"/>
          <w:divBdr>
            <w:top w:val="none" w:sz="0" w:space="0" w:color="auto"/>
            <w:left w:val="none" w:sz="0" w:space="0" w:color="auto"/>
            <w:bottom w:val="none" w:sz="0" w:space="0" w:color="auto"/>
            <w:right w:val="none" w:sz="0" w:space="0" w:color="auto"/>
          </w:divBdr>
          <w:divsChild>
            <w:div w:id="1968778986">
              <w:marLeft w:val="0"/>
              <w:marRight w:val="0"/>
              <w:marTop w:val="0"/>
              <w:marBottom w:val="0"/>
              <w:divBdr>
                <w:top w:val="none" w:sz="0" w:space="0" w:color="auto"/>
                <w:left w:val="none" w:sz="0" w:space="0" w:color="auto"/>
                <w:bottom w:val="none" w:sz="0" w:space="0" w:color="auto"/>
                <w:right w:val="none" w:sz="0" w:space="0" w:color="auto"/>
              </w:divBdr>
            </w:div>
          </w:divsChild>
        </w:div>
        <w:div w:id="665402817">
          <w:marLeft w:val="0"/>
          <w:marRight w:val="0"/>
          <w:marTop w:val="0"/>
          <w:marBottom w:val="0"/>
          <w:divBdr>
            <w:top w:val="none" w:sz="0" w:space="0" w:color="auto"/>
            <w:left w:val="none" w:sz="0" w:space="0" w:color="auto"/>
            <w:bottom w:val="none" w:sz="0" w:space="0" w:color="auto"/>
            <w:right w:val="none" w:sz="0" w:space="0" w:color="auto"/>
          </w:divBdr>
          <w:divsChild>
            <w:div w:id="1652824730">
              <w:marLeft w:val="0"/>
              <w:marRight w:val="0"/>
              <w:marTop w:val="0"/>
              <w:marBottom w:val="0"/>
              <w:divBdr>
                <w:top w:val="none" w:sz="0" w:space="0" w:color="auto"/>
                <w:left w:val="none" w:sz="0" w:space="0" w:color="auto"/>
                <w:bottom w:val="none" w:sz="0" w:space="0" w:color="auto"/>
                <w:right w:val="none" w:sz="0" w:space="0" w:color="auto"/>
              </w:divBdr>
            </w:div>
          </w:divsChild>
        </w:div>
        <w:div w:id="181818063">
          <w:marLeft w:val="0"/>
          <w:marRight w:val="0"/>
          <w:marTop w:val="0"/>
          <w:marBottom w:val="0"/>
          <w:divBdr>
            <w:top w:val="none" w:sz="0" w:space="0" w:color="auto"/>
            <w:left w:val="none" w:sz="0" w:space="0" w:color="auto"/>
            <w:bottom w:val="none" w:sz="0" w:space="0" w:color="auto"/>
            <w:right w:val="none" w:sz="0" w:space="0" w:color="auto"/>
          </w:divBdr>
          <w:divsChild>
            <w:div w:id="522550464">
              <w:marLeft w:val="0"/>
              <w:marRight w:val="0"/>
              <w:marTop w:val="0"/>
              <w:marBottom w:val="0"/>
              <w:divBdr>
                <w:top w:val="none" w:sz="0" w:space="0" w:color="auto"/>
                <w:left w:val="none" w:sz="0" w:space="0" w:color="auto"/>
                <w:bottom w:val="none" w:sz="0" w:space="0" w:color="auto"/>
                <w:right w:val="none" w:sz="0" w:space="0" w:color="auto"/>
              </w:divBdr>
            </w:div>
          </w:divsChild>
        </w:div>
        <w:div w:id="1979914762">
          <w:marLeft w:val="0"/>
          <w:marRight w:val="0"/>
          <w:marTop w:val="0"/>
          <w:marBottom w:val="0"/>
          <w:divBdr>
            <w:top w:val="none" w:sz="0" w:space="0" w:color="auto"/>
            <w:left w:val="none" w:sz="0" w:space="0" w:color="auto"/>
            <w:bottom w:val="none" w:sz="0" w:space="0" w:color="auto"/>
            <w:right w:val="none" w:sz="0" w:space="0" w:color="auto"/>
          </w:divBdr>
          <w:divsChild>
            <w:div w:id="1705205636">
              <w:marLeft w:val="0"/>
              <w:marRight w:val="0"/>
              <w:marTop w:val="0"/>
              <w:marBottom w:val="0"/>
              <w:divBdr>
                <w:top w:val="none" w:sz="0" w:space="0" w:color="auto"/>
                <w:left w:val="none" w:sz="0" w:space="0" w:color="auto"/>
                <w:bottom w:val="none" w:sz="0" w:space="0" w:color="auto"/>
                <w:right w:val="none" w:sz="0" w:space="0" w:color="auto"/>
              </w:divBdr>
            </w:div>
          </w:divsChild>
        </w:div>
        <w:div w:id="886986542">
          <w:marLeft w:val="0"/>
          <w:marRight w:val="0"/>
          <w:marTop w:val="0"/>
          <w:marBottom w:val="0"/>
          <w:divBdr>
            <w:top w:val="none" w:sz="0" w:space="0" w:color="auto"/>
            <w:left w:val="none" w:sz="0" w:space="0" w:color="auto"/>
            <w:bottom w:val="none" w:sz="0" w:space="0" w:color="auto"/>
            <w:right w:val="none" w:sz="0" w:space="0" w:color="auto"/>
          </w:divBdr>
          <w:divsChild>
            <w:div w:id="1905946927">
              <w:marLeft w:val="0"/>
              <w:marRight w:val="0"/>
              <w:marTop w:val="0"/>
              <w:marBottom w:val="0"/>
              <w:divBdr>
                <w:top w:val="none" w:sz="0" w:space="0" w:color="auto"/>
                <w:left w:val="none" w:sz="0" w:space="0" w:color="auto"/>
                <w:bottom w:val="none" w:sz="0" w:space="0" w:color="auto"/>
                <w:right w:val="none" w:sz="0" w:space="0" w:color="auto"/>
              </w:divBdr>
            </w:div>
          </w:divsChild>
        </w:div>
        <w:div w:id="178814027">
          <w:marLeft w:val="0"/>
          <w:marRight w:val="0"/>
          <w:marTop w:val="0"/>
          <w:marBottom w:val="0"/>
          <w:divBdr>
            <w:top w:val="none" w:sz="0" w:space="0" w:color="auto"/>
            <w:left w:val="none" w:sz="0" w:space="0" w:color="auto"/>
            <w:bottom w:val="none" w:sz="0" w:space="0" w:color="auto"/>
            <w:right w:val="none" w:sz="0" w:space="0" w:color="auto"/>
          </w:divBdr>
          <w:divsChild>
            <w:div w:id="412166027">
              <w:marLeft w:val="0"/>
              <w:marRight w:val="0"/>
              <w:marTop w:val="0"/>
              <w:marBottom w:val="0"/>
              <w:divBdr>
                <w:top w:val="none" w:sz="0" w:space="0" w:color="auto"/>
                <w:left w:val="none" w:sz="0" w:space="0" w:color="auto"/>
                <w:bottom w:val="none" w:sz="0" w:space="0" w:color="auto"/>
                <w:right w:val="none" w:sz="0" w:space="0" w:color="auto"/>
              </w:divBdr>
            </w:div>
          </w:divsChild>
        </w:div>
        <w:div w:id="858859298">
          <w:marLeft w:val="0"/>
          <w:marRight w:val="0"/>
          <w:marTop w:val="0"/>
          <w:marBottom w:val="0"/>
          <w:divBdr>
            <w:top w:val="none" w:sz="0" w:space="0" w:color="auto"/>
            <w:left w:val="none" w:sz="0" w:space="0" w:color="auto"/>
            <w:bottom w:val="none" w:sz="0" w:space="0" w:color="auto"/>
            <w:right w:val="none" w:sz="0" w:space="0" w:color="auto"/>
          </w:divBdr>
          <w:divsChild>
            <w:div w:id="1693915356">
              <w:marLeft w:val="0"/>
              <w:marRight w:val="0"/>
              <w:marTop w:val="0"/>
              <w:marBottom w:val="0"/>
              <w:divBdr>
                <w:top w:val="none" w:sz="0" w:space="0" w:color="auto"/>
                <w:left w:val="none" w:sz="0" w:space="0" w:color="auto"/>
                <w:bottom w:val="none" w:sz="0" w:space="0" w:color="auto"/>
                <w:right w:val="none" w:sz="0" w:space="0" w:color="auto"/>
              </w:divBdr>
            </w:div>
          </w:divsChild>
        </w:div>
        <w:div w:id="1267225389">
          <w:marLeft w:val="0"/>
          <w:marRight w:val="0"/>
          <w:marTop w:val="0"/>
          <w:marBottom w:val="0"/>
          <w:divBdr>
            <w:top w:val="none" w:sz="0" w:space="0" w:color="auto"/>
            <w:left w:val="none" w:sz="0" w:space="0" w:color="auto"/>
            <w:bottom w:val="none" w:sz="0" w:space="0" w:color="auto"/>
            <w:right w:val="none" w:sz="0" w:space="0" w:color="auto"/>
          </w:divBdr>
          <w:divsChild>
            <w:div w:id="1300721924">
              <w:marLeft w:val="0"/>
              <w:marRight w:val="0"/>
              <w:marTop w:val="0"/>
              <w:marBottom w:val="0"/>
              <w:divBdr>
                <w:top w:val="none" w:sz="0" w:space="0" w:color="auto"/>
                <w:left w:val="none" w:sz="0" w:space="0" w:color="auto"/>
                <w:bottom w:val="none" w:sz="0" w:space="0" w:color="auto"/>
                <w:right w:val="none" w:sz="0" w:space="0" w:color="auto"/>
              </w:divBdr>
            </w:div>
          </w:divsChild>
        </w:div>
        <w:div w:id="1922251939">
          <w:marLeft w:val="0"/>
          <w:marRight w:val="0"/>
          <w:marTop w:val="0"/>
          <w:marBottom w:val="0"/>
          <w:divBdr>
            <w:top w:val="none" w:sz="0" w:space="0" w:color="auto"/>
            <w:left w:val="none" w:sz="0" w:space="0" w:color="auto"/>
            <w:bottom w:val="none" w:sz="0" w:space="0" w:color="auto"/>
            <w:right w:val="none" w:sz="0" w:space="0" w:color="auto"/>
          </w:divBdr>
          <w:divsChild>
            <w:div w:id="355009746">
              <w:marLeft w:val="0"/>
              <w:marRight w:val="0"/>
              <w:marTop w:val="0"/>
              <w:marBottom w:val="0"/>
              <w:divBdr>
                <w:top w:val="none" w:sz="0" w:space="0" w:color="auto"/>
                <w:left w:val="none" w:sz="0" w:space="0" w:color="auto"/>
                <w:bottom w:val="none" w:sz="0" w:space="0" w:color="auto"/>
                <w:right w:val="none" w:sz="0" w:space="0" w:color="auto"/>
              </w:divBdr>
            </w:div>
          </w:divsChild>
        </w:div>
        <w:div w:id="2089839221">
          <w:marLeft w:val="0"/>
          <w:marRight w:val="0"/>
          <w:marTop w:val="0"/>
          <w:marBottom w:val="0"/>
          <w:divBdr>
            <w:top w:val="none" w:sz="0" w:space="0" w:color="auto"/>
            <w:left w:val="none" w:sz="0" w:space="0" w:color="auto"/>
            <w:bottom w:val="none" w:sz="0" w:space="0" w:color="auto"/>
            <w:right w:val="none" w:sz="0" w:space="0" w:color="auto"/>
          </w:divBdr>
          <w:divsChild>
            <w:div w:id="1227837422">
              <w:marLeft w:val="0"/>
              <w:marRight w:val="0"/>
              <w:marTop w:val="0"/>
              <w:marBottom w:val="0"/>
              <w:divBdr>
                <w:top w:val="none" w:sz="0" w:space="0" w:color="auto"/>
                <w:left w:val="none" w:sz="0" w:space="0" w:color="auto"/>
                <w:bottom w:val="none" w:sz="0" w:space="0" w:color="auto"/>
                <w:right w:val="none" w:sz="0" w:space="0" w:color="auto"/>
              </w:divBdr>
            </w:div>
          </w:divsChild>
        </w:div>
        <w:div w:id="296692583">
          <w:marLeft w:val="0"/>
          <w:marRight w:val="0"/>
          <w:marTop w:val="0"/>
          <w:marBottom w:val="0"/>
          <w:divBdr>
            <w:top w:val="none" w:sz="0" w:space="0" w:color="auto"/>
            <w:left w:val="none" w:sz="0" w:space="0" w:color="auto"/>
            <w:bottom w:val="none" w:sz="0" w:space="0" w:color="auto"/>
            <w:right w:val="none" w:sz="0" w:space="0" w:color="auto"/>
          </w:divBdr>
          <w:divsChild>
            <w:div w:id="557285272">
              <w:marLeft w:val="0"/>
              <w:marRight w:val="0"/>
              <w:marTop w:val="0"/>
              <w:marBottom w:val="0"/>
              <w:divBdr>
                <w:top w:val="none" w:sz="0" w:space="0" w:color="auto"/>
                <w:left w:val="none" w:sz="0" w:space="0" w:color="auto"/>
                <w:bottom w:val="none" w:sz="0" w:space="0" w:color="auto"/>
                <w:right w:val="none" w:sz="0" w:space="0" w:color="auto"/>
              </w:divBdr>
            </w:div>
          </w:divsChild>
        </w:div>
        <w:div w:id="1630436198">
          <w:marLeft w:val="0"/>
          <w:marRight w:val="0"/>
          <w:marTop w:val="0"/>
          <w:marBottom w:val="0"/>
          <w:divBdr>
            <w:top w:val="none" w:sz="0" w:space="0" w:color="auto"/>
            <w:left w:val="none" w:sz="0" w:space="0" w:color="auto"/>
            <w:bottom w:val="none" w:sz="0" w:space="0" w:color="auto"/>
            <w:right w:val="none" w:sz="0" w:space="0" w:color="auto"/>
          </w:divBdr>
          <w:divsChild>
            <w:div w:id="869759941">
              <w:marLeft w:val="0"/>
              <w:marRight w:val="0"/>
              <w:marTop w:val="0"/>
              <w:marBottom w:val="0"/>
              <w:divBdr>
                <w:top w:val="none" w:sz="0" w:space="0" w:color="auto"/>
                <w:left w:val="none" w:sz="0" w:space="0" w:color="auto"/>
                <w:bottom w:val="none" w:sz="0" w:space="0" w:color="auto"/>
                <w:right w:val="none" w:sz="0" w:space="0" w:color="auto"/>
              </w:divBdr>
            </w:div>
          </w:divsChild>
        </w:div>
        <w:div w:id="305858036">
          <w:marLeft w:val="0"/>
          <w:marRight w:val="0"/>
          <w:marTop w:val="0"/>
          <w:marBottom w:val="0"/>
          <w:divBdr>
            <w:top w:val="none" w:sz="0" w:space="0" w:color="auto"/>
            <w:left w:val="none" w:sz="0" w:space="0" w:color="auto"/>
            <w:bottom w:val="none" w:sz="0" w:space="0" w:color="auto"/>
            <w:right w:val="none" w:sz="0" w:space="0" w:color="auto"/>
          </w:divBdr>
          <w:divsChild>
            <w:div w:id="542795030">
              <w:marLeft w:val="0"/>
              <w:marRight w:val="0"/>
              <w:marTop w:val="0"/>
              <w:marBottom w:val="0"/>
              <w:divBdr>
                <w:top w:val="none" w:sz="0" w:space="0" w:color="auto"/>
                <w:left w:val="none" w:sz="0" w:space="0" w:color="auto"/>
                <w:bottom w:val="none" w:sz="0" w:space="0" w:color="auto"/>
                <w:right w:val="none" w:sz="0" w:space="0" w:color="auto"/>
              </w:divBdr>
            </w:div>
          </w:divsChild>
        </w:div>
        <w:div w:id="1601379217">
          <w:marLeft w:val="0"/>
          <w:marRight w:val="0"/>
          <w:marTop w:val="0"/>
          <w:marBottom w:val="0"/>
          <w:divBdr>
            <w:top w:val="none" w:sz="0" w:space="0" w:color="auto"/>
            <w:left w:val="none" w:sz="0" w:space="0" w:color="auto"/>
            <w:bottom w:val="none" w:sz="0" w:space="0" w:color="auto"/>
            <w:right w:val="none" w:sz="0" w:space="0" w:color="auto"/>
          </w:divBdr>
          <w:divsChild>
            <w:div w:id="1508207626">
              <w:marLeft w:val="0"/>
              <w:marRight w:val="0"/>
              <w:marTop w:val="0"/>
              <w:marBottom w:val="0"/>
              <w:divBdr>
                <w:top w:val="none" w:sz="0" w:space="0" w:color="auto"/>
                <w:left w:val="none" w:sz="0" w:space="0" w:color="auto"/>
                <w:bottom w:val="none" w:sz="0" w:space="0" w:color="auto"/>
                <w:right w:val="none" w:sz="0" w:space="0" w:color="auto"/>
              </w:divBdr>
            </w:div>
          </w:divsChild>
        </w:div>
        <w:div w:id="2102598623">
          <w:marLeft w:val="0"/>
          <w:marRight w:val="0"/>
          <w:marTop w:val="0"/>
          <w:marBottom w:val="0"/>
          <w:divBdr>
            <w:top w:val="none" w:sz="0" w:space="0" w:color="auto"/>
            <w:left w:val="none" w:sz="0" w:space="0" w:color="auto"/>
            <w:bottom w:val="none" w:sz="0" w:space="0" w:color="auto"/>
            <w:right w:val="none" w:sz="0" w:space="0" w:color="auto"/>
          </w:divBdr>
          <w:divsChild>
            <w:div w:id="389229491">
              <w:marLeft w:val="0"/>
              <w:marRight w:val="0"/>
              <w:marTop w:val="0"/>
              <w:marBottom w:val="0"/>
              <w:divBdr>
                <w:top w:val="none" w:sz="0" w:space="0" w:color="auto"/>
                <w:left w:val="none" w:sz="0" w:space="0" w:color="auto"/>
                <w:bottom w:val="none" w:sz="0" w:space="0" w:color="auto"/>
                <w:right w:val="none" w:sz="0" w:space="0" w:color="auto"/>
              </w:divBdr>
            </w:div>
          </w:divsChild>
        </w:div>
        <w:div w:id="2117822665">
          <w:marLeft w:val="0"/>
          <w:marRight w:val="0"/>
          <w:marTop w:val="0"/>
          <w:marBottom w:val="0"/>
          <w:divBdr>
            <w:top w:val="none" w:sz="0" w:space="0" w:color="auto"/>
            <w:left w:val="none" w:sz="0" w:space="0" w:color="auto"/>
            <w:bottom w:val="none" w:sz="0" w:space="0" w:color="auto"/>
            <w:right w:val="none" w:sz="0" w:space="0" w:color="auto"/>
          </w:divBdr>
          <w:divsChild>
            <w:div w:id="1518619173">
              <w:marLeft w:val="0"/>
              <w:marRight w:val="0"/>
              <w:marTop w:val="0"/>
              <w:marBottom w:val="0"/>
              <w:divBdr>
                <w:top w:val="none" w:sz="0" w:space="0" w:color="auto"/>
                <w:left w:val="none" w:sz="0" w:space="0" w:color="auto"/>
                <w:bottom w:val="none" w:sz="0" w:space="0" w:color="auto"/>
                <w:right w:val="none" w:sz="0" w:space="0" w:color="auto"/>
              </w:divBdr>
            </w:div>
          </w:divsChild>
        </w:div>
        <w:div w:id="344524840">
          <w:marLeft w:val="0"/>
          <w:marRight w:val="0"/>
          <w:marTop w:val="0"/>
          <w:marBottom w:val="0"/>
          <w:divBdr>
            <w:top w:val="none" w:sz="0" w:space="0" w:color="auto"/>
            <w:left w:val="none" w:sz="0" w:space="0" w:color="auto"/>
            <w:bottom w:val="none" w:sz="0" w:space="0" w:color="auto"/>
            <w:right w:val="none" w:sz="0" w:space="0" w:color="auto"/>
          </w:divBdr>
          <w:divsChild>
            <w:div w:id="278951054">
              <w:marLeft w:val="0"/>
              <w:marRight w:val="0"/>
              <w:marTop w:val="0"/>
              <w:marBottom w:val="0"/>
              <w:divBdr>
                <w:top w:val="none" w:sz="0" w:space="0" w:color="auto"/>
                <w:left w:val="none" w:sz="0" w:space="0" w:color="auto"/>
                <w:bottom w:val="none" w:sz="0" w:space="0" w:color="auto"/>
                <w:right w:val="none" w:sz="0" w:space="0" w:color="auto"/>
              </w:divBdr>
            </w:div>
          </w:divsChild>
        </w:div>
        <w:div w:id="1300961045">
          <w:marLeft w:val="0"/>
          <w:marRight w:val="0"/>
          <w:marTop w:val="0"/>
          <w:marBottom w:val="0"/>
          <w:divBdr>
            <w:top w:val="none" w:sz="0" w:space="0" w:color="auto"/>
            <w:left w:val="none" w:sz="0" w:space="0" w:color="auto"/>
            <w:bottom w:val="none" w:sz="0" w:space="0" w:color="auto"/>
            <w:right w:val="none" w:sz="0" w:space="0" w:color="auto"/>
          </w:divBdr>
          <w:divsChild>
            <w:div w:id="1705516670">
              <w:marLeft w:val="0"/>
              <w:marRight w:val="0"/>
              <w:marTop w:val="0"/>
              <w:marBottom w:val="0"/>
              <w:divBdr>
                <w:top w:val="none" w:sz="0" w:space="0" w:color="auto"/>
                <w:left w:val="none" w:sz="0" w:space="0" w:color="auto"/>
                <w:bottom w:val="none" w:sz="0" w:space="0" w:color="auto"/>
                <w:right w:val="none" w:sz="0" w:space="0" w:color="auto"/>
              </w:divBdr>
            </w:div>
          </w:divsChild>
        </w:div>
        <w:div w:id="1656104470">
          <w:marLeft w:val="0"/>
          <w:marRight w:val="0"/>
          <w:marTop w:val="0"/>
          <w:marBottom w:val="0"/>
          <w:divBdr>
            <w:top w:val="none" w:sz="0" w:space="0" w:color="auto"/>
            <w:left w:val="none" w:sz="0" w:space="0" w:color="auto"/>
            <w:bottom w:val="none" w:sz="0" w:space="0" w:color="auto"/>
            <w:right w:val="none" w:sz="0" w:space="0" w:color="auto"/>
          </w:divBdr>
          <w:divsChild>
            <w:div w:id="378625957">
              <w:marLeft w:val="0"/>
              <w:marRight w:val="0"/>
              <w:marTop w:val="0"/>
              <w:marBottom w:val="0"/>
              <w:divBdr>
                <w:top w:val="none" w:sz="0" w:space="0" w:color="auto"/>
                <w:left w:val="none" w:sz="0" w:space="0" w:color="auto"/>
                <w:bottom w:val="none" w:sz="0" w:space="0" w:color="auto"/>
                <w:right w:val="none" w:sz="0" w:space="0" w:color="auto"/>
              </w:divBdr>
            </w:div>
          </w:divsChild>
        </w:div>
        <w:div w:id="301733852">
          <w:marLeft w:val="0"/>
          <w:marRight w:val="0"/>
          <w:marTop w:val="0"/>
          <w:marBottom w:val="0"/>
          <w:divBdr>
            <w:top w:val="none" w:sz="0" w:space="0" w:color="auto"/>
            <w:left w:val="none" w:sz="0" w:space="0" w:color="auto"/>
            <w:bottom w:val="none" w:sz="0" w:space="0" w:color="auto"/>
            <w:right w:val="none" w:sz="0" w:space="0" w:color="auto"/>
          </w:divBdr>
          <w:divsChild>
            <w:div w:id="1003044385">
              <w:marLeft w:val="0"/>
              <w:marRight w:val="0"/>
              <w:marTop w:val="0"/>
              <w:marBottom w:val="0"/>
              <w:divBdr>
                <w:top w:val="none" w:sz="0" w:space="0" w:color="auto"/>
                <w:left w:val="none" w:sz="0" w:space="0" w:color="auto"/>
                <w:bottom w:val="none" w:sz="0" w:space="0" w:color="auto"/>
                <w:right w:val="none" w:sz="0" w:space="0" w:color="auto"/>
              </w:divBdr>
            </w:div>
          </w:divsChild>
        </w:div>
        <w:div w:id="964700909">
          <w:marLeft w:val="0"/>
          <w:marRight w:val="0"/>
          <w:marTop w:val="0"/>
          <w:marBottom w:val="0"/>
          <w:divBdr>
            <w:top w:val="none" w:sz="0" w:space="0" w:color="auto"/>
            <w:left w:val="none" w:sz="0" w:space="0" w:color="auto"/>
            <w:bottom w:val="none" w:sz="0" w:space="0" w:color="auto"/>
            <w:right w:val="none" w:sz="0" w:space="0" w:color="auto"/>
          </w:divBdr>
          <w:divsChild>
            <w:div w:id="1333338943">
              <w:marLeft w:val="0"/>
              <w:marRight w:val="0"/>
              <w:marTop w:val="0"/>
              <w:marBottom w:val="0"/>
              <w:divBdr>
                <w:top w:val="none" w:sz="0" w:space="0" w:color="auto"/>
                <w:left w:val="none" w:sz="0" w:space="0" w:color="auto"/>
                <w:bottom w:val="none" w:sz="0" w:space="0" w:color="auto"/>
                <w:right w:val="none" w:sz="0" w:space="0" w:color="auto"/>
              </w:divBdr>
            </w:div>
          </w:divsChild>
        </w:div>
        <w:div w:id="153762470">
          <w:marLeft w:val="0"/>
          <w:marRight w:val="0"/>
          <w:marTop w:val="0"/>
          <w:marBottom w:val="0"/>
          <w:divBdr>
            <w:top w:val="none" w:sz="0" w:space="0" w:color="auto"/>
            <w:left w:val="none" w:sz="0" w:space="0" w:color="auto"/>
            <w:bottom w:val="none" w:sz="0" w:space="0" w:color="auto"/>
            <w:right w:val="none" w:sz="0" w:space="0" w:color="auto"/>
          </w:divBdr>
          <w:divsChild>
            <w:div w:id="1788161988">
              <w:marLeft w:val="0"/>
              <w:marRight w:val="0"/>
              <w:marTop w:val="0"/>
              <w:marBottom w:val="0"/>
              <w:divBdr>
                <w:top w:val="none" w:sz="0" w:space="0" w:color="auto"/>
                <w:left w:val="none" w:sz="0" w:space="0" w:color="auto"/>
                <w:bottom w:val="none" w:sz="0" w:space="0" w:color="auto"/>
                <w:right w:val="none" w:sz="0" w:space="0" w:color="auto"/>
              </w:divBdr>
            </w:div>
          </w:divsChild>
        </w:div>
        <w:div w:id="2000619482">
          <w:marLeft w:val="0"/>
          <w:marRight w:val="0"/>
          <w:marTop w:val="0"/>
          <w:marBottom w:val="0"/>
          <w:divBdr>
            <w:top w:val="none" w:sz="0" w:space="0" w:color="auto"/>
            <w:left w:val="none" w:sz="0" w:space="0" w:color="auto"/>
            <w:bottom w:val="none" w:sz="0" w:space="0" w:color="auto"/>
            <w:right w:val="none" w:sz="0" w:space="0" w:color="auto"/>
          </w:divBdr>
          <w:divsChild>
            <w:div w:id="330106296">
              <w:marLeft w:val="0"/>
              <w:marRight w:val="0"/>
              <w:marTop w:val="0"/>
              <w:marBottom w:val="0"/>
              <w:divBdr>
                <w:top w:val="none" w:sz="0" w:space="0" w:color="auto"/>
                <w:left w:val="none" w:sz="0" w:space="0" w:color="auto"/>
                <w:bottom w:val="none" w:sz="0" w:space="0" w:color="auto"/>
                <w:right w:val="none" w:sz="0" w:space="0" w:color="auto"/>
              </w:divBdr>
            </w:div>
          </w:divsChild>
        </w:div>
        <w:div w:id="1389721623">
          <w:marLeft w:val="0"/>
          <w:marRight w:val="0"/>
          <w:marTop w:val="0"/>
          <w:marBottom w:val="0"/>
          <w:divBdr>
            <w:top w:val="none" w:sz="0" w:space="0" w:color="auto"/>
            <w:left w:val="none" w:sz="0" w:space="0" w:color="auto"/>
            <w:bottom w:val="none" w:sz="0" w:space="0" w:color="auto"/>
            <w:right w:val="none" w:sz="0" w:space="0" w:color="auto"/>
          </w:divBdr>
          <w:divsChild>
            <w:div w:id="1244757677">
              <w:marLeft w:val="0"/>
              <w:marRight w:val="0"/>
              <w:marTop w:val="0"/>
              <w:marBottom w:val="0"/>
              <w:divBdr>
                <w:top w:val="none" w:sz="0" w:space="0" w:color="auto"/>
                <w:left w:val="none" w:sz="0" w:space="0" w:color="auto"/>
                <w:bottom w:val="none" w:sz="0" w:space="0" w:color="auto"/>
                <w:right w:val="none" w:sz="0" w:space="0" w:color="auto"/>
              </w:divBdr>
            </w:div>
          </w:divsChild>
        </w:div>
        <w:div w:id="1483157863">
          <w:marLeft w:val="0"/>
          <w:marRight w:val="0"/>
          <w:marTop w:val="0"/>
          <w:marBottom w:val="0"/>
          <w:divBdr>
            <w:top w:val="none" w:sz="0" w:space="0" w:color="auto"/>
            <w:left w:val="none" w:sz="0" w:space="0" w:color="auto"/>
            <w:bottom w:val="none" w:sz="0" w:space="0" w:color="auto"/>
            <w:right w:val="none" w:sz="0" w:space="0" w:color="auto"/>
          </w:divBdr>
          <w:divsChild>
            <w:div w:id="1204564748">
              <w:marLeft w:val="0"/>
              <w:marRight w:val="0"/>
              <w:marTop w:val="0"/>
              <w:marBottom w:val="0"/>
              <w:divBdr>
                <w:top w:val="none" w:sz="0" w:space="0" w:color="auto"/>
                <w:left w:val="none" w:sz="0" w:space="0" w:color="auto"/>
                <w:bottom w:val="none" w:sz="0" w:space="0" w:color="auto"/>
                <w:right w:val="none" w:sz="0" w:space="0" w:color="auto"/>
              </w:divBdr>
            </w:div>
          </w:divsChild>
        </w:div>
        <w:div w:id="1013455695">
          <w:marLeft w:val="0"/>
          <w:marRight w:val="0"/>
          <w:marTop w:val="0"/>
          <w:marBottom w:val="0"/>
          <w:divBdr>
            <w:top w:val="none" w:sz="0" w:space="0" w:color="auto"/>
            <w:left w:val="none" w:sz="0" w:space="0" w:color="auto"/>
            <w:bottom w:val="none" w:sz="0" w:space="0" w:color="auto"/>
            <w:right w:val="none" w:sz="0" w:space="0" w:color="auto"/>
          </w:divBdr>
          <w:divsChild>
            <w:div w:id="1714496025">
              <w:marLeft w:val="0"/>
              <w:marRight w:val="0"/>
              <w:marTop w:val="0"/>
              <w:marBottom w:val="0"/>
              <w:divBdr>
                <w:top w:val="none" w:sz="0" w:space="0" w:color="auto"/>
                <w:left w:val="none" w:sz="0" w:space="0" w:color="auto"/>
                <w:bottom w:val="none" w:sz="0" w:space="0" w:color="auto"/>
                <w:right w:val="none" w:sz="0" w:space="0" w:color="auto"/>
              </w:divBdr>
            </w:div>
          </w:divsChild>
        </w:div>
        <w:div w:id="1829053209">
          <w:marLeft w:val="0"/>
          <w:marRight w:val="0"/>
          <w:marTop w:val="0"/>
          <w:marBottom w:val="0"/>
          <w:divBdr>
            <w:top w:val="none" w:sz="0" w:space="0" w:color="auto"/>
            <w:left w:val="none" w:sz="0" w:space="0" w:color="auto"/>
            <w:bottom w:val="none" w:sz="0" w:space="0" w:color="auto"/>
            <w:right w:val="none" w:sz="0" w:space="0" w:color="auto"/>
          </w:divBdr>
          <w:divsChild>
            <w:div w:id="898787639">
              <w:marLeft w:val="0"/>
              <w:marRight w:val="0"/>
              <w:marTop w:val="0"/>
              <w:marBottom w:val="0"/>
              <w:divBdr>
                <w:top w:val="none" w:sz="0" w:space="0" w:color="auto"/>
                <w:left w:val="none" w:sz="0" w:space="0" w:color="auto"/>
                <w:bottom w:val="none" w:sz="0" w:space="0" w:color="auto"/>
                <w:right w:val="none" w:sz="0" w:space="0" w:color="auto"/>
              </w:divBdr>
            </w:div>
            <w:div w:id="160850977">
              <w:marLeft w:val="0"/>
              <w:marRight w:val="0"/>
              <w:marTop w:val="0"/>
              <w:marBottom w:val="0"/>
              <w:divBdr>
                <w:top w:val="none" w:sz="0" w:space="0" w:color="auto"/>
                <w:left w:val="none" w:sz="0" w:space="0" w:color="auto"/>
                <w:bottom w:val="none" w:sz="0" w:space="0" w:color="auto"/>
                <w:right w:val="none" w:sz="0" w:space="0" w:color="auto"/>
              </w:divBdr>
            </w:div>
          </w:divsChild>
        </w:div>
        <w:div w:id="1294675912">
          <w:marLeft w:val="0"/>
          <w:marRight w:val="0"/>
          <w:marTop w:val="0"/>
          <w:marBottom w:val="0"/>
          <w:divBdr>
            <w:top w:val="none" w:sz="0" w:space="0" w:color="auto"/>
            <w:left w:val="none" w:sz="0" w:space="0" w:color="auto"/>
            <w:bottom w:val="none" w:sz="0" w:space="0" w:color="auto"/>
            <w:right w:val="none" w:sz="0" w:space="0" w:color="auto"/>
          </w:divBdr>
          <w:divsChild>
            <w:div w:id="438838874">
              <w:marLeft w:val="0"/>
              <w:marRight w:val="0"/>
              <w:marTop w:val="0"/>
              <w:marBottom w:val="0"/>
              <w:divBdr>
                <w:top w:val="none" w:sz="0" w:space="0" w:color="auto"/>
                <w:left w:val="none" w:sz="0" w:space="0" w:color="auto"/>
                <w:bottom w:val="none" w:sz="0" w:space="0" w:color="auto"/>
                <w:right w:val="none" w:sz="0" w:space="0" w:color="auto"/>
              </w:divBdr>
            </w:div>
          </w:divsChild>
        </w:div>
        <w:div w:id="1319312004">
          <w:marLeft w:val="0"/>
          <w:marRight w:val="0"/>
          <w:marTop w:val="0"/>
          <w:marBottom w:val="0"/>
          <w:divBdr>
            <w:top w:val="none" w:sz="0" w:space="0" w:color="auto"/>
            <w:left w:val="none" w:sz="0" w:space="0" w:color="auto"/>
            <w:bottom w:val="none" w:sz="0" w:space="0" w:color="auto"/>
            <w:right w:val="none" w:sz="0" w:space="0" w:color="auto"/>
          </w:divBdr>
          <w:divsChild>
            <w:div w:id="283121878">
              <w:marLeft w:val="0"/>
              <w:marRight w:val="0"/>
              <w:marTop w:val="0"/>
              <w:marBottom w:val="0"/>
              <w:divBdr>
                <w:top w:val="none" w:sz="0" w:space="0" w:color="auto"/>
                <w:left w:val="none" w:sz="0" w:space="0" w:color="auto"/>
                <w:bottom w:val="none" w:sz="0" w:space="0" w:color="auto"/>
                <w:right w:val="none" w:sz="0" w:space="0" w:color="auto"/>
              </w:divBdr>
            </w:div>
          </w:divsChild>
        </w:div>
        <w:div w:id="2022049717">
          <w:marLeft w:val="0"/>
          <w:marRight w:val="0"/>
          <w:marTop w:val="0"/>
          <w:marBottom w:val="0"/>
          <w:divBdr>
            <w:top w:val="none" w:sz="0" w:space="0" w:color="auto"/>
            <w:left w:val="none" w:sz="0" w:space="0" w:color="auto"/>
            <w:bottom w:val="none" w:sz="0" w:space="0" w:color="auto"/>
            <w:right w:val="none" w:sz="0" w:space="0" w:color="auto"/>
          </w:divBdr>
          <w:divsChild>
            <w:div w:id="1424565784">
              <w:marLeft w:val="0"/>
              <w:marRight w:val="0"/>
              <w:marTop w:val="0"/>
              <w:marBottom w:val="0"/>
              <w:divBdr>
                <w:top w:val="none" w:sz="0" w:space="0" w:color="auto"/>
                <w:left w:val="none" w:sz="0" w:space="0" w:color="auto"/>
                <w:bottom w:val="none" w:sz="0" w:space="0" w:color="auto"/>
                <w:right w:val="none" w:sz="0" w:space="0" w:color="auto"/>
              </w:divBdr>
            </w:div>
          </w:divsChild>
        </w:div>
        <w:div w:id="1515535827">
          <w:marLeft w:val="0"/>
          <w:marRight w:val="0"/>
          <w:marTop w:val="0"/>
          <w:marBottom w:val="0"/>
          <w:divBdr>
            <w:top w:val="none" w:sz="0" w:space="0" w:color="auto"/>
            <w:left w:val="none" w:sz="0" w:space="0" w:color="auto"/>
            <w:bottom w:val="none" w:sz="0" w:space="0" w:color="auto"/>
            <w:right w:val="none" w:sz="0" w:space="0" w:color="auto"/>
          </w:divBdr>
          <w:divsChild>
            <w:div w:id="1116676357">
              <w:marLeft w:val="0"/>
              <w:marRight w:val="0"/>
              <w:marTop w:val="0"/>
              <w:marBottom w:val="0"/>
              <w:divBdr>
                <w:top w:val="none" w:sz="0" w:space="0" w:color="auto"/>
                <w:left w:val="none" w:sz="0" w:space="0" w:color="auto"/>
                <w:bottom w:val="none" w:sz="0" w:space="0" w:color="auto"/>
                <w:right w:val="none" w:sz="0" w:space="0" w:color="auto"/>
              </w:divBdr>
            </w:div>
          </w:divsChild>
        </w:div>
        <w:div w:id="601766118">
          <w:marLeft w:val="0"/>
          <w:marRight w:val="0"/>
          <w:marTop w:val="0"/>
          <w:marBottom w:val="0"/>
          <w:divBdr>
            <w:top w:val="none" w:sz="0" w:space="0" w:color="auto"/>
            <w:left w:val="none" w:sz="0" w:space="0" w:color="auto"/>
            <w:bottom w:val="none" w:sz="0" w:space="0" w:color="auto"/>
            <w:right w:val="none" w:sz="0" w:space="0" w:color="auto"/>
          </w:divBdr>
          <w:divsChild>
            <w:div w:id="1929456434">
              <w:marLeft w:val="0"/>
              <w:marRight w:val="0"/>
              <w:marTop w:val="0"/>
              <w:marBottom w:val="0"/>
              <w:divBdr>
                <w:top w:val="none" w:sz="0" w:space="0" w:color="auto"/>
                <w:left w:val="none" w:sz="0" w:space="0" w:color="auto"/>
                <w:bottom w:val="none" w:sz="0" w:space="0" w:color="auto"/>
                <w:right w:val="none" w:sz="0" w:space="0" w:color="auto"/>
              </w:divBdr>
            </w:div>
          </w:divsChild>
        </w:div>
        <w:div w:id="1062485406">
          <w:marLeft w:val="0"/>
          <w:marRight w:val="0"/>
          <w:marTop w:val="0"/>
          <w:marBottom w:val="0"/>
          <w:divBdr>
            <w:top w:val="none" w:sz="0" w:space="0" w:color="auto"/>
            <w:left w:val="none" w:sz="0" w:space="0" w:color="auto"/>
            <w:bottom w:val="none" w:sz="0" w:space="0" w:color="auto"/>
            <w:right w:val="none" w:sz="0" w:space="0" w:color="auto"/>
          </w:divBdr>
          <w:divsChild>
            <w:div w:id="1971127278">
              <w:marLeft w:val="0"/>
              <w:marRight w:val="0"/>
              <w:marTop w:val="0"/>
              <w:marBottom w:val="0"/>
              <w:divBdr>
                <w:top w:val="none" w:sz="0" w:space="0" w:color="auto"/>
                <w:left w:val="none" w:sz="0" w:space="0" w:color="auto"/>
                <w:bottom w:val="none" w:sz="0" w:space="0" w:color="auto"/>
                <w:right w:val="none" w:sz="0" w:space="0" w:color="auto"/>
              </w:divBdr>
            </w:div>
          </w:divsChild>
        </w:div>
        <w:div w:id="1282345276">
          <w:marLeft w:val="0"/>
          <w:marRight w:val="0"/>
          <w:marTop w:val="0"/>
          <w:marBottom w:val="0"/>
          <w:divBdr>
            <w:top w:val="none" w:sz="0" w:space="0" w:color="auto"/>
            <w:left w:val="none" w:sz="0" w:space="0" w:color="auto"/>
            <w:bottom w:val="none" w:sz="0" w:space="0" w:color="auto"/>
            <w:right w:val="none" w:sz="0" w:space="0" w:color="auto"/>
          </w:divBdr>
          <w:divsChild>
            <w:div w:id="1695422314">
              <w:marLeft w:val="0"/>
              <w:marRight w:val="0"/>
              <w:marTop w:val="0"/>
              <w:marBottom w:val="0"/>
              <w:divBdr>
                <w:top w:val="none" w:sz="0" w:space="0" w:color="auto"/>
                <w:left w:val="none" w:sz="0" w:space="0" w:color="auto"/>
                <w:bottom w:val="none" w:sz="0" w:space="0" w:color="auto"/>
                <w:right w:val="none" w:sz="0" w:space="0" w:color="auto"/>
              </w:divBdr>
            </w:div>
          </w:divsChild>
        </w:div>
        <w:div w:id="47654746">
          <w:marLeft w:val="0"/>
          <w:marRight w:val="0"/>
          <w:marTop w:val="0"/>
          <w:marBottom w:val="0"/>
          <w:divBdr>
            <w:top w:val="none" w:sz="0" w:space="0" w:color="auto"/>
            <w:left w:val="none" w:sz="0" w:space="0" w:color="auto"/>
            <w:bottom w:val="none" w:sz="0" w:space="0" w:color="auto"/>
            <w:right w:val="none" w:sz="0" w:space="0" w:color="auto"/>
          </w:divBdr>
          <w:divsChild>
            <w:div w:id="1219972605">
              <w:marLeft w:val="0"/>
              <w:marRight w:val="0"/>
              <w:marTop w:val="0"/>
              <w:marBottom w:val="0"/>
              <w:divBdr>
                <w:top w:val="none" w:sz="0" w:space="0" w:color="auto"/>
                <w:left w:val="none" w:sz="0" w:space="0" w:color="auto"/>
                <w:bottom w:val="none" w:sz="0" w:space="0" w:color="auto"/>
                <w:right w:val="none" w:sz="0" w:space="0" w:color="auto"/>
              </w:divBdr>
            </w:div>
          </w:divsChild>
        </w:div>
        <w:div w:id="2138376508">
          <w:marLeft w:val="0"/>
          <w:marRight w:val="0"/>
          <w:marTop w:val="0"/>
          <w:marBottom w:val="0"/>
          <w:divBdr>
            <w:top w:val="none" w:sz="0" w:space="0" w:color="auto"/>
            <w:left w:val="none" w:sz="0" w:space="0" w:color="auto"/>
            <w:bottom w:val="none" w:sz="0" w:space="0" w:color="auto"/>
            <w:right w:val="none" w:sz="0" w:space="0" w:color="auto"/>
          </w:divBdr>
          <w:divsChild>
            <w:div w:id="904922292">
              <w:marLeft w:val="0"/>
              <w:marRight w:val="0"/>
              <w:marTop w:val="0"/>
              <w:marBottom w:val="0"/>
              <w:divBdr>
                <w:top w:val="none" w:sz="0" w:space="0" w:color="auto"/>
                <w:left w:val="none" w:sz="0" w:space="0" w:color="auto"/>
                <w:bottom w:val="none" w:sz="0" w:space="0" w:color="auto"/>
                <w:right w:val="none" w:sz="0" w:space="0" w:color="auto"/>
              </w:divBdr>
            </w:div>
          </w:divsChild>
        </w:div>
        <w:div w:id="448206708">
          <w:marLeft w:val="0"/>
          <w:marRight w:val="0"/>
          <w:marTop w:val="0"/>
          <w:marBottom w:val="0"/>
          <w:divBdr>
            <w:top w:val="none" w:sz="0" w:space="0" w:color="auto"/>
            <w:left w:val="none" w:sz="0" w:space="0" w:color="auto"/>
            <w:bottom w:val="none" w:sz="0" w:space="0" w:color="auto"/>
            <w:right w:val="none" w:sz="0" w:space="0" w:color="auto"/>
          </w:divBdr>
          <w:divsChild>
            <w:div w:id="1591892896">
              <w:marLeft w:val="0"/>
              <w:marRight w:val="0"/>
              <w:marTop w:val="0"/>
              <w:marBottom w:val="0"/>
              <w:divBdr>
                <w:top w:val="none" w:sz="0" w:space="0" w:color="auto"/>
                <w:left w:val="none" w:sz="0" w:space="0" w:color="auto"/>
                <w:bottom w:val="none" w:sz="0" w:space="0" w:color="auto"/>
                <w:right w:val="none" w:sz="0" w:space="0" w:color="auto"/>
              </w:divBdr>
            </w:div>
          </w:divsChild>
        </w:div>
        <w:div w:id="1551725855">
          <w:marLeft w:val="0"/>
          <w:marRight w:val="0"/>
          <w:marTop w:val="0"/>
          <w:marBottom w:val="0"/>
          <w:divBdr>
            <w:top w:val="none" w:sz="0" w:space="0" w:color="auto"/>
            <w:left w:val="none" w:sz="0" w:space="0" w:color="auto"/>
            <w:bottom w:val="none" w:sz="0" w:space="0" w:color="auto"/>
            <w:right w:val="none" w:sz="0" w:space="0" w:color="auto"/>
          </w:divBdr>
          <w:divsChild>
            <w:div w:id="1239748168">
              <w:marLeft w:val="0"/>
              <w:marRight w:val="0"/>
              <w:marTop w:val="0"/>
              <w:marBottom w:val="0"/>
              <w:divBdr>
                <w:top w:val="none" w:sz="0" w:space="0" w:color="auto"/>
                <w:left w:val="none" w:sz="0" w:space="0" w:color="auto"/>
                <w:bottom w:val="none" w:sz="0" w:space="0" w:color="auto"/>
                <w:right w:val="none" w:sz="0" w:space="0" w:color="auto"/>
              </w:divBdr>
            </w:div>
          </w:divsChild>
        </w:div>
        <w:div w:id="747070934">
          <w:marLeft w:val="0"/>
          <w:marRight w:val="0"/>
          <w:marTop w:val="0"/>
          <w:marBottom w:val="0"/>
          <w:divBdr>
            <w:top w:val="none" w:sz="0" w:space="0" w:color="auto"/>
            <w:left w:val="none" w:sz="0" w:space="0" w:color="auto"/>
            <w:bottom w:val="none" w:sz="0" w:space="0" w:color="auto"/>
            <w:right w:val="none" w:sz="0" w:space="0" w:color="auto"/>
          </w:divBdr>
          <w:divsChild>
            <w:div w:id="1134834599">
              <w:marLeft w:val="0"/>
              <w:marRight w:val="0"/>
              <w:marTop w:val="0"/>
              <w:marBottom w:val="0"/>
              <w:divBdr>
                <w:top w:val="none" w:sz="0" w:space="0" w:color="auto"/>
                <w:left w:val="none" w:sz="0" w:space="0" w:color="auto"/>
                <w:bottom w:val="none" w:sz="0" w:space="0" w:color="auto"/>
                <w:right w:val="none" w:sz="0" w:space="0" w:color="auto"/>
              </w:divBdr>
            </w:div>
          </w:divsChild>
        </w:div>
        <w:div w:id="238246531">
          <w:marLeft w:val="0"/>
          <w:marRight w:val="0"/>
          <w:marTop w:val="0"/>
          <w:marBottom w:val="0"/>
          <w:divBdr>
            <w:top w:val="none" w:sz="0" w:space="0" w:color="auto"/>
            <w:left w:val="none" w:sz="0" w:space="0" w:color="auto"/>
            <w:bottom w:val="none" w:sz="0" w:space="0" w:color="auto"/>
            <w:right w:val="none" w:sz="0" w:space="0" w:color="auto"/>
          </w:divBdr>
          <w:divsChild>
            <w:div w:id="1737125245">
              <w:marLeft w:val="0"/>
              <w:marRight w:val="0"/>
              <w:marTop w:val="0"/>
              <w:marBottom w:val="0"/>
              <w:divBdr>
                <w:top w:val="none" w:sz="0" w:space="0" w:color="auto"/>
                <w:left w:val="none" w:sz="0" w:space="0" w:color="auto"/>
                <w:bottom w:val="none" w:sz="0" w:space="0" w:color="auto"/>
                <w:right w:val="none" w:sz="0" w:space="0" w:color="auto"/>
              </w:divBdr>
            </w:div>
          </w:divsChild>
        </w:div>
        <w:div w:id="1450004002">
          <w:marLeft w:val="0"/>
          <w:marRight w:val="0"/>
          <w:marTop w:val="0"/>
          <w:marBottom w:val="0"/>
          <w:divBdr>
            <w:top w:val="none" w:sz="0" w:space="0" w:color="auto"/>
            <w:left w:val="none" w:sz="0" w:space="0" w:color="auto"/>
            <w:bottom w:val="none" w:sz="0" w:space="0" w:color="auto"/>
            <w:right w:val="none" w:sz="0" w:space="0" w:color="auto"/>
          </w:divBdr>
          <w:divsChild>
            <w:div w:id="2119182821">
              <w:marLeft w:val="0"/>
              <w:marRight w:val="0"/>
              <w:marTop w:val="0"/>
              <w:marBottom w:val="0"/>
              <w:divBdr>
                <w:top w:val="none" w:sz="0" w:space="0" w:color="auto"/>
                <w:left w:val="none" w:sz="0" w:space="0" w:color="auto"/>
                <w:bottom w:val="none" w:sz="0" w:space="0" w:color="auto"/>
                <w:right w:val="none" w:sz="0" w:space="0" w:color="auto"/>
              </w:divBdr>
            </w:div>
          </w:divsChild>
        </w:div>
        <w:div w:id="685639236">
          <w:marLeft w:val="0"/>
          <w:marRight w:val="0"/>
          <w:marTop w:val="0"/>
          <w:marBottom w:val="0"/>
          <w:divBdr>
            <w:top w:val="none" w:sz="0" w:space="0" w:color="auto"/>
            <w:left w:val="none" w:sz="0" w:space="0" w:color="auto"/>
            <w:bottom w:val="none" w:sz="0" w:space="0" w:color="auto"/>
            <w:right w:val="none" w:sz="0" w:space="0" w:color="auto"/>
          </w:divBdr>
          <w:divsChild>
            <w:div w:id="190268762">
              <w:marLeft w:val="0"/>
              <w:marRight w:val="0"/>
              <w:marTop w:val="0"/>
              <w:marBottom w:val="0"/>
              <w:divBdr>
                <w:top w:val="none" w:sz="0" w:space="0" w:color="auto"/>
                <w:left w:val="none" w:sz="0" w:space="0" w:color="auto"/>
                <w:bottom w:val="none" w:sz="0" w:space="0" w:color="auto"/>
                <w:right w:val="none" w:sz="0" w:space="0" w:color="auto"/>
              </w:divBdr>
            </w:div>
          </w:divsChild>
        </w:div>
        <w:div w:id="1997997170">
          <w:marLeft w:val="0"/>
          <w:marRight w:val="0"/>
          <w:marTop w:val="0"/>
          <w:marBottom w:val="0"/>
          <w:divBdr>
            <w:top w:val="none" w:sz="0" w:space="0" w:color="auto"/>
            <w:left w:val="none" w:sz="0" w:space="0" w:color="auto"/>
            <w:bottom w:val="none" w:sz="0" w:space="0" w:color="auto"/>
            <w:right w:val="none" w:sz="0" w:space="0" w:color="auto"/>
          </w:divBdr>
          <w:divsChild>
            <w:div w:id="1709179544">
              <w:marLeft w:val="0"/>
              <w:marRight w:val="0"/>
              <w:marTop w:val="0"/>
              <w:marBottom w:val="0"/>
              <w:divBdr>
                <w:top w:val="none" w:sz="0" w:space="0" w:color="auto"/>
                <w:left w:val="none" w:sz="0" w:space="0" w:color="auto"/>
                <w:bottom w:val="none" w:sz="0" w:space="0" w:color="auto"/>
                <w:right w:val="none" w:sz="0" w:space="0" w:color="auto"/>
              </w:divBdr>
            </w:div>
          </w:divsChild>
        </w:div>
        <w:div w:id="778262140">
          <w:marLeft w:val="0"/>
          <w:marRight w:val="0"/>
          <w:marTop w:val="0"/>
          <w:marBottom w:val="0"/>
          <w:divBdr>
            <w:top w:val="none" w:sz="0" w:space="0" w:color="auto"/>
            <w:left w:val="none" w:sz="0" w:space="0" w:color="auto"/>
            <w:bottom w:val="none" w:sz="0" w:space="0" w:color="auto"/>
            <w:right w:val="none" w:sz="0" w:space="0" w:color="auto"/>
          </w:divBdr>
          <w:divsChild>
            <w:div w:id="87387658">
              <w:marLeft w:val="0"/>
              <w:marRight w:val="0"/>
              <w:marTop w:val="0"/>
              <w:marBottom w:val="0"/>
              <w:divBdr>
                <w:top w:val="none" w:sz="0" w:space="0" w:color="auto"/>
                <w:left w:val="none" w:sz="0" w:space="0" w:color="auto"/>
                <w:bottom w:val="none" w:sz="0" w:space="0" w:color="auto"/>
                <w:right w:val="none" w:sz="0" w:space="0" w:color="auto"/>
              </w:divBdr>
            </w:div>
          </w:divsChild>
        </w:div>
        <w:div w:id="544374382">
          <w:marLeft w:val="0"/>
          <w:marRight w:val="0"/>
          <w:marTop w:val="0"/>
          <w:marBottom w:val="0"/>
          <w:divBdr>
            <w:top w:val="none" w:sz="0" w:space="0" w:color="auto"/>
            <w:left w:val="none" w:sz="0" w:space="0" w:color="auto"/>
            <w:bottom w:val="none" w:sz="0" w:space="0" w:color="auto"/>
            <w:right w:val="none" w:sz="0" w:space="0" w:color="auto"/>
          </w:divBdr>
          <w:divsChild>
            <w:div w:id="2013799457">
              <w:marLeft w:val="0"/>
              <w:marRight w:val="0"/>
              <w:marTop w:val="0"/>
              <w:marBottom w:val="0"/>
              <w:divBdr>
                <w:top w:val="none" w:sz="0" w:space="0" w:color="auto"/>
                <w:left w:val="none" w:sz="0" w:space="0" w:color="auto"/>
                <w:bottom w:val="none" w:sz="0" w:space="0" w:color="auto"/>
                <w:right w:val="none" w:sz="0" w:space="0" w:color="auto"/>
              </w:divBdr>
            </w:div>
          </w:divsChild>
        </w:div>
        <w:div w:id="1592007588">
          <w:marLeft w:val="0"/>
          <w:marRight w:val="0"/>
          <w:marTop w:val="0"/>
          <w:marBottom w:val="0"/>
          <w:divBdr>
            <w:top w:val="none" w:sz="0" w:space="0" w:color="auto"/>
            <w:left w:val="none" w:sz="0" w:space="0" w:color="auto"/>
            <w:bottom w:val="none" w:sz="0" w:space="0" w:color="auto"/>
            <w:right w:val="none" w:sz="0" w:space="0" w:color="auto"/>
          </w:divBdr>
          <w:divsChild>
            <w:div w:id="2137067610">
              <w:marLeft w:val="0"/>
              <w:marRight w:val="0"/>
              <w:marTop w:val="0"/>
              <w:marBottom w:val="0"/>
              <w:divBdr>
                <w:top w:val="none" w:sz="0" w:space="0" w:color="auto"/>
                <w:left w:val="none" w:sz="0" w:space="0" w:color="auto"/>
                <w:bottom w:val="none" w:sz="0" w:space="0" w:color="auto"/>
                <w:right w:val="none" w:sz="0" w:space="0" w:color="auto"/>
              </w:divBdr>
            </w:div>
          </w:divsChild>
        </w:div>
        <w:div w:id="2054839408">
          <w:marLeft w:val="0"/>
          <w:marRight w:val="0"/>
          <w:marTop w:val="0"/>
          <w:marBottom w:val="0"/>
          <w:divBdr>
            <w:top w:val="none" w:sz="0" w:space="0" w:color="auto"/>
            <w:left w:val="none" w:sz="0" w:space="0" w:color="auto"/>
            <w:bottom w:val="none" w:sz="0" w:space="0" w:color="auto"/>
            <w:right w:val="none" w:sz="0" w:space="0" w:color="auto"/>
          </w:divBdr>
          <w:divsChild>
            <w:div w:id="2136867043">
              <w:marLeft w:val="0"/>
              <w:marRight w:val="0"/>
              <w:marTop w:val="0"/>
              <w:marBottom w:val="0"/>
              <w:divBdr>
                <w:top w:val="none" w:sz="0" w:space="0" w:color="auto"/>
                <w:left w:val="none" w:sz="0" w:space="0" w:color="auto"/>
                <w:bottom w:val="none" w:sz="0" w:space="0" w:color="auto"/>
                <w:right w:val="none" w:sz="0" w:space="0" w:color="auto"/>
              </w:divBdr>
            </w:div>
          </w:divsChild>
        </w:div>
        <w:div w:id="466121292">
          <w:marLeft w:val="0"/>
          <w:marRight w:val="0"/>
          <w:marTop w:val="0"/>
          <w:marBottom w:val="0"/>
          <w:divBdr>
            <w:top w:val="none" w:sz="0" w:space="0" w:color="auto"/>
            <w:left w:val="none" w:sz="0" w:space="0" w:color="auto"/>
            <w:bottom w:val="none" w:sz="0" w:space="0" w:color="auto"/>
            <w:right w:val="none" w:sz="0" w:space="0" w:color="auto"/>
          </w:divBdr>
          <w:divsChild>
            <w:div w:id="1172258624">
              <w:marLeft w:val="0"/>
              <w:marRight w:val="0"/>
              <w:marTop w:val="0"/>
              <w:marBottom w:val="0"/>
              <w:divBdr>
                <w:top w:val="none" w:sz="0" w:space="0" w:color="auto"/>
                <w:left w:val="none" w:sz="0" w:space="0" w:color="auto"/>
                <w:bottom w:val="none" w:sz="0" w:space="0" w:color="auto"/>
                <w:right w:val="none" w:sz="0" w:space="0" w:color="auto"/>
              </w:divBdr>
            </w:div>
          </w:divsChild>
        </w:div>
        <w:div w:id="1763720003">
          <w:marLeft w:val="0"/>
          <w:marRight w:val="0"/>
          <w:marTop w:val="0"/>
          <w:marBottom w:val="0"/>
          <w:divBdr>
            <w:top w:val="none" w:sz="0" w:space="0" w:color="auto"/>
            <w:left w:val="none" w:sz="0" w:space="0" w:color="auto"/>
            <w:bottom w:val="none" w:sz="0" w:space="0" w:color="auto"/>
            <w:right w:val="none" w:sz="0" w:space="0" w:color="auto"/>
          </w:divBdr>
          <w:divsChild>
            <w:div w:id="81536149">
              <w:marLeft w:val="0"/>
              <w:marRight w:val="0"/>
              <w:marTop w:val="0"/>
              <w:marBottom w:val="0"/>
              <w:divBdr>
                <w:top w:val="none" w:sz="0" w:space="0" w:color="auto"/>
                <w:left w:val="none" w:sz="0" w:space="0" w:color="auto"/>
                <w:bottom w:val="none" w:sz="0" w:space="0" w:color="auto"/>
                <w:right w:val="none" w:sz="0" w:space="0" w:color="auto"/>
              </w:divBdr>
            </w:div>
          </w:divsChild>
        </w:div>
        <w:div w:id="400250537">
          <w:marLeft w:val="0"/>
          <w:marRight w:val="0"/>
          <w:marTop w:val="0"/>
          <w:marBottom w:val="0"/>
          <w:divBdr>
            <w:top w:val="none" w:sz="0" w:space="0" w:color="auto"/>
            <w:left w:val="none" w:sz="0" w:space="0" w:color="auto"/>
            <w:bottom w:val="none" w:sz="0" w:space="0" w:color="auto"/>
            <w:right w:val="none" w:sz="0" w:space="0" w:color="auto"/>
          </w:divBdr>
          <w:divsChild>
            <w:div w:id="332880212">
              <w:marLeft w:val="0"/>
              <w:marRight w:val="0"/>
              <w:marTop w:val="0"/>
              <w:marBottom w:val="0"/>
              <w:divBdr>
                <w:top w:val="none" w:sz="0" w:space="0" w:color="auto"/>
                <w:left w:val="none" w:sz="0" w:space="0" w:color="auto"/>
                <w:bottom w:val="none" w:sz="0" w:space="0" w:color="auto"/>
                <w:right w:val="none" w:sz="0" w:space="0" w:color="auto"/>
              </w:divBdr>
            </w:div>
          </w:divsChild>
        </w:div>
        <w:div w:id="538862318">
          <w:marLeft w:val="0"/>
          <w:marRight w:val="0"/>
          <w:marTop w:val="0"/>
          <w:marBottom w:val="0"/>
          <w:divBdr>
            <w:top w:val="none" w:sz="0" w:space="0" w:color="auto"/>
            <w:left w:val="none" w:sz="0" w:space="0" w:color="auto"/>
            <w:bottom w:val="none" w:sz="0" w:space="0" w:color="auto"/>
            <w:right w:val="none" w:sz="0" w:space="0" w:color="auto"/>
          </w:divBdr>
          <w:divsChild>
            <w:div w:id="942222857">
              <w:marLeft w:val="0"/>
              <w:marRight w:val="0"/>
              <w:marTop w:val="0"/>
              <w:marBottom w:val="0"/>
              <w:divBdr>
                <w:top w:val="none" w:sz="0" w:space="0" w:color="auto"/>
                <w:left w:val="none" w:sz="0" w:space="0" w:color="auto"/>
                <w:bottom w:val="none" w:sz="0" w:space="0" w:color="auto"/>
                <w:right w:val="none" w:sz="0" w:space="0" w:color="auto"/>
              </w:divBdr>
            </w:div>
          </w:divsChild>
        </w:div>
        <w:div w:id="168060113">
          <w:marLeft w:val="0"/>
          <w:marRight w:val="0"/>
          <w:marTop w:val="0"/>
          <w:marBottom w:val="0"/>
          <w:divBdr>
            <w:top w:val="none" w:sz="0" w:space="0" w:color="auto"/>
            <w:left w:val="none" w:sz="0" w:space="0" w:color="auto"/>
            <w:bottom w:val="none" w:sz="0" w:space="0" w:color="auto"/>
            <w:right w:val="none" w:sz="0" w:space="0" w:color="auto"/>
          </w:divBdr>
          <w:divsChild>
            <w:div w:id="1727141786">
              <w:marLeft w:val="0"/>
              <w:marRight w:val="0"/>
              <w:marTop w:val="0"/>
              <w:marBottom w:val="0"/>
              <w:divBdr>
                <w:top w:val="none" w:sz="0" w:space="0" w:color="auto"/>
                <w:left w:val="none" w:sz="0" w:space="0" w:color="auto"/>
                <w:bottom w:val="none" w:sz="0" w:space="0" w:color="auto"/>
                <w:right w:val="none" w:sz="0" w:space="0" w:color="auto"/>
              </w:divBdr>
            </w:div>
          </w:divsChild>
        </w:div>
        <w:div w:id="558446077">
          <w:marLeft w:val="0"/>
          <w:marRight w:val="0"/>
          <w:marTop w:val="0"/>
          <w:marBottom w:val="0"/>
          <w:divBdr>
            <w:top w:val="none" w:sz="0" w:space="0" w:color="auto"/>
            <w:left w:val="none" w:sz="0" w:space="0" w:color="auto"/>
            <w:bottom w:val="none" w:sz="0" w:space="0" w:color="auto"/>
            <w:right w:val="none" w:sz="0" w:space="0" w:color="auto"/>
          </w:divBdr>
          <w:divsChild>
            <w:div w:id="1066881991">
              <w:marLeft w:val="0"/>
              <w:marRight w:val="0"/>
              <w:marTop w:val="0"/>
              <w:marBottom w:val="0"/>
              <w:divBdr>
                <w:top w:val="none" w:sz="0" w:space="0" w:color="auto"/>
                <w:left w:val="none" w:sz="0" w:space="0" w:color="auto"/>
                <w:bottom w:val="none" w:sz="0" w:space="0" w:color="auto"/>
                <w:right w:val="none" w:sz="0" w:space="0" w:color="auto"/>
              </w:divBdr>
            </w:div>
          </w:divsChild>
        </w:div>
        <w:div w:id="173686114">
          <w:marLeft w:val="0"/>
          <w:marRight w:val="0"/>
          <w:marTop w:val="0"/>
          <w:marBottom w:val="0"/>
          <w:divBdr>
            <w:top w:val="none" w:sz="0" w:space="0" w:color="auto"/>
            <w:left w:val="none" w:sz="0" w:space="0" w:color="auto"/>
            <w:bottom w:val="none" w:sz="0" w:space="0" w:color="auto"/>
            <w:right w:val="none" w:sz="0" w:space="0" w:color="auto"/>
          </w:divBdr>
          <w:divsChild>
            <w:div w:id="833953751">
              <w:marLeft w:val="0"/>
              <w:marRight w:val="0"/>
              <w:marTop w:val="0"/>
              <w:marBottom w:val="0"/>
              <w:divBdr>
                <w:top w:val="none" w:sz="0" w:space="0" w:color="auto"/>
                <w:left w:val="none" w:sz="0" w:space="0" w:color="auto"/>
                <w:bottom w:val="none" w:sz="0" w:space="0" w:color="auto"/>
                <w:right w:val="none" w:sz="0" w:space="0" w:color="auto"/>
              </w:divBdr>
            </w:div>
          </w:divsChild>
        </w:div>
        <w:div w:id="1088308635">
          <w:marLeft w:val="0"/>
          <w:marRight w:val="0"/>
          <w:marTop w:val="0"/>
          <w:marBottom w:val="0"/>
          <w:divBdr>
            <w:top w:val="none" w:sz="0" w:space="0" w:color="auto"/>
            <w:left w:val="none" w:sz="0" w:space="0" w:color="auto"/>
            <w:bottom w:val="none" w:sz="0" w:space="0" w:color="auto"/>
            <w:right w:val="none" w:sz="0" w:space="0" w:color="auto"/>
          </w:divBdr>
          <w:divsChild>
            <w:div w:id="1960914105">
              <w:marLeft w:val="0"/>
              <w:marRight w:val="0"/>
              <w:marTop w:val="0"/>
              <w:marBottom w:val="0"/>
              <w:divBdr>
                <w:top w:val="none" w:sz="0" w:space="0" w:color="auto"/>
                <w:left w:val="none" w:sz="0" w:space="0" w:color="auto"/>
                <w:bottom w:val="none" w:sz="0" w:space="0" w:color="auto"/>
                <w:right w:val="none" w:sz="0" w:space="0" w:color="auto"/>
              </w:divBdr>
            </w:div>
          </w:divsChild>
        </w:div>
        <w:div w:id="1276134879">
          <w:marLeft w:val="0"/>
          <w:marRight w:val="0"/>
          <w:marTop w:val="0"/>
          <w:marBottom w:val="0"/>
          <w:divBdr>
            <w:top w:val="none" w:sz="0" w:space="0" w:color="auto"/>
            <w:left w:val="none" w:sz="0" w:space="0" w:color="auto"/>
            <w:bottom w:val="none" w:sz="0" w:space="0" w:color="auto"/>
            <w:right w:val="none" w:sz="0" w:space="0" w:color="auto"/>
          </w:divBdr>
          <w:divsChild>
            <w:div w:id="1928926038">
              <w:marLeft w:val="0"/>
              <w:marRight w:val="0"/>
              <w:marTop w:val="0"/>
              <w:marBottom w:val="0"/>
              <w:divBdr>
                <w:top w:val="none" w:sz="0" w:space="0" w:color="auto"/>
                <w:left w:val="none" w:sz="0" w:space="0" w:color="auto"/>
                <w:bottom w:val="none" w:sz="0" w:space="0" w:color="auto"/>
                <w:right w:val="none" w:sz="0" w:space="0" w:color="auto"/>
              </w:divBdr>
            </w:div>
          </w:divsChild>
        </w:div>
        <w:div w:id="533731378">
          <w:marLeft w:val="0"/>
          <w:marRight w:val="0"/>
          <w:marTop w:val="0"/>
          <w:marBottom w:val="0"/>
          <w:divBdr>
            <w:top w:val="none" w:sz="0" w:space="0" w:color="auto"/>
            <w:left w:val="none" w:sz="0" w:space="0" w:color="auto"/>
            <w:bottom w:val="none" w:sz="0" w:space="0" w:color="auto"/>
            <w:right w:val="none" w:sz="0" w:space="0" w:color="auto"/>
          </w:divBdr>
          <w:divsChild>
            <w:div w:id="690448519">
              <w:marLeft w:val="0"/>
              <w:marRight w:val="0"/>
              <w:marTop w:val="0"/>
              <w:marBottom w:val="0"/>
              <w:divBdr>
                <w:top w:val="none" w:sz="0" w:space="0" w:color="auto"/>
                <w:left w:val="none" w:sz="0" w:space="0" w:color="auto"/>
                <w:bottom w:val="none" w:sz="0" w:space="0" w:color="auto"/>
                <w:right w:val="none" w:sz="0" w:space="0" w:color="auto"/>
              </w:divBdr>
            </w:div>
          </w:divsChild>
        </w:div>
        <w:div w:id="302395955">
          <w:marLeft w:val="0"/>
          <w:marRight w:val="0"/>
          <w:marTop w:val="0"/>
          <w:marBottom w:val="0"/>
          <w:divBdr>
            <w:top w:val="none" w:sz="0" w:space="0" w:color="auto"/>
            <w:left w:val="none" w:sz="0" w:space="0" w:color="auto"/>
            <w:bottom w:val="none" w:sz="0" w:space="0" w:color="auto"/>
            <w:right w:val="none" w:sz="0" w:space="0" w:color="auto"/>
          </w:divBdr>
          <w:divsChild>
            <w:div w:id="1052923677">
              <w:marLeft w:val="0"/>
              <w:marRight w:val="0"/>
              <w:marTop w:val="0"/>
              <w:marBottom w:val="0"/>
              <w:divBdr>
                <w:top w:val="none" w:sz="0" w:space="0" w:color="auto"/>
                <w:left w:val="none" w:sz="0" w:space="0" w:color="auto"/>
                <w:bottom w:val="none" w:sz="0" w:space="0" w:color="auto"/>
                <w:right w:val="none" w:sz="0" w:space="0" w:color="auto"/>
              </w:divBdr>
            </w:div>
          </w:divsChild>
        </w:div>
        <w:div w:id="13311462">
          <w:marLeft w:val="0"/>
          <w:marRight w:val="0"/>
          <w:marTop w:val="0"/>
          <w:marBottom w:val="0"/>
          <w:divBdr>
            <w:top w:val="none" w:sz="0" w:space="0" w:color="auto"/>
            <w:left w:val="none" w:sz="0" w:space="0" w:color="auto"/>
            <w:bottom w:val="none" w:sz="0" w:space="0" w:color="auto"/>
            <w:right w:val="none" w:sz="0" w:space="0" w:color="auto"/>
          </w:divBdr>
          <w:divsChild>
            <w:div w:id="1439060521">
              <w:marLeft w:val="0"/>
              <w:marRight w:val="0"/>
              <w:marTop w:val="0"/>
              <w:marBottom w:val="0"/>
              <w:divBdr>
                <w:top w:val="none" w:sz="0" w:space="0" w:color="auto"/>
                <w:left w:val="none" w:sz="0" w:space="0" w:color="auto"/>
                <w:bottom w:val="none" w:sz="0" w:space="0" w:color="auto"/>
                <w:right w:val="none" w:sz="0" w:space="0" w:color="auto"/>
              </w:divBdr>
            </w:div>
          </w:divsChild>
        </w:div>
        <w:div w:id="1997369208">
          <w:marLeft w:val="0"/>
          <w:marRight w:val="0"/>
          <w:marTop w:val="0"/>
          <w:marBottom w:val="0"/>
          <w:divBdr>
            <w:top w:val="none" w:sz="0" w:space="0" w:color="auto"/>
            <w:left w:val="none" w:sz="0" w:space="0" w:color="auto"/>
            <w:bottom w:val="none" w:sz="0" w:space="0" w:color="auto"/>
            <w:right w:val="none" w:sz="0" w:space="0" w:color="auto"/>
          </w:divBdr>
          <w:divsChild>
            <w:div w:id="193229395">
              <w:marLeft w:val="0"/>
              <w:marRight w:val="0"/>
              <w:marTop w:val="0"/>
              <w:marBottom w:val="0"/>
              <w:divBdr>
                <w:top w:val="none" w:sz="0" w:space="0" w:color="auto"/>
                <w:left w:val="none" w:sz="0" w:space="0" w:color="auto"/>
                <w:bottom w:val="none" w:sz="0" w:space="0" w:color="auto"/>
                <w:right w:val="none" w:sz="0" w:space="0" w:color="auto"/>
              </w:divBdr>
            </w:div>
          </w:divsChild>
        </w:div>
        <w:div w:id="2137065119">
          <w:marLeft w:val="0"/>
          <w:marRight w:val="0"/>
          <w:marTop w:val="0"/>
          <w:marBottom w:val="0"/>
          <w:divBdr>
            <w:top w:val="none" w:sz="0" w:space="0" w:color="auto"/>
            <w:left w:val="none" w:sz="0" w:space="0" w:color="auto"/>
            <w:bottom w:val="none" w:sz="0" w:space="0" w:color="auto"/>
            <w:right w:val="none" w:sz="0" w:space="0" w:color="auto"/>
          </w:divBdr>
          <w:divsChild>
            <w:div w:id="1797523660">
              <w:marLeft w:val="0"/>
              <w:marRight w:val="0"/>
              <w:marTop w:val="0"/>
              <w:marBottom w:val="0"/>
              <w:divBdr>
                <w:top w:val="none" w:sz="0" w:space="0" w:color="auto"/>
                <w:left w:val="none" w:sz="0" w:space="0" w:color="auto"/>
                <w:bottom w:val="none" w:sz="0" w:space="0" w:color="auto"/>
                <w:right w:val="none" w:sz="0" w:space="0" w:color="auto"/>
              </w:divBdr>
            </w:div>
          </w:divsChild>
        </w:div>
        <w:div w:id="898396196">
          <w:marLeft w:val="0"/>
          <w:marRight w:val="0"/>
          <w:marTop w:val="0"/>
          <w:marBottom w:val="0"/>
          <w:divBdr>
            <w:top w:val="none" w:sz="0" w:space="0" w:color="auto"/>
            <w:left w:val="none" w:sz="0" w:space="0" w:color="auto"/>
            <w:bottom w:val="none" w:sz="0" w:space="0" w:color="auto"/>
            <w:right w:val="none" w:sz="0" w:space="0" w:color="auto"/>
          </w:divBdr>
          <w:divsChild>
            <w:div w:id="266742842">
              <w:marLeft w:val="0"/>
              <w:marRight w:val="0"/>
              <w:marTop w:val="0"/>
              <w:marBottom w:val="0"/>
              <w:divBdr>
                <w:top w:val="none" w:sz="0" w:space="0" w:color="auto"/>
                <w:left w:val="none" w:sz="0" w:space="0" w:color="auto"/>
                <w:bottom w:val="none" w:sz="0" w:space="0" w:color="auto"/>
                <w:right w:val="none" w:sz="0" w:space="0" w:color="auto"/>
              </w:divBdr>
            </w:div>
          </w:divsChild>
        </w:div>
        <w:div w:id="131364154">
          <w:marLeft w:val="0"/>
          <w:marRight w:val="0"/>
          <w:marTop w:val="0"/>
          <w:marBottom w:val="0"/>
          <w:divBdr>
            <w:top w:val="none" w:sz="0" w:space="0" w:color="auto"/>
            <w:left w:val="none" w:sz="0" w:space="0" w:color="auto"/>
            <w:bottom w:val="none" w:sz="0" w:space="0" w:color="auto"/>
            <w:right w:val="none" w:sz="0" w:space="0" w:color="auto"/>
          </w:divBdr>
          <w:divsChild>
            <w:div w:id="1345086298">
              <w:marLeft w:val="0"/>
              <w:marRight w:val="0"/>
              <w:marTop w:val="0"/>
              <w:marBottom w:val="0"/>
              <w:divBdr>
                <w:top w:val="none" w:sz="0" w:space="0" w:color="auto"/>
                <w:left w:val="none" w:sz="0" w:space="0" w:color="auto"/>
                <w:bottom w:val="none" w:sz="0" w:space="0" w:color="auto"/>
                <w:right w:val="none" w:sz="0" w:space="0" w:color="auto"/>
              </w:divBdr>
            </w:div>
          </w:divsChild>
        </w:div>
        <w:div w:id="580873583">
          <w:marLeft w:val="0"/>
          <w:marRight w:val="0"/>
          <w:marTop w:val="0"/>
          <w:marBottom w:val="0"/>
          <w:divBdr>
            <w:top w:val="none" w:sz="0" w:space="0" w:color="auto"/>
            <w:left w:val="none" w:sz="0" w:space="0" w:color="auto"/>
            <w:bottom w:val="none" w:sz="0" w:space="0" w:color="auto"/>
            <w:right w:val="none" w:sz="0" w:space="0" w:color="auto"/>
          </w:divBdr>
          <w:divsChild>
            <w:div w:id="1305701608">
              <w:marLeft w:val="0"/>
              <w:marRight w:val="0"/>
              <w:marTop w:val="0"/>
              <w:marBottom w:val="0"/>
              <w:divBdr>
                <w:top w:val="none" w:sz="0" w:space="0" w:color="auto"/>
                <w:left w:val="none" w:sz="0" w:space="0" w:color="auto"/>
                <w:bottom w:val="none" w:sz="0" w:space="0" w:color="auto"/>
                <w:right w:val="none" w:sz="0" w:space="0" w:color="auto"/>
              </w:divBdr>
            </w:div>
          </w:divsChild>
        </w:div>
        <w:div w:id="632754113">
          <w:marLeft w:val="0"/>
          <w:marRight w:val="0"/>
          <w:marTop w:val="0"/>
          <w:marBottom w:val="0"/>
          <w:divBdr>
            <w:top w:val="none" w:sz="0" w:space="0" w:color="auto"/>
            <w:left w:val="none" w:sz="0" w:space="0" w:color="auto"/>
            <w:bottom w:val="none" w:sz="0" w:space="0" w:color="auto"/>
            <w:right w:val="none" w:sz="0" w:space="0" w:color="auto"/>
          </w:divBdr>
          <w:divsChild>
            <w:div w:id="1374189267">
              <w:marLeft w:val="0"/>
              <w:marRight w:val="0"/>
              <w:marTop w:val="0"/>
              <w:marBottom w:val="0"/>
              <w:divBdr>
                <w:top w:val="none" w:sz="0" w:space="0" w:color="auto"/>
                <w:left w:val="none" w:sz="0" w:space="0" w:color="auto"/>
                <w:bottom w:val="none" w:sz="0" w:space="0" w:color="auto"/>
                <w:right w:val="none" w:sz="0" w:space="0" w:color="auto"/>
              </w:divBdr>
            </w:div>
          </w:divsChild>
        </w:div>
        <w:div w:id="712966576">
          <w:marLeft w:val="0"/>
          <w:marRight w:val="0"/>
          <w:marTop w:val="0"/>
          <w:marBottom w:val="0"/>
          <w:divBdr>
            <w:top w:val="none" w:sz="0" w:space="0" w:color="auto"/>
            <w:left w:val="none" w:sz="0" w:space="0" w:color="auto"/>
            <w:bottom w:val="none" w:sz="0" w:space="0" w:color="auto"/>
            <w:right w:val="none" w:sz="0" w:space="0" w:color="auto"/>
          </w:divBdr>
          <w:divsChild>
            <w:div w:id="2080705725">
              <w:marLeft w:val="0"/>
              <w:marRight w:val="0"/>
              <w:marTop w:val="0"/>
              <w:marBottom w:val="0"/>
              <w:divBdr>
                <w:top w:val="none" w:sz="0" w:space="0" w:color="auto"/>
                <w:left w:val="none" w:sz="0" w:space="0" w:color="auto"/>
                <w:bottom w:val="none" w:sz="0" w:space="0" w:color="auto"/>
                <w:right w:val="none" w:sz="0" w:space="0" w:color="auto"/>
              </w:divBdr>
            </w:div>
          </w:divsChild>
        </w:div>
        <w:div w:id="1814523828">
          <w:marLeft w:val="0"/>
          <w:marRight w:val="0"/>
          <w:marTop w:val="0"/>
          <w:marBottom w:val="0"/>
          <w:divBdr>
            <w:top w:val="none" w:sz="0" w:space="0" w:color="auto"/>
            <w:left w:val="none" w:sz="0" w:space="0" w:color="auto"/>
            <w:bottom w:val="none" w:sz="0" w:space="0" w:color="auto"/>
            <w:right w:val="none" w:sz="0" w:space="0" w:color="auto"/>
          </w:divBdr>
          <w:divsChild>
            <w:div w:id="1160345157">
              <w:marLeft w:val="0"/>
              <w:marRight w:val="0"/>
              <w:marTop w:val="0"/>
              <w:marBottom w:val="0"/>
              <w:divBdr>
                <w:top w:val="none" w:sz="0" w:space="0" w:color="auto"/>
                <w:left w:val="none" w:sz="0" w:space="0" w:color="auto"/>
                <w:bottom w:val="none" w:sz="0" w:space="0" w:color="auto"/>
                <w:right w:val="none" w:sz="0" w:space="0" w:color="auto"/>
              </w:divBdr>
            </w:div>
          </w:divsChild>
        </w:div>
        <w:div w:id="278687548">
          <w:marLeft w:val="0"/>
          <w:marRight w:val="0"/>
          <w:marTop w:val="0"/>
          <w:marBottom w:val="0"/>
          <w:divBdr>
            <w:top w:val="none" w:sz="0" w:space="0" w:color="auto"/>
            <w:left w:val="none" w:sz="0" w:space="0" w:color="auto"/>
            <w:bottom w:val="none" w:sz="0" w:space="0" w:color="auto"/>
            <w:right w:val="none" w:sz="0" w:space="0" w:color="auto"/>
          </w:divBdr>
          <w:divsChild>
            <w:div w:id="181148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09033">
      <w:bodyDiv w:val="1"/>
      <w:marLeft w:val="0"/>
      <w:marRight w:val="0"/>
      <w:marTop w:val="0"/>
      <w:marBottom w:val="0"/>
      <w:divBdr>
        <w:top w:val="none" w:sz="0" w:space="0" w:color="auto"/>
        <w:left w:val="none" w:sz="0" w:space="0" w:color="auto"/>
        <w:bottom w:val="none" w:sz="0" w:space="0" w:color="auto"/>
        <w:right w:val="none" w:sz="0" w:space="0" w:color="auto"/>
      </w:divBdr>
      <w:divsChild>
        <w:div w:id="854418018">
          <w:marLeft w:val="0"/>
          <w:marRight w:val="0"/>
          <w:marTop w:val="0"/>
          <w:marBottom w:val="0"/>
          <w:divBdr>
            <w:top w:val="none" w:sz="0" w:space="0" w:color="auto"/>
            <w:left w:val="none" w:sz="0" w:space="0" w:color="auto"/>
            <w:bottom w:val="none" w:sz="0" w:space="0" w:color="auto"/>
            <w:right w:val="none" w:sz="0" w:space="0" w:color="auto"/>
          </w:divBdr>
          <w:divsChild>
            <w:div w:id="851845787">
              <w:marLeft w:val="0"/>
              <w:marRight w:val="0"/>
              <w:marTop w:val="0"/>
              <w:marBottom w:val="0"/>
              <w:divBdr>
                <w:top w:val="none" w:sz="0" w:space="0" w:color="auto"/>
                <w:left w:val="none" w:sz="0" w:space="0" w:color="auto"/>
                <w:bottom w:val="none" w:sz="0" w:space="0" w:color="auto"/>
                <w:right w:val="none" w:sz="0" w:space="0" w:color="auto"/>
              </w:divBdr>
            </w:div>
          </w:divsChild>
        </w:div>
        <w:div w:id="1133264">
          <w:marLeft w:val="0"/>
          <w:marRight w:val="0"/>
          <w:marTop w:val="0"/>
          <w:marBottom w:val="0"/>
          <w:divBdr>
            <w:top w:val="none" w:sz="0" w:space="0" w:color="auto"/>
            <w:left w:val="none" w:sz="0" w:space="0" w:color="auto"/>
            <w:bottom w:val="none" w:sz="0" w:space="0" w:color="auto"/>
            <w:right w:val="none" w:sz="0" w:space="0" w:color="auto"/>
          </w:divBdr>
          <w:divsChild>
            <w:div w:id="2022470270">
              <w:marLeft w:val="0"/>
              <w:marRight w:val="0"/>
              <w:marTop w:val="0"/>
              <w:marBottom w:val="0"/>
              <w:divBdr>
                <w:top w:val="none" w:sz="0" w:space="0" w:color="auto"/>
                <w:left w:val="none" w:sz="0" w:space="0" w:color="auto"/>
                <w:bottom w:val="none" w:sz="0" w:space="0" w:color="auto"/>
                <w:right w:val="none" w:sz="0" w:space="0" w:color="auto"/>
              </w:divBdr>
            </w:div>
          </w:divsChild>
        </w:div>
        <w:div w:id="1009528610">
          <w:marLeft w:val="0"/>
          <w:marRight w:val="0"/>
          <w:marTop w:val="0"/>
          <w:marBottom w:val="0"/>
          <w:divBdr>
            <w:top w:val="none" w:sz="0" w:space="0" w:color="auto"/>
            <w:left w:val="none" w:sz="0" w:space="0" w:color="auto"/>
            <w:bottom w:val="none" w:sz="0" w:space="0" w:color="auto"/>
            <w:right w:val="none" w:sz="0" w:space="0" w:color="auto"/>
          </w:divBdr>
          <w:divsChild>
            <w:div w:id="604385812">
              <w:marLeft w:val="0"/>
              <w:marRight w:val="0"/>
              <w:marTop w:val="0"/>
              <w:marBottom w:val="0"/>
              <w:divBdr>
                <w:top w:val="none" w:sz="0" w:space="0" w:color="auto"/>
                <w:left w:val="none" w:sz="0" w:space="0" w:color="auto"/>
                <w:bottom w:val="none" w:sz="0" w:space="0" w:color="auto"/>
                <w:right w:val="none" w:sz="0" w:space="0" w:color="auto"/>
              </w:divBdr>
            </w:div>
          </w:divsChild>
        </w:div>
        <w:div w:id="438186801">
          <w:marLeft w:val="0"/>
          <w:marRight w:val="0"/>
          <w:marTop w:val="0"/>
          <w:marBottom w:val="0"/>
          <w:divBdr>
            <w:top w:val="none" w:sz="0" w:space="0" w:color="auto"/>
            <w:left w:val="none" w:sz="0" w:space="0" w:color="auto"/>
            <w:bottom w:val="none" w:sz="0" w:space="0" w:color="auto"/>
            <w:right w:val="none" w:sz="0" w:space="0" w:color="auto"/>
          </w:divBdr>
          <w:divsChild>
            <w:div w:id="874925509">
              <w:marLeft w:val="0"/>
              <w:marRight w:val="0"/>
              <w:marTop w:val="0"/>
              <w:marBottom w:val="0"/>
              <w:divBdr>
                <w:top w:val="none" w:sz="0" w:space="0" w:color="auto"/>
                <w:left w:val="none" w:sz="0" w:space="0" w:color="auto"/>
                <w:bottom w:val="none" w:sz="0" w:space="0" w:color="auto"/>
                <w:right w:val="none" w:sz="0" w:space="0" w:color="auto"/>
              </w:divBdr>
            </w:div>
          </w:divsChild>
        </w:div>
        <w:div w:id="573248563">
          <w:marLeft w:val="0"/>
          <w:marRight w:val="0"/>
          <w:marTop w:val="0"/>
          <w:marBottom w:val="0"/>
          <w:divBdr>
            <w:top w:val="none" w:sz="0" w:space="0" w:color="auto"/>
            <w:left w:val="none" w:sz="0" w:space="0" w:color="auto"/>
            <w:bottom w:val="none" w:sz="0" w:space="0" w:color="auto"/>
            <w:right w:val="none" w:sz="0" w:space="0" w:color="auto"/>
          </w:divBdr>
          <w:divsChild>
            <w:div w:id="19122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49422">
      <w:bodyDiv w:val="1"/>
      <w:marLeft w:val="0"/>
      <w:marRight w:val="0"/>
      <w:marTop w:val="0"/>
      <w:marBottom w:val="0"/>
      <w:divBdr>
        <w:top w:val="none" w:sz="0" w:space="0" w:color="auto"/>
        <w:left w:val="none" w:sz="0" w:space="0" w:color="auto"/>
        <w:bottom w:val="none" w:sz="0" w:space="0" w:color="auto"/>
        <w:right w:val="none" w:sz="0" w:space="0" w:color="auto"/>
      </w:divBdr>
      <w:divsChild>
        <w:div w:id="1918897637">
          <w:marLeft w:val="0"/>
          <w:marRight w:val="0"/>
          <w:marTop w:val="0"/>
          <w:marBottom w:val="0"/>
          <w:divBdr>
            <w:top w:val="none" w:sz="0" w:space="0" w:color="auto"/>
            <w:left w:val="none" w:sz="0" w:space="0" w:color="auto"/>
            <w:bottom w:val="none" w:sz="0" w:space="0" w:color="auto"/>
            <w:right w:val="none" w:sz="0" w:space="0" w:color="auto"/>
          </w:divBdr>
          <w:divsChild>
            <w:div w:id="1246379889">
              <w:marLeft w:val="0"/>
              <w:marRight w:val="0"/>
              <w:marTop w:val="0"/>
              <w:marBottom w:val="0"/>
              <w:divBdr>
                <w:top w:val="none" w:sz="0" w:space="0" w:color="auto"/>
                <w:left w:val="none" w:sz="0" w:space="0" w:color="auto"/>
                <w:bottom w:val="none" w:sz="0" w:space="0" w:color="auto"/>
                <w:right w:val="none" w:sz="0" w:space="0" w:color="auto"/>
              </w:divBdr>
            </w:div>
          </w:divsChild>
        </w:div>
        <w:div w:id="1782800630">
          <w:marLeft w:val="0"/>
          <w:marRight w:val="0"/>
          <w:marTop w:val="0"/>
          <w:marBottom w:val="0"/>
          <w:divBdr>
            <w:top w:val="none" w:sz="0" w:space="0" w:color="auto"/>
            <w:left w:val="none" w:sz="0" w:space="0" w:color="auto"/>
            <w:bottom w:val="none" w:sz="0" w:space="0" w:color="auto"/>
            <w:right w:val="none" w:sz="0" w:space="0" w:color="auto"/>
          </w:divBdr>
          <w:divsChild>
            <w:div w:id="100926173">
              <w:marLeft w:val="0"/>
              <w:marRight w:val="0"/>
              <w:marTop w:val="0"/>
              <w:marBottom w:val="0"/>
              <w:divBdr>
                <w:top w:val="none" w:sz="0" w:space="0" w:color="auto"/>
                <w:left w:val="none" w:sz="0" w:space="0" w:color="auto"/>
                <w:bottom w:val="none" w:sz="0" w:space="0" w:color="auto"/>
                <w:right w:val="none" w:sz="0" w:space="0" w:color="auto"/>
              </w:divBdr>
            </w:div>
          </w:divsChild>
        </w:div>
        <w:div w:id="860749945">
          <w:marLeft w:val="0"/>
          <w:marRight w:val="0"/>
          <w:marTop w:val="0"/>
          <w:marBottom w:val="0"/>
          <w:divBdr>
            <w:top w:val="none" w:sz="0" w:space="0" w:color="auto"/>
            <w:left w:val="none" w:sz="0" w:space="0" w:color="auto"/>
            <w:bottom w:val="none" w:sz="0" w:space="0" w:color="auto"/>
            <w:right w:val="none" w:sz="0" w:space="0" w:color="auto"/>
          </w:divBdr>
          <w:divsChild>
            <w:div w:id="1650591636">
              <w:marLeft w:val="0"/>
              <w:marRight w:val="0"/>
              <w:marTop w:val="0"/>
              <w:marBottom w:val="0"/>
              <w:divBdr>
                <w:top w:val="none" w:sz="0" w:space="0" w:color="auto"/>
                <w:left w:val="none" w:sz="0" w:space="0" w:color="auto"/>
                <w:bottom w:val="none" w:sz="0" w:space="0" w:color="auto"/>
                <w:right w:val="none" w:sz="0" w:space="0" w:color="auto"/>
              </w:divBdr>
            </w:div>
          </w:divsChild>
        </w:div>
        <w:div w:id="1259409524">
          <w:marLeft w:val="0"/>
          <w:marRight w:val="0"/>
          <w:marTop w:val="0"/>
          <w:marBottom w:val="0"/>
          <w:divBdr>
            <w:top w:val="none" w:sz="0" w:space="0" w:color="auto"/>
            <w:left w:val="none" w:sz="0" w:space="0" w:color="auto"/>
            <w:bottom w:val="none" w:sz="0" w:space="0" w:color="auto"/>
            <w:right w:val="none" w:sz="0" w:space="0" w:color="auto"/>
          </w:divBdr>
          <w:divsChild>
            <w:div w:id="942104544">
              <w:marLeft w:val="0"/>
              <w:marRight w:val="0"/>
              <w:marTop w:val="0"/>
              <w:marBottom w:val="0"/>
              <w:divBdr>
                <w:top w:val="none" w:sz="0" w:space="0" w:color="auto"/>
                <w:left w:val="none" w:sz="0" w:space="0" w:color="auto"/>
                <w:bottom w:val="none" w:sz="0" w:space="0" w:color="auto"/>
                <w:right w:val="none" w:sz="0" w:space="0" w:color="auto"/>
              </w:divBdr>
            </w:div>
          </w:divsChild>
        </w:div>
        <w:div w:id="1147820583">
          <w:marLeft w:val="0"/>
          <w:marRight w:val="0"/>
          <w:marTop w:val="0"/>
          <w:marBottom w:val="0"/>
          <w:divBdr>
            <w:top w:val="none" w:sz="0" w:space="0" w:color="auto"/>
            <w:left w:val="none" w:sz="0" w:space="0" w:color="auto"/>
            <w:bottom w:val="none" w:sz="0" w:space="0" w:color="auto"/>
            <w:right w:val="none" w:sz="0" w:space="0" w:color="auto"/>
          </w:divBdr>
          <w:divsChild>
            <w:div w:id="1179346062">
              <w:marLeft w:val="0"/>
              <w:marRight w:val="0"/>
              <w:marTop w:val="0"/>
              <w:marBottom w:val="0"/>
              <w:divBdr>
                <w:top w:val="none" w:sz="0" w:space="0" w:color="auto"/>
                <w:left w:val="none" w:sz="0" w:space="0" w:color="auto"/>
                <w:bottom w:val="none" w:sz="0" w:space="0" w:color="auto"/>
                <w:right w:val="none" w:sz="0" w:space="0" w:color="auto"/>
              </w:divBdr>
            </w:div>
          </w:divsChild>
        </w:div>
        <w:div w:id="1741561412">
          <w:marLeft w:val="0"/>
          <w:marRight w:val="0"/>
          <w:marTop w:val="0"/>
          <w:marBottom w:val="0"/>
          <w:divBdr>
            <w:top w:val="none" w:sz="0" w:space="0" w:color="auto"/>
            <w:left w:val="none" w:sz="0" w:space="0" w:color="auto"/>
            <w:bottom w:val="none" w:sz="0" w:space="0" w:color="auto"/>
            <w:right w:val="none" w:sz="0" w:space="0" w:color="auto"/>
          </w:divBdr>
          <w:divsChild>
            <w:div w:id="592932851">
              <w:marLeft w:val="0"/>
              <w:marRight w:val="0"/>
              <w:marTop w:val="0"/>
              <w:marBottom w:val="0"/>
              <w:divBdr>
                <w:top w:val="none" w:sz="0" w:space="0" w:color="auto"/>
                <w:left w:val="none" w:sz="0" w:space="0" w:color="auto"/>
                <w:bottom w:val="none" w:sz="0" w:space="0" w:color="auto"/>
                <w:right w:val="none" w:sz="0" w:space="0" w:color="auto"/>
              </w:divBdr>
            </w:div>
          </w:divsChild>
        </w:div>
        <w:div w:id="858085997">
          <w:marLeft w:val="0"/>
          <w:marRight w:val="0"/>
          <w:marTop w:val="0"/>
          <w:marBottom w:val="0"/>
          <w:divBdr>
            <w:top w:val="none" w:sz="0" w:space="0" w:color="auto"/>
            <w:left w:val="none" w:sz="0" w:space="0" w:color="auto"/>
            <w:bottom w:val="none" w:sz="0" w:space="0" w:color="auto"/>
            <w:right w:val="none" w:sz="0" w:space="0" w:color="auto"/>
          </w:divBdr>
          <w:divsChild>
            <w:div w:id="762796296">
              <w:marLeft w:val="0"/>
              <w:marRight w:val="0"/>
              <w:marTop w:val="0"/>
              <w:marBottom w:val="0"/>
              <w:divBdr>
                <w:top w:val="none" w:sz="0" w:space="0" w:color="auto"/>
                <w:left w:val="none" w:sz="0" w:space="0" w:color="auto"/>
                <w:bottom w:val="none" w:sz="0" w:space="0" w:color="auto"/>
                <w:right w:val="none" w:sz="0" w:space="0" w:color="auto"/>
              </w:divBdr>
            </w:div>
          </w:divsChild>
        </w:div>
        <w:div w:id="1002388449">
          <w:marLeft w:val="0"/>
          <w:marRight w:val="0"/>
          <w:marTop w:val="0"/>
          <w:marBottom w:val="0"/>
          <w:divBdr>
            <w:top w:val="none" w:sz="0" w:space="0" w:color="auto"/>
            <w:left w:val="none" w:sz="0" w:space="0" w:color="auto"/>
            <w:bottom w:val="none" w:sz="0" w:space="0" w:color="auto"/>
            <w:right w:val="none" w:sz="0" w:space="0" w:color="auto"/>
          </w:divBdr>
          <w:divsChild>
            <w:div w:id="704670899">
              <w:marLeft w:val="0"/>
              <w:marRight w:val="0"/>
              <w:marTop w:val="0"/>
              <w:marBottom w:val="0"/>
              <w:divBdr>
                <w:top w:val="none" w:sz="0" w:space="0" w:color="auto"/>
                <w:left w:val="none" w:sz="0" w:space="0" w:color="auto"/>
                <w:bottom w:val="none" w:sz="0" w:space="0" w:color="auto"/>
                <w:right w:val="none" w:sz="0" w:space="0" w:color="auto"/>
              </w:divBdr>
            </w:div>
          </w:divsChild>
        </w:div>
        <w:div w:id="1942101405">
          <w:marLeft w:val="0"/>
          <w:marRight w:val="0"/>
          <w:marTop w:val="0"/>
          <w:marBottom w:val="0"/>
          <w:divBdr>
            <w:top w:val="none" w:sz="0" w:space="0" w:color="auto"/>
            <w:left w:val="none" w:sz="0" w:space="0" w:color="auto"/>
            <w:bottom w:val="none" w:sz="0" w:space="0" w:color="auto"/>
            <w:right w:val="none" w:sz="0" w:space="0" w:color="auto"/>
          </w:divBdr>
          <w:divsChild>
            <w:div w:id="931206936">
              <w:marLeft w:val="0"/>
              <w:marRight w:val="0"/>
              <w:marTop w:val="0"/>
              <w:marBottom w:val="0"/>
              <w:divBdr>
                <w:top w:val="none" w:sz="0" w:space="0" w:color="auto"/>
                <w:left w:val="none" w:sz="0" w:space="0" w:color="auto"/>
                <w:bottom w:val="none" w:sz="0" w:space="0" w:color="auto"/>
                <w:right w:val="none" w:sz="0" w:space="0" w:color="auto"/>
              </w:divBdr>
            </w:div>
          </w:divsChild>
        </w:div>
        <w:div w:id="535657475">
          <w:marLeft w:val="0"/>
          <w:marRight w:val="0"/>
          <w:marTop w:val="0"/>
          <w:marBottom w:val="0"/>
          <w:divBdr>
            <w:top w:val="none" w:sz="0" w:space="0" w:color="auto"/>
            <w:left w:val="none" w:sz="0" w:space="0" w:color="auto"/>
            <w:bottom w:val="none" w:sz="0" w:space="0" w:color="auto"/>
            <w:right w:val="none" w:sz="0" w:space="0" w:color="auto"/>
          </w:divBdr>
          <w:divsChild>
            <w:div w:id="656571398">
              <w:marLeft w:val="0"/>
              <w:marRight w:val="0"/>
              <w:marTop w:val="0"/>
              <w:marBottom w:val="0"/>
              <w:divBdr>
                <w:top w:val="none" w:sz="0" w:space="0" w:color="auto"/>
                <w:left w:val="none" w:sz="0" w:space="0" w:color="auto"/>
                <w:bottom w:val="none" w:sz="0" w:space="0" w:color="auto"/>
                <w:right w:val="none" w:sz="0" w:space="0" w:color="auto"/>
              </w:divBdr>
            </w:div>
          </w:divsChild>
        </w:div>
        <w:div w:id="575095265">
          <w:marLeft w:val="0"/>
          <w:marRight w:val="0"/>
          <w:marTop w:val="0"/>
          <w:marBottom w:val="0"/>
          <w:divBdr>
            <w:top w:val="none" w:sz="0" w:space="0" w:color="auto"/>
            <w:left w:val="none" w:sz="0" w:space="0" w:color="auto"/>
            <w:bottom w:val="none" w:sz="0" w:space="0" w:color="auto"/>
            <w:right w:val="none" w:sz="0" w:space="0" w:color="auto"/>
          </w:divBdr>
          <w:divsChild>
            <w:div w:id="493911056">
              <w:marLeft w:val="0"/>
              <w:marRight w:val="0"/>
              <w:marTop w:val="0"/>
              <w:marBottom w:val="0"/>
              <w:divBdr>
                <w:top w:val="none" w:sz="0" w:space="0" w:color="auto"/>
                <w:left w:val="none" w:sz="0" w:space="0" w:color="auto"/>
                <w:bottom w:val="none" w:sz="0" w:space="0" w:color="auto"/>
                <w:right w:val="none" w:sz="0" w:space="0" w:color="auto"/>
              </w:divBdr>
            </w:div>
          </w:divsChild>
        </w:div>
        <w:div w:id="1635717860">
          <w:marLeft w:val="0"/>
          <w:marRight w:val="0"/>
          <w:marTop w:val="0"/>
          <w:marBottom w:val="0"/>
          <w:divBdr>
            <w:top w:val="none" w:sz="0" w:space="0" w:color="auto"/>
            <w:left w:val="none" w:sz="0" w:space="0" w:color="auto"/>
            <w:bottom w:val="none" w:sz="0" w:space="0" w:color="auto"/>
            <w:right w:val="none" w:sz="0" w:space="0" w:color="auto"/>
          </w:divBdr>
          <w:divsChild>
            <w:div w:id="1866401655">
              <w:marLeft w:val="0"/>
              <w:marRight w:val="0"/>
              <w:marTop w:val="0"/>
              <w:marBottom w:val="0"/>
              <w:divBdr>
                <w:top w:val="none" w:sz="0" w:space="0" w:color="auto"/>
                <w:left w:val="none" w:sz="0" w:space="0" w:color="auto"/>
                <w:bottom w:val="none" w:sz="0" w:space="0" w:color="auto"/>
                <w:right w:val="none" w:sz="0" w:space="0" w:color="auto"/>
              </w:divBdr>
            </w:div>
          </w:divsChild>
        </w:div>
        <w:div w:id="655843354">
          <w:marLeft w:val="0"/>
          <w:marRight w:val="0"/>
          <w:marTop w:val="0"/>
          <w:marBottom w:val="0"/>
          <w:divBdr>
            <w:top w:val="none" w:sz="0" w:space="0" w:color="auto"/>
            <w:left w:val="none" w:sz="0" w:space="0" w:color="auto"/>
            <w:bottom w:val="none" w:sz="0" w:space="0" w:color="auto"/>
            <w:right w:val="none" w:sz="0" w:space="0" w:color="auto"/>
          </w:divBdr>
          <w:divsChild>
            <w:div w:id="1260797187">
              <w:marLeft w:val="0"/>
              <w:marRight w:val="0"/>
              <w:marTop w:val="0"/>
              <w:marBottom w:val="0"/>
              <w:divBdr>
                <w:top w:val="none" w:sz="0" w:space="0" w:color="auto"/>
                <w:left w:val="none" w:sz="0" w:space="0" w:color="auto"/>
                <w:bottom w:val="none" w:sz="0" w:space="0" w:color="auto"/>
                <w:right w:val="none" w:sz="0" w:space="0" w:color="auto"/>
              </w:divBdr>
            </w:div>
          </w:divsChild>
        </w:div>
        <w:div w:id="1356157786">
          <w:marLeft w:val="0"/>
          <w:marRight w:val="0"/>
          <w:marTop w:val="0"/>
          <w:marBottom w:val="0"/>
          <w:divBdr>
            <w:top w:val="none" w:sz="0" w:space="0" w:color="auto"/>
            <w:left w:val="none" w:sz="0" w:space="0" w:color="auto"/>
            <w:bottom w:val="none" w:sz="0" w:space="0" w:color="auto"/>
            <w:right w:val="none" w:sz="0" w:space="0" w:color="auto"/>
          </w:divBdr>
          <w:divsChild>
            <w:div w:id="2064015209">
              <w:marLeft w:val="0"/>
              <w:marRight w:val="0"/>
              <w:marTop w:val="0"/>
              <w:marBottom w:val="0"/>
              <w:divBdr>
                <w:top w:val="none" w:sz="0" w:space="0" w:color="auto"/>
                <w:left w:val="none" w:sz="0" w:space="0" w:color="auto"/>
                <w:bottom w:val="none" w:sz="0" w:space="0" w:color="auto"/>
                <w:right w:val="none" w:sz="0" w:space="0" w:color="auto"/>
              </w:divBdr>
            </w:div>
          </w:divsChild>
        </w:div>
        <w:div w:id="22559333">
          <w:marLeft w:val="0"/>
          <w:marRight w:val="0"/>
          <w:marTop w:val="0"/>
          <w:marBottom w:val="0"/>
          <w:divBdr>
            <w:top w:val="none" w:sz="0" w:space="0" w:color="auto"/>
            <w:left w:val="none" w:sz="0" w:space="0" w:color="auto"/>
            <w:bottom w:val="none" w:sz="0" w:space="0" w:color="auto"/>
            <w:right w:val="none" w:sz="0" w:space="0" w:color="auto"/>
          </w:divBdr>
          <w:divsChild>
            <w:div w:id="1105854858">
              <w:marLeft w:val="0"/>
              <w:marRight w:val="0"/>
              <w:marTop w:val="0"/>
              <w:marBottom w:val="0"/>
              <w:divBdr>
                <w:top w:val="none" w:sz="0" w:space="0" w:color="auto"/>
                <w:left w:val="none" w:sz="0" w:space="0" w:color="auto"/>
                <w:bottom w:val="none" w:sz="0" w:space="0" w:color="auto"/>
                <w:right w:val="none" w:sz="0" w:space="0" w:color="auto"/>
              </w:divBdr>
            </w:div>
          </w:divsChild>
        </w:div>
        <w:div w:id="1994329571">
          <w:marLeft w:val="0"/>
          <w:marRight w:val="0"/>
          <w:marTop w:val="0"/>
          <w:marBottom w:val="0"/>
          <w:divBdr>
            <w:top w:val="none" w:sz="0" w:space="0" w:color="auto"/>
            <w:left w:val="none" w:sz="0" w:space="0" w:color="auto"/>
            <w:bottom w:val="none" w:sz="0" w:space="0" w:color="auto"/>
            <w:right w:val="none" w:sz="0" w:space="0" w:color="auto"/>
          </w:divBdr>
          <w:divsChild>
            <w:div w:id="1433015811">
              <w:marLeft w:val="0"/>
              <w:marRight w:val="0"/>
              <w:marTop w:val="0"/>
              <w:marBottom w:val="0"/>
              <w:divBdr>
                <w:top w:val="none" w:sz="0" w:space="0" w:color="auto"/>
                <w:left w:val="none" w:sz="0" w:space="0" w:color="auto"/>
                <w:bottom w:val="none" w:sz="0" w:space="0" w:color="auto"/>
                <w:right w:val="none" w:sz="0" w:space="0" w:color="auto"/>
              </w:divBdr>
            </w:div>
          </w:divsChild>
        </w:div>
        <w:div w:id="657222668">
          <w:marLeft w:val="0"/>
          <w:marRight w:val="0"/>
          <w:marTop w:val="0"/>
          <w:marBottom w:val="0"/>
          <w:divBdr>
            <w:top w:val="none" w:sz="0" w:space="0" w:color="auto"/>
            <w:left w:val="none" w:sz="0" w:space="0" w:color="auto"/>
            <w:bottom w:val="none" w:sz="0" w:space="0" w:color="auto"/>
            <w:right w:val="none" w:sz="0" w:space="0" w:color="auto"/>
          </w:divBdr>
          <w:divsChild>
            <w:div w:id="938416781">
              <w:marLeft w:val="0"/>
              <w:marRight w:val="0"/>
              <w:marTop w:val="0"/>
              <w:marBottom w:val="0"/>
              <w:divBdr>
                <w:top w:val="none" w:sz="0" w:space="0" w:color="auto"/>
                <w:left w:val="none" w:sz="0" w:space="0" w:color="auto"/>
                <w:bottom w:val="none" w:sz="0" w:space="0" w:color="auto"/>
                <w:right w:val="none" w:sz="0" w:space="0" w:color="auto"/>
              </w:divBdr>
            </w:div>
          </w:divsChild>
        </w:div>
        <w:div w:id="1613004715">
          <w:marLeft w:val="0"/>
          <w:marRight w:val="0"/>
          <w:marTop w:val="0"/>
          <w:marBottom w:val="0"/>
          <w:divBdr>
            <w:top w:val="none" w:sz="0" w:space="0" w:color="auto"/>
            <w:left w:val="none" w:sz="0" w:space="0" w:color="auto"/>
            <w:bottom w:val="none" w:sz="0" w:space="0" w:color="auto"/>
            <w:right w:val="none" w:sz="0" w:space="0" w:color="auto"/>
          </w:divBdr>
          <w:divsChild>
            <w:div w:id="974988566">
              <w:marLeft w:val="0"/>
              <w:marRight w:val="0"/>
              <w:marTop w:val="0"/>
              <w:marBottom w:val="0"/>
              <w:divBdr>
                <w:top w:val="none" w:sz="0" w:space="0" w:color="auto"/>
                <w:left w:val="none" w:sz="0" w:space="0" w:color="auto"/>
                <w:bottom w:val="none" w:sz="0" w:space="0" w:color="auto"/>
                <w:right w:val="none" w:sz="0" w:space="0" w:color="auto"/>
              </w:divBdr>
            </w:div>
          </w:divsChild>
        </w:div>
        <w:div w:id="1214078276">
          <w:marLeft w:val="0"/>
          <w:marRight w:val="0"/>
          <w:marTop w:val="0"/>
          <w:marBottom w:val="0"/>
          <w:divBdr>
            <w:top w:val="none" w:sz="0" w:space="0" w:color="auto"/>
            <w:left w:val="none" w:sz="0" w:space="0" w:color="auto"/>
            <w:bottom w:val="none" w:sz="0" w:space="0" w:color="auto"/>
            <w:right w:val="none" w:sz="0" w:space="0" w:color="auto"/>
          </w:divBdr>
          <w:divsChild>
            <w:div w:id="2114395467">
              <w:marLeft w:val="0"/>
              <w:marRight w:val="0"/>
              <w:marTop w:val="0"/>
              <w:marBottom w:val="0"/>
              <w:divBdr>
                <w:top w:val="none" w:sz="0" w:space="0" w:color="auto"/>
                <w:left w:val="none" w:sz="0" w:space="0" w:color="auto"/>
                <w:bottom w:val="none" w:sz="0" w:space="0" w:color="auto"/>
                <w:right w:val="none" w:sz="0" w:space="0" w:color="auto"/>
              </w:divBdr>
            </w:div>
          </w:divsChild>
        </w:div>
        <w:div w:id="551313311">
          <w:marLeft w:val="0"/>
          <w:marRight w:val="0"/>
          <w:marTop w:val="0"/>
          <w:marBottom w:val="0"/>
          <w:divBdr>
            <w:top w:val="none" w:sz="0" w:space="0" w:color="auto"/>
            <w:left w:val="none" w:sz="0" w:space="0" w:color="auto"/>
            <w:bottom w:val="none" w:sz="0" w:space="0" w:color="auto"/>
            <w:right w:val="none" w:sz="0" w:space="0" w:color="auto"/>
          </w:divBdr>
          <w:divsChild>
            <w:div w:id="175702794">
              <w:marLeft w:val="0"/>
              <w:marRight w:val="0"/>
              <w:marTop w:val="0"/>
              <w:marBottom w:val="0"/>
              <w:divBdr>
                <w:top w:val="none" w:sz="0" w:space="0" w:color="auto"/>
                <w:left w:val="none" w:sz="0" w:space="0" w:color="auto"/>
                <w:bottom w:val="none" w:sz="0" w:space="0" w:color="auto"/>
                <w:right w:val="none" w:sz="0" w:space="0" w:color="auto"/>
              </w:divBdr>
            </w:div>
          </w:divsChild>
        </w:div>
        <w:div w:id="89619015">
          <w:marLeft w:val="0"/>
          <w:marRight w:val="0"/>
          <w:marTop w:val="0"/>
          <w:marBottom w:val="0"/>
          <w:divBdr>
            <w:top w:val="none" w:sz="0" w:space="0" w:color="auto"/>
            <w:left w:val="none" w:sz="0" w:space="0" w:color="auto"/>
            <w:bottom w:val="none" w:sz="0" w:space="0" w:color="auto"/>
            <w:right w:val="none" w:sz="0" w:space="0" w:color="auto"/>
          </w:divBdr>
          <w:divsChild>
            <w:div w:id="1887452434">
              <w:marLeft w:val="0"/>
              <w:marRight w:val="0"/>
              <w:marTop w:val="0"/>
              <w:marBottom w:val="0"/>
              <w:divBdr>
                <w:top w:val="none" w:sz="0" w:space="0" w:color="auto"/>
                <w:left w:val="none" w:sz="0" w:space="0" w:color="auto"/>
                <w:bottom w:val="none" w:sz="0" w:space="0" w:color="auto"/>
                <w:right w:val="none" w:sz="0" w:space="0" w:color="auto"/>
              </w:divBdr>
            </w:div>
          </w:divsChild>
        </w:div>
        <w:div w:id="1367095915">
          <w:marLeft w:val="0"/>
          <w:marRight w:val="0"/>
          <w:marTop w:val="0"/>
          <w:marBottom w:val="0"/>
          <w:divBdr>
            <w:top w:val="none" w:sz="0" w:space="0" w:color="auto"/>
            <w:left w:val="none" w:sz="0" w:space="0" w:color="auto"/>
            <w:bottom w:val="none" w:sz="0" w:space="0" w:color="auto"/>
            <w:right w:val="none" w:sz="0" w:space="0" w:color="auto"/>
          </w:divBdr>
          <w:divsChild>
            <w:div w:id="634336612">
              <w:marLeft w:val="0"/>
              <w:marRight w:val="0"/>
              <w:marTop w:val="0"/>
              <w:marBottom w:val="0"/>
              <w:divBdr>
                <w:top w:val="none" w:sz="0" w:space="0" w:color="auto"/>
                <w:left w:val="none" w:sz="0" w:space="0" w:color="auto"/>
                <w:bottom w:val="none" w:sz="0" w:space="0" w:color="auto"/>
                <w:right w:val="none" w:sz="0" w:space="0" w:color="auto"/>
              </w:divBdr>
            </w:div>
          </w:divsChild>
        </w:div>
        <w:div w:id="1637492425">
          <w:marLeft w:val="0"/>
          <w:marRight w:val="0"/>
          <w:marTop w:val="0"/>
          <w:marBottom w:val="0"/>
          <w:divBdr>
            <w:top w:val="none" w:sz="0" w:space="0" w:color="auto"/>
            <w:left w:val="none" w:sz="0" w:space="0" w:color="auto"/>
            <w:bottom w:val="none" w:sz="0" w:space="0" w:color="auto"/>
            <w:right w:val="none" w:sz="0" w:space="0" w:color="auto"/>
          </w:divBdr>
          <w:divsChild>
            <w:div w:id="937099944">
              <w:marLeft w:val="0"/>
              <w:marRight w:val="0"/>
              <w:marTop w:val="0"/>
              <w:marBottom w:val="0"/>
              <w:divBdr>
                <w:top w:val="none" w:sz="0" w:space="0" w:color="auto"/>
                <w:left w:val="none" w:sz="0" w:space="0" w:color="auto"/>
                <w:bottom w:val="none" w:sz="0" w:space="0" w:color="auto"/>
                <w:right w:val="none" w:sz="0" w:space="0" w:color="auto"/>
              </w:divBdr>
            </w:div>
          </w:divsChild>
        </w:div>
        <w:div w:id="647049827">
          <w:marLeft w:val="0"/>
          <w:marRight w:val="0"/>
          <w:marTop w:val="0"/>
          <w:marBottom w:val="0"/>
          <w:divBdr>
            <w:top w:val="none" w:sz="0" w:space="0" w:color="auto"/>
            <w:left w:val="none" w:sz="0" w:space="0" w:color="auto"/>
            <w:bottom w:val="none" w:sz="0" w:space="0" w:color="auto"/>
            <w:right w:val="none" w:sz="0" w:space="0" w:color="auto"/>
          </w:divBdr>
          <w:divsChild>
            <w:div w:id="1957175229">
              <w:marLeft w:val="0"/>
              <w:marRight w:val="0"/>
              <w:marTop w:val="0"/>
              <w:marBottom w:val="0"/>
              <w:divBdr>
                <w:top w:val="none" w:sz="0" w:space="0" w:color="auto"/>
                <w:left w:val="none" w:sz="0" w:space="0" w:color="auto"/>
                <w:bottom w:val="none" w:sz="0" w:space="0" w:color="auto"/>
                <w:right w:val="none" w:sz="0" w:space="0" w:color="auto"/>
              </w:divBdr>
            </w:div>
          </w:divsChild>
        </w:div>
        <w:div w:id="972953321">
          <w:marLeft w:val="0"/>
          <w:marRight w:val="0"/>
          <w:marTop w:val="0"/>
          <w:marBottom w:val="0"/>
          <w:divBdr>
            <w:top w:val="none" w:sz="0" w:space="0" w:color="auto"/>
            <w:left w:val="none" w:sz="0" w:space="0" w:color="auto"/>
            <w:bottom w:val="none" w:sz="0" w:space="0" w:color="auto"/>
            <w:right w:val="none" w:sz="0" w:space="0" w:color="auto"/>
          </w:divBdr>
          <w:divsChild>
            <w:div w:id="686908691">
              <w:marLeft w:val="0"/>
              <w:marRight w:val="0"/>
              <w:marTop w:val="0"/>
              <w:marBottom w:val="0"/>
              <w:divBdr>
                <w:top w:val="none" w:sz="0" w:space="0" w:color="auto"/>
                <w:left w:val="none" w:sz="0" w:space="0" w:color="auto"/>
                <w:bottom w:val="none" w:sz="0" w:space="0" w:color="auto"/>
                <w:right w:val="none" w:sz="0" w:space="0" w:color="auto"/>
              </w:divBdr>
            </w:div>
          </w:divsChild>
        </w:div>
        <w:div w:id="820344089">
          <w:marLeft w:val="0"/>
          <w:marRight w:val="0"/>
          <w:marTop w:val="0"/>
          <w:marBottom w:val="0"/>
          <w:divBdr>
            <w:top w:val="none" w:sz="0" w:space="0" w:color="auto"/>
            <w:left w:val="none" w:sz="0" w:space="0" w:color="auto"/>
            <w:bottom w:val="none" w:sz="0" w:space="0" w:color="auto"/>
            <w:right w:val="none" w:sz="0" w:space="0" w:color="auto"/>
          </w:divBdr>
          <w:divsChild>
            <w:div w:id="1853033357">
              <w:marLeft w:val="0"/>
              <w:marRight w:val="0"/>
              <w:marTop w:val="0"/>
              <w:marBottom w:val="0"/>
              <w:divBdr>
                <w:top w:val="none" w:sz="0" w:space="0" w:color="auto"/>
                <w:left w:val="none" w:sz="0" w:space="0" w:color="auto"/>
                <w:bottom w:val="none" w:sz="0" w:space="0" w:color="auto"/>
                <w:right w:val="none" w:sz="0" w:space="0" w:color="auto"/>
              </w:divBdr>
            </w:div>
          </w:divsChild>
        </w:div>
        <w:div w:id="400644054">
          <w:marLeft w:val="0"/>
          <w:marRight w:val="0"/>
          <w:marTop w:val="0"/>
          <w:marBottom w:val="0"/>
          <w:divBdr>
            <w:top w:val="none" w:sz="0" w:space="0" w:color="auto"/>
            <w:left w:val="none" w:sz="0" w:space="0" w:color="auto"/>
            <w:bottom w:val="none" w:sz="0" w:space="0" w:color="auto"/>
            <w:right w:val="none" w:sz="0" w:space="0" w:color="auto"/>
          </w:divBdr>
          <w:divsChild>
            <w:div w:id="1827621760">
              <w:marLeft w:val="0"/>
              <w:marRight w:val="0"/>
              <w:marTop w:val="0"/>
              <w:marBottom w:val="0"/>
              <w:divBdr>
                <w:top w:val="none" w:sz="0" w:space="0" w:color="auto"/>
                <w:left w:val="none" w:sz="0" w:space="0" w:color="auto"/>
                <w:bottom w:val="none" w:sz="0" w:space="0" w:color="auto"/>
                <w:right w:val="none" w:sz="0" w:space="0" w:color="auto"/>
              </w:divBdr>
            </w:div>
          </w:divsChild>
        </w:div>
        <w:div w:id="415055161">
          <w:marLeft w:val="0"/>
          <w:marRight w:val="0"/>
          <w:marTop w:val="0"/>
          <w:marBottom w:val="0"/>
          <w:divBdr>
            <w:top w:val="none" w:sz="0" w:space="0" w:color="auto"/>
            <w:left w:val="none" w:sz="0" w:space="0" w:color="auto"/>
            <w:bottom w:val="none" w:sz="0" w:space="0" w:color="auto"/>
            <w:right w:val="none" w:sz="0" w:space="0" w:color="auto"/>
          </w:divBdr>
          <w:divsChild>
            <w:div w:id="1632709249">
              <w:marLeft w:val="0"/>
              <w:marRight w:val="0"/>
              <w:marTop w:val="0"/>
              <w:marBottom w:val="0"/>
              <w:divBdr>
                <w:top w:val="none" w:sz="0" w:space="0" w:color="auto"/>
                <w:left w:val="none" w:sz="0" w:space="0" w:color="auto"/>
                <w:bottom w:val="none" w:sz="0" w:space="0" w:color="auto"/>
                <w:right w:val="none" w:sz="0" w:space="0" w:color="auto"/>
              </w:divBdr>
            </w:div>
          </w:divsChild>
        </w:div>
        <w:div w:id="1139806191">
          <w:marLeft w:val="0"/>
          <w:marRight w:val="0"/>
          <w:marTop w:val="0"/>
          <w:marBottom w:val="0"/>
          <w:divBdr>
            <w:top w:val="none" w:sz="0" w:space="0" w:color="auto"/>
            <w:left w:val="none" w:sz="0" w:space="0" w:color="auto"/>
            <w:bottom w:val="none" w:sz="0" w:space="0" w:color="auto"/>
            <w:right w:val="none" w:sz="0" w:space="0" w:color="auto"/>
          </w:divBdr>
          <w:divsChild>
            <w:div w:id="1221478363">
              <w:marLeft w:val="0"/>
              <w:marRight w:val="0"/>
              <w:marTop w:val="0"/>
              <w:marBottom w:val="0"/>
              <w:divBdr>
                <w:top w:val="none" w:sz="0" w:space="0" w:color="auto"/>
                <w:left w:val="none" w:sz="0" w:space="0" w:color="auto"/>
                <w:bottom w:val="none" w:sz="0" w:space="0" w:color="auto"/>
                <w:right w:val="none" w:sz="0" w:space="0" w:color="auto"/>
              </w:divBdr>
            </w:div>
          </w:divsChild>
        </w:div>
        <w:div w:id="838810668">
          <w:marLeft w:val="0"/>
          <w:marRight w:val="0"/>
          <w:marTop w:val="0"/>
          <w:marBottom w:val="0"/>
          <w:divBdr>
            <w:top w:val="none" w:sz="0" w:space="0" w:color="auto"/>
            <w:left w:val="none" w:sz="0" w:space="0" w:color="auto"/>
            <w:bottom w:val="none" w:sz="0" w:space="0" w:color="auto"/>
            <w:right w:val="none" w:sz="0" w:space="0" w:color="auto"/>
          </w:divBdr>
          <w:divsChild>
            <w:div w:id="1193154720">
              <w:marLeft w:val="0"/>
              <w:marRight w:val="0"/>
              <w:marTop w:val="0"/>
              <w:marBottom w:val="0"/>
              <w:divBdr>
                <w:top w:val="none" w:sz="0" w:space="0" w:color="auto"/>
                <w:left w:val="none" w:sz="0" w:space="0" w:color="auto"/>
                <w:bottom w:val="none" w:sz="0" w:space="0" w:color="auto"/>
                <w:right w:val="none" w:sz="0" w:space="0" w:color="auto"/>
              </w:divBdr>
            </w:div>
          </w:divsChild>
        </w:div>
        <w:div w:id="1635527768">
          <w:marLeft w:val="0"/>
          <w:marRight w:val="0"/>
          <w:marTop w:val="0"/>
          <w:marBottom w:val="0"/>
          <w:divBdr>
            <w:top w:val="none" w:sz="0" w:space="0" w:color="auto"/>
            <w:left w:val="none" w:sz="0" w:space="0" w:color="auto"/>
            <w:bottom w:val="none" w:sz="0" w:space="0" w:color="auto"/>
            <w:right w:val="none" w:sz="0" w:space="0" w:color="auto"/>
          </w:divBdr>
          <w:divsChild>
            <w:div w:id="2138795065">
              <w:marLeft w:val="0"/>
              <w:marRight w:val="0"/>
              <w:marTop w:val="0"/>
              <w:marBottom w:val="0"/>
              <w:divBdr>
                <w:top w:val="none" w:sz="0" w:space="0" w:color="auto"/>
                <w:left w:val="none" w:sz="0" w:space="0" w:color="auto"/>
                <w:bottom w:val="none" w:sz="0" w:space="0" w:color="auto"/>
                <w:right w:val="none" w:sz="0" w:space="0" w:color="auto"/>
              </w:divBdr>
            </w:div>
          </w:divsChild>
        </w:div>
        <w:div w:id="1956867522">
          <w:marLeft w:val="0"/>
          <w:marRight w:val="0"/>
          <w:marTop w:val="0"/>
          <w:marBottom w:val="0"/>
          <w:divBdr>
            <w:top w:val="none" w:sz="0" w:space="0" w:color="auto"/>
            <w:left w:val="none" w:sz="0" w:space="0" w:color="auto"/>
            <w:bottom w:val="none" w:sz="0" w:space="0" w:color="auto"/>
            <w:right w:val="none" w:sz="0" w:space="0" w:color="auto"/>
          </w:divBdr>
          <w:divsChild>
            <w:div w:id="1247687847">
              <w:marLeft w:val="0"/>
              <w:marRight w:val="0"/>
              <w:marTop w:val="0"/>
              <w:marBottom w:val="0"/>
              <w:divBdr>
                <w:top w:val="none" w:sz="0" w:space="0" w:color="auto"/>
                <w:left w:val="none" w:sz="0" w:space="0" w:color="auto"/>
                <w:bottom w:val="none" w:sz="0" w:space="0" w:color="auto"/>
                <w:right w:val="none" w:sz="0" w:space="0" w:color="auto"/>
              </w:divBdr>
            </w:div>
          </w:divsChild>
        </w:div>
        <w:div w:id="137916717">
          <w:marLeft w:val="0"/>
          <w:marRight w:val="0"/>
          <w:marTop w:val="0"/>
          <w:marBottom w:val="0"/>
          <w:divBdr>
            <w:top w:val="none" w:sz="0" w:space="0" w:color="auto"/>
            <w:left w:val="none" w:sz="0" w:space="0" w:color="auto"/>
            <w:bottom w:val="none" w:sz="0" w:space="0" w:color="auto"/>
            <w:right w:val="none" w:sz="0" w:space="0" w:color="auto"/>
          </w:divBdr>
          <w:divsChild>
            <w:div w:id="1710110284">
              <w:marLeft w:val="0"/>
              <w:marRight w:val="0"/>
              <w:marTop w:val="0"/>
              <w:marBottom w:val="0"/>
              <w:divBdr>
                <w:top w:val="none" w:sz="0" w:space="0" w:color="auto"/>
                <w:left w:val="none" w:sz="0" w:space="0" w:color="auto"/>
                <w:bottom w:val="none" w:sz="0" w:space="0" w:color="auto"/>
                <w:right w:val="none" w:sz="0" w:space="0" w:color="auto"/>
              </w:divBdr>
            </w:div>
          </w:divsChild>
        </w:div>
        <w:div w:id="1000960909">
          <w:marLeft w:val="0"/>
          <w:marRight w:val="0"/>
          <w:marTop w:val="0"/>
          <w:marBottom w:val="0"/>
          <w:divBdr>
            <w:top w:val="none" w:sz="0" w:space="0" w:color="auto"/>
            <w:left w:val="none" w:sz="0" w:space="0" w:color="auto"/>
            <w:bottom w:val="none" w:sz="0" w:space="0" w:color="auto"/>
            <w:right w:val="none" w:sz="0" w:space="0" w:color="auto"/>
          </w:divBdr>
          <w:divsChild>
            <w:div w:id="1995448137">
              <w:marLeft w:val="0"/>
              <w:marRight w:val="0"/>
              <w:marTop w:val="0"/>
              <w:marBottom w:val="0"/>
              <w:divBdr>
                <w:top w:val="none" w:sz="0" w:space="0" w:color="auto"/>
                <w:left w:val="none" w:sz="0" w:space="0" w:color="auto"/>
                <w:bottom w:val="none" w:sz="0" w:space="0" w:color="auto"/>
                <w:right w:val="none" w:sz="0" w:space="0" w:color="auto"/>
              </w:divBdr>
            </w:div>
          </w:divsChild>
        </w:div>
        <w:div w:id="636692116">
          <w:marLeft w:val="0"/>
          <w:marRight w:val="0"/>
          <w:marTop w:val="0"/>
          <w:marBottom w:val="0"/>
          <w:divBdr>
            <w:top w:val="none" w:sz="0" w:space="0" w:color="auto"/>
            <w:left w:val="none" w:sz="0" w:space="0" w:color="auto"/>
            <w:bottom w:val="none" w:sz="0" w:space="0" w:color="auto"/>
            <w:right w:val="none" w:sz="0" w:space="0" w:color="auto"/>
          </w:divBdr>
          <w:divsChild>
            <w:div w:id="480662772">
              <w:marLeft w:val="0"/>
              <w:marRight w:val="0"/>
              <w:marTop w:val="0"/>
              <w:marBottom w:val="0"/>
              <w:divBdr>
                <w:top w:val="none" w:sz="0" w:space="0" w:color="auto"/>
                <w:left w:val="none" w:sz="0" w:space="0" w:color="auto"/>
                <w:bottom w:val="none" w:sz="0" w:space="0" w:color="auto"/>
                <w:right w:val="none" w:sz="0" w:space="0" w:color="auto"/>
              </w:divBdr>
            </w:div>
          </w:divsChild>
        </w:div>
        <w:div w:id="1666591096">
          <w:marLeft w:val="0"/>
          <w:marRight w:val="0"/>
          <w:marTop w:val="0"/>
          <w:marBottom w:val="0"/>
          <w:divBdr>
            <w:top w:val="none" w:sz="0" w:space="0" w:color="auto"/>
            <w:left w:val="none" w:sz="0" w:space="0" w:color="auto"/>
            <w:bottom w:val="none" w:sz="0" w:space="0" w:color="auto"/>
            <w:right w:val="none" w:sz="0" w:space="0" w:color="auto"/>
          </w:divBdr>
          <w:divsChild>
            <w:div w:id="2845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13022">
      <w:bodyDiv w:val="1"/>
      <w:marLeft w:val="0"/>
      <w:marRight w:val="0"/>
      <w:marTop w:val="0"/>
      <w:marBottom w:val="0"/>
      <w:divBdr>
        <w:top w:val="none" w:sz="0" w:space="0" w:color="auto"/>
        <w:left w:val="none" w:sz="0" w:space="0" w:color="auto"/>
        <w:bottom w:val="none" w:sz="0" w:space="0" w:color="auto"/>
        <w:right w:val="none" w:sz="0" w:space="0" w:color="auto"/>
      </w:divBdr>
      <w:divsChild>
        <w:div w:id="1419211187">
          <w:marLeft w:val="0"/>
          <w:marRight w:val="0"/>
          <w:marTop w:val="0"/>
          <w:marBottom w:val="0"/>
          <w:divBdr>
            <w:top w:val="none" w:sz="0" w:space="0" w:color="auto"/>
            <w:left w:val="none" w:sz="0" w:space="0" w:color="auto"/>
            <w:bottom w:val="none" w:sz="0" w:space="0" w:color="auto"/>
            <w:right w:val="none" w:sz="0" w:space="0" w:color="auto"/>
          </w:divBdr>
          <w:divsChild>
            <w:div w:id="234046208">
              <w:marLeft w:val="0"/>
              <w:marRight w:val="0"/>
              <w:marTop w:val="0"/>
              <w:marBottom w:val="0"/>
              <w:divBdr>
                <w:top w:val="none" w:sz="0" w:space="0" w:color="auto"/>
                <w:left w:val="none" w:sz="0" w:space="0" w:color="auto"/>
                <w:bottom w:val="none" w:sz="0" w:space="0" w:color="auto"/>
                <w:right w:val="none" w:sz="0" w:space="0" w:color="auto"/>
              </w:divBdr>
            </w:div>
          </w:divsChild>
        </w:div>
        <w:div w:id="1550649216">
          <w:marLeft w:val="0"/>
          <w:marRight w:val="0"/>
          <w:marTop w:val="0"/>
          <w:marBottom w:val="0"/>
          <w:divBdr>
            <w:top w:val="none" w:sz="0" w:space="0" w:color="auto"/>
            <w:left w:val="none" w:sz="0" w:space="0" w:color="auto"/>
            <w:bottom w:val="none" w:sz="0" w:space="0" w:color="auto"/>
            <w:right w:val="none" w:sz="0" w:space="0" w:color="auto"/>
          </w:divBdr>
          <w:divsChild>
            <w:div w:id="195392879">
              <w:marLeft w:val="0"/>
              <w:marRight w:val="0"/>
              <w:marTop w:val="0"/>
              <w:marBottom w:val="0"/>
              <w:divBdr>
                <w:top w:val="none" w:sz="0" w:space="0" w:color="auto"/>
                <w:left w:val="none" w:sz="0" w:space="0" w:color="auto"/>
                <w:bottom w:val="none" w:sz="0" w:space="0" w:color="auto"/>
                <w:right w:val="none" w:sz="0" w:space="0" w:color="auto"/>
              </w:divBdr>
            </w:div>
          </w:divsChild>
        </w:div>
        <w:div w:id="1932230057">
          <w:marLeft w:val="0"/>
          <w:marRight w:val="0"/>
          <w:marTop w:val="0"/>
          <w:marBottom w:val="0"/>
          <w:divBdr>
            <w:top w:val="none" w:sz="0" w:space="0" w:color="auto"/>
            <w:left w:val="none" w:sz="0" w:space="0" w:color="auto"/>
            <w:bottom w:val="none" w:sz="0" w:space="0" w:color="auto"/>
            <w:right w:val="none" w:sz="0" w:space="0" w:color="auto"/>
          </w:divBdr>
          <w:divsChild>
            <w:div w:id="79961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70907">
      <w:bodyDiv w:val="1"/>
      <w:marLeft w:val="0"/>
      <w:marRight w:val="0"/>
      <w:marTop w:val="0"/>
      <w:marBottom w:val="0"/>
      <w:divBdr>
        <w:top w:val="none" w:sz="0" w:space="0" w:color="auto"/>
        <w:left w:val="none" w:sz="0" w:space="0" w:color="auto"/>
        <w:bottom w:val="none" w:sz="0" w:space="0" w:color="auto"/>
        <w:right w:val="none" w:sz="0" w:space="0" w:color="auto"/>
      </w:divBdr>
      <w:divsChild>
        <w:div w:id="29843278">
          <w:marLeft w:val="0"/>
          <w:marRight w:val="0"/>
          <w:marTop w:val="0"/>
          <w:marBottom w:val="0"/>
          <w:divBdr>
            <w:top w:val="none" w:sz="0" w:space="0" w:color="auto"/>
            <w:left w:val="none" w:sz="0" w:space="0" w:color="auto"/>
            <w:bottom w:val="none" w:sz="0" w:space="0" w:color="auto"/>
            <w:right w:val="none" w:sz="0" w:space="0" w:color="auto"/>
          </w:divBdr>
          <w:divsChild>
            <w:div w:id="460196781">
              <w:marLeft w:val="0"/>
              <w:marRight w:val="0"/>
              <w:marTop w:val="0"/>
              <w:marBottom w:val="0"/>
              <w:divBdr>
                <w:top w:val="none" w:sz="0" w:space="0" w:color="auto"/>
                <w:left w:val="none" w:sz="0" w:space="0" w:color="auto"/>
                <w:bottom w:val="none" w:sz="0" w:space="0" w:color="auto"/>
                <w:right w:val="none" w:sz="0" w:space="0" w:color="auto"/>
              </w:divBdr>
            </w:div>
          </w:divsChild>
        </w:div>
        <w:div w:id="54280421">
          <w:marLeft w:val="0"/>
          <w:marRight w:val="0"/>
          <w:marTop w:val="0"/>
          <w:marBottom w:val="0"/>
          <w:divBdr>
            <w:top w:val="none" w:sz="0" w:space="0" w:color="auto"/>
            <w:left w:val="none" w:sz="0" w:space="0" w:color="auto"/>
            <w:bottom w:val="none" w:sz="0" w:space="0" w:color="auto"/>
            <w:right w:val="none" w:sz="0" w:space="0" w:color="auto"/>
          </w:divBdr>
          <w:divsChild>
            <w:div w:id="2065519929">
              <w:marLeft w:val="0"/>
              <w:marRight w:val="0"/>
              <w:marTop w:val="0"/>
              <w:marBottom w:val="0"/>
              <w:divBdr>
                <w:top w:val="none" w:sz="0" w:space="0" w:color="auto"/>
                <w:left w:val="none" w:sz="0" w:space="0" w:color="auto"/>
                <w:bottom w:val="none" w:sz="0" w:space="0" w:color="auto"/>
                <w:right w:val="none" w:sz="0" w:space="0" w:color="auto"/>
              </w:divBdr>
            </w:div>
          </w:divsChild>
        </w:div>
        <w:div w:id="60519456">
          <w:marLeft w:val="0"/>
          <w:marRight w:val="0"/>
          <w:marTop w:val="0"/>
          <w:marBottom w:val="0"/>
          <w:divBdr>
            <w:top w:val="none" w:sz="0" w:space="0" w:color="auto"/>
            <w:left w:val="none" w:sz="0" w:space="0" w:color="auto"/>
            <w:bottom w:val="none" w:sz="0" w:space="0" w:color="auto"/>
            <w:right w:val="none" w:sz="0" w:space="0" w:color="auto"/>
          </w:divBdr>
          <w:divsChild>
            <w:div w:id="64836007">
              <w:marLeft w:val="0"/>
              <w:marRight w:val="0"/>
              <w:marTop w:val="0"/>
              <w:marBottom w:val="0"/>
              <w:divBdr>
                <w:top w:val="none" w:sz="0" w:space="0" w:color="auto"/>
                <w:left w:val="none" w:sz="0" w:space="0" w:color="auto"/>
                <w:bottom w:val="none" w:sz="0" w:space="0" w:color="auto"/>
                <w:right w:val="none" w:sz="0" w:space="0" w:color="auto"/>
              </w:divBdr>
            </w:div>
          </w:divsChild>
        </w:div>
        <w:div w:id="76246864">
          <w:marLeft w:val="0"/>
          <w:marRight w:val="0"/>
          <w:marTop w:val="0"/>
          <w:marBottom w:val="0"/>
          <w:divBdr>
            <w:top w:val="none" w:sz="0" w:space="0" w:color="auto"/>
            <w:left w:val="none" w:sz="0" w:space="0" w:color="auto"/>
            <w:bottom w:val="none" w:sz="0" w:space="0" w:color="auto"/>
            <w:right w:val="none" w:sz="0" w:space="0" w:color="auto"/>
          </w:divBdr>
          <w:divsChild>
            <w:div w:id="918557988">
              <w:marLeft w:val="0"/>
              <w:marRight w:val="0"/>
              <w:marTop w:val="0"/>
              <w:marBottom w:val="0"/>
              <w:divBdr>
                <w:top w:val="none" w:sz="0" w:space="0" w:color="auto"/>
                <w:left w:val="none" w:sz="0" w:space="0" w:color="auto"/>
                <w:bottom w:val="none" w:sz="0" w:space="0" w:color="auto"/>
                <w:right w:val="none" w:sz="0" w:space="0" w:color="auto"/>
              </w:divBdr>
            </w:div>
          </w:divsChild>
        </w:div>
        <w:div w:id="79838309">
          <w:marLeft w:val="0"/>
          <w:marRight w:val="0"/>
          <w:marTop w:val="0"/>
          <w:marBottom w:val="0"/>
          <w:divBdr>
            <w:top w:val="none" w:sz="0" w:space="0" w:color="auto"/>
            <w:left w:val="none" w:sz="0" w:space="0" w:color="auto"/>
            <w:bottom w:val="none" w:sz="0" w:space="0" w:color="auto"/>
            <w:right w:val="none" w:sz="0" w:space="0" w:color="auto"/>
          </w:divBdr>
          <w:divsChild>
            <w:div w:id="1910115682">
              <w:marLeft w:val="0"/>
              <w:marRight w:val="0"/>
              <w:marTop w:val="0"/>
              <w:marBottom w:val="0"/>
              <w:divBdr>
                <w:top w:val="none" w:sz="0" w:space="0" w:color="auto"/>
                <w:left w:val="none" w:sz="0" w:space="0" w:color="auto"/>
                <w:bottom w:val="none" w:sz="0" w:space="0" w:color="auto"/>
                <w:right w:val="none" w:sz="0" w:space="0" w:color="auto"/>
              </w:divBdr>
            </w:div>
          </w:divsChild>
        </w:div>
        <w:div w:id="95760187">
          <w:marLeft w:val="0"/>
          <w:marRight w:val="0"/>
          <w:marTop w:val="0"/>
          <w:marBottom w:val="0"/>
          <w:divBdr>
            <w:top w:val="none" w:sz="0" w:space="0" w:color="auto"/>
            <w:left w:val="none" w:sz="0" w:space="0" w:color="auto"/>
            <w:bottom w:val="none" w:sz="0" w:space="0" w:color="auto"/>
            <w:right w:val="none" w:sz="0" w:space="0" w:color="auto"/>
          </w:divBdr>
          <w:divsChild>
            <w:div w:id="250969137">
              <w:marLeft w:val="0"/>
              <w:marRight w:val="0"/>
              <w:marTop w:val="0"/>
              <w:marBottom w:val="0"/>
              <w:divBdr>
                <w:top w:val="none" w:sz="0" w:space="0" w:color="auto"/>
                <w:left w:val="none" w:sz="0" w:space="0" w:color="auto"/>
                <w:bottom w:val="none" w:sz="0" w:space="0" w:color="auto"/>
                <w:right w:val="none" w:sz="0" w:space="0" w:color="auto"/>
              </w:divBdr>
            </w:div>
          </w:divsChild>
        </w:div>
        <w:div w:id="185869757">
          <w:marLeft w:val="0"/>
          <w:marRight w:val="0"/>
          <w:marTop w:val="0"/>
          <w:marBottom w:val="0"/>
          <w:divBdr>
            <w:top w:val="none" w:sz="0" w:space="0" w:color="auto"/>
            <w:left w:val="none" w:sz="0" w:space="0" w:color="auto"/>
            <w:bottom w:val="none" w:sz="0" w:space="0" w:color="auto"/>
            <w:right w:val="none" w:sz="0" w:space="0" w:color="auto"/>
          </w:divBdr>
          <w:divsChild>
            <w:div w:id="1773551624">
              <w:marLeft w:val="0"/>
              <w:marRight w:val="0"/>
              <w:marTop w:val="0"/>
              <w:marBottom w:val="0"/>
              <w:divBdr>
                <w:top w:val="none" w:sz="0" w:space="0" w:color="auto"/>
                <w:left w:val="none" w:sz="0" w:space="0" w:color="auto"/>
                <w:bottom w:val="none" w:sz="0" w:space="0" w:color="auto"/>
                <w:right w:val="none" w:sz="0" w:space="0" w:color="auto"/>
              </w:divBdr>
            </w:div>
          </w:divsChild>
        </w:div>
        <w:div w:id="202404992">
          <w:marLeft w:val="0"/>
          <w:marRight w:val="0"/>
          <w:marTop w:val="0"/>
          <w:marBottom w:val="0"/>
          <w:divBdr>
            <w:top w:val="none" w:sz="0" w:space="0" w:color="auto"/>
            <w:left w:val="none" w:sz="0" w:space="0" w:color="auto"/>
            <w:bottom w:val="none" w:sz="0" w:space="0" w:color="auto"/>
            <w:right w:val="none" w:sz="0" w:space="0" w:color="auto"/>
          </w:divBdr>
          <w:divsChild>
            <w:div w:id="1969890457">
              <w:marLeft w:val="0"/>
              <w:marRight w:val="0"/>
              <w:marTop w:val="0"/>
              <w:marBottom w:val="0"/>
              <w:divBdr>
                <w:top w:val="none" w:sz="0" w:space="0" w:color="auto"/>
                <w:left w:val="none" w:sz="0" w:space="0" w:color="auto"/>
                <w:bottom w:val="none" w:sz="0" w:space="0" w:color="auto"/>
                <w:right w:val="none" w:sz="0" w:space="0" w:color="auto"/>
              </w:divBdr>
            </w:div>
          </w:divsChild>
        </w:div>
        <w:div w:id="237711836">
          <w:marLeft w:val="0"/>
          <w:marRight w:val="0"/>
          <w:marTop w:val="0"/>
          <w:marBottom w:val="0"/>
          <w:divBdr>
            <w:top w:val="none" w:sz="0" w:space="0" w:color="auto"/>
            <w:left w:val="none" w:sz="0" w:space="0" w:color="auto"/>
            <w:bottom w:val="none" w:sz="0" w:space="0" w:color="auto"/>
            <w:right w:val="none" w:sz="0" w:space="0" w:color="auto"/>
          </w:divBdr>
          <w:divsChild>
            <w:div w:id="1790778817">
              <w:marLeft w:val="0"/>
              <w:marRight w:val="0"/>
              <w:marTop w:val="0"/>
              <w:marBottom w:val="0"/>
              <w:divBdr>
                <w:top w:val="none" w:sz="0" w:space="0" w:color="auto"/>
                <w:left w:val="none" w:sz="0" w:space="0" w:color="auto"/>
                <w:bottom w:val="none" w:sz="0" w:space="0" w:color="auto"/>
                <w:right w:val="none" w:sz="0" w:space="0" w:color="auto"/>
              </w:divBdr>
            </w:div>
          </w:divsChild>
        </w:div>
        <w:div w:id="245770733">
          <w:marLeft w:val="0"/>
          <w:marRight w:val="0"/>
          <w:marTop w:val="0"/>
          <w:marBottom w:val="0"/>
          <w:divBdr>
            <w:top w:val="none" w:sz="0" w:space="0" w:color="auto"/>
            <w:left w:val="none" w:sz="0" w:space="0" w:color="auto"/>
            <w:bottom w:val="none" w:sz="0" w:space="0" w:color="auto"/>
            <w:right w:val="none" w:sz="0" w:space="0" w:color="auto"/>
          </w:divBdr>
          <w:divsChild>
            <w:div w:id="945112329">
              <w:marLeft w:val="0"/>
              <w:marRight w:val="0"/>
              <w:marTop w:val="0"/>
              <w:marBottom w:val="0"/>
              <w:divBdr>
                <w:top w:val="none" w:sz="0" w:space="0" w:color="auto"/>
                <w:left w:val="none" w:sz="0" w:space="0" w:color="auto"/>
                <w:bottom w:val="none" w:sz="0" w:space="0" w:color="auto"/>
                <w:right w:val="none" w:sz="0" w:space="0" w:color="auto"/>
              </w:divBdr>
            </w:div>
          </w:divsChild>
        </w:div>
        <w:div w:id="284895466">
          <w:marLeft w:val="0"/>
          <w:marRight w:val="0"/>
          <w:marTop w:val="0"/>
          <w:marBottom w:val="0"/>
          <w:divBdr>
            <w:top w:val="none" w:sz="0" w:space="0" w:color="auto"/>
            <w:left w:val="none" w:sz="0" w:space="0" w:color="auto"/>
            <w:bottom w:val="none" w:sz="0" w:space="0" w:color="auto"/>
            <w:right w:val="none" w:sz="0" w:space="0" w:color="auto"/>
          </w:divBdr>
          <w:divsChild>
            <w:div w:id="336736113">
              <w:marLeft w:val="0"/>
              <w:marRight w:val="0"/>
              <w:marTop w:val="0"/>
              <w:marBottom w:val="0"/>
              <w:divBdr>
                <w:top w:val="none" w:sz="0" w:space="0" w:color="auto"/>
                <w:left w:val="none" w:sz="0" w:space="0" w:color="auto"/>
                <w:bottom w:val="none" w:sz="0" w:space="0" w:color="auto"/>
                <w:right w:val="none" w:sz="0" w:space="0" w:color="auto"/>
              </w:divBdr>
            </w:div>
          </w:divsChild>
        </w:div>
        <w:div w:id="364214851">
          <w:marLeft w:val="0"/>
          <w:marRight w:val="0"/>
          <w:marTop w:val="0"/>
          <w:marBottom w:val="0"/>
          <w:divBdr>
            <w:top w:val="none" w:sz="0" w:space="0" w:color="auto"/>
            <w:left w:val="none" w:sz="0" w:space="0" w:color="auto"/>
            <w:bottom w:val="none" w:sz="0" w:space="0" w:color="auto"/>
            <w:right w:val="none" w:sz="0" w:space="0" w:color="auto"/>
          </w:divBdr>
          <w:divsChild>
            <w:div w:id="79063662">
              <w:marLeft w:val="0"/>
              <w:marRight w:val="0"/>
              <w:marTop w:val="0"/>
              <w:marBottom w:val="0"/>
              <w:divBdr>
                <w:top w:val="none" w:sz="0" w:space="0" w:color="auto"/>
                <w:left w:val="none" w:sz="0" w:space="0" w:color="auto"/>
                <w:bottom w:val="none" w:sz="0" w:space="0" w:color="auto"/>
                <w:right w:val="none" w:sz="0" w:space="0" w:color="auto"/>
              </w:divBdr>
            </w:div>
          </w:divsChild>
        </w:div>
        <w:div w:id="378018097">
          <w:marLeft w:val="0"/>
          <w:marRight w:val="0"/>
          <w:marTop w:val="0"/>
          <w:marBottom w:val="0"/>
          <w:divBdr>
            <w:top w:val="none" w:sz="0" w:space="0" w:color="auto"/>
            <w:left w:val="none" w:sz="0" w:space="0" w:color="auto"/>
            <w:bottom w:val="none" w:sz="0" w:space="0" w:color="auto"/>
            <w:right w:val="none" w:sz="0" w:space="0" w:color="auto"/>
          </w:divBdr>
          <w:divsChild>
            <w:div w:id="1870025514">
              <w:marLeft w:val="0"/>
              <w:marRight w:val="0"/>
              <w:marTop w:val="0"/>
              <w:marBottom w:val="0"/>
              <w:divBdr>
                <w:top w:val="none" w:sz="0" w:space="0" w:color="auto"/>
                <w:left w:val="none" w:sz="0" w:space="0" w:color="auto"/>
                <w:bottom w:val="none" w:sz="0" w:space="0" w:color="auto"/>
                <w:right w:val="none" w:sz="0" w:space="0" w:color="auto"/>
              </w:divBdr>
            </w:div>
          </w:divsChild>
        </w:div>
        <w:div w:id="492451137">
          <w:marLeft w:val="0"/>
          <w:marRight w:val="0"/>
          <w:marTop w:val="0"/>
          <w:marBottom w:val="0"/>
          <w:divBdr>
            <w:top w:val="none" w:sz="0" w:space="0" w:color="auto"/>
            <w:left w:val="none" w:sz="0" w:space="0" w:color="auto"/>
            <w:bottom w:val="none" w:sz="0" w:space="0" w:color="auto"/>
            <w:right w:val="none" w:sz="0" w:space="0" w:color="auto"/>
          </w:divBdr>
          <w:divsChild>
            <w:div w:id="1321079590">
              <w:marLeft w:val="0"/>
              <w:marRight w:val="0"/>
              <w:marTop w:val="0"/>
              <w:marBottom w:val="0"/>
              <w:divBdr>
                <w:top w:val="none" w:sz="0" w:space="0" w:color="auto"/>
                <w:left w:val="none" w:sz="0" w:space="0" w:color="auto"/>
                <w:bottom w:val="none" w:sz="0" w:space="0" w:color="auto"/>
                <w:right w:val="none" w:sz="0" w:space="0" w:color="auto"/>
              </w:divBdr>
            </w:div>
          </w:divsChild>
        </w:div>
        <w:div w:id="607280724">
          <w:marLeft w:val="0"/>
          <w:marRight w:val="0"/>
          <w:marTop w:val="0"/>
          <w:marBottom w:val="0"/>
          <w:divBdr>
            <w:top w:val="none" w:sz="0" w:space="0" w:color="auto"/>
            <w:left w:val="none" w:sz="0" w:space="0" w:color="auto"/>
            <w:bottom w:val="none" w:sz="0" w:space="0" w:color="auto"/>
            <w:right w:val="none" w:sz="0" w:space="0" w:color="auto"/>
          </w:divBdr>
          <w:divsChild>
            <w:div w:id="1668170384">
              <w:marLeft w:val="0"/>
              <w:marRight w:val="0"/>
              <w:marTop w:val="0"/>
              <w:marBottom w:val="0"/>
              <w:divBdr>
                <w:top w:val="none" w:sz="0" w:space="0" w:color="auto"/>
                <w:left w:val="none" w:sz="0" w:space="0" w:color="auto"/>
                <w:bottom w:val="none" w:sz="0" w:space="0" w:color="auto"/>
                <w:right w:val="none" w:sz="0" w:space="0" w:color="auto"/>
              </w:divBdr>
            </w:div>
          </w:divsChild>
        </w:div>
        <w:div w:id="609168812">
          <w:marLeft w:val="0"/>
          <w:marRight w:val="0"/>
          <w:marTop w:val="0"/>
          <w:marBottom w:val="0"/>
          <w:divBdr>
            <w:top w:val="none" w:sz="0" w:space="0" w:color="auto"/>
            <w:left w:val="none" w:sz="0" w:space="0" w:color="auto"/>
            <w:bottom w:val="none" w:sz="0" w:space="0" w:color="auto"/>
            <w:right w:val="none" w:sz="0" w:space="0" w:color="auto"/>
          </w:divBdr>
          <w:divsChild>
            <w:div w:id="530073696">
              <w:marLeft w:val="0"/>
              <w:marRight w:val="0"/>
              <w:marTop w:val="0"/>
              <w:marBottom w:val="0"/>
              <w:divBdr>
                <w:top w:val="none" w:sz="0" w:space="0" w:color="auto"/>
                <w:left w:val="none" w:sz="0" w:space="0" w:color="auto"/>
                <w:bottom w:val="none" w:sz="0" w:space="0" w:color="auto"/>
                <w:right w:val="none" w:sz="0" w:space="0" w:color="auto"/>
              </w:divBdr>
            </w:div>
          </w:divsChild>
        </w:div>
        <w:div w:id="618757094">
          <w:marLeft w:val="0"/>
          <w:marRight w:val="0"/>
          <w:marTop w:val="0"/>
          <w:marBottom w:val="0"/>
          <w:divBdr>
            <w:top w:val="none" w:sz="0" w:space="0" w:color="auto"/>
            <w:left w:val="none" w:sz="0" w:space="0" w:color="auto"/>
            <w:bottom w:val="none" w:sz="0" w:space="0" w:color="auto"/>
            <w:right w:val="none" w:sz="0" w:space="0" w:color="auto"/>
          </w:divBdr>
          <w:divsChild>
            <w:div w:id="1381706042">
              <w:marLeft w:val="0"/>
              <w:marRight w:val="0"/>
              <w:marTop w:val="0"/>
              <w:marBottom w:val="0"/>
              <w:divBdr>
                <w:top w:val="none" w:sz="0" w:space="0" w:color="auto"/>
                <w:left w:val="none" w:sz="0" w:space="0" w:color="auto"/>
                <w:bottom w:val="none" w:sz="0" w:space="0" w:color="auto"/>
                <w:right w:val="none" w:sz="0" w:space="0" w:color="auto"/>
              </w:divBdr>
            </w:div>
          </w:divsChild>
        </w:div>
        <w:div w:id="632755331">
          <w:marLeft w:val="0"/>
          <w:marRight w:val="0"/>
          <w:marTop w:val="0"/>
          <w:marBottom w:val="0"/>
          <w:divBdr>
            <w:top w:val="none" w:sz="0" w:space="0" w:color="auto"/>
            <w:left w:val="none" w:sz="0" w:space="0" w:color="auto"/>
            <w:bottom w:val="none" w:sz="0" w:space="0" w:color="auto"/>
            <w:right w:val="none" w:sz="0" w:space="0" w:color="auto"/>
          </w:divBdr>
          <w:divsChild>
            <w:div w:id="1509783865">
              <w:marLeft w:val="0"/>
              <w:marRight w:val="0"/>
              <w:marTop w:val="0"/>
              <w:marBottom w:val="0"/>
              <w:divBdr>
                <w:top w:val="none" w:sz="0" w:space="0" w:color="auto"/>
                <w:left w:val="none" w:sz="0" w:space="0" w:color="auto"/>
                <w:bottom w:val="none" w:sz="0" w:space="0" w:color="auto"/>
                <w:right w:val="none" w:sz="0" w:space="0" w:color="auto"/>
              </w:divBdr>
            </w:div>
          </w:divsChild>
        </w:div>
        <w:div w:id="650594293">
          <w:marLeft w:val="0"/>
          <w:marRight w:val="0"/>
          <w:marTop w:val="0"/>
          <w:marBottom w:val="0"/>
          <w:divBdr>
            <w:top w:val="none" w:sz="0" w:space="0" w:color="auto"/>
            <w:left w:val="none" w:sz="0" w:space="0" w:color="auto"/>
            <w:bottom w:val="none" w:sz="0" w:space="0" w:color="auto"/>
            <w:right w:val="none" w:sz="0" w:space="0" w:color="auto"/>
          </w:divBdr>
          <w:divsChild>
            <w:div w:id="1715539163">
              <w:marLeft w:val="0"/>
              <w:marRight w:val="0"/>
              <w:marTop w:val="0"/>
              <w:marBottom w:val="0"/>
              <w:divBdr>
                <w:top w:val="none" w:sz="0" w:space="0" w:color="auto"/>
                <w:left w:val="none" w:sz="0" w:space="0" w:color="auto"/>
                <w:bottom w:val="none" w:sz="0" w:space="0" w:color="auto"/>
                <w:right w:val="none" w:sz="0" w:space="0" w:color="auto"/>
              </w:divBdr>
            </w:div>
          </w:divsChild>
        </w:div>
        <w:div w:id="704529193">
          <w:marLeft w:val="0"/>
          <w:marRight w:val="0"/>
          <w:marTop w:val="0"/>
          <w:marBottom w:val="0"/>
          <w:divBdr>
            <w:top w:val="none" w:sz="0" w:space="0" w:color="auto"/>
            <w:left w:val="none" w:sz="0" w:space="0" w:color="auto"/>
            <w:bottom w:val="none" w:sz="0" w:space="0" w:color="auto"/>
            <w:right w:val="none" w:sz="0" w:space="0" w:color="auto"/>
          </w:divBdr>
          <w:divsChild>
            <w:div w:id="1114209213">
              <w:marLeft w:val="0"/>
              <w:marRight w:val="0"/>
              <w:marTop w:val="0"/>
              <w:marBottom w:val="0"/>
              <w:divBdr>
                <w:top w:val="none" w:sz="0" w:space="0" w:color="auto"/>
                <w:left w:val="none" w:sz="0" w:space="0" w:color="auto"/>
                <w:bottom w:val="none" w:sz="0" w:space="0" w:color="auto"/>
                <w:right w:val="none" w:sz="0" w:space="0" w:color="auto"/>
              </w:divBdr>
            </w:div>
          </w:divsChild>
        </w:div>
        <w:div w:id="772868265">
          <w:marLeft w:val="0"/>
          <w:marRight w:val="0"/>
          <w:marTop w:val="0"/>
          <w:marBottom w:val="0"/>
          <w:divBdr>
            <w:top w:val="none" w:sz="0" w:space="0" w:color="auto"/>
            <w:left w:val="none" w:sz="0" w:space="0" w:color="auto"/>
            <w:bottom w:val="none" w:sz="0" w:space="0" w:color="auto"/>
            <w:right w:val="none" w:sz="0" w:space="0" w:color="auto"/>
          </w:divBdr>
          <w:divsChild>
            <w:div w:id="1866677537">
              <w:marLeft w:val="0"/>
              <w:marRight w:val="0"/>
              <w:marTop w:val="0"/>
              <w:marBottom w:val="0"/>
              <w:divBdr>
                <w:top w:val="none" w:sz="0" w:space="0" w:color="auto"/>
                <w:left w:val="none" w:sz="0" w:space="0" w:color="auto"/>
                <w:bottom w:val="none" w:sz="0" w:space="0" w:color="auto"/>
                <w:right w:val="none" w:sz="0" w:space="0" w:color="auto"/>
              </w:divBdr>
            </w:div>
          </w:divsChild>
        </w:div>
        <w:div w:id="874544219">
          <w:marLeft w:val="0"/>
          <w:marRight w:val="0"/>
          <w:marTop w:val="0"/>
          <w:marBottom w:val="0"/>
          <w:divBdr>
            <w:top w:val="none" w:sz="0" w:space="0" w:color="auto"/>
            <w:left w:val="none" w:sz="0" w:space="0" w:color="auto"/>
            <w:bottom w:val="none" w:sz="0" w:space="0" w:color="auto"/>
            <w:right w:val="none" w:sz="0" w:space="0" w:color="auto"/>
          </w:divBdr>
          <w:divsChild>
            <w:div w:id="1593516182">
              <w:marLeft w:val="0"/>
              <w:marRight w:val="0"/>
              <w:marTop w:val="0"/>
              <w:marBottom w:val="0"/>
              <w:divBdr>
                <w:top w:val="none" w:sz="0" w:space="0" w:color="auto"/>
                <w:left w:val="none" w:sz="0" w:space="0" w:color="auto"/>
                <w:bottom w:val="none" w:sz="0" w:space="0" w:color="auto"/>
                <w:right w:val="none" w:sz="0" w:space="0" w:color="auto"/>
              </w:divBdr>
            </w:div>
          </w:divsChild>
        </w:div>
        <w:div w:id="903222339">
          <w:marLeft w:val="0"/>
          <w:marRight w:val="0"/>
          <w:marTop w:val="0"/>
          <w:marBottom w:val="0"/>
          <w:divBdr>
            <w:top w:val="none" w:sz="0" w:space="0" w:color="auto"/>
            <w:left w:val="none" w:sz="0" w:space="0" w:color="auto"/>
            <w:bottom w:val="none" w:sz="0" w:space="0" w:color="auto"/>
            <w:right w:val="none" w:sz="0" w:space="0" w:color="auto"/>
          </w:divBdr>
          <w:divsChild>
            <w:div w:id="1593052863">
              <w:marLeft w:val="0"/>
              <w:marRight w:val="0"/>
              <w:marTop w:val="0"/>
              <w:marBottom w:val="0"/>
              <w:divBdr>
                <w:top w:val="none" w:sz="0" w:space="0" w:color="auto"/>
                <w:left w:val="none" w:sz="0" w:space="0" w:color="auto"/>
                <w:bottom w:val="none" w:sz="0" w:space="0" w:color="auto"/>
                <w:right w:val="none" w:sz="0" w:space="0" w:color="auto"/>
              </w:divBdr>
            </w:div>
          </w:divsChild>
        </w:div>
        <w:div w:id="909734542">
          <w:marLeft w:val="0"/>
          <w:marRight w:val="0"/>
          <w:marTop w:val="0"/>
          <w:marBottom w:val="0"/>
          <w:divBdr>
            <w:top w:val="none" w:sz="0" w:space="0" w:color="auto"/>
            <w:left w:val="none" w:sz="0" w:space="0" w:color="auto"/>
            <w:bottom w:val="none" w:sz="0" w:space="0" w:color="auto"/>
            <w:right w:val="none" w:sz="0" w:space="0" w:color="auto"/>
          </w:divBdr>
          <w:divsChild>
            <w:div w:id="1964771290">
              <w:marLeft w:val="0"/>
              <w:marRight w:val="0"/>
              <w:marTop w:val="0"/>
              <w:marBottom w:val="0"/>
              <w:divBdr>
                <w:top w:val="none" w:sz="0" w:space="0" w:color="auto"/>
                <w:left w:val="none" w:sz="0" w:space="0" w:color="auto"/>
                <w:bottom w:val="none" w:sz="0" w:space="0" w:color="auto"/>
                <w:right w:val="none" w:sz="0" w:space="0" w:color="auto"/>
              </w:divBdr>
            </w:div>
          </w:divsChild>
        </w:div>
        <w:div w:id="923611474">
          <w:marLeft w:val="0"/>
          <w:marRight w:val="0"/>
          <w:marTop w:val="0"/>
          <w:marBottom w:val="0"/>
          <w:divBdr>
            <w:top w:val="none" w:sz="0" w:space="0" w:color="auto"/>
            <w:left w:val="none" w:sz="0" w:space="0" w:color="auto"/>
            <w:bottom w:val="none" w:sz="0" w:space="0" w:color="auto"/>
            <w:right w:val="none" w:sz="0" w:space="0" w:color="auto"/>
          </w:divBdr>
          <w:divsChild>
            <w:div w:id="124394022">
              <w:marLeft w:val="0"/>
              <w:marRight w:val="0"/>
              <w:marTop w:val="0"/>
              <w:marBottom w:val="0"/>
              <w:divBdr>
                <w:top w:val="none" w:sz="0" w:space="0" w:color="auto"/>
                <w:left w:val="none" w:sz="0" w:space="0" w:color="auto"/>
                <w:bottom w:val="none" w:sz="0" w:space="0" w:color="auto"/>
                <w:right w:val="none" w:sz="0" w:space="0" w:color="auto"/>
              </w:divBdr>
            </w:div>
          </w:divsChild>
        </w:div>
        <w:div w:id="957445978">
          <w:marLeft w:val="0"/>
          <w:marRight w:val="0"/>
          <w:marTop w:val="0"/>
          <w:marBottom w:val="0"/>
          <w:divBdr>
            <w:top w:val="none" w:sz="0" w:space="0" w:color="auto"/>
            <w:left w:val="none" w:sz="0" w:space="0" w:color="auto"/>
            <w:bottom w:val="none" w:sz="0" w:space="0" w:color="auto"/>
            <w:right w:val="none" w:sz="0" w:space="0" w:color="auto"/>
          </w:divBdr>
          <w:divsChild>
            <w:div w:id="1312909267">
              <w:marLeft w:val="0"/>
              <w:marRight w:val="0"/>
              <w:marTop w:val="0"/>
              <w:marBottom w:val="0"/>
              <w:divBdr>
                <w:top w:val="none" w:sz="0" w:space="0" w:color="auto"/>
                <w:left w:val="none" w:sz="0" w:space="0" w:color="auto"/>
                <w:bottom w:val="none" w:sz="0" w:space="0" w:color="auto"/>
                <w:right w:val="none" w:sz="0" w:space="0" w:color="auto"/>
              </w:divBdr>
            </w:div>
          </w:divsChild>
        </w:div>
        <w:div w:id="968895422">
          <w:marLeft w:val="0"/>
          <w:marRight w:val="0"/>
          <w:marTop w:val="0"/>
          <w:marBottom w:val="0"/>
          <w:divBdr>
            <w:top w:val="none" w:sz="0" w:space="0" w:color="auto"/>
            <w:left w:val="none" w:sz="0" w:space="0" w:color="auto"/>
            <w:bottom w:val="none" w:sz="0" w:space="0" w:color="auto"/>
            <w:right w:val="none" w:sz="0" w:space="0" w:color="auto"/>
          </w:divBdr>
          <w:divsChild>
            <w:div w:id="1378965555">
              <w:marLeft w:val="0"/>
              <w:marRight w:val="0"/>
              <w:marTop w:val="0"/>
              <w:marBottom w:val="0"/>
              <w:divBdr>
                <w:top w:val="none" w:sz="0" w:space="0" w:color="auto"/>
                <w:left w:val="none" w:sz="0" w:space="0" w:color="auto"/>
                <w:bottom w:val="none" w:sz="0" w:space="0" w:color="auto"/>
                <w:right w:val="none" w:sz="0" w:space="0" w:color="auto"/>
              </w:divBdr>
            </w:div>
          </w:divsChild>
        </w:div>
        <w:div w:id="980842952">
          <w:marLeft w:val="0"/>
          <w:marRight w:val="0"/>
          <w:marTop w:val="0"/>
          <w:marBottom w:val="0"/>
          <w:divBdr>
            <w:top w:val="none" w:sz="0" w:space="0" w:color="auto"/>
            <w:left w:val="none" w:sz="0" w:space="0" w:color="auto"/>
            <w:bottom w:val="none" w:sz="0" w:space="0" w:color="auto"/>
            <w:right w:val="none" w:sz="0" w:space="0" w:color="auto"/>
          </w:divBdr>
          <w:divsChild>
            <w:div w:id="1304043881">
              <w:marLeft w:val="0"/>
              <w:marRight w:val="0"/>
              <w:marTop w:val="0"/>
              <w:marBottom w:val="0"/>
              <w:divBdr>
                <w:top w:val="none" w:sz="0" w:space="0" w:color="auto"/>
                <w:left w:val="none" w:sz="0" w:space="0" w:color="auto"/>
                <w:bottom w:val="none" w:sz="0" w:space="0" w:color="auto"/>
                <w:right w:val="none" w:sz="0" w:space="0" w:color="auto"/>
              </w:divBdr>
            </w:div>
          </w:divsChild>
        </w:div>
        <w:div w:id="1017386875">
          <w:marLeft w:val="0"/>
          <w:marRight w:val="0"/>
          <w:marTop w:val="0"/>
          <w:marBottom w:val="0"/>
          <w:divBdr>
            <w:top w:val="none" w:sz="0" w:space="0" w:color="auto"/>
            <w:left w:val="none" w:sz="0" w:space="0" w:color="auto"/>
            <w:bottom w:val="none" w:sz="0" w:space="0" w:color="auto"/>
            <w:right w:val="none" w:sz="0" w:space="0" w:color="auto"/>
          </w:divBdr>
          <w:divsChild>
            <w:div w:id="1202279742">
              <w:marLeft w:val="0"/>
              <w:marRight w:val="0"/>
              <w:marTop w:val="0"/>
              <w:marBottom w:val="0"/>
              <w:divBdr>
                <w:top w:val="none" w:sz="0" w:space="0" w:color="auto"/>
                <w:left w:val="none" w:sz="0" w:space="0" w:color="auto"/>
                <w:bottom w:val="none" w:sz="0" w:space="0" w:color="auto"/>
                <w:right w:val="none" w:sz="0" w:space="0" w:color="auto"/>
              </w:divBdr>
            </w:div>
          </w:divsChild>
        </w:div>
        <w:div w:id="1063603183">
          <w:marLeft w:val="0"/>
          <w:marRight w:val="0"/>
          <w:marTop w:val="0"/>
          <w:marBottom w:val="0"/>
          <w:divBdr>
            <w:top w:val="none" w:sz="0" w:space="0" w:color="auto"/>
            <w:left w:val="none" w:sz="0" w:space="0" w:color="auto"/>
            <w:bottom w:val="none" w:sz="0" w:space="0" w:color="auto"/>
            <w:right w:val="none" w:sz="0" w:space="0" w:color="auto"/>
          </w:divBdr>
          <w:divsChild>
            <w:div w:id="231550133">
              <w:marLeft w:val="0"/>
              <w:marRight w:val="0"/>
              <w:marTop w:val="0"/>
              <w:marBottom w:val="0"/>
              <w:divBdr>
                <w:top w:val="none" w:sz="0" w:space="0" w:color="auto"/>
                <w:left w:val="none" w:sz="0" w:space="0" w:color="auto"/>
                <w:bottom w:val="none" w:sz="0" w:space="0" w:color="auto"/>
                <w:right w:val="none" w:sz="0" w:space="0" w:color="auto"/>
              </w:divBdr>
            </w:div>
          </w:divsChild>
        </w:div>
        <w:div w:id="1070930520">
          <w:marLeft w:val="0"/>
          <w:marRight w:val="0"/>
          <w:marTop w:val="0"/>
          <w:marBottom w:val="0"/>
          <w:divBdr>
            <w:top w:val="none" w:sz="0" w:space="0" w:color="auto"/>
            <w:left w:val="none" w:sz="0" w:space="0" w:color="auto"/>
            <w:bottom w:val="none" w:sz="0" w:space="0" w:color="auto"/>
            <w:right w:val="none" w:sz="0" w:space="0" w:color="auto"/>
          </w:divBdr>
          <w:divsChild>
            <w:div w:id="66150785">
              <w:marLeft w:val="0"/>
              <w:marRight w:val="0"/>
              <w:marTop w:val="0"/>
              <w:marBottom w:val="0"/>
              <w:divBdr>
                <w:top w:val="none" w:sz="0" w:space="0" w:color="auto"/>
                <w:left w:val="none" w:sz="0" w:space="0" w:color="auto"/>
                <w:bottom w:val="none" w:sz="0" w:space="0" w:color="auto"/>
                <w:right w:val="none" w:sz="0" w:space="0" w:color="auto"/>
              </w:divBdr>
            </w:div>
          </w:divsChild>
        </w:div>
        <w:div w:id="1100415489">
          <w:marLeft w:val="0"/>
          <w:marRight w:val="0"/>
          <w:marTop w:val="0"/>
          <w:marBottom w:val="0"/>
          <w:divBdr>
            <w:top w:val="none" w:sz="0" w:space="0" w:color="auto"/>
            <w:left w:val="none" w:sz="0" w:space="0" w:color="auto"/>
            <w:bottom w:val="none" w:sz="0" w:space="0" w:color="auto"/>
            <w:right w:val="none" w:sz="0" w:space="0" w:color="auto"/>
          </w:divBdr>
          <w:divsChild>
            <w:div w:id="1413577081">
              <w:marLeft w:val="0"/>
              <w:marRight w:val="0"/>
              <w:marTop w:val="0"/>
              <w:marBottom w:val="0"/>
              <w:divBdr>
                <w:top w:val="none" w:sz="0" w:space="0" w:color="auto"/>
                <w:left w:val="none" w:sz="0" w:space="0" w:color="auto"/>
                <w:bottom w:val="none" w:sz="0" w:space="0" w:color="auto"/>
                <w:right w:val="none" w:sz="0" w:space="0" w:color="auto"/>
              </w:divBdr>
            </w:div>
          </w:divsChild>
        </w:div>
        <w:div w:id="1153108327">
          <w:marLeft w:val="0"/>
          <w:marRight w:val="0"/>
          <w:marTop w:val="0"/>
          <w:marBottom w:val="0"/>
          <w:divBdr>
            <w:top w:val="none" w:sz="0" w:space="0" w:color="auto"/>
            <w:left w:val="none" w:sz="0" w:space="0" w:color="auto"/>
            <w:bottom w:val="none" w:sz="0" w:space="0" w:color="auto"/>
            <w:right w:val="none" w:sz="0" w:space="0" w:color="auto"/>
          </w:divBdr>
          <w:divsChild>
            <w:div w:id="582298949">
              <w:marLeft w:val="0"/>
              <w:marRight w:val="0"/>
              <w:marTop w:val="0"/>
              <w:marBottom w:val="0"/>
              <w:divBdr>
                <w:top w:val="none" w:sz="0" w:space="0" w:color="auto"/>
                <w:left w:val="none" w:sz="0" w:space="0" w:color="auto"/>
                <w:bottom w:val="none" w:sz="0" w:space="0" w:color="auto"/>
                <w:right w:val="none" w:sz="0" w:space="0" w:color="auto"/>
              </w:divBdr>
            </w:div>
          </w:divsChild>
        </w:div>
        <w:div w:id="1172914821">
          <w:marLeft w:val="0"/>
          <w:marRight w:val="0"/>
          <w:marTop w:val="0"/>
          <w:marBottom w:val="0"/>
          <w:divBdr>
            <w:top w:val="none" w:sz="0" w:space="0" w:color="auto"/>
            <w:left w:val="none" w:sz="0" w:space="0" w:color="auto"/>
            <w:bottom w:val="none" w:sz="0" w:space="0" w:color="auto"/>
            <w:right w:val="none" w:sz="0" w:space="0" w:color="auto"/>
          </w:divBdr>
          <w:divsChild>
            <w:div w:id="1101149263">
              <w:marLeft w:val="0"/>
              <w:marRight w:val="0"/>
              <w:marTop w:val="0"/>
              <w:marBottom w:val="0"/>
              <w:divBdr>
                <w:top w:val="none" w:sz="0" w:space="0" w:color="auto"/>
                <w:left w:val="none" w:sz="0" w:space="0" w:color="auto"/>
                <w:bottom w:val="none" w:sz="0" w:space="0" w:color="auto"/>
                <w:right w:val="none" w:sz="0" w:space="0" w:color="auto"/>
              </w:divBdr>
            </w:div>
          </w:divsChild>
        </w:div>
        <w:div w:id="1218586165">
          <w:marLeft w:val="0"/>
          <w:marRight w:val="0"/>
          <w:marTop w:val="0"/>
          <w:marBottom w:val="0"/>
          <w:divBdr>
            <w:top w:val="none" w:sz="0" w:space="0" w:color="auto"/>
            <w:left w:val="none" w:sz="0" w:space="0" w:color="auto"/>
            <w:bottom w:val="none" w:sz="0" w:space="0" w:color="auto"/>
            <w:right w:val="none" w:sz="0" w:space="0" w:color="auto"/>
          </w:divBdr>
          <w:divsChild>
            <w:div w:id="116872520">
              <w:marLeft w:val="0"/>
              <w:marRight w:val="0"/>
              <w:marTop w:val="0"/>
              <w:marBottom w:val="0"/>
              <w:divBdr>
                <w:top w:val="none" w:sz="0" w:space="0" w:color="auto"/>
                <w:left w:val="none" w:sz="0" w:space="0" w:color="auto"/>
                <w:bottom w:val="none" w:sz="0" w:space="0" w:color="auto"/>
                <w:right w:val="none" w:sz="0" w:space="0" w:color="auto"/>
              </w:divBdr>
            </w:div>
          </w:divsChild>
        </w:div>
        <w:div w:id="1237210440">
          <w:marLeft w:val="0"/>
          <w:marRight w:val="0"/>
          <w:marTop w:val="0"/>
          <w:marBottom w:val="0"/>
          <w:divBdr>
            <w:top w:val="none" w:sz="0" w:space="0" w:color="auto"/>
            <w:left w:val="none" w:sz="0" w:space="0" w:color="auto"/>
            <w:bottom w:val="none" w:sz="0" w:space="0" w:color="auto"/>
            <w:right w:val="none" w:sz="0" w:space="0" w:color="auto"/>
          </w:divBdr>
          <w:divsChild>
            <w:div w:id="2121795129">
              <w:marLeft w:val="0"/>
              <w:marRight w:val="0"/>
              <w:marTop w:val="0"/>
              <w:marBottom w:val="0"/>
              <w:divBdr>
                <w:top w:val="none" w:sz="0" w:space="0" w:color="auto"/>
                <w:left w:val="none" w:sz="0" w:space="0" w:color="auto"/>
                <w:bottom w:val="none" w:sz="0" w:space="0" w:color="auto"/>
                <w:right w:val="none" w:sz="0" w:space="0" w:color="auto"/>
              </w:divBdr>
            </w:div>
          </w:divsChild>
        </w:div>
        <w:div w:id="1395737377">
          <w:marLeft w:val="0"/>
          <w:marRight w:val="0"/>
          <w:marTop w:val="0"/>
          <w:marBottom w:val="0"/>
          <w:divBdr>
            <w:top w:val="none" w:sz="0" w:space="0" w:color="auto"/>
            <w:left w:val="none" w:sz="0" w:space="0" w:color="auto"/>
            <w:bottom w:val="none" w:sz="0" w:space="0" w:color="auto"/>
            <w:right w:val="none" w:sz="0" w:space="0" w:color="auto"/>
          </w:divBdr>
          <w:divsChild>
            <w:div w:id="1584605155">
              <w:marLeft w:val="0"/>
              <w:marRight w:val="0"/>
              <w:marTop w:val="0"/>
              <w:marBottom w:val="0"/>
              <w:divBdr>
                <w:top w:val="none" w:sz="0" w:space="0" w:color="auto"/>
                <w:left w:val="none" w:sz="0" w:space="0" w:color="auto"/>
                <w:bottom w:val="none" w:sz="0" w:space="0" w:color="auto"/>
                <w:right w:val="none" w:sz="0" w:space="0" w:color="auto"/>
              </w:divBdr>
            </w:div>
          </w:divsChild>
        </w:div>
        <w:div w:id="1461726927">
          <w:marLeft w:val="0"/>
          <w:marRight w:val="0"/>
          <w:marTop w:val="0"/>
          <w:marBottom w:val="0"/>
          <w:divBdr>
            <w:top w:val="none" w:sz="0" w:space="0" w:color="auto"/>
            <w:left w:val="none" w:sz="0" w:space="0" w:color="auto"/>
            <w:bottom w:val="none" w:sz="0" w:space="0" w:color="auto"/>
            <w:right w:val="none" w:sz="0" w:space="0" w:color="auto"/>
          </w:divBdr>
          <w:divsChild>
            <w:div w:id="1570773406">
              <w:marLeft w:val="0"/>
              <w:marRight w:val="0"/>
              <w:marTop w:val="0"/>
              <w:marBottom w:val="0"/>
              <w:divBdr>
                <w:top w:val="none" w:sz="0" w:space="0" w:color="auto"/>
                <w:left w:val="none" w:sz="0" w:space="0" w:color="auto"/>
                <w:bottom w:val="none" w:sz="0" w:space="0" w:color="auto"/>
                <w:right w:val="none" w:sz="0" w:space="0" w:color="auto"/>
              </w:divBdr>
            </w:div>
          </w:divsChild>
        </w:div>
        <w:div w:id="1465272828">
          <w:marLeft w:val="0"/>
          <w:marRight w:val="0"/>
          <w:marTop w:val="0"/>
          <w:marBottom w:val="0"/>
          <w:divBdr>
            <w:top w:val="none" w:sz="0" w:space="0" w:color="auto"/>
            <w:left w:val="none" w:sz="0" w:space="0" w:color="auto"/>
            <w:bottom w:val="none" w:sz="0" w:space="0" w:color="auto"/>
            <w:right w:val="none" w:sz="0" w:space="0" w:color="auto"/>
          </w:divBdr>
          <w:divsChild>
            <w:div w:id="1599950389">
              <w:marLeft w:val="0"/>
              <w:marRight w:val="0"/>
              <w:marTop w:val="0"/>
              <w:marBottom w:val="0"/>
              <w:divBdr>
                <w:top w:val="none" w:sz="0" w:space="0" w:color="auto"/>
                <w:left w:val="none" w:sz="0" w:space="0" w:color="auto"/>
                <w:bottom w:val="none" w:sz="0" w:space="0" w:color="auto"/>
                <w:right w:val="none" w:sz="0" w:space="0" w:color="auto"/>
              </w:divBdr>
            </w:div>
          </w:divsChild>
        </w:div>
        <w:div w:id="1473911583">
          <w:marLeft w:val="0"/>
          <w:marRight w:val="0"/>
          <w:marTop w:val="0"/>
          <w:marBottom w:val="0"/>
          <w:divBdr>
            <w:top w:val="none" w:sz="0" w:space="0" w:color="auto"/>
            <w:left w:val="none" w:sz="0" w:space="0" w:color="auto"/>
            <w:bottom w:val="none" w:sz="0" w:space="0" w:color="auto"/>
            <w:right w:val="none" w:sz="0" w:space="0" w:color="auto"/>
          </w:divBdr>
          <w:divsChild>
            <w:div w:id="1930847458">
              <w:marLeft w:val="0"/>
              <w:marRight w:val="0"/>
              <w:marTop w:val="0"/>
              <w:marBottom w:val="0"/>
              <w:divBdr>
                <w:top w:val="none" w:sz="0" w:space="0" w:color="auto"/>
                <w:left w:val="none" w:sz="0" w:space="0" w:color="auto"/>
                <w:bottom w:val="none" w:sz="0" w:space="0" w:color="auto"/>
                <w:right w:val="none" w:sz="0" w:space="0" w:color="auto"/>
              </w:divBdr>
            </w:div>
          </w:divsChild>
        </w:div>
        <w:div w:id="1476485110">
          <w:marLeft w:val="0"/>
          <w:marRight w:val="0"/>
          <w:marTop w:val="0"/>
          <w:marBottom w:val="0"/>
          <w:divBdr>
            <w:top w:val="none" w:sz="0" w:space="0" w:color="auto"/>
            <w:left w:val="none" w:sz="0" w:space="0" w:color="auto"/>
            <w:bottom w:val="none" w:sz="0" w:space="0" w:color="auto"/>
            <w:right w:val="none" w:sz="0" w:space="0" w:color="auto"/>
          </w:divBdr>
          <w:divsChild>
            <w:div w:id="388307115">
              <w:marLeft w:val="0"/>
              <w:marRight w:val="0"/>
              <w:marTop w:val="0"/>
              <w:marBottom w:val="0"/>
              <w:divBdr>
                <w:top w:val="none" w:sz="0" w:space="0" w:color="auto"/>
                <w:left w:val="none" w:sz="0" w:space="0" w:color="auto"/>
                <w:bottom w:val="none" w:sz="0" w:space="0" w:color="auto"/>
                <w:right w:val="none" w:sz="0" w:space="0" w:color="auto"/>
              </w:divBdr>
            </w:div>
          </w:divsChild>
        </w:div>
        <w:div w:id="1536651444">
          <w:marLeft w:val="0"/>
          <w:marRight w:val="0"/>
          <w:marTop w:val="0"/>
          <w:marBottom w:val="0"/>
          <w:divBdr>
            <w:top w:val="none" w:sz="0" w:space="0" w:color="auto"/>
            <w:left w:val="none" w:sz="0" w:space="0" w:color="auto"/>
            <w:bottom w:val="none" w:sz="0" w:space="0" w:color="auto"/>
            <w:right w:val="none" w:sz="0" w:space="0" w:color="auto"/>
          </w:divBdr>
          <w:divsChild>
            <w:div w:id="129565452">
              <w:marLeft w:val="0"/>
              <w:marRight w:val="0"/>
              <w:marTop w:val="0"/>
              <w:marBottom w:val="0"/>
              <w:divBdr>
                <w:top w:val="none" w:sz="0" w:space="0" w:color="auto"/>
                <w:left w:val="none" w:sz="0" w:space="0" w:color="auto"/>
                <w:bottom w:val="none" w:sz="0" w:space="0" w:color="auto"/>
                <w:right w:val="none" w:sz="0" w:space="0" w:color="auto"/>
              </w:divBdr>
            </w:div>
          </w:divsChild>
        </w:div>
        <w:div w:id="1555771626">
          <w:marLeft w:val="0"/>
          <w:marRight w:val="0"/>
          <w:marTop w:val="0"/>
          <w:marBottom w:val="0"/>
          <w:divBdr>
            <w:top w:val="none" w:sz="0" w:space="0" w:color="auto"/>
            <w:left w:val="none" w:sz="0" w:space="0" w:color="auto"/>
            <w:bottom w:val="none" w:sz="0" w:space="0" w:color="auto"/>
            <w:right w:val="none" w:sz="0" w:space="0" w:color="auto"/>
          </w:divBdr>
          <w:divsChild>
            <w:div w:id="1054234439">
              <w:marLeft w:val="0"/>
              <w:marRight w:val="0"/>
              <w:marTop w:val="0"/>
              <w:marBottom w:val="0"/>
              <w:divBdr>
                <w:top w:val="none" w:sz="0" w:space="0" w:color="auto"/>
                <w:left w:val="none" w:sz="0" w:space="0" w:color="auto"/>
                <w:bottom w:val="none" w:sz="0" w:space="0" w:color="auto"/>
                <w:right w:val="none" w:sz="0" w:space="0" w:color="auto"/>
              </w:divBdr>
            </w:div>
          </w:divsChild>
        </w:div>
        <w:div w:id="1572688745">
          <w:marLeft w:val="0"/>
          <w:marRight w:val="0"/>
          <w:marTop w:val="0"/>
          <w:marBottom w:val="0"/>
          <w:divBdr>
            <w:top w:val="none" w:sz="0" w:space="0" w:color="auto"/>
            <w:left w:val="none" w:sz="0" w:space="0" w:color="auto"/>
            <w:bottom w:val="none" w:sz="0" w:space="0" w:color="auto"/>
            <w:right w:val="none" w:sz="0" w:space="0" w:color="auto"/>
          </w:divBdr>
          <w:divsChild>
            <w:div w:id="1259175904">
              <w:marLeft w:val="0"/>
              <w:marRight w:val="0"/>
              <w:marTop w:val="0"/>
              <w:marBottom w:val="0"/>
              <w:divBdr>
                <w:top w:val="none" w:sz="0" w:space="0" w:color="auto"/>
                <w:left w:val="none" w:sz="0" w:space="0" w:color="auto"/>
                <w:bottom w:val="none" w:sz="0" w:space="0" w:color="auto"/>
                <w:right w:val="none" w:sz="0" w:space="0" w:color="auto"/>
              </w:divBdr>
            </w:div>
          </w:divsChild>
        </w:div>
        <w:div w:id="1576427847">
          <w:marLeft w:val="0"/>
          <w:marRight w:val="0"/>
          <w:marTop w:val="0"/>
          <w:marBottom w:val="0"/>
          <w:divBdr>
            <w:top w:val="none" w:sz="0" w:space="0" w:color="auto"/>
            <w:left w:val="none" w:sz="0" w:space="0" w:color="auto"/>
            <w:bottom w:val="none" w:sz="0" w:space="0" w:color="auto"/>
            <w:right w:val="none" w:sz="0" w:space="0" w:color="auto"/>
          </w:divBdr>
          <w:divsChild>
            <w:div w:id="889801409">
              <w:marLeft w:val="0"/>
              <w:marRight w:val="0"/>
              <w:marTop w:val="0"/>
              <w:marBottom w:val="0"/>
              <w:divBdr>
                <w:top w:val="none" w:sz="0" w:space="0" w:color="auto"/>
                <w:left w:val="none" w:sz="0" w:space="0" w:color="auto"/>
                <w:bottom w:val="none" w:sz="0" w:space="0" w:color="auto"/>
                <w:right w:val="none" w:sz="0" w:space="0" w:color="auto"/>
              </w:divBdr>
            </w:div>
          </w:divsChild>
        </w:div>
        <w:div w:id="1577787333">
          <w:marLeft w:val="0"/>
          <w:marRight w:val="0"/>
          <w:marTop w:val="0"/>
          <w:marBottom w:val="0"/>
          <w:divBdr>
            <w:top w:val="none" w:sz="0" w:space="0" w:color="auto"/>
            <w:left w:val="none" w:sz="0" w:space="0" w:color="auto"/>
            <w:bottom w:val="none" w:sz="0" w:space="0" w:color="auto"/>
            <w:right w:val="none" w:sz="0" w:space="0" w:color="auto"/>
          </w:divBdr>
          <w:divsChild>
            <w:div w:id="131600344">
              <w:marLeft w:val="0"/>
              <w:marRight w:val="0"/>
              <w:marTop w:val="0"/>
              <w:marBottom w:val="0"/>
              <w:divBdr>
                <w:top w:val="none" w:sz="0" w:space="0" w:color="auto"/>
                <w:left w:val="none" w:sz="0" w:space="0" w:color="auto"/>
                <w:bottom w:val="none" w:sz="0" w:space="0" w:color="auto"/>
                <w:right w:val="none" w:sz="0" w:space="0" w:color="auto"/>
              </w:divBdr>
            </w:div>
          </w:divsChild>
        </w:div>
        <w:div w:id="1581138468">
          <w:marLeft w:val="0"/>
          <w:marRight w:val="0"/>
          <w:marTop w:val="0"/>
          <w:marBottom w:val="0"/>
          <w:divBdr>
            <w:top w:val="none" w:sz="0" w:space="0" w:color="auto"/>
            <w:left w:val="none" w:sz="0" w:space="0" w:color="auto"/>
            <w:bottom w:val="none" w:sz="0" w:space="0" w:color="auto"/>
            <w:right w:val="none" w:sz="0" w:space="0" w:color="auto"/>
          </w:divBdr>
          <w:divsChild>
            <w:div w:id="240335592">
              <w:marLeft w:val="0"/>
              <w:marRight w:val="0"/>
              <w:marTop w:val="0"/>
              <w:marBottom w:val="0"/>
              <w:divBdr>
                <w:top w:val="none" w:sz="0" w:space="0" w:color="auto"/>
                <w:left w:val="none" w:sz="0" w:space="0" w:color="auto"/>
                <w:bottom w:val="none" w:sz="0" w:space="0" w:color="auto"/>
                <w:right w:val="none" w:sz="0" w:space="0" w:color="auto"/>
              </w:divBdr>
            </w:div>
          </w:divsChild>
        </w:div>
        <w:div w:id="1613517975">
          <w:marLeft w:val="0"/>
          <w:marRight w:val="0"/>
          <w:marTop w:val="0"/>
          <w:marBottom w:val="0"/>
          <w:divBdr>
            <w:top w:val="none" w:sz="0" w:space="0" w:color="auto"/>
            <w:left w:val="none" w:sz="0" w:space="0" w:color="auto"/>
            <w:bottom w:val="none" w:sz="0" w:space="0" w:color="auto"/>
            <w:right w:val="none" w:sz="0" w:space="0" w:color="auto"/>
          </w:divBdr>
          <w:divsChild>
            <w:div w:id="508450050">
              <w:marLeft w:val="0"/>
              <w:marRight w:val="0"/>
              <w:marTop w:val="0"/>
              <w:marBottom w:val="0"/>
              <w:divBdr>
                <w:top w:val="none" w:sz="0" w:space="0" w:color="auto"/>
                <w:left w:val="none" w:sz="0" w:space="0" w:color="auto"/>
                <w:bottom w:val="none" w:sz="0" w:space="0" w:color="auto"/>
                <w:right w:val="none" w:sz="0" w:space="0" w:color="auto"/>
              </w:divBdr>
            </w:div>
          </w:divsChild>
        </w:div>
        <w:div w:id="1613828655">
          <w:marLeft w:val="0"/>
          <w:marRight w:val="0"/>
          <w:marTop w:val="0"/>
          <w:marBottom w:val="0"/>
          <w:divBdr>
            <w:top w:val="none" w:sz="0" w:space="0" w:color="auto"/>
            <w:left w:val="none" w:sz="0" w:space="0" w:color="auto"/>
            <w:bottom w:val="none" w:sz="0" w:space="0" w:color="auto"/>
            <w:right w:val="none" w:sz="0" w:space="0" w:color="auto"/>
          </w:divBdr>
          <w:divsChild>
            <w:div w:id="1924951080">
              <w:marLeft w:val="0"/>
              <w:marRight w:val="0"/>
              <w:marTop w:val="0"/>
              <w:marBottom w:val="0"/>
              <w:divBdr>
                <w:top w:val="none" w:sz="0" w:space="0" w:color="auto"/>
                <w:left w:val="none" w:sz="0" w:space="0" w:color="auto"/>
                <w:bottom w:val="none" w:sz="0" w:space="0" w:color="auto"/>
                <w:right w:val="none" w:sz="0" w:space="0" w:color="auto"/>
              </w:divBdr>
            </w:div>
          </w:divsChild>
        </w:div>
        <w:div w:id="1638492183">
          <w:marLeft w:val="0"/>
          <w:marRight w:val="0"/>
          <w:marTop w:val="0"/>
          <w:marBottom w:val="0"/>
          <w:divBdr>
            <w:top w:val="none" w:sz="0" w:space="0" w:color="auto"/>
            <w:left w:val="none" w:sz="0" w:space="0" w:color="auto"/>
            <w:bottom w:val="none" w:sz="0" w:space="0" w:color="auto"/>
            <w:right w:val="none" w:sz="0" w:space="0" w:color="auto"/>
          </w:divBdr>
          <w:divsChild>
            <w:div w:id="1176769920">
              <w:marLeft w:val="0"/>
              <w:marRight w:val="0"/>
              <w:marTop w:val="0"/>
              <w:marBottom w:val="0"/>
              <w:divBdr>
                <w:top w:val="none" w:sz="0" w:space="0" w:color="auto"/>
                <w:left w:val="none" w:sz="0" w:space="0" w:color="auto"/>
                <w:bottom w:val="none" w:sz="0" w:space="0" w:color="auto"/>
                <w:right w:val="none" w:sz="0" w:space="0" w:color="auto"/>
              </w:divBdr>
            </w:div>
          </w:divsChild>
        </w:div>
        <w:div w:id="1664427150">
          <w:marLeft w:val="0"/>
          <w:marRight w:val="0"/>
          <w:marTop w:val="0"/>
          <w:marBottom w:val="0"/>
          <w:divBdr>
            <w:top w:val="none" w:sz="0" w:space="0" w:color="auto"/>
            <w:left w:val="none" w:sz="0" w:space="0" w:color="auto"/>
            <w:bottom w:val="none" w:sz="0" w:space="0" w:color="auto"/>
            <w:right w:val="none" w:sz="0" w:space="0" w:color="auto"/>
          </w:divBdr>
          <w:divsChild>
            <w:div w:id="186918827">
              <w:marLeft w:val="0"/>
              <w:marRight w:val="0"/>
              <w:marTop w:val="0"/>
              <w:marBottom w:val="0"/>
              <w:divBdr>
                <w:top w:val="none" w:sz="0" w:space="0" w:color="auto"/>
                <w:left w:val="none" w:sz="0" w:space="0" w:color="auto"/>
                <w:bottom w:val="none" w:sz="0" w:space="0" w:color="auto"/>
                <w:right w:val="none" w:sz="0" w:space="0" w:color="auto"/>
              </w:divBdr>
            </w:div>
          </w:divsChild>
        </w:div>
        <w:div w:id="1677266441">
          <w:marLeft w:val="0"/>
          <w:marRight w:val="0"/>
          <w:marTop w:val="0"/>
          <w:marBottom w:val="0"/>
          <w:divBdr>
            <w:top w:val="none" w:sz="0" w:space="0" w:color="auto"/>
            <w:left w:val="none" w:sz="0" w:space="0" w:color="auto"/>
            <w:bottom w:val="none" w:sz="0" w:space="0" w:color="auto"/>
            <w:right w:val="none" w:sz="0" w:space="0" w:color="auto"/>
          </w:divBdr>
          <w:divsChild>
            <w:div w:id="18168148">
              <w:marLeft w:val="0"/>
              <w:marRight w:val="0"/>
              <w:marTop w:val="0"/>
              <w:marBottom w:val="0"/>
              <w:divBdr>
                <w:top w:val="none" w:sz="0" w:space="0" w:color="auto"/>
                <w:left w:val="none" w:sz="0" w:space="0" w:color="auto"/>
                <w:bottom w:val="none" w:sz="0" w:space="0" w:color="auto"/>
                <w:right w:val="none" w:sz="0" w:space="0" w:color="auto"/>
              </w:divBdr>
            </w:div>
          </w:divsChild>
        </w:div>
        <w:div w:id="1690831527">
          <w:marLeft w:val="0"/>
          <w:marRight w:val="0"/>
          <w:marTop w:val="0"/>
          <w:marBottom w:val="0"/>
          <w:divBdr>
            <w:top w:val="none" w:sz="0" w:space="0" w:color="auto"/>
            <w:left w:val="none" w:sz="0" w:space="0" w:color="auto"/>
            <w:bottom w:val="none" w:sz="0" w:space="0" w:color="auto"/>
            <w:right w:val="none" w:sz="0" w:space="0" w:color="auto"/>
          </w:divBdr>
          <w:divsChild>
            <w:div w:id="702874253">
              <w:marLeft w:val="0"/>
              <w:marRight w:val="0"/>
              <w:marTop w:val="0"/>
              <w:marBottom w:val="0"/>
              <w:divBdr>
                <w:top w:val="none" w:sz="0" w:space="0" w:color="auto"/>
                <w:left w:val="none" w:sz="0" w:space="0" w:color="auto"/>
                <w:bottom w:val="none" w:sz="0" w:space="0" w:color="auto"/>
                <w:right w:val="none" w:sz="0" w:space="0" w:color="auto"/>
              </w:divBdr>
            </w:div>
          </w:divsChild>
        </w:div>
        <w:div w:id="1699815154">
          <w:marLeft w:val="0"/>
          <w:marRight w:val="0"/>
          <w:marTop w:val="0"/>
          <w:marBottom w:val="0"/>
          <w:divBdr>
            <w:top w:val="none" w:sz="0" w:space="0" w:color="auto"/>
            <w:left w:val="none" w:sz="0" w:space="0" w:color="auto"/>
            <w:bottom w:val="none" w:sz="0" w:space="0" w:color="auto"/>
            <w:right w:val="none" w:sz="0" w:space="0" w:color="auto"/>
          </w:divBdr>
          <w:divsChild>
            <w:div w:id="261956500">
              <w:marLeft w:val="0"/>
              <w:marRight w:val="0"/>
              <w:marTop w:val="0"/>
              <w:marBottom w:val="0"/>
              <w:divBdr>
                <w:top w:val="none" w:sz="0" w:space="0" w:color="auto"/>
                <w:left w:val="none" w:sz="0" w:space="0" w:color="auto"/>
                <w:bottom w:val="none" w:sz="0" w:space="0" w:color="auto"/>
                <w:right w:val="none" w:sz="0" w:space="0" w:color="auto"/>
              </w:divBdr>
            </w:div>
          </w:divsChild>
        </w:div>
        <w:div w:id="1733773360">
          <w:marLeft w:val="0"/>
          <w:marRight w:val="0"/>
          <w:marTop w:val="0"/>
          <w:marBottom w:val="0"/>
          <w:divBdr>
            <w:top w:val="none" w:sz="0" w:space="0" w:color="auto"/>
            <w:left w:val="none" w:sz="0" w:space="0" w:color="auto"/>
            <w:bottom w:val="none" w:sz="0" w:space="0" w:color="auto"/>
            <w:right w:val="none" w:sz="0" w:space="0" w:color="auto"/>
          </w:divBdr>
          <w:divsChild>
            <w:div w:id="579801926">
              <w:marLeft w:val="0"/>
              <w:marRight w:val="0"/>
              <w:marTop w:val="0"/>
              <w:marBottom w:val="0"/>
              <w:divBdr>
                <w:top w:val="none" w:sz="0" w:space="0" w:color="auto"/>
                <w:left w:val="none" w:sz="0" w:space="0" w:color="auto"/>
                <w:bottom w:val="none" w:sz="0" w:space="0" w:color="auto"/>
                <w:right w:val="none" w:sz="0" w:space="0" w:color="auto"/>
              </w:divBdr>
            </w:div>
          </w:divsChild>
        </w:div>
        <w:div w:id="1777825950">
          <w:marLeft w:val="0"/>
          <w:marRight w:val="0"/>
          <w:marTop w:val="0"/>
          <w:marBottom w:val="0"/>
          <w:divBdr>
            <w:top w:val="none" w:sz="0" w:space="0" w:color="auto"/>
            <w:left w:val="none" w:sz="0" w:space="0" w:color="auto"/>
            <w:bottom w:val="none" w:sz="0" w:space="0" w:color="auto"/>
            <w:right w:val="none" w:sz="0" w:space="0" w:color="auto"/>
          </w:divBdr>
          <w:divsChild>
            <w:div w:id="1681858628">
              <w:marLeft w:val="0"/>
              <w:marRight w:val="0"/>
              <w:marTop w:val="0"/>
              <w:marBottom w:val="0"/>
              <w:divBdr>
                <w:top w:val="none" w:sz="0" w:space="0" w:color="auto"/>
                <w:left w:val="none" w:sz="0" w:space="0" w:color="auto"/>
                <w:bottom w:val="none" w:sz="0" w:space="0" w:color="auto"/>
                <w:right w:val="none" w:sz="0" w:space="0" w:color="auto"/>
              </w:divBdr>
            </w:div>
          </w:divsChild>
        </w:div>
        <w:div w:id="1831091036">
          <w:marLeft w:val="0"/>
          <w:marRight w:val="0"/>
          <w:marTop w:val="0"/>
          <w:marBottom w:val="0"/>
          <w:divBdr>
            <w:top w:val="none" w:sz="0" w:space="0" w:color="auto"/>
            <w:left w:val="none" w:sz="0" w:space="0" w:color="auto"/>
            <w:bottom w:val="none" w:sz="0" w:space="0" w:color="auto"/>
            <w:right w:val="none" w:sz="0" w:space="0" w:color="auto"/>
          </w:divBdr>
          <w:divsChild>
            <w:div w:id="1085227889">
              <w:marLeft w:val="0"/>
              <w:marRight w:val="0"/>
              <w:marTop w:val="0"/>
              <w:marBottom w:val="0"/>
              <w:divBdr>
                <w:top w:val="none" w:sz="0" w:space="0" w:color="auto"/>
                <w:left w:val="none" w:sz="0" w:space="0" w:color="auto"/>
                <w:bottom w:val="none" w:sz="0" w:space="0" w:color="auto"/>
                <w:right w:val="none" w:sz="0" w:space="0" w:color="auto"/>
              </w:divBdr>
            </w:div>
          </w:divsChild>
        </w:div>
        <w:div w:id="1844709102">
          <w:marLeft w:val="0"/>
          <w:marRight w:val="0"/>
          <w:marTop w:val="0"/>
          <w:marBottom w:val="0"/>
          <w:divBdr>
            <w:top w:val="none" w:sz="0" w:space="0" w:color="auto"/>
            <w:left w:val="none" w:sz="0" w:space="0" w:color="auto"/>
            <w:bottom w:val="none" w:sz="0" w:space="0" w:color="auto"/>
            <w:right w:val="none" w:sz="0" w:space="0" w:color="auto"/>
          </w:divBdr>
          <w:divsChild>
            <w:div w:id="154805277">
              <w:marLeft w:val="0"/>
              <w:marRight w:val="0"/>
              <w:marTop w:val="0"/>
              <w:marBottom w:val="0"/>
              <w:divBdr>
                <w:top w:val="none" w:sz="0" w:space="0" w:color="auto"/>
                <w:left w:val="none" w:sz="0" w:space="0" w:color="auto"/>
                <w:bottom w:val="none" w:sz="0" w:space="0" w:color="auto"/>
                <w:right w:val="none" w:sz="0" w:space="0" w:color="auto"/>
              </w:divBdr>
            </w:div>
          </w:divsChild>
        </w:div>
        <w:div w:id="1860509985">
          <w:marLeft w:val="0"/>
          <w:marRight w:val="0"/>
          <w:marTop w:val="0"/>
          <w:marBottom w:val="0"/>
          <w:divBdr>
            <w:top w:val="none" w:sz="0" w:space="0" w:color="auto"/>
            <w:left w:val="none" w:sz="0" w:space="0" w:color="auto"/>
            <w:bottom w:val="none" w:sz="0" w:space="0" w:color="auto"/>
            <w:right w:val="none" w:sz="0" w:space="0" w:color="auto"/>
          </w:divBdr>
          <w:divsChild>
            <w:div w:id="966282809">
              <w:marLeft w:val="0"/>
              <w:marRight w:val="0"/>
              <w:marTop w:val="0"/>
              <w:marBottom w:val="0"/>
              <w:divBdr>
                <w:top w:val="none" w:sz="0" w:space="0" w:color="auto"/>
                <w:left w:val="none" w:sz="0" w:space="0" w:color="auto"/>
                <w:bottom w:val="none" w:sz="0" w:space="0" w:color="auto"/>
                <w:right w:val="none" w:sz="0" w:space="0" w:color="auto"/>
              </w:divBdr>
            </w:div>
          </w:divsChild>
        </w:div>
        <w:div w:id="1869490623">
          <w:marLeft w:val="0"/>
          <w:marRight w:val="0"/>
          <w:marTop w:val="0"/>
          <w:marBottom w:val="0"/>
          <w:divBdr>
            <w:top w:val="none" w:sz="0" w:space="0" w:color="auto"/>
            <w:left w:val="none" w:sz="0" w:space="0" w:color="auto"/>
            <w:bottom w:val="none" w:sz="0" w:space="0" w:color="auto"/>
            <w:right w:val="none" w:sz="0" w:space="0" w:color="auto"/>
          </w:divBdr>
          <w:divsChild>
            <w:div w:id="764611718">
              <w:marLeft w:val="0"/>
              <w:marRight w:val="0"/>
              <w:marTop w:val="0"/>
              <w:marBottom w:val="0"/>
              <w:divBdr>
                <w:top w:val="none" w:sz="0" w:space="0" w:color="auto"/>
                <w:left w:val="none" w:sz="0" w:space="0" w:color="auto"/>
                <w:bottom w:val="none" w:sz="0" w:space="0" w:color="auto"/>
                <w:right w:val="none" w:sz="0" w:space="0" w:color="auto"/>
              </w:divBdr>
            </w:div>
          </w:divsChild>
        </w:div>
        <w:div w:id="1876842297">
          <w:marLeft w:val="0"/>
          <w:marRight w:val="0"/>
          <w:marTop w:val="0"/>
          <w:marBottom w:val="0"/>
          <w:divBdr>
            <w:top w:val="none" w:sz="0" w:space="0" w:color="auto"/>
            <w:left w:val="none" w:sz="0" w:space="0" w:color="auto"/>
            <w:bottom w:val="none" w:sz="0" w:space="0" w:color="auto"/>
            <w:right w:val="none" w:sz="0" w:space="0" w:color="auto"/>
          </w:divBdr>
          <w:divsChild>
            <w:div w:id="109668032">
              <w:marLeft w:val="0"/>
              <w:marRight w:val="0"/>
              <w:marTop w:val="0"/>
              <w:marBottom w:val="0"/>
              <w:divBdr>
                <w:top w:val="none" w:sz="0" w:space="0" w:color="auto"/>
                <w:left w:val="none" w:sz="0" w:space="0" w:color="auto"/>
                <w:bottom w:val="none" w:sz="0" w:space="0" w:color="auto"/>
                <w:right w:val="none" w:sz="0" w:space="0" w:color="auto"/>
              </w:divBdr>
            </w:div>
          </w:divsChild>
        </w:div>
        <w:div w:id="1890606148">
          <w:marLeft w:val="0"/>
          <w:marRight w:val="0"/>
          <w:marTop w:val="0"/>
          <w:marBottom w:val="0"/>
          <w:divBdr>
            <w:top w:val="none" w:sz="0" w:space="0" w:color="auto"/>
            <w:left w:val="none" w:sz="0" w:space="0" w:color="auto"/>
            <w:bottom w:val="none" w:sz="0" w:space="0" w:color="auto"/>
            <w:right w:val="none" w:sz="0" w:space="0" w:color="auto"/>
          </w:divBdr>
          <w:divsChild>
            <w:div w:id="1073967325">
              <w:marLeft w:val="0"/>
              <w:marRight w:val="0"/>
              <w:marTop w:val="0"/>
              <w:marBottom w:val="0"/>
              <w:divBdr>
                <w:top w:val="none" w:sz="0" w:space="0" w:color="auto"/>
                <w:left w:val="none" w:sz="0" w:space="0" w:color="auto"/>
                <w:bottom w:val="none" w:sz="0" w:space="0" w:color="auto"/>
                <w:right w:val="none" w:sz="0" w:space="0" w:color="auto"/>
              </w:divBdr>
            </w:div>
          </w:divsChild>
        </w:div>
        <w:div w:id="1995258350">
          <w:marLeft w:val="0"/>
          <w:marRight w:val="0"/>
          <w:marTop w:val="0"/>
          <w:marBottom w:val="0"/>
          <w:divBdr>
            <w:top w:val="none" w:sz="0" w:space="0" w:color="auto"/>
            <w:left w:val="none" w:sz="0" w:space="0" w:color="auto"/>
            <w:bottom w:val="none" w:sz="0" w:space="0" w:color="auto"/>
            <w:right w:val="none" w:sz="0" w:space="0" w:color="auto"/>
          </w:divBdr>
          <w:divsChild>
            <w:div w:id="706023368">
              <w:marLeft w:val="0"/>
              <w:marRight w:val="0"/>
              <w:marTop w:val="0"/>
              <w:marBottom w:val="0"/>
              <w:divBdr>
                <w:top w:val="none" w:sz="0" w:space="0" w:color="auto"/>
                <w:left w:val="none" w:sz="0" w:space="0" w:color="auto"/>
                <w:bottom w:val="none" w:sz="0" w:space="0" w:color="auto"/>
                <w:right w:val="none" w:sz="0" w:space="0" w:color="auto"/>
              </w:divBdr>
            </w:div>
          </w:divsChild>
        </w:div>
        <w:div w:id="2002846810">
          <w:marLeft w:val="0"/>
          <w:marRight w:val="0"/>
          <w:marTop w:val="0"/>
          <w:marBottom w:val="0"/>
          <w:divBdr>
            <w:top w:val="none" w:sz="0" w:space="0" w:color="auto"/>
            <w:left w:val="none" w:sz="0" w:space="0" w:color="auto"/>
            <w:bottom w:val="none" w:sz="0" w:space="0" w:color="auto"/>
            <w:right w:val="none" w:sz="0" w:space="0" w:color="auto"/>
          </w:divBdr>
          <w:divsChild>
            <w:div w:id="110612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373057">
      <w:bodyDiv w:val="1"/>
      <w:marLeft w:val="0"/>
      <w:marRight w:val="0"/>
      <w:marTop w:val="0"/>
      <w:marBottom w:val="0"/>
      <w:divBdr>
        <w:top w:val="none" w:sz="0" w:space="0" w:color="auto"/>
        <w:left w:val="none" w:sz="0" w:space="0" w:color="auto"/>
        <w:bottom w:val="none" w:sz="0" w:space="0" w:color="auto"/>
        <w:right w:val="none" w:sz="0" w:space="0" w:color="auto"/>
      </w:divBdr>
    </w:div>
    <w:div w:id="1076902772">
      <w:bodyDiv w:val="1"/>
      <w:marLeft w:val="0"/>
      <w:marRight w:val="0"/>
      <w:marTop w:val="0"/>
      <w:marBottom w:val="0"/>
      <w:divBdr>
        <w:top w:val="none" w:sz="0" w:space="0" w:color="auto"/>
        <w:left w:val="none" w:sz="0" w:space="0" w:color="auto"/>
        <w:bottom w:val="none" w:sz="0" w:space="0" w:color="auto"/>
        <w:right w:val="none" w:sz="0" w:space="0" w:color="auto"/>
      </w:divBdr>
      <w:divsChild>
        <w:div w:id="159586">
          <w:marLeft w:val="0"/>
          <w:marRight w:val="0"/>
          <w:marTop w:val="0"/>
          <w:marBottom w:val="0"/>
          <w:divBdr>
            <w:top w:val="none" w:sz="0" w:space="0" w:color="auto"/>
            <w:left w:val="none" w:sz="0" w:space="0" w:color="auto"/>
            <w:bottom w:val="none" w:sz="0" w:space="0" w:color="auto"/>
            <w:right w:val="none" w:sz="0" w:space="0" w:color="auto"/>
          </w:divBdr>
          <w:divsChild>
            <w:div w:id="1811048515">
              <w:marLeft w:val="0"/>
              <w:marRight w:val="0"/>
              <w:marTop w:val="0"/>
              <w:marBottom w:val="0"/>
              <w:divBdr>
                <w:top w:val="none" w:sz="0" w:space="0" w:color="auto"/>
                <w:left w:val="none" w:sz="0" w:space="0" w:color="auto"/>
                <w:bottom w:val="none" w:sz="0" w:space="0" w:color="auto"/>
                <w:right w:val="none" w:sz="0" w:space="0" w:color="auto"/>
              </w:divBdr>
            </w:div>
          </w:divsChild>
        </w:div>
        <w:div w:id="11542070">
          <w:marLeft w:val="0"/>
          <w:marRight w:val="0"/>
          <w:marTop w:val="0"/>
          <w:marBottom w:val="0"/>
          <w:divBdr>
            <w:top w:val="none" w:sz="0" w:space="0" w:color="auto"/>
            <w:left w:val="none" w:sz="0" w:space="0" w:color="auto"/>
            <w:bottom w:val="none" w:sz="0" w:space="0" w:color="auto"/>
            <w:right w:val="none" w:sz="0" w:space="0" w:color="auto"/>
          </w:divBdr>
          <w:divsChild>
            <w:div w:id="398942752">
              <w:marLeft w:val="0"/>
              <w:marRight w:val="0"/>
              <w:marTop w:val="0"/>
              <w:marBottom w:val="0"/>
              <w:divBdr>
                <w:top w:val="none" w:sz="0" w:space="0" w:color="auto"/>
                <w:left w:val="none" w:sz="0" w:space="0" w:color="auto"/>
                <w:bottom w:val="none" w:sz="0" w:space="0" w:color="auto"/>
                <w:right w:val="none" w:sz="0" w:space="0" w:color="auto"/>
              </w:divBdr>
            </w:div>
          </w:divsChild>
        </w:div>
        <w:div w:id="80831950">
          <w:marLeft w:val="0"/>
          <w:marRight w:val="0"/>
          <w:marTop w:val="0"/>
          <w:marBottom w:val="0"/>
          <w:divBdr>
            <w:top w:val="none" w:sz="0" w:space="0" w:color="auto"/>
            <w:left w:val="none" w:sz="0" w:space="0" w:color="auto"/>
            <w:bottom w:val="none" w:sz="0" w:space="0" w:color="auto"/>
            <w:right w:val="none" w:sz="0" w:space="0" w:color="auto"/>
          </w:divBdr>
          <w:divsChild>
            <w:div w:id="753358574">
              <w:marLeft w:val="0"/>
              <w:marRight w:val="0"/>
              <w:marTop w:val="0"/>
              <w:marBottom w:val="0"/>
              <w:divBdr>
                <w:top w:val="none" w:sz="0" w:space="0" w:color="auto"/>
                <w:left w:val="none" w:sz="0" w:space="0" w:color="auto"/>
                <w:bottom w:val="none" w:sz="0" w:space="0" w:color="auto"/>
                <w:right w:val="none" w:sz="0" w:space="0" w:color="auto"/>
              </w:divBdr>
            </w:div>
          </w:divsChild>
        </w:div>
        <w:div w:id="95830999">
          <w:marLeft w:val="0"/>
          <w:marRight w:val="0"/>
          <w:marTop w:val="0"/>
          <w:marBottom w:val="0"/>
          <w:divBdr>
            <w:top w:val="none" w:sz="0" w:space="0" w:color="auto"/>
            <w:left w:val="none" w:sz="0" w:space="0" w:color="auto"/>
            <w:bottom w:val="none" w:sz="0" w:space="0" w:color="auto"/>
            <w:right w:val="none" w:sz="0" w:space="0" w:color="auto"/>
          </w:divBdr>
          <w:divsChild>
            <w:div w:id="1578441256">
              <w:marLeft w:val="0"/>
              <w:marRight w:val="0"/>
              <w:marTop w:val="0"/>
              <w:marBottom w:val="0"/>
              <w:divBdr>
                <w:top w:val="none" w:sz="0" w:space="0" w:color="auto"/>
                <w:left w:val="none" w:sz="0" w:space="0" w:color="auto"/>
                <w:bottom w:val="none" w:sz="0" w:space="0" w:color="auto"/>
                <w:right w:val="none" w:sz="0" w:space="0" w:color="auto"/>
              </w:divBdr>
            </w:div>
          </w:divsChild>
        </w:div>
        <w:div w:id="131293396">
          <w:marLeft w:val="0"/>
          <w:marRight w:val="0"/>
          <w:marTop w:val="0"/>
          <w:marBottom w:val="0"/>
          <w:divBdr>
            <w:top w:val="none" w:sz="0" w:space="0" w:color="auto"/>
            <w:left w:val="none" w:sz="0" w:space="0" w:color="auto"/>
            <w:bottom w:val="none" w:sz="0" w:space="0" w:color="auto"/>
            <w:right w:val="none" w:sz="0" w:space="0" w:color="auto"/>
          </w:divBdr>
          <w:divsChild>
            <w:div w:id="2070835975">
              <w:marLeft w:val="0"/>
              <w:marRight w:val="0"/>
              <w:marTop w:val="0"/>
              <w:marBottom w:val="0"/>
              <w:divBdr>
                <w:top w:val="none" w:sz="0" w:space="0" w:color="auto"/>
                <w:left w:val="none" w:sz="0" w:space="0" w:color="auto"/>
                <w:bottom w:val="none" w:sz="0" w:space="0" w:color="auto"/>
                <w:right w:val="none" w:sz="0" w:space="0" w:color="auto"/>
              </w:divBdr>
            </w:div>
          </w:divsChild>
        </w:div>
        <w:div w:id="171721482">
          <w:marLeft w:val="0"/>
          <w:marRight w:val="0"/>
          <w:marTop w:val="0"/>
          <w:marBottom w:val="0"/>
          <w:divBdr>
            <w:top w:val="none" w:sz="0" w:space="0" w:color="auto"/>
            <w:left w:val="none" w:sz="0" w:space="0" w:color="auto"/>
            <w:bottom w:val="none" w:sz="0" w:space="0" w:color="auto"/>
            <w:right w:val="none" w:sz="0" w:space="0" w:color="auto"/>
          </w:divBdr>
          <w:divsChild>
            <w:div w:id="1121729370">
              <w:marLeft w:val="0"/>
              <w:marRight w:val="0"/>
              <w:marTop w:val="0"/>
              <w:marBottom w:val="0"/>
              <w:divBdr>
                <w:top w:val="none" w:sz="0" w:space="0" w:color="auto"/>
                <w:left w:val="none" w:sz="0" w:space="0" w:color="auto"/>
                <w:bottom w:val="none" w:sz="0" w:space="0" w:color="auto"/>
                <w:right w:val="none" w:sz="0" w:space="0" w:color="auto"/>
              </w:divBdr>
            </w:div>
          </w:divsChild>
        </w:div>
        <w:div w:id="176778571">
          <w:marLeft w:val="0"/>
          <w:marRight w:val="0"/>
          <w:marTop w:val="0"/>
          <w:marBottom w:val="0"/>
          <w:divBdr>
            <w:top w:val="none" w:sz="0" w:space="0" w:color="auto"/>
            <w:left w:val="none" w:sz="0" w:space="0" w:color="auto"/>
            <w:bottom w:val="none" w:sz="0" w:space="0" w:color="auto"/>
            <w:right w:val="none" w:sz="0" w:space="0" w:color="auto"/>
          </w:divBdr>
          <w:divsChild>
            <w:div w:id="524445226">
              <w:marLeft w:val="0"/>
              <w:marRight w:val="0"/>
              <w:marTop w:val="0"/>
              <w:marBottom w:val="0"/>
              <w:divBdr>
                <w:top w:val="none" w:sz="0" w:space="0" w:color="auto"/>
                <w:left w:val="none" w:sz="0" w:space="0" w:color="auto"/>
                <w:bottom w:val="none" w:sz="0" w:space="0" w:color="auto"/>
                <w:right w:val="none" w:sz="0" w:space="0" w:color="auto"/>
              </w:divBdr>
            </w:div>
          </w:divsChild>
        </w:div>
        <w:div w:id="195240782">
          <w:marLeft w:val="0"/>
          <w:marRight w:val="0"/>
          <w:marTop w:val="0"/>
          <w:marBottom w:val="0"/>
          <w:divBdr>
            <w:top w:val="none" w:sz="0" w:space="0" w:color="auto"/>
            <w:left w:val="none" w:sz="0" w:space="0" w:color="auto"/>
            <w:bottom w:val="none" w:sz="0" w:space="0" w:color="auto"/>
            <w:right w:val="none" w:sz="0" w:space="0" w:color="auto"/>
          </w:divBdr>
          <w:divsChild>
            <w:div w:id="1563977408">
              <w:marLeft w:val="0"/>
              <w:marRight w:val="0"/>
              <w:marTop w:val="0"/>
              <w:marBottom w:val="0"/>
              <w:divBdr>
                <w:top w:val="none" w:sz="0" w:space="0" w:color="auto"/>
                <w:left w:val="none" w:sz="0" w:space="0" w:color="auto"/>
                <w:bottom w:val="none" w:sz="0" w:space="0" w:color="auto"/>
                <w:right w:val="none" w:sz="0" w:space="0" w:color="auto"/>
              </w:divBdr>
            </w:div>
          </w:divsChild>
        </w:div>
        <w:div w:id="253366244">
          <w:marLeft w:val="0"/>
          <w:marRight w:val="0"/>
          <w:marTop w:val="0"/>
          <w:marBottom w:val="0"/>
          <w:divBdr>
            <w:top w:val="none" w:sz="0" w:space="0" w:color="auto"/>
            <w:left w:val="none" w:sz="0" w:space="0" w:color="auto"/>
            <w:bottom w:val="none" w:sz="0" w:space="0" w:color="auto"/>
            <w:right w:val="none" w:sz="0" w:space="0" w:color="auto"/>
          </w:divBdr>
          <w:divsChild>
            <w:div w:id="1003319401">
              <w:marLeft w:val="0"/>
              <w:marRight w:val="0"/>
              <w:marTop w:val="0"/>
              <w:marBottom w:val="0"/>
              <w:divBdr>
                <w:top w:val="none" w:sz="0" w:space="0" w:color="auto"/>
                <w:left w:val="none" w:sz="0" w:space="0" w:color="auto"/>
                <w:bottom w:val="none" w:sz="0" w:space="0" w:color="auto"/>
                <w:right w:val="none" w:sz="0" w:space="0" w:color="auto"/>
              </w:divBdr>
            </w:div>
          </w:divsChild>
        </w:div>
        <w:div w:id="276331888">
          <w:marLeft w:val="0"/>
          <w:marRight w:val="0"/>
          <w:marTop w:val="0"/>
          <w:marBottom w:val="0"/>
          <w:divBdr>
            <w:top w:val="none" w:sz="0" w:space="0" w:color="auto"/>
            <w:left w:val="none" w:sz="0" w:space="0" w:color="auto"/>
            <w:bottom w:val="none" w:sz="0" w:space="0" w:color="auto"/>
            <w:right w:val="none" w:sz="0" w:space="0" w:color="auto"/>
          </w:divBdr>
          <w:divsChild>
            <w:div w:id="1847673961">
              <w:marLeft w:val="0"/>
              <w:marRight w:val="0"/>
              <w:marTop w:val="0"/>
              <w:marBottom w:val="0"/>
              <w:divBdr>
                <w:top w:val="none" w:sz="0" w:space="0" w:color="auto"/>
                <w:left w:val="none" w:sz="0" w:space="0" w:color="auto"/>
                <w:bottom w:val="none" w:sz="0" w:space="0" w:color="auto"/>
                <w:right w:val="none" w:sz="0" w:space="0" w:color="auto"/>
              </w:divBdr>
            </w:div>
          </w:divsChild>
        </w:div>
        <w:div w:id="317535201">
          <w:marLeft w:val="0"/>
          <w:marRight w:val="0"/>
          <w:marTop w:val="0"/>
          <w:marBottom w:val="0"/>
          <w:divBdr>
            <w:top w:val="none" w:sz="0" w:space="0" w:color="auto"/>
            <w:left w:val="none" w:sz="0" w:space="0" w:color="auto"/>
            <w:bottom w:val="none" w:sz="0" w:space="0" w:color="auto"/>
            <w:right w:val="none" w:sz="0" w:space="0" w:color="auto"/>
          </w:divBdr>
          <w:divsChild>
            <w:div w:id="1731420084">
              <w:marLeft w:val="0"/>
              <w:marRight w:val="0"/>
              <w:marTop w:val="0"/>
              <w:marBottom w:val="0"/>
              <w:divBdr>
                <w:top w:val="none" w:sz="0" w:space="0" w:color="auto"/>
                <w:left w:val="none" w:sz="0" w:space="0" w:color="auto"/>
                <w:bottom w:val="none" w:sz="0" w:space="0" w:color="auto"/>
                <w:right w:val="none" w:sz="0" w:space="0" w:color="auto"/>
              </w:divBdr>
            </w:div>
          </w:divsChild>
        </w:div>
        <w:div w:id="332608766">
          <w:marLeft w:val="0"/>
          <w:marRight w:val="0"/>
          <w:marTop w:val="0"/>
          <w:marBottom w:val="0"/>
          <w:divBdr>
            <w:top w:val="none" w:sz="0" w:space="0" w:color="auto"/>
            <w:left w:val="none" w:sz="0" w:space="0" w:color="auto"/>
            <w:bottom w:val="none" w:sz="0" w:space="0" w:color="auto"/>
            <w:right w:val="none" w:sz="0" w:space="0" w:color="auto"/>
          </w:divBdr>
          <w:divsChild>
            <w:div w:id="1668903754">
              <w:marLeft w:val="0"/>
              <w:marRight w:val="0"/>
              <w:marTop w:val="0"/>
              <w:marBottom w:val="0"/>
              <w:divBdr>
                <w:top w:val="none" w:sz="0" w:space="0" w:color="auto"/>
                <w:left w:val="none" w:sz="0" w:space="0" w:color="auto"/>
                <w:bottom w:val="none" w:sz="0" w:space="0" w:color="auto"/>
                <w:right w:val="none" w:sz="0" w:space="0" w:color="auto"/>
              </w:divBdr>
            </w:div>
          </w:divsChild>
        </w:div>
        <w:div w:id="341708181">
          <w:marLeft w:val="0"/>
          <w:marRight w:val="0"/>
          <w:marTop w:val="0"/>
          <w:marBottom w:val="0"/>
          <w:divBdr>
            <w:top w:val="none" w:sz="0" w:space="0" w:color="auto"/>
            <w:left w:val="none" w:sz="0" w:space="0" w:color="auto"/>
            <w:bottom w:val="none" w:sz="0" w:space="0" w:color="auto"/>
            <w:right w:val="none" w:sz="0" w:space="0" w:color="auto"/>
          </w:divBdr>
          <w:divsChild>
            <w:div w:id="501092781">
              <w:marLeft w:val="0"/>
              <w:marRight w:val="0"/>
              <w:marTop w:val="0"/>
              <w:marBottom w:val="0"/>
              <w:divBdr>
                <w:top w:val="none" w:sz="0" w:space="0" w:color="auto"/>
                <w:left w:val="none" w:sz="0" w:space="0" w:color="auto"/>
                <w:bottom w:val="none" w:sz="0" w:space="0" w:color="auto"/>
                <w:right w:val="none" w:sz="0" w:space="0" w:color="auto"/>
              </w:divBdr>
            </w:div>
          </w:divsChild>
        </w:div>
        <w:div w:id="430511355">
          <w:marLeft w:val="0"/>
          <w:marRight w:val="0"/>
          <w:marTop w:val="0"/>
          <w:marBottom w:val="0"/>
          <w:divBdr>
            <w:top w:val="none" w:sz="0" w:space="0" w:color="auto"/>
            <w:left w:val="none" w:sz="0" w:space="0" w:color="auto"/>
            <w:bottom w:val="none" w:sz="0" w:space="0" w:color="auto"/>
            <w:right w:val="none" w:sz="0" w:space="0" w:color="auto"/>
          </w:divBdr>
          <w:divsChild>
            <w:div w:id="1650135615">
              <w:marLeft w:val="0"/>
              <w:marRight w:val="0"/>
              <w:marTop w:val="0"/>
              <w:marBottom w:val="0"/>
              <w:divBdr>
                <w:top w:val="none" w:sz="0" w:space="0" w:color="auto"/>
                <w:left w:val="none" w:sz="0" w:space="0" w:color="auto"/>
                <w:bottom w:val="none" w:sz="0" w:space="0" w:color="auto"/>
                <w:right w:val="none" w:sz="0" w:space="0" w:color="auto"/>
              </w:divBdr>
            </w:div>
          </w:divsChild>
        </w:div>
        <w:div w:id="471023256">
          <w:marLeft w:val="0"/>
          <w:marRight w:val="0"/>
          <w:marTop w:val="0"/>
          <w:marBottom w:val="0"/>
          <w:divBdr>
            <w:top w:val="none" w:sz="0" w:space="0" w:color="auto"/>
            <w:left w:val="none" w:sz="0" w:space="0" w:color="auto"/>
            <w:bottom w:val="none" w:sz="0" w:space="0" w:color="auto"/>
            <w:right w:val="none" w:sz="0" w:space="0" w:color="auto"/>
          </w:divBdr>
          <w:divsChild>
            <w:div w:id="1728413225">
              <w:marLeft w:val="0"/>
              <w:marRight w:val="0"/>
              <w:marTop w:val="0"/>
              <w:marBottom w:val="0"/>
              <w:divBdr>
                <w:top w:val="none" w:sz="0" w:space="0" w:color="auto"/>
                <w:left w:val="none" w:sz="0" w:space="0" w:color="auto"/>
                <w:bottom w:val="none" w:sz="0" w:space="0" w:color="auto"/>
                <w:right w:val="none" w:sz="0" w:space="0" w:color="auto"/>
              </w:divBdr>
            </w:div>
          </w:divsChild>
        </w:div>
        <w:div w:id="531066668">
          <w:marLeft w:val="0"/>
          <w:marRight w:val="0"/>
          <w:marTop w:val="0"/>
          <w:marBottom w:val="0"/>
          <w:divBdr>
            <w:top w:val="none" w:sz="0" w:space="0" w:color="auto"/>
            <w:left w:val="none" w:sz="0" w:space="0" w:color="auto"/>
            <w:bottom w:val="none" w:sz="0" w:space="0" w:color="auto"/>
            <w:right w:val="none" w:sz="0" w:space="0" w:color="auto"/>
          </w:divBdr>
          <w:divsChild>
            <w:div w:id="1563711001">
              <w:marLeft w:val="0"/>
              <w:marRight w:val="0"/>
              <w:marTop w:val="0"/>
              <w:marBottom w:val="0"/>
              <w:divBdr>
                <w:top w:val="none" w:sz="0" w:space="0" w:color="auto"/>
                <w:left w:val="none" w:sz="0" w:space="0" w:color="auto"/>
                <w:bottom w:val="none" w:sz="0" w:space="0" w:color="auto"/>
                <w:right w:val="none" w:sz="0" w:space="0" w:color="auto"/>
              </w:divBdr>
            </w:div>
          </w:divsChild>
        </w:div>
        <w:div w:id="583030836">
          <w:marLeft w:val="0"/>
          <w:marRight w:val="0"/>
          <w:marTop w:val="0"/>
          <w:marBottom w:val="0"/>
          <w:divBdr>
            <w:top w:val="none" w:sz="0" w:space="0" w:color="auto"/>
            <w:left w:val="none" w:sz="0" w:space="0" w:color="auto"/>
            <w:bottom w:val="none" w:sz="0" w:space="0" w:color="auto"/>
            <w:right w:val="none" w:sz="0" w:space="0" w:color="auto"/>
          </w:divBdr>
          <w:divsChild>
            <w:div w:id="1510022007">
              <w:marLeft w:val="0"/>
              <w:marRight w:val="0"/>
              <w:marTop w:val="0"/>
              <w:marBottom w:val="0"/>
              <w:divBdr>
                <w:top w:val="none" w:sz="0" w:space="0" w:color="auto"/>
                <w:left w:val="none" w:sz="0" w:space="0" w:color="auto"/>
                <w:bottom w:val="none" w:sz="0" w:space="0" w:color="auto"/>
                <w:right w:val="none" w:sz="0" w:space="0" w:color="auto"/>
              </w:divBdr>
            </w:div>
          </w:divsChild>
        </w:div>
        <w:div w:id="588781388">
          <w:marLeft w:val="0"/>
          <w:marRight w:val="0"/>
          <w:marTop w:val="0"/>
          <w:marBottom w:val="0"/>
          <w:divBdr>
            <w:top w:val="none" w:sz="0" w:space="0" w:color="auto"/>
            <w:left w:val="none" w:sz="0" w:space="0" w:color="auto"/>
            <w:bottom w:val="none" w:sz="0" w:space="0" w:color="auto"/>
            <w:right w:val="none" w:sz="0" w:space="0" w:color="auto"/>
          </w:divBdr>
          <w:divsChild>
            <w:div w:id="1942952762">
              <w:marLeft w:val="0"/>
              <w:marRight w:val="0"/>
              <w:marTop w:val="0"/>
              <w:marBottom w:val="0"/>
              <w:divBdr>
                <w:top w:val="none" w:sz="0" w:space="0" w:color="auto"/>
                <w:left w:val="none" w:sz="0" w:space="0" w:color="auto"/>
                <w:bottom w:val="none" w:sz="0" w:space="0" w:color="auto"/>
                <w:right w:val="none" w:sz="0" w:space="0" w:color="auto"/>
              </w:divBdr>
            </w:div>
          </w:divsChild>
        </w:div>
        <w:div w:id="603390423">
          <w:marLeft w:val="0"/>
          <w:marRight w:val="0"/>
          <w:marTop w:val="0"/>
          <w:marBottom w:val="0"/>
          <w:divBdr>
            <w:top w:val="none" w:sz="0" w:space="0" w:color="auto"/>
            <w:left w:val="none" w:sz="0" w:space="0" w:color="auto"/>
            <w:bottom w:val="none" w:sz="0" w:space="0" w:color="auto"/>
            <w:right w:val="none" w:sz="0" w:space="0" w:color="auto"/>
          </w:divBdr>
          <w:divsChild>
            <w:div w:id="2045210669">
              <w:marLeft w:val="0"/>
              <w:marRight w:val="0"/>
              <w:marTop w:val="0"/>
              <w:marBottom w:val="0"/>
              <w:divBdr>
                <w:top w:val="none" w:sz="0" w:space="0" w:color="auto"/>
                <w:left w:val="none" w:sz="0" w:space="0" w:color="auto"/>
                <w:bottom w:val="none" w:sz="0" w:space="0" w:color="auto"/>
                <w:right w:val="none" w:sz="0" w:space="0" w:color="auto"/>
              </w:divBdr>
            </w:div>
          </w:divsChild>
        </w:div>
        <w:div w:id="616066835">
          <w:marLeft w:val="0"/>
          <w:marRight w:val="0"/>
          <w:marTop w:val="0"/>
          <w:marBottom w:val="0"/>
          <w:divBdr>
            <w:top w:val="none" w:sz="0" w:space="0" w:color="auto"/>
            <w:left w:val="none" w:sz="0" w:space="0" w:color="auto"/>
            <w:bottom w:val="none" w:sz="0" w:space="0" w:color="auto"/>
            <w:right w:val="none" w:sz="0" w:space="0" w:color="auto"/>
          </w:divBdr>
          <w:divsChild>
            <w:div w:id="339357860">
              <w:marLeft w:val="0"/>
              <w:marRight w:val="0"/>
              <w:marTop w:val="0"/>
              <w:marBottom w:val="0"/>
              <w:divBdr>
                <w:top w:val="none" w:sz="0" w:space="0" w:color="auto"/>
                <w:left w:val="none" w:sz="0" w:space="0" w:color="auto"/>
                <w:bottom w:val="none" w:sz="0" w:space="0" w:color="auto"/>
                <w:right w:val="none" w:sz="0" w:space="0" w:color="auto"/>
              </w:divBdr>
            </w:div>
          </w:divsChild>
        </w:div>
        <w:div w:id="623468686">
          <w:marLeft w:val="0"/>
          <w:marRight w:val="0"/>
          <w:marTop w:val="0"/>
          <w:marBottom w:val="0"/>
          <w:divBdr>
            <w:top w:val="none" w:sz="0" w:space="0" w:color="auto"/>
            <w:left w:val="none" w:sz="0" w:space="0" w:color="auto"/>
            <w:bottom w:val="none" w:sz="0" w:space="0" w:color="auto"/>
            <w:right w:val="none" w:sz="0" w:space="0" w:color="auto"/>
          </w:divBdr>
          <w:divsChild>
            <w:div w:id="938295872">
              <w:marLeft w:val="0"/>
              <w:marRight w:val="0"/>
              <w:marTop w:val="0"/>
              <w:marBottom w:val="0"/>
              <w:divBdr>
                <w:top w:val="none" w:sz="0" w:space="0" w:color="auto"/>
                <w:left w:val="none" w:sz="0" w:space="0" w:color="auto"/>
                <w:bottom w:val="none" w:sz="0" w:space="0" w:color="auto"/>
                <w:right w:val="none" w:sz="0" w:space="0" w:color="auto"/>
              </w:divBdr>
            </w:div>
          </w:divsChild>
        </w:div>
        <w:div w:id="625740669">
          <w:marLeft w:val="0"/>
          <w:marRight w:val="0"/>
          <w:marTop w:val="0"/>
          <w:marBottom w:val="0"/>
          <w:divBdr>
            <w:top w:val="none" w:sz="0" w:space="0" w:color="auto"/>
            <w:left w:val="none" w:sz="0" w:space="0" w:color="auto"/>
            <w:bottom w:val="none" w:sz="0" w:space="0" w:color="auto"/>
            <w:right w:val="none" w:sz="0" w:space="0" w:color="auto"/>
          </w:divBdr>
          <w:divsChild>
            <w:div w:id="942424360">
              <w:marLeft w:val="0"/>
              <w:marRight w:val="0"/>
              <w:marTop w:val="0"/>
              <w:marBottom w:val="0"/>
              <w:divBdr>
                <w:top w:val="none" w:sz="0" w:space="0" w:color="auto"/>
                <w:left w:val="none" w:sz="0" w:space="0" w:color="auto"/>
                <w:bottom w:val="none" w:sz="0" w:space="0" w:color="auto"/>
                <w:right w:val="none" w:sz="0" w:space="0" w:color="auto"/>
              </w:divBdr>
            </w:div>
          </w:divsChild>
        </w:div>
        <w:div w:id="668410179">
          <w:marLeft w:val="0"/>
          <w:marRight w:val="0"/>
          <w:marTop w:val="0"/>
          <w:marBottom w:val="0"/>
          <w:divBdr>
            <w:top w:val="none" w:sz="0" w:space="0" w:color="auto"/>
            <w:left w:val="none" w:sz="0" w:space="0" w:color="auto"/>
            <w:bottom w:val="none" w:sz="0" w:space="0" w:color="auto"/>
            <w:right w:val="none" w:sz="0" w:space="0" w:color="auto"/>
          </w:divBdr>
          <w:divsChild>
            <w:div w:id="2112504614">
              <w:marLeft w:val="0"/>
              <w:marRight w:val="0"/>
              <w:marTop w:val="0"/>
              <w:marBottom w:val="0"/>
              <w:divBdr>
                <w:top w:val="none" w:sz="0" w:space="0" w:color="auto"/>
                <w:left w:val="none" w:sz="0" w:space="0" w:color="auto"/>
                <w:bottom w:val="none" w:sz="0" w:space="0" w:color="auto"/>
                <w:right w:val="none" w:sz="0" w:space="0" w:color="auto"/>
              </w:divBdr>
            </w:div>
          </w:divsChild>
        </w:div>
        <w:div w:id="675620560">
          <w:marLeft w:val="0"/>
          <w:marRight w:val="0"/>
          <w:marTop w:val="0"/>
          <w:marBottom w:val="0"/>
          <w:divBdr>
            <w:top w:val="none" w:sz="0" w:space="0" w:color="auto"/>
            <w:left w:val="none" w:sz="0" w:space="0" w:color="auto"/>
            <w:bottom w:val="none" w:sz="0" w:space="0" w:color="auto"/>
            <w:right w:val="none" w:sz="0" w:space="0" w:color="auto"/>
          </w:divBdr>
          <w:divsChild>
            <w:div w:id="553934052">
              <w:marLeft w:val="0"/>
              <w:marRight w:val="0"/>
              <w:marTop w:val="0"/>
              <w:marBottom w:val="0"/>
              <w:divBdr>
                <w:top w:val="none" w:sz="0" w:space="0" w:color="auto"/>
                <w:left w:val="none" w:sz="0" w:space="0" w:color="auto"/>
                <w:bottom w:val="none" w:sz="0" w:space="0" w:color="auto"/>
                <w:right w:val="none" w:sz="0" w:space="0" w:color="auto"/>
              </w:divBdr>
            </w:div>
          </w:divsChild>
        </w:div>
        <w:div w:id="698312631">
          <w:marLeft w:val="0"/>
          <w:marRight w:val="0"/>
          <w:marTop w:val="0"/>
          <w:marBottom w:val="0"/>
          <w:divBdr>
            <w:top w:val="none" w:sz="0" w:space="0" w:color="auto"/>
            <w:left w:val="none" w:sz="0" w:space="0" w:color="auto"/>
            <w:bottom w:val="none" w:sz="0" w:space="0" w:color="auto"/>
            <w:right w:val="none" w:sz="0" w:space="0" w:color="auto"/>
          </w:divBdr>
          <w:divsChild>
            <w:div w:id="574168087">
              <w:marLeft w:val="0"/>
              <w:marRight w:val="0"/>
              <w:marTop w:val="0"/>
              <w:marBottom w:val="0"/>
              <w:divBdr>
                <w:top w:val="none" w:sz="0" w:space="0" w:color="auto"/>
                <w:left w:val="none" w:sz="0" w:space="0" w:color="auto"/>
                <w:bottom w:val="none" w:sz="0" w:space="0" w:color="auto"/>
                <w:right w:val="none" w:sz="0" w:space="0" w:color="auto"/>
              </w:divBdr>
            </w:div>
          </w:divsChild>
        </w:div>
        <w:div w:id="867139268">
          <w:marLeft w:val="0"/>
          <w:marRight w:val="0"/>
          <w:marTop w:val="0"/>
          <w:marBottom w:val="0"/>
          <w:divBdr>
            <w:top w:val="none" w:sz="0" w:space="0" w:color="auto"/>
            <w:left w:val="none" w:sz="0" w:space="0" w:color="auto"/>
            <w:bottom w:val="none" w:sz="0" w:space="0" w:color="auto"/>
            <w:right w:val="none" w:sz="0" w:space="0" w:color="auto"/>
          </w:divBdr>
          <w:divsChild>
            <w:div w:id="957956999">
              <w:marLeft w:val="0"/>
              <w:marRight w:val="0"/>
              <w:marTop w:val="0"/>
              <w:marBottom w:val="0"/>
              <w:divBdr>
                <w:top w:val="none" w:sz="0" w:space="0" w:color="auto"/>
                <w:left w:val="none" w:sz="0" w:space="0" w:color="auto"/>
                <w:bottom w:val="none" w:sz="0" w:space="0" w:color="auto"/>
                <w:right w:val="none" w:sz="0" w:space="0" w:color="auto"/>
              </w:divBdr>
            </w:div>
          </w:divsChild>
        </w:div>
        <w:div w:id="878585572">
          <w:marLeft w:val="0"/>
          <w:marRight w:val="0"/>
          <w:marTop w:val="0"/>
          <w:marBottom w:val="0"/>
          <w:divBdr>
            <w:top w:val="none" w:sz="0" w:space="0" w:color="auto"/>
            <w:left w:val="none" w:sz="0" w:space="0" w:color="auto"/>
            <w:bottom w:val="none" w:sz="0" w:space="0" w:color="auto"/>
            <w:right w:val="none" w:sz="0" w:space="0" w:color="auto"/>
          </w:divBdr>
          <w:divsChild>
            <w:div w:id="1739553014">
              <w:marLeft w:val="0"/>
              <w:marRight w:val="0"/>
              <w:marTop w:val="0"/>
              <w:marBottom w:val="0"/>
              <w:divBdr>
                <w:top w:val="none" w:sz="0" w:space="0" w:color="auto"/>
                <w:left w:val="none" w:sz="0" w:space="0" w:color="auto"/>
                <w:bottom w:val="none" w:sz="0" w:space="0" w:color="auto"/>
                <w:right w:val="none" w:sz="0" w:space="0" w:color="auto"/>
              </w:divBdr>
            </w:div>
          </w:divsChild>
        </w:div>
        <w:div w:id="883639555">
          <w:marLeft w:val="0"/>
          <w:marRight w:val="0"/>
          <w:marTop w:val="0"/>
          <w:marBottom w:val="0"/>
          <w:divBdr>
            <w:top w:val="none" w:sz="0" w:space="0" w:color="auto"/>
            <w:left w:val="none" w:sz="0" w:space="0" w:color="auto"/>
            <w:bottom w:val="none" w:sz="0" w:space="0" w:color="auto"/>
            <w:right w:val="none" w:sz="0" w:space="0" w:color="auto"/>
          </w:divBdr>
          <w:divsChild>
            <w:div w:id="30418488">
              <w:marLeft w:val="0"/>
              <w:marRight w:val="0"/>
              <w:marTop w:val="0"/>
              <w:marBottom w:val="0"/>
              <w:divBdr>
                <w:top w:val="none" w:sz="0" w:space="0" w:color="auto"/>
                <w:left w:val="none" w:sz="0" w:space="0" w:color="auto"/>
                <w:bottom w:val="none" w:sz="0" w:space="0" w:color="auto"/>
                <w:right w:val="none" w:sz="0" w:space="0" w:color="auto"/>
              </w:divBdr>
            </w:div>
          </w:divsChild>
        </w:div>
        <w:div w:id="890578670">
          <w:marLeft w:val="0"/>
          <w:marRight w:val="0"/>
          <w:marTop w:val="0"/>
          <w:marBottom w:val="0"/>
          <w:divBdr>
            <w:top w:val="none" w:sz="0" w:space="0" w:color="auto"/>
            <w:left w:val="none" w:sz="0" w:space="0" w:color="auto"/>
            <w:bottom w:val="none" w:sz="0" w:space="0" w:color="auto"/>
            <w:right w:val="none" w:sz="0" w:space="0" w:color="auto"/>
          </w:divBdr>
          <w:divsChild>
            <w:div w:id="483007718">
              <w:marLeft w:val="0"/>
              <w:marRight w:val="0"/>
              <w:marTop w:val="0"/>
              <w:marBottom w:val="0"/>
              <w:divBdr>
                <w:top w:val="none" w:sz="0" w:space="0" w:color="auto"/>
                <w:left w:val="none" w:sz="0" w:space="0" w:color="auto"/>
                <w:bottom w:val="none" w:sz="0" w:space="0" w:color="auto"/>
                <w:right w:val="none" w:sz="0" w:space="0" w:color="auto"/>
              </w:divBdr>
            </w:div>
          </w:divsChild>
        </w:div>
        <w:div w:id="894239232">
          <w:marLeft w:val="0"/>
          <w:marRight w:val="0"/>
          <w:marTop w:val="0"/>
          <w:marBottom w:val="0"/>
          <w:divBdr>
            <w:top w:val="none" w:sz="0" w:space="0" w:color="auto"/>
            <w:left w:val="none" w:sz="0" w:space="0" w:color="auto"/>
            <w:bottom w:val="none" w:sz="0" w:space="0" w:color="auto"/>
            <w:right w:val="none" w:sz="0" w:space="0" w:color="auto"/>
          </w:divBdr>
          <w:divsChild>
            <w:div w:id="1489596295">
              <w:marLeft w:val="0"/>
              <w:marRight w:val="0"/>
              <w:marTop w:val="0"/>
              <w:marBottom w:val="0"/>
              <w:divBdr>
                <w:top w:val="none" w:sz="0" w:space="0" w:color="auto"/>
                <w:left w:val="none" w:sz="0" w:space="0" w:color="auto"/>
                <w:bottom w:val="none" w:sz="0" w:space="0" w:color="auto"/>
                <w:right w:val="none" w:sz="0" w:space="0" w:color="auto"/>
              </w:divBdr>
            </w:div>
          </w:divsChild>
        </w:div>
        <w:div w:id="904410546">
          <w:marLeft w:val="0"/>
          <w:marRight w:val="0"/>
          <w:marTop w:val="0"/>
          <w:marBottom w:val="0"/>
          <w:divBdr>
            <w:top w:val="none" w:sz="0" w:space="0" w:color="auto"/>
            <w:left w:val="none" w:sz="0" w:space="0" w:color="auto"/>
            <w:bottom w:val="none" w:sz="0" w:space="0" w:color="auto"/>
            <w:right w:val="none" w:sz="0" w:space="0" w:color="auto"/>
          </w:divBdr>
          <w:divsChild>
            <w:div w:id="1422876550">
              <w:marLeft w:val="0"/>
              <w:marRight w:val="0"/>
              <w:marTop w:val="0"/>
              <w:marBottom w:val="0"/>
              <w:divBdr>
                <w:top w:val="none" w:sz="0" w:space="0" w:color="auto"/>
                <w:left w:val="none" w:sz="0" w:space="0" w:color="auto"/>
                <w:bottom w:val="none" w:sz="0" w:space="0" w:color="auto"/>
                <w:right w:val="none" w:sz="0" w:space="0" w:color="auto"/>
              </w:divBdr>
            </w:div>
          </w:divsChild>
        </w:div>
        <w:div w:id="917401383">
          <w:marLeft w:val="0"/>
          <w:marRight w:val="0"/>
          <w:marTop w:val="0"/>
          <w:marBottom w:val="0"/>
          <w:divBdr>
            <w:top w:val="none" w:sz="0" w:space="0" w:color="auto"/>
            <w:left w:val="none" w:sz="0" w:space="0" w:color="auto"/>
            <w:bottom w:val="none" w:sz="0" w:space="0" w:color="auto"/>
            <w:right w:val="none" w:sz="0" w:space="0" w:color="auto"/>
          </w:divBdr>
          <w:divsChild>
            <w:div w:id="957446177">
              <w:marLeft w:val="0"/>
              <w:marRight w:val="0"/>
              <w:marTop w:val="0"/>
              <w:marBottom w:val="0"/>
              <w:divBdr>
                <w:top w:val="none" w:sz="0" w:space="0" w:color="auto"/>
                <w:left w:val="none" w:sz="0" w:space="0" w:color="auto"/>
                <w:bottom w:val="none" w:sz="0" w:space="0" w:color="auto"/>
                <w:right w:val="none" w:sz="0" w:space="0" w:color="auto"/>
              </w:divBdr>
            </w:div>
            <w:div w:id="1952663228">
              <w:marLeft w:val="0"/>
              <w:marRight w:val="0"/>
              <w:marTop w:val="0"/>
              <w:marBottom w:val="0"/>
              <w:divBdr>
                <w:top w:val="none" w:sz="0" w:space="0" w:color="auto"/>
                <w:left w:val="none" w:sz="0" w:space="0" w:color="auto"/>
                <w:bottom w:val="none" w:sz="0" w:space="0" w:color="auto"/>
                <w:right w:val="none" w:sz="0" w:space="0" w:color="auto"/>
              </w:divBdr>
            </w:div>
          </w:divsChild>
        </w:div>
        <w:div w:id="936055607">
          <w:marLeft w:val="0"/>
          <w:marRight w:val="0"/>
          <w:marTop w:val="0"/>
          <w:marBottom w:val="0"/>
          <w:divBdr>
            <w:top w:val="none" w:sz="0" w:space="0" w:color="auto"/>
            <w:left w:val="none" w:sz="0" w:space="0" w:color="auto"/>
            <w:bottom w:val="none" w:sz="0" w:space="0" w:color="auto"/>
            <w:right w:val="none" w:sz="0" w:space="0" w:color="auto"/>
          </w:divBdr>
          <w:divsChild>
            <w:div w:id="2061829075">
              <w:marLeft w:val="0"/>
              <w:marRight w:val="0"/>
              <w:marTop w:val="0"/>
              <w:marBottom w:val="0"/>
              <w:divBdr>
                <w:top w:val="none" w:sz="0" w:space="0" w:color="auto"/>
                <w:left w:val="none" w:sz="0" w:space="0" w:color="auto"/>
                <w:bottom w:val="none" w:sz="0" w:space="0" w:color="auto"/>
                <w:right w:val="none" w:sz="0" w:space="0" w:color="auto"/>
              </w:divBdr>
            </w:div>
          </w:divsChild>
        </w:div>
        <w:div w:id="962225787">
          <w:marLeft w:val="0"/>
          <w:marRight w:val="0"/>
          <w:marTop w:val="0"/>
          <w:marBottom w:val="0"/>
          <w:divBdr>
            <w:top w:val="none" w:sz="0" w:space="0" w:color="auto"/>
            <w:left w:val="none" w:sz="0" w:space="0" w:color="auto"/>
            <w:bottom w:val="none" w:sz="0" w:space="0" w:color="auto"/>
            <w:right w:val="none" w:sz="0" w:space="0" w:color="auto"/>
          </w:divBdr>
          <w:divsChild>
            <w:div w:id="941303906">
              <w:marLeft w:val="0"/>
              <w:marRight w:val="0"/>
              <w:marTop w:val="0"/>
              <w:marBottom w:val="0"/>
              <w:divBdr>
                <w:top w:val="none" w:sz="0" w:space="0" w:color="auto"/>
                <w:left w:val="none" w:sz="0" w:space="0" w:color="auto"/>
                <w:bottom w:val="none" w:sz="0" w:space="0" w:color="auto"/>
                <w:right w:val="none" w:sz="0" w:space="0" w:color="auto"/>
              </w:divBdr>
            </w:div>
          </w:divsChild>
        </w:div>
        <w:div w:id="986133629">
          <w:marLeft w:val="0"/>
          <w:marRight w:val="0"/>
          <w:marTop w:val="0"/>
          <w:marBottom w:val="0"/>
          <w:divBdr>
            <w:top w:val="none" w:sz="0" w:space="0" w:color="auto"/>
            <w:left w:val="none" w:sz="0" w:space="0" w:color="auto"/>
            <w:bottom w:val="none" w:sz="0" w:space="0" w:color="auto"/>
            <w:right w:val="none" w:sz="0" w:space="0" w:color="auto"/>
          </w:divBdr>
          <w:divsChild>
            <w:div w:id="1766027670">
              <w:marLeft w:val="0"/>
              <w:marRight w:val="0"/>
              <w:marTop w:val="0"/>
              <w:marBottom w:val="0"/>
              <w:divBdr>
                <w:top w:val="none" w:sz="0" w:space="0" w:color="auto"/>
                <w:left w:val="none" w:sz="0" w:space="0" w:color="auto"/>
                <w:bottom w:val="none" w:sz="0" w:space="0" w:color="auto"/>
                <w:right w:val="none" w:sz="0" w:space="0" w:color="auto"/>
              </w:divBdr>
            </w:div>
          </w:divsChild>
        </w:div>
        <w:div w:id="1071124163">
          <w:marLeft w:val="0"/>
          <w:marRight w:val="0"/>
          <w:marTop w:val="0"/>
          <w:marBottom w:val="0"/>
          <w:divBdr>
            <w:top w:val="none" w:sz="0" w:space="0" w:color="auto"/>
            <w:left w:val="none" w:sz="0" w:space="0" w:color="auto"/>
            <w:bottom w:val="none" w:sz="0" w:space="0" w:color="auto"/>
            <w:right w:val="none" w:sz="0" w:space="0" w:color="auto"/>
          </w:divBdr>
          <w:divsChild>
            <w:div w:id="1489249658">
              <w:marLeft w:val="0"/>
              <w:marRight w:val="0"/>
              <w:marTop w:val="0"/>
              <w:marBottom w:val="0"/>
              <w:divBdr>
                <w:top w:val="none" w:sz="0" w:space="0" w:color="auto"/>
                <w:left w:val="none" w:sz="0" w:space="0" w:color="auto"/>
                <w:bottom w:val="none" w:sz="0" w:space="0" w:color="auto"/>
                <w:right w:val="none" w:sz="0" w:space="0" w:color="auto"/>
              </w:divBdr>
            </w:div>
          </w:divsChild>
        </w:div>
        <w:div w:id="1087578971">
          <w:marLeft w:val="0"/>
          <w:marRight w:val="0"/>
          <w:marTop w:val="0"/>
          <w:marBottom w:val="0"/>
          <w:divBdr>
            <w:top w:val="none" w:sz="0" w:space="0" w:color="auto"/>
            <w:left w:val="none" w:sz="0" w:space="0" w:color="auto"/>
            <w:bottom w:val="none" w:sz="0" w:space="0" w:color="auto"/>
            <w:right w:val="none" w:sz="0" w:space="0" w:color="auto"/>
          </w:divBdr>
          <w:divsChild>
            <w:div w:id="1087924440">
              <w:marLeft w:val="0"/>
              <w:marRight w:val="0"/>
              <w:marTop w:val="0"/>
              <w:marBottom w:val="0"/>
              <w:divBdr>
                <w:top w:val="none" w:sz="0" w:space="0" w:color="auto"/>
                <w:left w:val="none" w:sz="0" w:space="0" w:color="auto"/>
                <w:bottom w:val="none" w:sz="0" w:space="0" w:color="auto"/>
                <w:right w:val="none" w:sz="0" w:space="0" w:color="auto"/>
              </w:divBdr>
            </w:div>
          </w:divsChild>
        </w:div>
        <w:div w:id="1108427947">
          <w:marLeft w:val="0"/>
          <w:marRight w:val="0"/>
          <w:marTop w:val="0"/>
          <w:marBottom w:val="0"/>
          <w:divBdr>
            <w:top w:val="none" w:sz="0" w:space="0" w:color="auto"/>
            <w:left w:val="none" w:sz="0" w:space="0" w:color="auto"/>
            <w:bottom w:val="none" w:sz="0" w:space="0" w:color="auto"/>
            <w:right w:val="none" w:sz="0" w:space="0" w:color="auto"/>
          </w:divBdr>
          <w:divsChild>
            <w:div w:id="695539378">
              <w:marLeft w:val="0"/>
              <w:marRight w:val="0"/>
              <w:marTop w:val="0"/>
              <w:marBottom w:val="0"/>
              <w:divBdr>
                <w:top w:val="none" w:sz="0" w:space="0" w:color="auto"/>
                <w:left w:val="none" w:sz="0" w:space="0" w:color="auto"/>
                <w:bottom w:val="none" w:sz="0" w:space="0" w:color="auto"/>
                <w:right w:val="none" w:sz="0" w:space="0" w:color="auto"/>
              </w:divBdr>
            </w:div>
          </w:divsChild>
        </w:div>
        <w:div w:id="1151210123">
          <w:marLeft w:val="0"/>
          <w:marRight w:val="0"/>
          <w:marTop w:val="0"/>
          <w:marBottom w:val="0"/>
          <w:divBdr>
            <w:top w:val="none" w:sz="0" w:space="0" w:color="auto"/>
            <w:left w:val="none" w:sz="0" w:space="0" w:color="auto"/>
            <w:bottom w:val="none" w:sz="0" w:space="0" w:color="auto"/>
            <w:right w:val="none" w:sz="0" w:space="0" w:color="auto"/>
          </w:divBdr>
          <w:divsChild>
            <w:div w:id="1650551484">
              <w:marLeft w:val="0"/>
              <w:marRight w:val="0"/>
              <w:marTop w:val="0"/>
              <w:marBottom w:val="0"/>
              <w:divBdr>
                <w:top w:val="none" w:sz="0" w:space="0" w:color="auto"/>
                <w:left w:val="none" w:sz="0" w:space="0" w:color="auto"/>
                <w:bottom w:val="none" w:sz="0" w:space="0" w:color="auto"/>
                <w:right w:val="none" w:sz="0" w:space="0" w:color="auto"/>
              </w:divBdr>
            </w:div>
          </w:divsChild>
        </w:div>
        <w:div w:id="1183206331">
          <w:marLeft w:val="0"/>
          <w:marRight w:val="0"/>
          <w:marTop w:val="0"/>
          <w:marBottom w:val="0"/>
          <w:divBdr>
            <w:top w:val="none" w:sz="0" w:space="0" w:color="auto"/>
            <w:left w:val="none" w:sz="0" w:space="0" w:color="auto"/>
            <w:bottom w:val="none" w:sz="0" w:space="0" w:color="auto"/>
            <w:right w:val="none" w:sz="0" w:space="0" w:color="auto"/>
          </w:divBdr>
          <w:divsChild>
            <w:div w:id="1782071082">
              <w:marLeft w:val="0"/>
              <w:marRight w:val="0"/>
              <w:marTop w:val="0"/>
              <w:marBottom w:val="0"/>
              <w:divBdr>
                <w:top w:val="none" w:sz="0" w:space="0" w:color="auto"/>
                <w:left w:val="none" w:sz="0" w:space="0" w:color="auto"/>
                <w:bottom w:val="none" w:sz="0" w:space="0" w:color="auto"/>
                <w:right w:val="none" w:sz="0" w:space="0" w:color="auto"/>
              </w:divBdr>
            </w:div>
          </w:divsChild>
        </w:div>
        <w:div w:id="1184830301">
          <w:marLeft w:val="0"/>
          <w:marRight w:val="0"/>
          <w:marTop w:val="0"/>
          <w:marBottom w:val="0"/>
          <w:divBdr>
            <w:top w:val="none" w:sz="0" w:space="0" w:color="auto"/>
            <w:left w:val="none" w:sz="0" w:space="0" w:color="auto"/>
            <w:bottom w:val="none" w:sz="0" w:space="0" w:color="auto"/>
            <w:right w:val="none" w:sz="0" w:space="0" w:color="auto"/>
          </w:divBdr>
          <w:divsChild>
            <w:div w:id="800657624">
              <w:marLeft w:val="0"/>
              <w:marRight w:val="0"/>
              <w:marTop w:val="0"/>
              <w:marBottom w:val="0"/>
              <w:divBdr>
                <w:top w:val="none" w:sz="0" w:space="0" w:color="auto"/>
                <w:left w:val="none" w:sz="0" w:space="0" w:color="auto"/>
                <w:bottom w:val="none" w:sz="0" w:space="0" w:color="auto"/>
                <w:right w:val="none" w:sz="0" w:space="0" w:color="auto"/>
              </w:divBdr>
            </w:div>
          </w:divsChild>
        </w:div>
        <w:div w:id="1204638159">
          <w:marLeft w:val="0"/>
          <w:marRight w:val="0"/>
          <w:marTop w:val="0"/>
          <w:marBottom w:val="0"/>
          <w:divBdr>
            <w:top w:val="none" w:sz="0" w:space="0" w:color="auto"/>
            <w:left w:val="none" w:sz="0" w:space="0" w:color="auto"/>
            <w:bottom w:val="none" w:sz="0" w:space="0" w:color="auto"/>
            <w:right w:val="none" w:sz="0" w:space="0" w:color="auto"/>
          </w:divBdr>
          <w:divsChild>
            <w:div w:id="72972335">
              <w:marLeft w:val="0"/>
              <w:marRight w:val="0"/>
              <w:marTop w:val="0"/>
              <w:marBottom w:val="0"/>
              <w:divBdr>
                <w:top w:val="none" w:sz="0" w:space="0" w:color="auto"/>
                <w:left w:val="none" w:sz="0" w:space="0" w:color="auto"/>
                <w:bottom w:val="none" w:sz="0" w:space="0" w:color="auto"/>
                <w:right w:val="none" w:sz="0" w:space="0" w:color="auto"/>
              </w:divBdr>
            </w:div>
          </w:divsChild>
        </w:div>
        <w:div w:id="1206215731">
          <w:marLeft w:val="0"/>
          <w:marRight w:val="0"/>
          <w:marTop w:val="0"/>
          <w:marBottom w:val="0"/>
          <w:divBdr>
            <w:top w:val="none" w:sz="0" w:space="0" w:color="auto"/>
            <w:left w:val="none" w:sz="0" w:space="0" w:color="auto"/>
            <w:bottom w:val="none" w:sz="0" w:space="0" w:color="auto"/>
            <w:right w:val="none" w:sz="0" w:space="0" w:color="auto"/>
          </w:divBdr>
          <w:divsChild>
            <w:div w:id="313722055">
              <w:marLeft w:val="0"/>
              <w:marRight w:val="0"/>
              <w:marTop w:val="0"/>
              <w:marBottom w:val="0"/>
              <w:divBdr>
                <w:top w:val="none" w:sz="0" w:space="0" w:color="auto"/>
                <w:left w:val="none" w:sz="0" w:space="0" w:color="auto"/>
                <w:bottom w:val="none" w:sz="0" w:space="0" w:color="auto"/>
                <w:right w:val="none" w:sz="0" w:space="0" w:color="auto"/>
              </w:divBdr>
            </w:div>
          </w:divsChild>
        </w:div>
        <w:div w:id="1218511896">
          <w:marLeft w:val="0"/>
          <w:marRight w:val="0"/>
          <w:marTop w:val="0"/>
          <w:marBottom w:val="0"/>
          <w:divBdr>
            <w:top w:val="none" w:sz="0" w:space="0" w:color="auto"/>
            <w:left w:val="none" w:sz="0" w:space="0" w:color="auto"/>
            <w:bottom w:val="none" w:sz="0" w:space="0" w:color="auto"/>
            <w:right w:val="none" w:sz="0" w:space="0" w:color="auto"/>
          </w:divBdr>
          <w:divsChild>
            <w:div w:id="1156144934">
              <w:marLeft w:val="0"/>
              <w:marRight w:val="0"/>
              <w:marTop w:val="0"/>
              <w:marBottom w:val="0"/>
              <w:divBdr>
                <w:top w:val="none" w:sz="0" w:space="0" w:color="auto"/>
                <w:left w:val="none" w:sz="0" w:space="0" w:color="auto"/>
                <w:bottom w:val="none" w:sz="0" w:space="0" w:color="auto"/>
                <w:right w:val="none" w:sz="0" w:space="0" w:color="auto"/>
              </w:divBdr>
            </w:div>
            <w:div w:id="1671331327">
              <w:marLeft w:val="0"/>
              <w:marRight w:val="0"/>
              <w:marTop w:val="0"/>
              <w:marBottom w:val="0"/>
              <w:divBdr>
                <w:top w:val="none" w:sz="0" w:space="0" w:color="auto"/>
                <w:left w:val="none" w:sz="0" w:space="0" w:color="auto"/>
                <w:bottom w:val="none" w:sz="0" w:space="0" w:color="auto"/>
                <w:right w:val="none" w:sz="0" w:space="0" w:color="auto"/>
              </w:divBdr>
            </w:div>
          </w:divsChild>
        </w:div>
        <w:div w:id="1273050312">
          <w:marLeft w:val="0"/>
          <w:marRight w:val="0"/>
          <w:marTop w:val="0"/>
          <w:marBottom w:val="0"/>
          <w:divBdr>
            <w:top w:val="none" w:sz="0" w:space="0" w:color="auto"/>
            <w:left w:val="none" w:sz="0" w:space="0" w:color="auto"/>
            <w:bottom w:val="none" w:sz="0" w:space="0" w:color="auto"/>
            <w:right w:val="none" w:sz="0" w:space="0" w:color="auto"/>
          </w:divBdr>
          <w:divsChild>
            <w:div w:id="611397170">
              <w:marLeft w:val="0"/>
              <w:marRight w:val="0"/>
              <w:marTop w:val="0"/>
              <w:marBottom w:val="0"/>
              <w:divBdr>
                <w:top w:val="none" w:sz="0" w:space="0" w:color="auto"/>
                <w:left w:val="none" w:sz="0" w:space="0" w:color="auto"/>
                <w:bottom w:val="none" w:sz="0" w:space="0" w:color="auto"/>
                <w:right w:val="none" w:sz="0" w:space="0" w:color="auto"/>
              </w:divBdr>
            </w:div>
          </w:divsChild>
        </w:div>
        <w:div w:id="1348017356">
          <w:marLeft w:val="0"/>
          <w:marRight w:val="0"/>
          <w:marTop w:val="0"/>
          <w:marBottom w:val="0"/>
          <w:divBdr>
            <w:top w:val="none" w:sz="0" w:space="0" w:color="auto"/>
            <w:left w:val="none" w:sz="0" w:space="0" w:color="auto"/>
            <w:bottom w:val="none" w:sz="0" w:space="0" w:color="auto"/>
            <w:right w:val="none" w:sz="0" w:space="0" w:color="auto"/>
          </w:divBdr>
          <w:divsChild>
            <w:div w:id="300115310">
              <w:marLeft w:val="0"/>
              <w:marRight w:val="0"/>
              <w:marTop w:val="0"/>
              <w:marBottom w:val="0"/>
              <w:divBdr>
                <w:top w:val="none" w:sz="0" w:space="0" w:color="auto"/>
                <w:left w:val="none" w:sz="0" w:space="0" w:color="auto"/>
                <w:bottom w:val="none" w:sz="0" w:space="0" w:color="auto"/>
                <w:right w:val="none" w:sz="0" w:space="0" w:color="auto"/>
              </w:divBdr>
            </w:div>
          </w:divsChild>
        </w:div>
        <w:div w:id="1365011105">
          <w:marLeft w:val="0"/>
          <w:marRight w:val="0"/>
          <w:marTop w:val="0"/>
          <w:marBottom w:val="0"/>
          <w:divBdr>
            <w:top w:val="none" w:sz="0" w:space="0" w:color="auto"/>
            <w:left w:val="none" w:sz="0" w:space="0" w:color="auto"/>
            <w:bottom w:val="none" w:sz="0" w:space="0" w:color="auto"/>
            <w:right w:val="none" w:sz="0" w:space="0" w:color="auto"/>
          </w:divBdr>
          <w:divsChild>
            <w:div w:id="150143642">
              <w:marLeft w:val="0"/>
              <w:marRight w:val="0"/>
              <w:marTop w:val="0"/>
              <w:marBottom w:val="0"/>
              <w:divBdr>
                <w:top w:val="none" w:sz="0" w:space="0" w:color="auto"/>
                <w:left w:val="none" w:sz="0" w:space="0" w:color="auto"/>
                <w:bottom w:val="none" w:sz="0" w:space="0" w:color="auto"/>
                <w:right w:val="none" w:sz="0" w:space="0" w:color="auto"/>
              </w:divBdr>
            </w:div>
          </w:divsChild>
        </w:div>
        <w:div w:id="1383748585">
          <w:marLeft w:val="0"/>
          <w:marRight w:val="0"/>
          <w:marTop w:val="0"/>
          <w:marBottom w:val="0"/>
          <w:divBdr>
            <w:top w:val="none" w:sz="0" w:space="0" w:color="auto"/>
            <w:left w:val="none" w:sz="0" w:space="0" w:color="auto"/>
            <w:bottom w:val="none" w:sz="0" w:space="0" w:color="auto"/>
            <w:right w:val="none" w:sz="0" w:space="0" w:color="auto"/>
          </w:divBdr>
          <w:divsChild>
            <w:div w:id="157307185">
              <w:marLeft w:val="0"/>
              <w:marRight w:val="0"/>
              <w:marTop w:val="0"/>
              <w:marBottom w:val="0"/>
              <w:divBdr>
                <w:top w:val="none" w:sz="0" w:space="0" w:color="auto"/>
                <w:left w:val="none" w:sz="0" w:space="0" w:color="auto"/>
                <w:bottom w:val="none" w:sz="0" w:space="0" w:color="auto"/>
                <w:right w:val="none" w:sz="0" w:space="0" w:color="auto"/>
              </w:divBdr>
            </w:div>
          </w:divsChild>
        </w:div>
        <w:div w:id="1406804630">
          <w:marLeft w:val="0"/>
          <w:marRight w:val="0"/>
          <w:marTop w:val="0"/>
          <w:marBottom w:val="0"/>
          <w:divBdr>
            <w:top w:val="none" w:sz="0" w:space="0" w:color="auto"/>
            <w:left w:val="none" w:sz="0" w:space="0" w:color="auto"/>
            <w:bottom w:val="none" w:sz="0" w:space="0" w:color="auto"/>
            <w:right w:val="none" w:sz="0" w:space="0" w:color="auto"/>
          </w:divBdr>
          <w:divsChild>
            <w:div w:id="317459028">
              <w:marLeft w:val="0"/>
              <w:marRight w:val="0"/>
              <w:marTop w:val="0"/>
              <w:marBottom w:val="0"/>
              <w:divBdr>
                <w:top w:val="none" w:sz="0" w:space="0" w:color="auto"/>
                <w:left w:val="none" w:sz="0" w:space="0" w:color="auto"/>
                <w:bottom w:val="none" w:sz="0" w:space="0" w:color="auto"/>
                <w:right w:val="none" w:sz="0" w:space="0" w:color="auto"/>
              </w:divBdr>
            </w:div>
          </w:divsChild>
        </w:div>
        <w:div w:id="1451582745">
          <w:marLeft w:val="0"/>
          <w:marRight w:val="0"/>
          <w:marTop w:val="0"/>
          <w:marBottom w:val="0"/>
          <w:divBdr>
            <w:top w:val="none" w:sz="0" w:space="0" w:color="auto"/>
            <w:left w:val="none" w:sz="0" w:space="0" w:color="auto"/>
            <w:bottom w:val="none" w:sz="0" w:space="0" w:color="auto"/>
            <w:right w:val="none" w:sz="0" w:space="0" w:color="auto"/>
          </w:divBdr>
          <w:divsChild>
            <w:div w:id="2090037672">
              <w:marLeft w:val="0"/>
              <w:marRight w:val="0"/>
              <w:marTop w:val="0"/>
              <w:marBottom w:val="0"/>
              <w:divBdr>
                <w:top w:val="none" w:sz="0" w:space="0" w:color="auto"/>
                <w:left w:val="none" w:sz="0" w:space="0" w:color="auto"/>
                <w:bottom w:val="none" w:sz="0" w:space="0" w:color="auto"/>
                <w:right w:val="none" w:sz="0" w:space="0" w:color="auto"/>
              </w:divBdr>
            </w:div>
          </w:divsChild>
        </w:div>
        <w:div w:id="1480610672">
          <w:marLeft w:val="0"/>
          <w:marRight w:val="0"/>
          <w:marTop w:val="0"/>
          <w:marBottom w:val="0"/>
          <w:divBdr>
            <w:top w:val="none" w:sz="0" w:space="0" w:color="auto"/>
            <w:left w:val="none" w:sz="0" w:space="0" w:color="auto"/>
            <w:bottom w:val="none" w:sz="0" w:space="0" w:color="auto"/>
            <w:right w:val="none" w:sz="0" w:space="0" w:color="auto"/>
          </w:divBdr>
          <w:divsChild>
            <w:div w:id="143393197">
              <w:marLeft w:val="0"/>
              <w:marRight w:val="0"/>
              <w:marTop w:val="0"/>
              <w:marBottom w:val="0"/>
              <w:divBdr>
                <w:top w:val="none" w:sz="0" w:space="0" w:color="auto"/>
                <w:left w:val="none" w:sz="0" w:space="0" w:color="auto"/>
                <w:bottom w:val="none" w:sz="0" w:space="0" w:color="auto"/>
                <w:right w:val="none" w:sz="0" w:space="0" w:color="auto"/>
              </w:divBdr>
            </w:div>
          </w:divsChild>
        </w:div>
        <w:div w:id="1534688740">
          <w:marLeft w:val="0"/>
          <w:marRight w:val="0"/>
          <w:marTop w:val="0"/>
          <w:marBottom w:val="0"/>
          <w:divBdr>
            <w:top w:val="none" w:sz="0" w:space="0" w:color="auto"/>
            <w:left w:val="none" w:sz="0" w:space="0" w:color="auto"/>
            <w:bottom w:val="none" w:sz="0" w:space="0" w:color="auto"/>
            <w:right w:val="none" w:sz="0" w:space="0" w:color="auto"/>
          </w:divBdr>
          <w:divsChild>
            <w:div w:id="2022509995">
              <w:marLeft w:val="0"/>
              <w:marRight w:val="0"/>
              <w:marTop w:val="0"/>
              <w:marBottom w:val="0"/>
              <w:divBdr>
                <w:top w:val="none" w:sz="0" w:space="0" w:color="auto"/>
                <w:left w:val="none" w:sz="0" w:space="0" w:color="auto"/>
                <w:bottom w:val="none" w:sz="0" w:space="0" w:color="auto"/>
                <w:right w:val="none" w:sz="0" w:space="0" w:color="auto"/>
              </w:divBdr>
            </w:div>
          </w:divsChild>
        </w:div>
        <w:div w:id="1566912488">
          <w:marLeft w:val="0"/>
          <w:marRight w:val="0"/>
          <w:marTop w:val="0"/>
          <w:marBottom w:val="0"/>
          <w:divBdr>
            <w:top w:val="none" w:sz="0" w:space="0" w:color="auto"/>
            <w:left w:val="none" w:sz="0" w:space="0" w:color="auto"/>
            <w:bottom w:val="none" w:sz="0" w:space="0" w:color="auto"/>
            <w:right w:val="none" w:sz="0" w:space="0" w:color="auto"/>
          </w:divBdr>
          <w:divsChild>
            <w:div w:id="266931653">
              <w:marLeft w:val="0"/>
              <w:marRight w:val="0"/>
              <w:marTop w:val="0"/>
              <w:marBottom w:val="0"/>
              <w:divBdr>
                <w:top w:val="none" w:sz="0" w:space="0" w:color="auto"/>
                <w:left w:val="none" w:sz="0" w:space="0" w:color="auto"/>
                <w:bottom w:val="none" w:sz="0" w:space="0" w:color="auto"/>
                <w:right w:val="none" w:sz="0" w:space="0" w:color="auto"/>
              </w:divBdr>
            </w:div>
          </w:divsChild>
        </w:div>
        <w:div w:id="1586765050">
          <w:marLeft w:val="0"/>
          <w:marRight w:val="0"/>
          <w:marTop w:val="0"/>
          <w:marBottom w:val="0"/>
          <w:divBdr>
            <w:top w:val="none" w:sz="0" w:space="0" w:color="auto"/>
            <w:left w:val="none" w:sz="0" w:space="0" w:color="auto"/>
            <w:bottom w:val="none" w:sz="0" w:space="0" w:color="auto"/>
            <w:right w:val="none" w:sz="0" w:space="0" w:color="auto"/>
          </w:divBdr>
          <w:divsChild>
            <w:div w:id="93134098">
              <w:marLeft w:val="0"/>
              <w:marRight w:val="0"/>
              <w:marTop w:val="0"/>
              <w:marBottom w:val="0"/>
              <w:divBdr>
                <w:top w:val="none" w:sz="0" w:space="0" w:color="auto"/>
                <w:left w:val="none" w:sz="0" w:space="0" w:color="auto"/>
                <w:bottom w:val="none" w:sz="0" w:space="0" w:color="auto"/>
                <w:right w:val="none" w:sz="0" w:space="0" w:color="auto"/>
              </w:divBdr>
            </w:div>
          </w:divsChild>
        </w:div>
        <w:div w:id="1609970154">
          <w:marLeft w:val="0"/>
          <w:marRight w:val="0"/>
          <w:marTop w:val="0"/>
          <w:marBottom w:val="0"/>
          <w:divBdr>
            <w:top w:val="none" w:sz="0" w:space="0" w:color="auto"/>
            <w:left w:val="none" w:sz="0" w:space="0" w:color="auto"/>
            <w:bottom w:val="none" w:sz="0" w:space="0" w:color="auto"/>
            <w:right w:val="none" w:sz="0" w:space="0" w:color="auto"/>
          </w:divBdr>
          <w:divsChild>
            <w:div w:id="1273051463">
              <w:marLeft w:val="0"/>
              <w:marRight w:val="0"/>
              <w:marTop w:val="0"/>
              <w:marBottom w:val="0"/>
              <w:divBdr>
                <w:top w:val="none" w:sz="0" w:space="0" w:color="auto"/>
                <w:left w:val="none" w:sz="0" w:space="0" w:color="auto"/>
                <w:bottom w:val="none" w:sz="0" w:space="0" w:color="auto"/>
                <w:right w:val="none" w:sz="0" w:space="0" w:color="auto"/>
              </w:divBdr>
            </w:div>
          </w:divsChild>
        </w:div>
        <w:div w:id="1620143221">
          <w:marLeft w:val="0"/>
          <w:marRight w:val="0"/>
          <w:marTop w:val="0"/>
          <w:marBottom w:val="0"/>
          <w:divBdr>
            <w:top w:val="none" w:sz="0" w:space="0" w:color="auto"/>
            <w:left w:val="none" w:sz="0" w:space="0" w:color="auto"/>
            <w:bottom w:val="none" w:sz="0" w:space="0" w:color="auto"/>
            <w:right w:val="none" w:sz="0" w:space="0" w:color="auto"/>
          </w:divBdr>
          <w:divsChild>
            <w:div w:id="456922232">
              <w:marLeft w:val="0"/>
              <w:marRight w:val="0"/>
              <w:marTop w:val="0"/>
              <w:marBottom w:val="0"/>
              <w:divBdr>
                <w:top w:val="none" w:sz="0" w:space="0" w:color="auto"/>
                <w:left w:val="none" w:sz="0" w:space="0" w:color="auto"/>
                <w:bottom w:val="none" w:sz="0" w:space="0" w:color="auto"/>
                <w:right w:val="none" w:sz="0" w:space="0" w:color="auto"/>
              </w:divBdr>
            </w:div>
          </w:divsChild>
        </w:div>
        <w:div w:id="1685665999">
          <w:marLeft w:val="0"/>
          <w:marRight w:val="0"/>
          <w:marTop w:val="0"/>
          <w:marBottom w:val="0"/>
          <w:divBdr>
            <w:top w:val="none" w:sz="0" w:space="0" w:color="auto"/>
            <w:left w:val="none" w:sz="0" w:space="0" w:color="auto"/>
            <w:bottom w:val="none" w:sz="0" w:space="0" w:color="auto"/>
            <w:right w:val="none" w:sz="0" w:space="0" w:color="auto"/>
          </w:divBdr>
          <w:divsChild>
            <w:div w:id="785389602">
              <w:marLeft w:val="0"/>
              <w:marRight w:val="0"/>
              <w:marTop w:val="0"/>
              <w:marBottom w:val="0"/>
              <w:divBdr>
                <w:top w:val="none" w:sz="0" w:space="0" w:color="auto"/>
                <w:left w:val="none" w:sz="0" w:space="0" w:color="auto"/>
                <w:bottom w:val="none" w:sz="0" w:space="0" w:color="auto"/>
                <w:right w:val="none" w:sz="0" w:space="0" w:color="auto"/>
              </w:divBdr>
            </w:div>
          </w:divsChild>
        </w:div>
        <w:div w:id="1692490162">
          <w:marLeft w:val="0"/>
          <w:marRight w:val="0"/>
          <w:marTop w:val="0"/>
          <w:marBottom w:val="0"/>
          <w:divBdr>
            <w:top w:val="none" w:sz="0" w:space="0" w:color="auto"/>
            <w:left w:val="none" w:sz="0" w:space="0" w:color="auto"/>
            <w:bottom w:val="none" w:sz="0" w:space="0" w:color="auto"/>
            <w:right w:val="none" w:sz="0" w:space="0" w:color="auto"/>
          </w:divBdr>
          <w:divsChild>
            <w:div w:id="166603051">
              <w:marLeft w:val="0"/>
              <w:marRight w:val="0"/>
              <w:marTop w:val="0"/>
              <w:marBottom w:val="0"/>
              <w:divBdr>
                <w:top w:val="none" w:sz="0" w:space="0" w:color="auto"/>
                <w:left w:val="none" w:sz="0" w:space="0" w:color="auto"/>
                <w:bottom w:val="none" w:sz="0" w:space="0" w:color="auto"/>
                <w:right w:val="none" w:sz="0" w:space="0" w:color="auto"/>
              </w:divBdr>
            </w:div>
          </w:divsChild>
        </w:div>
        <w:div w:id="1705788303">
          <w:marLeft w:val="0"/>
          <w:marRight w:val="0"/>
          <w:marTop w:val="0"/>
          <w:marBottom w:val="0"/>
          <w:divBdr>
            <w:top w:val="none" w:sz="0" w:space="0" w:color="auto"/>
            <w:left w:val="none" w:sz="0" w:space="0" w:color="auto"/>
            <w:bottom w:val="none" w:sz="0" w:space="0" w:color="auto"/>
            <w:right w:val="none" w:sz="0" w:space="0" w:color="auto"/>
          </w:divBdr>
          <w:divsChild>
            <w:div w:id="709262858">
              <w:marLeft w:val="0"/>
              <w:marRight w:val="0"/>
              <w:marTop w:val="0"/>
              <w:marBottom w:val="0"/>
              <w:divBdr>
                <w:top w:val="none" w:sz="0" w:space="0" w:color="auto"/>
                <w:left w:val="none" w:sz="0" w:space="0" w:color="auto"/>
                <w:bottom w:val="none" w:sz="0" w:space="0" w:color="auto"/>
                <w:right w:val="none" w:sz="0" w:space="0" w:color="auto"/>
              </w:divBdr>
            </w:div>
          </w:divsChild>
        </w:div>
        <w:div w:id="1797020965">
          <w:marLeft w:val="0"/>
          <w:marRight w:val="0"/>
          <w:marTop w:val="0"/>
          <w:marBottom w:val="0"/>
          <w:divBdr>
            <w:top w:val="none" w:sz="0" w:space="0" w:color="auto"/>
            <w:left w:val="none" w:sz="0" w:space="0" w:color="auto"/>
            <w:bottom w:val="none" w:sz="0" w:space="0" w:color="auto"/>
            <w:right w:val="none" w:sz="0" w:space="0" w:color="auto"/>
          </w:divBdr>
          <w:divsChild>
            <w:div w:id="1942906770">
              <w:marLeft w:val="0"/>
              <w:marRight w:val="0"/>
              <w:marTop w:val="0"/>
              <w:marBottom w:val="0"/>
              <w:divBdr>
                <w:top w:val="none" w:sz="0" w:space="0" w:color="auto"/>
                <w:left w:val="none" w:sz="0" w:space="0" w:color="auto"/>
                <w:bottom w:val="none" w:sz="0" w:space="0" w:color="auto"/>
                <w:right w:val="none" w:sz="0" w:space="0" w:color="auto"/>
              </w:divBdr>
            </w:div>
          </w:divsChild>
        </w:div>
        <w:div w:id="1830246600">
          <w:marLeft w:val="0"/>
          <w:marRight w:val="0"/>
          <w:marTop w:val="0"/>
          <w:marBottom w:val="0"/>
          <w:divBdr>
            <w:top w:val="none" w:sz="0" w:space="0" w:color="auto"/>
            <w:left w:val="none" w:sz="0" w:space="0" w:color="auto"/>
            <w:bottom w:val="none" w:sz="0" w:space="0" w:color="auto"/>
            <w:right w:val="none" w:sz="0" w:space="0" w:color="auto"/>
          </w:divBdr>
          <w:divsChild>
            <w:div w:id="157816586">
              <w:marLeft w:val="0"/>
              <w:marRight w:val="0"/>
              <w:marTop w:val="0"/>
              <w:marBottom w:val="0"/>
              <w:divBdr>
                <w:top w:val="none" w:sz="0" w:space="0" w:color="auto"/>
                <w:left w:val="none" w:sz="0" w:space="0" w:color="auto"/>
                <w:bottom w:val="none" w:sz="0" w:space="0" w:color="auto"/>
                <w:right w:val="none" w:sz="0" w:space="0" w:color="auto"/>
              </w:divBdr>
            </w:div>
          </w:divsChild>
        </w:div>
        <w:div w:id="1841431822">
          <w:marLeft w:val="0"/>
          <w:marRight w:val="0"/>
          <w:marTop w:val="0"/>
          <w:marBottom w:val="0"/>
          <w:divBdr>
            <w:top w:val="none" w:sz="0" w:space="0" w:color="auto"/>
            <w:left w:val="none" w:sz="0" w:space="0" w:color="auto"/>
            <w:bottom w:val="none" w:sz="0" w:space="0" w:color="auto"/>
            <w:right w:val="none" w:sz="0" w:space="0" w:color="auto"/>
          </w:divBdr>
          <w:divsChild>
            <w:div w:id="1419328706">
              <w:marLeft w:val="0"/>
              <w:marRight w:val="0"/>
              <w:marTop w:val="0"/>
              <w:marBottom w:val="0"/>
              <w:divBdr>
                <w:top w:val="none" w:sz="0" w:space="0" w:color="auto"/>
                <w:left w:val="none" w:sz="0" w:space="0" w:color="auto"/>
                <w:bottom w:val="none" w:sz="0" w:space="0" w:color="auto"/>
                <w:right w:val="none" w:sz="0" w:space="0" w:color="auto"/>
              </w:divBdr>
            </w:div>
          </w:divsChild>
        </w:div>
        <w:div w:id="1856310569">
          <w:marLeft w:val="0"/>
          <w:marRight w:val="0"/>
          <w:marTop w:val="0"/>
          <w:marBottom w:val="0"/>
          <w:divBdr>
            <w:top w:val="none" w:sz="0" w:space="0" w:color="auto"/>
            <w:left w:val="none" w:sz="0" w:space="0" w:color="auto"/>
            <w:bottom w:val="none" w:sz="0" w:space="0" w:color="auto"/>
            <w:right w:val="none" w:sz="0" w:space="0" w:color="auto"/>
          </w:divBdr>
          <w:divsChild>
            <w:div w:id="1176073290">
              <w:marLeft w:val="0"/>
              <w:marRight w:val="0"/>
              <w:marTop w:val="0"/>
              <w:marBottom w:val="0"/>
              <w:divBdr>
                <w:top w:val="none" w:sz="0" w:space="0" w:color="auto"/>
                <w:left w:val="none" w:sz="0" w:space="0" w:color="auto"/>
                <w:bottom w:val="none" w:sz="0" w:space="0" w:color="auto"/>
                <w:right w:val="none" w:sz="0" w:space="0" w:color="auto"/>
              </w:divBdr>
            </w:div>
          </w:divsChild>
        </w:div>
        <w:div w:id="1934167849">
          <w:marLeft w:val="0"/>
          <w:marRight w:val="0"/>
          <w:marTop w:val="0"/>
          <w:marBottom w:val="0"/>
          <w:divBdr>
            <w:top w:val="none" w:sz="0" w:space="0" w:color="auto"/>
            <w:left w:val="none" w:sz="0" w:space="0" w:color="auto"/>
            <w:bottom w:val="none" w:sz="0" w:space="0" w:color="auto"/>
            <w:right w:val="none" w:sz="0" w:space="0" w:color="auto"/>
          </w:divBdr>
          <w:divsChild>
            <w:div w:id="1630624757">
              <w:marLeft w:val="0"/>
              <w:marRight w:val="0"/>
              <w:marTop w:val="0"/>
              <w:marBottom w:val="0"/>
              <w:divBdr>
                <w:top w:val="none" w:sz="0" w:space="0" w:color="auto"/>
                <w:left w:val="none" w:sz="0" w:space="0" w:color="auto"/>
                <w:bottom w:val="none" w:sz="0" w:space="0" w:color="auto"/>
                <w:right w:val="none" w:sz="0" w:space="0" w:color="auto"/>
              </w:divBdr>
            </w:div>
          </w:divsChild>
        </w:div>
        <w:div w:id="1949508020">
          <w:marLeft w:val="0"/>
          <w:marRight w:val="0"/>
          <w:marTop w:val="0"/>
          <w:marBottom w:val="0"/>
          <w:divBdr>
            <w:top w:val="none" w:sz="0" w:space="0" w:color="auto"/>
            <w:left w:val="none" w:sz="0" w:space="0" w:color="auto"/>
            <w:bottom w:val="none" w:sz="0" w:space="0" w:color="auto"/>
            <w:right w:val="none" w:sz="0" w:space="0" w:color="auto"/>
          </w:divBdr>
          <w:divsChild>
            <w:div w:id="2096709005">
              <w:marLeft w:val="0"/>
              <w:marRight w:val="0"/>
              <w:marTop w:val="0"/>
              <w:marBottom w:val="0"/>
              <w:divBdr>
                <w:top w:val="none" w:sz="0" w:space="0" w:color="auto"/>
                <w:left w:val="none" w:sz="0" w:space="0" w:color="auto"/>
                <w:bottom w:val="none" w:sz="0" w:space="0" w:color="auto"/>
                <w:right w:val="none" w:sz="0" w:space="0" w:color="auto"/>
              </w:divBdr>
            </w:div>
          </w:divsChild>
        </w:div>
        <w:div w:id="1965457189">
          <w:marLeft w:val="0"/>
          <w:marRight w:val="0"/>
          <w:marTop w:val="0"/>
          <w:marBottom w:val="0"/>
          <w:divBdr>
            <w:top w:val="none" w:sz="0" w:space="0" w:color="auto"/>
            <w:left w:val="none" w:sz="0" w:space="0" w:color="auto"/>
            <w:bottom w:val="none" w:sz="0" w:space="0" w:color="auto"/>
            <w:right w:val="none" w:sz="0" w:space="0" w:color="auto"/>
          </w:divBdr>
          <w:divsChild>
            <w:div w:id="96218535">
              <w:marLeft w:val="0"/>
              <w:marRight w:val="0"/>
              <w:marTop w:val="0"/>
              <w:marBottom w:val="0"/>
              <w:divBdr>
                <w:top w:val="none" w:sz="0" w:space="0" w:color="auto"/>
                <w:left w:val="none" w:sz="0" w:space="0" w:color="auto"/>
                <w:bottom w:val="none" w:sz="0" w:space="0" w:color="auto"/>
                <w:right w:val="none" w:sz="0" w:space="0" w:color="auto"/>
              </w:divBdr>
            </w:div>
          </w:divsChild>
        </w:div>
        <w:div w:id="1986929533">
          <w:marLeft w:val="0"/>
          <w:marRight w:val="0"/>
          <w:marTop w:val="0"/>
          <w:marBottom w:val="0"/>
          <w:divBdr>
            <w:top w:val="none" w:sz="0" w:space="0" w:color="auto"/>
            <w:left w:val="none" w:sz="0" w:space="0" w:color="auto"/>
            <w:bottom w:val="none" w:sz="0" w:space="0" w:color="auto"/>
            <w:right w:val="none" w:sz="0" w:space="0" w:color="auto"/>
          </w:divBdr>
          <w:divsChild>
            <w:div w:id="122163915">
              <w:marLeft w:val="0"/>
              <w:marRight w:val="0"/>
              <w:marTop w:val="0"/>
              <w:marBottom w:val="0"/>
              <w:divBdr>
                <w:top w:val="none" w:sz="0" w:space="0" w:color="auto"/>
                <w:left w:val="none" w:sz="0" w:space="0" w:color="auto"/>
                <w:bottom w:val="none" w:sz="0" w:space="0" w:color="auto"/>
                <w:right w:val="none" w:sz="0" w:space="0" w:color="auto"/>
              </w:divBdr>
            </w:div>
          </w:divsChild>
        </w:div>
        <w:div w:id="2067531257">
          <w:marLeft w:val="0"/>
          <w:marRight w:val="0"/>
          <w:marTop w:val="0"/>
          <w:marBottom w:val="0"/>
          <w:divBdr>
            <w:top w:val="none" w:sz="0" w:space="0" w:color="auto"/>
            <w:left w:val="none" w:sz="0" w:space="0" w:color="auto"/>
            <w:bottom w:val="none" w:sz="0" w:space="0" w:color="auto"/>
            <w:right w:val="none" w:sz="0" w:space="0" w:color="auto"/>
          </w:divBdr>
          <w:divsChild>
            <w:div w:id="1975258460">
              <w:marLeft w:val="0"/>
              <w:marRight w:val="0"/>
              <w:marTop w:val="0"/>
              <w:marBottom w:val="0"/>
              <w:divBdr>
                <w:top w:val="none" w:sz="0" w:space="0" w:color="auto"/>
                <w:left w:val="none" w:sz="0" w:space="0" w:color="auto"/>
                <w:bottom w:val="none" w:sz="0" w:space="0" w:color="auto"/>
                <w:right w:val="none" w:sz="0" w:space="0" w:color="auto"/>
              </w:divBdr>
            </w:div>
          </w:divsChild>
        </w:div>
        <w:div w:id="2111706027">
          <w:marLeft w:val="0"/>
          <w:marRight w:val="0"/>
          <w:marTop w:val="0"/>
          <w:marBottom w:val="0"/>
          <w:divBdr>
            <w:top w:val="none" w:sz="0" w:space="0" w:color="auto"/>
            <w:left w:val="none" w:sz="0" w:space="0" w:color="auto"/>
            <w:bottom w:val="none" w:sz="0" w:space="0" w:color="auto"/>
            <w:right w:val="none" w:sz="0" w:space="0" w:color="auto"/>
          </w:divBdr>
          <w:divsChild>
            <w:div w:id="985428990">
              <w:marLeft w:val="0"/>
              <w:marRight w:val="0"/>
              <w:marTop w:val="0"/>
              <w:marBottom w:val="0"/>
              <w:divBdr>
                <w:top w:val="none" w:sz="0" w:space="0" w:color="auto"/>
                <w:left w:val="none" w:sz="0" w:space="0" w:color="auto"/>
                <w:bottom w:val="none" w:sz="0" w:space="0" w:color="auto"/>
                <w:right w:val="none" w:sz="0" w:space="0" w:color="auto"/>
              </w:divBdr>
            </w:div>
          </w:divsChild>
        </w:div>
        <w:div w:id="2117825629">
          <w:marLeft w:val="0"/>
          <w:marRight w:val="0"/>
          <w:marTop w:val="0"/>
          <w:marBottom w:val="0"/>
          <w:divBdr>
            <w:top w:val="none" w:sz="0" w:space="0" w:color="auto"/>
            <w:left w:val="none" w:sz="0" w:space="0" w:color="auto"/>
            <w:bottom w:val="none" w:sz="0" w:space="0" w:color="auto"/>
            <w:right w:val="none" w:sz="0" w:space="0" w:color="auto"/>
          </w:divBdr>
          <w:divsChild>
            <w:div w:id="29787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17053">
      <w:bodyDiv w:val="1"/>
      <w:marLeft w:val="0"/>
      <w:marRight w:val="0"/>
      <w:marTop w:val="0"/>
      <w:marBottom w:val="0"/>
      <w:divBdr>
        <w:top w:val="none" w:sz="0" w:space="0" w:color="auto"/>
        <w:left w:val="none" w:sz="0" w:space="0" w:color="auto"/>
        <w:bottom w:val="none" w:sz="0" w:space="0" w:color="auto"/>
        <w:right w:val="none" w:sz="0" w:space="0" w:color="auto"/>
      </w:divBdr>
      <w:divsChild>
        <w:div w:id="46269348">
          <w:marLeft w:val="0"/>
          <w:marRight w:val="0"/>
          <w:marTop w:val="0"/>
          <w:marBottom w:val="0"/>
          <w:divBdr>
            <w:top w:val="none" w:sz="0" w:space="0" w:color="auto"/>
            <w:left w:val="none" w:sz="0" w:space="0" w:color="auto"/>
            <w:bottom w:val="none" w:sz="0" w:space="0" w:color="auto"/>
            <w:right w:val="none" w:sz="0" w:space="0" w:color="auto"/>
          </w:divBdr>
          <w:divsChild>
            <w:div w:id="982081916">
              <w:marLeft w:val="0"/>
              <w:marRight w:val="0"/>
              <w:marTop w:val="0"/>
              <w:marBottom w:val="0"/>
              <w:divBdr>
                <w:top w:val="none" w:sz="0" w:space="0" w:color="auto"/>
                <w:left w:val="none" w:sz="0" w:space="0" w:color="auto"/>
                <w:bottom w:val="none" w:sz="0" w:space="0" w:color="auto"/>
                <w:right w:val="none" w:sz="0" w:space="0" w:color="auto"/>
              </w:divBdr>
            </w:div>
          </w:divsChild>
        </w:div>
        <w:div w:id="122231998">
          <w:marLeft w:val="0"/>
          <w:marRight w:val="0"/>
          <w:marTop w:val="0"/>
          <w:marBottom w:val="0"/>
          <w:divBdr>
            <w:top w:val="none" w:sz="0" w:space="0" w:color="auto"/>
            <w:left w:val="none" w:sz="0" w:space="0" w:color="auto"/>
            <w:bottom w:val="none" w:sz="0" w:space="0" w:color="auto"/>
            <w:right w:val="none" w:sz="0" w:space="0" w:color="auto"/>
          </w:divBdr>
          <w:divsChild>
            <w:div w:id="1049647087">
              <w:marLeft w:val="0"/>
              <w:marRight w:val="0"/>
              <w:marTop w:val="0"/>
              <w:marBottom w:val="0"/>
              <w:divBdr>
                <w:top w:val="none" w:sz="0" w:space="0" w:color="auto"/>
                <w:left w:val="none" w:sz="0" w:space="0" w:color="auto"/>
                <w:bottom w:val="none" w:sz="0" w:space="0" w:color="auto"/>
                <w:right w:val="none" w:sz="0" w:space="0" w:color="auto"/>
              </w:divBdr>
            </w:div>
          </w:divsChild>
        </w:div>
        <w:div w:id="149519071">
          <w:marLeft w:val="0"/>
          <w:marRight w:val="0"/>
          <w:marTop w:val="0"/>
          <w:marBottom w:val="0"/>
          <w:divBdr>
            <w:top w:val="none" w:sz="0" w:space="0" w:color="auto"/>
            <w:left w:val="none" w:sz="0" w:space="0" w:color="auto"/>
            <w:bottom w:val="none" w:sz="0" w:space="0" w:color="auto"/>
            <w:right w:val="none" w:sz="0" w:space="0" w:color="auto"/>
          </w:divBdr>
          <w:divsChild>
            <w:div w:id="1183282448">
              <w:marLeft w:val="0"/>
              <w:marRight w:val="0"/>
              <w:marTop w:val="0"/>
              <w:marBottom w:val="0"/>
              <w:divBdr>
                <w:top w:val="none" w:sz="0" w:space="0" w:color="auto"/>
                <w:left w:val="none" w:sz="0" w:space="0" w:color="auto"/>
                <w:bottom w:val="none" w:sz="0" w:space="0" w:color="auto"/>
                <w:right w:val="none" w:sz="0" w:space="0" w:color="auto"/>
              </w:divBdr>
            </w:div>
          </w:divsChild>
        </w:div>
        <w:div w:id="238829388">
          <w:marLeft w:val="0"/>
          <w:marRight w:val="0"/>
          <w:marTop w:val="0"/>
          <w:marBottom w:val="0"/>
          <w:divBdr>
            <w:top w:val="none" w:sz="0" w:space="0" w:color="auto"/>
            <w:left w:val="none" w:sz="0" w:space="0" w:color="auto"/>
            <w:bottom w:val="none" w:sz="0" w:space="0" w:color="auto"/>
            <w:right w:val="none" w:sz="0" w:space="0" w:color="auto"/>
          </w:divBdr>
          <w:divsChild>
            <w:div w:id="1433629514">
              <w:marLeft w:val="0"/>
              <w:marRight w:val="0"/>
              <w:marTop w:val="0"/>
              <w:marBottom w:val="0"/>
              <w:divBdr>
                <w:top w:val="none" w:sz="0" w:space="0" w:color="auto"/>
                <w:left w:val="none" w:sz="0" w:space="0" w:color="auto"/>
                <w:bottom w:val="none" w:sz="0" w:space="0" w:color="auto"/>
                <w:right w:val="none" w:sz="0" w:space="0" w:color="auto"/>
              </w:divBdr>
            </w:div>
          </w:divsChild>
        </w:div>
        <w:div w:id="243535358">
          <w:marLeft w:val="0"/>
          <w:marRight w:val="0"/>
          <w:marTop w:val="0"/>
          <w:marBottom w:val="0"/>
          <w:divBdr>
            <w:top w:val="none" w:sz="0" w:space="0" w:color="auto"/>
            <w:left w:val="none" w:sz="0" w:space="0" w:color="auto"/>
            <w:bottom w:val="none" w:sz="0" w:space="0" w:color="auto"/>
            <w:right w:val="none" w:sz="0" w:space="0" w:color="auto"/>
          </w:divBdr>
          <w:divsChild>
            <w:div w:id="291837390">
              <w:marLeft w:val="0"/>
              <w:marRight w:val="0"/>
              <w:marTop w:val="0"/>
              <w:marBottom w:val="0"/>
              <w:divBdr>
                <w:top w:val="none" w:sz="0" w:space="0" w:color="auto"/>
                <w:left w:val="none" w:sz="0" w:space="0" w:color="auto"/>
                <w:bottom w:val="none" w:sz="0" w:space="0" w:color="auto"/>
                <w:right w:val="none" w:sz="0" w:space="0" w:color="auto"/>
              </w:divBdr>
            </w:div>
          </w:divsChild>
        </w:div>
        <w:div w:id="285086400">
          <w:marLeft w:val="0"/>
          <w:marRight w:val="0"/>
          <w:marTop w:val="0"/>
          <w:marBottom w:val="0"/>
          <w:divBdr>
            <w:top w:val="none" w:sz="0" w:space="0" w:color="auto"/>
            <w:left w:val="none" w:sz="0" w:space="0" w:color="auto"/>
            <w:bottom w:val="none" w:sz="0" w:space="0" w:color="auto"/>
            <w:right w:val="none" w:sz="0" w:space="0" w:color="auto"/>
          </w:divBdr>
          <w:divsChild>
            <w:div w:id="1754425245">
              <w:marLeft w:val="0"/>
              <w:marRight w:val="0"/>
              <w:marTop w:val="0"/>
              <w:marBottom w:val="0"/>
              <w:divBdr>
                <w:top w:val="none" w:sz="0" w:space="0" w:color="auto"/>
                <w:left w:val="none" w:sz="0" w:space="0" w:color="auto"/>
                <w:bottom w:val="none" w:sz="0" w:space="0" w:color="auto"/>
                <w:right w:val="none" w:sz="0" w:space="0" w:color="auto"/>
              </w:divBdr>
            </w:div>
          </w:divsChild>
        </w:div>
        <w:div w:id="292637851">
          <w:marLeft w:val="0"/>
          <w:marRight w:val="0"/>
          <w:marTop w:val="0"/>
          <w:marBottom w:val="0"/>
          <w:divBdr>
            <w:top w:val="none" w:sz="0" w:space="0" w:color="auto"/>
            <w:left w:val="none" w:sz="0" w:space="0" w:color="auto"/>
            <w:bottom w:val="none" w:sz="0" w:space="0" w:color="auto"/>
            <w:right w:val="none" w:sz="0" w:space="0" w:color="auto"/>
          </w:divBdr>
          <w:divsChild>
            <w:div w:id="309989614">
              <w:marLeft w:val="0"/>
              <w:marRight w:val="0"/>
              <w:marTop w:val="0"/>
              <w:marBottom w:val="0"/>
              <w:divBdr>
                <w:top w:val="none" w:sz="0" w:space="0" w:color="auto"/>
                <w:left w:val="none" w:sz="0" w:space="0" w:color="auto"/>
                <w:bottom w:val="none" w:sz="0" w:space="0" w:color="auto"/>
                <w:right w:val="none" w:sz="0" w:space="0" w:color="auto"/>
              </w:divBdr>
            </w:div>
          </w:divsChild>
        </w:div>
        <w:div w:id="355009475">
          <w:marLeft w:val="0"/>
          <w:marRight w:val="0"/>
          <w:marTop w:val="0"/>
          <w:marBottom w:val="0"/>
          <w:divBdr>
            <w:top w:val="none" w:sz="0" w:space="0" w:color="auto"/>
            <w:left w:val="none" w:sz="0" w:space="0" w:color="auto"/>
            <w:bottom w:val="none" w:sz="0" w:space="0" w:color="auto"/>
            <w:right w:val="none" w:sz="0" w:space="0" w:color="auto"/>
          </w:divBdr>
          <w:divsChild>
            <w:div w:id="864752412">
              <w:marLeft w:val="0"/>
              <w:marRight w:val="0"/>
              <w:marTop w:val="0"/>
              <w:marBottom w:val="0"/>
              <w:divBdr>
                <w:top w:val="none" w:sz="0" w:space="0" w:color="auto"/>
                <w:left w:val="none" w:sz="0" w:space="0" w:color="auto"/>
                <w:bottom w:val="none" w:sz="0" w:space="0" w:color="auto"/>
                <w:right w:val="none" w:sz="0" w:space="0" w:color="auto"/>
              </w:divBdr>
            </w:div>
          </w:divsChild>
        </w:div>
        <w:div w:id="378284606">
          <w:marLeft w:val="0"/>
          <w:marRight w:val="0"/>
          <w:marTop w:val="0"/>
          <w:marBottom w:val="0"/>
          <w:divBdr>
            <w:top w:val="none" w:sz="0" w:space="0" w:color="auto"/>
            <w:left w:val="none" w:sz="0" w:space="0" w:color="auto"/>
            <w:bottom w:val="none" w:sz="0" w:space="0" w:color="auto"/>
            <w:right w:val="none" w:sz="0" w:space="0" w:color="auto"/>
          </w:divBdr>
          <w:divsChild>
            <w:div w:id="1809325015">
              <w:marLeft w:val="0"/>
              <w:marRight w:val="0"/>
              <w:marTop w:val="0"/>
              <w:marBottom w:val="0"/>
              <w:divBdr>
                <w:top w:val="none" w:sz="0" w:space="0" w:color="auto"/>
                <w:left w:val="none" w:sz="0" w:space="0" w:color="auto"/>
                <w:bottom w:val="none" w:sz="0" w:space="0" w:color="auto"/>
                <w:right w:val="none" w:sz="0" w:space="0" w:color="auto"/>
              </w:divBdr>
            </w:div>
          </w:divsChild>
        </w:div>
        <w:div w:id="397481206">
          <w:marLeft w:val="0"/>
          <w:marRight w:val="0"/>
          <w:marTop w:val="0"/>
          <w:marBottom w:val="0"/>
          <w:divBdr>
            <w:top w:val="none" w:sz="0" w:space="0" w:color="auto"/>
            <w:left w:val="none" w:sz="0" w:space="0" w:color="auto"/>
            <w:bottom w:val="none" w:sz="0" w:space="0" w:color="auto"/>
            <w:right w:val="none" w:sz="0" w:space="0" w:color="auto"/>
          </w:divBdr>
          <w:divsChild>
            <w:div w:id="1947493033">
              <w:marLeft w:val="0"/>
              <w:marRight w:val="0"/>
              <w:marTop w:val="0"/>
              <w:marBottom w:val="0"/>
              <w:divBdr>
                <w:top w:val="none" w:sz="0" w:space="0" w:color="auto"/>
                <w:left w:val="none" w:sz="0" w:space="0" w:color="auto"/>
                <w:bottom w:val="none" w:sz="0" w:space="0" w:color="auto"/>
                <w:right w:val="none" w:sz="0" w:space="0" w:color="auto"/>
              </w:divBdr>
            </w:div>
          </w:divsChild>
        </w:div>
        <w:div w:id="408498871">
          <w:marLeft w:val="0"/>
          <w:marRight w:val="0"/>
          <w:marTop w:val="0"/>
          <w:marBottom w:val="0"/>
          <w:divBdr>
            <w:top w:val="none" w:sz="0" w:space="0" w:color="auto"/>
            <w:left w:val="none" w:sz="0" w:space="0" w:color="auto"/>
            <w:bottom w:val="none" w:sz="0" w:space="0" w:color="auto"/>
            <w:right w:val="none" w:sz="0" w:space="0" w:color="auto"/>
          </w:divBdr>
          <w:divsChild>
            <w:div w:id="1975872146">
              <w:marLeft w:val="0"/>
              <w:marRight w:val="0"/>
              <w:marTop w:val="0"/>
              <w:marBottom w:val="0"/>
              <w:divBdr>
                <w:top w:val="none" w:sz="0" w:space="0" w:color="auto"/>
                <w:left w:val="none" w:sz="0" w:space="0" w:color="auto"/>
                <w:bottom w:val="none" w:sz="0" w:space="0" w:color="auto"/>
                <w:right w:val="none" w:sz="0" w:space="0" w:color="auto"/>
              </w:divBdr>
            </w:div>
          </w:divsChild>
        </w:div>
        <w:div w:id="429736884">
          <w:marLeft w:val="0"/>
          <w:marRight w:val="0"/>
          <w:marTop w:val="0"/>
          <w:marBottom w:val="0"/>
          <w:divBdr>
            <w:top w:val="none" w:sz="0" w:space="0" w:color="auto"/>
            <w:left w:val="none" w:sz="0" w:space="0" w:color="auto"/>
            <w:bottom w:val="none" w:sz="0" w:space="0" w:color="auto"/>
            <w:right w:val="none" w:sz="0" w:space="0" w:color="auto"/>
          </w:divBdr>
          <w:divsChild>
            <w:div w:id="543711136">
              <w:marLeft w:val="0"/>
              <w:marRight w:val="0"/>
              <w:marTop w:val="0"/>
              <w:marBottom w:val="0"/>
              <w:divBdr>
                <w:top w:val="none" w:sz="0" w:space="0" w:color="auto"/>
                <w:left w:val="none" w:sz="0" w:space="0" w:color="auto"/>
                <w:bottom w:val="none" w:sz="0" w:space="0" w:color="auto"/>
                <w:right w:val="none" w:sz="0" w:space="0" w:color="auto"/>
              </w:divBdr>
            </w:div>
          </w:divsChild>
        </w:div>
        <w:div w:id="440806450">
          <w:marLeft w:val="0"/>
          <w:marRight w:val="0"/>
          <w:marTop w:val="0"/>
          <w:marBottom w:val="0"/>
          <w:divBdr>
            <w:top w:val="none" w:sz="0" w:space="0" w:color="auto"/>
            <w:left w:val="none" w:sz="0" w:space="0" w:color="auto"/>
            <w:bottom w:val="none" w:sz="0" w:space="0" w:color="auto"/>
            <w:right w:val="none" w:sz="0" w:space="0" w:color="auto"/>
          </w:divBdr>
          <w:divsChild>
            <w:div w:id="731391957">
              <w:marLeft w:val="0"/>
              <w:marRight w:val="0"/>
              <w:marTop w:val="0"/>
              <w:marBottom w:val="0"/>
              <w:divBdr>
                <w:top w:val="none" w:sz="0" w:space="0" w:color="auto"/>
                <w:left w:val="none" w:sz="0" w:space="0" w:color="auto"/>
                <w:bottom w:val="none" w:sz="0" w:space="0" w:color="auto"/>
                <w:right w:val="none" w:sz="0" w:space="0" w:color="auto"/>
              </w:divBdr>
            </w:div>
          </w:divsChild>
        </w:div>
        <w:div w:id="465466351">
          <w:marLeft w:val="0"/>
          <w:marRight w:val="0"/>
          <w:marTop w:val="0"/>
          <w:marBottom w:val="0"/>
          <w:divBdr>
            <w:top w:val="none" w:sz="0" w:space="0" w:color="auto"/>
            <w:left w:val="none" w:sz="0" w:space="0" w:color="auto"/>
            <w:bottom w:val="none" w:sz="0" w:space="0" w:color="auto"/>
            <w:right w:val="none" w:sz="0" w:space="0" w:color="auto"/>
          </w:divBdr>
          <w:divsChild>
            <w:div w:id="1240603210">
              <w:marLeft w:val="0"/>
              <w:marRight w:val="0"/>
              <w:marTop w:val="0"/>
              <w:marBottom w:val="0"/>
              <w:divBdr>
                <w:top w:val="none" w:sz="0" w:space="0" w:color="auto"/>
                <w:left w:val="none" w:sz="0" w:space="0" w:color="auto"/>
                <w:bottom w:val="none" w:sz="0" w:space="0" w:color="auto"/>
                <w:right w:val="none" w:sz="0" w:space="0" w:color="auto"/>
              </w:divBdr>
            </w:div>
          </w:divsChild>
        </w:div>
        <w:div w:id="519706171">
          <w:marLeft w:val="0"/>
          <w:marRight w:val="0"/>
          <w:marTop w:val="0"/>
          <w:marBottom w:val="0"/>
          <w:divBdr>
            <w:top w:val="none" w:sz="0" w:space="0" w:color="auto"/>
            <w:left w:val="none" w:sz="0" w:space="0" w:color="auto"/>
            <w:bottom w:val="none" w:sz="0" w:space="0" w:color="auto"/>
            <w:right w:val="none" w:sz="0" w:space="0" w:color="auto"/>
          </w:divBdr>
          <w:divsChild>
            <w:div w:id="904026993">
              <w:marLeft w:val="0"/>
              <w:marRight w:val="0"/>
              <w:marTop w:val="0"/>
              <w:marBottom w:val="0"/>
              <w:divBdr>
                <w:top w:val="none" w:sz="0" w:space="0" w:color="auto"/>
                <w:left w:val="none" w:sz="0" w:space="0" w:color="auto"/>
                <w:bottom w:val="none" w:sz="0" w:space="0" w:color="auto"/>
                <w:right w:val="none" w:sz="0" w:space="0" w:color="auto"/>
              </w:divBdr>
            </w:div>
          </w:divsChild>
        </w:div>
        <w:div w:id="557521015">
          <w:marLeft w:val="0"/>
          <w:marRight w:val="0"/>
          <w:marTop w:val="0"/>
          <w:marBottom w:val="0"/>
          <w:divBdr>
            <w:top w:val="none" w:sz="0" w:space="0" w:color="auto"/>
            <w:left w:val="none" w:sz="0" w:space="0" w:color="auto"/>
            <w:bottom w:val="none" w:sz="0" w:space="0" w:color="auto"/>
            <w:right w:val="none" w:sz="0" w:space="0" w:color="auto"/>
          </w:divBdr>
          <w:divsChild>
            <w:div w:id="1715083563">
              <w:marLeft w:val="0"/>
              <w:marRight w:val="0"/>
              <w:marTop w:val="0"/>
              <w:marBottom w:val="0"/>
              <w:divBdr>
                <w:top w:val="none" w:sz="0" w:space="0" w:color="auto"/>
                <w:left w:val="none" w:sz="0" w:space="0" w:color="auto"/>
                <w:bottom w:val="none" w:sz="0" w:space="0" w:color="auto"/>
                <w:right w:val="none" w:sz="0" w:space="0" w:color="auto"/>
              </w:divBdr>
            </w:div>
          </w:divsChild>
        </w:div>
        <w:div w:id="610548421">
          <w:marLeft w:val="0"/>
          <w:marRight w:val="0"/>
          <w:marTop w:val="0"/>
          <w:marBottom w:val="0"/>
          <w:divBdr>
            <w:top w:val="none" w:sz="0" w:space="0" w:color="auto"/>
            <w:left w:val="none" w:sz="0" w:space="0" w:color="auto"/>
            <w:bottom w:val="none" w:sz="0" w:space="0" w:color="auto"/>
            <w:right w:val="none" w:sz="0" w:space="0" w:color="auto"/>
          </w:divBdr>
          <w:divsChild>
            <w:div w:id="1820531735">
              <w:marLeft w:val="0"/>
              <w:marRight w:val="0"/>
              <w:marTop w:val="0"/>
              <w:marBottom w:val="0"/>
              <w:divBdr>
                <w:top w:val="none" w:sz="0" w:space="0" w:color="auto"/>
                <w:left w:val="none" w:sz="0" w:space="0" w:color="auto"/>
                <w:bottom w:val="none" w:sz="0" w:space="0" w:color="auto"/>
                <w:right w:val="none" w:sz="0" w:space="0" w:color="auto"/>
              </w:divBdr>
            </w:div>
          </w:divsChild>
        </w:div>
        <w:div w:id="689379089">
          <w:marLeft w:val="0"/>
          <w:marRight w:val="0"/>
          <w:marTop w:val="0"/>
          <w:marBottom w:val="0"/>
          <w:divBdr>
            <w:top w:val="none" w:sz="0" w:space="0" w:color="auto"/>
            <w:left w:val="none" w:sz="0" w:space="0" w:color="auto"/>
            <w:bottom w:val="none" w:sz="0" w:space="0" w:color="auto"/>
            <w:right w:val="none" w:sz="0" w:space="0" w:color="auto"/>
          </w:divBdr>
          <w:divsChild>
            <w:div w:id="1575242094">
              <w:marLeft w:val="0"/>
              <w:marRight w:val="0"/>
              <w:marTop w:val="0"/>
              <w:marBottom w:val="0"/>
              <w:divBdr>
                <w:top w:val="none" w:sz="0" w:space="0" w:color="auto"/>
                <w:left w:val="none" w:sz="0" w:space="0" w:color="auto"/>
                <w:bottom w:val="none" w:sz="0" w:space="0" w:color="auto"/>
                <w:right w:val="none" w:sz="0" w:space="0" w:color="auto"/>
              </w:divBdr>
            </w:div>
          </w:divsChild>
        </w:div>
        <w:div w:id="723482124">
          <w:marLeft w:val="0"/>
          <w:marRight w:val="0"/>
          <w:marTop w:val="0"/>
          <w:marBottom w:val="0"/>
          <w:divBdr>
            <w:top w:val="none" w:sz="0" w:space="0" w:color="auto"/>
            <w:left w:val="none" w:sz="0" w:space="0" w:color="auto"/>
            <w:bottom w:val="none" w:sz="0" w:space="0" w:color="auto"/>
            <w:right w:val="none" w:sz="0" w:space="0" w:color="auto"/>
          </w:divBdr>
          <w:divsChild>
            <w:div w:id="1024987595">
              <w:marLeft w:val="0"/>
              <w:marRight w:val="0"/>
              <w:marTop w:val="0"/>
              <w:marBottom w:val="0"/>
              <w:divBdr>
                <w:top w:val="none" w:sz="0" w:space="0" w:color="auto"/>
                <w:left w:val="none" w:sz="0" w:space="0" w:color="auto"/>
                <w:bottom w:val="none" w:sz="0" w:space="0" w:color="auto"/>
                <w:right w:val="none" w:sz="0" w:space="0" w:color="auto"/>
              </w:divBdr>
            </w:div>
          </w:divsChild>
        </w:div>
        <w:div w:id="754018308">
          <w:marLeft w:val="0"/>
          <w:marRight w:val="0"/>
          <w:marTop w:val="0"/>
          <w:marBottom w:val="0"/>
          <w:divBdr>
            <w:top w:val="none" w:sz="0" w:space="0" w:color="auto"/>
            <w:left w:val="none" w:sz="0" w:space="0" w:color="auto"/>
            <w:bottom w:val="none" w:sz="0" w:space="0" w:color="auto"/>
            <w:right w:val="none" w:sz="0" w:space="0" w:color="auto"/>
          </w:divBdr>
          <w:divsChild>
            <w:div w:id="113713916">
              <w:marLeft w:val="0"/>
              <w:marRight w:val="0"/>
              <w:marTop w:val="0"/>
              <w:marBottom w:val="0"/>
              <w:divBdr>
                <w:top w:val="none" w:sz="0" w:space="0" w:color="auto"/>
                <w:left w:val="none" w:sz="0" w:space="0" w:color="auto"/>
                <w:bottom w:val="none" w:sz="0" w:space="0" w:color="auto"/>
                <w:right w:val="none" w:sz="0" w:space="0" w:color="auto"/>
              </w:divBdr>
            </w:div>
          </w:divsChild>
        </w:div>
        <w:div w:id="839933613">
          <w:marLeft w:val="0"/>
          <w:marRight w:val="0"/>
          <w:marTop w:val="0"/>
          <w:marBottom w:val="0"/>
          <w:divBdr>
            <w:top w:val="none" w:sz="0" w:space="0" w:color="auto"/>
            <w:left w:val="none" w:sz="0" w:space="0" w:color="auto"/>
            <w:bottom w:val="none" w:sz="0" w:space="0" w:color="auto"/>
            <w:right w:val="none" w:sz="0" w:space="0" w:color="auto"/>
          </w:divBdr>
          <w:divsChild>
            <w:div w:id="1847284786">
              <w:marLeft w:val="0"/>
              <w:marRight w:val="0"/>
              <w:marTop w:val="0"/>
              <w:marBottom w:val="0"/>
              <w:divBdr>
                <w:top w:val="none" w:sz="0" w:space="0" w:color="auto"/>
                <w:left w:val="none" w:sz="0" w:space="0" w:color="auto"/>
                <w:bottom w:val="none" w:sz="0" w:space="0" w:color="auto"/>
                <w:right w:val="none" w:sz="0" w:space="0" w:color="auto"/>
              </w:divBdr>
            </w:div>
          </w:divsChild>
        </w:div>
        <w:div w:id="857700151">
          <w:marLeft w:val="0"/>
          <w:marRight w:val="0"/>
          <w:marTop w:val="0"/>
          <w:marBottom w:val="0"/>
          <w:divBdr>
            <w:top w:val="none" w:sz="0" w:space="0" w:color="auto"/>
            <w:left w:val="none" w:sz="0" w:space="0" w:color="auto"/>
            <w:bottom w:val="none" w:sz="0" w:space="0" w:color="auto"/>
            <w:right w:val="none" w:sz="0" w:space="0" w:color="auto"/>
          </w:divBdr>
          <w:divsChild>
            <w:div w:id="265423947">
              <w:marLeft w:val="0"/>
              <w:marRight w:val="0"/>
              <w:marTop w:val="0"/>
              <w:marBottom w:val="0"/>
              <w:divBdr>
                <w:top w:val="none" w:sz="0" w:space="0" w:color="auto"/>
                <w:left w:val="none" w:sz="0" w:space="0" w:color="auto"/>
                <w:bottom w:val="none" w:sz="0" w:space="0" w:color="auto"/>
                <w:right w:val="none" w:sz="0" w:space="0" w:color="auto"/>
              </w:divBdr>
            </w:div>
          </w:divsChild>
        </w:div>
        <w:div w:id="941259014">
          <w:marLeft w:val="0"/>
          <w:marRight w:val="0"/>
          <w:marTop w:val="0"/>
          <w:marBottom w:val="0"/>
          <w:divBdr>
            <w:top w:val="none" w:sz="0" w:space="0" w:color="auto"/>
            <w:left w:val="none" w:sz="0" w:space="0" w:color="auto"/>
            <w:bottom w:val="none" w:sz="0" w:space="0" w:color="auto"/>
            <w:right w:val="none" w:sz="0" w:space="0" w:color="auto"/>
          </w:divBdr>
          <w:divsChild>
            <w:div w:id="696928172">
              <w:marLeft w:val="0"/>
              <w:marRight w:val="0"/>
              <w:marTop w:val="0"/>
              <w:marBottom w:val="0"/>
              <w:divBdr>
                <w:top w:val="none" w:sz="0" w:space="0" w:color="auto"/>
                <w:left w:val="none" w:sz="0" w:space="0" w:color="auto"/>
                <w:bottom w:val="none" w:sz="0" w:space="0" w:color="auto"/>
                <w:right w:val="none" w:sz="0" w:space="0" w:color="auto"/>
              </w:divBdr>
            </w:div>
          </w:divsChild>
        </w:div>
        <w:div w:id="962612324">
          <w:marLeft w:val="0"/>
          <w:marRight w:val="0"/>
          <w:marTop w:val="0"/>
          <w:marBottom w:val="0"/>
          <w:divBdr>
            <w:top w:val="none" w:sz="0" w:space="0" w:color="auto"/>
            <w:left w:val="none" w:sz="0" w:space="0" w:color="auto"/>
            <w:bottom w:val="none" w:sz="0" w:space="0" w:color="auto"/>
            <w:right w:val="none" w:sz="0" w:space="0" w:color="auto"/>
          </w:divBdr>
          <w:divsChild>
            <w:div w:id="144392642">
              <w:marLeft w:val="0"/>
              <w:marRight w:val="0"/>
              <w:marTop w:val="0"/>
              <w:marBottom w:val="0"/>
              <w:divBdr>
                <w:top w:val="none" w:sz="0" w:space="0" w:color="auto"/>
                <w:left w:val="none" w:sz="0" w:space="0" w:color="auto"/>
                <w:bottom w:val="none" w:sz="0" w:space="0" w:color="auto"/>
                <w:right w:val="none" w:sz="0" w:space="0" w:color="auto"/>
              </w:divBdr>
            </w:div>
          </w:divsChild>
        </w:div>
        <w:div w:id="963537373">
          <w:marLeft w:val="0"/>
          <w:marRight w:val="0"/>
          <w:marTop w:val="0"/>
          <w:marBottom w:val="0"/>
          <w:divBdr>
            <w:top w:val="none" w:sz="0" w:space="0" w:color="auto"/>
            <w:left w:val="none" w:sz="0" w:space="0" w:color="auto"/>
            <w:bottom w:val="none" w:sz="0" w:space="0" w:color="auto"/>
            <w:right w:val="none" w:sz="0" w:space="0" w:color="auto"/>
          </w:divBdr>
          <w:divsChild>
            <w:div w:id="2020698771">
              <w:marLeft w:val="0"/>
              <w:marRight w:val="0"/>
              <w:marTop w:val="0"/>
              <w:marBottom w:val="0"/>
              <w:divBdr>
                <w:top w:val="none" w:sz="0" w:space="0" w:color="auto"/>
                <w:left w:val="none" w:sz="0" w:space="0" w:color="auto"/>
                <w:bottom w:val="none" w:sz="0" w:space="0" w:color="auto"/>
                <w:right w:val="none" w:sz="0" w:space="0" w:color="auto"/>
              </w:divBdr>
            </w:div>
          </w:divsChild>
        </w:div>
        <w:div w:id="990789408">
          <w:marLeft w:val="0"/>
          <w:marRight w:val="0"/>
          <w:marTop w:val="0"/>
          <w:marBottom w:val="0"/>
          <w:divBdr>
            <w:top w:val="none" w:sz="0" w:space="0" w:color="auto"/>
            <w:left w:val="none" w:sz="0" w:space="0" w:color="auto"/>
            <w:bottom w:val="none" w:sz="0" w:space="0" w:color="auto"/>
            <w:right w:val="none" w:sz="0" w:space="0" w:color="auto"/>
          </w:divBdr>
          <w:divsChild>
            <w:div w:id="657077436">
              <w:marLeft w:val="0"/>
              <w:marRight w:val="0"/>
              <w:marTop w:val="0"/>
              <w:marBottom w:val="0"/>
              <w:divBdr>
                <w:top w:val="none" w:sz="0" w:space="0" w:color="auto"/>
                <w:left w:val="none" w:sz="0" w:space="0" w:color="auto"/>
                <w:bottom w:val="none" w:sz="0" w:space="0" w:color="auto"/>
                <w:right w:val="none" w:sz="0" w:space="0" w:color="auto"/>
              </w:divBdr>
            </w:div>
          </w:divsChild>
        </w:div>
        <w:div w:id="1017851072">
          <w:marLeft w:val="0"/>
          <w:marRight w:val="0"/>
          <w:marTop w:val="0"/>
          <w:marBottom w:val="0"/>
          <w:divBdr>
            <w:top w:val="none" w:sz="0" w:space="0" w:color="auto"/>
            <w:left w:val="none" w:sz="0" w:space="0" w:color="auto"/>
            <w:bottom w:val="none" w:sz="0" w:space="0" w:color="auto"/>
            <w:right w:val="none" w:sz="0" w:space="0" w:color="auto"/>
          </w:divBdr>
          <w:divsChild>
            <w:div w:id="1134719823">
              <w:marLeft w:val="0"/>
              <w:marRight w:val="0"/>
              <w:marTop w:val="0"/>
              <w:marBottom w:val="0"/>
              <w:divBdr>
                <w:top w:val="none" w:sz="0" w:space="0" w:color="auto"/>
                <w:left w:val="none" w:sz="0" w:space="0" w:color="auto"/>
                <w:bottom w:val="none" w:sz="0" w:space="0" w:color="auto"/>
                <w:right w:val="none" w:sz="0" w:space="0" w:color="auto"/>
              </w:divBdr>
            </w:div>
          </w:divsChild>
        </w:div>
        <w:div w:id="1029721754">
          <w:marLeft w:val="0"/>
          <w:marRight w:val="0"/>
          <w:marTop w:val="0"/>
          <w:marBottom w:val="0"/>
          <w:divBdr>
            <w:top w:val="none" w:sz="0" w:space="0" w:color="auto"/>
            <w:left w:val="none" w:sz="0" w:space="0" w:color="auto"/>
            <w:bottom w:val="none" w:sz="0" w:space="0" w:color="auto"/>
            <w:right w:val="none" w:sz="0" w:space="0" w:color="auto"/>
          </w:divBdr>
          <w:divsChild>
            <w:div w:id="1359043545">
              <w:marLeft w:val="0"/>
              <w:marRight w:val="0"/>
              <w:marTop w:val="0"/>
              <w:marBottom w:val="0"/>
              <w:divBdr>
                <w:top w:val="none" w:sz="0" w:space="0" w:color="auto"/>
                <w:left w:val="none" w:sz="0" w:space="0" w:color="auto"/>
                <w:bottom w:val="none" w:sz="0" w:space="0" w:color="auto"/>
                <w:right w:val="none" w:sz="0" w:space="0" w:color="auto"/>
              </w:divBdr>
            </w:div>
          </w:divsChild>
        </w:div>
        <w:div w:id="1058751021">
          <w:marLeft w:val="0"/>
          <w:marRight w:val="0"/>
          <w:marTop w:val="0"/>
          <w:marBottom w:val="0"/>
          <w:divBdr>
            <w:top w:val="none" w:sz="0" w:space="0" w:color="auto"/>
            <w:left w:val="none" w:sz="0" w:space="0" w:color="auto"/>
            <w:bottom w:val="none" w:sz="0" w:space="0" w:color="auto"/>
            <w:right w:val="none" w:sz="0" w:space="0" w:color="auto"/>
          </w:divBdr>
          <w:divsChild>
            <w:div w:id="674378310">
              <w:marLeft w:val="0"/>
              <w:marRight w:val="0"/>
              <w:marTop w:val="0"/>
              <w:marBottom w:val="0"/>
              <w:divBdr>
                <w:top w:val="none" w:sz="0" w:space="0" w:color="auto"/>
                <w:left w:val="none" w:sz="0" w:space="0" w:color="auto"/>
                <w:bottom w:val="none" w:sz="0" w:space="0" w:color="auto"/>
                <w:right w:val="none" w:sz="0" w:space="0" w:color="auto"/>
              </w:divBdr>
            </w:div>
          </w:divsChild>
        </w:div>
        <w:div w:id="1102533469">
          <w:marLeft w:val="0"/>
          <w:marRight w:val="0"/>
          <w:marTop w:val="0"/>
          <w:marBottom w:val="0"/>
          <w:divBdr>
            <w:top w:val="none" w:sz="0" w:space="0" w:color="auto"/>
            <w:left w:val="none" w:sz="0" w:space="0" w:color="auto"/>
            <w:bottom w:val="none" w:sz="0" w:space="0" w:color="auto"/>
            <w:right w:val="none" w:sz="0" w:space="0" w:color="auto"/>
          </w:divBdr>
          <w:divsChild>
            <w:div w:id="1651708871">
              <w:marLeft w:val="0"/>
              <w:marRight w:val="0"/>
              <w:marTop w:val="0"/>
              <w:marBottom w:val="0"/>
              <w:divBdr>
                <w:top w:val="none" w:sz="0" w:space="0" w:color="auto"/>
                <w:left w:val="none" w:sz="0" w:space="0" w:color="auto"/>
                <w:bottom w:val="none" w:sz="0" w:space="0" w:color="auto"/>
                <w:right w:val="none" w:sz="0" w:space="0" w:color="auto"/>
              </w:divBdr>
            </w:div>
          </w:divsChild>
        </w:div>
        <w:div w:id="1107391636">
          <w:marLeft w:val="0"/>
          <w:marRight w:val="0"/>
          <w:marTop w:val="0"/>
          <w:marBottom w:val="0"/>
          <w:divBdr>
            <w:top w:val="none" w:sz="0" w:space="0" w:color="auto"/>
            <w:left w:val="none" w:sz="0" w:space="0" w:color="auto"/>
            <w:bottom w:val="none" w:sz="0" w:space="0" w:color="auto"/>
            <w:right w:val="none" w:sz="0" w:space="0" w:color="auto"/>
          </w:divBdr>
          <w:divsChild>
            <w:div w:id="143209254">
              <w:marLeft w:val="0"/>
              <w:marRight w:val="0"/>
              <w:marTop w:val="0"/>
              <w:marBottom w:val="0"/>
              <w:divBdr>
                <w:top w:val="none" w:sz="0" w:space="0" w:color="auto"/>
                <w:left w:val="none" w:sz="0" w:space="0" w:color="auto"/>
                <w:bottom w:val="none" w:sz="0" w:space="0" w:color="auto"/>
                <w:right w:val="none" w:sz="0" w:space="0" w:color="auto"/>
              </w:divBdr>
            </w:div>
          </w:divsChild>
        </w:div>
        <w:div w:id="1197156604">
          <w:marLeft w:val="0"/>
          <w:marRight w:val="0"/>
          <w:marTop w:val="0"/>
          <w:marBottom w:val="0"/>
          <w:divBdr>
            <w:top w:val="none" w:sz="0" w:space="0" w:color="auto"/>
            <w:left w:val="none" w:sz="0" w:space="0" w:color="auto"/>
            <w:bottom w:val="none" w:sz="0" w:space="0" w:color="auto"/>
            <w:right w:val="none" w:sz="0" w:space="0" w:color="auto"/>
          </w:divBdr>
          <w:divsChild>
            <w:div w:id="612447244">
              <w:marLeft w:val="0"/>
              <w:marRight w:val="0"/>
              <w:marTop w:val="0"/>
              <w:marBottom w:val="0"/>
              <w:divBdr>
                <w:top w:val="none" w:sz="0" w:space="0" w:color="auto"/>
                <w:left w:val="none" w:sz="0" w:space="0" w:color="auto"/>
                <w:bottom w:val="none" w:sz="0" w:space="0" w:color="auto"/>
                <w:right w:val="none" w:sz="0" w:space="0" w:color="auto"/>
              </w:divBdr>
            </w:div>
          </w:divsChild>
        </w:div>
        <w:div w:id="1213274328">
          <w:marLeft w:val="0"/>
          <w:marRight w:val="0"/>
          <w:marTop w:val="0"/>
          <w:marBottom w:val="0"/>
          <w:divBdr>
            <w:top w:val="none" w:sz="0" w:space="0" w:color="auto"/>
            <w:left w:val="none" w:sz="0" w:space="0" w:color="auto"/>
            <w:bottom w:val="none" w:sz="0" w:space="0" w:color="auto"/>
            <w:right w:val="none" w:sz="0" w:space="0" w:color="auto"/>
          </w:divBdr>
          <w:divsChild>
            <w:div w:id="1685596318">
              <w:marLeft w:val="0"/>
              <w:marRight w:val="0"/>
              <w:marTop w:val="0"/>
              <w:marBottom w:val="0"/>
              <w:divBdr>
                <w:top w:val="none" w:sz="0" w:space="0" w:color="auto"/>
                <w:left w:val="none" w:sz="0" w:space="0" w:color="auto"/>
                <w:bottom w:val="none" w:sz="0" w:space="0" w:color="auto"/>
                <w:right w:val="none" w:sz="0" w:space="0" w:color="auto"/>
              </w:divBdr>
            </w:div>
          </w:divsChild>
        </w:div>
        <w:div w:id="1225992247">
          <w:marLeft w:val="0"/>
          <w:marRight w:val="0"/>
          <w:marTop w:val="0"/>
          <w:marBottom w:val="0"/>
          <w:divBdr>
            <w:top w:val="none" w:sz="0" w:space="0" w:color="auto"/>
            <w:left w:val="none" w:sz="0" w:space="0" w:color="auto"/>
            <w:bottom w:val="none" w:sz="0" w:space="0" w:color="auto"/>
            <w:right w:val="none" w:sz="0" w:space="0" w:color="auto"/>
          </w:divBdr>
          <w:divsChild>
            <w:div w:id="2067490581">
              <w:marLeft w:val="0"/>
              <w:marRight w:val="0"/>
              <w:marTop w:val="0"/>
              <w:marBottom w:val="0"/>
              <w:divBdr>
                <w:top w:val="none" w:sz="0" w:space="0" w:color="auto"/>
                <w:left w:val="none" w:sz="0" w:space="0" w:color="auto"/>
                <w:bottom w:val="none" w:sz="0" w:space="0" w:color="auto"/>
                <w:right w:val="none" w:sz="0" w:space="0" w:color="auto"/>
              </w:divBdr>
            </w:div>
          </w:divsChild>
        </w:div>
        <w:div w:id="1258633231">
          <w:marLeft w:val="0"/>
          <w:marRight w:val="0"/>
          <w:marTop w:val="0"/>
          <w:marBottom w:val="0"/>
          <w:divBdr>
            <w:top w:val="none" w:sz="0" w:space="0" w:color="auto"/>
            <w:left w:val="none" w:sz="0" w:space="0" w:color="auto"/>
            <w:bottom w:val="none" w:sz="0" w:space="0" w:color="auto"/>
            <w:right w:val="none" w:sz="0" w:space="0" w:color="auto"/>
          </w:divBdr>
          <w:divsChild>
            <w:div w:id="1545364742">
              <w:marLeft w:val="0"/>
              <w:marRight w:val="0"/>
              <w:marTop w:val="0"/>
              <w:marBottom w:val="0"/>
              <w:divBdr>
                <w:top w:val="none" w:sz="0" w:space="0" w:color="auto"/>
                <w:left w:val="none" w:sz="0" w:space="0" w:color="auto"/>
                <w:bottom w:val="none" w:sz="0" w:space="0" w:color="auto"/>
                <w:right w:val="none" w:sz="0" w:space="0" w:color="auto"/>
              </w:divBdr>
            </w:div>
          </w:divsChild>
        </w:div>
        <w:div w:id="1258751188">
          <w:marLeft w:val="0"/>
          <w:marRight w:val="0"/>
          <w:marTop w:val="0"/>
          <w:marBottom w:val="0"/>
          <w:divBdr>
            <w:top w:val="none" w:sz="0" w:space="0" w:color="auto"/>
            <w:left w:val="none" w:sz="0" w:space="0" w:color="auto"/>
            <w:bottom w:val="none" w:sz="0" w:space="0" w:color="auto"/>
            <w:right w:val="none" w:sz="0" w:space="0" w:color="auto"/>
          </w:divBdr>
          <w:divsChild>
            <w:div w:id="316807895">
              <w:marLeft w:val="0"/>
              <w:marRight w:val="0"/>
              <w:marTop w:val="0"/>
              <w:marBottom w:val="0"/>
              <w:divBdr>
                <w:top w:val="none" w:sz="0" w:space="0" w:color="auto"/>
                <w:left w:val="none" w:sz="0" w:space="0" w:color="auto"/>
                <w:bottom w:val="none" w:sz="0" w:space="0" w:color="auto"/>
                <w:right w:val="none" w:sz="0" w:space="0" w:color="auto"/>
              </w:divBdr>
            </w:div>
          </w:divsChild>
        </w:div>
        <w:div w:id="1294749807">
          <w:marLeft w:val="0"/>
          <w:marRight w:val="0"/>
          <w:marTop w:val="0"/>
          <w:marBottom w:val="0"/>
          <w:divBdr>
            <w:top w:val="none" w:sz="0" w:space="0" w:color="auto"/>
            <w:left w:val="none" w:sz="0" w:space="0" w:color="auto"/>
            <w:bottom w:val="none" w:sz="0" w:space="0" w:color="auto"/>
            <w:right w:val="none" w:sz="0" w:space="0" w:color="auto"/>
          </w:divBdr>
          <w:divsChild>
            <w:div w:id="1996489583">
              <w:marLeft w:val="0"/>
              <w:marRight w:val="0"/>
              <w:marTop w:val="0"/>
              <w:marBottom w:val="0"/>
              <w:divBdr>
                <w:top w:val="none" w:sz="0" w:space="0" w:color="auto"/>
                <w:left w:val="none" w:sz="0" w:space="0" w:color="auto"/>
                <w:bottom w:val="none" w:sz="0" w:space="0" w:color="auto"/>
                <w:right w:val="none" w:sz="0" w:space="0" w:color="auto"/>
              </w:divBdr>
            </w:div>
          </w:divsChild>
        </w:div>
        <w:div w:id="1320378031">
          <w:marLeft w:val="0"/>
          <w:marRight w:val="0"/>
          <w:marTop w:val="0"/>
          <w:marBottom w:val="0"/>
          <w:divBdr>
            <w:top w:val="none" w:sz="0" w:space="0" w:color="auto"/>
            <w:left w:val="none" w:sz="0" w:space="0" w:color="auto"/>
            <w:bottom w:val="none" w:sz="0" w:space="0" w:color="auto"/>
            <w:right w:val="none" w:sz="0" w:space="0" w:color="auto"/>
          </w:divBdr>
          <w:divsChild>
            <w:div w:id="138033772">
              <w:marLeft w:val="0"/>
              <w:marRight w:val="0"/>
              <w:marTop w:val="0"/>
              <w:marBottom w:val="0"/>
              <w:divBdr>
                <w:top w:val="none" w:sz="0" w:space="0" w:color="auto"/>
                <w:left w:val="none" w:sz="0" w:space="0" w:color="auto"/>
                <w:bottom w:val="none" w:sz="0" w:space="0" w:color="auto"/>
                <w:right w:val="none" w:sz="0" w:space="0" w:color="auto"/>
              </w:divBdr>
            </w:div>
          </w:divsChild>
        </w:div>
        <w:div w:id="1320768974">
          <w:marLeft w:val="0"/>
          <w:marRight w:val="0"/>
          <w:marTop w:val="0"/>
          <w:marBottom w:val="0"/>
          <w:divBdr>
            <w:top w:val="none" w:sz="0" w:space="0" w:color="auto"/>
            <w:left w:val="none" w:sz="0" w:space="0" w:color="auto"/>
            <w:bottom w:val="none" w:sz="0" w:space="0" w:color="auto"/>
            <w:right w:val="none" w:sz="0" w:space="0" w:color="auto"/>
          </w:divBdr>
          <w:divsChild>
            <w:div w:id="666059306">
              <w:marLeft w:val="0"/>
              <w:marRight w:val="0"/>
              <w:marTop w:val="0"/>
              <w:marBottom w:val="0"/>
              <w:divBdr>
                <w:top w:val="none" w:sz="0" w:space="0" w:color="auto"/>
                <w:left w:val="none" w:sz="0" w:space="0" w:color="auto"/>
                <w:bottom w:val="none" w:sz="0" w:space="0" w:color="auto"/>
                <w:right w:val="none" w:sz="0" w:space="0" w:color="auto"/>
              </w:divBdr>
            </w:div>
          </w:divsChild>
        </w:div>
        <w:div w:id="1346403499">
          <w:marLeft w:val="0"/>
          <w:marRight w:val="0"/>
          <w:marTop w:val="0"/>
          <w:marBottom w:val="0"/>
          <w:divBdr>
            <w:top w:val="none" w:sz="0" w:space="0" w:color="auto"/>
            <w:left w:val="none" w:sz="0" w:space="0" w:color="auto"/>
            <w:bottom w:val="none" w:sz="0" w:space="0" w:color="auto"/>
            <w:right w:val="none" w:sz="0" w:space="0" w:color="auto"/>
          </w:divBdr>
          <w:divsChild>
            <w:div w:id="726874845">
              <w:marLeft w:val="0"/>
              <w:marRight w:val="0"/>
              <w:marTop w:val="0"/>
              <w:marBottom w:val="0"/>
              <w:divBdr>
                <w:top w:val="none" w:sz="0" w:space="0" w:color="auto"/>
                <w:left w:val="none" w:sz="0" w:space="0" w:color="auto"/>
                <w:bottom w:val="none" w:sz="0" w:space="0" w:color="auto"/>
                <w:right w:val="none" w:sz="0" w:space="0" w:color="auto"/>
              </w:divBdr>
            </w:div>
          </w:divsChild>
        </w:div>
        <w:div w:id="1357192266">
          <w:marLeft w:val="0"/>
          <w:marRight w:val="0"/>
          <w:marTop w:val="0"/>
          <w:marBottom w:val="0"/>
          <w:divBdr>
            <w:top w:val="none" w:sz="0" w:space="0" w:color="auto"/>
            <w:left w:val="none" w:sz="0" w:space="0" w:color="auto"/>
            <w:bottom w:val="none" w:sz="0" w:space="0" w:color="auto"/>
            <w:right w:val="none" w:sz="0" w:space="0" w:color="auto"/>
          </w:divBdr>
          <w:divsChild>
            <w:div w:id="819419878">
              <w:marLeft w:val="0"/>
              <w:marRight w:val="0"/>
              <w:marTop w:val="0"/>
              <w:marBottom w:val="0"/>
              <w:divBdr>
                <w:top w:val="none" w:sz="0" w:space="0" w:color="auto"/>
                <w:left w:val="none" w:sz="0" w:space="0" w:color="auto"/>
                <w:bottom w:val="none" w:sz="0" w:space="0" w:color="auto"/>
                <w:right w:val="none" w:sz="0" w:space="0" w:color="auto"/>
              </w:divBdr>
            </w:div>
          </w:divsChild>
        </w:div>
        <w:div w:id="1377698286">
          <w:marLeft w:val="0"/>
          <w:marRight w:val="0"/>
          <w:marTop w:val="0"/>
          <w:marBottom w:val="0"/>
          <w:divBdr>
            <w:top w:val="none" w:sz="0" w:space="0" w:color="auto"/>
            <w:left w:val="none" w:sz="0" w:space="0" w:color="auto"/>
            <w:bottom w:val="none" w:sz="0" w:space="0" w:color="auto"/>
            <w:right w:val="none" w:sz="0" w:space="0" w:color="auto"/>
          </w:divBdr>
          <w:divsChild>
            <w:div w:id="1184906653">
              <w:marLeft w:val="0"/>
              <w:marRight w:val="0"/>
              <w:marTop w:val="0"/>
              <w:marBottom w:val="0"/>
              <w:divBdr>
                <w:top w:val="none" w:sz="0" w:space="0" w:color="auto"/>
                <w:left w:val="none" w:sz="0" w:space="0" w:color="auto"/>
                <w:bottom w:val="none" w:sz="0" w:space="0" w:color="auto"/>
                <w:right w:val="none" w:sz="0" w:space="0" w:color="auto"/>
              </w:divBdr>
            </w:div>
          </w:divsChild>
        </w:div>
        <w:div w:id="1436903190">
          <w:marLeft w:val="0"/>
          <w:marRight w:val="0"/>
          <w:marTop w:val="0"/>
          <w:marBottom w:val="0"/>
          <w:divBdr>
            <w:top w:val="none" w:sz="0" w:space="0" w:color="auto"/>
            <w:left w:val="none" w:sz="0" w:space="0" w:color="auto"/>
            <w:bottom w:val="none" w:sz="0" w:space="0" w:color="auto"/>
            <w:right w:val="none" w:sz="0" w:space="0" w:color="auto"/>
          </w:divBdr>
          <w:divsChild>
            <w:div w:id="1743991827">
              <w:marLeft w:val="0"/>
              <w:marRight w:val="0"/>
              <w:marTop w:val="0"/>
              <w:marBottom w:val="0"/>
              <w:divBdr>
                <w:top w:val="none" w:sz="0" w:space="0" w:color="auto"/>
                <w:left w:val="none" w:sz="0" w:space="0" w:color="auto"/>
                <w:bottom w:val="none" w:sz="0" w:space="0" w:color="auto"/>
                <w:right w:val="none" w:sz="0" w:space="0" w:color="auto"/>
              </w:divBdr>
            </w:div>
          </w:divsChild>
        </w:div>
        <w:div w:id="1511411788">
          <w:marLeft w:val="0"/>
          <w:marRight w:val="0"/>
          <w:marTop w:val="0"/>
          <w:marBottom w:val="0"/>
          <w:divBdr>
            <w:top w:val="none" w:sz="0" w:space="0" w:color="auto"/>
            <w:left w:val="none" w:sz="0" w:space="0" w:color="auto"/>
            <w:bottom w:val="none" w:sz="0" w:space="0" w:color="auto"/>
            <w:right w:val="none" w:sz="0" w:space="0" w:color="auto"/>
          </w:divBdr>
          <w:divsChild>
            <w:div w:id="1832679478">
              <w:marLeft w:val="0"/>
              <w:marRight w:val="0"/>
              <w:marTop w:val="0"/>
              <w:marBottom w:val="0"/>
              <w:divBdr>
                <w:top w:val="none" w:sz="0" w:space="0" w:color="auto"/>
                <w:left w:val="none" w:sz="0" w:space="0" w:color="auto"/>
                <w:bottom w:val="none" w:sz="0" w:space="0" w:color="auto"/>
                <w:right w:val="none" w:sz="0" w:space="0" w:color="auto"/>
              </w:divBdr>
            </w:div>
          </w:divsChild>
        </w:div>
        <w:div w:id="1512141011">
          <w:marLeft w:val="0"/>
          <w:marRight w:val="0"/>
          <w:marTop w:val="0"/>
          <w:marBottom w:val="0"/>
          <w:divBdr>
            <w:top w:val="none" w:sz="0" w:space="0" w:color="auto"/>
            <w:left w:val="none" w:sz="0" w:space="0" w:color="auto"/>
            <w:bottom w:val="none" w:sz="0" w:space="0" w:color="auto"/>
            <w:right w:val="none" w:sz="0" w:space="0" w:color="auto"/>
          </w:divBdr>
          <w:divsChild>
            <w:div w:id="55905850">
              <w:marLeft w:val="0"/>
              <w:marRight w:val="0"/>
              <w:marTop w:val="0"/>
              <w:marBottom w:val="0"/>
              <w:divBdr>
                <w:top w:val="none" w:sz="0" w:space="0" w:color="auto"/>
                <w:left w:val="none" w:sz="0" w:space="0" w:color="auto"/>
                <w:bottom w:val="none" w:sz="0" w:space="0" w:color="auto"/>
                <w:right w:val="none" w:sz="0" w:space="0" w:color="auto"/>
              </w:divBdr>
            </w:div>
          </w:divsChild>
        </w:div>
        <w:div w:id="1546411151">
          <w:marLeft w:val="0"/>
          <w:marRight w:val="0"/>
          <w:marTop w:val="0"/>
          <w:marBottom w:val="0"/>
          <w:divBdr>
            <w:top w:val="none" w:sz="0" w:space="0" w:color="auto"/>
            <w:left w:val="none" w:sz="0" w:space="0" w:color="auto"/>
            <w:bottom w:val="none" w:sz="0" w:space="0" w:color="auto"/>
            <w:right w:val="none" w:sz="0" w:space="0" w:color="auto"/>
          </w:divBdr>
          <w:divsChild>
            <w:div w:id="1757556808">
              <w:marLeft w:val="0"/>
              <w:marRight w:val="0"/>
              <w:marTop w:val="0"/>
              <w:marBottom w:val="0"/>
              <w:divBdr>
                <w:top w:val="none" w:sz="0" w:space="0" w:color="auto"/>
                <w:left w:val="none" w:sz="0" w:space="0" w:color="auto"/>
                <w:bottom w:val="none" w:sz="0" w:space="0" w:color="auto"/>
                <w:right w:val="none" w:sz="0" w:space="0" w:color="auto"/>
              </w:divBdr>
            </w:div>
          </w:divsChild>
        </w:div>
        <w:div w:id="1564872058">
          <w:marLeft w:val="0"/>
          <w:marRight w:val="0"/>
          <w:marTop w:val="0"/>
          <w:marBottom w:val="0"/>
          <w:divBdr>
            <w:top w:val="none" w:sz="0" w:space="0" w:color="auto"/>
            <w:left w:val="none" w:sz="0" w:space="0" w:color="auto"/>
            <w:bottom w:val="none" w:sz="0" w:space="0" w:color="auto"/>
            <w:right w:val="none" w:sz="0" w:space="0" w:color="auto"/>
          </w:divBdr>
          <w:divsChild>
            <w:div w:id="1890219002">
              <w:marLeft w:val="0"/>
              <w:marRight w:val="0"/>
              <w:marTop w:val="0"/>
              <w:marBottom w:val="0"/>
              <w:divBdr>
                <w:top w:val="none" w:sz="0" w:space="0" w:color="auto"/>
                <w:left w:val="none" w:sz="0" w:space="0" w:color="auto"/>
                <w:bottom w:val="none" w:sz="0" w:space="0" w:color="auto"/>
                <w:right w:val="none" w:sz="0" w:space="0" w:color="auto"/>
              </w:divBdr>
            </w:div>
          </w:divsChild>
        </w:div>
        <w:div w:id="1581787103">
          <w:marLeft w:val="0"/>
          <w:marRight w:val="0"/>
          <w:marTop w:val="0"/>
          <w:marBottom w:val="0"/>
          <w:divBdr>
            <w:top w:val="none" w:sz="0" w:space="0" w:color="auto"/>
            <w:left w:val="none" w:sz="0" w:space="0" w:color="auto"/>
            <w:bottom w:val="none" w:sz="0" w:space="0" w:color="auto"/>
            <w:right w:val="none" w:sz="0" w:space="0" w:color="auto"/>
          </w:divBdr>
          <w:divsChild>
            <w:div w:id="1138566796">
              <w:marLeft w:val="0"/>
              <w:marRight w:val="0"/>
              <w:marTop w:val="0"/>
              <w:marBottom w:val="0"/>
              <w:divBdr>
                <w:top w:val="none" w:sz="0" w:space="0" w:color="auto"/>
                <w:left w:val="none" w:sz="0" w:space="0" w:color="auto"/>
                <w:bottom w:val="none" w:sz="0" w:space="0" w:color="auto"/>
                <w:right w:val="none" w:sz="0" w:space="0" w:color="auto"/>
              </w:divBdr>
            </w:div>
          </w:divsChild>
        </w:div>
        <w:div w:id="1593975347">
          <w:marLeft w:val="0"/>
          <w:marRight w:val="0"/>
          <w:marTop w:val="0"/>
          <w:marBottom w:val="0"/>
          <w:divBdr>
            <w:top w:val="none" w:sz="0" w:space="0" w:color="auto"/>
            <w:left w:val="none" w:sz="0" w:space="0" w:color="auto"/>
            <w:bottom w:val="none" w:sz="0" w:space="0" w:color="auto"/>
            <w:right w:val="none" w:sz="0" w:space="0" w:color="auto"/>
          </w:divBdr>
          <w:divsChild>
            <w:div w:id="2017027268">
              <w:marLeft w:val="0"/>
              <w:marRight w:val="0"/>
              <w:marTop w:val="0"/>
              <w:marBottom w:val="0"/>
              <w:divBdr>
                <w:top w:val="none" w:sz="0" w:space="0" w:color="auto"/>
                <w:left w:val="none" w:sz="0" w:space="0" w:color="auto"/>
                <w:bottom w:val="none" w:sz="0" w:space="0" w:color="auto"/>
                <w:right w:val="none" w:sz="0" w:space="0" w:color="auto"/>
              </w:divBdr>
            </w:div>
          </w:divsChild>
        </w:div>
        <w:div w:id="1615791501">
          <w:marLeft w:val="0"/>
          <w:marRight w:val="0"/>
          <w:marTop w:val="0"/>
          <w:marBottom w:val="0"/>
          <w:divBdr>
            <w:top w:val="none" w:sz="0" w:space="0" w:color="auto"/>
            <w:left w:val="none" w:sz="0" w:space="0" w:color="auto"/>
            <w:bottom w:val="none" w:sz="0" w:space="0" w:color="auto"/>
            <w:right w:val="none" w:sz="0" w:space="0" w:color="auto"/>
          </w:divBdr>
          <w:divsChild>
            <w:div w:id="1847286222">
              <w:marLeft w:val="0"/>
              <w:marRight w:val="0"/>
              <w:marTop w:val="0"/>
              <w:marBottom w:val="0"/>
              <w:divBdr>
                <w:top w:val="none" w:sz="0" w:space="0" w:color="auto"/>
                <w:left w:val="none" w:sz="0" w:space="0" w:color="auto"/>
                <w:bottom w:val="none" w:sz="0" w:space="0" w:color="auto"/>
                <w:right w:val="none" w:sz="0" w:space="0" w:color="auto"/>
              </w:divBdr>
            </w:div>
          </w:divsChild>
        </w:div>
        <w:div w:id="1741827427">
          <w:marLeft w:val="0"/>
          <w:marRight w:val="0"/>
          <w:marTop w:val="0"/>
          <w:marBottom w:val="0"/>
          <w:divBdr>
            <w:top w:val="none" w:sz="0" w:space="0" w:color="auto"/>
            <w:left w:val="none" w:sz="0" w:space="0" w:color="auto"/>
            <w:bottom w:val="none" w:sz="0" w:space="0" w:color="auto"/>
            <w:right w:val="none" w:sz="0" w:space="0" w:color="auto"/>
          </w:divBdr>
          <w:divsChild>
            <w:div w:id="1213879988">
              <w:marLeft w:val="0"/>
              <w:marRight w:val="0"/>
              <w:marTop w:val="0"/>
              <w:marBottom w:val="0"/>
              <w:divBdr>
                <w:top w:val="none" w:sz="0" w:space="0" w:color="auto"/>
                <w:left w:val="none" w:sz="0" w:space="0" w:color="auto"/>
                <w:bottom w:val="none" w:sz="0" w:space="0" w:color="auto"/>
                <w:right w:val="none" w:sz="0" w:space="0" w:color="auto"/>
              </w:divBdr>
            </w:div>
          </w:divsChild>
        </w:div>
        <w:div w:id="1773161063">
          <w:marLeft w:val="0"/>
          <w:marRight w:val="0"/>
          <w:marTop w:val="0"/>
          <w:marBottom w:val="0"/>
          <w:divBdr>
            <w:top w:val="none" w:sz="0" w:space="0" w:color="auto"/>
            <w:left w:val="none" w:sz="0" w:space="0" w:color="auto"/>
            <w:bottom w:val="none" w:sz="0" w:space="0" w:color="auto"/>
            <w:right w:val="none" w:sz="0" w:space="0" w:color="auto"/>
          </w:divBdr>
          <w:divsChild>
            <w:div w:id="1241015819">
              <w:marLeft w:val="0"/>
              <w:marRight w:val="0"/>
              <w:marTop w:val="0"/>
              <w:marBottom w:val="0"/>
              <w:divBdr>
                <w:top w:val="none" w:sz="0" w:space="0" w:color="auto"/>
                <w:left w:val="none" w:sz="0" w:space="0" w:color="auto"/>
                <w:bottom w:val="none" w:sz="0" w:space="0" w:color="auto"/>
                <w:right w:val="none" w:sz="0" w:space="0" w:color="auto"/>
              </w:divBdr>
            </w:div>
          </w:divsChild>
        </w:div>
        <w:div w:id="1794127100">
          <w:marLeft w:val="0"/>
          <w:marRight w:val="0"/>
          <w:marTop w:val="0"/>
          <w:marBottom w:val="0"/>
          <w:divBdr>
            <w:top w:val="none" w:sz="0" w:space="0" w:color="auto"/>
            <w:left w:val="none" w:sz="0" w:space="0" w:color="auto"/>
            <w:bottom w:val="none" w:sz="0" w:space="0" w:color="auto"/>
            <w:right w:val="none" w:sz="0" w:space="0" w:color="auto"/>
          </w:divBdr>
          <w:divsChild>
            <w:div w:id="1885482123">
              <w:marLeft w:val="0"/>
              <w:marRight w:val="0"/>
              <w:marTop w:val="0"/>
              <w:marBottom w:val="0"/>
              <w:divBdr>
                <w:top w:val="none" w:sz="0" w:space="0" w:color="auto"/>
                <w:left w:val="none" w:sz="0" w:space="0" w:color="auto"/>
                <w:bottom w:val="none" w:sz="0" w:space="0" w:color="auto"/>
                <w:right w:val="none" w:sz="0" w:space="0" w:color="auto"/>
              </w:divBdr>
            </w:div>
          </w:divsChild>
        </w:div>
        <w:div w:id="1824538900">
          <w:marLeft w:val="0"/>
          <w:marRight w:val="0"/>
          <w:marTop w:val="0"/>
          <w:marBottom w:val="0"/>
          <w:divBdr>
            <w:top w:val="none" w:sz="0" w:space="0" w:color="auto"/>
            <w:left w:val="none" w:sz="0" w:space="0" w:color="auto"/>
            <w:bottom w:val="none" w:sz="0" w:space="0" w:color="auto"/>
            <w:right w:val="none" w:sz="0" w:space="0" w:color="auto"/>
          </w:divBdr>
          <w:divsChild>
            <w:div w:id="1234655725">
              <w:marLeft w:val="0"/>
              <w:marRight w:val="0"/>
              <w:marTop w:val="0"/>
              <w:marBottom w:val="0"/>
              <w:divBdr>
                <w:top w:val="none" w:sz="0" w:space="0" w:color="auto"/>
                <w:left w:val="none" w:sz="0" w:space="0" w:color="auto"/>
                <w:bottom w:val="none" w:sz="0" w:space="0" w:color="auto"/>
                <w:right w:val="none" w:sz="0" w:space="0" w:color="auto"/>
              </w:divBdr>
            </w:div>
          </w:divsChild>
        </w:div>
        <w:div w:id="1897623777">
          <w:marLeft w:val="0"/>
          <w:marRight w:val="0"/>
          <w:marTop w:val="0"/>
          <w:marBottom w:val="0"/>
          <w:divBdr>
            <w:top w:val="none" w:sz="0" w:space="0" w:color="auto"/>
            <w:left w:val="none" w:sz="0" w:space="0" w:color="auto"/>
            <w:bottom w:val="none" w:sz="0" w:space="0" w:color="auto"/>
            <w:right w:val="none" w:sz="0" w:space="0" w:color="auto"/>
          </w:divBdr>
          <w:divsChild>
            <w:div w:id="660933332">
              <w:marLeft w:val="0"/>
              <w:marRight w:val="0"/>
              <w:marTop w:val="0"/>
              <w:marBottom w:val="0"/>
              <w:divBdr>
                <w:top w:val="none" w:sz="0" w:space="0" w:color="auto"/>
                <w:left w:val="none" w:sz="0" w:space="0" w:color="auto"/>
                <w:bottom w:val="none" w:sz="0" w:space="0" w:color="auto"/>
                <w:right w:val="none" w:sz="0" w:space="0" w:color="auto"/>
              </w:divBdr>
            </w:div>
          </w:divsChild>
        </w:div>
        <w:div w:id="1929268249">
          <w:marLeft w:val="0"/>
          <w:marRight w:val="0"/>
          <w:marTop w:val="0"/>
          <w:marBottom w:val="0"/>
          <w:divBdr>
            <w:top w:val="none" w:sz="0" w:space="0" w:color="auto"/>
            <w:left w:val="none" w:sz="0" w:space="0" w:color="auto"/>
            <w:bottom w:val="none" w:sz="0" w:space="0" w:color="auto"/>
            <w:right w:val="none" w:sz="0" w:space="0" w:color="auto"/>
          </w:divBdr>
          <w:divsChild>
            <w:div w:id="308021495">
              <w:marLeft w:val="0"/>
              <w:marRight w:val="0"/>
              <w:marTop w:val="0"/>
              <w:marBottom w:val="0"/>
              <w:divBdr>
                <w:top w:val="none" w:sz="0" w:space="0" w:color="auto"/>
                <w:left w:val="none" w:sz="0" w:space="0" w:color="auto"/>
                <w:bottom w:val="none" w:sz="0" w:space="0" w:color="auto"/>
                <w:right w:val="none" w:sz="0" w:space="0" w:color="auto"/>
              </w:divBdr>
            </w:div>
          </w:divsChild>
        </w:div>
        <w:div w:id="1929732216">
          <w:marLeft w:val="0"/>
          <w:marRight w:val="0"/>
          <w:marTop w:val="0"/>
          <w:marBottom w:val="0"/>
          <w:divBdr>
            <w:top w:val="none" w:sz="0" w:space="0" w:color="auto"/>
            <w:left w:val="none" w:sz="0" w:space="0" w:color="auto"/>
            <w:bottom w:val="none" w:sz="0" w:space="0" w:color="auto"/>
            <w:right w:val="none" w:sz="0" w:space="0" w:color="auto"/>
          </w:divBdr>
          <w:divsChild>
            <w:div w:id="1317418544">
              <w:marLeft w:val="0"/>
              <w:marRight w:val="0"/>
              <w:marTop w:val="0"/>
              <w:marBottom w:val="0"/>
              <w:divBdr>
                <w:top w:val="none" w:sz="0" w:space="0" w:color="auto"/>
                <w:left w:val="none" w:sz="0" w:space="0" w:color="auto"/>
                <w:bottom w:val="none" w:sz="0" w:space="0" w:color="auto"/>
                <w:right w:val="none" w:sz="0" w:space="0" w:color="auto"/>
              </w:divBdr>
            </w:div>
          </w:divsChild>
        </w:div>
        <w:div w:id="1966349279">
          <w:marLeft w:val="0"/>
          <w:marRight w:val="0"/>
          <w:marTop w:val="0"/>
          <w:marBottom w:val="0"/>
          <w:divBdr>
            <w:top w:val="none" w:sz="0" w:space="0" w:color="auto"/>
            <w:left w:val="none" w:sz="0" w:space="0" w:color="auto"/>
            <w:bottom w:val="none" w:sz="0" w:space="0" w:color="auto"/>
            <w:right w:val="none" w:sz="0" w:space="0" w:color="auto"/>
          </w:divBdr>
          <w:divsChild>
            <w:div w:id="1376273993">
              <w:marLeft w:val="0"/>
              <w:marRight w:val="0"/>
              <w:marTop w:val="0"/>
              <w:marBottom w:val="0"/>
              <w:divBdr>
                <w:top w:val="none" w:sz="0" w:space="0" w:color="auto"/>
                <w:left w:val="none" w:sz="0" w:space="0" w:color="auto"/>
                <w:bottom w:val="none" w:sz="0" w:space="0" w:color="auto"/>
                <w:right w:val="none" w:sz="0" w:space="0" w:color="auto"/>
              </w:divBdr>
            </w:div>
          </w:divsChild>
        </w:div>
        <w:div w:id="2033845420">
          <w:marLeft w:val="0"/>
          <w:marRight w:val="0"/>
          <w:marTop w:val="0"/>
          <w:marBottom w:val="0"/>
          <w:divBdr>
            <w:top w:val="none" w:sz="0" w:space="0" w:color="auto"/>
            <w:left w:val="none" w:sz="0" w:space="0" w:color="auto"/>
            <w:bottom w:val="none" w:sz="0" w:space="0" w:color="auto"/>
            <w:right w:val="none" w:sz="0" w:space="0" w:color="auto"/>
          </w:divBdr>
          <w:divsChild>
            <w:div w:id="1790589058">
              <w:marLeft w:val="0"/>
              <w:marRight w:val="0"/>
              <w:marTop w:val="0"/>
              <w:marBottom w:val="0"/>
              <w:divBdr>
                <w:top w:val="none" w:sz="0" w:space="0" w:color="auto"/>
                <w:left w:val="none" w:sz="0" w:space="0" w:color="auto"/>
                <w:bottom w:val="none" w:sz="0" w:space="0" w:color="auto"/>
                <w:right w:val="none" w:sz="0" w:space="0" w:color="auto"/>
              </w:divBdr>
            </w:div>
          </w:divsChild>
        </w:div>
        <w:div w:id="2035112631">
          <w:marLeft w:val="0"/>
          <w:marRight w:val="0"/>
          <w:marTop w:val="0"/>
          <w:marBottom w:val="0"/>
          <w:divBdr>
            <w:top w:val="none" w:sz="0" w:space="0" w:color="auto"/>
            <w:left w:val="none" w:sz="0" w:space="0" w:color="auto"/>
            <w:bottom w:val="none" w:sz="0" w:space="0" w:color="auto"/>
            <w:right w:val="none" w:sz="0" w:space="0" w:color="auto"/>
          </w:divBdr>
          <w:divsChild>
            <w:div w:id="56125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97763">
      <w:bodyDiv w:val="1"/>
      <w:marLeft w:val="0"/>
      <w:marRight w:val="0"/>
      <w:marTop w:val="0"/>
      <w:marBottom w:val="0"/>
      <w:divBdr>
        <w:top w:val="none" w:sz="0" w:space="0" w:color="auto"/>
        <w:left w:val="none" w:sz="0" w:space="0" w:color="auto"/>
        <w:bottom w:val="none" w:sz="0" w:space="0" w:color="auto"/>
        <w:right w:val="none" w:sz="0" w:space="0" w:color="auto"/>
      </w:divBdr>
      <w:divsChild>
        <w:div w:id="1333410814">
          <w:marLeft w:val="0"/>
          <w:marRight w:val="0"/>
          <w:marTop w:val="0"/>
          <w:marBottom w:val="0"/>
          <w:divBdr>
            <w:top w:val="none" w:sz="0" w:space="0" w:color="auto"/>
            <w:left w:val="none" w:sz="0" w:space="0" w:color="auto"/>
            <w:bottom w:val="none" w:sz="0" w:space="0" w:color="auto"/>
            <w:right w:val="none" w:sz="0" w:space="0" w:color="auto"/>
          </w:divBdr>
          <w:divsChild>
            <w:div w:id="309986370">
              <w:marLeft w:val="0"/>
              <w:marRight w:val="0"/>
              <w:marTop w:val="0"/>
              <w:marBottom w:val="0"/>
              <w:divBdr>
                <w:top w:val="none" w:sz="0" w:space="0" w:color="auto"/>
                <w:left w:val="none" w:sz="0" w:space="0" w:color="auto"/>
                <w:bottom w:val="none" w:sz="0" w:space="0" w:color="auto"/>
                <w:right w:val="none" w:sz="0" w:space="0" w:color="auto"/>
              </w:divBdr>
            </w:div>
          </w:divsChild>
        </w:div>
        <w:div w:id="1061443620">
          <w:marLeft w:val="0"/>
          <w:marRight w:val="0"/>
          <w:marTop w:val="0"/>
          <w:marBottom w:val="0"/>
          <w:divBdr>
            <w:top w:val="none" w:sz="0" w:space="0" w:color="auto"/>
            <w:left w:val="none" w:sz="0" w:space="0" w:color="auto"/>
            <w:bottom w:val="none" w:sz="0" w:space="0" w:color="auto"/>
            <w:right w:val="none" w:sz="0" w:space="0" w:color="auto"/>
          </w:divBdr>
          <w:divsChild>
            <w:div w:id="250965832">
              <w:marLeft w:val="0"/>
              <w:marRight w:val="0"/>
              <w:marTop w:val="0"/>
              <w:marBottom w:val="0"/>
              <w:divBdr>
                <w:top w:val="none" w:sz="0" w:space="0" w:color="auto"/>
                <w:left w:val="none" w:sz="0" w:space="0" w:color="auto"/>
                <w:bottom w:val="none" w:sz="0" w:space="0" w:color="auto"/>
                <w:right w:val="none" w:sz="0" w:space="0" w:color="auto"/>
              </w:divBdr>
            </w:div>
          </w:divsChild>
        </w:div>
        <w:div w:id="341323496">
          <w:marLeft w:val="0"/>
          <w:marRight w:val="0"/>
          <w:marTop w:val="0"/>
          <w:marBottom w:val="0"/>
          <w:divBdr>
            <w:top w:val="none" w:sz="0" w:space="0" w:color="auto"/>
            <w:left w:val="none" w:sz="0" w:space="0" w:color="auto"/>
            <w:bottom w:val="none" w:sz="0" w:space="0" w:color="auto"/>
            <w:right w:val="none" w:sz="0" w:space="0" w:color="auto"/>
          </w:divBdr>
          <w:divsChild>
            <w:div w:id="1936593885">
              <w:marLeft w:val="0"/>
              <w:marRight w:val="0"/>
              <w:marTop w:val="0"/>
              <w:marBottom w:val="0"/>
              <w:divBdr>
                <w:top w:val="none" w:sz="0" w:space="0" w:color="auto"/>
                <w:left w:val="none" w:sz="0" w:space="0" w:color="auto"/>
                <w:bottom w:val="none" w:sz="0" w:space="0" w:color="auto"/>
                <w:right w:val="none" w:sz="0" w:space="0" w:color="auto"/>
              </w:divBdr>
            </w:div>
          </w:divsChild>
        </w:div>
        <w:div w:id="203520316">
          <w:marLeft w:val="0"/>
          <w:marRight w:val="0"/>
          <w:marTop w:val="0"/>
          <w:marBottom w:val="0"/>
          <w:divBdr>
            <w:top w:val="none" w:sz="0" w:space="0" w:color="auto"/>
            <w:left w:val="none" w:sz="0" w:space="0" w:color="auto"/>
            <w:bottom w:val="none" w:sz="0" w:space="0" w:color="auto"/>
            <w:right w:val="none" w:sz="0" w:space="0" w:color="auto"/>
          </w:divBdr>
          <w:divsChild>
            <w:div w:id="186674004">
              <w:marLeft w:val="0"/>
              <w:marRight w:val="0"/>
              <w:marTop w:val="0"/>
              <w:marBottom w:val="0"/>
              <w:divBdr>
                <w:top w:val="none" w:sz="0" w:space="0" w:color="auto"/>
                <w:left w:val="none" w:sz="0" w:space="0" w:color="auto"/>
                <w:bottom w:val="none" w:sz="0" w:space="0" w:color="auto"/>
                <w:right w:val="none" w:sz="0" w:space="0" w:color="auto"/>
              </w:divBdr>
            </w:div>
          </w:divsChild>
        </w:div>
        <w:div w:id="1093942217">
          <w:marLeft w:val="0"/>
          <w:marRight w:val="0"/>
          <w:marTop w:val="0"/>
          <w:marBottom w:val="0"/>
          <w:divBdr>
            <w:top w:val="none" w:sz="0" w:space="0" w:color="auto"/>
            <w:left w:val="none" w:sz="0" w:space="0" w:color="auto"/>
            <w:bottom w:val="none" w:sz="0" w:space="0" w:color="auto"/>
            <w:right w:val="none" w:sz="0" w:space="0" w:color="auto"/>
          </w:divBdr>
          <w:divsChild>
            <w:div w:id="789054266">
              <w:marLeft w:val="0"/>
              <w:marRight w:val="0"/>
              <w:marTop w:val="0"/>
              <w:marBottom w:val="0"/>
              <w:divBdr>
                <w:top w:val="none" w:sz="0" w:space="0" w:color="auto"/>
                <w:left w:val="none" w:sz="0" w:space="0" w:color="auto"/>
                <w:bottom w:val="none" w:sz="0" w:space="0" w:color="auto"/>
                <w:right w:val="none" w:sz="0" w:space="0" w:color="auto"/>
              </w:divBdr>
            </w:div>
          </w:divsChild>
        </w:div>
        <w:div w:id="2131585250">
          <w:marLeft w:val="0"/>
          <w:marRight w:val="0"/>
          <w:marTop w:val="0"/>
          <w:marBottom w:val="0"/>
          <w:divBdr>
            <w:top w:val="none" w:sz="0" w:space="0" w:color="auto"/>
            <w:left w:val="none" w:sz="0" w:space="0" w:color="auto"/>
            <w:bottom w:val="none" w:sz="0" w:space="0" w:color="auto"/>
            <w:right w:val="none" w:sz="0" w:space="0" w:color="auto"/>
          </w:divBdr>
          <w:divsChild>
            <w:div w:id="687567119">
              <w:marLeft w:val="0"/>
              <w:marRight w:val="0"/>
              <w:marTop w:val="0"/>
              <w:marBottom w:val="0"/>
              <w:divBdr>
                <w:top w:val="none" w:sz="0" w:space="0" w:color="auto"/>
                <w:left w:val="none" w:sz="0" w:space="0" w:color="auto"/>
                <w:bottom w:val="none" w:sz="0" w:space="0" w:color="auto"/>
                <w:right w:val="none" w:sz="0" w:space="0" w:color="auto"/>
              </w:divBdr>
            </w:div>
          </w:divsChild>
        </w:div>
        <w:div w:id="905652419">
          <w:marLeft w:val="0"/>
          <w:marRight w:val="0"/>
          <w:marTop w:val="0"/>
          <w:marBottom w:val="0"/>
          <w:divBdr>
            <w:top w:val="none" w:sz="0" w:space="0" w:color="auto"/>
            <w:left w:val="none" w:sz="0" w:space="0" w:color="auto"/>
            <w:bottom w:val="none" w:sz="0" w:space="0" w:color="auto"/>
            <w:right w:val="none" w:sz="0" w:space="0" w:color="auto"/>
          </w:divBdr>
          <w:divsChild>
            <w:div w:id="1294477980">
              <w:marLeft w:val="0"/>
              <w:marRight w:val="0"/>
              <w:marTop w:val="0"/>
              <w:marBottom w:val="0"/>
              <w:divBdr>
                <w:top w:val="none" w:sz="0" w:space="0" w:color="auto"/>
                <w:left w:val="none" w:sz="0" w:space="0" w:color="auto"/>
                <w:bottom w:val="none" w:sz="0" w:space="0" w:color="auto"/>
                <w:right w:val="none" w:sz="0" w:space="0" w:color="auto"/>
              </w:divBdr>
            </w:div>
          </w:divsChild>
        </w:div>
        <w:div w:id="1312053634">
          <w:marLeft w:val="0"/>
          <w:marRight w:val="0"/>
          <w:marTop w:val="0"/>
          <w:marBottom w:val="0"/>
          <w:divBdr>
            <w:top w:val="none" w:sz="0" w:space="0" w:color="auto"/>
            <w:left w:val="none" w:sz="0" w:space="0" w:color="auto"/>
            <w:bottom w:val="none" w:sz="0" w:space="0" w:color="auto"/>
            <w:right w:val="none" w:sz="0" w:space="0" w:color="auto"/>
          </w:divBdr>
          <w:divsChild>
            <w:div w:id="1153793675">
              <w:marLeft w:val="0"/>
              <w:marRight w:val="0"/>
              <w:marTop w:val="0"/>
              <w:marBottom w:val="0"/>
              <w:divBdr>
                <w:top w:val="none" w:sz="0" w:space="0" w:color="auto"/>
                <w:left w:val="none" w:sz="0" w:space="0" w:color="auto"/>
                <w:bottom w:val="none" w:sz="0" w:space="0" w:color="auto"/>
                <w:right w:val="none" w:sz="0" w:space="0" w:color="auto"/>
              </w:divBdr>
            </w:div>
          </w:divsChild>
        </w:div>
        <w:div w:id="1257861581">
          <w:marLeft w:val="0"/>
          <w:marRight w:val="0"/>
          <w:marTop w:val="0"/>
          <w:marBottom w:val="0"/>
          <w:divBdr>
            <w:top w:val="none" w:sz="0" w:space="0" w:color="auto"/>
            <w:left w:val="none" w:sz="0" w:space="0" w:color="auto"/>
            <w:bottom w:val="none" w:sz="0" w:space="0" w:color="auto"/>
            <w:right w:val="none" w:sz="0" w:space="0" w:color="auto"/>
          </w:divBdr>
          <w:divsChild>
            <w:div w:id="1993169218">
              <w:marLeft w:val="0"/>
              <w:marRight w:val="0"/>
              <w:marTop w:val="0"/>
              <w:marBottom w:val="0"/>
              <w:divBdr>
                <w:top w:val="none" w:sz="0" w:space="0" w:color="auto"/>
                <w:left w:val="none" w:sz="0" w:space="0" w:color="auto"/>
                <w:bottom w:val="none" w:sz="0" w:space="0" w:color="auto"/>
                <w:right w:val="none" w:sz="0" w:space="0" w:color="auto"/>
              </w:divBdr>
            </w:div>
          </w:divsChild>
        </w:div>
        <w:div w:id="1523207441">
          <w:marLeft w:val="0"/>
          <w:marRight w:val="0"/>
          <w:marTop w:val="0"/>
          <w:marBottom w:val="0"/>
          <w:divBdr>
            <w:top w:val="none" w:sz="0" w:space="0" w:color="auto"/>
            <w:left w:val="none" w:sz="0" w:space="0" w:color="auto"/>
            <w:bottom w:val="none" w:sz="0" w:space="0" w:color="auto"/>
            <w:right w:val="none" w:sz="0" w:space="0" w:color="auto"/>
          </w:divBdr>
          <w:divsChild>
            <w:div w:id="1675451164">
              <w:marLeft w:val="0"/>
              <w:marRight w:val="0"/>
              <w:marTop w:val="0"/>
              <w:marBottom w:val="0"/>
              <w:divBdr>
                <w:top w:val="none" w:sz="0" w:space="0" w:color="auto"/>
                <w:left w:val="none" w:sz="0" w:space="0" w:color="auto"/>
                <w:bottom w:val="none" w:sz="0" w:space="0" w:color="auto"/>
                <w:right w:val="none" w:sz="0" w:space="0" w:color="auto"/>
              </w:divBdr>
            </w:div>
          </w:divsChild>
        </w:div>
        <w:div w:id="140001457">
          <w:marLeft w:val="0"/>
          <w:marRight w:val="0"/>
          <w:marTop w:val="0"/>
          <w:marBottom w:val="0"/>
          <w:divBdr>
            <w:top w:val="none" w:sz="0" w:space="0" w:color="auto"/>
            <w:left w:val="none" w:sz="0" w:space="0" w:color="auto"/>
            <w:bottom w:val="none" w:sz="0" w:space="0" w:color="auto"/>
            <w:right w:val="none" w:sz="0" w:space="0" w:color="auto"/>
          </w:divBdr>
          <w:divsChild>
            <w:div w:id="888299363">
              <w:marLeft w:val="0"/>
              <w:marRight w:val="0"/>
              <w:marTop w:val="0"/>
              <w:marBottom w:val="0"/>
              <w:divBdr>
                <w:top w:val="none" w:sz="0" w:space="0" w:color="auto"/>
                <w:left w:val="none" w:sz="0" w:space="0" w:color="auto"/>
                <w:bottom w:val="none" w:sz="0" w:space="0" w:color="auto"/>
                <w:right w:val="none" w:sz="0" w:space="0" w:color="auto"/>
              </w:divBdr>
            </w:div>
          </w:divsChild>
        </w:div>
        <w:div w:id="1273128872">
          <w:marLeft w:val="0"/>
          <w:marRight w:val="0"/>
          <w:marTop w:val="0"/>
          <w:marBottom w:val="0"/>
          <w:divBdr>
            <w:top w:val="none" w:sz="0" w:space="0" w:color="auto"/>
            <w:left w:val="none" w:sz="0" w:space="0" w:color="auto"/>
            <w:bottom w:val="none" w:sz="0" w:space="0" w:color="auto"/>
            <w:right w:val="none" w:sz="0" w:space="0" w:color="auto"/>
          </w:divBdr>
          <w:divsChild>
            <w:div w:id="1339234688">
              <w:marLeft w:val="0"/>
              <w:marRight w:val="0"/>
              <w:marTop w:val="0"/>
              <w:marBottom w:val="0"/>
              <w:divBdr>
                <w:top w:val="none" w:sz="0" w:space="0" w:color="auto"/>
                <w:left w:val="none" w:sz="0" w:space="0" w:color="auto"/>
                <w:bottom w:val="none" w:sz="0" w:space="0" w:color="auto"/>
                <w:right w:val="none" w:sz="0" w:space="0" w:color="auto"/>
              </w:divBdr>
            </w:div>
          </w:divsChild>
        </w:div>
        <w:div w:id="1598750752">
          <w:marLeft w:val="0"/>
          <w:marRight w:val="0"/>
          <w:marTop w:val="0"/>
          <w:marBottom w:val="0"/>
          <w:divBdr>
            <w:top w:val="none" w:sz="0" w:space="0" w:color="auto"/>
            <w:left w:val="none" w:sz="0" w:space="0" w:color="auto"/>
            <w:bottom w:val="none" w:sz="0" w:space="0" w:color="auto"/>
            <w:right w:val="none" w:sz="0" w:space="0" w:color="auto"/>
          </w:divBdr>
          <w:divsChild>
            <w:div w:id="942107167">
              <w:marLeft w:val="0"/>
              <w:marRight w:val="0"/>
              <w:marTop w:val="0"/>
              <w:marBottom w:val="0"/>
              <w:divBdr>
                <w:top w:val="none" w:sz="0" w:space="0" w:color="auto"/>
                <w:left w:val="none" w:sz="0" w:space="0" w:color="auto"/>
                <w:bottom w:val="none" w:sz="0" w:space="0" w:color="auto"/>
                <w:right w:val="none" w:sz="0" w:space="0" w:color="auto"/>
              </w:divBdr>
            </w:div>
          </w:divsChild>
        </w:div>
        <w:div w:id="1903251260">
          <w:marLeft w:val="0"/>
          <w:marRight w:val="0"/>
          <w:marTop w:val="0"/>
          <w:marBottom w:val="0"/>
          <w:divBdr>
            <w:top w:val="none" w:sz="0" w:space="0" w:color="auto"/>
            <w:left w:val="none" w:sz="0" w:space="0" w:color="auto"/>
            <w:bottom w:val="none" w:sz="0" w:space="0" w:color="auto"/>
            <w:right w:val="none" w:sz="0" w:space="0" w:color="auto"/>
          </w:divBdr>
          <w:divsChild>
            <w:div w:id="1350444748">
              <w:marLeft w:val="0"/>
              <w:marRight w:val="0"/>
              <w:marTop w:val="0"/>
              <w:marBottom w:val="0"/>
              <w:divBdr>
                <w:top w:val="none" w:sz="0" w:space="0" w:color="auto"/>
                <w:left w:val="none" w:sz="0" w:space="0" w:color="auto"/>
                <w:bottom w:val="none" w:sz="0" w:space="0" w:color="auto"/>
                <w:right w:val="none" w:sz="0" w:space="0" w:color="auto"/>
              </w:divBdr>
            </w:div>
          </w:divsChild>
        </w:div>
        <w:div w:id="729960493">
          <w:marLeft w:val="0"/>
          <w:marRight w:val="0"/>
          <w:marTop w:val="0"/>
          <w:marBottom w:val="0"/>
          <w:divBdr>
            <w:top w:val="none" w:sz="0" w:space="0" w:color="auto"/>
            <w:left w:val="none" w:sz="0" w:space="0" w:color="auto"/>
            <w:bottom w:val="none" w:sz="0" w:space="0" w:color="auto"/>
            <w:right w:val="none" w:sz="0" w:space="0" w:color="auto"/>
          </w:divBdr>
          <w:divsChild>
            <w:div w:id="1586960944">
              <w:marLeft w:val="0"/>
              <w:marRight w:val="0"/>
              <w:marTop w:val="0"/>
              <w:marBottom w:val="0"/>
              <w:divBdr>
                <w:top w:val="none" w:sz="0" w:space="0" w:color="auto"/>
                <w:left w:val="none" w:sz="0" w:space="0" w:color="auto"/>
                <w:bottom w:val="none" w:sz="0" w:space="0" w:color="auto"/>
                <w:right w:val="none" w:sz="0" w:space="0" w:color="auto"/>
              </w:divBdr>
            </w:div>
          </w:divsChild>
        </w:div>
        <w:div w:id="1326980387">
          <w:marLeft w:val="0"/>
          <w:marRight w:val="0"/>
          <w:marTop w:val="0"/>
          <w:marBottom w:val="0"/>
          <w:divBdr>
            <w:top w:val="none" w:sz="0" w:space="0" w:color="auto"/>
            <w:left w:val="none" w:sz="0" w:space="0" w:color="auto"/>
            <w:bottom w:val="none" w:sz="0" w:space="0" w:color="auto"/>
            <w:right w:val="none" w:sz="0" w:space="0" w:color="auto"/>
          </w:divBdr>
          <w:divsChild>
            <w:div w:id="2098941709">
              <w:marLeft w:val="0"/>
              <w:marRight w:val="0"/>
              <w:marTop w:val="0"/>
              <w:marBottom w:val="0"/>
              <w:divBdr>
                <w:top w:val="none" w:sz="0" w:space="0" w:color="auto"/>
                <w:left w:val="none" w:sz="0" w:space="0" w:color="auto"/>
                <w:bottom w:val="none" w:sz="0" w:space="0" w:color="auto"/>
                <w:right w:val="none" w:sz="0" w:space="0" w:color="auto"/>
              </w:divBdr>
            </w:div>
          </w:divsChild>
        </w:div>
        <w:div w:id="869685350">
          <w:marLeft w:val="0"/>
          <w:marRight w:val="0"/>
          <w:marTop w:val="0"/>
          <w:marBottom w:val="0"/>
          <w:divBdr>
            <w:top w:val="none" w:sz="0" w:space="0" w:color="auto"/>
            <w:left w:val="none" w:sz="0" w:space="0" w:color="auto"/>
            <w:bottom w:val="none" w:sz="0" w:space="0" w:color="auto"/>
            <w:right w:val="none" w:sz="0" w:space="0" w:color="auto"/>
          </w:divBdr>
          <w:divsChild>
            <w:div w:id="1443306396">
              <w:marLeft w:val="0"/>
              <w:marRight w:val="0"/>
              <w:marTop w:val="0"/>
              <w:marBottom w:val="0"/>
              <w:divBdr>
                <w:top w:val="none" w:sz="0" w:space="0" w:color="auto"/>
                <w:left w:val="none" w:sz="0" w:space="0" w:color="auto"/>
                <w:bottom w:val="none" w:sz="0" w:space="0" w:color="auto"/>
                <w:right w:val="none" w:sz="0" w:space="0" w:color="auto"/>
              </w:divBdr>
            </w:div>
          </w:divsChild>
        </w:div>
        <w:div w:id="336421941">
          <w:marLeft w:val="0"/>
          <w:marRight w:val="0"/>
          <w:marTop w:val="0"/>
          <w:marBottom w:val="0"/>
          <w:divBdr>
            <w:top w:val="none" w:sz="0" w:space="0" w:color="auto"/>
            <w:left w:val="none" w:sz="0" w:space="0" w:color="auto"/>
            <w:bottom w:val="none" w:sz="0" w:space="0" w:color="auto"/>
            <w:right w:val="none" w:sz="0" w:space="0" w:color="auto"/>
          </w:divBdr>
          <w:divsChild>
            <w:div w:id="1591890286">
              <w:marLeft w:val="0"/>
              <w:marRight w:val="0"/>
              <w:marTop w:val="0"/>
              <w:marBottom w:val="0"/>
              <w:divBdr>
                <w:top w:val="none" w:sz="0" w:space="0" w:color="auto"/>
                <w:left w:val="none" w:sz="0" w:space="0" w:color="auto"/>
                <w:bottom w:val="none" w:sz="0" w:space="0" w:color="auto"/>
                <w:right w:val="none" w:sz="0" w:space="0" w:color="auto"/>
              </w:divBdr>
            </w:div>
          </w:divsChild>
        </w:div>
        <w:div w:id="1919049992">
          <w:marLeft w:val="0"/>
          <w:marRight w:val="0"/>
          <w:marTop w:val="0"/>
          <w:marBottom w:val="0"/>
          <w:divBdr>
            <w:top w:val="none" w:sz="0" w:space="0" w:color="auto"/>
            <w:left w:val="none" w:sz="0" w:space="0" w:color="auto"/>
            <w:bottom w:val="none" w:sz="0" w:space="0" w:color="auto"/>
            <w:right w:val="none" w:sz="0" w:space="0" w:color="auto"/>
          </w:divBdr>
          <w:divsChild>
            <w:div w:id="1517041407">
              <w:marLeft w:val="0"/>
              <w:marRight w:val="0"/>
              <w:marTop w:val="0"/>
              <w:marBottom w:val="0"/>
              <w:divBdr>
                <w:top w:val="none" w:sz="0" w:space="0" w:color="auto"/>
                <w:left w:val="none" w:sz="0" w:space="0" w:color="auto"/>
                <w:bottom w:val="none" w:sz="0" w:space="0" w:color="auto"/>
                <w:right w:val="none" w:sz="0" w:space="0" w:color="auto"/>
              </w:divBdr>
            </w:div>
          </w:divsChild>
        </w:div>
        <w:div w:id="1507554323">
          <w:marLeft w:val="0"/>
          <w:marRight w:val="0"/>
          <w:marTop w:val="0"/>
          <w:marBottom w:val="0"/>
          <w:divBdr>
            <w:top w:val="none" w:sz="0" w:space="0" w:color="auto"/>
            <w:left w:val="none" w:sz="0" w:space="0" w:color="auto"/>
            <w:bottom w:val="none" w:sz="0" w:space="0" w:color="auto"/>
            <w:right w:val="none" w:sz="0" w:space="0" w:color="auto"/>
          </w:divBdr>
          <w:divsChild>
            <w:div w:id="299306841">
              <w:marLeft w:val="0"/>
              <w:marRight w:val="0"/>
              <w:marTop w:val="0"/>
              <w:marBottom w:val="0"/>
              <w:divBdr>
                <w:top w:val="none" w:sz="0" w:space="0" w:color="auto"/>
                <w:left w:val="none" w:sz="0" w:space="0" w:color="auto"/>
                <w:bottom w:val="none" w:sz="0" w:space="0" w:color="auto"/>
                <w:right w:val="none" w:sz="0" w:space="0" w:color="auto"/>
              </w:divBdr>
            </w:div>
          </w:divsChild>
        </w:div>
        <w:div w:id="1842577364">
          <w:marLeft w:val="0"/>
          <w:marRight w:val="0"/>
          <w:marTop w:val="0"/>
          <w:marBottom w:val="0"/>
          <w:divBdr>
            <w:top w:val="none" w:sz="0" w:space="0" w:color="auto"/>
            <w:left w:val="none" w:sz="0" w:space="0" w:color="auto"/>
            <w:bottom w:val="none" w:sz="0" w:space="0" w:color="auto"/>
            <w:right w:val="none" w:sz="0" w:space="0" w:color="auto"/>
          </w:divBdr>
          <w:divsChild>
            <w:div w:id="820000908">
              <w:marLeft w:val="0"/>
              <w:marRight w:val="0"/>
              <w:marTop w:val="0"/>
              <w:marBottom w:val="0"/>
              <w:divBdr>
                <w:top w:val="none" w:sz="0" w:space="0" w:color="auto"/>
                <w:left w:val="none" w:sz="0" w:space="0" w:color="auto"/>
                <w:bottom w:val="none" w:sz="0" w:space="0" w:color="auto"/>
                <w:right w:val="none" w:sz="0" w:space="0" w:color="auto"/>
              </w:divBdr>
            </w:div>
          </w:divsChild>
        </w:div>
        <w:div w:id="1568298513">
          <w:marLeft w:val="0"/>
          <w:marRight w:val="0"/>
          <w:marTop w:val="0"/>
          <w:marBottom w:val="0"/>
          <w:divBdr>
            <w:top w:val="none" w:sz="0" w:space="0" w:color="auto"/>
            <w:left w:val="none" w:sz="0" w:space="0" w:color="auto"/>
            <w:bottom w:val="none" w:sz="0" w:space="0" w:color="auto"/>
            <w:right w:val="none" w:sz="0" w:space="0" w:color="auto"/>
          </w:divBdr>
          <w:divsChild>
            <w:div w:id="167018067">
              <w:marLeft w:val="0"/>
              <w:marRight w:val="0"/>
              <w:marTop w:val="0"/>
              <w:marBottom w:val="0"/>
              <w:divBdr>
                <w:top w:val="none" w:sz="0" w:space="0" w:color="auto"/>
                <w:left w:val="none" w:sz="0" w:space="0" w:color="auto"/>
                <w:bottom w:val="none" w:sz="0" w:space="0" w:color="auto"/>
                <w:right w:val="none" w:sz="0" w:space="0" w:color="auto"/>
              </w:divBdr>
            </w:div>
          </w:divsChild>
        </w:div>
        <w:div w:id="883371431">
          <w:marLeft w:val="0"/>
          <w:marRight w:val="0"/>
          <w:marTop w:val="0"/>
          <w:marBottom w:val="0"/>
          <w:divBdr>
            <w:top w:val="none" w:sz="0" w:space="0" w:color="auto"/>
            <w:left w:val="none" w:sz="0" w:space="0" w:color="auto"/>
            <w:bottom w:val="none" w:sz="0" w:space="0" w:color="auto"/>
            <w:right w:val="none" w:sz="0" w:space="0" w:color="auto"/>
          </w:divBdr>
          <w:divsChild>
            <w:div w:id="1720520326">
              <w:marLeft w:val="0"/>
              <w:marRight w:val="0"/>
              <w:marTop w:val="0"/>
              <w:marBottom w:val="0"/>
              <w:divBdr>
                <w:top w:val="none" w:sz="0" w:space="0" w:color="auto"/>
                <w:left w:val="none" w:sz="0" w:space="0" w:color="auto"/>
                <w:bottom w:val="none" w:sz="0" w:space="0" w:color="auto"/>
                <w:right w:val="none" w:sz="0" w:space="0" w:color="auto"/>
              </w:divBdr>
            </w:div>
          </w:divsChild>
        </w:div>
        <w:div w:id="362831302">
          <w:marLeft w:val="0"/>
          <w:marRight w:val="0"/>
          <w:marTop w:val="0"/>
          <w:marBottom w:val="0"/>
          <w:divBdr>
            <w:top w:val="none" w:sz="0" w:space="0" w:color="auto"/>
            <w:left w:val="none" w:sz="0" w:space="0" w:color="auto"/>
            <w:bottom w:val="none" w:sz="0" w:space="0" w:color="auto"/>
            <w:right w:val="none" w:sz="0" w:space="0" w:color="auto"/>
          </w:divBdr>
          <w:divsChild>
            <w:div w:id="1893301804">
              <w:marLeft w:val="0"/>
              <w:marRight w:val="0"/>
              <w:marTop w:val="0"/>
              <w:marBottom w:val="0"/>
              <w:divBdr>
                <w:top w:val="none" w:sz="0" w:space="0" w:color="auto"/>
                <w:left w:val="none" w:sz="0" w:space="0" w:color="auto"/>
                <w:bottom w:val="none" w:sz="0" w:space="0" w:color="auto"/>
                <w:right w:val="none" w:sz="0" w:space="0" w:color="auto"/>
              </w:divBdr>
            </w:div>
          </w:divsChild>
        </w:div>
        <w:div w:id="1236087983">
          <w:marLeft w:val="0"/>
          <w:marRight w:val="0"/>
          <w:marTop w:val="0"/>
          <w:marBottom w:val="0"/>
          <w:divBdr>
            <w:top w:val="none" w:sz="0" w:space="0" w:color="auto"/>
            <w:left w:val="none" w:sz="0" w:space="0" w:color="auto"/>
            <w:bottom w:val="none" w:sz="0" w:space="0" w:color="auto"/>
            <w:right w:val="none" w:sz="0" w:space="0" w:color="auto"/>
          </w:divBdr>
          <w:divsChild>
            <w:div w:id="603926753">
              <w:marLeft w:val="0"/>
              <w:marRight w:val="0"/>
              <w:marTop w:val="0"/>
              <w:marBottom w:val="0"/>
              <w:divBdr>
                <w:top w:val="none" w:sz="0" w:space="0" w:color="auto"/>
                <w:left w:val="none" w:sz="0" w:space="0" w:color="auto"/>
                <w:bottom w:val="none" w:sz="0" w:space="0" w:color="auto"/>
                <w:right w:val="none" w:sz="0" w:space="0" w:color="auto"/>
              </w:divBdr>
            </w:div>
          </w:divsChild>
        </w:div>
        <w:div w:id="630328449">
          <w:marLeft w:val="0"/>
          <w:marRight w:val="0"/>
          <w:marTop w:val="0"/>
          <w:marBottom w:val="0"/>
          <w:divBdr>
            <w:top w:val="none" w:sz="0" w:space="0" w:color="auto"/>
            <w:left w:val="none" w:sz="0" w:space="0" w:color="auto"/>
            <w:bottom w:val="none" w:sz="0" w:space="0" w:color="auto"/>
            <w:right w:val="none" w:sz="0" w:space="0" w:color="auto"/>
          </w:divBdr>
          <w:divsChild>
            <w:div w:id="961687469">
              <w:marLeft w:val="0"/>
              <w:marRight w:val="0"/>
              <w:marTop w:val="0"/>
              <w:marBottom w:val="0"/>
              <w:divBdr>
                <w:top w:val="none" w:sz="0" w:space="0" w:color="auto"/>
                <w:left w:val="none" w:sz="0" w:space="0" w:color="auto"/>
                <w:bottom w:val="none" w:sz="0" w:space="0" w:color="auto"/>
                <w:right w:val="none" w:sz="0" w:space="0" w:color="auto"/>
              </w:divBdr>
            </w:div>
          </w:divsChild>
        </w:div>
        <w:div w:id="1984501196">
          <w:marLeft w:val="0"/>
          <w:marRight w:val="0"/>
          <w:marTop w:val="0"/>
          <w:marBottom w:val="0"/>
          <w:divBdr>
            <w:top w:val="none" w:sz="0" w:space="0" w:color="auto"/>
            <w:left w:val="none" w:sz="0" w:space="0" w:color="auto"/>
            <w:bottom w:val="none" w:sz="0" w:space="0" w:color="auto"/>
            <w:right w:val="none" w:sz="0" w:space="0" w:color="auto"/>
          </w:divBdr>
          <w:divsChild>
            <w:div w:id="890922331">
              <w:marLeft w:val="0"/>
              <w:marRight w:val="0"/>
              <w:marTop w:val="0"/>
              <w:marBottom w:val="0"/>
              <w:divBdr>
                <w:top w:val="none" w:sz="0" w:space="0" w:color="auto"/>
                <w:left w:val="none" w:sz="0" w:space="0" w:color="auto"/>
                <w:bottom w:val="none" w:sz="0" w:space="0" w:color="auto"/>
                <w:right w:val="none" w:sz="0" w:space="0" w:color="auto"/>
              </w:divBdr>
            </w:div>
          </w:divsChild>
        </w:div>
        <w:div w:id="703868972">
          <w:marLeft w:val="0"/>
          <w:marRight w:val="0"/>
          <w:marTop w:val="0"/>
          <w:marBottom w:val="0"/>
          <w:divBdr>
            <w:top w:val="none" w:sz="0" w:space="0" w:color="auto"/>
            <w:left w:val="none" w:sz="0" w:space="0" w:color="auto"/>
            <w:bottom w:val="none" w:sz="0" w:space="0" w:color="auto"/>
            <w:right w:val="none" w:sz="0" w:space="0" w:color="auto"/>
          </w:divBdr>
          <w:divsChild>
            <w:div w:id="1372222223">
              <w:marLeft w:val="0"/>
              <w:marRight w:val="0"/>
              <w:marTop w:val="0"/>
              <w:marBottom w:val="0"/>
              <w:divBdr>
                <w:top w:val="none" w:sz="0" w:space="0" w:color="auto"/>
                <w:left w:val="none" w:sz="0" w:space="0" w:color="auto"/>
                <w:bottom w:val="none" w:sz="0" w:space="0" w:color="auto"/>
                <w:right w:val="none" w:sz="0" w:space="0" w:color="auto"/>
              </w:divBdr>
            </w:div>
          </w:divsChild>
        </w:div>
        <w:div w:id="914782928">
          <w:marLeft w:val="0"/>
          <w:marRight w:val="0"/>
          <w:marTop w:val="0"/>
          <w:marBottom w:val="0"/>
          <w:divBdr>
            <w:top w:val="none" w:sz="0" w:space="0" w:color="auto"/>
            <w:left w:val="none" w:sz="0" w:space="0" w:color="auto"/>
            <w:bottom w:val="none" w:sz="0" w:space="0" w:color="auto"/>
            <w:right w:val="none" w:sz="0" w:space="0" w:color="auto"/>
          </w:divBdr>
          <w:divsChild>
            <w:div w:id="358045250">
              <w:marLeft w:val="0"/>
              <w:marRight w:val="0"/>
              <w:marTop w:val="0"/>
              <w:marBottom w:val="0"/>
              <w:divBdr>
                <w:top w:val="none" w:sz="0" w:space="0" w:color="auto"/>
                <w:left w:val="none" w:sz="0" w:space="0" w:color="auto"/>
                <w:bottom w:val="none" w:sz="0" w:space="0" w:color="auto"/>
                <w:right w:val="none" w:sz="0" w:space="0" w:color="auto"/>
              </w:divBdr>
            </w:div>
          </w:divsChild>
        </w:div>
        <w:div w:id="1569532112">
          <w:marLeft w:val="0"/>
          <w:marRight w:val="0"/>
          <w:marTop w:val="0"/>
          <w:marBottom w:val="0"/>
          <w:divBdr>
            <w:top w:val="none" w:sz="0" w:space="0" w:color="auto"/>
            <w:left w:val="none" w:sz="0" w:space="0" w:color="auto"/>
            <w:bottom w:val="none" w:sz="0" w:space="0" w:color="auto"/>
            <w:right w:val="none" w:sz="0" w:space="0" w:color="auto"/>
          </w:divBdr>
          <w:divsChild>
            <w:div w:id="890268892">
              <w:marLeft w:val="0"/>
              <w:marRight w:val="0"/>
              <w:marTop w:val="0"/>
              <w:marBottom w:val="0"/>
              <w:divBdr>
                <w:top w:val="none" w:sz="0" w:space="0" w:color="auto"/>
                <w:left w:val="none" w:sz="0" w:space="0" w:color="auto"/>
                <w:bottom w:val="none" w:sz="0" w:space="0" w:color="auto"/>
                <w:right w:val="none" w:sz="0" w:space="0" w:color="auto"/>
              </w:divBdr>
            </w:div>
          </w:divsChild>
        </w:div>
        <w:div w:id="1736004928">
          <w:marLeft w:val="0"/>
          <w:marRight w:val="0"/>
          <w:marTop w:val="0"/>
          <w:marBottom w:val="0"/>
          <w:divBdr>
            <w:top w:val="none" w:sz="0" w:space="0" w:color="auto"/>
            <w:left w:val="none" w:sz="0" w:space="0" w:color="auto"/>
            <w:bottom w:val="none" w:sz="0" w:space="0" w:color="auto"/>
            <w:right w:val="none" w:sz="0" w:space="0" w:color="auto"/>
          </w:divBdr>
          <w:divsChild>
            <w:div w:id="1463621716">
              <w:marLeft w:val="0"/>
              <w:marRight w:val="0"/>
              <w:marTop w:val="0"/>
              <w:marBottom w:val="0"/>
              <w:divBdr>
                <w:top w:val="none" w:sz="0" w:space="0" w:color="auto"/>
                <w:left w:val="none" w:sz="0" w:space="0" w:color="auto"/>
                <w:bottom w:val="none" w:sz="0" w:space="0" w:color="auto"/>
                <w:right w:val="none" w:sz="0" w:space="0" w:color="auto"/>
              </w:divBdr>
            </w:div>
          </w:divsChild>
        </w:div>
        <w:div w:id="1812018514">
          <w:marLeft w:val="0"/>
          <w:marRight w:val="0"/>
          <w:marTop w:val="0"/>
          <w:marBottom w:val="0"/>
          <w:divBdr>
            <w:top w:val="none" w:sz="0" w:space="0" w:color="auto"/>
            <w:left w:val="none" w:sz="0" w:space="0" w:color="auto"/>
            <w:bottom w:val="none" w:sz="0" w:space="0" w:color="auto"/>
            <w:right w:val="none" w:sz="0" w:space="0" w:color="auto"/>
          </w:divBdr>
          <w:divsChild>
            <w:div w:id="700788925">
              <w:marLeft w:val="0"/>
              <w:marRight w:val="0"/>
              <w:marTop w:val="0"/>
              <w:marBottom w:val="0"/>
              <w:divBdr>
                <w:top w:val="none" w:sz="0" w:space="0" w:color="auto"/>
                <w:left w:val="none" w:sz="0" w:space="0" w:color="auto"/>
                <w:bottom w:val="none" w:sz="0" w:space="0" w:color="auto"/>
                <w:right w:val="none" w:sz="0" w:space="0" w:color="auto"/>
              </w:divBdr>
            </w:div>
          </w:divsChild>
        </w:div>
        <w:div w:id="604533545">
          <w:marLeft w:val="0"/>
          <w:marRight w:val="0"/>
          <w:marTop w:val="0"/>
          <w:marBottom w:val="0"/>
          <w:divBdr>
            <w:top w:val="none" w:sz="0" w:space="0" w:color="auto"/>
            <w:left w:val="none" w:sz="0" w:space="0" w:color="auto"/>
            <w:bottom w:val="none" w:sz="0" w:space="0" w:color="auto"/>
            <w:right w:val="none" w:sz="0" w:space="0" w:color="auto"/>
          </w:divBdr>
          <w:divsChild>
            <w:div w:id="670716624">
              <w:marLeft w:val="0"/>
              <w:marRight w:val="0"/>
              <w:marTop w:val="0"/>
              <w:marBottom w:val="0"/>
              <w:divBdr>
                <w:top w:val="none" w:sz="0" w:space="0" w:color="auto"/>
                <w:left w:val="none" w:sz="0" w:space="0" w:color="auto"/>
                <w:bottom w:val="none" w:sz="0" w:space="0" w:color="auto"/>
                <w:right w:val="none" w:sz="0" w:space="0" w:color="auto"/>
              </w:divBdr>
            </w:div>
          </w:divsChild>
        </w:div>
        <w:div w:id="1159689560">
          <w:marLeft w:val="0"/>
          <w:marRight w:val="0"/>
          <w:marTop w:val="0"/>
          <w:marBottom w:val="0"/>
          <w:divBdr>
            <w:top w:val="none" w:sz="0" w:space="0" w:color="auto"/>
            <w:left w:val="none" w:sz="0" w:space="0" w:color="auto"/>
            <w:bottom w:val="none" w:sz="0" w:space="0" w:color="auto"/>
            <w:right w:val="none" w:sz="0" w:space="0" w:color="auto"/>
          </w:divBdr>
          <w:divsChild>
            <w:div w:id="545216633">
              <w:marLeft w:val="0"/>
              <w:marRight w:val="0"/>
              <w:marTop w:val="0"/>
              <w:marBottom w:val="0"/>
              <w:divBdr>
                <w:top w:val="none" w:sz="0" w:space="0" w:color="auto"/>
                <w:left w:val="none" w:sz="0" w:space="0" w:color="auto"/>
                <w:bottom w:val="none" w:sz="0" w:space="0" w:color="auto"/>
                <w:right w:val="none" w:sz="0" w:space="0" w:color="auto"/>
              </w:divBdr>
            </w:div>
          </w:divsChild>
        </w:div>
        <w:div w:id="1743525456">
          <w:marLeft w:val="0"/>
          <w:marRight w:val="0"/>
          <w:marTop w:val="0"/>
          <w:marBottom w:val="0"/>
          <w:divBdr>
            <w:top w:val="none" w:sz="0" w:space="0" w:color="auto"/>
            <w:left w:val="none" w:sz="0" w:space="0" w:color="auto"/>
            <w:bottom w:val="none" w:sz="0" w:space="0" w:color="auto"/>
            <w:right w:val="none" w:sz="0" w:space="0" w:color="auto"/>
          </w:divBdr>
          <w:divsChild>
            <w:div w:id="1845585786">
              <w:marLeft w:val="0"/>
              <w:marRight w:val="0"/>
              <w:marTop w:val="0"/>
              <w:marBottom w:val="0"/>
              <w:divBdr>
                <w:top w:val="none" w:sz="0" w:space="0" w:color="auto"/>
                <w:left w:val="none" w:sz="0" w:space="0" w:color="auto"/>
                <w:bottom w:val="none" w:sz="0" w:space="0" w:color="auto"/>
                <w:right w:val="none" w:sz="0" w:space="0" w:color="auto"/>
              </w:divBdr>
            </w:div>
          </w:divsChild>
        </w:div>
        <w:div w:id="29457651">
          <w:marLeft w:val="0"/>
          <w:marRight w:val="0"/>
          <w:marTop w:val="0"/>
          <w:marBottom w:val="0"/>
          <w:divBdr>
            <w:top w:val="none" w:sz="0" w:space="0" w:color="auto"/>
            <w:left w:val="none" w:sz="0" w:space="0" w:color="auto"/>
            <w:bottom w:val="none" w:sz="0" w:space="0" w:color="auto"/>
            <w:right w:val="none" w:sz="0" w:space="0" w:color="auto"/>
          </w:divBdr>
          <w:divsChild>
            <w:div w:id="116334708">
              <w:marLeft w:val="0"/>
              <w:marRight w:val="0"/>
              <w:marTop w:val="0"/>
              <w:marBottom w:val="0"/>
              <w:divBdr>
                <w:top w:val="none" w:sz="0" w:space="0" w:color="auto"/>
                <w:left w:val="none" w:sz="0" w:space="0" w:color="auto"/>
                <w:bottom w:val="none" w:sz="0" w:space="0" w:color="auto"/>
                <w:right w:val="none" w:sz="0" w:space="0" w:color="auto"/>
              </w:divBdr>
            </w:div>
          </w:divsChild>
        </w:div>
        <w:div w:id="92871480">
          <w:marLeft w:val="0"/>
          <w:marRight w:val="0"/>
          <w:marTop w:val="0"/>
          <w:marBottom w:val="0"/>
          <w:divBdr>
            <w:top w:val="none" w:sz="0" w:space="0" w:color="auto"/>
            <w:left w:val="none" w:sz="0" w:space="0" w:color="auto"/>
            <w:bottom w:val="none" w:sz="0" w:space="0" w:color="auto"/>
            <w:right w:val="none" w:sz="0" w:space="0" w:color="auto"/>
          </w:divBdr>
          <w:divsChild>
            <w:div w:id="540941724">
              <w:marLeft w:val="0"/>
              <w:marRight w:val="0"/>
              <w:marTop w:val="0"/>
              <w:marBottom w:val="0"/>
              <w:divBdr>
                <w:top w:val="none" w:sz="0" w:space="0" w:color="auto"/>
                <w:left w:val="none" w:sz="0" w:space="0" w:color="auto"/>
                <w:bottom w:val="none" w:sz="0" w:space="0" w:color="auto"/>
                <w:right w:val="none" w:sz="0" w:space="0" w:color="auto"/>
              </w:divBdr>
            </w:div>
          </w:divsChild>
        </w:div>
        <w:div w:id="1027409138">
          <w:marLeft w:val="0"/>
          <w:marRight w:val="0"/>
          <w:marTop w:val="0"/>
          <w:marBottom w:val="0"/>
          <w:divBdr>
            <w:top w:val="none" w:sz="0" w:space="0" w:color="auto"/>
            <w:left w:val="none" w:sz="0" w:space="0" w:color="auto"/>
            <w:bottom w:val="none" w:sz="0" w:space="0" w:color="auto"/>
            <w:right w:val="none" w:sz="0" w:space="0" w:color="auto"/>
          </w:divBdr>
          <w:divsChild>
            <w:div w:id="1288320959">
              <w:marLeft w:val="0"/>
              <w:marRight w:val="0"/>
              <w:marTop w:val="0"/>
              <w:marBottom w:val="0"/>
              <w:divBdr>
                <w:top w:val="none" w:sz="0" w:space="0" w:color="auto"/>
                <w:left w:val="none" w:sz="0" w:space="0" w:color="auto"/>
                <w:bottom w:val="none" w:sz="0" w:space="0" w:color="auto"/>
                <w:right w:val="none" w:sz="0" w:space="0" w:color="auto"/>
              </w:divBdr>
            </w:div>
          </w:divsChild>
        </w:div>
        <w:div w:id="397291449">
          <w:marLeft w:val="0"/>
          <w:marRight w:val="0"/>
          <w:marTop w:val="0"/>
          <w:marBottom w:val="0"/>
          <w:divBdr>
            <w:top w:val="none" w:sz="0" w:space="0" w:color="auto"/>
            <w:left w:val="none" w:sz="0" w:space="0" w:color="auto"/>
            <w:bottom w:val="none" w:sz="0" w:space="0" w:color="auto"/>
            <w:right w:val="none" w:sz="0" w:space="0" w:color="auto"/>
          </w:divBdr>
          <w:divsChild>
            <w:div w:id="833640655">
              <w:marLeft w:val="0"/>
              <w:marRight w:val="0"/>
              <w:marTop w:val="0"/>
              <w:marBottom w:val="0"/>
              <w:divBdr>
                <w:top w:val="none" w:sz="0" w:space="0" w:color="auto"/>
                <w:left w:val="none" w:sz="0" w:space="0" w:color="auto"/>
                <w:bottom w:val="none" w:sz="0" w:space="0" w:color="auto"/>
                <w:right w:val="none" w:sz="0" w:space="0" w:color="auto"/>
              </w:divBdr>
            </w:div>
          </w:divsChild>
        </w:div>
        <w:div w:id="1635982338">
          <w:marLeft w:val="0"/>
          <w:marRight w:val="0"/>
          <w:marTop w:val="0"/>
          <w:marBottom w:val="0"/>
          <w:divBdr>
            <w:top w:val="none" w:sz="0" w:space="0" w:color="auto"/>
            <w:left w:val="none" w:sz="0" w:space="0" w:color="auto"/>
            <w:bottom w:val="none" w:sz="0" w:space="0" w:color="auto"/>
            <w:right w:val="none" w:sz="0" w:space="0" w:color="auto"/>
          </w:divBdr>
          <w:divsChild>
            <w:div w:id="1734086913">
              <w:marLeft w:val="0"/>
              <w:marRight w:val="0"/>
              <w:marTop w:val="0"/>
              <w:marBottom w:val="0"/>
              <w:divBdr>
                <w:top w:val="none" w:sz="0" w:space="0" w:color="auto"/>
                <w:left w:val="none" w:sz="0" w:space="0" w:color="auto"/>
                <w:bottom w:val="none" w:sz="0" w:space="0" w:color="auto"/>
                <w:right w:val="none" w:sz="0" w:space="0" w:color="auto"/>
              </w:divBdr>
            </w:div>
          </w:divsChild>
        </w:div>
        <w:div w:id="2025203194">
          <w:marLeft w:val="0"/>
          <w:marRight w:val="0"/>
          <w:marTop w:val="0"/>
          <w:marBottom w:val="0"/>
          <w:divBdr>
            <w:top w:val="none" w:sz="0" w:space="0" w:color="auto"/>
            <w:left w:val="none" w:sz="0" w:space="0" w:color="auto"/>
            <w:bottom w:val="none" w:sz="0" w:space="0" w:color="auto"/>
            <w:right w:val="none" w:sz="0" w:space="0" w:color="auto"/>
          </w:divBdr>
          <w:divsChild>
            <w:div w:id="109249456">
              <w:marLeft w:val="0"/>
              <w:marRight w:val="0"/>
              <w:marTop w:val="0"/>
              <w:marBottom w:val="0"/>
              <w:divBdr>
                <w:top w:val="none" w:sz="0" w:space="0" w:color="auto"/>
                <w:left w:val="none" w:sz="0" w:space="0" w:color="auto"/>
                <w:bottom w:val="none" w:sz="0" w:space="0" w:color="auto"/>
                <w:right w:val="none" w:sz="0" w:space="0" w:color="auto"/>
              </w:divBdr>
            </w:div>
          </w:divsChild>
        </w:div>
        <w:div w:id="1621645799">
          <w:marLeft w:val="0"/>
          <w:marRight w:val="0"/>
          <w:marTop w:val="0"/>
          <w:marBottom w:val="0"/>
          <w:divBdr>
            <w:top w:val="none" w:sz="0" w:space="0" w:color="auto"/>
            <w:left w:val="none" w:sz="0" w:space="0" w:color="auto"/>
            <w:bottom w:val="none" w:sz="0" w:space="0" w:color="auto"/>
            <w:right w:val="none" w:sz="0" w:space="0" w:color="auto"/>
          </w:divBdr>
          <w:divsChild>
            <w:div w:id="1962344454">
              <w:marLeft w:val="0"/>
              <w:marRight w:val="0"/>
              <w:marTop w:val="0"/>
              <w:marBottom w:val="0"/>
              <w:divBdr>
                <w:top w:val="none" w:sz="0" w:space="0" w:color="auto"/>
                <w:left w:val="none" w:sz="0" w:space="0" w:color="auto"/>
                <w:bottom w:val="none" w:sz="0" w:space="0" w:color="auto"/>
                <w:right w:val="none" w:sz="0" w:space="0" w:color="auto"/>
              </w:divBdr>
            </w:div>
          </w:divsChild>
        </w:div>
        <w:div w:id="1859150910">
          <w:marLeft w:val="0"/>
          <w:marRight w:val="0"/>
          <w:marTop w:val="0"/>
          <w:marBottom w:val="0"/>
          <w:divBdr>
            <w:top w:val="none" w:sz="0" w:space="0" w:color="auto"/>
            <w:left w:val="none" w:sz="0" w:space="0" w:color="auto"/>
            <w:bottom w:val="none" w:sz="0" w:space="0" w:color="auto"/>
            <w:right w:val="none" w:sz="0" w:space="0" w:color="auto"/>
          </w:divBdr>
          <w:divsChild>
            <w:div w:id="199825773">
              <w:marLeft w:val="0"/>
              <w:marRight w:val="0"/>
              <w:marTop w:val="0"/>
              <w:marBottom w:val="0"/>
              <w:divBdr>
                <w:top w:val="none" w:sz="0" w:space="0" w:color="auto"/>
                <w:left w:val="none" w:sz="0" w:space="0" w:color="auto"/>
                <w:bottom w:val="none" w:sz="0" w:space="0" w:color="auto"/>
                <w:right w:val="none" w:sz="0" w:space="0" w:color="auto"/>
              </w:divBdr>
            </w:div>
          </w:divsChild>
        </w:div>
        <w:div w:id="1908957878">
          <w:marLeft w:val="0"/>
          <w:marRight w:val="0"/>
          <w:marTop w:val="0"/>
          <w:marBottom w:val="0"/>
          <w:divBdr>
            <w:top w:val="none" w:sz="0" w:space="0" w:color="auto"/>
            <w:left w:val="none" w:sz="0" w:space="0" w:color="auto"/>
            <w:bottom w:val="none" w:sz="0" w:space="0" w:color="auto"/>
            <w:right w:val="none" w:sz="0" w:space="0" w:color="auto"/>
          </w:divBdr>
          <w:divsChild>
            <w:div w:id="884559774">
              <w:marLeft w:val="0"/>
              <w:marRight w:val="0"/>
              <w:marTop w:val="0"/>
              <w:marBottom w:val="0"/>
              <w:divBdr>
                <w:top w:val="none" w:sz="0" w:space="0" w:color="auto"/>
                <w:left w:val="none" w:sz="0" w:space="0" w:color="auto"/>
                <w:bottom w:val="none" w:sz="0" w:space="0" w:color="auto"/>
                <w:right w:val="none" w:sz="0" w:space="0" w:color="auto"/>
              </w:divBdr>
            </w:div>
          </w:divsChild>
        </w:div>
        <w:div w:id="65031899">
          <w:marLeft w:val="0"/>
          <w:marRight w:val="0"/>
          <w:marTop w:val="0"/>
          <w:marBottom w:val="0"/>
          <w:divBdr>
            <w:top w:val="none" w:sz="0" w:space="0" w:color="auto"/>
            <w:left w:val="none" w:sz="0" w:space="0" w:color="auto"/>
            <w:bottom w:val="none" w:sz="0" w:space="0" w:color="auto"/>
            <w:right w:val="none" w:sz="0" w:space="0" w:color="auto"/>
          </w:divBdr>
          <w:divsChild>
            <w:div w:id="389773057">
              <w:marLeft w:val="0"/>
              <w:marRight w:val="0"/>
              <w:marTop w:val="0"/>
              <w:marBottom w:val="0"/>
              <w:divBdr>
                <w:top w:val="none" w:sz="0" w:space="0" w:color="auto"/>
                <w:left w:val="none" w:sz="0" w:space="0" w:color="auto"/>
                <w:bottom w:val="none" w:sz="0" w:space="0" w:color="auto"/>
                <w:right w:val="none" w:sz="0" w:space="0" w:color="auto"/>
              </w:divBdr>
            </w:div>
          </w:divsChild>
        </w:div>
        <w:div w:id="311493534">
          <w:marLeft w:val="0"/>
          <w:marRight w:val="0"/>
          <w:marTop w:val="0"/>
          <w:marBottom w:val="0"/>
          <w:divBdr>
            <w:top w:val="none" w:sz="0" w:space="0" w:color="auto"/>
            <w:left w:val="none" w:sz="0" w:space="0" w:color="auto"/>
            <w:bottom w:val="none" w:sz="0" w:space="0" w:color="auto"/>
            <w:right w:val="none" w:sz="0" w:space="0" w:color="auto"/>
          </w:divBdr>
          <w:divsChild>
            <w:div w:id="1244801925">
              <w:marLeft w:val="0"/>
              <w:marRight w:val="0"/>
              <w:marTop w:val="0"/>
              <w:marBottom w:val="0"/>
              <w:divBdr>
                <w:top w:val="none" w:sz="0" w:space="0" w:color="auto"/>
                <w:left w:val="none" w:sz="0" w:space="0" w:color="auto"/>
                <w:bottom w:val="none" w:sz="0" w:space="0" w:color="auto"/>
                <w:right w:val="none" w:sz="0" w:space="0" w:color="auto"/>
              </w:divBdr>
            </w:div>
          </w:divsChild>
        </w:div>
        <w:div w:id="541406204">
          <w:marLeft w:val="0"/>
          <w:marRight w:val="0"/>
          <w:marTop w:val="0"/>
          <w:marBottom w:val="0"/>
          <w:divBdr>
            <w:top w:val="none" w:sz="0" w:space="0" w:color="auto"/>
            <w:left w:val="none" w:sz="0" w:space="0" w:color="auto"/>
            <w:bottom w:val="none" w:sz="0" w:space="0" w:color="auto"/>
            <w:right w:val="none" w:sz="0" w:space="0" w:color="auto"/>
          </w:divBdr>
          <w:divsChild>
            <w:div w:id="1217159753">
              <w:marLeft w:val="0"/>
              <w:marRight w:val="0"/>
              <w:marTop w:val="0"/>
              <w:marBottom w:val="0"/>
              <w:divBdr>
                <w:top w:val="none" w:sz="0" w:space="0" w:color="auto"/>
                <w:left w:val="none" w:sz="0" w:space="0" w:color="auto"/>
                <w:bottom w:val="none" w:sz="0" w:space="0" w:color="auto"/>
                <w:right w:val="none" w:sz="0" w:space="0" w:color="auto"/>
              </w:divBdr>
            </w:div>
          </w:divsChild>
        </w:div>
        <w:div w:id="2116627758">
          <w:marLeft w:val="0"/>
          <w:marRight w:val="0"/>
          <w:marTop w:val="0"/>
          <w:marBottom w:val="0"/>
          <w:divBdr>
            <w:top w:val="none" w:sz="0" w:space="0" w:color="auto"/>
            <w:left w:val="none" w:sz="0" w:space="0" w:color="auto"/>
            <w:bottom w:val="none" w:sz="0" w:space="0" w:color="auto"/>
            <w:right w:val="none" w:sz="0" w:space="0" w:color="auto"/>
          </w:divBdr>
          <w:divsChild>
            <w:div w:id="1955289348">
              <w:marLeft w:val="0"/>
              <w:marRight w:val="0"/>
              <w:marTop w:val="0"/>
              <w:marBottom w:val="0"/>
              <w:divBdr>
                <w:top w:val="none" w:sz="0" w:space="0" w:color="auto"/>
                <w:left w:val="none" w:sz="0" w:space="0" w:color="auto"/>
                <w:bottom w:val="none" w:sz="0" w:space="0" w:color="auto"/>
                <w:right w:val="none" w:sz="0" w:space="0" w:color="auto"/>
              </w:divBdr>
            </w:div>
          </w:divsChild>
        </w:div>
        <w:div w:id="688062752">
          <w:marLeft w:val="0"/>
          <w:marRight w:val="0"/>
          <w:marTop w:val="0"/>
          <w:marBottom w:val="0"/>
          <w:divBdr>
            <w:top w:val="none" w:sz="0" w:space="0" w:color="auto"/>
            <w:left w:val="none" w:sz="0" w:space="0" w:color="auto"/>
            <w:bottom w:val="none" w:sz="0" w:space="0" w:color="auto"/>
            <w:right w:val="none" w:sz="0" w:space="0" w:color="auto"/>
          </w:divBdr>
          <w:divsChild>
            <w:div w:id="1256212139">
              <w:marLeft w:val="0"/>
              <w:marRight w:val="0"/>
              <w:marTop w:val="0"/>
              <w:marBottom w:val="0"/>
              <w:divBdr>
                <w:top w:val="none" w:sz="0" w:space="0" w:color="auto"/>
                <w:left w:val="none" w:sz="0" w:space="0" w:color="auto"/>
                <w:bottom w:val="none" w:sz="0" w:space="0" w:color="auto"/>
                <w:right w:val="none" w:sz="0" w:space="0" w:color="auto"/>
              </w:divBdr>
            </w:div>
          </w:divsChild>
        </w:div>
        <w:div w:id="802312270">
          <w:marLeft w:val="0"/>
          <w:marRight w:val="0"/>
          <w:marTop w:val="0"/>
          <w:marBottom w:val="0"/>
          <w:divBdr>
            <w:top w:val="none" w:sz="0" w:space="0" w:color="auto"/>
            <w:left w:val="none" w:sz="0" w:space="0" w:color="auto"/>
            <w:bottom w:val="none" w:sz="0" w:space="0" w:color="auto"/>
            <w:right w:val="none" w:sz="0" w:space="0" w:color="auto"/>
          </w:divBdr>
          <w:divsChild>
            <w:div w:id="813330845">
              <w:marLeft w:val="0"/>
              <w:marRight w:val="0"/>
              <w:marTop w:val="0"/>
              <w:marBottom w:val="0"/>
              <w:divBdr>
                <w:top w:val="none" w:sz="0" w:space="0" w:color="auto"/>
                <w:left w:val="none" w:sz="0" w:space="0" w:color="auto"/>
                <w:bottom w:val="none" w:sz="0" w:space="0" w:color="auto"/>
                <w:right w:val="none" w:sz="0" w:space="0" w:color="auto"/>
              </w:divBdr>
            </w:div>
          </w:divsChild>
        </w:div>
        <w:div w:id="832451191">
          <w:marLeft w:val="0"/>
          <w:marRight w:val="0"/>
          <w:marTop w:val="0"/>
          <w:marBottom w:val="0"/>
          <w:divBdr>
            <w:top w:val="none" w:sz="0" w:space="0" w:color="auto"/>
            <w:left w:val="none" w:sz="0" w:space="0" w:color="auto"/>
            <w:bottom w:val="none" w:sz="0" w:space="0" w:color="auto"/>
            <w:right w:val="none" w:sz="0" w:space="0" w:color="auto"/>
          </w:divBdr>
          <w:divsChild>
            <w:div w:id="1404908776">
              <w:marLeft w:val="0"/>
              <w:marRight w:val="0"/>
              <w:marTop w:val="0"/>
              <w:marBottom w:val="0"/>
              <w:divBdr>
                <w:top w:val="none" w:sz="0" w:space="0" w:color="auto"/>
                <w:left w:val="none" w:sz="0" w:space="0" w:color="auto"/>
                <w:bottom w:val="none" w:sz="0" w:space="0" w:color="auto"/>
                <w:right w:val="none" w:sz="0" w:space="0" w:color="auto"/>
              </w:divBdr>
            </w:div>
          </w:divsChild>
        </w:div>
        <w:div w:id="658771015">
          <w:marLeft w:val="0"/>
          <w:marRight w:val="0"/>
          <w:marTop w:val="0"/>
          <w:marBottom w:val="0"/>
          <w:divBdr>
            <w:top w:val="none" w:sz="0" w:space="0" w:color="auto"/>
            <w:left w:val="none" w:sz="0" w:space="0" w:color="auto"/>
            <w:bottom w:val="none" w:sz="0" w:space="0" w:color="auto"/>
            <w:right w:val="none" w:sz="0" w:space="0" w:color="auto"/>
          </w:divBdr>
          <w:divsChild>
            <w:div w:id="647561580">
              <w:marLeft w:val="0"/>
              <w:marRight w:val="0"/>
              <w:marTop w:val="0"/>
              <w:marBottom w:val="0"/>
              <w:divBdr>
                <w:top w:val="none" w:sz="0" w:space="0" w:color="auto"/>
                <w:left w:val="none" w:sz="0" w:space="0" w:color="auto"/>
                <w:bottom w:val="none" w:sz="0" w:space="0" w:color="auto"/>
                <w:right w:val="none" w:sz="0" w:space="0" w:color="auto"/>
              </w:divBdr>
            </w:div>
          </w:divsChild>
        </w:div>
        <w:div w:id="1900049999">
          <w:marLeft w:val="0"/>
          <w:marRight w:val="0"/>
          <w:marTop w:val="0"/>
          <w:marBottom w:val="0"/>
          <w:divBdr>
            <w:top w:val="none" w:sz="0" w:space="0" w:color="auto"/>
            <w:left w:val="none" w:sz="0" w:space="0" w:color="auto"/>
            <w:bottom w:val="none" w:sz="0" w:space="0" w:color="auto"/>
            <w:right w:val="none" w:sz="0" w:space="0" w:color="auto"/>
          </w:divBdr>
          <w:divsChild>
            <w:div w:id="63918716">
              <w:marLeft w:val="0"/>
              <w:marRight w:val="0"/>
              <w:marTop w:val="0"/>
              <w:marBottom w:val="0"/>
              <w:divBdr>
                <w:top w:val="none" w:sz="0" w:space="0" w:color="auto"/>
                <w:left w:val="none" w:sz="0" w:space="0" w:color="auto"/>
                <w:bottom w:val="none" w:sz="0" w:space="0" w:color="auto"/>
                <w:right w:val="none" w:sz="0" w:space="0" w:color="auto"/>
              </w:divBdr>
            </w:div>
          </w:divsChild>
        </w:div>
        <w:div w:id="200629259">
          <w:marLeft w:val="0"/>
          <w:marRight w:val="0"/>
          <w:marTop w:val="0"/>
          <w:marBottom w:val="0"/>
          <w:divBdr>
            <w:top w:val="none" w:sz="0" w:space="0" w:color="auto"/>
            <w:left w:val="none" w:sz="0" w:space="0" w:color="auto"/>
            <w:bottom w:val="none" w:sz="0" w:space="0" w:color="auto"/>
            <w:right w:val="none" w:sz="0" w:space="0" w:color="auto"/>
          </w:divBdr>
          <w:divsChild>
            <w:div w:id="1308823126">
              <w:marLeft w:val="0"/>
              <w:marRight w:val="0"/>
              <w:marTop w:val="0"/>
              <w:marBottom w:val="0"/>
              <w:divBdr>
                <w:top w:val="none" w:sz="0" w:space="0" w:color="auto"/>
                <w:left w:val="none" w:sz="0" w:space="0" w:color="auto"/>
                <w:bottom w:val="none" w:sz="0" w:space="0" w:color="auto"/>
                <w:right w:val="none" w:sz="0" w:space="0" w:color="auto"/>
              </w:divBdr>
            </w:div>
          </w:divsChild>
        </w:div>
        <w:div w:id="1265697510">
          <w:marLeft w:val="0"/>
          <w:marRight w:val="0"/>
          <w:marTop w:val="0"/>
          <w:marBottom w:val="0"/>
          <w:divBdr>
            <w:top w:val="none" w:sz="0" w:space="0" w:color="auto"/>
            <w:left w:val="none" w:sz="0" w:space="0" w:color="auto"/>
            <w:bottom w:val="none" w:sz="0" w:space="0" w:color="auto"/>
            <w:right w:val="none" w:sz="0" w:space="0" w:color="auto"/>
          </w:divBdr>
          <w:divsChild>
            <w:div w:id="1088768210">
              <w:marLeft w:val="0"/>
              <w:marRight w:val="0"/>
              <w:marTop w:val="0"/>
              <w:marBottom w:val="0"/>
              <w:divBdr>
                <w:top w:val="none" w:sz="0" w:space="0" w:color="auto"/>
                <w:left w:val="none" w:sz="0" w:space="0" w:color="auto"/>
                <w:bottom w:val="none" w:sz="0" w:space="0" w:color="auto"/>
                <w:right w:val="none" w:sz="0" w:space="0" w:color="auto"/>
              </w:divBdr>
            </w:div>
          </w:divsChild>
        </w:div>
        <w:div w:id="268511780">
          <w:marLeft w:val="0"/>
          <w:marRight w:val="0"/>
          <w:marTop w:val="0"/>
          <w:marBottom w:val="0"/>
          <w:divBdr>
            <w:top w:val="none" w:sz="0" w:space="0" w:color="auto"/>
            <w:left w:val="none" w:sz="0" w:space="0" w:color="auto"/>
            <w:bottom w:val="none" w:sz="0" w:space="0" w:color="auto"/>
            <w:right w:val="none" w:sz="0" w:space="0" w:color="auto"/>
          </w:divBdr>
          <w:divsChild>
            <w:div w:id="696277335">
              <w:marLeft w:val="0"/>
              <w:marRight w:val="0"/>
              <w:marTop w:val="0"/>
              <w:marBottom w:val="0"/>
              <w:divBdr>
                <w:top w:val="none" w:sz="0" w:space="0" w:color="auto"/>
                <w:left w:val="none" w:sz="0" w:space="0" w:color="auto"/>
                <w:bottom w:val="none" w:sz="0" w:space="0" w:color="auto"/>
                <w:right w:val="none" w:sz="0" w:space="0" w:color="auto"/>
              </w:divBdr>
            </w:div>
          </w:divsChild>
        </w:div>
        <w:div w:id="422727193">
          <w:marLeft w:val="0"/>
          <w:marRight w:val="0"/>
          <w:marTop w:val="0"/>
          <w:marBottom w:val="0"/>
          <w:divBdr>
            <w:top w:val="none" w:sz="0" w:space="0" w:color="auto"/>
            <w:left w:val="none" w:sz="0" w:space="0" w:color="auto"/>
            <w:bottom w:val="none" w:sz="0" w:space="0" w:color="auto"/>
            <w:right w:val="none" w:sz="0" w:space="0" w:color="auto"/>
          </w:divBdr>
          <w:divsChild>
            <w:div w:id="1000811694">
              <w:marLeft w:val="0"/>
              <w:marRight w:val="0"/>
              <w:marTop w:val="0"/>
              <w:marBottom w:val="0"/>
              <w:divBdr>
                <w:top w:val="none" w:sz="0" w:space="0" w:color="auto"/>
                <w:left w:val="none" w:sz="0" w:space="0" w:color="auto"/>
                <w:bottom w:val="none" w:sz="0" w:space="0" w:color="auto"/>
                <w:right w:val="none" w:sz="0" w:space="0" w:color="auto"/>
              </w:divBdr>
            </w:div>
          </w:divsChild>
        </w:div>
        <w:div w:id="874272693">
          <w:marLeft w:val="0"/>
          <w:marRight w:val="0"/>
          <w:marTop w:val="0"/>
          <w:marBottom w:val="0"/>
          <w:divBdr>
            <w:top w:val="none" w:sz="0" w:space="0" w:color="auto"/>
            <w:left w:val="none" w:sz="0" w:space="0" w:color="auto"/>
            <w:bottom w:val="none" w:sz="0" w:space="0" w:color="auto"/>
            <w:right w:val="none" w:sz="0" w:space="0" w:color="auto"/>
          </w:divBdr>
          <w:divsChild>
            <w:div w:id="1001784732">
              <w:marLeft w:val="0"/>
              <w:marRight w:val="0"/>
              <w:marTop w:val="0"/>
              <w:marBottom w:val="0"/>
              <w:divBdr>
                <w:top w:val="none" w:sz="0" w:space="0" w:color="auto"/>
                <w:left w:val="none" w:sz="0" w:space="0" w:color="auto"/>
                <w:bottom w:val="none" w:sz="0" w:space="0" w:color="auto"/>
                <w:right w:val="none" w:sz="0" w:space="0" w:color="auto"/>
              </w:divBdr>
            </w:div>
          </w:divsChild>
        </w:div>
        <w:div w:id="1956711422">
          <w:marLeft w:val="0"/>
          <w:marRight w:val="0"/>
          <w:marTop w:val="0"/>
          <w:marBottom w:val="0"/>
          <w:divBdr>
            <w:top w:val="none" w:sz="0" w:space="0" w:color="auto"/>
            <w:left w:val="none" w:sz="0" w:space="0" w:color="auto"/>
            <w:bottom w:val="none" w:sz="0" w:space="0" w:color="auto"/>
            <w:right w:val="none" w:sz="0" w:space="0" w:color="auto"/>
          </w:divBdr>
          <w:divsChild>
            <w:div w:id="1521818929">
              <w:marLeft w:val="0"/>
              <w:marRight w:val="0"/>
              <w:marTop w:val="0"/>
              <w:marBottom w:val="0"/>
              <w:divBdr>
                <w:top w:val="none" w:sz="0" w:space="0" w:color="auto"/>
                <w:left w:val="none" w:sz="0" w:space="0" w:color="auto"/>
                <w:bottom w:val="none" w:sz="0" w:space="0" w:color="auto"/>
                <w:right w:val="none" w:sz="0" w:space="0" w:color="auto"/>
              </w:divBdr>
            </w:div>
          </w:divsChild>
        </w:div>
        <w:div w:id="541944244">
          <w:marLeft w:val="0"/>
          <w:marRight w:val="0"/>
          <w:marTop w:val="0"/>
          <w:marBottom w:val="0"/>
          <w:divBdr>
            <w:top w:val="none" w:sz="0" w:space="0" w:color="auto"/>
            <w:left w:val="none" w:sz="0" w:space="0" w:color="auto"/>
            <w:bottom w:val="none" w:sz="0" w:space="0" w:color="auto"/>
            <w:right w:val="none" w:sz="0" w:space="0" w:color="auto"/>
          </w:divBdr>
          <w:divsChild>
            <w:div w:id="213397501">
              <w:marLeft w:val="0"/>
              <w:marRight w:val="0"/>
              <w:marTop w:val="0"/>
              <w:marBottom w:val="0"/>
              <w:divBdr>
                <w:top w:val="none" w:sz="0" w:space="0" w:color="auto"/>
                <w:left w:val="none" w:sz="0" w:space="0" w:color="auto"/>
                <w:bottom w:val="none" w:sz="0" w:space="0" w:color="auto"/>
                <w:right w:val="none" w:sz="0" w:space="0" w:color="auto"/>
              </w:divBdr>
            </w:div>
          </w:divsChild>
        </w:div>
        <w:div w:id="2134513060">
          <w:marLeft w:val="0"/>
          <w:marRight w:val="0"/>
          <w:marTop w:val="0"/>
          <w:marBottom w:val="0"/>
          <w:divBdr>
            <w:top w:val="none" w:sz="0" w:space="0" w:color="auto"/>
            <w:left w:val="none" w:sz="0" w:space="0" w:color="auto"/>
            <w:bottom w:val="none" w:sz="0" w:space="0" w:color="auto"/>
            <w:right w:val="none" w:sz="0" w:space="0" w:color="auto"/>
          </w:divBdr>
          <w:divsChild>
            <w:div w:id="1422222433">
              <w:marLeft w:val="0"/>
              <w:marRight w:val="0"/>
              <w:marTop w:val="0"/>
              <w:marBottom w:val="0"/>
              <w:divBdr>
                <w:top w:val="none" w:sz="0" w:space="0" w:color="auto"/>
                <w:left w:val="none" w:sz="0" w:space="0" w:color="auto"/>
                <w:bottom w:val="none" w:sz="0" w:space="0" w:color="auto"/>
                <w:right w:val="none" w:sz="0" w:space="0" w:color="auto"/>
              </w:divBdr>
            </w:div>
          </w:divsChild>
        </w:div>
        <w:div w:id="1745448245">
          <w:marLeft w:val="0"/>
          <w:marRight w:val="0"/>
          <w:marTop w:val="0"/>
          <w:marBottom w:val="0"/>
          <w:divBdr>
            <w:top w:val="none" w:sz="0" w:space="0" w:color="auto"/>
            <w:left w:val="none" w:sz="0" w:space="0" w:color="auto"/>
            <w:bottom w:val="none" w:sz="0" w:space="0" w:color="auto"/>
            <w:right w:val="none" w:sz="0" w:space="0" w:color="auto"/>
          </w:divBdr>
          <w:divsChild>
            <w:div w:id="1182891737">
              <w:marLeft w:val="0"/>
              <w:marRight w:val="0"/>
              <w:marTop w:val="0"/>
              <w:marBottom w:val="0"/>
              <w:divBdr>
                <w:top w:val="none" w:sz="0" w:space="0" w:color="auto"/>
                <w:left w:val="none" w:sz="0" w:space="0" w:color="auto"/>
                <w:bottom w:val="none" w:sz="0" w:space="0" w:color="auto"/>
                <w:right w:val="none" w:sz="0" w:space="0" w:color="auto"/>
              </w:divBdr>
            </w:div>
          </w:divsChild>
        </w:div>
        <w:div w:id="1406295804">
          <w:marLeft w:val="0"/>
          <w:marRight w:val="0"/>
          <w:marTop w:val="0"/>
          <w:marBottom w:val="0"/>
          <w:divBdr>
            <w:top w:val="none" w:sz="0" w:space="0" w:color="auto"/>
            <w:left w:val="none" w:sz="0" w:space="0" w:color="auto"/>
            <w:bottom w:val="none" w:sz="0" w:space="0" w:color="auto"/>
            <w:right w:val="none" w:sz="0" w:space="0" w:color="auto"/>
          </w:divBdr>
          <w:divsChild>
            <w:div w:id="716125417">
              <w:marLeft w:val="0"/>
              <w:marRight w:val="0"/>
              <w:marTop w:val="0"/>
              <w:marBottom w:val="0"/>
              <w:divBdr>
                <w:top w:val="none" w:sz="0" w:space="0" w:color="auto"/>
                <w:left w:val="none" w:sz="0" w:space="0" w:color="auto"/>
                <w:bottom w:val="none" w:sz="0" w:space="0" w:color="auto"/>
                <w:right w:val="none" w:sz="0" w:space="0" w:color="auto"/>
              </w:divBdr>
            </w:div>
          </w:divsChild>
        </w:div>
        <w:div w:id="985476780">
          <w:marLeft w:val="0"/>
          <w:marRight w:val="0"/>
          <w:marTop w:val="0"/>
          <w:marBottom w:val="0"/>
          <w:divBdr>
            <w:top w:val="none" w:sz="0" w:space="0" w:color="auto"/>
            <w:left w:val="none" w:sz="0" w:space="0" w:color="auto"/>
            <w:bottom w:val="none" w:sz="0" w:space="0" w:color="auto"/>
            <w:right w:val="none" w:sz="0" w:space="0" w:color="auto"/>
          </w:divBdr>
          <w:divsChild>
            <w:div w:id="182015440">
              <w:marLeft w:val="0"/>
              <w:marRight w:val="0"/>
              <w:marTop w:val="0"/>
              <w:marBottom w:val="0"/>
              <w:divBdr>
                <w:top w:val="none" w:sz="0" w:space="0" w:color="auto"/>
                <w:left w:val="none" w:sz="0" w:space="0" w:color="auto"/>
                <w:bottom w:val="none" w:sz="0" w:space="0" w:color="auto"/>
                <w:right w:val="none" w:sz="0" w:space="0" w:color="auto"/>
              </w:divBdr>
            </w:div>
          </w:divsChild>
        </w:div>
        <w:div w:id="131794283">
          <w:marLeft w:val="0"/>
          <w:marRight w:val="0"/>
          <w:marTop w:val="0"/>
          <w:marBottom w:val="0"/>
          <w:divBdr>
            <w:top w:val="none" w:sz="0" w:space="0" w:color="auto"/>
            <w:left w:val="none" w:sz="0" w:space="0" w:color="auto"/>
            <w:bottom w:val="none" w:sz="0" w:space="0" w:color="auto"/>
            <w:right w:val="none" w:sz="0" w:space="0" w:color="auto"/>
          </w:divBdr>
          <w:divsChild>
            <w:div w:id="492645916">
              <w:marLeft w:val="0"/>
              <w:marRight w:val="0"/>
              <w:marTop w:val="0"/>
              <w:marBottom w:val="0"/>
              <w:divBdr>
                <w:top w:val="none" w:sz="0" w:space="0" w:color="auto"/>
                <w:left w:val="none" w:sz="0" w:space="0" w:color="auto"/>
                <w:bottom w:val="none" w:sz="0" w:space="0" w:color="auto"/>
                <w:right w:val="none" w:sz="0" w:space="0" w:color="auto"/>
              </w:divBdr>
            </w:div>
          </w:divsChild>
        </w:div>
        <w:div w:id="362487653">
          <w:marLeft w:val="0"/>
          <w:marRight w:val="0"/>
          <w:marTop w:val="0"/>
          <w:marBottom w:val="0"/>
          <w:divBdr>
            <w:top w:val="none" w:sz="0" w:space="0" w:color="auto"/>
            <w:left w:val="none" w:sz="0" w:space="0" w:color="auto"/>
            <w:bottom w:val="none" w:sz="0" w:space="0" w:color="auto"/>
            <w:right w:val="none" w:sz="0" w:space="0" w:color="auto"/>
          </w:divBdr>
          <w:divsChild>
            <w:div w:id="169523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4254">
      <w:bodyDiv w:val="1"/>
      <w:marLeft w:val="0"/>
      <w:marRight w:val="0"/>
      <w:marTop w:val="0"/>
      <w:marBottom w:val="0"/>
      <w:divBdr>
        <w:top w:val="none" w:sz="0" w:space="0" w:color="auto"/>
        <w:left w:val="none" w:sz="0" w:space="0" w:color="auto"/>
        <w:bottom w:val="none" w:sz="0" w:space="0" w:color="auto"/>
        <w:right w:val="none" w:sz="0" w:space="0" w:color="auto"/>
      </w:divBdr>
      <w:divsChild>
        <w:div w:id="31735837">
          <w:marLeft w:val="0"/>
          <w:marRight w:val="0"/>
          <w:marTop w:val="0"/>
          <w:marBottom w:val="0"/>
          <w:divBdr>
            <w:top w:val="none" w:sz="0" w:space="0" w:color="auto"/>
            <w:left w:val="none" w:sz="0" w:space="0" w:color="auto"/>
            <w:bottom w:val="none" w:sz="0" w:space="0" w:color="auto"/>
            <w:right w:val="none" w:sz="0" w:space="0" w:color="auto"/>
          </w:divBdr>
          <w:divsChild>
            <w:div w:id="1739013998">
              <w:marLeft w:val="0"/>
              <w:marRight w:val="0"/>
              <w:marTop w:val="0"/>
              <w:marBottom w:val="0"/>
              <w:divBdr>
                <w:top w:val="none" w:sz="0" w:space="0" w:color="auto"/>
                <w:left w:val="none" w:sz="0" w:space="0" w:color="auto"/>
                <w:bottom w:val="none" w:sz="0" w:space="0" w:color="auto"/>
                <w:right w:val="none" w:sz="0" w:space="0" w:color="auto"/>
              </w:divBdr>
            </w:div>
          </w:divsChild>
        </w:div>
        <w:div w:id="51539555">
          <w:marLeft w:val="0"/>
          <w:marRight w:val="0"/>
          <w:marTop w:val="0"/>
          <w:marBottom w:val="0"/>
          <w:divBdr>
            <w:top w:val="none" w:sz="0" w:space="0" w:color="auto"/>
            <w:left w:val="none" w:sz="0" w:space="0" w:color="auto"/>
            <w:bottom w:val="none" w:sz="0" w:space="0" w:color="auto"/>
            <w:right w:val="none" w:sz="0" w:space="0" w:color="auto"/>
          </w:divBdr>
          <w:divsChild>
            <w:div w:id="641694642">
              <w:marLeft w:val="0"/>
              <w:marRight w:val="0"/>
              <w:marTop w:val="0"/>
              <w:marBottom w:val="0"/>
              <w:divBdr>
                <w:top w:val="none" w:sz="0" w:space="0" w:color="auto"/>
                <w:left w:val="none" w:sz="0" w:space="0" w:color="auto"/>
                <w:bottom w:val="none" w:sz="0" w:space="0" w:color="auto"/>
                <w:right w:val="none" w:sz="0" w:space="0" w:color="auto"/>
              </w:divBdr>
            </w:div>
          </w:divsChild>
        </w:div>
        <w:div w:id="83384055">
          <w:marLeft w:val="0"/>
          <w:marRight w:val="0"/>
          <w:marTop w:val="0"/>
          <w:marBottom w:val="0"/>
          <w:divBdr>
            <w:top w:val="none" w:sz="0" w:space="0" w:color="auto"/>
            <w:left w:val="none" w:sz="0" w:space="0" w:color="auto"/>
            <w:bottom w:val="none" w:sz="0" w:space="0" w:color="auto"/>
            <w:right w:val="none" w:sz="0" w:space="0" w:color="auto"/>
          </w:divBdr>
          <w:divsChild>
            <w:div w:id="1798789280">
              <w:marLeft w:val="0"/>
              <w:marRight w:val="0"/>
              <w:marTop w:val="0"/>
              <w:marBottom w:val="0"/>
              <w:divBdr>
                <w:top w:val="none" w:sz="0" w:space="0" w:color="auto"/>
                <w:left w:val="none" w:sz="0" w:space="0" w:color="auto"/>
                <w:bottom w:val="none" w:sz="0" w:space="0" w:color="auto"/>
                <w:right w:val="none" w:sz="0" w:space="0" w:color="auto"/>
              </w:divBdr>
            </w:div>
          </w:divsChild>
        </w:div>
        <w:div w:id="98991568">
          <w:marLeft w:val="0"/>
          <w:marRight w:val="0"/>
          <w:marTop w:val="0"/>
          <w:marBottom w:val="0"/>
          <w:divBdr>
            <w:top w:val="none" w:sz="0" w:space="0" w:color="auto"/>
            <w:left w:val="none" w:sz="0" w:space="0" w:color="auto"/>
            <w:bottom w:val="none" w:sz="0" w:space="0" w:color="auto"/>
            <w:right w:val="none" w:sz="0" w:space="0" w:color="auto"/>
          </w:divBdr>
          <w:divsChild>
            <w:div w:id="992560733">
              <w:marLeft w:val="0"/>
              <w:marRight w:val="0"/>
              <w:marTop w:val="0"/>
              <w:marBottom w:val="0"/>
              <w:divBdr>
                <w:top w:val="none" w:sz="0" w:space="0" w:color="auto"/>
                <w:left w:val="none" w:sz="0" w:space="0" w:color="auto"/>
                <w:bottom w:val="none" w:sz="0" w:space="0" w:color="auto"/>
                <w:right w:val="none" w:sz="0" w:space="0" w:color="auto"/>
              </w:divBdr>
            </w:div>
          </w:divsChild>
        </w:div>
        <w:div w:id="113795974">
          <w:marLeft w:val="0"/>
          <w:marRight w:val="0"/>
          <w:marTop w:val="0"/>
          <w:marBottom w:val="0"/>
          <w:divBdr>
            <w:top w:val="none" w:sz="0" w:space="0" w:color="auto"/>
            <w:left w:val="none" w:sz="0" w:space="0" w:color="auto"/>
            <w:bottom w:val="none" w:sz="0" w:space="0" w:color="auto"/>
            <w:right w:val="none" w:sz="0" w:space="0" w:color="auto"/>
          </w:divBdr>
          <w:divsChild>
            <w:div w:id="1590965732">
              <w:marLeft w:val="0"/>
              <w:marRight w:val="0"/>
              <w:marTop w:val="0"/>
              <w:marBottom w:val="0"/>
              <w:divBdr>
                <w:top w:val="none" w:sz="0" w:space="0" w:color="auto"/>
                <w:left w:val="none" w:sz="0" w:space="0" w:color="auto"/>
                <w:bottom w:val="none" w:sz="0" w:space="0" w:color="auto"/>
                <w:right w:val="none" w:sz="0" w:space="0" w:color="auto"/>
              </w:divBdr>
            </w:div>
          </w:divsChild>
        </w:div>
        <w:div w:id="117340524">
          <w:marLeft w:val="0"/>
          <w:marRight w:val="0"/>
          <w:marTop w:val="0"/>
          <w:marBottom w:val="0"/>
          <w:divBdr>
            <w:top w:val="none" w:sz="0" w:space="0" w:color="auto"/>
            <w:left w:val="none" w:sz="0" w:space="0" w:color="auto"/>
            <w:bottom w:val="none" w:sz="0" w:space="0" w:color="auto"/>
            <w:right w:val="none" w:sz="0" w:space="0" w:color="auto"/>
          </w:divBdr>
          <w:divsChild>
            <w:div w:id="1508835458">
              <w:marLeft w:val="0"/>
              <w:marRight w:val="0"/>
              <w:marTop w:val="0"/>
              <w:marBottom w:val="0"/>
              <w:divBdr>
                <w:top w:val="none" w:sz="0" w:space="0" w:color="auto"/>
                <w:left w:val="none" w:sz="0" w:space="0" w:color="auto"/>
                <w:bottom w:val="none" w:sz="0" w:space="0" w:color="auto"/>
                <w:right w:val="none" w:sz="0" w:space="0" w:color="auto"/>
              </w:divBdr>
            </w:div>
          </w:divsChild>
        </w:div>
        <w:div w:id="132911937">
          <w:marLeft w:val="0"/>
          <w:marRight w:val="0"/>
          <w:marTop w:val="0"/>
          <w:marBottom w:val="0"/>
          <w:divBdr>
            <w:top w:val="none" w:sz="0" w:space="0" w:color="auto"/>
            <w:left w:val="none" w:sz="0" w:space="0" w:color="auto"/>
            <w:bottom w:val="none" w:sz="0" w:space="0" w:color="auto"/>
            <w:right w:val="none" w:sz="0" w:space="0" w:color="auto"/>
          </w:divBdr>
          <w:divsChild>
            <w:div w:id="658919933">
              <w:marLeft w:val="0"/>
              <w:marRight w:val="0"/>
              <w:marTop w:val="0"/>
              <w:marBottom w:val="0"/>
              <w:divBdr>
                <w:top w:val="none" w:sz="0" w:space="0" w:color="auto"/>
                <w:left w:val="none" w:sz="0" w:space="0" w:color="auto"/>
                <w:bottom w:val="none" w:sz="0" w:space="0" w:color="auto"/>
                <w:right w:val="none" w:sz="0" w:space="0" w:color="auto"/>
              </w:divBdr>
            </w:div>
          </w:divsChild>
        </w:div>
        <w:div w:id="182550359">
          <w:marLeft w:val="0"/>
          <w:marRight w:val="0"/>
          <w:marTop w:val="0"/>
          <w:marBottom w:val="0"/>
          <w:divBdr>
            <w:top w:val="none" w:sz="0" w:space="0" w:color="auto"/>
            <w:left w:val="none" w:sz="0" w:space="0" w:color="auto"/>
            <w:bottom w:val="none" w:sz="0" w:space="0" w:color="auto"/>
            <w:right w:val="none" w:sz="0" w:space="0" w:color="auto"/>
          </w:divBdr>
          <w:divsChild>
            <w:div w:id="339042144">
              <w:marLeft w:val="0"/>
              <w:marRight w:val="0"/>
              <w:marTop w:val="0"/>
              <w:marBottom w:val="0"/>
              <w:divBdr>
                <w:top w:val="none" w:sz="0" w:space="0" w:color="auto"/>
                <w:left w:val="none" w:sz="0" w:space="0" w:color="auto"/>
                <w:bottom w:val="none" w:sz="0" w:space="0" w:color="auto"/>
                <w:right w:val="none" w:sz="0" w:space="0" w:color="auto"/>
              </w:divBdr>
            </w:div>
          </w:divsChild>
        </w:div>
        <w:div w:id="223567932">
          <w:marLeft w:val="0"/>
          <w:marRight w:val="0"/>
          <w:marTop w:val="0"/>
          <w:marBottom w:val="0"/>
          <w:divBdr>
            <w:top w:val="none" w:sz="0" w:space="0" w:color="auto"/>
            <w:left w:val="none" w:sz="0" w:space="0" w:color="auto"/>
            <w:bottom w:val="none" w:sz="0" w:space="0" w:color="auto"/>
            <w:right w:val="none" w:sz="0" w:space="0" w:color="auto"/>
          </w:divBdr>
          <w:divsChild>
            <w:div w:id="649600669">
              <w:marLeft w:val="0"/>
              <w:marRight w:val="0"/>
              <w:marTop w:val="0"/>
              <w:marBottom w:val="0"/>
              <w:divBdr>
                <w:top w:val="none" w:sz="0" w:space="0" w:color="auto"/>
                <w:left w:val="none" w:sz="0" w:space="0" w:color="auto"/>
                <w:bottom w:val="none" w:sz="0" w:space="0" w:color="auto"/>
                <w:right w:val="none" w:sz="0" w:space="0" w:color="auto"/>
              </w:divBdr>
            </w:div>
          </w:divsChild>
        </w:div>
        <w:div w:id="271670295">
          <w:marLeft w:val="0"/>
          <w:marRight w:val="0"/>
          <w:marTop w:val="0"/>
          <w:marBottom w:val="0"/>
          <w:divBdr>
            <w:top w:val="none" w:sz="0" w:space="0" w:color="auto"/>
            <w:left w:val="none" w:sz="0" w:space="0" w:color="auto"/>
            <w:bottom w:val="none" w:sz="0" w:space="0" w:color="auto"/>
            <w:right w:val="none" w:sz="0" w:space="0" w:color="auto"/>
          </w:divBdr>
          <w:divsChild>
            <w:div w:id="49310604">
              <w:marLeft w:val="0"/>
              <w:marRight w:val="0"/>
              <w:marTop w:val="0"/>
              <w:marBottom w:val="0"/>
              <w:divBdr>
                <w:top w:val="none" w:sz="0" w:space="0" w:color="auto"/>
                <w:left w:val="none" w:sz="0" w:space="0" w:color="auto"/>
                <w:bottom w:val="none" w:sz="0" w:space="0" w:color="auto"/>
                <w:right w:val="none" w:sz="0" w:space="0" w:color="auto"/>
              </w:divBdr>
            </w:div>
          </w:divsChild>
        </w:div>
        <w:div w:id="272328098">
          <w:marLeft w:val="0"/>
          <w:marRight w:val="0"/>
          <w:marTop w:val="0"/>
          <w:marBottom w:val="0"/>
          <w:divBdr>
            <w:top w:val="none" w:sz="0" w:space="0" w:color="auto"/>
            <w:left w:val="none" w:sz="0" w:space="0" w:color="auto"/>
            <w:bottom w:val="none" w:sz="0" w:space="0" w:color="auto"/>
            <w:right w:val="none" w:sz="0" w:space="0" w:color="auto"/>
          </w:divBdr>
          <w:divsChild>
            <w:div w:id="5207560">
              <w:marLeft w:val="0"/>
              <w:marRight w:val="0"/>
              <w:marTop w:val="0"/>
              <w:marBottom w:val="0"/>
              <w:divBdr>
                <w:top w:val="none" w:sz="0" w:space="0" w:color="auto"/>
                <w:left w:val="none" w:sz="0" w:space="0" w:color="auto"/>
                <w:bottom w:val="none" w:sz="0" w:space="0" w:color="auto"/>
                <w:right w:val="none" w:sz="0" w:space="0" w:color="auto"/>
              </w:divBdr>
            </w:div>
            <w:div w:id="279607424">
              <w:marLeft w:val="0"/>
              <w:marRight w:val="0"/>
              <w:marTop w:val="0"/>
              <w:marBottom w:val="0"/>
              <w:divBdr>
                <w:top w:val="none" w:sz="0" w:space="0" w:color="auto"/>
                <w:left w:val="none" w:sz="0" w:space="0" w:color="auto"/>
                <w:bottom w:val="none" w:sz="0" w:space="0" w:color="auto"/>
                <w:right w:val="none" w:sz="0" w:space="0" w:color="auto"/>
              </w:divBdr>
            </w:div>
            <w:div w:id="593973988">
              <w:marLeft w:val="0"/>
              <w:marRight w:val="0"/>
              <w:marTop w:val="0"/>
              <w:marBottom w:val="0"/>
              <w:divBdr>
                <w:top w:val="none" w:sz="0" w:space="0" w:color="auto"/>
                <w:left w:val="none" w:sz="0" w:space="0" w:color="auto"/>
                <w:bottom w:val="none" w:sz="0" w:space="0" w:color="auto"/>
                <w:right w:val="none" w:sz="0" w:space="0" w:color="auto"/>
              </w:divBdr>
            </w:div>
            <w:div w:id="1177231553">
              <w:marLeft w:val="0"/>
              <w:marRight w:val="0"/>
              <w:marTop w:val="0"/>
              <w:marBottom w:val="0"/>
              <w:divBdr>
                <w:top w:val="none" w:sz="0" w:space="0" w:color="auto"/>
                <w:left w:val="none" w:sz="0" w:space="0" w:color="auto"/>
                <w:bottom w:val="none" w:sz="0" w:space="0" w:color="auto"/>
                <w:right w:val="none" w:sz="0" w:space="0" w:color="auto"/>
              </w:divBdr>
            </w:div>
          </w:divsChild>
        </w:div>
        <w:div w:id="329021478">
          <w:marLeft w:val="0"/>
          <w:marRight w:val="0"/>
          <w:marTop w:val="0"/>
          <w:marBottom w:val="0"/>
          <w:divBdr>
            <w:top w:val="none" w:sz="0" w:space="0" w:color="auto"/>
            <w:left w:val="none" w:sz="0" w:space="0" w:color="auto"/>
            <w:bottom w:val="none" w:sz="0" w:space="0" w:color="auto"/>
            <w:right w:val="none" w:sz="0" w:space="0" w:color="auto"/>
          </w:divBdr>
          <w:divsChild>
            <w:div w:id="1934581297">
              <w:marLeft w:val="0"/>
              <w:marRight w:val="0"/>
              <w:marTop w:val="0"/>
              <w:marBottom w:val="0"/>
              <w:divBdr>
                <w:top w:val="none" w:sz="0" w:space="0" w:color="auto"/>
                <w:left w:val="none" w:sz="0" w:space="0" w:color="auto"/>
                <w:bottom w:val="none" w:sz="0" w:space="0" w:color="auto"/>
                <w:right w:val="none" w:sz="0" w:space="0" w:color="auto"/>
              </w:divBdr>
            </w:div>
          </w:divsChild>
        </w:div>
        <w:div w:id="405802104">
          <w:marLeft w:val="0"/>
          <w:marRight w:val="0"/>
          <w:marTop w:val="0"/>
          <w:marBottom w:val="0"/>
          <w:divBdr>
            <w:top w:val="none" w:sz="0" w:space="0" w:color="auto"/>
            <w:left w:val="none" w:sz="0" w:space="0" w:color="auto"/>
            <w:bottom w:val="none" w:sz="0" w:space="0" w:color="auto"/>
            <w:right w:val="none" w:sz="0" w:space="0" w:color="auto"/>
          </w:divBdr>
          <w:divsChild>
            <w:div w:id="425930636">
              <w:marLeft w:val="0"/>
              <w:marRight w:val="0"/>
              <w:marTop w:val="0"/>
              <w:marBottom w:val="0"/>
              <w:divBdr>
                <w:top w:val="none" w:sz="0" w:space="0" w:color="auto"/>
                <w:left w:val="none" w:sz="0" w:space="0" w:color="auto"/>
                <w:bottom w:val="none" w:sz="0" w:space="0" w:color="auto"/>
                <w:right w:val="none" w:sz="0" w:space="0" w:color="auto"/>
              </w:divBdr>
            </w:div>
          </w:divsChild>
        </w:div>
        <w:div w:id="478494591">
          <w:marLeft w:val="0"/>
          <w:marRight w:val="0"/>
          <w:marTop w:val="0"/>
          <w:marBottom w:val="0"/>
          <w:divBdr>
            <w:top w:val="none" w:sz="0" w:space="0" w:color="auto"/>
            <w:left w:val="none" w:sz="0" w:space="0" w:color="auto"/>
            <w:bottom w:val="none" w:sz="0" w:space="0" w:color="auto"/>
            <w:right w:val="none" w:sz="0" w:space="0" w:color="auto"/>
          </w:divBdr>
          <w:divsChild>
            <w:div w:id="301008930">
              <w:marLeft w:val="0"/>
              <w:marRight w:val="0"/>
              <w:marTop w:val="0"/>
              <w:marBottom w:val="0"/>
              <w:divBdr>
                <w:top w:val="none" w:sz="0" w:space="0" w:color="auto"/>
                <w:left w:val="none" w:sz="0" w:space="0" w:color="auto"/>
                <w:bottom w:val="none" w:sz="0" w:space="0" w:color="auto"/>
                <w:right w:val="none" w:sz="0" w:space="0" w:color="auto"/>
              </w:divBdr>
            </w:div>
          </w:divsChild>
        </w:div>
        <w:div w:id="517157910">
          <w:marLeft w:val="0"/>
          <w:marRight w:val="0"/>
          <w:marTop w:val="0"/>
          <w:marBottom w:val="0"/>
          <w:divBdr>
            <w:top w:val="none" w:sz="0" w:space="0" w:color="auto"/>
            <w:left w:val="none" w:sz="0" w:space="0" w:color="auto"/>
            <w:bottom w:val="none" w:sz="0" w:space="0" w:color="auto"/>
            <w:right w:val="none" w:sz="0" w:space="0" w:color="auto"/>
          </w:divBdr>
          <w:divsChild>
            <w:div w:id="631138856">
              <w:marLeft w:val="0"/>
              <w:marRight w:val="0"/>
              <w:marTop w:val="0"/>
              <w:marBottom w:val="0"/>
              <w:divBdr>
                <w:top w:val="none" w:sz="0" w:space="0" w:color="auto"/>
                <w:left w:val="none" w:sz="0" w:space="0" w:color="auto"/>
                <w:bottom w:val="none" w:sz="0" w:space="0" w:color="auto"/>
                <w:right w:val="none" w:sz="0" w:space="0" w:color="auto"/>
              </w:divBdr>
            </w:div>
          </w:divsChild>
        </w:div>
        <w:div w:id="543252804">
          <w:marLeft w:val="0"/>
          <w:marRight w:val="0"/>
          <w:marTop w:val="0"/>
          <w:marBottom w:val="0"/>
          <w:divBdr>
            <w:top w:val="none" w:sz="0" w:space="0" w:color="auto"/>
            <w:left w:val="none" w:sz="0" w:space="0" w:color="auto"/>
            <w:bottom w:val="none" w:sz="0" w:space="0" w:color="auto"/>
            <w:right w:val="none" w:sz="0" w:space="0" w:color="auto"/>
          </w:divBdr>
          <w:divsChild>
            <w:div w:id="528299886">
              <w:marLeft w:val="0"/>
              <w:marRight w:val="0"/>
              <w:marTop w:val="0"/>
              <w:marBottom w:val="0"/>
              <w:divBdr>
                <w:top w:val="none" w:sz="0" w:space="0" w:color="auto"/>
                <w:left w:val="none" w:sz="0" w:space="0" w:color="auto"/>
                <w:bottom w:val="none" w:sz="0" w:space="0" w:color="auto"/>
                <w:right w:val="none" w:sz="0" w:space="0" w:color="auto"/>
              </w:divBdr>
            </w:div>
          </w:divsChild>
        </w:div>
        <w:div w:id="563298377">
          <w:marLeft w:val="0"/>
          <w:marRight w:val="0"/>
          <w:marTop w:val="0"/>
          <w:marBottom w:val="0"/>
          <w:divBdr>
            <w:top w:val="none" w:sz="0" w:space="0" w:color="auto"/>
            <w:left w:val="none" w:sz="0" w:space="0" w:color="auto"/>
            <w:bottom w:val="none" w:sz="0" w:space="0" w:color="auto"/>
            <w:right w:val="none" w:sz="0" w:space="0" w:color="auto"/>
          </w:divBdr>
          <w:divsChild>
            <w:div w:id="925655161">
              <w:marLeft w:val="0"/>
              <w:marRight w:val="0"/>
              <w:marTop w:val="0"/>
              <w:marBottom w:val="0"/>
              <w:divBdr>
                <w:top w:val="none" w:sz="0" w:space="0" w:color="auto"/>
                <w:left w:val="none" w:sz="0" w:space="0" w:color="auto"/>
                <w:bottom w:val="none" w:sz="0" w:space="0" w:color="auto"/>
                <w:right w:val="none" w:sz="0" w:space="0" w:color="auto"/>
              </w:divBdr>
            </w:div>
          </w:divsChild>
        </w:div>
        <w:div w:id="567419865">
          <w:marLeft w:val="0"/>
          <w:marRight w:val="0"/>
          <w:marTop w:val="0"/>
          <w:marBottom w:val="0"/>
          <w:divBdr>
            <w:top w:val="none" w:sz="0" w:space="0" w:color="auto"/>
            <w:left w:val="none" w:sz="0" w:space="0" w:color="auto"/>
            <w:bottom w:val="none" w:sz="0" w:space="0" w:color="auto"/>
            <w:right w:val="none" w:sz="0" w:space="0" w:color="auto"/>
          </w:divBdr>
          <w:divsChild>
            <w:div w:id="108207784">
              <w:marLeft w:val="0"/>
              <w:marRight w:val="0"/>
              <w:marTop w:val="0"/>
              <w:marBottom w:val="0"/>
              <w:divBdr>
                <w:top w:val="none" w:sz="0" w:space="0" w:color="auto"/>
                <w:left w:val="none" w:sz="0" w:space="0" w:color="auto"/>
                <w:bottom w:val="none" w:sz="0" w:space="0" w:color="auto"/>
                <w:right w:val="none" w:sz="0" w:space="0" w:color="auto"/>
              </w:divBdr>
            </w:div>
          </w:divsChild>
        </w:div>
        <w:div w:id="578295814">
          <w:marLeft w:val="0"/>
          <w:marRight w:val="0"/>
          <w:marTop w:val="0"/>
          <w:marBottom w:val="0"/>
          <w:divBdr>
            <w:top w:val="none" w:sz="0" w:space="0" w:color="auto"/>
            <w:left w:val="none" w:sz="0" w:space="0" w:color="auto"/>
            <w:bottom w:val="none" w:sz="0" w:space="0" w:color="auto"/>
            <w:right w:val="none" w:sz="0" w:space="0" w:color="auto"/>
          </w:divBdr>
          <w:divsChild>
            <w:div w:id="1164734920">
              <w:marLeft w:val="0"/>
              <w:marRight w:val="0"/>
              <w:marTop w:val="0"/>
              <w:marBottom w:val="0"/>
              <w:divBdr>
                <w:top w:val="none" w:sz="0" w:space="0" w:color="auto"/>
                <w:left w:val="none" w:sz="0" w:space="0" w:color="auto"/>
                <w:bottom w:val="none" w:sz="0" w:space="0" w:color="auto"/>
                <w:right w:val="none" w:sz="0" w:space="0" w:color="auto"/>
              </w:divBdr>
            </w:div>
          </w:divsChild>
        </w:div>
        <w:div w:id="578712185">
          <w:marLeft w:val="0"/>
          <w:marRight w:val="0"/>
          <w:marTop w:val="0"/>
          <w:marBottom w:val="0"/>
          <w:divBdr>
            <w:top w:val="none" w:sz="0" w:space="0" w:color="auto"/>
            <w:left w:val="none" w:sz="0" w:space="0" w:color="auto"/>
            <w:bottom w:val="none" w:sz="0" w:space="0" w:color="auto"/>
            <w:right w:val="none" w:sz="0" w:space="0" w:color="auto"/>
          </w:divBdr>
          <w:divsChild>
            <w:div w:id="1857231564">
              <w:marLeft w:val="0"/>
              <w:marRight w:val="0"/>
              <w:marTop w:val="0"/>
              <w:marBottom w:val="0"/>
              <w:divBdr>
                <w:top w:val="none" w:sz="0" w:space="0" w:color="auto"/>
                <w:left w:val="none" w:sz="0" w:space="0" w:color="auto"/>
                <w:bottom w:val="none" w:sz="0" w:space="0" w:color="auto"/>
                <w:right w:val="none" w:sz="0" w:space="0" w:color="auto"/>
              </w:divBdr>
            </w:div>
          </w:divsChild>
        </w:div>
        <w:div w:id="587925859">
          <w:marLeft w:val="0"/>
          <w:marRight w:val="0"/>
          <w:marTop w:val="0"/>
          <w:marBottom w:val="0"/>
          <w:divBdr>
            <w:top w:val="none" w:sz="0" w:space="0" w:color="auto"/>
            <w:left w:val="none" w:sz="0" w:space="0" w:color="auto"/>
            <w:bottom w:val="none" w:sz="0" w:space="0" w:color="auto"/>
            <w:right w:val="none" w:sz="0" w:space="0" w:color="auto"/>
          </w:divBdr>
          <w:divsChild>
            <w:div w:id="644166774">
              <w:marLeft w:val="0"/>
              <w:marRight w:val="0"/>
              <w:marTop w:val="0"/>
              <w:marBottom w:val="0"/>
              <w:divBdr>
                <w:top w:val="none" w:sz="0" w:space="0" w:color="auto"/>
                <w:left w:val="none" w:sz="0" w:space="0" w:color="auto"/>
                <w:bottom w:val="none" w:sz="0" w:space="0" w:color="auto"/>
                <w:right w:val="none" w:sz="0" w:space="0" w:color="auto"/>
              </w:divBdr>
            </w:div>
          </w:divsChild>
        </w:div>
        <w:div w:id="588972735">
          <w:marLeft w:val="0"/>
          <w:marRight w:val="0"/>
          <w:marTop w:val="0"/>
          <w:marBottom w:val="0"/>
          <w:divBdr>
            <w:top w:val="none" w:sz="0" w:space="0" w:color="auto"/>
            <w:left w:val="none" w:sz="0" w:space="0" w:color="auto"/>
            <w:bottom w:val="none" w:sz="0" w:space="0" w:color="auto"/>
            <w:right w:val="none" w:sz="0" w:space="0" w:color="auto"/>
          </w:divBdr>
          <w:divsChild>
            <w:div w:id="824323696">
              <w:marLeft w:val="0"/>
              <w:marRight w:val="0"/>
              <w:marTop w:val="0"/>
              <w:marBottom w:val="0"/>
              <w:divBdr>
                <w:top w:val="none" w:sz="0" w:space="0" w:color="auto"/>
                <w:left w:val="none" w:sz="0" w:space="0" w:color="auto"/>
                <w:bottom w:val="none" w:sz="0" w:space="0" w:color="auto"/>
                <w:right w:val="none" w:sz="0" w:space="0" w:color="auto"/>
              </w:divBdr>
            </w:div>
          </w:divsChild>
        </w:div>
        <w:div w:id="599222083">
          <w:marLeft w:val="0"/>
          <w:marRight w:val="0"/>
          <w:marTop w:val="0"/>
          <w:marBottom w:val="0"/>
          <w:divBdr>
            <w:top w:val="none" w:sz="0" w:space="0" w:color="auto"/>
            <w:left w:val="none" w:sz="0" w:space="0" w:color="auto"/>
            <w:bottom w:val="none" w:sz="0" w:space="0" w:color="auto"/>
            <w:right w:val="none" w:sz="0" w:space="0" w:color="auto"/>
          </w:divBdr>
          <w:divsChild>
            <w:div w:id="309409213">
              <w:marLeft w:val="0"/>
              <w:marRight w:val="0"/>
              <w:marTop w:val="0"/>
              <w:marBottom w:val="0"/>
              <w:divBdr>
                <w:top w:val="none" w:sz="0" w:space="0" w:color="auto"/>
                <w:left w:val="none" w:sz="0" w:space="0" w:color="auto"/>
                <w:bottom w:val="none" w:sz="0" w:space="0" w:color="auto"/>
                <w:right w:val="none" w:sz="0" w:space="0" w:color="auto"/>
              </w:divBdr>
            </w:div>
          </w:divsChild>
        </w:div>
        <w:div w:id="617833706">
          <w:marLeft w:val="0"/>
          <w:marRight w:val="0"/>
          <w:marTop w:val="0"/>
          <w:marBottom w:val="0"/>
          <w:divBdr>
            <w:top w:val="none" w:sz="0" w:space="0" w:color="auto"/>
            <w:left w:val="none" w:sz="0" w:space="0" w:color="auto"/>
            <w:bottom w:val="none" w:sz="0" w:space="0" w:color="auto"/>
            <w:right w:val="none" w:sz="0" w:space="0" w:color="auto"/>
          </w:divBdr>
          <w:divsChild>
            <w:div w:id="250353083">
              <w:marLeft w:val="0"/>
              <w:marRight w:val="0"/>
              <w:marTop w:val="0"/>
              <w:marBottom w:val="0"/>
              <w:divBdr>
                <w:top w:val="none" w:sz="0" w:space="0" w:color="auto"/>
                <w:left w:val="none" w:sz="0" w:space="0" w:color="auto"/>
                <w:bottom w:val="none" w:sz="0" w:space="0" w:color="auto"/>
                <w:right w:val="none" w:sz="0" w:space="0" w:color="auto"/>
              </w:divBdr>
            </w:div>
          </w:divsChild>
        </w:div>
        <w:div w:id="634919672">
          <w:marLeft w:val="0"/>
          <w:marRight w:val="0"/>
          <w:marTop w:val="0"/>
          <w:marBottom w:val="0"/>
          <w:divBdr>
            <w:top w:val="none" w:sz="0" w:space="0" w:color="auto"/>
            <w:left w:val="none" w:sz="0" w:space="0" w:color="auto"/>
            <w:bottom w:val="none" w:sz="0" w:space="0" w:color="auto"/>
            <w:right w:val="none" w:sz="0" w:space="0" w:color="auto"/>
          </w:divBdr>
          <w:divsChild>
            <w:div w:id="615714868">
              <w:marLeft w:val="0"/>
              <w:marRight w:val="0"/>
              <w:marTop w:val="0"/>
              <w:marBottom w:val="0"/>
              <w:divBdr>
                <w:top w:val="none" w:sz="0" w:space="0" w:color="auto"/>
                <w:left w:val="none" w:sz="0" w:space="0" w:color="auto"/>
                <w:bottom w:val="none" w:sz="0" w:space="0" w:color="auto"/>
                <w:right w:val="none" w:sz="0" w:space="0" w:color="auto"/>
              </w:divBdr>
            </w:div>
          </w:divsChild>
        </w:div>
        <w:div w:id="669992359">
          <w:marLeft w:val="0"/>
          <w:marRight w:val="0"/>
          <w:marTop w:val="0"/>
          <w:marBottom w:val="0"/>
          <w:divBdr>
            <w:top w:val="none" w:sz="0" w:space="0" w:color="auto"/>
            <w:left w:val="none" w:sz="0" w:space="0" w:color="auto"/>
            <w:bottom w:val="none" w:sz="0" w:space="0" w:color="auto"/>
            <w:right w:val="none" w:sz="0" w:space="0" w:color="auto"/>
          </w:divBdr>
          <w:divsChild>
            <w:div w:id="665979746">
              <w:marLeft w:val="0"/>
              <w:marRight w:val="0"/>
              <w:marTop w:val="0"/>
              <w:marBottom w:val="0"/>
              <w:divBdr>
                <w:top w:val="none" w:sz="0" w:space="0" w:color="auto"/>
                <w:left w:val="none" w:sz="0" w:space="0" w:color="auto"/>
                <w:bottom w:val="none" w:sz="0" w:space="0" w:color="auto"/>
                <w:right w:val="none" w:sz="0" w:space="0" w:color="auto"/>
              </w:divBdr>
            </w:div>
          </w:divsChild>
        </w:div>
        <w:div w:id="671183748">
          <w:marLeft w:val="0"/>
          <w:marRight w:val="0"/>
          <w:marTop w:val="0"/>
          <w:marBottom w:val="0"/>
          <w:divBdr>
            <w:top w:val="none" w:sz="0" w:space="0" w:color="auto"/>
            <w:left w:val="none" w:sz="0" w:space="0" w:color="auto"/>
            <w:bottom w:val="none" w:sz="0" w:space="0" w:color="auto"/>
            <w:right w:val="none" w:sz="0" w:space="0" w:color="auto"/>
          </w:divBdr>
          <w:divsChild>
            <w:div w:id="1794397761">
              <w:marLeft w:val="0"/>
              <w:marRight w:val="0"/>
              <w:marTop w:val="0"/>
              <w:marBottom w:val="0"/>
              <w:divBdr>
                <w:top w:val="none" w:sz="0" w:space="0" w:color="auto"/>
                <w:left w:val="none" w:sz="0" w:space="0" w:color="auto"/>
                <w:bottom w:val="none" w:sz="0" w:space="0" w:color="auto"/>
                <w:right w:val="none" w:sz="0" w:space="0" w:color="auto"/>
              </w:divBdr>
            </w:div>
          </w:divsChild>
        </w:div>
        <w:div w:id="703137313">
          <w:marLeft w:val="0"/>
          <w:marRight w:val="0"/>
          <w:marTop w:val="0"/>
          <w:marBottom w:val="0"/>
          <w:divBdr>
            <w:top w:val="none" w:sz="0" w:space="0" w:color="auto"/>
            <w:left w:val="none" w:sz="0" w:space="0" w:color="auto"/>
            <w:bottom w:val="none" w:sz="0" w:space="0" w:color="auto"/>
            <w:right w:val="none" w:sz="0" w:space="0" w:color="auto"/>
          </w:divBdr>
          <w:divsChild>
            <w:div w:id="40787315">
              <w:marLeft w:val="0"/>
              <w:marRight w:val="0"/>
              <w:marTop w:val="0"/>
              <w:marBottom w:val="0"/>
              <w:divBdr>
                <w:top w:val="none" w:sz="0" w:space="0" w:color="auto"/>
                <w:left w:val="none" w:sz="0" w:space="0" w:color="auto"/>
                <w:bottom w:val="none" w:sz="0" w:space="0" w:color="auto"/>
                <w:right w:val="none" w:sz="0" w:space="0" w:color="auto"/>
              </w:divBdr>
            </w:div>
            <w:div w:id="2023697688">
              <w:marLeft w:val="0"/>
              <w:marRight w:val="0"/>
              <w:marTop w:val="0"/>
              <w:marBottom w:val="0"/>
              <w:divBdr>
                <w:top w:val="none" w:sz="0" w:space="0" w:color="auto"/>
                <w:left w:val="none" w:sz="0" w:space="0" w:color="auto"/>
                <w:bottom w:val="none" w:sz="0" w:space="0" w:color="auto"/>
                <w:right w:val="none" w:sz="0" w:space="0" w:color="auto"/>
              </w:divBdr>
            </w:div>
            <w:div w:id="2095084118">
              <w:marLeft w:val="0"/>
              <w:marRight w:val="0"/>
              <w:marTop w:val="0"/>
              <w:marBottom w:val="0"/>
              <w:divBdr>
                <w:top w:val="none" w:sz="0" w:space="0" w:color="auto"/>
                <w:left w:val="none" w:sz="0" w:space="0" w:color="auto"/>
                <w:bottom w:val="none" w:sz="0" w:space="0" w:color="auto"/>
                <w:right w:val="none" w:sz="0" w:space="0" w:color="auto"/>
              </w:divBdr>
            </w:div>
          </w:divsChild>
        </w:div>
        <w:div w:id="727874041">
          <w:marLeft w:val="0"/>
          <w:marRight w:val="0"/>
          <w:marTop w:val="0"/>
          <w:marBottom w:val="0"/>
          <w:divBdr>
            <w:top w:val="none" w:sz="0" w:space="0" w:color="auto"/>
            <w:left w:val="none" w:sz="0" w:space="0" w:color="auto"/>
            <w:bottom w:val="none" w:sz="0" w:space="0" w:color="auto"/>
            <w:right w:val="none" w:sz="0" w:space="0" w:color="auto"/>
          </w:divBdr>
          <w:divsChild>
            <w:div w:id="1485127217">
              <w:marLeft w:val="0"/>
              <w:marRight w:val="0"/>
              <w:marTop w:val="0"/>
              <w:marBottom w:val="0"/>
              <w:divBdr>
                <w:top w:val="none" w:sz="0" w:space="0" w:color="auto"/>
                <w:left w:val="none" w:sz="0" w:space="0" w:color="auto"/>
                <w:bottom w:val="none" w:sz="0" w:space="0" w:color="auto"/>
                <w:right w:val="none" w:sz="0" w:space="0" w:color="auto"/>
              </w:divBdr>
            </w:div>
            <w:div w:id="1985550182">
              <w:marLeft w:val="0"/>
              <w:marRight w:val="0"/>
              <w:marTop w:val="0"/>
              <w:marBottom w:val="0"/>
              <w:divBdr>
                <w:top w:val="none" w:sz="0" w:space="0" w:color="auto"/>
                <w:left w:val="none" w:sz="0" w:space="0" w:color="auto"/>
                <w:bottom w:val="none" w:sz="0" w:space="0" w:color="auto"/>
                <w:right w:val="none" w:sz="0" w:space="0" w:color="auto"/>
              </w:divBdr>
            </w:div>
            <w:div w:id="2081050201">
              <w:marLeft w:val="0"/>
              <w:marRight w:val="0"/>
              <w:marTop w:val="0"/>
              <w:marBottom w:val="0"/>
              <w:divBdr>
                <w:top w:val="none" w:sz="0" w:space="0" w:color="auto"/>
                <w:left w:val="none" w:sz="0" w:space="0" w:color="auto"/>
                <w:bottom w:val="none" w:sz="0" w:space="0" w:color="auto"/>
                <w:right w:val="none" w:sz="0" w:space="0" w:color="auto"/>
              </w:divBdr>
            </w:div>
          </w:divsChild>
        </w:div>
        <w:div w:id="733163678">
          <w:marLeft w:val="0"/>
          <w:marRight w:val="0"/>
          <w:marTop w:val="0"/>
          <w:marBottom w:val="0"/>
          <w:divBdr>
            <w:top w:val="none" w:sz="0" w:space="0" w:color="auto"/>
            <w:left w:val="none" w:sz="0" w:space="0" w:color="auto"/>
            <w:bottom w:val="none" w:sz="0" w:space="0" w:color="auto"/>
            <w:right w:val="none" w:sz="0" w:space="0" w:color="auto"/>
          </w:divBdr>
          <w:divsChild>
            <w:div w:id="1456481550">
              <w:marLeft w:val="0"/>
              <w:marRight w:val="0"/>
              <w:marTop w:val="0"/>
              <w:marBottom w:val="0"/>
              <w:divBdr>
                <w:top w:val="none" w:sz="0" w:space="0" w:color="auto"/>
                <w:left w:val="none" w:sz="0" w:space="0" w:color="auto"/>
                <w:bottom w:val="none" w:sz="0" w:space="0" w:color="auto"/>
                <w:right w:val="none" w:sz="0" w:space="0" w:color="auto"/>
              </w:divBdr>
            </w:div>
          </w:divsChild>
        </w:div>
        <w:div w:id="735398780">
          <w:marLeft w:val="0"/>
          <w:marRight w:val="0"/>
          <w:marTop w:val="0"/>
          <w:marBottom w:val="0"/>
          <w:divBdr>
            <w:top w:val="none" w:sz="0" w:space="0" w:color="auto"/>
            <w:left w:val="none" w:sz="0" w:space="0" w:color="auto"/>
            <w:bottom w:val="none" w:sz="0" w:space="0" w:color="auto"/>
            <w:right w:val="none" w:sz="0" w:space="0" w:color="auto"/>
          </w:divBdr>
          <w:divsChild>
            <w:div w:id="568730187">
              <w:marLeft w:val="0"/>
              <w:marRight w:val="0"/>
              <w:marTop w:val="0"/>
              <w:marBottom w:val="0"/>
              <w:divBdr>
                <w:top w:val="none" w:sz="0" w:space="0" w:color="auto"/>
                <w:left w:val="none" w:sz="0" w:space="0" w:color="auto"/>
                <w:bottom w:val="none" w:sz="0" w:space="0" w:color="auto"/>
                <w:right w:val="none" w:sz="0" w:space="0" w:color="auto"/>
              </w:divBdr>
            </w:div>
          </w:divsChild>
        </w:div>
        <w:div w:id="765153219">
          <w:marLeft w:val="0"/>
          <w:marRight w:val="0"/>
          <w:marTop w:val="0"/>
          <w:marBottom w:val="0"/>
          <w:divBdr>
            <w:top w:val="none" w:sz="0" w:space="0" w:color="auto"/>
            <w:left w:val="none" w:sz="0" w:space="0" w:color="auto"/>
            <w:bottom w:val="none" w:sz="0" w:space="0" w:color="auto"/>
            <w:right w:val="none" w:sz="0" w:space="0" w:color="auto"/>
          </w:divBdr>
          <w:divsChild>
            <w:div w:id="1525246891">
              <w:marLeft w:val="0"/>
              <w:marRight w:val="0"/>
              <w:marTop w:val="0"/>
              <w:marBottom w:val="0"/>
              <w:divBdr>
                <w:top w:val="none" w:sz="0" w:space="0" w:color="auto"/>
                <w:left w:val="none" w:sz="0" w:space="0" w:color="auto"/>
                <w:bottom w:val="none" w:sz="0" w:space="0" w:color="auto"/>
                <w:right w:val="none" w:sz="0" w:space="0" w:color="auto"/>
              </w:divBdr>
            </w:div>
          </w:divsChild>
        </w:div>
        <w:div w:id="771779117">
          <w:marLeft w:val="0"/>
          <w:marRight w:val="0"/>
          <w:marTop w:val="0"/>
          <w:marBottom w:val="0"/>
          <w:divBdr>
            <w:top w:val="none" w:sz="0" w:space="0" w:color="auto"/>
            <w:left w:val="none" w:sz="0" w:space="0" w:color="auto"/>
            <w:bottom w:val="none" w:sz="0" w:space="0" w:color="auto"/>
            <w:right w:val="none" w:sz="0" w:space="0" w:color="auto"/>
          </w:divBdr>
          <w:divsChild>
            <w:div w:id="590551043">
              <w:marLeft w:val="0"/>
              <w:marRight w:val="0"/>
              <w:marTop w:val="0"/>
              <w:marBottom w:val="0"/>
              <w:divBdr>
                <w:top w:val="none" w:sz="0" w:space="0" w:color="auto"/>
                <w:left w:val="none" w:sz="0" w:space="0" w:color="auto"/>
                <w:bottom w:val="none" w:sz="0" w:space="0" w:color="auto"/>
                <w:right w:val="none" w:sz="0" w:space="0" w:color="auto"/>
              </w:divBdr>
            </w:div>
          </w:divsChild>
        </w:div>
        <w:div w:id="774208144">
          <w:marLeft w:val="0"/>
          <w:marRight w:val="0"/>
          <w:marTop w:val="0"/>
          <w:marBottom w:val="0"/>
          <w:divBdr>
            <w:top w:val="none" w:sz="0" w:space="0" w:color="auto"/>
            <w:left w:val="none" w:sz="0" w:space="0" w:color="auto"/>
            <w:bottom w:val="none" w:sz="0" w:space="0" w:color="auto"/>
            <w:right w:val="none" w:sz="0" w:space="0" w:color="auto"/>
          </w:divBdr>
          <w:divsChild>
            <w:div w:id="1022245126">
              <w:marLeft w:val="0"/>
              <w:marRight w:val="0"/>
              <w:marTop w:val="0"/>
              <w:marBottom w:val="0"/>
              <w:divBdr>
                <w:top w:val="none" w:sz="0" w:space="0" w:color="auto"/>
                <w:left w:val="none" w:sz="0" w:space="0" w:color="auto"/>
                <w:bottom w:val="none" w:sz="0" w:space="0" w:color="auto"/>
                <w:right w:val="none" w:sz="0" w:space="0" w:color="auto"/>
              </w:divBdr>
            </w:div>
          </w:divsChild>
        </w:div>
        <w:div w:id="864442472">
          <w:marLeft w:val="0"/>
          <w:marRight w:val="0"/>
          <w:marTop w:val="0"/>
          <w:marBottom w:val="0"/>
          <w:divBdr>
            <w:top w:val="none" w:sz="0" w:space="0" w:color="auto"/>
            <w:left w:val="none" w:sz="0" w:space="0" w:color="auto"/>
            <w:bottom w:val="none" w:sz="0" w:space="0" w:color="auto"/>
            <w:right w:val="none" w:sz="0" w:space="0" w:color="auto"/>
          </w:divBdr>
          <w:divsChild>
            <w:div w:id="1860585285">
              <w:marLeft w:val="0"/>
              <w:marRight w:val="0"/>
              <w:marTop w:val="0"/>
              <w:marBottom w:val="0"/>
              <w:divBdr>
                <w:top w:val="none" w:sz="0" w:space="0" w:color="auto"/>
                <w:left w:val="none" w:sz="0" w:space="0" w:color="auto"/>
                <w:bottom w:val="none" w:sz="0" w:space="0" w:color="auto"/>
                <w:right w:val="none" w:sz="0" w:space="0" w:color="auto"/>
              </w:divBdr>
            </w:div>
          </w:divsChild>
        </w:div>
        <w:div w:id="888109276">
          <w:marLeft w:val="0"/>
          <w:marRight w:val="0"/>
          <w:marTop w:val="0"/>
          <w:marBottom w:val="0"/>
          <w:divBdr>
            <w:top w:val="none" w:sz="0" w:space="0" w:color="auto"/>
            <w:left w:val="none" w:sz="0" w:space="0" w:color="auto"/>
            <w:bottom w:val="none" w:sz="0" w:space="0" w:color="auto"/>
            <w:right w:val="none" w:sz="0" w:space="0" w:color="auto"/>
          </w:divBdr>
          <w:divsChild>
            <w:div w:id="1216352338">
              <w:marLeft w:val="0"/>
              <w:marRight w:val="0"/>
              <w:marTop w:val="0"/>
              <w:marBottom w:val="0"/>
              <w:divBdr>
                <w:top w:val="none" w:sz="0" w:space="0" w:color="auto"/>
                <w:left w:val="none" w:sz="0" w:space="0" w:color="auto"/>
                <w:bottom w:val="none" w:sz="0" w:space="0" w:color="auto"/>
                <w:right w:val="none" w:sz="0" w:space="0" w:color="auto"/>
              </w:divBdr>
            </w:div>
            <w:div w:id="2024427991">
              <w:marLeft w:val="0"/>
              <w:marRight w:val="0"/>
              <w:marTop w:val="0"/>
              <w:marBottom w:val="0"/>
              <w:divBdr>
                <w:top w:val="none" w:sz="0" w:space="0" w:color="auto"/>
                <w:left w:val="none" w:sz="0" w:space="0" w:color="auto"/>
                <w:bottom w:val="none" w:sz="0" w:space="0" w:color="auto"/>
                <w:right w:val="none" w:sz="0" w:space="0" w:color="auto"/>
              </w:divBdr>
            </w:div>
          </w:divsChild>
        </w:div>
        <w:div w:id="889924862">
          <w:marLeft w:val="0"/>
          <w:marRight w:val="0"/>
          <w:marTop w:val="0"/>
          <w:marBottom w:val="0"/>
          <w:divBdr>
            <w:top w:val="none" w:sz="0" w:space="0" w:color="auto"/>
            <w:left w:val="none" w:sz="0" w:space="0" w:color="auto"/>
            <w:bottom w:val="none" w:sz="0" w:space="0" w:color="auto"/>
            <w:right w:val="none" w:sz="0" w:space="0" w:color="auto"/>
          </w:divBdr>
          <w:divsChild>
            <w:div w:id="1042827264">
              <w:marLeft w:val="0"/>
              <w:marRight w:val="0"/>
              <w:marTop w:val="0"/>
              <w:marBottom w:val="0"/>
              <w:divBdr>
                <w:top w:val="none" w:sz="0" w:space="0" w:color="auto"/>
                <w:left w:val="none" w:sz="0" w:space="0" w:color="auto"/>
                <w:bottom w:val="none" w:sz="0" w:space="0" w:color="auto"/>
                <w:right w:val="none" w:sz="0" w:space="0" w:color="auto"/>
              </w:divBdr>
            </w:div>
          </w:divsChild>
        </w:div>
        <w:div w:id="901211171">
          <w:marLeft w:val="0"/>
          <w:marRight w:val="0"/>
          <w:marTop w:val="0"/>
          <w:marBottom w:val="0"/>
          <w:divBdr>
            <w:top w:val="none" w:sz="0" w:space="0" w:color="auto"/>
            <w:left w:val="none" w:sz="0" w:space="0" w:color="auto"/>
            <w:bottom w:val="none" w:sz="0" w:space="0" w:color="auto"/>
            <w:right w:val="none" w:sz="0" w:space="0" w:color="auto"/>
          </w:divBdr>
          <w:divsChild>
            <w:div w:id="1061489653">
              <w:marLeft w:val="0"/>
              <w:marRight w:val="0"/>
              <w:marTop w:val="0"/>
              <w:marBottom w:val="0"/>
              <w:divBdr>
                <w:top w:val="none" w:sz="0" w:space="0" w:color="auto"/>
                <w:left w:val="none" w:sz="0" w:space="0" w:color="auto"/>
                <w:bottom w:val="none" w:sz="0" w:space="0" w:color="auto"/>
                <w:right w:val="none" w:sz="0" w:space="0" w:color="auto"/>
              </w:divBdr>
            </w:div>
          </w:divsChild>
        </w:div>
        <w:div w:id="914389733">
          <w:marLeft w:val="0"/>
          <w:marRight w:val="0"/>
          <w:marTop w:val="0"/>
          <w:marBottom w:val="0"/>
          <w:divBdr>
            <w:top w:val="none" w:sz="0" w:space="0" w:color="auto"/>
            <w:left w:val="none" w:sz="0" w:space="0" w:color="auto"/>
            <w:bottom w:val="none" w:sz="0" w:space="0" w:color="auto"/>
            <w:right w:val="none" w:sz="0" w:space="0" w:color="auto"/>
          </w:divBdr>
          <w:divsChild>
            <w:div w:id="1095634576">
              <w:marLeft w:val="0"/>
              <w:marRight w:val="0"/>
              <w:marTop w:val="0"/>
              <w:marBottom w:val="0"/>
              <w:divBdr>
                <w:top w:val="none" w:sz="0" w:space="0" w:color="auto"/>
                <w:left w:val="none" w:sz="0" w:space="0" w:color="auto"/>
                <w:bottom w:val="none" w:sz="0" w:space="0" w:color="auto"/>
                <w:right w:val="none" w:sz="0" w:space="0" w:color="auto"/>
              </w:divBdr>
            </w:div>
          </w:divsChild>
        </w:div>
        <w:div w:id="975719492">
          <w:marLeft w:val="0"/>
          <w:marRight w:val="0"/>
          <w:marTop w:val="0"/>
          <w:marBottom w:val="0"/>
          <w:divBdr>
            <w:top w:val="none" w:sz="0" w:space="0" w:color="auto"/>
            <w:left w:val="none" w:sz="0" w:space="0" w:color="auto"/>
            <w:bottom w:val="none" w:sz="0" w:space="0" w:color="auto"/>
            <w:right w:val="none" w:sz="0" w:space="0" w:color="auto"/>
          </w:divBdr>
          <w:divsChild>
            <w:div w:id="1296715062">
              <w:marLeft w:val="0"/>
              <w:marRight w:val="0"/>
              <w:marTop w:val="0"/>
              <w:marBottom w:val="0"/>
              <w:divBdr>
                <w:top w:val="none" w:sz="0" w:space="0" w:color="auto"/>
                <w:left w:val="none" w:sz="0" w:space="0" w:color="auto"/>
                <w:bottom w:val="none" w:sz="0" w:space="0" w:color="auto"/>
                <w:right w:val="none" w:sz="0" w:space="0" w:color="auto"/>
              </w:divBdr>
            </w:div>
          </w:divsChild>
        </w:div>
        <w:div w:id="1020164774">
          <w:marLeft w:val="0"/>
          <w:marRight w:val="0"/>
          <w:marTop w:val="0"/>
          <w:marBottom w:val="0"/>
          <w:divBdr>
            <w:top w:val="none" w:sz="0" w:space="0" w:color="auto"/>
            <w:left w:val="none" w:sz="0" w:space="0" w:color="auto"/>
            <w:bottom w:val="none" w:sz="0" w:space="0" w:color="auto"/>
            <w:right w:val="none" w:sz="0" w:space="0" w:color="auto"/>
          </w:divBdr>
          <w:divsChild>
            <w:div w:id="1826703300">
              <w:marLeft w:val="0"/>
              <w:marRight w:val="0"/>
              <w:marTop w:val="0"/>
              <w:marBottom w:val="0"/>
              <w:divBdr>
                <w:top w:val="none" w:sz="0" w:space="0" w:color="auto"/>
                <w:left w:val="none" w:sz="0" w:space="0" w:color="auto"/>
                <w:bottom w:val="none" w:sz="0" w:space="0" w:color="auto"/>
                <w:right w:val="none" w:sz="0" w:space="0" w:color="auto"/>
              </w:divBdr>
            </w:div>
          </w:divsChild>
        </w:div>
        <w:div w:id="1108310662">
          <w:marLeft w:val="0"/>
          <w:marRight w:val="0"/>
          <w:marTop w:val="0"/>
          <w:marBottom w:val="0"/>
          <w:divBdr>
            <w:top w:val="none" w:sz="0" w:space="0" w:color="auto"/>
            <w:left w:val="none" w:sz="0" w:space="0" w:color="auto"/>
            <w:bottom w:val="none" w:sz="0" w:space="0" w:color="auto"/>
            <w:right w:val="none" w:sz="0" w:space="0" w:color="auto"/>
          </w:divBdr>
          <w:divsChild>
            <w:div w:id="321854845">
              <w:marLeft w:val="0"/>
              <w:marRight w:val="0"/>
              <w:marTop w:val="0"/>
              <w:marBottom w:val="0"/>
              <w:divBdr>
                <w:top w:val="none" w:sz="0" w:space="0" w:color="auto"/>
                <w:left w:val="none" w:sz="0" w:space="0" w:color="auto"/>
                <w:bottom w:val="none" w:sz="0" w:space="0" w:color="auto"/>
                <w:right w:val="none" w:sz="0" w:space="0" w:color="auto"/>
              </w:divBdr>
            </w:div>
          </w:divsChild>
        </w:div>
        <w:div w:id="1130436285">
          <w:marLeft w:val="0"/>
          <w:marRight w:val="0"/>
          <w:marTop w:val="0"/>
          <w:marBottom w:val="0"/>
          <w:divBdr>
            <w:top w:val="none" w:sz="0" w:space="0" w:color="auto"/>
            <w:left w:val="none" w:sz="0" w:space="0" w:color="auto"/>
            <w:bottom w:val="none" w:sz="0" w:space="0" w:color="auto"/>
            <w:right w:val="none" w:sz="0" w:space="0" w:color="auto"/>
          </w:divBdr>
          <w:divsChild>
            <w:div w:id="1244222695">
              <w:marLeft w:val="0"/>
              <w:marRight w:val="0"/>
              <w:marTop w:val="0"/>
              <w:marBottom w:val="0"/>
              <w:divBdr>
                <w:top w:val="none" w:sz="0" w:space="0" w:color="auto"/>
                <w:left w:val="none" w:sz="0" w:space="0" w:color="auto"/>
                <w:bottom w:val="none" w:sz="0" w:space="0" w:color="auto"/>
                <w:right w:val="none" w:sz="0" w:space="0" w:color="auto"/>
              </w:divBdr>
            </w:div>
          </w:divsChild>
        </w:div>
        <w:div w:id="1135951710">
          <w:marLeft w:val="0"/>
          <w:marRight w:val="0"/>
          <w:marTop w:val="0"/>
          <w:marBottom w:val="0"/>
          <w:divBdr>
            <w:top w:val="none" w:sz="0" w:space="0" w:color="auto"/>
            <w:left w:val="none" w:sz="0" w:space="0" w:color="auto"/>
            <w:bottom w:val="none" w:sz="0" w:space="0" w:color="auto"/>
            <w:right w:val="none" w:sz="0" w:space="0" w:color="auto"/>
          </w:divBdr>
          <w:divsChild>
            <w:div w:id="69431629">
              <w:marLeft w:val="0"/>
              <w:marRight w:val="0"/>
              <w:marTop w:val="0"/>
              <w:marBottom w:val="0"/>
              <w:divBdr>
                <w:top w:val="none" w:sz="0" w:space="0" w:color="auto"/>
                <w:left w:val="none" w:sz="0" w:space="0" w:color="auto"/>
                <w:bottom w:val="none" w:sz="0" w:space="0" w:color="auto"/>
                <w:right w:val="none" w:sz="0" w:space="0" w:color="auto"/>
              </w:divBdr>
            </w:div>
          </w:divsChild>
        </w:div>
        <w:div w:id="1141119578">
          <w:marLeft w:val="0"/>
          <w:marRight w:val="0"/>
          <w:marTop w:val="0"/>
          <w:marBottom w:val="0"/>
          <w:divBdr>
            <w:top w:val="none" w:sz="0" w:space="0" w:color="auto"/>
            <w:left w:val="none" w:sz="0" w:space="0" w:color="auto"/>
            <w:bottom w:val="none" w:sz="0" w:space="0" w:color="auto"/>
            <w:right w:val="none" w:sz="0" w:space="0" w:color="auto"/>
          </w:divBdr>
          <w:divsChild>
            <w:div w:id="1201091896">
              <w:marLeft w:val="0"/>
              <w:marRight w:val="0"/>
              <w:marTop w:val="0"/>
              <w:marBottom w:val="0"/>
              <w:divBdr>
                <w:top w:val="none" w:sz="0" w:space="0" w:color="auto"/>
                <w:left w:val="none" w:sz="0" w:space="0" w:color="auto"/>
                <w:bottom w:val="none" w:sz="0" w:space="0" w:color="auto"/>
                <w:right w:val="none" w:sz="0" w:space="0" w:color="auto"/>
              </w:divBdr>
            </w:div>
          </w:divsChild>
        </w:div>
        <w:div w:id="1145660843">
          <w:marLeft w:val="0"/>
          <w:marRight w:val="0"/>
          <w:marTop w:val="0"/>
          <w:marBottom w:val="0"/>
          <w:divBdr>
            <w:top w:val="none" w:sz="0" w:space="0" w:color="auto"/>
            <w:left w:val="none" w:sz="0" w:space="0" w:color="auto"/>
            <w:bottom w:val="none" w:sz="0" w:space="0" w:color="auto"/>
            <w:right w:val="none" w:sz="0" w:space="0" w:color="auto"/>
          </w:divBdr>
          <w:divsChild>
            <w:div w:id="301932087">
              <w:marLeft w:val="0"/>
              <w:marRight w:val="0"/>
              <w:marTop w:val="0"/>
              <w:marBottom w:val="0"/>
              <w:divBdr>
                <w:top w:val="none" w:sz="0" w:space="0" w:color="auto"/>
                <w:left w:val="none" w:sz="0" w:space="0" w:color="auto"/>
                <w:bottom w:val="none" w:sz="0" w:space="0" w:color="auto"/>
                <w:right w:val="none" w:sz="0" w:space="0" w:color="auto"/>
              </w:divBdr>
            </w:div>
          </w:divsChild>
        </w:div>
        <w:div w:id="1174691171">
          <w:marLeft w:val="0"/>
          <w:marRight w:val="0"/>
          <w:marTop w:val="0"/>
          <w:marBottom w:val="0"/>
          <w:divBdr>
            <w:top w:val="none" w:sz="0" w:space="0" w:color="auto"/>
            <w:left w:val="none" w:sz="0" w:space="0" w:color="auto"/>
            <w:bottom w:val="none" w:sz="0" w:space="0" w:color="auto"/>
            <w:right w:val="none" w:sz="0" w:space="0" w:color="auto"/>
          </w:divBdr>
          <w:divsChild>
            <w:div w:id="1416438418">
              <w:marLeft w:val="0"/>
              <w:marRight w:val="0"/>
              <w:marTop w:val="0"/>
              <w:marBottom w:val="0"/>
              <w:divBdr>
                <w:top w:val="none" w:sz="0" w:space="0" w:color="auto"/>
                <w:left w:val="none" w:sz="0" w:space="0" w:color="auto"/>
                <w:bottom w:val="none" w:sz="0" w:space="0" w:color="auto"/>
                <w:right w:val="none" w:sz="0" w:space="0" w:color="auto"/>
              </w:divBdr>
            </w:div>
          </w:divsChild>
        </w:div>
        <w:div w:id="1184202493">
          <w:marLeft w:val="0"/>
          <w:marRight w:val="0"/>
          <w:marTop w:val="0"/>
          <w:marBottom w:val="0"/>
          <w:divBdr>
            <w:top w:val="none" w:sz="0" w:space="0" w:color="auto"/>
            <w:left w:val="none" w:sz="0" w:space="0" w:color="auto"/>
            <w:bottom w:val="none" w:sz="0" w:space="0" w:color="auto"/>
            <w:right w:val="none" w:sz="0" w:space="0" w:color="auto"/>
          </w:divBdr>
          <w:divsChild>
            <w:div w:id="2055616881">
              <w:marLeft w:val="0"/>
              <w:marRight w:val="0"/>
              <w:marTop w:val="0"/>
              <w:marBottom w:val="0"/>
              <w:divBdr>
                <w:top w:val="none" w:sz="0" w:space="0" w:color="auto"/>
                <w:left w:val="none" w:sz="0" w:space="0" w:color="auto"/>
                <w:bottom w:val="none" w:sz="0" w:space="0" w:color="auto"/>
                <w:right w:val="none" w:sz="0" w:space="0" w:color="auto"/>
              </w:divBdr>
            </w:div>
          </w:divsChild>
        </w:div>
        <w:div w:id="1224637965">
          <w:marLeft w:val="0"/>
          <w:marRight w:val="0"/>
          <w:marTop w:val="0"/>
          <w:marBottom w:val="0"/>
          <w:divBdr>
            <w:top w:val="none" w:sz="0" w:space="0" w:color="auto"/>
            <w:left w:val="none" w:sz="0" w:space="0" w:color="auto"/>
            <w:bottom w:val="none" w:sz="0" w:space="0" w:color="auto"/>
            <w:right w:val="none" w:sz="0" w:space="0" w:color="auto"/>
          </w:divBdr>
          <w:divsChild>
            <w:div w:id="2120250218">
              <w:marLeft w:val="0"/>
              <w:marRight w:val="0"/>
              <w:marTop w:val="0"/>
              <w:marBottom w:val="0"/>
              <w:divBdr>
                <w:top w:val="none" w:sz="0" w:space="0" w:color="auto"/>
                <w:left w:val="none" w:sz="0" w:space="0" w:color="auto"/>
                <w:bottom w:val="none" w:sz="0" w:space="0" w:color="auto"/>
                <w:right w:val="none" w:sz="0" w:space="0" w:color="auto"/>
              </w:divBdr>
            </w:div>
          </w:divsChild>
        </w:div>
        <w:div w:id="1269237296">
          <w:marLeft w:val="0"/>
          <w:marRight w:val="0"/>
          <w:marTop w:val="0"/>
          <w:marBottom w:val="0"/>
          <w:divBdr>
            <w:top w:val="none" w:sz="0" w:space="0" w:color="auto"/>
            <w:left w:val="none" w:sz="0" w:space="0" w:color="auto"/>
            <w:bottom w:val="none" w:sz="0" w:space="0" w:color="auto"/>
            <w:right w:val="none" w:sz="0" w:space="0" w:color="auto"/>
          </w:divBdr>
          <w:divsChild>
            <w:div w:id="1103844957">
              <w:marLeft w:val="0"/>
              <w:marRight w:val="0"/>
              <w:marTop w:val="0"/>
              <w:marBottom w:val="0"/>
              <w:divBdr>
                <w:top w:val="none" w:sz="0" w:space="0" w:color="auto"/>
                <w:left w:val="none" w:sz="0" w:space="0" w:color="auto"/>
                <w:bottom w:val="none" w:sz="0" w:space="0" w:color="auto"/>
                <w:right w:val="none" w:sz="0" w:space="0" w:color="auto"/>
              </w:divBdr>
            </w:div>
          </w:divsChild>
        </w:div>
        <w:div w:id="1290941552">
          <w:marLeft w:val="0"/>
          <w:marRight w:val="0"/>
          <w:marTop w:val="0"/>
          <w:marBottom w:val="0"/>
          <w:divBdr>
            <w:top w:val="none" w:sz="0" w:space="0" w:color="auto"/>
            <w:left w:val="none" w:sz="0" w:space="0" w:color="auto"/>
            <w:bottom w:val="none" w:sz="0" w:space="0" w:color="auto"/>
            <w:right w:val="none" w:sz="0" w:space="0" w:color="auto"/>
          </w:divBdr>
          <w:divsChild>
            <w:div w:id="1465543549">
              <w:marLeft w:val="0"/>
              <w:marRight w:val="0"/>
              <w:marTop w:val="0"/>
              <w:marBottom w:val="0"/>
              <w:divBdr>
                <w:top w:val="none" w:sz="0" w:space="0" w:color="auto"/>
                <w:left w:val="none" w:sz="0" w:space="0" w:color="auto"/>
                <w:bottom w:val="none" w:sz="0" w:space="0" w:color="auto"/>
                <w:right w:val="none" w:sz="0" w:space="0" w:color="auto"/>
              </w:divBdr>
            </w:div>
          </w:divsChild>
        </w:div>
        <w:div w:id="1294485298">
          <w:marLeft w:val="0"/>
          <w:marRight w:val="0"/>
          <w:marTop w:val="0"/>
          <w:marBottom w:val="0"/>
          <w:divBdr>
            <w:top w:val="none" w:sz="0" w:space="0" w:color="auto"/>
            <w:left w:val="none" w:sz="0" w:space="0" w:color="auto"/>
            <w:bottom w:val="none" w:sz="0" w:space="0" w:color="auto"/>
            <w:right w:val="none" w:sz="0" w:space="0" w:color="auto"/>
          </w:divBdr>
          <w:divsChild>
            <w:div w:id="1011417443">
              <w:marLeft w:val="0"/>
              <w:marRight w:val="0"/>
              <w:marTop w:val="0"/>
              <w:marBottom w:val="0"/>
              <w:divBdr>
                <w:top w:val="none" w:sz="0" w:space="0" w:color="auto"/>
                <w:left w:val="none" w:sz="0" w:space="0" w:color="auto"/>
                <w:bottom w:val="none" w:sz="0" w:space="0" w:color="auto"/>
                <w:right w:val="none" w:sz="0" w:space="0" w:color="auto"/>
              </w:divBdr>
            </w:div>
          </w:divsChild>
        </w:div>
        <w:div w:id="1330210913">
          <w:marLeft w:val="0"/>
          <w:marRight w:val="0"/>
          <w:marTop w:val="0"/>
          <w:marBottom w:val="0"/>
          <w:divBdr>
            <w:top w:val="none" w:sz="0" w:space="0" w:color="auto"/>
            <w:left w:val="none" w:sz="0" w:space="0" w:color="auto"/>
            <w:bottom w:val="none" w:sz="0" w:space="0" w:color="auto"/>
            <w:right w:val="none" w:sz="0" w:space="0" w:color="auto"/>
          </w:divBdr>
          <w:divsChild>
            <w:div w:id="679047131">
              <w:marLeft w:val="0"/>
              <w:marRight w:val="0"/>
              <w:marTop w:val="0"/>
              <w:marBottom w:val="0"/>
              <w:divBdr>
                <w:top w:val="none" w:sz="0" w:space="0" w:color="auto"/>
                <w:left w:val="none" w:sz="0" w:space="0" w:color="auto"/>
                <w:bottom w:val="none" w:sz="0" w:space="0" w:color="auto"/>
                <w:right w:val="none" w:sz="0" w:space="0" w:color="auto"/>
              </w:divBdr>
            </w:div>
          </w:divsChild>
        </w:div>
        <w:div w:id="1356536411">
          <w:marLeft w:val="0"/>
          <w:marRight w:val="0"/>
          <w:marTop w:val="0"/>
          <w:marBottom w:val="0"/>
          <w:divBdr>
            <w:top w:val="none" w:sz="0" w:space="0" w:color="auto"/>
            <w:left w:val="none" w:sz="0" w:space="0" w:color="auto"/>
            <w:bottom w:val="none" w:sz="0" w:space="0" w:color="auto"/>
            <w:right w:val="none" w:sz="0" w:space="0" w:color="auto"/>
          </w:divBdr>
          <w:divsChild>
            <w:div w:id="1971671908">
              <w:marLeft w:val="0"/>
              <w:marRight w:val="0"/>
              <w:marTop w:val="0"/>
              <w:marBottom w:val="0"/>
              <w:divBdr>
                <w:top w:val="none" w:sz="0" w:space="0" w:color="auto"/>
                <w:left w:val="none" w:sz="0" w:space="0" w:color="auto"/>
                <w:bottom w:val="none" w:sz="0" w:space="0" w:color="auto"/>
                <w:right w:val="none" w:sz="0" w:space="0" w:color="auto"/>
              </w:divBdr>
            </w:div>
          </w:divsChild>
        </w:div>
        <w:div w:id="1377313810">
          <w:marLeft w:val="0"/>
          <w:marRight w:val="0"/>
          <w:marTop w:val="0"/>
          <w:marBottom w:val="0"/>
          <w:divBdr>
            <w:top w:val="none" w:sz="0" w:space="0" w:color="auto"/>
            <w:left w:val="none" w:sz="0" w:space="0" w:color="auto"/>
            <w:bottom w:val="none" w:sz="0" w:space="0" w:color="auto"/>
            <w:right w:val="none" w:sz="0" w:space="0" w:color="auto"/>
          </w:divBdr>
          <w:divsChild>
            <w:div w:id="1011563413">
              <w:marLeft w:val="0"/>
              <w:marRight w:val="0"/>
              <w:marTop w:val="0"/>
              <w:marBottom w:val="0"/>
              <w:divBdr>
                <w:top w:val="none" w:sz="0" w:space="0" w:color="auto"/>
                <w:left w:val="none" w:sz="0" w:space="0" w:color="auto"/>
                <w:bottom w:val="none" w:sz="0" w:space="0" w:color="auto"/>
                <w:right w:val="none" w:sz="0" w:space="0" w:color="auto"/>
              </w:divBdr>
            </w:div>
          </w:divsChild>
        </w:div>
        <w:div w:id="1381903204">
          <w:marLeft w:val="0"/>
          <w:marRight w:val="0"/>
          <w:marTop w:val="0"/>
          <w:marBottom w:val="0"/>
          <w:divBdr>
            <w:top w:val="none" w:sz="0" w:space="0" w:color="auto"/>
            <w:left w:val="none" w:sz="0" w:space="0" w:color="auto"/>
            <w:bottom w:val="none" w:sz="0" w:space="0" w:color="auto"/>
            <w:right w:val="none" w:sz="0" w:space="0" w:color="auto"/>
          </w:divBdr>
          <w:divsChild>
            <w:div w:id="181019035">
              <w:marLeft w:val="0"/>
              <w:marRight w:val="0"/>
              <w:marTop w:val="0"/>
              <w:marBottom w:val="0"/>
              <w:divBdr>
                <w:top w:val="none" w:sz="0" w:space="0" w:color="auto"/>
                <w:left w:val="none" w:sz="0" w:space="0" w:color="auto"/>
                <w:bottom w:val="none" w:sz="0" w:space="0" w:color="auto"/>
                <w:right w:val="none" w:sz="0" w:space="0" w:color="auto"/>
              </w:divBdr>
            </w:div>
            <w:div w:id="345131686">
              <w:marLeft w:val="0"/>
              <w:marRight w:val="0"/>
              <w:marTop w:val="0"/>
              <w:marBottom w:val="0"/>
              <w:divBdr>
                <w:top w:val="none" w:sz="0" w:space="0" w:color="auto"/>
                <w:left w:val="none" w:sz="0" w:space="0" w:color="auto"/>
                <w:bottom w:val="none" w:sz="0" w:space="0" w:color="auto"/>
                <w:right w:val="none" w:sz="0" w:space="0" w:color="auto"/>
              </w:divBdr>
            </w:div>
            <w:div w:id="523710933">
              <w:marLeft w:val="0"/>
              <w:marRight w:val="0"/>
              <w:marTop w:val="0"/>
              <w:marBottom w:val="0"/>
              <w:divBdr>
                <w:top w:val="none" w:sz="0" w:space="0" w:color="auto"/>
                <w:left w:val="none" w:sz="0" w:space="0" w:color="auto"/>
                <w:bottom w:val="none" w:sz="0" w:space="0" w:color="auto"/>
                <w:right w:val="none" w:sz="0" w:space="0" w:color="auto"/>
              </w:divBdr>
            </w:div>
            <w:div w:id="1035428935">
              <w:marLeft w:val="0"/>
              <w:marRight w:val="0"/>
              <w:marTop w:val="0"/>
              <w:marBottom w:val="0"/>
              <w:divBdr>
                <w:top w:val="none" w:sz="0" w:space="0" w:color="auto"/>
                <w:left w:val="none" w:sz="0" w:space="0" w:color="auto"/>
                <w:bottom w:val="none" w:sz="0" w:space="0" w:color="auto"/>
                <w:right w:val="none" w:sz="0" w:space="0" w:color="auto"/>
              </w:divBdr>
            </w:div>
            <w:div w:id="1139374761">
              <w:marLeft w:val="0"/>
              <w:marRight w:val="0"/>
              <w:marTop w:val="0"/>
              <w:marBottom w:val="0"/>
              <w:divBdr>
                <w:top w:val="none" w:sz="0" w:space="0" w:color="auto"/>
                <w:left w:val="none" w:sz="0" w:space="0" w:color="auto"/>
                <w:bottom w:val="none" w:sz="0" w:space="0" w:color="auto"/>
                <w:right w:val="none" w:sz="0" w:space="0" w:color="auto"/>
              </w:divBdr>
            </w:div>
            <w:div w:id="1223522928">
              <w:marLeft w:val="0"/>
              <w:marRight w:val="0"/>
              <w:marTop w:val="0"/>
              <w:marBottom w:val="0"/>
              <w:divBdr>
                <w:top w:val="none" w:sz="0" w:space="0" w:color="auto"/>
                <w:left w:val="none" w:sz="0" w:space="0" w:color="auto"/>
                <w:bottom w:val="none" w:sz="0" w:space="0" w:color="auto"/>
                <w:right w:val="none" w:sz="0" w:space="0" w:color="auto"/>
              </w:divBdr>
            </w:div>
            <w:div w:id="1415207269">
              <w:marLeft w:val="0"/>
              <w:marRight w:val="0"/>
              <w:marTop w:val="0"/>
              <w:marBottom w:val="0"/>
              <w:divBdr>
                <w:top w:val="none" w:sz="0" w:space="0" w:color="auto"/>
                <w:left w:val="none" w:sz="0" w:space="0" w:color="auto"/>
                <w:bottom w:val="none" w:sz="0" w:space="0" w:color="auto"/>
                <w:right w:val="none" w:sz="0" w:space="0" w:color="auto"/>
              </w:divBdr>
            </w:div>
            <w:div w:id="1484392974">
              <w:marLeft w:val="0"/>
              <w:marRight w:val="0"/>
              <w:marTop w:val="0"/>
              <w:marBottom w:val="0"/>
              <w:divBdr>
                <w:top w:val="none" w:sz="0" w:space="0" w:color="auto"/>
                <w:left w:val="none" w:sz="0" w:space="0" w:color="auto"/>
                <w:bottom w:val="none" w:sz="0" w:space="0" w:color="auto"/>
                <w:right w:val="none" w:sz="0" w:space="0" w:color="auto"/>
              </w:divBdr>
            </w:div>
            <w:div w:id="1578323951">
              <w:marLeft w:val="0"/>
              <w:marRight w:val="0"/>
              <w:marTop w:val="0"/>
              <w:marBottom w:val="0"/>
              <w:divBdr>
                <w:top w:val="none" w:sz="0" w:space="0" w:color="auto"/>
                <w:left w:val="none" w:sz="0" w:space="0" w:color="auto"/>
                <w:bottom w:val="none" w:sz="0" w:space="0" w:color="auto"/>
                <w:right w:val="none" w:sz="0" w:space="0" w:color="auto"/>
              </w:divBdr>
            </w:div>
          </w:divsChild>
        </w:div>
        <w:div w:id="1429957922">
          <w:marLeft w:val="0"/>
          <w:marRight w:val="0"/>
          <w:marTop w:val="0"/>
          <w:marBottom w:val="0"/>
          <w:divBdr>
            <w:top w:val="none" w:sz="0" w:space="0" w:color="auto"/>
            <w:left w:val="none" w:sz="0" w:space="0" w:color="auto"/>
            <w:bottom w:val="none" w:sz="0" w:space="0" w:color="auto"/>
            <w:right w:val="none" w:sz="0" w:space="0" w:color="auto"/>
          </w:divBdr>
          <w:divsChild>
            <w:div w:id="378749899">
              <w:marLeft w:val="0"/>
              <w:marRight w:val="0"/>
              <w:marTop w:val="0"/>
              <w:marBottom w:val="0"/>
              <w:divBdr>
                <w:top w:val="none" w:sz="0" w:space="0" w:color="auto"/>
                <w:left w:val="none" w:sz="0" w:space="0" w:color="auto"/>
                <w:bottom w:val="none" w:sz="0" w:space="0" w:color="auto"/>
                <w:right w:val="none" w:sz="0" w:space="0" w:color="auto"/>
              </w:divBdr>
            </w:div>
          </w:divsChild>
        </w:div>
        <w:div w:id="1485077630">
          <w:marLeft w:val="0"/>
          <w:marRight w:val="0"/>
          <w:marTop w:val="0"/>
          <w:marBottom w:val="0"/>
          <w:divBdr>
            <w:top w:val="none" w:sz="0" w:space="0" w:color="auto"/>
            <w:left w:val="none" w:sz="0" w:space="0" w:color="auto"/>
            <w:bottom w:val="none" w:sz="0" w:space="0" w:color="auto"/>
            <w:right w:val="none" w:sz="0" w:space="0" w:color="auto"/>
          </w:divBdr>
          <w:divsChild>
            <w:div w:id="148331959">
              <w:marLeft w:val="0"/>
              <w:marRight w:val="0"/>
              <w:marTop w:val="0"/>
              <w:marBottom w:val="0"/>
              <w:divBdr>
                <w:top w:val="none" w:sz="0" w:space="0" w:color="auto"/>
                <w:left w:val="none" w:sz="0" w:space="0" w:color="auto"/>
                <w:bottom w:val="none" w:sz="0" w:space="0" w:color="auto"/>
                <w:right w:val="none" w:sz="0" w:space="0" w:color="auto"/>
              </w:divBdr>
            </w:div>
          </w:divsChild>
        </w:div>
        <w:div w:id="1517116385">
          <w:marLeft w:val="0"/>
          <w:marRight w:val="0"/>
          <w:marTop w:val="0"/>
          <w:marBottom w:val="0"/>
          <w:divBdr>
            <w:top w:val="none" w:sz="0" w:space="0" w:color="auto"/>
            <w:left w:val="none" w:sz="0" w:space="0" w:color="auto"/>
            <w:bottom w:val="none" w:sz="0" w:space="0" w:color="auto"/>
            <w:right w:val="none" w:sz="0" w:space="0" w:color="auto"/>
          </w:divBdr>
          <w:divsChild>
            <w:div w:id="1766265292">
              <w:marLeft w:val="0"/>
              <w:marRight w:val="0"/>
              <w:marTop w:val="0"/>
              <w:marBottom w:val="0"/>
              <w:divBdr>
                <w:top w:val="none" w:sz="0" w:space="0" w:color="auto"/>
                <w:left w:val="none" w:sz="0" w:space="0" w:color="auto"/>
                <w:bottom w:val="none" w:sz="0" w:space="0" w:color="auto"/>
                <w:right w:val="none" w:sz="0" w:space="0" w:color="auto"/>
              </w:divBdr>
            </w:div>
          </w:divsChild>
        </w:div>
        <w:div w:id="1553156140">
          <w:marLeft w:val="0"/>
          <w:marRight w:val="0"/>
          <w:marTop w:val="0"/>
          <w:marBottom w:val="0"/>
          <w:divBdr>
            <w:top w:val="none" w:sz="0" w:space="0" w:color="auto"/>
            <w:left w:val="none" w:sz="0" w:space="0" w:color="auto"/>
            <w:bottom w:val="none" w:sz="0" w:space="0" w:color="auto"/>
            <w:right w:val="none" w:sz="0" w:space="0" w:color="auto"/>
          </w:divBdr>
          <w:divsChild>
            <w:div w:id="809593953">
              <w:marLeft w:val="0"/>
              <w:marRight w:val="0"/>
              <w:marTop w:val="0"/>
              <w:marBottom w:val="0"/>
              <w:divBdr>
                <w:top w:val="none" w:sz="0" w:space="0" w:color="auto"/>
                <w:left w:val="none" w:sz="0" w:space="0" w:color="auto"/>
                <w:bottom w:val="none" w:sz="0" w:space="0" w:color="auto"/>
                <w:right w:val="none" w:sz="0" w:space="0" w:color="auto"/>
              </w:divBdr>
            </w:div>
          </w:divsChild>
        </w:div>
        <w:div w:id="1568374744">
          <w:marLeft w:val="0"/>
          <w:marRight w:val="0"/>
          <w:marTop w:val="0"/>
          <w:marBottom w:val="0"/>
          <w:divBdr>
            <w:top w:val="none" w:sz="0" w:space="0" w:color="auto"/>
            <w:left w:val="none" w:sz="0" w:space="0" w:color="auto"/>
            <w:bottom w:val="none" w:sz="0" w:space="0" w:color="auto"/>
            <w:right w:val="none" w:sz="0" w:space="0" w:color="auto"/>
          </w:divBdr>
          <w:divsChild>
            <w:div w:id="1640110801">
              <w:marLeft w:val="0"/>
              <w:marRight w:val="0"/>
              <w:marTop w:val="0"/>
              <w:marBottom w:val="0"/>
              <w:divBdr>
                <w:top w:val="none" w:sz="0" w:space="0" w:color="auto"/>
                <w:left w:val="none" w:sz="0" w:space="0" w:color="auto"/>
                <w:bottom w:val="none" w:sz="0" w:space="0" w:color="auto"/>
                <w:right w:val="none" w:sz="0" w:space="0" w:color="auto"/>
              </w:divBdr>
            </w:div>
          </w:divsChild>
        </w:div>
        <w:div w:id="1671370132">
          <w:marLeft w:val="0"/>
          <w:marRight w:val="0"/>
          <w:marTop w:val="0"/>
          <w:marBottom w:val="0"/>
          <w:divBdr>
            <w:top w:val="none" w:sz="0" w:space="0" w:color="auto"/>
            <w:left w:val="none" w:sz="0" w:space="0" w:color="auto"/>
            <w:bottom w:val="none" w:sz="0" w:space="0" w:color="auto"/>
            <w:right w:val="none" w:sz="0" w:space="0" w:color="auto"/>
          </w:divBdr>
          <w:divsChild>
            <w:div w:id="941954218">
              <w:marLeft w:val="0"/>
              <w:marRight w:val="0"/>
              <w:marTop w:val="0"/>
              <w:marBottom w:val="0"/>
              <w:divBdr>
                <w:top w:val="none" w:sz="0" w:space="0" w:color="auto"/>
                <w:left w:val="none" w:sz="0" w:space="0" w:color="auto"/>
                <w:bottom w:val="none" w:sz="0" w:space="0" w:color="auto"/>
                <w:right w:val="none" w:sz="0" w:space="0" w:color="auto"/>
              </w:divBdr>
            </w:div>
            <w:div w:id="1108546454">
              <w:marLeft w:val="0"/>
              <w:marRight w:val="0"/>
              <w:marTop w:val="0"/>
              <w:marBottom w:val="0"/>
              <w:divBdr>
                <w:top w:val="none" w:sz="0" w:space="0" w:color="auto"/>
                <w:left w:val="none" w:sz="0" w:space="0" w:color="auto"/>
                <w:bottom w:val="none" w:sz="0" w:space="0" w:color="auto"/>
                <w:right w:val="none" w:sz="0" w:space="0" w:color="auto"/>
              </w:divBdr>
            </w:div>
            <w:div w:id="1298753592">
              <w:marLeft w:val="0"/>
              <w:marRight w:val="0"/>
              <w:marTop w:val="0"/>
              <w:marBottom w:val="0"/>
              <w:divBdr>
                <w:top w:val="none" w:sz="0" w:space="0" w:color="auto"/>
                <w:left w:val="none" w:sz="0" w:space="0" w:color="auto"/>
                <w:bottom w:val="none" w:sz="0" w:space="0" w:color="auto"/>
                <w:right w:val="none" w:sz="0" w:space="0" w:color="auto"/>
              </w:divBdr>
            </w:div>
          </w:divsChild>
        </w:div>
        <w:div w:id="1730613393">
          <w:marLeft w:val="0"/>
          <w:marRight w:val="0"/>
          <w:marTop w:val="0"/>
          <w:marBottom w:val="0"/>
          <w:divBdr>
            <w:top w:val="none" w:sz="0" w:space="0" w:color="auto"/>
            <w:left w:val="none" w:sz="0" w:space="0" w:color="auto"/>
            <w:bottom w:val="none" w:sz="0" w:space="0" w:color="auto"/>
            <w:right w:val="none" w:sz="0" w:space="0" w:color="auto"/>
          </w:divBdr>
          <w:divsChild>
            <w:div w:id="1547139940">
              <w:marLeft w:val="0"/>
              <w:marRight w:val="0"/>
              <w:marTop w:val="0"/>
              <w:marBottom w:val="0"/>
              <w:divBdr>
                <w:top w:val="none" w:sz="0" w:space="0" w:color="auto"/>
                <w:left w:val="none" w:sz="0" w:space="0" w:color="auto"/>
                <w:bottom w:val="none" w:sz="0" w:space="0" w:color="auto"/>
                <w:right w:val="none" w:sz="0" w:space="0" w:color="auto"/>
              </w:divBdr>
            </w:div>
          </w:divsChild>
        </w:div>
        <w:div w:id="1731228295">
          <w:marLeft w:val="0"/>
          <w:marRight w:val="0"/>
          <w:marTop w:val="0"/>
          <w:marBottom w:val="0"/>
          <w:divBdr>
            <w:top w:val="none" w:sz="0" w:space="0" w:color="auto"/>
            <w:left w:val="none" w:sz="0" w:space="0" w:color="auto"/>
            <w:bottom w:val="none" w:sz="0" w:space="0" w:color="auto"/>
            <w:right w:val="none" w:sz="0" w:space="0" w:color="auto"/>
          </w:divBdr>
          <w:divsChild>
            <w:div w:id="1916746465">
              <w:marLeft w:val="0"/>
              <w:marRight w:val="0"/>
              <w:marTop w:val="0"/>
              <w:marBottom w:val="0"/>
              <w:divBdr>
                <w:top w:val="none" w:sz="0" w:space="0" w:color="auto"/>
                <w:left w:val="none" w:sz="0" w:space="0" w:color="auto"/>
                <w:bottom w:val="none" w:sz="0" w:space="0" w:color="auto"/>
                <w:right w:val="none" w:sz="0" w:space="0" w:color="auto"/>
              </w:divBdr>
            </w:div>
          </w:divsChild>
        </w:div>
        <w:div w:id="1755971875">
          <w:marLeft w:val="0"/>
          <w:marRight w:val="0"/>
          <w:marTop w:val="0"/>
          <w:marBottom w:val="0"/>
          <w:divBdr>
            <w:top w:val="none" w:sz="0" w:space="0" w:color="auto"/>
            <w:left w:val="none" w:sz="0" w:space="0" w:color="auto"/>
            <w:bottom w:val="none" w:sz="0" w:space="0" w:color="auto"/>
            <w:right w:val="none" w:sz="0" w:space="0" w:color="auto"/>
          </w:divBdr>
          <w:divsChild>
            <w:div w:id="1575120736">
              <w:marLeft w:val="0"/>
              <w:marRight w:val="0"/>
              <w:marTop w:val="0"/>
              <w:marBottom w:val="0"/>
              <w:divBdr>
                <w:top w:val="none" w:sz="0" w:space="0" w:color="auto"/>
                <w:left w:val="none" w:sz="0" w:space="0" w:color="auto"/>
                <w:bottom w:val="none" w:sz="0" w:space="0" w:color="auto"/>
                <w:right w:val="none" w:sz="0" w:space="0" w:color="auto"/>
              </w:divBdr>
            </w:div>
          </w:divsChild>
        </w:div>
        <w:div w:id="1806583108">
          <w:marLeft w:val="0"/>
          <w:marRight w:val="0"/>
          <w:marTop w:val="0"/>
          <w:marBottom w:val="0"/>
          <w:divBdr>
            <w:top w:val="none" w:sz="0" w:space="0" w:color="auto"/>
            <w:left w:val="none" w:sz="0" w:space="0" w:color="auto"/>
            <w:bottom w:val="none" w:sz="0" w:space="0" w:color="auto"/>
            <w:right w:val="none" w:sz="0" w:space="0" w:color="auto"/>
          </w:divBdr>
          <w:divsChild>
            <w:div w:id="1803159572">
              <w:marLeft w:val="0"/>
              <w:marRight w:val="0"/>
              <w:marTop w:val="0"/>
              <w:marBottom w:val="0"/>
              <w:divBdr>
                <w:top w:val="none" w:sz="0" w:space="0" w:color="auto"/>
                <w:left w:val="none" w:sz="0" w:space="0" w:color="auto"/>
                <w:bottom w:val="none" w:sz="0" w:space="0" w:color="auto"/>
                <w:right w:val="none" w:sz="0" w:space="0" w:color="auto"/>
              </w:divBdr>
            </w:div>
          </w:divsChild>
        </w:div>
        <w:div w:id="1866400831">
          <w:marLeft w:val="0"/>
          <w:marRight w:val="0"/>
          <w:marTop w:val="0"/>
          <w:marBottom w:val="0"/>
          <w:divBdr>
            <w:top w:val="none" w:sz="0" w:space="0" w:color="auto"/>
            <w:left w:val="none" w:sz="0" w:space="0" w:color="auto"/>
            <w:bottom w:val="none" w:sz="0" w:space="0" w:color="auto"/>
            <w:right w:val="none" w:sz="0" w:space="0" w:color="auto"/>
          </w:divBdr>
          <w:divsChild>
            <w:div w:id="1803621267">
              <w:marLeft w:val="0"/>
              <w:marRight w:val="0"/>
              <w:marTop w:val="0"/>
              <w:marBottom w:val="0"/>
              <w:divBdr>
                <w:top w:val="none" w:sz="0" w:space="0" w:color="auto"/>
                <w:left w:val="none" w:sz="0" w:space="0" w:color="auto"/>
                <w:bottom w:val="none" w:sz="0" w:space="0" w:color="auto"/>
                <w:right w:val="none" w:sz="0" w:space="0" w:color="auto"/>
              </w:divBdr>
            </w:div>
          </w:divsChild>
        </w:div>
        <w:div w:id="1891767206">
          <w:marLeft w:val="0"/>
          <w:marRight w:val="0"/>
          <w:marTop w:val="0"/>
          <w:marBottom w:val="0"/>
          <w:divBdr>
            <w:top w:val="none" w:sz="0" w:space="0" w:color="auto"/>
            <w:left w:val="none" w:sz="0" w:space="0" w:color="auto"/>
            <w:bottom w:val="none" w:sz="0" w:space="0" w:color="auto"/>
            <w:right w:val="none" w:sz="0" w:space="0" w:color="auto"/>
          </w:divBdr>
          <w:divsChild>
            <w:div w:id="905842307">
              <w:marLeft w:val="0"/>
              <w:marRight w:val="0"/>
              <w:marTop w:val="0"/>
              <w:marBottom w:val="0"/>
              <w:divBdr>
                <w:top w:val="none" w:sz="0" w:space="0" w:color="auto"/>
                <w:left w:val="none" w:sz="0" w:space="0" w:color="auto"/>
                <w:bottom w:val="none" w:sz="0" w:space="0" w:color="auto"/>
                <w:right w:val="none" w:sz="0" w:space="0" w:color="auto"/>
              </w:divBdr>
            </w:div>
            <w:div w:id="1030423705">
              <w:marLeft w:val="0"/>
              <w:marRight w:val="0"/>
              <w:marTop w:val="0"/>
              <w:marBottom w:val="0"/>
              <w:divBdr>
                <w:top w:val="none" w:sz="0" w:space="0" w:color="auto"/>
                <w:left w:val="none" w:sz="0" w:space="0" w:color="auto"/>
                <w:bottom w:val="none" w:sz="0" w:space="0" w:color="auto"/>
                <w:right w:val="none" w:sz="0" w:space="0" w:color="auto"/>
              </w:divBdr>
            </w:div>
          </w:divsChild>
        </w:div>
        <w:div w:id="1938170086">
          <w:marLeft w:val="0"/>
          <w:marRight w:val="0"/>
          <w:marTop w:val="0"/>
          <w:marBottom w:val="0"/>
          <w:divBdr>
            <w:top w:val="none" w:sz="0" w:space="0" w:color="auto"/>
            <w:left w:val="none" w:sz="0" w:space="0" w:color="auto"/>
            <w:bottom w:val="none" w:sz="0" w:space="0" w:color="auto"/>
            <w:right w:val="none" w:sz="0" w:space="0" w:color="auto"/>
          </w:divBdr>
          <w:divsChild>
            <w:div w:id="609703905">
              <w:marLeft w:val="0"/>
              <w:marRight w:val="0"/>
              <w:marTop w:val="0"/>
              <w:marBottom w:val="0"/>
              <w:divBdr>
                <w:top w:val="none" w:sz="0" w:space="0" w:color="auto"/>
                <w:left w:val="none" w:sz="0" w:space="0" w:color="auto"/>
                <w:bottom w:val="none" w:sz="0" w:space="0" w:color="auto"/>
                <w:right w:val="none" w:sz="0" w:space="0" w:color="auto"/>
              </w:divBdr>
            </w:div>
          </w:divsChild>
        </w:div>
        <w:div w:id="1954054136">
          <w:marLeft w:val="0"/>
          <w:marRight w:val="0"/>
          <w:marTop w:val="0"/>
          <w:marBottom w:val="0"/>
          <w:divBdr>
            <w:top w:val="none" w:sz="0" w:space="0" w:color="auto"/>
            <w:left w:val="none" w:sz="0" w:space="0" w:color="auto"/>
            <w:bottom w:val="none" w:sz="0" w:space="0" w:color="auto"/>
            <w:right w:val="none" w:sz="0" w:space="0" w:color="auto"/>
          </w:divBdr>
          <w:divsChild>
            <w:div w:id="1889682710">
              <w:marLeft w:val="0"/>
              <w:marRight w:val="0"/>
              <w:marTop w:val="0"/>
              <w:marBottom w:val="0"/>
              <w:divBdr>
                <w:top w:val="none" w:sz="0" w:space="0" w:color="auto"/>
                <w:left w:val="none" w:sz="0" w:space="0" w:color="auto"/>
                <w:bottom w:val="none" w:sz="0" w:space="0" w:color="auto"/>
                <w:right w:val="none" w:sz="0" w:space="0" w:color="auto"/>
              </w:divBdr>
            </w:div>
          </w:divsChild>
        </w:div>
        <w:div w:id="1959868623">
          <w:marLeft w:val="0"/>
          <w:marRight w:val="0"/>
          <w:marTop w:val="0"/>
          <w:marBottom w:val="0"/>
          <w:divBdr>
            <w:top w:val="none" w:sz="0" w:space="0" w:color="auto"/>
            <w:left w:val="none" w:sz="0" w:space="0" w:color="auto"/>
            <w:bottom w:val="none" w:sz="0" w:space="0" w:color="auto"/>
            <w:right w:val="none" w:sz="0" w:space="0" w:color="auto"/>
          </w:divBdr>
          <w:divsChild>
            <w:div w:id="1137646490">
              <w:marLeft w:val="0"/>
              <w:marRight w:val="0"/>
              <w:marTop w:val="0"/>
              <w:marBottom w:val="0"/>
              <w:divBdr>
                <w:top w:val="none" w:sz="0" w:space="0" w:color="auto"/>
                <w:left w:val="none" w:sz="0" w:space="0" w:color="auto"/>
                <w:bottom w:val="none" w:sz="0" w:space="0" w:color="auto"/>
                <w:right w:val="none" w:sz="0" w:space="0" w:color="auto"/>
              </w:divBdr>
            </w:div>
          </w:divsChild>
        </w:div>
        <w:div w:id="1963027303">
          <w:marLeft w:val="0"/>
          <w:marRight w:val="0"/>
          <w:marTop w:val="0"/>
          <w:marBottom w:val="0"/>
          <w:divBdr>
            <w:top w:val="none" w:sz="0" w:space="0" w:color="auto"/>
            <w:left w:val="none" w:sz="0" w:space="0" w:color="auto"/>
            <w:bottom w:val="none" w:sz="0" w:space="0" w:color="auto"/>
            <w:right w:val="none" w:sz="0" w:space="0" w:color="auto"/>
          </w:divBdr>
          <w:divsChild>
            <w:div w:id="376125253">
              <w:marLeft w:val="0"/>
              <w:marRight w:val="0"/>
              <w:marTop w:val="0"/>
              <w:marBottom w:val="0"/>
              <w:divBdr>
                <w:top w:val="none" w:sz="0" w:space="0" w:color="auto"/>
                <w:left w:val="none" w:sz="0" w:space="0" w:color="auto"/>
                <w:bottom w:val="none" w:sz="0" w:space="0" w:color="auto"/>
                <w:right w:val="none" w:sz="0" w:space="0" w:color="auto"/>
              </w:divBdr>
            </w:div>
            <w:div w:id="776558635">
              <w:marLeft w:val="0"/>
              <w:marRight w:val="0"/>
              <w:marTop w:val="0"/>
              <w:marBottom w:val="0"/>
              <w:divBdr>
                <w:top w:val="none" w:sz="0" w:space="0" w:color="auto"/>
                <w:left w:val="none" w:sz="0" w:space="0" w:color="auto"/>
                <w:bottom w:val="none" w:sz="0" w:space="0" w:color="auto"/>
                <w:right w:val="none" w:sz="0" w:space="0" w:color="auto"/>
              </w:divBdr>
            </w:div>
            <w:div w:id="1823498144">
              <w:marLeft w:val="0"/>
              <w:marRight w:val="0"/>
              <w:marTop w:val="0"/>
              <w:marBottom w:val="0"/>
              <w:divBdr>
                <w:top w:val="none" w:sz="0" w:space="0" w:color="auto"/>
                <w:left w:val="none" w:sz="0" w:space="0" w:color="auto"/>
                <w:bottom w:val="none" w:sz="0" w:space="0" w:color="auto"/>
                <w:right w:val="none" w:sz="0" w:space="0" w:color="auto"/>
              </w:divBdr>
            </w:div>
          </w:divsChild>
        </w:div>
        <w:div w:id="1992101993">
          <w:marLeft w:val="0"/>
          <w:marRight w:val="0"/>
          <w:marTop w:val="0"/>
          <w:marBottom w:val="0"/>
          <w:divBdr>
            <w:top w:val="none" w:sz="0" w:space="0" w:color="auto"/>
            <w:left w:val="none" w:sz="0" w:space="0" w:color="auto"/>
            <w:bottom w:val="none" w:sz="0" w:space="0" w:color="auto"/>
            <w:right w:val="none" w:sz="0" w:space="0" w:color="auto"/>
          </w:divBdr>
          <w:divsChild>
            <w:div w:id="160972063">
              <w:marLeft w:val="0"/>
              <w:marRight w:val="0"/>
              <w:marTop w:val="0"/>
              <w:marBottom w:val="0"/>
              <w:divBdr>
                <w:top w:val="none" w:sz="0" w:space="0" w:color="auto"/>
                <w:left w:val="none" w:sz="0" w:space="0" w:color="auto"/>
                <w:bottom w:val="none" w:sz="0" w:space="0" w:color="auto"/>
                <w:right w:val="none" w:sz="0" w:space="0" w:color="auto"/>
              </w:divBdr>
            </w:div>
          </w:divsChild>
        </w:div>
        <w:div w:id="2069960262">
          <w:marLeft w:val="0"/>
          <w:marRight w:val="0"/>
          <w:marTop w:val="0"/>
          <w:marBottom w:val="0"/>
          <w:divBdr>
            <w:top w:val="none" w:sz="0" w:space="0" w:color="auto"/>
            <w:left w:val="none" w:sz="0" w:space="0" w:color="auto"/>
            <w:bottom w:val="none" w:sz="0" w:space="0" w:color="auto"/>
            <w:right w:val="none" w:sz="0" w:space="0" w:color="auto"/>
          </w:divBdr>
          <w:divsChild>
            <w:div w:id="46687097">
              <w:marLeft w:val="0"/>
              <w:marRight w:val="0"/>
              <w:marTop w:val="0"/>
              <w:marBottom w:val="0"/>
              <w:divBdr>
                <w:top w:val="none" w:sz="0" w:space="0" w:color="auto"/>
                <w:left w:val="none" w:sz="0" w:space="0" w:color="auto"/>
                <w:bottom w:val="none" w:sz="0" w:space="0" w:color="auto"/>
                <w:right w:val="none" w:sz="0" w:space="0" w:color="auto"/>
              </w:divBdr>
            </w:div>
            <w:div w:id="855846535">
              <w:marLeft w:val="0"/>
              <w:marRight w:val="0"/>
              <w:marTop w:val="0"/>
              <w:marBottom w:val="0"/>
              <w:divBdr>
                <w:top w:val="none" w:sz="0" w:space="0" w:color="auto"/>
                <w:left w:val="none" w:sz="0" w:space="0" w:color="auto"/>
                <w:bottom w:val="none" w:sz="0" w:space="0" w:color="auto"/>
                <w:right w:val="none" w:sz="0" w:space="0" w:color="auto"/>
              </w:divBdr>
            </w:div>
          </w:divsChild>
        </w:div>
        <w:div w:id="2115783610">
          <w:marLeft w:val="0"/>
          <w:marRight w:val="0"/>
          <w:marTop w:val="0"/>
          <w:marBottom w:val="0"/>
          <w:divBdr>
            <w:top w:val="none" w:sz="0" w:space="0" w:color="auto"/>
            <w:left w:val="none" w:sz="0" w:space="0" w:color="auto"/>
            <w:bottom w:val="none" w:sz="0" w:space="0" w:color="auto"/>
            <w:right w:val="none" w:sz="0" w:space="0" w:color="auto"/>
          </w:divBdr>
          <w:divsChild>
            <w:div w:id="509219935">
              <w:marLeft w:val="0"/>
              <w:marRight w:val="0"/>
              <w:marTop w:val="0"/>
              <w:marBottom w:val="0"/>
              <w:divBdr>
                <w:top w:val="none" w:sz="0" w:space="0" w:color="auto"/>
                <w:left w:val="none" w:sz="0" w:space="0" w:color="auto"/>
                <w:bottom w:val="none" w:sz="0" w:space="0" w:color="auto"/>
                <w:right w:val="none" w:sz="0" w:space="0" w:color="auto"/>
              </w:divBdr>
            </w:div>
            <w:div w:id="103724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61012">
      <w:bodyDiv w:val="1"/>
      <w:marLeft w:val="0"/>
      <w:marRight w:val="0"/>
      <w:marTop w:val="0"/>
      <w:marBottom w:val="0"/>
      <w:divBdr>
        <w:top w:val="none" w:sz="0" w:space="0" w:color="auto"/>
        <w:left w:val="none" w:sz="0" w:space="0" w:color="auto"/>
        <w:bottom w:val="none" w:sz="0" w:space="0" w:color="auto"/>
        <w:right w:val="none" w:sz="0" w:space="0" w:color="auto"/>
      </w:divBdr>
      <w:divsChild>
        <w:div w:id="1991902804">
          <w:marLeft w:val="0"/>
          <w:marRight w:val="0"/>
          <w:marTop w:val="0"/>
          <w:marBottom w:val="0"/>
          <w:divBdr>
            <w:top w:val="none" w:sz="0" w:space="0" w:color="auto"/>
            <w:left w:val="none" w:sz="0" w:space="0" w:color="auto"/>
            <w:bottom w:val="none" w:sz="0" w:space="0" w:color="auto"/>
            <w:right w:val="none" w:sz="0" w:space="0" w:color="auto"/>
          </w:divBdr>
          <w:divsChild>
            <w:div w:id="2008556229">
              <w:marLeft w:val="0"/>
              <w:marRight w:val="0"/>
              <w:marTop w:val="0"/>
              <w:marBottom w:val="0"/>
              <w:divBdr>
                <w:top w:val="none" w:sz="0" w:space="0" w:color="auto"/>
                <w:left w:val="none" w:sz="0" w:space="0" w:color="auto"/>
                <w:bottom w:val="none" w:sz="0" w:space="0" w:color="auto"/>
                <w:right w:val="none" w:sz="0" w:space="0" w:color="auto"/>
              </w:divBdr>
            </w:div>
          </w:divsChild>
        </w:div>
        <w:div w:id="1024403332">
          <w:marLeft w:val="0"/>
          <w:marRight w:val="0"/>
          <w:marTop w:val="0"/>
          <w:marBottom w:val="0"/>
          <w:divBdr>
            <w:top w:val="none" w:sz="0" w:space="0" w:color="auto"/>
            <w:left w:val="none" w:sz="0" w:space="0" w:color="auto"/>
            <w:bottom w:val="none" w:sz="0" w:space="0" w:color="auto"/>
            <w:right w:val="none" w:sz="0" w:space="0" w:color="auto"/>
          </w:divBdr>
          <w:divsChild>
            <w:div w:id="1537540715">
              <w:marLeft w:val="0"/>
              <w:marRight w:val="0"/>
              <w:marTop w:val="0"/>
              <w:marBottom w:val="0"/>
              <w:divBdr>
                <w:top w:val="none" w:sz="0" w:space="0" w:color="auto"/>
                <w:left w:val="none" w:sz="0" w:space="0" w:color="auto"/>
                <w:bottom w:val="none" w:sz="0" w:space="0" w:color="auto"/>
                <w:right w:val="none" w:sz="0" w:space="0" w:color="auto"/>
              </w:divBdr>
            </w:div>
          </w:divsChild>
        </w:div>
        <w:div w:id="1589118178">
          <w:marLeft w:val="0"/>
          <w:marRight w:val="0"/>
          <w:marTop w:val="0"/>
          <w:marBottom w:val="0"/>
          <w:divBdr>
            <w:top w:val="none" w:sz="0" w:space="0" w:color="auto"/>
            <w:left w:val="none" w:sz="0" w:space="0" w:color="auto"/>
            <w:bottom w:val="none" w:sz="0" w:space="0" w:color="auto"/>
            <w:right w:val="none" w:sz="0" w:space="0" w:color="auto"/>
          </w:divBdr>
          <w:divsChild>
            <w:div w:id="2087067102">
              <w:marLeft w:val="0"/>
              <w:marRight w:val="0"/>
              <w:marTop w:val="0"/>
              <w:marBottom w:val="0"/>
              <w:divBdr>
                <w:top w:val="none" w:sz="0" w:space="0" w:color="auto"/>
                <w:left w:val="none" w:sz="0" w:space="0" w:color="auto"/>
                <w:bottom w:val="none" w:sz="0" w:space="0" w:color="auto"/>
                <w:right w:val="none" w:sz="0" w:space="0" w:color="auto"/>
              </w:divBdr>
            </w:div>
          </w:divsChild>
        </w:div>
        <w:div w:id="1147745884">
          <w:marLeft w:val="0"/>
          <w:marRight w:val="0"/>
          <w:marTop w:val="0"/>
          <w:marBottom w:val="0"/>
          <w:divBdr>
            <w:top w:val="none" w:sz="0" w:space="0" w:color="auto"/>
            <w:left w:val="none" w:sz="0" w:space="0" w:color="auto"/>
            <w:bottom w:val="none" w:sz="0" w:space="0" w:color="auto"/>
            <w:right w:val="none" w:sz="0" w:space="0" w:color="auto"/>
          </w:divBdr>
          <w:divsChild>
            <w:div w:id="1237203607">
              <w:marLeft w:val="0"/>
              <w:marRight w:val="0"/>
              <w:marTop w:val="0"/>
              <w:marBottom w:val="0"/>
              <w:divBdr>
                <w:top w:val="none" w:sz="0" w:space="0" w:color="auto"/>
                <w:left w:val="none" w:sz="0" w:space="0" w:color="auto"/>
                <w:bottom w:val="none" w:sz="0" w:space="0" w:color="auto"/>
                <w:right w:val="none" w:sz="0" w:space="0" w:color="auto"/>
              </w:divBdr>
            </w:div>
          </w:divsChild>
        </w:div>
        <w:div w:id="213661512">
          <w:marLeft w:val="0"/>
          <w:marRight w:val="0"/>
          <w:marTop w:val="0"/>
          <w:marBottom w:val="0"/>
          <w:divBdr>
            <w:top w:val="none" w:sz="0" w:space="0" w:color="auto"/>
            <w:left w:val="none" w:sz="0" w:space="0" w:color="auto"/>
            <w:bottom w:val="none" w:sz="0" w:space="0" w:color="auto"/>
            <w:right w:val="none" w:sz="0" w:space="0" w:color="auto"/>
          </w:divBdr>
          <w:divsChild>
            <w:div w:id="2070151719">
              <w:marLeft w:val="0"/>
              <w:marRight w:val="0"/>
              <w:marTop w:val="0"/>
              <w:marBottom w:val="0"/>
              <w:divBdr>
                <w:top w:val="none" w:sz="0" w:space="0" w:color="auto"/>
                <w:left w:val="none" w:sz="0" w:space="0" w:color="auto"/>
                <w:bottom w:val="none" w:sz="0" w:space="0" w:color="auto"/>
                <w:right w:val="none" w:sz="0" w:space="0" w:color="auto"/>
              </w:divBdr>
            </w:div>
          </w:divsChild>
        </w:div>
        <w:div w:id="1453357299">
          <w:marLeft w:val="0"/>
          <w:marRight w:val="0"/>
          <w:marTop w:val="0"/>
          <w:marBottom w:val="0"/>
          <w:divBdr>
            <w:top w:val="none" w:sz="0" w:space="0" w:color="auto"/>
            <w:left w:val="none" w:sz="0" w:space="0" w:color="auto"/>
            <w:bottom w:val="none" w:sz="0" w:space="0" w:color="auto"/>
            <w:right w:val="none" w:sz="0" w:space="0" w:color="auto"/>
          </w:divBdr>
          <w:divsChild>
            <w:div w:id="1352218213">
              <w:marLeft w:val="0"/>
              <w:marRight w:val="0"/>
              <w:marTop w:val="0"/>
              <w:marBottom w:val="0"/>
              <w:divBdr>
                <w:top w:val="none" w:sz="0" w:space="0" w:color="auto"/>
                <w:left w:val="none" w:sz="0" w:space="0" w:color="auto"/>
                <w:bottom w:val="none" w:sz="0" w:space="0" w:color="auto"/>
                <w:right w:val="none" w:sz="0" w:space="0" w:color="auto"/>
              </w:divBdr>
            </w:div>
          </w:divsChild>
        </w:div>
        <w:div w:id="552615922">
          <w:marLeft w:val="0"/>
          <w:marRight w:val="0"/>
          <w:marTop w:val="0"/>
          <w:marBottom w:val="0"/>
          <w:divBdr>
            <w:top w:val="none" w:sz="0" w:space="0" w:color="auto"/>
            <w:left w:val="none" w:sz="0" w:space="0" w:color="auto"/>
            <w:bottom w:val="none" w:sz="0" w:space="0" w:color="auto"/>
            <w:right w:val="none" w:sz="0" w:space="0" w:color="auto"/>
          </w:divBdr>
          <w:divsChild>
            <w:div w:id="551423058">
              <w:marLeft w:val="0"/>
              <w:marRight w:val="0"/>
              <w:marTop w:val="0"/>
              <w:marBottom w:val="0"/>
              <w:divBdr>
                <w:top w:val="none" w:sz="0" w:space="0" w:color="auto"/>
                <w:left w:val="none" w:sz="0" w:space="0" w:color="auto"/>
                <w:bottom w:val="none" w:sz="0" w:space="0" w:color="auto"/>
                <w:right w:val="none" w:sz="0" w:space="0" w:color="auto"/>
              </w:divBdr>
            </w:div>
          </w:divsChild>
        </w:div>
        <w:div w:id="357195927">
          <w:marLeft w:val="0"/>
          <w:marRight w:val="0"/>
          <w:marTop w:val="0"/>
          <w:marBottom w:val="0"/>
          <w:divBdr>
            <w:top w:val="none" w:sz="0" w:space="0" w:color="auto"/>
            <w:left w:val="none" w:sz="0" w:space="0" w:color="auto"/>
            <w:bottom w:val="none" w:sz="0" w:space="0" w:color="auto"/>
            <w:right w:val="none" w:sz="0" w:space="0" w:color="auto"/>
          </w:divBdr>
          <w:divsChild>
            <w:div w:id="993994485">
              <w:marLeft w:val="0"/>
              <w:marRight w:val="0"/>
              <w:marTop w:val="0"/>
              <w:marBottom w:val="0"/>
              <w:divBdr>
                <w:top w:val="none" w:sz="0" w:space="0" w:color="auto"/>
                <w:left w:val="none" w:sz="0" w:space="0" w:color="auto"/>
                <w:bottom w:val="none" w:sz="0" w:space="0" w:color="auto"/>
                <w:right w:val="none" w:sz="0" w:space="0" w:color="auto"/>
              </w:divBdr>
            </w:div>
          </w:divsChild>
        </w:div>
        <w:div w:id="1286616586">
          <w:marLeft w:val="0"/>
          <w:marRight w:val="0"/>
          <w:marTop w:val="0"/>
          <w:marBottom w:val="0"/>
          <w:divBdr>
            <w:top w:val="none" w:sz="0" w:space="0" w:color="auto"/>
            <w:left w:val="none" w:sz="0" w:space="0" w:color="auto"/>
            <w:bottom w:val="none" w:sz="0" w:space="0" w:color="auto"/>
            <w:right w:val="none" w:sz="0" w:space="0" w:color="auto"/>
          </w:divBdr>
          <w:divsChild>
            <w:div w:id="446628115">
              <w:marLeft w:val="0"/>
              <w:marRight w:val="0"/>
              <w:marTop w:val="0"/>
              <w:marBottom w:val="0"/>
              <w:divBdr>
                <w:top w:val="none" w:sz="0" w:space="0" w:color="auto"/>
                <w:left w:val="none" w:sz="0" w:space="0" w:color="auto"/>
                <w:bottom w:val="none" w:sz="0" w:space="0" w:color="auto"/>
                <w:right w:val="none" w:sz="0" w:space="0" w:color="auto"/>
              </w:divBdr>
            </w:div>
          </w:divsChild>
        </w:div>
        <w:div w:id="458229885">
          <w:marLeft w:val="0"/>
          <w:marRight w:val="0"/>
          <w:marTop w:val="0"/>
          <w:marBottom w:val="0"/>
          <w:divBdr>
            <w:top w:val="none" w:sz="0" w:space="0" w:color="auto"/>
            <w:left w:val="none" w:sz="0" w:space="0" w:color="auto"/>
            <w:bottom w:val="none" w:sz="0" w:space="0" w:color="auto"/>
            <w:right w:val="none" w:sz="0" w:space="0" w:color="auto"/>
          </w:divBdr>
          <w:divsChild>
            <w:div w:id="711423789">
              <w:marLeft w:val="0"/>
              <w:marRight w:val="0"/>
              <w:marTop w:val="0"/>
              <w:marBottom w:val="0"/>
              <w:divBdr>
                <w:top w:val="none" w:sz="0" w:space="0" w:color="auto"/>
                <w:left w:val="none" w:sz="0" w:space="0" w:color="auto"/>
                <w:bottom w:val="none" w:sz="0" w:space="0" w:color="auto"/>
                <w:right w:val="none" w:sz="0" w:space="0" w:color="auto"/>
              </w:divBdr>
            </w:div>
          </w:divsChild>
        </w:div>
        <w:div w:id="2123458024">
          <w:marLeft w:val="0"/>
          <w:marRight w:val="0"/>
          <w:marTop w:val="0"/>
          <w:marBottom w:val="0"/>
          <w:divBdr>
            <w:top w:val="none" w:sz="0" w:space="0" w:color="auto"/>
            <w:left w:val="none" w:sz="0" w:space="0" w:color="auto"/>
            <w:bottom w:val="none" w:sz="0" w:space="0" w:color="auto"/>
            <w:right w:val="none" w:sz="0" w:space="0" w:color="auto"/>
          </w:divBdr>
          <w:divsChild>
            <w:div w:id="468670493">
              <w:marLeft w:val="0"/>
              <w:marRight w:val="0"/>
              <w:marTop w:val="0"/>
              <w:marBottom w:val="0"/>
              <w:divBdr>
                <w:top w:val="none" w:sz="0" w:space="0" w:color="auto"/>
                <w:left w:val="none" w:sz="0" w:space="0" w:color="auto"/>
                <w:bottom w:val="none" w:sz="0" w:space="0" w:color="auto"/>
                <w:right w:val="none" w:sz="0" w:space="0" w:color="auto"/>
              </w:divBdr>
            </w:div>
          </w:divsChild>
        </w:div>
        <w:div w:id="1379084643">
          <w:marLeft w:val="0"/>
          <w:marRight w:val="0"/>
          <w:marTop w:val="0"/>
          <w:marBottom w:val="0"/>
          <w:divBdr>
            <w:top w:val="none" w:sz="0" w:space="0" w:color="auto"/>
            <w:left w:val="none" w:sz="0" w:space="0" w:color="auto"/>
            <w:bottom w:val="none" w:sz="0" w:space="0" w:color="auto"/>
            <w:right w:val="none" w:sz="0" w:space="0" w:color="auto"/>
          </w:divBdr>
          <w:divsChild>
            <w:div w:id="620963511">
              <w:marLeft w:val="0"/>
              <w:marRight w:val="0"/>
              <w:marTop w:val="0"/>
              <w:marBottom w:val="0"/>
              <w:divBdr>
                <w:top w:val="none" w:sz="0" w:space="0" w:color="auto"/>
                <w:left w:val="none" w:sz="0" w:space="0" w:color="auto"/>
                <w:bottom w:val="none" w:sz="0" w:space="0" w:color="auto"/>
                <w:right w:val="none" w:sz="0" w:space="0" w:color="auto"/>
              </w:divBdr>
            </w:div>
          </w:divsChild>
        </w:div>
        <w:div w:id="379476124">
          <w:marLeft w:val="0"/>
          <w:marRight w:val="0"/>
          <w:marTop w:val="0"/>
          <w:marBottom w:val="0"/>
          <w:divBdr>
            <w:top w:val="none" w:sz="0" w:space="0" w:color="auto"/>
            <w:left w:val="none" w:sz="0" w:space="0" w:color="auto"/>
            <w:bottom w:val="none" w:sz="0" w:space="0" w:color="auto"/>
            <w:right w:val="none" w:sz="0" w:space="0" w:color="auto"/>
          </w:divBdr>
          <w:divsChild>
            <w:div w:id="1253706563">
              <w:marLeft w:val="0"/>
              <w:marRight w:val="0"/>
              <w:marTop w:val="0"/>
              <w:marBottom w:val="0"/>
              <w:divBdr>
                <w:top w:val="none" w:sz="0" w:space="0" w:color="auto"/>
                <w:left w:val="none" w:sz="0" w:space="0" w:color="auto"/>
                <w:bottom w:val="none" w:sz="0" w:space="0" w:color="auto"/>
                <w:right w:val="none" w:sz="0" w:space="0" w:color="auto"/>
              </w:divBdr>
            </w:div>
          </w:divsChild>
        </w:div>
        <w:div w:id="1252086231">
          <w:marLeft w:val="0"/>
          <w:marRight w:val="0"/>
          <w:marTop w:val="0"/>
          <w:marBottom w:val="0"/>
          <w:divBdr>
            <w:top w:val="none" w:sz="0" w:space="0" w:color="auto"/>
            <w:left w:val="none" w:sz="0" w:space="0" w:color="auto"/>
            <w:bottom w:val="none" w:sz="0" w:space="0" w:color="auto"/>
            <w:right w:val="none" w:sz="0" w:space="0" w:color="auto"/>
          </w:divBdr>
          <w:divsChild>
            <w:div w:id="54857304">
              <w:marLeft w:val="0"/>
              <w:marRight w:val="0"/>
              <w:marTop w:val="0"/>
              <w:marBottom w:val="0"/>
              <w:divBdr>
                <w:top w:val="none" w:sz="0" w:space="0" w:color="auto"/>
                <w:left w:val="none" w:sz="0" w:space="0" w:color="auto"/>
                <w:bottom w:val="none" w:sz="0" w:space="0" w:color="auto"/>
                <w:right w:val="none" w:sz="0" w:space="0" w:color="auto"/>
              </w:divBdr>
            </w:div>
          </w:divsChild>
        </w:div>
        <w:div w:id="627399192">
          <w:marLeft w:val="0"/>
          <w:marRight w:val="0"/>
          <w:marTop w:val="0"/>
          <w:marBottom w:val="0"/>
          <w:divBdr>
            <w:top w:val="none" w:sz="0" w:space="0" w:color="auto"/>
            <w:left w:val="none" w:sz="0" w:space="0" w:color="auto"/>
            <w:bottom w:val="none" w:sz="0" w:space="0" w:color="auto"/>
            <w:right w:val="none" w:sz="0" w:space="0" w:color="auto"/>
          </w:divBdr>
          <w:divsChild>
            <w:div w:id="1079443854">
              <w:marLeft w:val="0"/>
              <w:marRight w:val="0"/>
              <w:marTop w:val="0"/>
              <w:marBottom w:val="0"/>
              <w:divBdr>
                <w:top w:val="none" w:sz="0" w:space="0" w:color="auto"/>
                <w:left w:val="none" w:sz="0" w:space="0" w:color="auto"/>
                <w:bottom w:val="none" w:sz="0" w:space="0" w:color="auto"/>
                <w:right w:val="none" w:sz="0" w:space="0" w:color="auto"/>
              </w:divBdr>
            </w:div>
          </w:divsChild>
        </w:div>
        <w:div w:id="933826950">
          <w:marLeft w:val="0"/>
          <w:marRight w:val="0"/>
          <w:marTop w:val="0"/>
          <w:marBottom w:val="0"/>
          <w:divBdr>
            <w:top w:val="none" w:sz="0" w:space="0" w:color="auto"/>
            <w:left w:val="none" w:sz="0" w:space="0" w:color="auto"/>
            <w:bottom w:val="none" w:sz="0" w:space="0" w:color="auto"/>
            <w:right w:val="none" w:sz="0" w:space="0" w:color="auto"/>
          </w:divBdr>
          <w:divsChild>
            <w:div w:id="1561937830">
              <w:marLeft w:val="0"/>
              <w:marRight w:val="0"/>
              <w:marTop w:val="0"/>
              <w:marBottom w:val="0"/>
              <w:divBdr>
                <w:top w:val="none" w:sz="0" w:space="0" w:color="auto"/>
                <w:left w:val="none" w:sz="0" w:space="0" w:color="auto"/>
                <w:bottom w:val="none" w:sz="0" w:space="0" w:color="auto"/>
                <w:right w:val="none" w:sz="0" w:space="0" w:color="auto"/>
              </w:divBdr>
            </w:div>
          </w:divsChild>
        </w:div>
        <w:div w:id="1982535871">
          <w:marLeft w:val="0"/>
          <w:marRight w:val="0"/>
          <w:marTop w:val="0"/>
          <w:marBottom w:val="0"/>
          <w:divBdr>
            <w:top w:val="none" w:sz="0" w:space="0" w:color="auto"/>
            <w:left w:val="none" w:sz="0" w:space="0" w:color="auto"/>
            <w:bottom w:val="none" w:sz="0" w:space="0" w:color="auto"/>
            <w:right w:val="none" w:sz="0" w:space="0" w:color="auto"/>
          </w:divBdr>
          <w:divsChild>
            <w:div w:id="12366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1254">
      <w:bodyDiv w:val="1"/>
      <w:marLeft w:val="0"/>
      <w:marRight w:val="0"/>
      <w:marTop w:val="0"/>
      <w:marBottom w:val="0"/>
      <w:divBdr>
        <w:top w:val="none" w:sz="0" w:space="0" w:color="auto"/>
        <w:left w:val="none" w:sz="0" w:space="0" w:color="auto"/>
        <w:bottom w:val="none" w:sz="0" w:space="0" w:color="auto"/>
        <w:right w:val="none" w:sz="0" w:space="0" w:color="auto"/>
      </w:divBdr>
      <w:divsChild>
        <w:div w:id="2116705013">
          <w:marLeft w:val="0"/>
          <w:marRight w:val="0"/>
          <w:marTop w:val="0"/>
          <w:marBottom w:val="0"/>
          <w:divBdr>
            <w:top w:val="none" w:sz="0" w:space="0" w:color="auto"/>
            <w:left w:val="none" w:sz="0" w:space="0" w:color="auto"/>
            <w:bottom w:val="none" w:sz="0" w:space="0" w:color="auto"/>
            <w:right w:val="none" w:sz="0" w:space="0" w:color="auto"/>
          </w:divBdr>
          <w:divsChild>
            <w:div w:id="1071849120">
              <w:marLeft w:val="0"/>
              <w:marRight w:val="0"/>
              <w:marTop w:val="0"/>
              <w:marBottom w:val="0"/>
              <w:divBdr>
                <w:top w:val="none" w:sz="0" w:space="0" w:color="auto"/>
                <w:left w:val="none" w:sz="0" w:space="0" w:color="auto"/>
                <w:bottom w:val="none" w:sz="0" w:space="0" w:color="auto"/>
                <w:right w:val="none" w:sz="0" w:space="0" w:color="auto"/>
              </w:divBdr>
            </w:div>
          </w:divsChild>
        </w:div>
        <w:div w:id="1942175594">
          <w:marLeft w:val="0"/>
          <w:marRight w:val="0"/>
          <w:marTop w:val="0"/>
          <w:marBottom w:val="0"/>
          <w:divBdr>
            <w:top w:val="none" w:sz="0" w:space="0" w:color="auto"/>
            <w:left w:val="none" w:sz="0" w:space="0" w:color="auto"/>
            <w:bottom w:val="none" w:sz="0" w:space="0" w:color="auto"/>
            <w:right w:val="none" w:sz="0" w:space="0" w:color="auto"/>
          </w:divBdr>
          <w:divsChild>
            <w:div w:id="2056277074">
              <w:marLeft w:val="0"/>
              <w:marRight w:val="0"/>
              <w:marTop w:val="0"/>
              <w:marBottom w:val="0"/>
              <w:divBdr>
                <w:top w:val="none" w:sz="0" w:space="0" w:color="auto"/>
                <w:left w:val="none" w:sz="0" w:space="0" w:color="auto"/>
                <w:bottom w:val="none" w:sz="0" w:space="0" w:color="auto"/>
                <w:right w:val="none" w:sz="0" w:space="0" w:color="auto"/>
              </w:divBdr>
            </w:div>
          </w:divsChild>
        </w:div>
        <w:div w:id="1824543909">
          <w:marLeft w:val="0"/>
          <w:marRight w:val="0"/>
          <w:marTop w:val="0"/>
          <w:marBottom w:val="0"/>
          <w:divBdr>
            <w:top w:val="none" w:sz="0" w:space="0" w:color="auto"/>
            <w:left w:val="none" w:sz="0" w:space="0" w:color="auto"/>
            <w:bottom w:val="none" w:sz="0" w:space="0" w:color="auto"/>
            <w:right w:val="none" w:sz="0" w:space="0" w:color="auto"/>
          </w:divBdr>
          <w:divsChild>
            <w:div w:id="1363820615">
              <w:marLeft w:val="0"/>
              <w:marRight w:val="0"/>
              <w:marTop w:val="0"/>
              <w:marBottom w:val="0"/>
              <w:divBdr>
                <w:top w:val="none" w:sz="0" w:space="0" w:color="auto"/>
                <w:left w:val="none" w:sz="0" w:space="0" w:color="auto"/>
                <w:bottom w:val="none" w:sz="0" w:space="0" w:color="auto"/>
                <w:right w:val="none" w:sz="0" w:space="0" w:color="auto"/>
              </w:divBdr>
            </w:div>
          </w:divsChild>
        </w:div>
        <w:div w:id="81218137">
          <w:marLeft w:val="0"/>
          <w:marRight w:val="0"/>
          <w:marTop w:val="0"/>
          <w:marBottom w:val="0"/>
          <w:divBdr>
            <w:top w:val="none" w:sz="0" w:space="0" w:color="auto"/>
            <w:left w:val="none" w:sz="0" w:space="0" w:color="auto"/>
            <w:bottom w:val="none" w:sz="0" w:space="0" w:color="auto"/>
            <w:right w:val="none" w:sz="0" w:space="0" w:color="auto"/>
          </w:divBdr>
          <w:divsChild>
            <w:div w:id="1596402487">
              <w:marLeft w:val="0"/>
              <w:marRight w:val="0"/>
              <w:marTop w:val="0"/>
              <w:marBottom w:val="0"/>
              <w:divBdr>
                <w:top w:val="none" w:sz="0" w:space="0" w:color="auto"/>
                <w:left w:val="none" w:sz="0" w:space="0" w:color="auto"/>
                <w:bottom w:val="none" w:sz="0" w:space="0" w:color="auto"/>
                <w:right w:val="none" w:sz="0" w:space="0" w:color="auto"/>
              </w:divBdr>
            </w:div>
          </w:divsChild>
        </w:div>
        <w:div w:id="734936645">
          <w:marLeft w:val="0"/>
          <w:marRight w:val="0"/>
          <w:marTop w:val="0"/>
          <w:marBottom w:val="0"/>
          <w:divBdr>
            <w:top w:val="none" w:sz="0" w:space="0" w:color="auto"/>
            <w:left w:val="none" w:sz="0" w:space="0" w:color="auto"/>
            <w:bottom w:val="none" w:sz="0" w:space="0" w:color="auto"/>
            <w:right w:val="none" w:sz="0" w:space="0" w:color="auto"/>
          </w:divBdr>
          <w:divsChild>
            <w:div w:id="1193348552">
              <w:marLeft w:val="0"/>
              <w:marRight w:val="0"/>
              <w:marTop w:val="0"/>
              <w:marBottom w:val="0"/>
              <w:divBdr>
                <w:top w:val="none" w:sz="0" w:space="0" w:color="auto"/>
                <w:left w:val="none" w:sz="0" w:space="0" w:color="auto"/>
                <w:bottom w:val="none" w:sz="0" w:space="0" w:color="auto"/>
                <w:right w:val="none" w:sz="0" w:space="0" w:color="auto"/>
              </w:divBdr>
            </w:div>
          </w:divsChild>
        </w:div>
        <w:div w:id="2080324934">
          <w:marLeft w:val="0"/>
          <w:marRight w:val="0"/>
          <w:marTop w:val="0"/>
          <w:marBottom w:val="0"/>
          <w:divBdr>
            <w:top w:val="none" w:sz="0" w:space="0" w:color="auto"/>
            <w:left w:val="none" w:sz="0" w:space="0" w:color="auto"/>
            <w:bottom w:val="none" w:sz="0" w:space="0" w:color="auto"/>
            <w:right w:val="none" w:sz="0" w:space="0" w:color="auto"/>
          </w:divBdr>
          <w:divsChild>
            <w:div w:id="21902303">
              <w:marLeft w:val="0"/>
              <w:marRight w:val="0"/>
              <w:marTop w:val="0"/>
              <w:marBottom w:val="0"/>
              <w:divBdr>
                <w:top w:val="none" w:sz="0" w:space="0" w:color="auto"/>
                <w:left w:val="none" w:sz="0" w:space="0" w:color="auto"/>
                <w:bottom w:val="none" w:sz="0" w:space="0" w:color="auto"/>
                <w:right w:val="none" w:sz="0" w:space="0" w:color="auto"/>
              </w:divBdr>
            </w:div>
          </w:divsChild>
        </w:div>
        <w:div w:id="2009363353">
          <w:marLeft w:val="0"/>
          <w:marRight w:val="0"/>
          <w:marTop w:val="0"/>
          <w:marBottom w:val="0"/>
          <w:divBdr>
            <w:top w:val="none" w:sz="0" w:space="0" w:color="auto"/>
            <w:left w:val="none" w:sz="0" w:space="0" w:color="auto"/>
            <w:bottom w:val="none" w:sz="0" w:space="0" w:color="auto"/>
            <w:right w:val="none" w:sz="0" w:space="0" w:color="auto"/>
          </w:divBdr>
          <w:divsChild>
            <w:div w:id="812525767">
              <w:marLeft w:val="0"/>
              <w:marRight w:val="0"/>
              <w:marTop w:val="0"/>
              <w:marBottom w:val="0"/>
              <w:divBdr>
                <w:top w:val="none" w:sz="0" w:space="0" w:color="auto"/>
                <w:left w:val="none" w:sz="0" w:space="0" w:color="auto"/>
                <w:bottom w:val="none" w:sz="0" w:space="0" w:color="auto"/>
                <w:right w:val="none" w:sz="0" w:space="0" w:color="auto"/>
              </w:divBdr>
            </w:div>
          </w:divsChild>
        </w:div>
        <w:div w:id="1317566501">
          <w:marLeft w:val="0"/>
          <w:marRight w:val="0"/>
          <w:marTop w:val="0"/>
          <w:marBottom w:val="0"/>
          <w:divBdr>
            <w:top w:val="none" w:sz="0" w:space="0" w:color="auto"/>
            <w:left w:val="none" w:sz="0" w:space="0" w:color="auto"/>
            <w:bottom w:val="none" w:sz="0" w:space="0" w:color="auto"/>
            <w:right w:val="none" w:sz="0" w:space="0" w:color="auto"/>
          </w:divBdr>
          <w:divsChild>
            <w:div w:id="1619680424">
              <w:marLeft w:val="0"/>
              <w:marRight w:val="0"/>
              <w:marTop w:val="0"/>
              <w:marBottom w:val="0"/>
              <w:divBdr>
                <w:top w:val="none" w:sz="0" w:space="0" w:color="auto"/>
                <w:left w:val="none" w:sz="0" w:space="0" w:color="auto"/>
                <w:bottom w:val="none" w:sz="0" w:space="0" w:color="auto"/>
                <w:right w:val="none" w:sz="0" w:space="0" w:color="auto"/>
              </w:divBdr>
            </w:div>
          </w:divsChild>
        </w:div>
        <w:div w:id="1608387449">
          <w:marLeft w:val="0"/>
          <w:marRight w:val="0"/>
          <w:marTop w:val="0"/>
          <w:marBottom w:val="0"/>
          <w:divBdr>
            <w:top w:val="none" w:sz="0" w:space="0" w:color="auto"/>
            <w:left w:val="none" w:sz="0" w:space="0" w:color="auto"/>
            <w:bottom w:val="none" w:sz="0" w:space="0" w:color="auto"/>
            <w:right w:val="none" w:sz="0" w:space="0" w:color="auto"/>
          </w:divBdr>
          <w:divsChild>
            <w:div w:id="1581214893">
              <w:marLeft w:val="0"/>
              <w:marRight w:val="0"/>
              <w:marTop w:val="0"/>
              <w:marBottom w:val="0"/>
              <w:divBdr>
                <w:top w:val="none" w:sz="0" w:space="0" w:color="auto"/>
                <w:left w:val="none" w:sz="0" w:space="0" w:color="auto"/>
                <w:bottom w:val="none" w:sz="0" w:space="0" w:color="auto"/>
                <w:right w:val="none" w:sz="0" w:space="0" w:color="auto"/>
              </w:divBdr>
            </w:div>
          </w:divsChild>
        </w:div>
        <w:div w:id="539172369">
          <w:marLeft w:val="0"/>
          <w:marRight w:val="0"/>
          <w:marTop w:val="0"/>
          <w:marBottom w:val="0"/>
          <w:divBdr>
            <w:top w:val="none" w:sz="0" w:space="0" w:color="auto"/>
            <w:left w:val="none" w:sz="0" w:space="0" w:color="auto"/>
            <w:bottom w:val="none" w:sz="0" w:space="0" w:color="auto"/>
            <w:right w:val="none" w:sz="0" w:space="0" w:color="auto"/>
          </w:divBdr>
          <w:divsChild>
            <w:div w:id="863595668">
              <w:marLeft w:val="0"/>
              <w:marRight w:val="0"/>
              <w:marTop w:val="0"/>
              <w:marBottom w:val="0"/>
              <w:divBdr>
                <w:top w:val="none" w:sz="0" w:space="0" w:color="auto"/>
                <w:left w:val="none" w:sz="0" w:space="0" w:color="auto"/>
                <w:bottom w:val="none" w:sz="0" w:space="0" w:color="auto"/>
                <w:right w:val="none" w:sz="0" w:space="0" w:color="auto"/>
              </w:divBdr>
            </w:div>
          </w:divsChild>
        </w:div>
        <w:div w:id="256446185">
          <w:marLeft w:val="0"/>
          <w:marRight w:val="0"/>
          <w:marTop w:val="0"/>
          <w:marBottom w:val="0"/>
          <w:divBdr>
            <w:top w:val="none" w:sz="0" w:space="0" w:color="auto"/>
            <w:left w:val="none" w:sz="0" w:space="0" w:color="auto"/>
            <w:bottom w:val="none" w:sz="0" w:space="0" w:color="auto"/>
            <w:right w:val="none" w:sz="0" w:space="0" w:color="auto"/>
          </w:divBdr>
          <w:divsChild>
            <w:div w:id="56755061">
              <w:marLeft w:val="0"/>
              <w:marRight w:val="0"/>
              <w:marTop w:val="0"/>
              <w:marBottom w:val="0"/>
              <w:divBdr>
                <w:top w:val="none" w:sz="0" w:space="0" w:color="auto"/>
                <w:left w:val="none" w:sz="0" w:space="0" w:color="auto"/>
                <w:bottom w:val="none" w:sz="0" w:space="0" w:color="auto"/>
                <w:right w:val="none" w:sz="0" w:space="0" w:color="auto"/>
              </w:divBdr>
            </w:div>
            <w:div w:id="805508134">
              <w:marLeft w:val="0"/>
              <w:marRight w:val="0"/>
              <w:marTop w:val="0"/>
              <w:marBottom w:val="0"/>
              <w:divBdr>
                <w:top w:val="none" w:sz="0" w:space="0" w:color="auto"/>
                <w:left w:val="none" w:sz="0" w:space="0" w:color="auto"/>
                <w:bottom w:val="none" w:sz="0" w:space="0" w:color="auto"/>
                <w:right w:val="none" w:sz="0" w:space="0" w:color="auto"/>
              </w:divBdr>
            </w:div>
          </w:divsChild>
        </w:div>
        <w:div w:id="2092849733">
          <w:marLeft w:val="0"/>
          <w:marRight w:val="0"/>
          <w:marTop w:val="0"/>
          <w:marBottom w:val="0"/>
          <w:divBdr>
            <w:top w:val="none" w:sz="0" w:space="0" w:color="auto"/>
            <w:left w:val="none" w:sz="0" w:space="0" w:color="auto"/>
            <w:bottom w:val="none" w:sz="0" w:space="0" w:color="auto"/>
            <w:right w:val="none" w:sz="0" w:space="0" w:color="auto"/>
          </w:divBdr>
          <w:divsChild>
            <w:div w:id="48191657">
              <w:marLeft w:val="0"/>
              <w:marRight w:val="0"/>
              <w:marTop w:val="0"/>
              <w:marBottom w:val="0"/>
              <w:divBdr>
                <w:top w:val="none" w:sz="0" w:space="0" w:color="auto"/>
                <w:left w:val="none" w:sz="0" w:space="0" w:color="auto"/>
                <w:bottom w:val="none" w:sz="0" w:space="0" w:color="auto"/>
                <w:right w:val="none" w:sz="0" w:space="0" w:color="auto"/>
              </w:divBdr>
            </w:div>
          </w:divsChild>
        </w:div>
        <w:div w:id="1368723567">
          <w:marLeft w:val="0"/>
          <w:marRight w:val="0"/>
          <w:marTop w:val="0"/>
          <w:marBottom w:val="0"/>
          <w:divBdr>
            <w:top w:val="none" w:sz="0" w:space="0" w:color="auto"/>
            <w:left w:val="none" w:sz="0" w:space="0" w:color="auto"/>
            <w:bottom w:val="none" w:sz="0" w:space="0" w:color="auto"/>
            <w:right w:val="none" w:sz="0" w:space="0" w:color="auto"/>
          </w:divBdr>
          <w:divsChild>
            <w:div w:id="752749144">
              <w:marLeft w:val="0"/>
              <w:marRight w:val="0"/>
              <w:marTop w:val="0"/>
              <w:marBottom w:val="0"/>
              <w:divBdr>
                <w:top w:val="none" w:sz="0" w:space="0" w:color="auto"/>
                <w:left w:val="none" w:sz="0" w:space="0" w:color="auto"/>
                <w:bottom w:val="none" w:sz="0" w:space="0" w:color="auto"/>
                <w:right w:val="none" w:sz="0" w:space="0" w:color="auto"/>
              </w:divBdr>
            </w:div>
          </w:divsChild>
        </w:div>
        <w:div w:id="1324627236">
          <w:marLeft w:val="0"/>
          <w:marRight w:val="0"/>
          <w:marTop w:val="0"/>
          <w:marBottom w:val="0"/>
          <w:divBdr>
            <w:top w:val="none" w:sz="0" w:space="0" w:color="auto"/>
            <w:left w:val="none" w:sz="0" w:space="0" w:color="auto"/>
            <w:bottom w:val="none" w:sz="0" w:space="0" w:color="auto"/>
            <w:right w:val="none" w:sz="0" w:space="0" w:color="auto"/>
          </w:divBdr>
          <w:divsChild>
            <w:div w:id="1987661798">
              <w:marLeft w:val="0"/>
              <w:marRight w:val="0"/>
              <w:marTop w:val="0"/>
              <w:marBottom w:val="0"/>
              <w:divBdr>
                <w:top w:val="none" w:sz="0" w:space="0" w:color="auto"/>
                <w:left w:val="none" w:sz="0" w:space="0" w:color="auto"/>
                <w:bottom w:val="none" w:sz="0" w:space="0" w:color="auto"/>
                <w:right w:val="none" w:sz="0" w:space="0" w:color="auto"/>
              </w:divBdr>
            </w:div>
          </w:divsChild>
        </w:div>
        <w:div w:id="715159667">
          <w:marLeft w:val="0"/>
          <w:marRight w:val="0"/>
          <w:marTop w:val="0"/>
          <w:marBottom w:val="0"/>
          <w:divBdr>
            <w:top w:val="none" w:sz="0" w:space="0" w:color="auto"/>
            <w:left w:val="none" w:sz="0" w:space="0" w:color="auto"/>
            <w:bottom w:val="none" w:sz="0" w:space="0" w:color="auto"/>
            <w:right w:val="none" w:sz="0" w:space="0" w:color="auto"/>
          </w:divBdr>
          <w:divsChild>
            <w:div w:id="1087075231">
              <w:marLeft w:val="0"/>
              <w:marRight w:val="0"/>
              <w:marTop w:val="0"/>
              <w:marBottom w:val="0"/>
              <w:divBdr>
                <w:top w:val="none" w:sz="0" w:space="0" w:color="auto"/>
                <w:left w:val="none" w:sz="0" w:space="0" w:color="auto"/>
                <w:bottom w:val="none" w:sz="0" w:space="0" w:color="auto"/>
                <w:right w:val="none" w:sz="0" w:space="0" w:color="auto"/>
              </w:divBdr>
            </w:div>
            <w:div w:id="1405908091">
              <w:marLeft w:val="0"/>
              <w:marRight w:val="0"/>
              <w:marTop w:val="0"/>
              <w:marBottom w:val="0"/>
              <w:divBdr>
                <w:top w:val="none" w:sz="0" w:space="0" w:color="auto"/>
                <w:left w:val="none" w:sz="0" w:space="0" w:color="auto"/>
                <w:bottom w:val="none" w:sz="0" w:space="0" w:color="auto"/>
                <w:right w:val="none" w:sz="0" w:space="0" w:color="auto"/>
              </w:divBdr>
            </w:div>
          </w:divsChild>
        </w:div>
        <w:div w:id="1077630928">
          <w:marLeft w:val="0"/>
          <w:marRight w:val="0"/>
          <w:marTop w:val="0"/>
          <w:marBottom w:val="0"/>
          <w:divBdr>
            <w:top w:val="none" w:sz="0" w:space="0" w:color="auto"/>
            <w:left w:val="none" w:sz="0" w:space="0" w:color="auto"/>
            <w:bottom w:val="none" w:sz="0" w:space="0" w:color="auto"/>
            <w:right w:val="none" w:sz="0" w:space="0" w:color="auto"/>
          </w:divBdr>
          <w:divsChild>
            <w:div w:id="119694445">
              <w:marLeft w:val="0"/>
              <w:marRight w:val="0"/>
              <w:marTop w:val="0"/>
              <w:marBottom w:val="0"/>
              <w:divBdr>
                <w:top w:val="none" w:sz="0" w:space="0" w:color="auto"/>
                <w:left w:val="none" w:sz="0" w:space="0" w:color="auto"/>
                <w:bottom w:val="none" w:sz="0" w:space="0" w:color="auto"/>
                <w:right w:val="none" w:sz="0" w:space="0" w:color="auto"/>
              </w:divBdr>
            </w:div>
          </w:divsChild>
        </w:div>
        <w:div w:id="1065375830">
          <w:marLeft w:val="0"/>
          <w:marRight w:val="0"/>
          <w:marTop w:val="0"/>
          <w:marBottom w:val="0"/>
          <w:divBdr>
            <w:top w:val="none" w:sz="0" w:space="0" w:color="auto"/>
            <w:left w:val="none" w:sz="0" w:space="0" w:color="auto"/>
            <w:bottom w:val="none" w:sz="0" w:space="0" w:color="auto"/>
            <w:right w:val="none" w:sz="0" w:space="0" w:color="auto"/>
          </w:divBdr>
          <w:divsChild>
            <w:div w:id="2061784525">
              <w:marLeft w:val="0"/>
              <w:marRight w:val="0"/>
              <w:marTop w:val="0"/>
              <w:marBottom w:val="0"/>
              <w:divBdr>
                <w:top w:val="none" w:sz="0" w:space="0" w:color="auto"/>
                <w:left w:val="none" w:sz="0" w:space="0" w:color="auto"/>
                <w:bottom w:val="none" w:sz="0" w:space="0" w:color="auto"/>
                <w:right w:val="none" w:sz="0" w:space="0" w:color="auto"/>
              </w:divBdr>
            </w:div>
          </w:divsChild>
        </w:div>
        <w:div w:id="1332610252">
          <w:marLeft w:val="0"/>
          <w:marRight w:val="0"/>
          <w:marTop w:val="0"/>
          <w:marBottom w:val="0"/>
          <w:divBdr>
            <w:top w:val="none" w:sz="0" w:space="0" w:color="auto"/>
            <w:left w:val="none" w:sz="0" w:space="0" w:color="auto"/>
            <w:bottom w:val="none" w:sz="0" w:space="0" w:color="auto"/>
            <w:right w:val="none" w:sz="0" w:space="0" w:color="auto"/>
          </w:divBdr>
          <w:divsChild>
            <w:div w:id="220751571">
              <w:marLeft w:val="0"/>
              <w:marRight w:val="0"/>
              <w:marTop w:val="0"/>
              <w:marBottom w:val="0"/>
              <w:divBdr>
                <w:top w:val="none" w:sz="0" w:space="0" w:color="auto"/>
                <w:left w:val="none" w:sz="0" w:space="0" w:color="auto"/>
                <w:bottom w:val="none" w:sz="0" w:space="0" w:color="auto"/>
                <w:right w:val="none" w:sz="0" w:space="0" w:color="auto"/>
              </w:divBdr>
            </w:div>
          </w:divsChild>
        </w:div>
        <w:div w:id="1665741513">
          <w:marLeft w:val="0"/>
          <w:marRight w:val="0"/>
          <w:marTop w:val="0"/>
          <w:marBottom w:val="0"/>
          <w:divBdr>
            <w:top w:val="none" w:sz="0" w:space="0" w:color="auto"/>
            <w:left w:val="none" w:sz="0" w:space="0" w:color="auto"/>
            <w:bottom w:val="none" w:sz="0" w:space="0" w:color="auto"/>
            <w:right w:val="none" w:sz="0" w:space="0" w:color="auto"/>
          </w:divBdr>
          <w:divsChild>
            <w:div w:id="202014148">
              <w:marLeft w:val="0"/>
              <w:marRight w:val="0"/>
              <w:marTop w:val="0"/>
              <w:marBottom w:val="0"/>
              <w:divBdr>
                <w:top w:val="none" w:sz="0" w:space="0" w:color="auto"/>
                <w:left w:val="none" w:sz="0" w:space="0" w:color="auto"/>
                <w:bottom w:val="none" w:sz="0" w:space="0" w:color="auto"/>
                <w:right w:val="none" w:sz="0" w:space="0" w:color="auto"/>
              </w:divBdr>
            </w:div>
          </w:divsChild>
        </w:div>
        <w:div w:id="1545167430">
          <w:marLeft w:val="0"/>
          <w:marRight w:val="0"/>
          <w:marTop w:val="0"/>
          <w:marBottom w:val="0"/>
          <w:divBdr>
            <w:top w:val="none" w:sz="0" w:space="0" w:color="auto"/>
            <w:left w:val="none" w:sz="0" w:space="0" w:color="auto"/>
            <w:bottom w:val="none" w:sz="0" w:space="0" w:color="auto"/>
            <w:right w:val="none" w:sz="0" w:space="0" w:color="auto"/>
          </w:divBdr>
          <w:divsChild>
            <w:div w:id="1444610769">
              <w:marLeft w:val="0"/>
              <w:marRight w:val="0"/>
              <w:marTop w:val="0"/>
              <w:marBottom w:val="0"/>
              <w:divBdr>
                <w:top w:val="none" w:sz="0" w:space="0" w:color="auto"/>
                <w:left w:val="none" w:sz="0" w:space="0" w:color="auto"/>
                <w:bottom w:val="none" w:sz="0" w:space="0" w:color="auto"/>
                <w:right w:val="none" w:sz="0" w:space="0" w:color="auto"/>
              </w:divBdr>
            </w:div>
            <w:div w:id="540242721">
              <w:marLeft w:val="0"/>
              <w:marRight w:val="0"/>
              <w:marTop w:val="0"/>
              <w:marBottom w:val="0"/>
              <w:divBdr>
                <w:top w:val="none" w:sz="0" w:space="0" w:color="auto"/>
                <w:left w:val="none" w:sz="0" w:space="0" w:color="auto"/>
                <w:bottom w:val="none" w:sz="0" w:space="0" w:color="auto"/>
                <w:right w:val="none" w:sz="0" w:space="0" w:color="auto"/>
              </w:divBdr>
            </w:div>
          </w:divsChild>
        </w:div>
        <w:div w:id="695353862">
          <w:marLeft w:val="0"/>
          <w:marRight w:val="0"/>
          <w:marTop w:val="0"/>
          <w:marBottom w:val="0"/>
          <w:divBdr>
            <w:top w:val="none" w:sz="0" w:space="0" w:color="auto"/>
            <w:left w:val="none" w:sz="0" w:space="0" w:color="auto"/>
            <w:bottom w:val="none" w:sz="0" w:space="0" w:color="auto"/>
            <w:right w:val="none" w:sz="0" w:space="0" w:color="auto"/>
          </w:divBdr>
          <w:divsChild>
            <w:div w:id="762453345">
              <w:marLeft w:val="0"/>
              <w:marRight w:val="0"/>
              <w:marTop w:val="0"/>
              <w:marBottom w:val="0"/>
              <w:divBdr>
                <w:top w:val="none" w:sz="0" w:space="0" w:color="auto"/>
                <w:left w:val="none" w:sz="0" w:space="0" w:color="auto"/>
                <w:bottom w:val="none" w:sz="0" w:space="0" w:color="auto"/>
                <w:right w:val="none" w:sz="0" w:space="0" w:color="auto"/>
              </w:divBdr>
            </w:div>
          </w:divsChild>
        </w:div>
        <w:div w:id="880900457">
          <w:marLeft w:val="0"/>
          <w:marRight w:val="0"/>
          <w:marTop w:val="0"/>
          <w:marBottom w:val="0"/>
          <w:divBdr>
            <w:top w:val="none" w:sz="0" w:space="0" w:color="auto"/>
            <w:left w:val="none" w:sz="0" w:space="0" w:color="auto"/>
            <w:bottom w:val="none" w:sz="0" w:space="0" w:color="auto"/>
            <w:right w:val="none" w:sz="0" w:space="0" w:color="auto"/>
          </w:divBdr>
          <w:divsChild>
            <w:div w:id="2139832863">
              <w:marLeft w:val="0"/>
              <w:marRight w:val="0"/>
              <w:marTop w:val="0"/>
              <w:marBottom w:val="0"/>
              <w:divBdr>
                <w:top w:val="none" w:sz="0" w:space="0" w:color="auto"/>
                <w:left w:val="none" w:sz="0" w:space="0" w:color="auto"/>
                <w:bottom w:val="none" w:sz="0" w:space="0" w:color="auto"/>
                <w:right w:val="none" w:sz="0" w:space="0" w:color="auto"/>
              </w:divBdr>
            </w:div>
          </w:divsChild>
        </w:div>
        <w:div w:id="903492024">
          <w:marLeft w:val="0"/>
          <w:marRight w:val="0"/>
          <w:marTop w:val="0"/>
          <w:marBottom w:val="0"/>
          <w:divBdr>
            <w:top w:val="none" w:sz="0" w:space="0" w:color="auto"/>
            <w:left w:val="none" w:sz="0" w:space="0" w:color="auto"/>
            <w:bottom w:val="none" w:sz="0" w:space="0" w:color="auto"/>
            <w:right w:val="none" w:sz="0" w:space="0" w:color="auto"/>
          </w:divBdr>
          <w:divsChild>
            <w:div w:id="1266035980">
              <w:marLeft w:val="0"/>
              <w:marRight w:val="0"/>
              <w:marTop w:val="0"/>
              <w:marBottom w:val="0"/>
              <w:divBdr>
                <w:top w:val="none" w:sz="0" w:space="0" w:color="auto"/>
                <w:left w:val="none" w:sz="0" w:space="0" w:color="auto"/>
                <w:bottom w:val="none" w:sz="0" w:space="0" w:color="auto"/>
                <w:right w:val="none" w:sz="0" w:space="0" w:color="auto"/>
              </w:divBdr>
            </w:div>
          </w:divsChild>
        </w:div>
        <w:div w:id="320350464">
          <w:marLeft w:val="0"/>
          <w:marRight w:val="0"/>
          <w:marTop w:val="0"/>
          <w:marBottom w:val="0"/>
          <w:divBdr>
            <w:top w:val="none" w:sz="0" w:space="0" w:color="auto"/>
            <w:left w:val="none" w:sz="0" w:space="0" w:color="auto"/>
            <w:bottom w:val="none" w:sz="0" w:space="0" w:color="auto"/>
            <w:right w:val="none" w:sz="0" w:space="0" w:color="auto"/>
          </w:divBdr>
          <w:divsChild>
            <w:div w:id="1702899073">
              <w:marLeft w:val="0"/>
              <w:marRight w:val="0"/>
              <w:marTop w:val="0"/>
              <w:marBottom w:val="0"/>
              <w:divBdr>
                <w:top w:val="none" w:sz="0" w:space="0" w:color="auto"/>
                <w:left w:val="none" w:sz="0" w:space="0" w:color="auto"/>
                <w:bottom w:val="none" w:sz="0" w:space="0" w:color="auto"/>
                <w:right w:val="none" w:sz="0" w:space="0" w:color="auto"/>
              </w:divBdr>
            </w:div>
            <w:div w:id="1044217145">
              <w:marLeft w:val="0"/>
              <w:marRight w:val="0"/>
              <w:marTop w:val="0"/>
              <w:marBottom w:val="0"/>
              <w:divBdr>
                <w:top w:val="none" w:sz="0" w:space="0" w:color="auto"/>
                <w:left w:val="none" w:sz="0" w:space="0" w:color="auto"/>
                <w:bottom w:val="none" w:sz="0" w:space="0" w:color="auto"/>
                <w:right w:val="none" w:sz="0" w:space="0" w:color="auto"/>
              </w:divBdr>
            </w:div>
          </w:divsChild>
        </w:div>
        <w:div w:id="131799425">
          <w:marLeft w:val="0"/>
          <w:marRight w:val="0"/>
          <w:marTop w:val="0"/>
          <w:marBottom w:val="0"/>
          <w:divBdr>
            <w:top w:val="none" w:sz="0" w:space="0" w:color="auto"/>
            <w:left w:val="none" w:sz="0" w:space="0" w:color="auto"/>
            <w:bottom w:val="none" w:sz="0" w:space="0" w:color="auto"/>
            <w:right w:val="none" w:sz="0" w:space="0" w:color="auto"/>
          </w:divBdr>
          <w:divsChild>
            <w:div w:id="1983121218">
              <w:marLeft w:val="0"/>
              <w:marRight w:val="0"/>
              <w:marTop w:val="0"/>
              <w:marBottom w:val="0"/>
              <w:divBdr>
                <w:top w:val="none" w:sz="0" w:space="0" w:color="auto"/>
                <w:left w:val="none" w:sz="0" w:space="0" w:color="auto"/>
                <w:bottom w:val="none" w:sz="0" w:space="0" w:color="auto"/>
                <w:right w:val="none" w:sz="0" w:space="0" w:color="auto"/>
              </w:divBdr>
            </w:div>
          </w:divsChild>
        </w:div>
        <w:div w:id="2098626288">
          <w:marLeft w:val="0"/>
          <w:marRight w:val="0"/>
          <w:marTop w:val="0"/>
          <w:marBottom w:val="0"/>
          <w:divBdr>
            <w:top w:val="none" w:sz="0" w:space="0" w:color="auto"/>
            <w:left w:val="none" w:sz="0" w:space="0" w:color="auto"/>
            <w:bottom w:val="none" w:sz="0" w:space="0" w:color="auto"/>
            <w:right w:val="none" w:sz="0" w:space="0" w:color="auto"/>
          </w:divBdr>
          <w:divsChild>
            <w:div w:id="1902520059">
              <w:marLeft w:val="0"/>
              <w:marRight w:val="0"/>
              <w:marTop w:val="0"/>
              <w:marBottom w:val="0"/>
              <w:divBdr>
                <w:top w:val="none" w:sz="0" w:space="0" w:color="auto"/>
                <w:left w:val="none" w:sz="0" w:space="0" w:color="auto"/>
                <w:bottom w:val="none" w:sz="0" w:space="0" w:color="auto"/>
                <w:right w:val="none" w:sz="0" w:space="0" w:color="auto"/>
              </w:divBdr>
            </w:div>
          </w:divsChild>
        </w:div>
        <w:div w:id="1719619850">
          <w:marLeft w:val="0"/>
          <w:marRight w:val="0"/>
          <w:marTop w:val="0"/>
          <w:marBottom w:val="0"/>
          <w:divBdr>
            <w:top w:val="none" w:sz="0" w:space="0" w:color="auto"/>
            <w:left w:val="none" w:sz="0" w:space="0" w:color="auto"/>
            <w:bottom w:val="none" w:sz="0" w:space="0" w:color="auto"/>
            <w:right w:val="none" w:sz="0" w:space="0" w:color="auto"/>
          </w:divBdr>
          <w:divsChild>
            <w:div w:id="1984889362">
              <w:marLeft w:val="0"/>
              <w:marRight w:val="0"/>
              <w:marTop w:val="0"/>
              <w:marBottom w:val="0"/>
              <w:divBdr>
                <w:top w:val="none" w:sz="0" w:space="0" w:color="auto"/>
                <w:left w:val="none" w:sz="0" w:space="0" w:color="auto"/>
                <w:bottom w:val="none" w:sz="0" w:space="0" w:color="auto"/>
                <w:right w:val="none" w:sz="0" w:space="0" w:color="auto"/>
              </w:divBdr>
            </w:div>
          </w:divsChild>
        </w:div>
        <w:div w:id="1508515213">
          <w:marLeft w:val="0"/>
          <w:marRight w:val="0"/>
          <w:marTop w:val="0"/>
          <w:marBottom w:val="0"/>
          <w:divBdr>
            <w:top w:val="none" w:sz="0" w:space="0" w:color="auto"/>
            <w:left w:val="none" w:sz="0" w:space="0" w:color="auto"/>
            <w:bottom w:val="none" w:sz="0" w:space="0" w:color="auto"/>
            <w:right w:val="none" w:sz="0" w:space="0" w:color="auto"/>
          </w:divBdr>
          <w:divsChild>
            <w:div w:id="329794343">
              <w:marLeft w:val="0"/>
              <w:marRight w:val="0"/>
              <w:marTop w:val="0"/>
              <w:marBottom w:val="0"/>
              <w:divBdr>
                <w:top w:val="none" w:sz="0" w:space="0" w:color="auto"/>
                <w:left w:val="none" w:sz="0" w:space="0" w:color="auto"/>
                <w:bottom w:val="none" w:sz="0" w:space="0" w:color="auto"/>
                <w:right w:val="none" w:sz="0" w:space="0" w:color="auto"/>
              </w:divBdr>
            </w:div>
          </w:divsChild>
        </w:div>
        <w:div w:id="1542664796">
          <w:marLeft w:val="0"/>
          <w:marRight w:val="0"/>
          <w:marTop w:val="0"/>
          <w:marBottom w:val="0"/>
          <w:divBdr>
            <w:top w:val="none" w:sz="0" w:space="0" w:color="auto"/>
            <w:left w:val="none" w:sz="0" w:space="0" w:color="auto"/>
            <w:bottom w:val="none" w:sz="0" w:space="0" w:color="auto"/>
            <w:right w:val="none" w:sz="0" w:space="0" w:color="auto"/>
          </w:divBdr>
          <w:divsChild>
            <w:div w:id="1102188402">
              <w:marLeft w:val="0"/>
              <w:marRight w:val="0"/>
              <w:marTop w:val="0"/>
              <w:marBottom w:val="0"/>
              <w:divBdr>
                <w:top w:val="none" w:sz="0" w:space="0" w:color="auto"/>
                <w:left w:val="none" w:sz="0" w:space="0" w:color="auto"/>
                <w:bottom w:val="none" w:sz="0" w:space="0" w:color="auto"/>
                <w:right w:val="none" w:sz="0" w:space="0" w:color="auto"/>
              </w:divBdr>
            </w:div>
            <w:div w:id="644621427">
              <w:marLeft w:val="0"/>
              <w:marRight w:val="0"/>
              <w:marTop w:val="0"/>
              <w:marBottom w:val="0"/>
              <w:divBdr>
                <w:top w:val="none" w:sz="0" w:space="0" w:color="auto"/>
                <w:left w:val="none" w:sz="0" w:space="0" w:color="auto"/>
                <w:bottom w:val="none" w:sz="0" w:space="0" w:color="auto"/>
                <w:right w:val="none" w:sz="0" w:space="0" w:color="auto"/>
              </w:divBdr>
            </w:div>
          </w:divsChild>
        </w:div>
        <w:div w:id="225339962">
          <w:marLeft w:val="0"/>
          <w:marRight w:val="0"/>
          <w:marTop w:val="0"/>
          <w:marBottom w:val="0"/>
          <w:divBdr>
            <w:top w:val="none" w:sz="0" w:space="0" w:color="auto"/>
            <w:left w:val="none" w:sz="0" w:space="0" w:color="auto"/>
            <w:bottom w:val="none" w:sz="0" w:space="0" w:color="auto"/>
            <w:right w:val="none" w:sz="0" w:space="0" w:color="auto"/>
          </w:divBdr>
          <w:divsChild>
            <w:div w:id="2038189949">
              <w:marLeft w:val="0"/>
              <w:marRight w:val="0"/>
              <w:marTop w:val="0"/>
              <w:marBottom w:val="0"/>
              <w:divBdr>
                <w:top w:val="none" w:sz="0" w:space="0" w:color="auto"/>
                <w:left w:val="none" w:sz="0" w:space="0" w:color="auto"/>
                <w:bottom w:val="none" w:sz="0" w:space="0" w:color="auto"/>
                <w:right w:val="none" w:sz="0" w:space="0" w:color="auto"/>
              </w:divBdr>
            </w:div>
          </w:divsChild>
        </w:div>
        <w:div w:id="1445803273">
          <w:marLeft w:val="0"/>
          <w:marRight w:val="0"/>
          <w:marTop w:val="0"/>
          <w:marBottom w:val="0"/>
          <w:divBdr>
            <w:top w:val="none" w:sz="0" w:space="0" w:color="auto"/>
            <w:left w:val="none" w:sz="0" w:space="0" w:color="auto"/>
            <w:bottom w:val="none" w:sz="0" w:space="0" w:color="auto"/>
            <w:right w:val="none" w:sz="0" w:space="0" w:color="auto"/>
          </w:divBdr>
          <w:divsChild>
            <w:div w:id="1357077986">
              <w:marLeft w:val="0"/>
              <w:marRight w:val="0"/>
              <w:marTop w:val="0"/>
              <w:marBottom w:val="0"/>
              <w:divBdr>
                <w:top w:val="none" w:sz="0" w:space="0" w:color="auto"/>
                <w:left w:val="none" w:sz="0" w:space="0" w:color="auto"/>
                <w:bottom w:val="none" w:sz="0" w:space="0" w:color="auto"/>
                <w:right w:val="none" w:sz="0" w:space="0" w:color="auto"/>
              </w:divBdr>
            </w:div>
          </w:divsChild>
        </w:div>
        <w:div w:id="2008747116">
          <w:marLeft w:val="0"/>
          <w:marRight w:val="0"/>
          <w:marTop w:val="0"/>
          <w:marBottom w:val="0"/>
          <w:divBdr>
            <w:top w:val="none" w:sz="0" w:space="0" w:color="auto"/>
            <w:left w:val="none" w:sz="0" w:space="0" w:color="auto"/>
            <w:bottom w:val="none" w:sz="0" w:space="0" w:color="auto"/>
            <w:right w:val="none" w:sz="0" w:space="0" w:color="auto"/>
          </w:divBdr>
          <w:divsChild>
            <w:div w:id="622689085">
              <w:marLeft w:val="0"/>
              <w:marRight w:val="0"/>
              <w:marTop w:val="0"/>
              <w:marBottom w:val="0"/>
              <w:divBdr>
                <w:top w:val="none" w:sz="0" w:space="0" w:color="auto"/>
                <w:left w:val="none" w:sz="0" w:space="0" w:color="auto"/>
                <w:bottom w:val="none" w:sz="0" w:space="0" w:color="auto"/>
                <w:right w:val="none" w:sz="0" w:space="0" w:color="auto"/>
              </w:divBdr>
            </w:div>
          </w:divsChild>
        </w:div>
        <w:div w:id="572937635">
          <w:marLeft w:val="0"/>
          <w:marRight w:val="0"/>
          <w:marTop w:val="0"/>
          <w:marBottom w:val="0"/>
          <w:divBdr>
            <w:top w:val="none" w:sz="0" w:space="0" w:color="auto"/>
            <w:left w:val="none" w:sz="0" w:space="0" w:color="auto"/>
            <w:bottom w:val="none" w:sz="0" w:space="0" w:color="auto"/>
            <w:right w:val="none" w:sz="0" w:space="0" w:color="auto"/>
          </w:divBdr>
          <w:divsChild>
            <w:div w:id="277613630">
              <w:marLeft w:val="0"/>
              <w:marRight w:val="0"/>
              <w:marTop w:val="0"/>
              <w:marBottom w:val="0"/>
              <w:divBdr>
                <w:top w:val="none" w:sz="0" w:space="0" w:color="auto"/>
                <w:left w:val="none" w:sz="0" w:space="0" w:color="auto"/>
                <w:bottom w:val="none" w:sz="0" w:space="0" w:color="auto"/>
                <w:right w:val="none" w:sz="0" w:space="0" w:color="auto"/>
              </w:divBdr>
            </w:div>
            <w:div w:id="651100527">
              <w:marLeft w:val="0"/>
              <w:marRight w:val="0"/>
              <w:marTop w:val="0"/>
              <w:marBottom w:val="0"/>
              <w:divBdr>
                <w:top w:val="none" w:sz="0" w:space="0" w:color="auto"/>
                <w:left w:val="none" w:sz="0" w:space="0" w:color="auto"/>
                <w:bottom w:val="none" w:sz="0" w:space="0" w:color="auto"/>
                <w:right w:val="none" w:sz="0" w:space="0" w:color="auto"/>
              </w:divBdr>
            </w:div>
            <w:div w:id="2119980549">
              <w:marLeft w:val="0"/>
              <w:marRight w:val="0"/>
              <w:marTop w:val="0"/>
              <w:marBottom w:val="0"/>
              <w:divBdr>
                <w:top w:val="none" w:sz="0" w:space="0" w:color="auto"/>
                <w:left w:val="none" w:sz="0" w:space="0" w:color="auto"/>
                <w:bottom w:val="none" w:sz="0" w:space="0" w:color="auto"/>
                <w:right w:val="none" w:sz="0" w:space="0" w:color="auto"/>
              </w:divBdr>
            </w:div>
          </w:divsChild>
        </w:div>
        <w:div w:id="620914173">
          <w:marLeft w:val="0"/>
          <w:marRight w:val="0"/>
          <w:marTop w:val="0"/>
          <w:marBottom w:val="0"/>
          <w:divBdr>
            <w:top w:val="none" w:sz="0" w:space="0" w:color="auto"/>
            <w:left w:val="none" w:sz="0" w:space="0" w:color="auto"/>
            <w:bottom w:val="none" w:sz="0" w:space="0" w:color="auto"/>
            <w:right w:val="none" w:sz="0" w:space="0" w:color="auto"/>
          </w:divBdr>
          <w:divsChild>
            <w:div w:id="1632978880">
              <w:marLeft w:val="0"/>
              <w:marRight w:val="0"/>
              <w:marTop w:val="0"/>
              <w:marBottom w:val="0"/>
              <w:divBdr>
                <w:top w:val="none" w:sz="0" w:space="0" w:color="auto"/>
                <w:left w:val="none" w:sz="0" w:space="0" w:color="auto"/>
                <w:bottom w:val="none" w:sz="0" w:space="0" w:color="auto"/>
                <w:right w:val="none" w:sz="0" w:space="0" w:color="auto"/>
              </w:divBdr>
            </w:div>
          </w:divsChild>
        </w:div>
        <w:div w:id="1293711676">
          <w:marLeft w:val="0"/>
          <w:marRight w:val="0"/>
          <w:marTop w:val="0"/>
          <w:marBottom w:val="0"/>
          <w:divBdr>
            <w:top w:val="none" w:sz="0" w:space="0" w:color="auto"/>
            <w:left w:val="none" w:sz="0" w:space="0" w:color="auto"/>
            <w:bottom w:val="none" w:sz="0" w:space="0" w:color="auto"/>
            <w:right w:val="none" w:sz="0" w:space="0" w:color="auto"/>
          </w:divBdr>
          <w:divsChild>
            <w:div w:id="1081833396">
              <w:marLeft w:val="0"/>
              <w:marRight w:val="0"/>
              <w:marTop w:val="0"/>
              <w:marBottom w:val="0"/>
              <w:divBdr>
                <w:top w:val="none" w:sz="0" w:space="0" w:color="auto"/>
                <w:left w:val="none" w:sz="0" w:space="0" w:color="auto"/>
                <w:bottom w:val="none" w:sz="0" w:space="0" w:color="auto"/>
                <w:right w:val="none" w:sz="0" w:space="0" w:color="auto"/>
              </w:divBdr>
            </w:div>
          </w:divsChild>
        </w:div>
        <w:div w:id="1561791826">
          <w:marLeft w:val="0"/>
          <w:marRight w:val="0"/>
          <w:marTop w:val="0"/>
          <w:marBottom w:val="0"/>
          <w:divBdr>
            <w:top w:val="none" w:sz="0" w:space="0" w:color="auto"/>
            <w:left w:val="none" w:sz="0" w:space="0" w:color="auto"/>
            <w:bottom w:val="none" w:sz="0" w:space="0" w:color="auto"/>
            <w:right w:val="none" w:sz="0" w:space="0" w:color="auto"/>
          </w:divBdr>
          <w:divsChild>
            <w:div w:id="224146675">
              <w:marLeft w:val="0"/>
              <w:marRight w:val="0"/>
              <w:marTop w:val="0"/>
              <w:marBottom w:val="0"/>
              <w:divBdr>
                <w:top w:val="none" w:sz="0" w:space="0" w:color="auto"/>
                <w:left w:val="none" w:sz="0" w:space="0" w:color="auto"/>
                <w:bottom w:val="none" w:sz="0" w:space="0" w:color="auto"/>
                <w:right w:val="none" w:sz="0" w:space="0" w:color="auto"/>
              </w:divBdr>
            </w:div>
          </w:divsChild>
        </w:div>
        <w:div w:id="1476415962">
          <w:marLeft w:val="0"/>
          <w:marRight w:val="0"/>
          <w:marTop w:val="0"/>
          <w:marBottom w:val="0"/>
          <w:divBdr>
            <w:top w:val="none" w:sz="0" w:space="0" w:color="auto"/>
            <w:left w:val="none" w:sz="0" w:space="0" w:color="auto"/>
            <w:bottom w:val="none" w:sz="0" w:space="0" w:color="auto"/>
            <w:right w:val="none" w:sz="0" w:space="0" w:color="auto"/>
          </w:divBdr>
          <w:divsChild>
            <w:div w:id="378676766">
              <w:marLeft w:val="0"/>
              <w:marRight w:val="0"/>
              <w:marTop w:val="0"/>
              <w:marBottom w:val="0"/>
              <w:divBdr>
                <w:top w:val="none" w:sz="0" w:space="0" w:color="auto"/>
                <w:left w:val="none" w:sz="0" w:space="0" w:color="auto"/>
                <w:bottom w:val="none" w:sz="0" w:space="0" w:color="auto"/>
                <w:right w:val="none" w:sz="0" w:space="0" w:color="auto"/>
              </w:divBdr>
            </w:div>
          </w:divsChild>
        </w:div>
        <w:div w:id="1942755793">
          <w:marLeft w:val="0"/>
          <w:marRight w:val="0"/>
          <w:marTop w:val="0"/>
          <w:marBottom w:val="0"/>
          <w:divBdr>
            <w:top w:val="none" w:sz="0" w:space="0" w:color="auto"/>
            <w:left w:val="none" w:sz="0" w:space="0" w:color="auto"/>
            <w:bottom w:val="none" w:sz="0" w:space="0" w:color="auto"/>
            <w:right w:val="none" w:sz="0" w:space="0" w:color="auto"/>
          </w:divBdr>
          <w:divsChild>
            <w:div w:id="635337818">
              <w:marLeft w:val="0"/>
              <w:marRight w:val="0"/>
              <w:marTop w:val="0"/>
              <w:marBottom w:val="0"/>
              <w:divBdr>
                <w:top w:val="none" w:sz="0" w:space="0" w:color="auto"/>
                <w:left w:val="none" w:sz="0" w:space="0" w:color="auto"/>
                <w:bottom w:val="none" w:sz="0" w:space="0" w:color="auto"/>
                <w:right w:val="none" w:sz="0" w:space="0" w:color="auto"/>
              </w:divBdr>
            </w:div>
            <w:div w:id="958685527">
              <w:marLeft w:val="0"/>
              <w:marRight w:val="0"/>
              <w:marTop w:val="0"/>
              <w:marBottom w:val="0"/>
              <w:divBdr>
                <w:top w:val="none" w:sz="0" w:space="0" w:color="auto"/>
                <w:left w:val="none" w:sz="0" w:space="0" w:color="auto"/>
                <w:bottom w:val="none" w:sz="0" w:space="0" w:color="auto"/>
                <w:right w:val="none" w:sz="0" w:space="0" w:color="auto"/>
              </w:divBdr>
            </w:div>
          </w:divsChild>
        </w:div>
        <w:div w:id="1970697944">
          <w:marLeft w:val="0"/>
          <w:marRight w:val="0"/>
          <w:marTop w:val="0"/>
          <w:marBottom w:val="0"/>
          <w:divBdr>
            <w:top w:val="none" w:sz="0" w:space="0" w:color="auto"/>
            <w:left w:val="none" w:sz="0" w:space="0" w:color="auto"/>
            <w:bottom w:val="none" w:sz="0" w:space="0" w:color="auto"/>
            <w:right w:val="none" w:sz="0" w:space="0" w:color="auto"/>
          </w:divBdr>
          <w:divsChild>
            <w:div w:id="46924600">
              <w:marLeft w:val="0"/>
              <w:marRight w:val="0"/>
              <w:marTop w:val="0"/>
              <w:marBottom w:val="0"/>
              <w:divBdr>
                <w:top w:val="none" w:sz="0" w:space="0" w:color="auto"/>
                <w:left w:val="none" w:sz="0" w:space="0" w:color="auto"/>
                <w:bottom w:val="none" w:sz="0" w:space="0" w:color="auto"/>
                <w:right w:val="none" w:sz="0" w:space="0" w:color="auto"/>
              </w:divBdr>
            </w:div>
          </w:divsChild>
        </w:div>
        <w:div w:id="1072890658">
          <w:marLeft w:val="0"/>
          <w:marRight w:val="0"/>
          <w:marTop w:val="0"/>
          <w:marBottom w:val="0"/>
          <w:divBdr>
            <w:top w:val="none" w:sz="0" w:space="0" w:color="auto"/>
            <w:left w:val="none" w:sz="0" w:space="0" w:color="auto"/>
            <w:bottom w:val="none" w:sz="0" w:space="0" w:color="auto"/>
            <w:right w:val="none" w:sz="0" w:space="0" w:color="auto"/>
          </w:divBdr>
          <w:divsChild>
            <w:div w:id="1849834425">
              <w:marLeft w:val="0"/>
              <w:marRight w:val="0"/>
              <w:marTop w:val="0"/>
              <w:marBottom w:val="0"/>
              <w:divBdr>
                <w:top w:val="none" w:sz="0" w:space="0" w:color="auto"/>
                <w:left w:val="none" w:sz="0" w:space="0" w:color="auto"/>
                <w:bottom w:val="none" w:sz="0" w:space="0" w:color="auto"/>
                <w:right w:val="none" w:sz="0" w:space="0" w:color="auto"/>
              </w:divBdr>
            </w:div>
          </w:divsChild>
        </w:div>
        <w:div w:id="1025442815">
          <w:marLeft w:val="0"/>
          <w:marRight w:val="0"/>
          <w:marTop w:val="0"/>
          <w:marBottom w:val="0"/>
          <w:divBdr>
            <w:top w:val="none" w:sz="0" w:space="0" w:color="auto"/>
            <w:left w:val="none" w:sz="0" w:space="0" w:color="auto"/>
            <w:bottom w:val="none" w:sz="0" w:space="0" w:color="auto"/>
            <w:right w:val="none" w:sz="0" w:space="0" w:color="auto"/>
          </w:divBdr>
          <w:divsChild>
            <w:div w:id="1135565815">
              <w:marLeft w:val="0"/>
              <w:marRight w:val="0"/>
              <w:marTop w:val="0"/>
              <w:marBottom w:val="0"/>
              <w:divBdr>
                <w:top w:val="none" w:sz="0" w:space="0" w:color="auto"/>
                <w:left w:val="none" w:sz="0" w:space="0" w:color="auto"/>
                <w:bottom w:val="none" w:sz="0" w:space="0" w:color="auto"/>
                <w:right w:val="none" w:sz="0" w:space="0" w:color="auto"/>
              </w:divBdr>
            </w:div>
          </w:divsChild>
        </w:div>
        <w:div w:id="913245569">
          <w:marLeft w:val="0"/>
          <w:marRight w:val="0"/>
          <w:marTop w:val="0"/>
          <w:marBottom w:val="0"/>
          <w:divBdr>
            <w:top w:val="none" w:sz="0" w:space="0" w:color="auto"/>
            <w:left w:val="none" w:sz="0" w:space="0" w:color="auto"/>
            <w:bottom w:val="none" w:sz="0" w:space="0" w:color="auto"/>
            <w:right w:val="none" w:sz="0" w:space="0" w:color="auto"/>
          </w:divBdr>
          <w:divsChild>
            <w:div w:id="1147430673">
              <w:marLeft w:val="0"/>
              <w:marRight w:val="0"/>
              <w:marTop w:val="0"/>
              <w:marBottom w:val="0"/>
              <w:divBdr>
                <w:top w:val="none" w:sz="0" w:space="0" w:color="auto"/>
                <w:left w:val="none" w:sz="0" w:space="0" w:color="auto"/>
                <w:bottom w:val="none" w:sz="0" w:space="0" w:color="auto"/>
                <w:right w:val="none" w:sz="0" w:space="0" w:color="auto"/>
              </w:divBdr>
            </w:div>
            <w:div w:id="750201967">
              <w:marLeft w:val="0"/>
              <w:marRight w:val="0"/>
              <w:marTop w:val="0"/>
              <w:marBottom w:val="0"/>
              <w:divBdr>
                <w:top w:val="none" w:sz="0" w:space="0" w:color="auto"/>
                <w:left w:val="none" w:sz="0" w:space="0" w:color="auto"/>
                <w:bottom w:val="none" w:sz="0" w:space="0" w:color="auto"/>
                <w:right w:val="none" w:sz="0" w:space="0" w:color="auto"/>
              </w:divBdr>
            </w:div>
          </w:divsChild>
        </w:div>
        <w:div w:id="2040810916">
          <w:marLeft w:val="0"/>
          <w:marRight w:val="0"/>
          <w:marTop w:val="0"/>
          <w:marBottom w:val="0"/>
          <w:divBdr>
            <w:top w:val="none" w:sz="0" w:space="0" w:color="auto"/>
            <w:left w:val="none" w:sz="0" w:space="0" w:color="auto"/>
            <w:bottom w:val="none" w:sz="0" w:space="0" w:color="auto"/>
            <w:right w:val="none" w:sz="0" w:space="0" w:color="auto"/>
          </w:divBdr>
          <w:divsChild>
            <w:div w:id="617300446">
              <w:marLeft w:val="0"/>
              <w:marRight w:val="0"/>
              <w:marTop w:val="0"/>
              <w:marBottom w:val="0"/>
              <w:divBdr>
                <w:top w:val="none" w:sz="0" w:space="0" w:color="auto"/>
                <w:left w:val="none" w:sz="0" w:space="0" w:color="auto"/>
                <w:bottom w:val="none" w:sz="0" w:space="0" w:color="auto"/>
                <w:right w:val="none" w:sz="0" w:space="0" w:color="auto"/>
              </w:divBdr>
            </w:div>
          </w:divsChild>
        </w:div>
        <w:div w:id="659506457">
          <w:marLeft w:val="0"/>
          <w:marRight w:val="0"/>
          <w:marTop w:val="0"/>
          <w:marBottom w:val="0"/>
          <w:divBdr>
            <w:top w:val="none" w:sz="0" w:space="0" w:color="auto"/>
            <w:left w:val="none" w:sz="0" w:space="0" w:color="auto"/>
            <w:bottom w:val="none" w:sz="0" w:space="0" w:color="auto"/>
            <w:right w:val="none" w:sz="0" w:space="0" w:color="auto"/>
          </w:divBdr>
          <w:divsChild>
            <w:div w:id="1020086525">
              <w:marLeft w:val="0"/>
              <w:marRight w:val="0"/>
              <w:marTop w:val="0"/>
              <w:marBottom w:val="0"/>
              <w:divBdr>
                <w:top w:val="none" w:sz="0" w:space="0" w:color="auto"/>
                <w:left w:val="none" w:sz="0" w:space="0" w:color="auto"/>
                <w:bottom w:val="none" w:sz="0" w:space="0" w:color="auto"/>
                <w:right w:val="none" w:sz="0" w:space="0" w:color="auto"/>
              </w:divBdr>
            </w:div>
          </w:divsChild>
        </w:div>
        <w:div w:id="621880369">
          <w:marLeft w:val="0"/>
          <w:marRight w:val="0"/>
          <w:marTop w:val="0"/>
          <w:marBottom w:val="0"/>
          <w:divBdr>
            <w:top w:val="none" w:sz="0" w:space="0" w:color="auto"/>
            <w:left w:val="none" w:sz="0" w:space="0" w:color="auto"/>
            <w:bottom w:val="none" w:sz="0" w:space="0" w:color="auto"/>
            <w:right w:val="none" w:sz="0" w:space="0" w:color="auto"/>
          </w:divBdr>
          <w:divsChild>
            <w:div w:id="1837763425">
              <w:marLeft w:val="0"/>
              <w:marRight w:val="0"/>
              <w:marTop w:val="0"/>
              <w:marBottom w:val="0"/>
              <w:divBdr>
                <w:top w:val="none" w:sz="0" w:space="0" w:color="auto"/>
                <w:left w:val="none" w:sz="0" w:space="0" w:color="auto"/>
                <w:bottom w:val="none" w:sz="0" w:space="0" w:color="auto"/>
                <w:right w:val="none" w:sz="0" w:space="0" w:color="auto"/>
              </w:divBdr>
            </w:div>
          </w:divsChild>
        </w:div>
        <w:div w:id="1384059970">
          <w:marLeft w:val="0"/>
          <w:marRight w:val="0"/>
          <w:marTop w:val="0"/>
          <w:marBottom w:val="0"/>
          <w:divBdr>
            <w:top w:val="none" w:sz="0" w:space="0" w:color="auto"/>
            <w:left w:val="none" w:sz="0" w:space="0" w:color="auto"/>
            <w:bottom w:val="none" w:sz="0" w:space="0" w:color="auto"/>
            <w:right w:val="none" w:sz="0" w:space="0" w:color="auto"/>
          </w:divBdr>
          <w:divsChild>
            <w:div w:id="2099331302">
              <w:marLeft w:val="0"/>
              <w:marRight w:val="0"/>
              <w:marTop w:val="0"/>
              <w:marBottom w:val="0"/>
              <w:divBdr>
                <w:top w:val="none" w:sz="0" w:space="0" w:color="auto"/>
                <w:left w:val="none" w:sz="0" w:space="0" w:color="auto"/>
                <w:bottom w:val="none" w:sz="0" w:space="0" w:color="auto"/>
                <w:right w:val="none" w:sz="0" w:space="0" w:color="auto"/>
              </w:divBdr>
            </w:div>
          </w:divsChild>
        </w:div>
        <w:div w:id="100616468">
          <w:marLeft w:val="0"/>
          <w:marRight w:val="0"/>
          <w:marTop w:val="0"/>
          <w:marBottom w:val="0"/>
          <w:divBdr>
            <w:top w:val="none" w:sz="0" w:space="0" w:color="auto"/>
            <w:left w:val="none" w:sz="0" w:space="0" w:color="auto"/>
            <w:bottom w:val="none" w:sz="0" w:space="0" w:color="auto"/>
            <w:right w:val="none" w:sz="0" w:space="0" w:color="auto"/>
          </w:divBdr>
          <w:divsChild>
            <w:div w:id="920484119">
              <w:marLeft w:val="0"/>
              <w:marRight w:val="0"/>
              <w:marTop w:val="0"/>
              <w:marBottom w:val="0"/>
              <w:divBdr>
                <w:top w:val="none" w:sz="0" w:space="0" w:color="auto"/>
                <w:left w:val="none" w:sz="0" w:space="0" w:color="auto"/>
                <w:bottom w:val="none" w:sz="0" w:space="0" w:color="auto"/>
                <w:right w:val="none" w:sz="0" w:space="0" w:color="auto"/>
              </w:divBdr>
            </w:div>
          </w:divsChild>
        </w:div>
        <w:div w:id="1036078132">
          <w:marLeft w:val="0"/>
          <w:marRight w:val="0"/>
          <w:marTop w:val="0"/>
          <w:marBottom w:val="0"/>
          <w:divBdr>
            <w:top w:val="none" w:sz="0" w:space="0" w:color="auto"/>
            <w:left w:val="none" w:sz="0" w:space="0" w:color="auto"/>
            <w:bottom w:val="none" w:sz="0" w:space="0" w:color="auto"/>
            <w:right w:val="none" w:sz="0" w:space="0" w:color="auto"/>
          </w:divBdr>
          <w:divsChild>
            <w:div w:id="329912603">
              <w:marLeft w:val="0"/>
              <w:marRight w:val="0"/>
              <w:marTop w:val="0"/>
              <w:marBottom w:val="0"/>
              <w:divBdr>
                <w:top w:val="none" w:sz="0" w:space="0" w:color="auto"/>
                <w:left w:val="none" w:sz="0" w:space="0" w:color="auto"/>
                <w:bottom w:val="none" w:sz="0" w:space="0" w:color="auto"/>
                <w:right w:val="none" w:sz="0" w:space="0" w:color="auto"/>
              </w:divBdr>
            </w:div>
          </w:divsChild>
        </w:div>
        <w:div w:id="902906561">
          <w:marLeft w:val="0"/>
          <w:marRight w:val="0"/>
          <w:marTop w:val="0"/>
          <w:marBottom w:val="0"/>
          <w:divBdr>
            <w:top w:val="none" w:sz="0" w:space="0" w:color="auto"/>
            <w:left w:val="none" w:sz="0" w:space="0" w:color="auto"/>
            <w:bottom w:val="none" w:sz="0" w:space="0" w:color="auto"/>
            <w:right w:val="none" w:sz="0" w:space="0" w:color="auto"/>
          </w:divBdr>
          <w:divsChild>
            <w:div w:id="1944411017">
              <w:marLeft w:val="0"/>
              <w:marRight w:val="0"/>
              <w:marTop w:val="0"/>
              <w:marBottom w:val="0"/>
              <w:divBdr>
                <w:top w:val="none" w:sz="0" w:space="0" w:color="auto"/>
                <w:left w:val="none" w:sz="0" w:space="0" w:color="auto"/>
                <w:bottom w:val="none" w:sz="0" w:space="0" w:color="auto"/>
                <w:right w:val="none" w:sz="0" w:space="0" w:color="auto"/>
              </w:divBdr>
            </w:div>
          </w:divsChild>
        </w:div>
        <w:div w:id="2135519824">
          <w:marLeft w:val="0"/>
          <w:marRight w:val="0"/>
          <w:marTop w:val="0"/>
          <w:marBottom w:val="0"/>
          <w:divBdr>
            <w:top w:val="none" w:sz="0" w:space="0" w:color="auto"/>
            <w:left w:val="none" w:sz="0" w:space="0" w:color="auto"/>
            <w:bottom w:val="none" w:sz="0" w:space="0" w:color="auto"/>
            <w:right w:val="none" w:sz="0" w:space="0" w:color="auto"/>
          </w:divBdr>
          <w:divsChild>
            <w:div w:id="170682555">
              <w:marLeft w:val="0"/>
              <w:marRight w:val="0"/>
              <w:marTop w:val="0"/>
              <w:marBottom w:val="0"/>
              <w:divBdr>
                <w:top w:val="none" w:sz="0" w:space="0" w:color="auto"/>
                <w:left w:val="none" w:sz="0" w:space="0" w:color="auto"/>
                <w:bottom w:val="none" w:sz="0" w:space="0" w:color="auto"/>
                <w:right w:val="none" w:sz="0" w:space="0" w:color="auto"/>
              </w:divBdr>
            </w:div>
          </w:divsChild>
        </w:div>
        <w:div w:id="159196737">
          <w:marLeft w:val="0"/>
          <w:marRight w:val="0"/>
          <w:marTop w:val="0"/>
          <w:marBottom w:val="0"/>
          <w:divBdr>
            <w:top w:val="none" w:sz="0" w:space="0" w:color="auto"/>
            <w:left w:val="none" w:sz="0" w:space="0" w:color="auto"/>
            <w:bottom w:val="none" w:sz="0" w:space="0" w:color="auto"/>
            <w:right w:val="none" w:sz="0" w:space="0" w:color="auto"/>
          </w:divBdr>
          <w:divsChild>
            <w:div w:id="426582421">
              <w:marLeft w:val="0"/>
              <w:marRight w:val="0"/>
              <w:marTop w:val="0"/>
              <w:marBottom w:val="0"/>
              <w:divBdr>
                <w:top w:val="none" w:sz="0" w:space="0" w:color="auto"/>
                <w:left w:val="none" w:sz="0" w:space="0" w:color="auto"/>
                <w:bottom w:val="none" w:sz="0" w:space="0" w:color="auto"/>
                <w:right w:val="none" w:sz="0" w:space="0" w:color="auto"/>
              </w:divBdr>
            </w:div>
            <w:div w:id="1889762833">
              <w:marLeft w:val="0"/>
              <w:marRight w:val="0"/>
              <w:marTop w:val="0"/>
              <w:marBottom w:val="0"/>
              <w:divBdr>
                <w:top w:val="none" w:sz="0" w:space="0" w:color="auto"/>
                <w:left w:val="none" w:sz="0" w:space="0" w:color="auto"/>
                <w:bottom w:val="none" w:sz="0" w:space="0" w:color="auto"/>
                <w:right w:val="none" w:sz="0" w:space="0" w:color="auto"/>
              </w:divBdr>
            </w:div>
          </w:divsChild>
        </w:div>
        <w:div w:id="639381215">
          <w:marLeft w:val="0"/>
          <w:marRight w:val="0"/>
          <w:marTop w:val="0"/>
          <w:marBottom w:val="0"/>
          <w:divBdr>
            <w:top w:val="none" w:sz="0" w:space="0" w:color="auto"/>
            <w:left w:val="none" w:sz="0" w:space="0" w:color="auto"/>
            <w:bottom w:val="none" w:sz="0" w:space="0" w:color="auto"/>
            <w:right w:val="none" w:sz="0" w:space="0" w:color="auto"/>
          </w:divBdr>
          <w:divsChild>
            <w:div w:id="520898649">
              <w:marLeft w:val="0"/>
              <w:marRight w:val="0"/>
              <w:marTop w:val="0"/>
              <w:marBottom w:val="0"/>
              <w:divBdr>
                <w:top w:val="none" w:sz="0" w:space="0" w:color="auto"/>
                <w:left w:val="none" w:sz="0" w:space="0" w:color="auto"/>
                <w:bottom w:val="none" w:sz="0" w:space="0" w:color="auto"/>
                <w:right w:val="none" w:sz="0" w:space="0" w:color="auto"/>
              </w:divBdr>
            </w:div>
          </w:divsChild>
        </w:div>
        <w:div w:id="1550873460">
          <w:marLeft w:val="0"/>
          <w:marRight w:val="0"/>
          <w:marTop w:val="0"/>
          <w:marBottom w:val="0"/>
          <w:divBdr>
            <w:top w:val="none" w:sz="0" w:space="0" w:color="auto"/>
            <w:left w:val="none" w:sz="0" w:space="0" w:color="auto"/>
            <w:bottom w:val="none" w:sz="0" w:space="0" w:color="auto"/>
            <w:right w:val="none" w:sz="0" w:space="0" w:color="auto"/>
          </w:divBdr>
          <w:divsChild>
            <w:div w:id="725224514">
              <w:marLeft w:val="0"/>
              <w:marRight w:val="0"/>
              <w:marTop w:val="0"/>
              <w:marBottom w:val="0"/>
              <w:divBdr>
                <w:top w:val="none" w:sz="0" w:space="0" w:color="auto"/>
                <w:left w:val="none" w:sz="0" w:space="0" w:color="auto"/>
                <w:bottom w:val="none" w:sz="0" w:space="0" w:color="auto"/>
                <w:right w:val="none" w:sz="0" w:space="0" w:color="auto"/>
              </w:divBdr>
            </w:div>
          </w:divsChild>
        </w:div>
        <w:div w:id="1026833669">
          <w:marLeft w:val="0"/>
          <w:marRight w:val="0"/>
          <w:marTop w:val="0"/>
          <w:marBottom w:val="0"/>
          <w:divBdr>
            <w:top w:val="none" w:sz="0" w:space="0" w:color="auto"/>
            <w:left w:val="none" w:sz="0" w:space="0" w:color="auto"/>
            <w:bottom w:val="none" w:sz="0" w:space="0" w:color="auto"/>
            <w:right w:val="none" w:sz="0" w:space="0" w:color="auto"/>
          </w:divBdr>
          <w:divsChild>
            <w:div w:id="1495805353">
              <w:marLeft w:val="0"/>
              <w:marRight w:val="0"/>
              <w:marTop w:val="0"/>
              <w:marBottom w:val="0"/>
              <w:divBdr>
                <w:top w:val="none" w:sz="0" w:space="0" w:color="auto"/>
                <w:left w:val="none" w:sz="0" w:space="0" w:color="auto"/>
                <w:bottom w:val="none" w:sz="0" w:space="0" w:color="auto"/>
                <w:right w:val="none" w:sz="0" w:space="0" w:color="auto"/>
              </w:divBdr>
            </w:div>
          </w:divsChild>
        </w:div>
        <w:div w:id="1528788771">
          <w:marLeft w:val="0"/>
          <w:marRight w:val="0"/>
          <w:marTop w:val="0"/>
          <w:marBottom w:val="0"/>
          <w:divBdr>
            <w:top w:val="none" w:sz="0" w:space="0" w:color="auto"/>
            <w:left w:val="none" w:sz="0" w:space="0" w:color="auto"/>
            <w:bottom w:val="none" w:sz="0" w:space="0" w:color="auto"/>
            <w:right w:val="none" w:sz="0" w:space="0" w:color="auto"/>
          </w:divBdr>
          <w:divsChild>
            <w:div w:id="209344440">
              <w:marLeft w:val="0"/>
              <w:marRight w:val="0"/>
              <w:marTop w:val="0"/>
              <w:marBottom w:val="0"/>
              <w:divBdr>
                <w:top w:val="none" w:sz="0" w:space="0" w:color="auto"/>
                <w:left w:val="none" w:sz="0" w:space="0" w:color="auto"/>
                <w:bottom w:val="none" w:sz="0" w:space="0" w:color="auto"/>
                <w:right w:val="none" w:sz="0" w:space="0" w:color="auto"/>
              </w:divBdr>
            </w:div>
            <w:div w:id="1415200998">
              <w:marLeft w:val="0"/>
              <w:marRight w:val="0"/>
              <w:marTop w:val="0"/>
              <w:marBottom w:val="0"/>
              <w:divBdr>
                <w:top w:val="none" w:sz="0" w:space="0" w:color="auto"/>
                <w:left w:val="none" w:sz="0" w:space="0" w:color="auto"/>
                <w:bottom w:val="none" w:sz="0" w:space="0" w:color="auto"/>
                <w:right w:val="none" w:sz="0" w:space="0" w:color="auto"/>
              </w:divBdr>
            </w:div>
          </w:divsChild>
        </w:div>
        <w:div w:id="1241602131">
          <w:marLeft w:val="0"/>
          <w:marRight w:val="0"/>
          <w:marTop w:val="0"/>
          <w:marBottom w:val="0"/>
          <w:divBdr>
            <w:top w:val="none" w:sz="0" w:space="0" w:color="auto"/>
            <w:left w:val="none" w:sz="0" w:space="0" w:color="auto"/>
            <w:bottom w:val="none" w:sz="0" w:space="0" w:color="auto"/>
            <w:right w:val="none" w:sz="0" w:space="0" w:color="auto"/>
          </w:divBdr>
          <w:divsChild>
            <w:div w:id="687099358">
              <w:marLeft w:val="0"/>
              <w:marRight w:val="0"/>
              <w:marTop w:val="0"/>
              <w:marBottom w:val="0"/>
              <w:divBdr>
                <w:top w:val="none" w:sz="0" w:space="0" w:color="auto"/>
                <w:left w:val="none" w:sz="0" w:space="0" w:color="auto"/>
                <w:bottom w:val="none" w:sz="0" w:space="0" w:color="auto"/>
                <w:right w:val="none" w:sz="0" w:space="0" w:color="auto"/>
              </w:divBdr>
            </w:div>
          </w:divsChild>
        </w:div>
        <w:div w:id="1881437387">
          <w:marLeft w:val="0"/>
          <w:marRight w:val="0"/>
          <w:marTop w:val="0"/>
          <w:marBottom w:val="0"/>
          <w:divBdr>
            <w:top w:val="none" w:sz="0" w:space="0" w:color="auto"/>
            <w:left w:val="none" w:sz="0" w:space="0" w:color="auto"/>
            <w:bottom w:val="none" w:sz="0" w:space="0" w:color="auto"/>
            <w:right w:val="none" w:sz="0" w:space="0" w:color="auto"/>
          </w:divBdr>
          <w:divsChild>
            <w:div w:id="87045907">
              <w:marLeft w:val="0"/>
              <w:marRight w:val="0"/>
              <w:marTop w:val="0"/>
              <w:marBottom w:val="0"/>
              <w:divBdr>
                <w:top w:val="none" w:sz="0" w:space="0" w:color="auto"/>
                <w:left w:val="none" w:sz="0" w:space="0" w:color="auto"/>
                <w:bottom w:val="none" w:sz="0" w:space="0" w:color="auto"/>
                <w:right w:val="none" w:sz="0" w:space="0" w:color="auto"/>
              </w:divBdr>
            </w:div>
          </w:divsChild>
        </w:div>
        <w:div w:id="1914847254">
          <w:marLeft w:val="0"/>
          <w:marRight w:val="0"/>
          <w:marTop w:val="0"/>
          <w:marBottom w:val="0"/>
          <w:divBdr>
            <w:top w:val="none" w:sz="0" w:space="0" w:color="auto"/>
            <w:left w:val="none" w:sz="0" w:space="0" w:color="auto"/>
            <w:bottom w:val="none" w:sz="0" w:space="0" w:color="auto"/>
            <w:right w:val="none" w:sz="0" w:space="0" w:color="auto"/>
          </w:divBdr>
          <w:divsChild>
            <w:div w:id="683283040">
              <w:marLeft w:val="0"/>
              <w:marRight w:val="0"/>
              <w:marTop w:val="0"/>
              <w:marBottom w:val="0"/>
              <w:divBdr>
                <w:top w:val="none" w:sz="0" w:space="0" w:color="auto"/>
                <w:left w:val="none" w:sz="0" w:space="0" w:color="auto"/>
                <w:bottom w:val="none" w:sz="0" w:space="0" w:color="auto"/>
                <w:right w:val="none" w:sz="0" w:space="0" w:color="auto"/>
              </w:divBdr>
            </w:div>
          </w:divsChild>
        </w:div>
        <w:div w:id="1092968813">
          <w:marLeft w:val="0"/>
          <w:marRight w:val="0"/>
          <w:marTop w:val="0"/>
          <w:marBottom w:val="0"/>
          <w:divBdr>
            <w:top w:val="none" w:sz="0" w:space="0" w:color="auto"/>
            <w:left w:val="none" w:sz="0" w:space="0" w:color="auto"/>
            <w:bottom w:val="none" w:sz="0" w:space="0" w:color="auto"/>
            <w:right w:val="none" w:sz="0" w:space="0" w:color="auto"/>
          </w:divBdr>
          <w:divsChild>
            <w:div w:id="819273498">
              <w:marLeft w:val="0"/>
              <w:marRight w:val="0"/>
              <w:marTop w:val="0"/>
              <w:marBottom w:val="0"/>
              <w:divBdr>
                <w:top w:val="none" w:sz="0" w:space="0" w:color="auto"/>
                <w:left w:val="none" w:sz="0" w:space="0" w:color="auto"/>
                <w:bottom w:val="none" w:sz="0" w:space="0" w:color="auto"/>
                <w:right w:val="none" w:sz="0" w:space="0" w:color="auto"/>
              </w:divBdr>
            </w:div>
          </w:divsChild>
        </w:div>
        <w:div w:id="1391077868">
          <w:marLeft w:val="0"/>
          <w:marRight w:val="0"/>
          <w:marTop w:val="0"/>
          <w:marBottom w:val="0"/>
          <w:divBdr>
            <w:top w:val="none" w:sz="0" w:space="0" w:color="auto"/>
            <w:left w:val="none" w:sz="0" w:space="0" w:color="auto"/>
            <w:bottom w:val="none" w:sz="0" w:space="0" w:color="auto"/>
            <w:right w:val="none" w:sz="0" w:space="0" w:color="auto"/>
          </w:divBdr>
          <w:divsChild>
            <w:div w:id="1129592574">
              <w:marLeft w:val="0"/>
              <w:marRight w:val="0"/>
              <w:marTop w:val="0"/>
              <w:marBottom w:val="0"/>
              <w:divBdr>
                <w:top w:val="none" w:sz="0" w:space="0" w:color="auto"/>
                <w:left w:val="none" w:sz="0" w:space="0" w:color="auto"/>
                <w:bottom w:val="none" w:sz="0" w:space="0" w:color="auto"/>
                <w:right w:val="none" w:sz="0" w:space="0" w:color="auto"/>
              </w:divBdr>
            </w:div>
          </w:divsChild>
        </w:div>
        <w:div w:id="2038656378">
          <w:marLeft w:val="0"/>
          <w:marRight w:val="0"/>
          <w:marTop w:val="0"/>
          <w:marBottom w:val="0"/>
          <w:divBdr>
            <w:top w:val="none" w:sz="0" w:space="0" w:color="auto"/>
            <w:left w:val="none" w:sz="0" w:space="0" w:color="auto"/>
            <w:bottom w:val="none" w:sz="0" w:space="0" w:color="auto"/>
            <w:right w:val="none" w:sz="0" w:space="0" w:color="auto"/>
          </w:divBdr>
          <w:divsChild>
            <w:div w:id="1387415864">
              <w:marLeft w:val="0"/>
              <w:marRight w:val="0"/>
              <w:marTop w:val="0"/>
              <w:marBottom w:val="0"/>
              <w:divBdr>
                <w:top w:val="none" w:sz="0" w:space="0" w:color="auto"/>
                <w:left w:val="none" w:sz="0" w:space="0" w:color="auto"/>
                <w:bottom w:val="none" w:sz="0" w:space="0" w:color="auto"/>
                <w:right w:val="none" w:sz="0" w:space="0" w:color="auto"/>
              </w:divBdr>
            </w:div>
          </w:divsChild>
        </w:div>
        <w:div w:id="1556619300">
          <w:marLeft w:val="0"/>
          <w:marRight w:val="0"/>
          <w:marTop w:val="0"/>
          <w:marBottom w:val="0"/>
          <w:divBdr>
            <w:top w:val="none" w:sz="0" w:space="0" w:color="auto"/>
            <w:left w:val="none" w:sz="0" w:space="0" w:color="auto"/>
            <w:bottom w:val="none" w:sz="0" w:space="0" w:color="auto"/>
            <w:right w:val="none" w:sz="0" w:space="0" w:color="auto"/>
          </w:divBdr>
          <w:divsChild>
            <w:div w:id="449932114">
              <w:marLeft w:val="0"/>
              <w:marRight w:val="0"/>
              <w:marTop w:val="0"/>
              <w:marBottom w:val="0"/>
              <w:divBdr>
                <w:top w:val="none" w:sz="0" w:space="0" w:color="auto"/>
                <w:left w:val="none" w:sz="0" w:space="0" w:color="auto"/>
                <w:bottom w:val="none" w:sz="0" w:space="0" w:color="auto"/>
                <w:right w:val="none" w:sz="0" w:space="0" w:color="auto"/>
              </w:divBdr>
            </w:div>
          </w:divsChild>
        </w:div>
        <w:div w:id="1993945967">
          <w:marLeft w:val="0"/>
          <w:marRight w:val="0"/>
          <w:marTop w:val="0"/>
          <w:marBottom w:val="0"/>
          <w:divBdr>
            <w:top w:val="none" w:sz="0" w:space="0" w:color="auto"/>
            <w:left w:val="none" w:sz="0" w:space="0" w:color="auto"/>
            <w:bottom w:val="none" w:sz="0" w:space="0" w:color="auto"/>
            <w:right w:val="none" w:sz="0" w:space="0" w:color="auto"/>
          </w:divBdr>
          <w:divsChild>
            <w:div w:id="409741678">
              <w:marLeft w:val="0"/>
              <w:marRight w:val="0"/>
              <w:marTop w:val="0"/>
              <w:marBottom w:val="0"/>
              <w:divBdr>
                <w:top w:val="none" w:sz="0" w:space="0" w:color="auto"/>
                <w:left w:val="none" w:sz="0" w:space="0" w:color="auto"/>
                <w:bottom w:val="none" w:sz="0" w:space="0" w:color="auto"/>
                <w:right w:val="none" w:sz="0" w:space="0" w:color="auto"/>
              </w:divBdr>
            </w:div>
          </w:divsChild>
        </w:div>
        <w:div w:id="36517623">
          <w:marLeft w:val="0"/>
          <w:marRight w:val="0"/>
          <w:marTop w:val="0"/>
          <w:marBottom w:val="0"/>
          <w:divBdr>
            <w:top w:val="none" w:sz="0" w:space="0" w:color="auto"/>
            <w:left w:val="none" w:sz="0" w:space="0" w:color="auto"/>
            <w:bottom w:val="none" w:sz="0" w:space="0" w:color="auto"/>
            <w:right w:val="none" w:sz="0" w:space="0" w:color="auto"/>
          </w:divBdr>
          <w:divsChild>
            <w:div w:id="136875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5301">
      <w:bodyDiv w:val="1"/>
      <w:marLeft w:val="0"/>
      <w:marRight w:val="0"/>
      <w:marTop w:val="0"/>
      <w:marBottom w:val="0"/>
      <w:divBdr>
        <w:top w:val="none" w:sz="0" w:space="0" w:color="auto"/>
        <w:left w:val="none" w:sz="0" w:space="0" w:color="auto"/>
        <w:bottom w:val="none" w:sz="0" w:space="0" w:color="auto"/>
        <w:right w:val="none" w:sz="0" w:space="0" w:color="auto"/>
      </w:divBdr>
      <w:divsChild>
        <w:div w:id="777409704">
          <w:marLeft w:val="0"/>
          <w:marRight w:val="0"/>
          <w:marTop w:val="0"/>
          <w:marBottom w:val="0"/>
          <w:divBdr>
            <w:top w:val="none" w:sz="0" w:space="0" w:color="auto"/>
            <w:left w:val="none" w:sz="0" w:space="0" w:color="auto"/>
            <w:bottom w:val="none" w:sz="0" w:space="0" w:color="auto"/>
            <w:right w:val="none" w:sz="0" w:space="0" w:color="auto"/>
          </w:divBdr>
          <w:divsChild>
            <w:div w:id="1353990713">
              <w:marLeft w:val="0"/>
              <w:marRight w:val="0"/>
              <w:marTop w:val="0"/>
              <w:marBottom w:val="0"/>
              <w:divBdr>
                <w:top w:val="none" w:sz="0" w:space="0" w:color="auto"/>
                <w:left w:val="none" w:sz="0" w:space="0" w:color="auto"/>
                <w:bottom w:val="none" w:sz="0" w:space="0" w:color="auto"/>
                <w:right w:val="none" w:sz="0" w:space="0" w:color="auto"/>
              </w:divBdr>
            </w:div>
          </w:divsChild>
        </w:div>
        <w:div w:id="1613440264">
          <w:marLeft w:val="0"/>
          <w:marRight w:val="0"/>
          <w:marTop w:val="0"/>
          <w:marBottom w:val="0"/>
          <w:divBdr>
            <w:top w:val="none" w:sz="0" w:space="0" w:color="auto"/>
            <w:left w:val="none" w:sz="0" w:space="0" w:color="auto"/>
            <w:bottom w:val="none" w:sz="0" w:space="0" w:color="auto"/>
            <w:right w:val="none" w:sz="0" w:space="0" w:color="auto"/>
          </w:divBdr>
          <w:divsChild>
            <w:div w:id="1110585944">
              <w:marLeft w:val="0"/>
              <w:marRight w:val="0"/>
              <w:marTop w:val="0"/>
              <w:marBottom w:val="0"/>
              <w:divBdr>
                <w:top w:val="none" w:sz="0" w:space="0" w:color="auto"/>
                <w:left w:val="none" w:sz="0" w:space="0" w:color="auto"/>
                <w:bottom w:val="none" w:sz="0" w:space="0" w:color="auto"/>
                <w:right w:val="none" w:sz="0" w:space="0" w:color="auto"/>
              </w:divBdr>
            </w:div>
          </w:divsChild>
        </w:div>
        <w:div w:id="1301883586">
          <w:marLeft w:val="0"/>
          <w:marRight w:val="0"/>
          <w:marTop w:val="0"/>
          <w:marBottom w:val="0"/>
          <w:divBdr>
            <w:top w:val="none" w:sz="0" w:space="0" w:color="auto"/>
            <w:left w:val="none" w:sz="0" w:space="0" w:color="auto"/>
            <w:bottom w:val="none" w:sz="0" w:space="0" w:color="auto"/>
            <w:right w:val="none" w:sz="0" w:space="0" w:color="auto"/>
          </w:divBdr>
          <w:divsChild>
            <w:div w:id="1017735100">
              <w:marLeft w:val="0"/>
              <w:marRight w:val="0"/>
              <w:marTop w:val="0"/>
              <w:marBottom w:val="0"/>
              <w:divBdr>
                <w:top w:val="none" w:sz="0" w:space="0" w:color="auto"/>
                <w:left w:val="none" w:sz="0" w:space="0" w:color="auto"/>
                <w:bottom w:val="none" w:sz="0" w:space="0" w:color="auto"/>
                <w:right w:val="none" w:sz="0" w:space="0" w:color="auto"/>
              </w:divBdr>
            </w:div>
          </w:divsChild>
        </w:div>
        <w:div w:id="1698310280">
          <w:marLeft w:val="0"/>
          <w:marRight w:val="0"/>
          <w:marTop w:val="0"/>
          <w:marBottom w:val="0"/>
          <w:divBdr>
            <w:top w:val="none" w:sz="0" w:space="0" w:color="auto"/>
            <w:left w:val="none" w:sz="0" w:space="0" w:color="auto"/>
            <w:bottom w:val="none" w:sz="0" w:space="0" w:color="auto"/>
            <w:right w:val="none" w:sz="0" w:space="0" w:color="auto"/>
          </w:divBdr>
          <w:divsChild>
            <w:div w:id="2012177284">
              <w:marLeft w:val="0"/>
              <w:marRight w:val="0"/>
              <w:marTop w:val="0"/>
              <w:marBottom w:val="0"/>
              <w:divBdr>
                <w:top w:val="none" w:sz="0" w:space="0" w:color="auto"/>
                <w:left w:val="none" w:sz="0" w:space="0" w:color="auto"/>
                <w:bottom w:val="none" w:sz="0" w:space="0" w:color="auto"/>
                <w:right w:val="none" w:sz="0" w:space="0" w:color="auto"/>
              </w:divBdr>
            </w:div>
          </w:divsChild>
        </w:div>
        <w:div w:id="479738857">
          <w:marLeft w:val="0"/>
          <w:marRight w:val="0"/>
          <w:marTop w:val="0"/>
          <w:marBottom w:val="0"/>
          <w:divBdr>
            <w:top w:val="none" w:sz="0" w:space="0" w:color="auto"/>
            <w:left w:val="none" w:sz="0" w:space="0" w:color="auto"/>
            <w:bottom w:val="none" w:sz="0" w:space="0" w:color="auto"/>
            <w:right w:val="none" w:sz="0" w:space="0" w:color="auto"/>
          </w:divBdr>
          <w:divsChild>
            <w:div w:id="18201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458623">
      <w:bodyDiv w:val="1"/>
      <w:marLeft w:val="0"/>
      <w:marRight w:val="0"/>
      <w:marTop w:val="0"/>
      <w:marBottom w:val="0"/>
      <w:divBdr>
        <w:top w:val="none" w:sz="0" w:space="0" w:color="auto"/>
        <w:left w:val="none" w:sz="0" w:space="0" w:color="auto"/>
        <w:bottom w:val="none" w:sz="0" w:space="0" w:color="auto"/>
        <w:right w:val="none" w:sz="0" w:space="0" w:color="auto"/>
      </w:divBdr>
      <w:divsChild>
        <w:div w:id="1353992250">
          <w:marLeft w:val="0"/>
          <w:marRight w:val="0"/>
          <w:marTop w:val="0"/>
          <w:marBottom w:val="0"/>
          <w:divBdr>
            <w:top w:val="none" w:sz="0" w:space="0" w:color="auto"/>
            <w:left w:val="none" w:sz="0" w:space="0" w:color="auto"/>
            <w:bottom w:val="none" w:sz="0" w:space="0" w:color="auto"/>
            <w:right w:val="none" w:sz="0" w:space="0" w:color="auto"/>
          </w:divBdr>
          <w:divsChild>
            <w:div w:id="278921">
              <w:marLeft w:val="0"/>
              <w:marRight w:val="0"/>
              <w:marTop w:val="0"/>
              <w:marBottom w:val="0"/>
              <w:divBdr>
                <w:top w:val="none" w:sz="0" w:space="0" w:color="auto"/>
                <w:left w:val="none" w:sz="0" w:space="0" w:color="auto"/>
                <w:bottom w:val="none" w:sz="0" w:space="0" w:color="auto"/>
                <w:right w:val="none" w:sz="0" w:space="0" w:color="auto"/>
              </w:divBdr>
            </w:div>
          </w:divsChild>
        </w:div>
        <w:div w:id="817109448">
          <w:marLeft w:val="0"/>
          <w:marRight w:val="0"/>
          <w:marTop w:val="0"/>
          <w:marBottom w:val="0"/>
          <w:divBdr>
            <w:top w:val="none" w:sz="0" w:space="0" w:color="auto"/>
            <w:left w:val="none" w:sz="0" w:space="0" w:color="auto"/>
            <w:bottom w:val="none" w:sz="0" w:space="0" w:color="auto"/>
            <w:right w:val="none" w:sz="0" w:space="0" w:color="auto"/>
          </w:divBdr>
          <w:divsChild>
            <w:div w:id="1903251770">
              <w:marLeft w:val="0"/>
              <w:marRight w:val="0"/>
              <w:marTop w:val="0"/>
              <w:marBottom w:val="0"/>
              <w:divBdr>
                <w:top w:val="none" w:sz="0" w:space="0" w:color="auto"/>
                <w:left w:val="none" w:sz="0" w:space="0" w:color="auto"/>
                <w:bottom w:val="none" w:sz="0" w:space="0" w:color="auto"/>
                <w:right w:val="none" w:sz="0" w:space="0" w:color="auto"/>
              </w:divBdr>
            </w:div>
          </w:divsChild>
        </w:div>
        <w:div w:id="1390685880">
          <w:marLeft w:val="0"/>
          <w:marRight w:val="0"/>
          <w:marTop w:val="0"/>
          <w:marBottom w:val="0"/>
          <w:divBdr>
            <w:top w:val="none" w:sz="0" w:space="0" w:color="auto"/>
            <w:left w:val="none" w:sz="0" w:space="0" w:color="auto"/>
            <w:bottom w:val="none" w:sz="0" w:space="0" w:color="auto"/>
            <w:right w:val="none" w:sz="0" w:space="0" w:color="auto"/>
          </w:divBdr>
          <w:divsChild>
            <w:div w:id="472262277">
              <w:marLeft w:val="0"/>
              <w:marRight w:val="0"/>
              <w:marTop w:val="0"/>
              <w:marBottom w:val="0"/>
              <w:divBdr>
                <w:top w:val="none" w:sz="0" w:space="0" w:color="auto"/>
                <w:left w:val="none" w:sz="0" w:space="0" w:color="auto"/>
                <w:bottom w:val="none" w:sz="0" w:space="0" w:color="auto"/>
                <w:right w:val="none" w:sz="0" w:space="0" w:color="auto"/>
              </w:divBdr>
            </w:div>
          </w:divsChild>
        </w:div>
        <w:div w:id="730273265">
          <w:marLeft w:val="0"/>
          <w:marRight w:val="0"/>
          <w:marTop w:val="0"/>
          <w:marBottom w:val="0"/>
          <w:divBdr>
            <w:top w:val="none" w:sz="0" w:space="0" w:color="auto"/>
            <w:left w:val="none" w:sz="0" w:space="0" w:color="auto"/>
            <w:bottom w:val="none" w:sz="0" w:space="0" w:color="auto"/>
            <w:right w:val="none" w:sz="0" w:space="0" w:color="auto"/>
          </w:divBdr>
          <w:divsChild>
            <w:div w:id="1814905044">
              <w:marLeft w:val="0"/>
              <w:marRight w:val="0"/>
              <w:marTop w:val="0"/>
              <w:marBottom w:val="0"/>
              <w:divBdr>
                <w:top w:val="none" w:sz="0" w:space="0" w:color="auto"/>
                <w:left w:val="none" w:sz="0" w:space="0" w:color="auto"/>
                <w:bottom w:val="none" w:sz="0" w:space="0" w:color="auto"/>
                <w:right w:val="none" w:sz="0" w:space="0" w:color="auto"/>
              </w:divBdr>
            </w:div>
          </w:divsChild>
        </w:div>
        <w:div w:id="259527977">
          <w:marLeft w:val="0"/>
          <w:marRight w:val="0"/>
          <w:marTop w:val="0"/>
          <w:marBottom w:val="0"/>
          <w:divBdr>
            <w:top w:val="none" w:sz="0" w:space="0" w:color="auto"/>
            <w:left w:val="none" w:sz="0" w:space="0" w:color="auto"/>
            <w:bottom w:val="none" w:sz="0" w:space="0" w:color="auto"/>
            <w:right w:val="none" w:sz="0" w:space="0" w:color="auto"/>
          </w:divBdr>
          <w:divsChild>
            <w:div w:id="1223171618">
              <w:marLeft w:val="0"/>
              <w:marRight w:val="0"/>
              <w:marTop w:val="0"/>
              <w:marBottom w:val="0"/>
              <w:divBdr>
                <w:top w:val="none" w:sz="0" w:space="0" w:color="auto"/>
                <w:left w:val="none" w:sz="0" w:space="0" w:color="auto"/>
                <w:bottom w:val="none" w:sz="0" w:space="0" w:color="auto"/>
                <w:right w:val="none" w:sz="0" w:space="0" w:color="auto"/>
              </w:divBdr>
            </w:div>
          </w:divsChild>
        </w:div>
        <w:div w:id="367145319">
          <w:marLeft w:val="0"/>
          <w:marRight w:val="0"/>
          <w:marTop w:val="0"/>
          <w:marBottom w:val="0"/>
          <w:divBdr>
            <w:top w:val="none" w:sz="0" w:space="0" w:color="auto"/>
            <w:left w:val="none" w:sz="0" w:space="0" w:color="auto"/>
            <w:bottom w:val="none" w:sz="0" w:space="0" w:color="auto"/>
            <w:right w:val="none" w:sz="0" w:space="0" w:color="auto"/>
          </w:divBdr>
          <w:divsChild>
            <w:div w:id="1176503066">
              <w:marLeft w:val="0"/>
              <w:marRight w:val="0"/>
              <w:marTop w:val="0"/>
              <w:marBottom w:val="0"/>
              <w:divBdr>
                <w:top w:val="none" w:sz="0" w:space="0" w:color="auto"/>
                <w:left w:val="none" w:sz="0" w:space="0" w:color="auto"/>
                <w:bottom w:val="none" w:sz="0" w:space="0" w:color="auto"/>
                <w:right w:val="none" w:sz="0" w:space="0" w:color="auto"/>
              </w:divBdr>
            </w:div>
          </w:divsChild>
        </w:div>
        <w:div w:id="2134326742">
          <w:marLeft w:val="0"/>
          <w:marRight w:val="0"/>
          <w:marTop w:val="0"/>
          <w:marBottom w:val="0"/>
          <w:divBdr>
            <w:top w:val="none" w:sz="0" w:space="0" w:color="auto"/>
            <w:left w:val="none" w:sz="0" w:space="0" w:color="auto"/>
            <w:bottom w:val="none" w:sz="0" w:space="0" w:color="auto"/>
            <w:right w:val="none" w:sz="0" w:space="0" w:color="auto"/>
          </w:divBdr>
          <w:divsChild>
            <w:div w:id="1404984446">
              <w:marLeft w:val="0"/>
              <w:marRight w:val="0"/>
              <w:marTop w:val="0"/>
              <w:marBottom w:val="0"/>
              <w:divBdr>
                <w:top w:val="none" w:sz="0" w:space="0" w:color="auto"/>
                <w:left w:val="none" w:sz="0" w:space="0" w:color="auto"/>
                <w:bottom w:val="none" w:sz="0" w:space="0" w:color="auto"/>
                <w:right w:val="none" w:sz="0" w:space="0" w:color="auto"/>
              </w:divBdr>
            </w:div>
          </w:divsChild>
        </w:div>
        <w:div w:id="1673146949">
          <w:marLeft w:val="0"/>
          <w:marRight w:val="0"/>
          <w:marTop w:val="0"/>
          <w:marBottom w:val="0"/>
          <w:divBdr>
            <w:top w:val="none" w:sz="0" w:space="0" w:color="auto"/>
            <w:left w:val="none" w:sz="0" w:space="0" w:color="auto"/>
            <w:bottom w:val="none" w:sz="0" w:space="0" w:color="auto"/>
            <w:right w:val="none" w:sz="0" w:space="0" w:color="auto"/>
          </w:divBdr>
          <w:divsChild>
            <w:div w:id="1357005164">
              <w:marLeft w:val="0"/>
              <w:marRight w:val="0"/>
              <w:marTop w:val="0"/>
              <w:marBottom w:val="0"/>
              <w:divBdr>
                <w:top w:val="none" w:sz="0" w:space="0" w:color="auto"/>
                <w:left w:val="none" w:sz="0" w:space="0" w:color="auto"/>
                <w:bottom w:val="none" w:sz="0" w:space="0" w:color="auto"/>
                <w:right w:val="none" w:sz="0" w:space="0" w:color="auto"/>
              </w:divBdr>
            </w:div>
          </w:divsChild>
        </w:div>
        <w:div w:id="785657555">
          <w:marLeft w:val="0"/>
          <w:marRight w:val="0"/>
          <w:marTop w:val="0"/>
          <w:marBottom w:val="0"/>
          <w:divBdr>
            <w:top w:val="none" w:sz="0" w:space="0" w:color="auto"/>
            <w:left w:val="none" w:sz="0" w:space="0" w:color="auto"/>
            <w:bottom w:val="none" w:sz="0" w:space="0" w:color="auto"/>
            <w:right w:val="none" w:sz="0" w:space="0" w:color="auto"/>
          </w:divBdr>
          <w:divsChild>
            <w:div w:id="527065553">
              <w:marLeft w:val="0"/>
              <w:marRight w:val="0"/>
              <w:marTop w:val="0"/>
              <w:marBottom w:val="0"/>
              <w:divBdr>
                <w:top w:val="none" w:sz="0" w:space="0" w:color="auto"/>
                <w:left w:val="none" w:sz="0" w:space="0" w:color="auto"/>
                <w:bottom w:val="none" w:sz="0" w:space="0" w:color="auto"/>
                <w:right w:val="none" w:sz="0" w:space="0" w:color="auto"/>
              </w:divBdr>
            </w:div>
          </w:divsChild>
        </w:div>
        <w:div w:id="2093159915">
          <w:marLeft w:val="0"/>
          <w:marRight w:val="0"/>
          <w:marTop w:val="0"/>
          <w:marBottom w:val="0"/>
          <w:divBdr>
            <w:top w:val="none" w:sz="0" w:space="0" w:color="auto"/>
            <w:left w:val="none" w:sz="0" w:space="0" w:color="auto"/>
            <w:bottom w:val="none" w:sz="0" w:space="0" w:color="auto"/>
            <w:right w:val="none" w:sz="0" w:space="0" w:color="auto"/>
          </w:divBdr>
          <w:divsChild>
            <w:div w:id="2075278667">
              <w:marLeft w:val="0"/>
              <w:marRight w:val="0"/>
              <w:marTop w:val="0"/>
              <w:marBottom w:val="0"/>
              <w:divBdr>
                <w:top w:val="none" w:sz="0" w:space="0" w:color="auto"/>
                <w:left w:val="none" w:sz="0" w:space="0" w:color="auto"/>
                <w:bottom w:val="none" w:sz="0" w:space="0" w:color="auto"/>
                <w:right w:val="none" w:sz="0" w:space="0" w:color="auto"/>
              </w:divBdr>
            </w:div>
          </w:divsChild>
        </w:div>
        <w:div w:id="264271598">
          <w:marLeft w:val="0"/>
          <w:marRight w:val="0"/>
          <w:marTop w:val="0"/>
          <w:marBottom w:val="0"/>
          <w:divBdr>
            <w:top w:val="none" w:sz="0" w:space="0" w:color="auto"/>
            <w:left w:val="none" w:sz="0" w:space="0" w:color="auto"/>
            <w:bottom w:val="none" w:sz="0" w:space="0" w:color="auto"/>
            <w:right w:val="none" w:sz="0" w:space="0" w:color="auto"/>
          </w:divBdr>
          <w:divsChild>
            <w:div w:id="1976720591">
              <w:marLeft w:val="0"/>
              <w:marRight w:val="0"/>
              <w:marTop w:val="0"/>
              <w:marBottom w:val="0"/>
              <w:divBdr>
                <w:top w:val="none" w:sz="0" w:space="0" w:color="auto"/>
                <w:left w:val="none" w:sz="0" w:space="0" w:color="auto"/>
                <w:bottom w:val="none" w:sz="0" w:space="0" w:color="auto"/>
                <w:right w:val="none" w:sz="0" w:space="0" w:color="auto"/>
              </w:divBdr>
            </w:div>
          </w:divsChild>
        </w:div>
        <w:div w:id="161357500">
          <w:marLeft w:val="0"/>
          <w:marRight w:val="0"/>
          <w:marTop w:val="0"/>
          <w:marBottom w:val="0"/>
          <w:divBdr>
            <w:top w:val="none" w:sz="0" w:space="0" w:color="auto"/>
            <w:left w:val="none" w:sz="0" w:space="0" w:color="auto"/>
            <w:bottom w:val="none" w:sz="0" w:space="0" w:color="auto"/>
            <w:right w:val="none" w:sz="0" w:space="0" w:color="auto"/>
          </w:divBdr>
          <w:divsChild>
            <w:div w:id="943617126">
              <w:marLeft w:val="0"/>
              <w:marRight w:val="0"/>
              <w:marTop w:val="0"/>
              <w:marBottom w:val="0"/>
              <w:divBdr>
                <w:top w:val="none" w:sz="0" w:space="0" w:color="auto"/>
                <w:left w:val="none" w:sz="0" w:space="0" w:color="auto"/>
                <w:bottom w:val="none" w:sz="0" w:space="0" w:color="auto"/>
                <w:right w:val="none" w:sz="0" w:space="0" w:color="auto"/>
              </w:divBdr>
            </w:div>
          </w:divsChild>
        </w:div>
        <w:div w:id="382756176">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
          </w:divsChild>
        </w:div>
        <w:div w:id="898634246">
          <w:marLeft w:val="0"/>
          <w:marRight w:val="0"/>
          <w:marTop w:val="0"/>
          <w:marBottom w:val="0"/>
          <w:divBdr>
            <w:top w:val="none" w:sz="0" w:space="0" w:color="auto"/>
            <w:left w:val="none" w:sz="0" w:space="0" w:color="auto"/>
            <w:bottom w:val="none" w:sz="0" w:space="0" w:color="auto"/>
            <w:right w:val="none" w:sz="0" w:space="0" w:color="auto"/>
          </w:divBdr>
          <w:divsChild>
            <w:div w:id="1623851830">
              <w:marLeft w:val="0"/>
              <w:marRight w:val="0"/>
              <w:marTop w:val="0"/>
              <w:marBottom w:val="0"/>
              <w:divBdr>
                <w:top w:val="none" w:sz="0" w:space="0" w:color="auto"/>
                <w:left w:val="none" w:sz="0" w:space="0" w:color="auto"/>
                <w:bottom w:val="none" w:sz="0" w:space="0" w:color="auto"/>
                <w:right w:val="none" w:sz="0" w:space="0" w:color="auto"/>
              </w:divBdr>
            </w:div>
          </w:divsChild>
        </w:div>
        <w:div w:id="1251043385">
          <w:marLeft w:val="0"/>
          <w:marRight w:val="0"/>
          <w:marTop w:val="0"/>
          <w:marBottom w:val="0"/>
          <w:divBdr>
            <w:top w:val="none" w:sz="0" w:space="0" w:color="auto"/>
            <w:left w:val="none" w:sz="0" w:space="0" w:color="auto"/>
            <w:bottom w:val="none" w:sz="0" w:space="0" w:color="auto"/>
            <w:right w:val="none" w:sz="0" w:space="0" w:color="auto"/>
          </w:divBdr>
          <w:divsChild>
            <w:div w:id="2124376397">
              <w:marLeft w:val="0"/>
              <w:marRight w:val="0"/>
              <w:marTop w:val="0"/>
              <w:marBottom w:val="0"/>
              <w:divBdr>
                <w:top w:val="none" w:sz="0" w:space="0" w:color="auto"/>
                <w:left w:val="none" w:sz="0" w:space="0" w:color="auto"/>
                <w:bottom w:val="none" w:sz="0" w:space="0" w:color="auto"/>
                <w:right w:val="none" w:sz="0" w:space="0" w:color="auto"/>
              </w:divBdr>
            </w:div>
          </w:divsChild>
        </w:div>
        <w:div w:id="1806314103">
          <w:marLeft w:val="0"/>
          <w:marRight w:val="0"/>
          <w:marTop w:val="0"/>
          <w:marBottom w:val="0"/>
          <w:divBdr>
            <w:top w:val="none" w:sz="0" w:space="0" w:color="auto"/>
            <w:left w:val="none" w:sz="0" w:space="0" w:color="auto"/>
            <w:bottom w:val="none" w:sz="0" w:space="0" w:color="auto"/>
            <w:right w:val="none" w:sz="0" w:space="0" w:color="auto"/>
          </w:divBdr>
          <w:divsChild>
            <w:div w:id="27067241">
              <w:marLeft w:val="0"/>
              <w:marRight w:val="0"/>
              <w:marTop w:val="0"/>
              <w:marBottom w:val="0"/>
              <w:divBdr>
                <w:top w:val="none" w:sz="0" w:space="0" w:color="auto"/>
                <w:left w:val="none" w:sz="0" w:space="0" w:color="auto"/>
                <w:bottom w:val="none" w:sz="0" w:space="0" w:color="auto"/>
                <w:right w:val="none" w:sz="0" w:space="0" w:color="auto"/>
              </w:divBdr>
            </w:div>
          </w:divsChild>
        </w:div>
        <w:div w:id="1813060306">
          <w:marLeft w:val="0"/>
          <w:marRight w:val="0"/>
          <w:marTop w:val="0"/>
          <w:marBottom w:val="0"/>
          <w:divBdr>
            <w:top w:val="none" w:sz="0" w:space="0" w:color="auto"/>
            <w:left w:val="none" w:sz="0" w:space="0" w:color="auto"/>
            <w:bottom w:val="none" w:sz="0" w:space="0" w:color="auto"/>
            <w:right w:val="none" w:sz="0" w:space="0" w:color="auto"/>
          </w:divBdr>
          <w:divsChild>
            <w:div w:id="936056022">
              <w:marLeft w:val="0"/>
              <w:marRight w:val="0"/>
              <w:marTop w:val="0"/>
              <w:marBottom w:val="0"/>
              <w:divBdr>
                <w:top w:val="none" w:sz="0" w:space="0" w:color="auto"/>
                <w:left w:val="none" w:sz="0" w:space="0" w:color="auto"/>
                <w:bottom w:val="none" w:sz="0" w:space="0" w:color="auto"/>
                <w:right w:val="none" w:sz="0" w:space="0" w:color="auto"/>
              </w:divBdr>
            </w:div>
          </w:divsChild>
        </w:div>
        <w:div w:id="1324161512">
          <w:marLeft w:val="0"/>
          <w:marRight w:val="0"/>
          <w:marTop w:val="0"/>
          <w:marBottom w:val="0"/>
          <w:divBdr>
            <w:top w:val="none" w:sz="0" w:space="0" w:color="auto"/>
            <w:left w:val="none" w:sz="0" w:space="0" w:color="auto"/>
            <w:bottom w:val="none" w:sz="0" w:space="0" w:color="auto"/>
            <w:right w:val="none" w:sz="0" w:space="0" w:color="auto"/>
          </w:divBdr>
          <w:divsChild>
            <w:div w:id="2118597655">
              <w:marLeft w:val="0"/>
              <w:marRight w:val="0"/>
              <w:marTop w:val="0"/>
              <w:marBottom w:val="0"/>
              <w:divBdr>
                <w:top w:val="none" w:sz="0" w:space="0" w:color="auto"/>
                <w:left w:val="none" w:sz="0" w:space="0" w:color="auto"/>
                <w:bottom w:val="none" w:sz="0" w:space="0" w:color="auto"/>
                <w:right w:val="none" w:sz="0" w:space="0" w:color="auto"/>
              </w:divBdr>
            </w:div>
          </w:divsChild>
        </w:div>
        <w:div w:id="1303343555">
          <w:marLeft w:val="0"/>
          <w:marRight w:val="0"/>
          <w:marTop w:val="0"/>
          <w:marBottom w:val="0"/>
          <w:divBdr>
            <w:top w:val="none" w:sz="0" w:space="0" w:color="auto"/>
            <w:left w:val="none" w:sz="0" w:space="0" w:color="auto"/>
            <w:bottom w:val="none" w:sz="0" w:space="0" w:color="auto"/>
            <w:right w:val="none" w:sz="0" w:space="0" w:color="auto"/>
          </w:divBdr>
          <w:divsChild>
            <w:div w:id="1504127344">
              <w:marLeft w:val="0"/>
              <w:marRight w:val="0"/>
              <w:marTop w:val="0"/>
              <w:marBottom w:val="0"/>
              <w:divBdr>
                <w:top w:val="none" w:sz="0" w:space="0" w:color="auto"/>
                <w:left w:val="none" w:sz="0" w:space="0" w:color="auto"/>
                <w:bottom w:val="none" w:sz="0" w:space="0" w:color="auto"/>
                <w:right w:val="none" w:sz="0" w:space="0" w:color="auto"/>
              </w:divBdr>
            </w:div>
          </w:divsChild>
        </w:div>
        <w:div w:id="1648777872">
          <w:marLeft w:val="0"/>
          <w:marRight w:val="0"/>
          <w:marTop w:val="0"/>
          <w:marBottom w:val="0"/>
          <w:divBdr>
            <w:top w:val="none" w:sz="0" w:space="0" w:color="auto"/>
            <w:left w:val="none" w:sz="0" w:space="0" w:color="auto"/>
            <w:bottom w:val="none" w:sz="0" w:space="0" w:color="auto"/>
            <w:right w:val="none" w:sz="0" w:space="0" w:color="auto"/>
          </w:divBdr>
          <w:divsChild>
            <w:div w:id="42411233">
              <w:marLeft w:val="0"/>
              <w:marRight w:val="0"/>
              <w:marTop w:val="0"/>
              <w:marBottom w:val="0"/>
              <w:divBdr>
                <w:top w:val="none" w:sz="0" w:space="0" w:color="auto"/>
                <w:left w:val="none" w:sz="0" w:space="0" w:color="auto"/>
                <w:bottom w:val="none" w:sz="0" w:space="0" w:color="auto"/>
                <w:right w:val="none" w:sz="0" w:space="0" w:color="auto"/>
              </w:divBdr>
            </w:div>
          </w:divsChild>
        </w:div>
        <w:div w:id="1547985066">
          <w:marLeft w:val="0"/>
          <w:marRight w:val="0"/>
          <w:marTop w:val="0"/>
          <w:marBottom w:val="0"/>
          <w:divBdr>
            <w:top w:val="none" w:sz="0" w:space="0" w:color="auto"/>
            <w:left w:val="none" w:sz="0" w:space="0" w:color="auto"/>
            <w:bottom w:val="none" w:sz="0" w:space="0" w:color="auto"/>
            <w:right w:val="none" w:sz="0" w:space="0" w:color="auto"/>
          </w:divBdr>
          <w:divsChild>
            <w:div w:id="1649482719">
              <w:marLeft w:val="0"/>
              <w:marRight w:val="0"/>
              <w:marTop w:val="0"/>
              <w:marBottom w:val="0"/>
              <w:divBdr>
                <w:top w:val="none" w:sz="0" w:space="0" w:color="auto"/>
                <w:left w:val="none" w:sz="0" w:space="0" w:color="auto"/>
                <w:bottom w:val="none" w:sz="0" w:space="0" w:color="auto"/>
                <w:right w:val="none" w:sz="0" w:space="0" w:color="auto"/>
              </w:divBdr>
            </w:div>
          </w:divsChild>
        </w:div>
        <w:div w:id="983630687">
          <w:marLeft w:val="0"/>
          <w:marRight w:val="0"/>
          <w:marTop w:val="0"/>
          <w:marBottom w:val="0"/>
          <w:divBdr>
            <w:top w:val="none" w:sz="0" w:space="0" w:color="auto"/>
            <w:left w:val="none" w:sz="0" w:space="0" w:color="auto"/>
            <w:bottom w:val="none" w:sz="0" w:space="0" w:color="auto"/>
            <w:right w:val="none" w:sz="0" w:space="0" w:color="auto"/>
          </w:divBdr>
          <w:divsChild>
            <w:div w:id="157770036">
              <w:marLeft w:val="0"/>
              <w:marRight w:val="0"/>
              <w:marTop w:val="0"/>
              <w:marBottom w:val="0"/>
              <w:divBdr>
                <w:top w:val="none" w:sz="0" w:space="0" w:color="auto"/>
                <w:left w:val="none" w:sz="0" w:space="0" w:color="auto"/>
                <w:bottom w:val="none" w:sz="0" w:space="0" w:color="auto"/>
                <w:right w:val="none" w:sz="0" w:space="0" w:color="auto"/>
              </w:divBdr>
            </w:div>
          </w:divsChild>
        </w:div>
        <w:div w:id="708409598">
          <w:marLeft w:val="0"/>
          <w:marRight w:val="0"/>
          <w:marTop w:val="0"/>
          <w:marBottom w:val="0"/>
          <w:divBdr>
            <w:top w:val="none" w:sz="0" w:space="0" w:color="auto"/>
            <w:left w:val="none" w:sz="0" w:space="0" w:color="auto"/>
            <w:bottom w:val="none" w:sz="0" w:space="0" w:color="auto"/>
            <w:right w:val="none" w:sz="0" w:space="0" w:color="auto"/>
          </w:divBdr>
          <w:divsChild>
            <w:div w:id="1697392120">
              <w:marLeft w:val="0"/>
              <w:marRight w:val="0"/>
              <w:marTop w:val="0"/>
              <w:marBottom w:val="0"/>
              <w:divBdr>
                <w:top w:val="none" w:sz="0" w:space="0" w:color="auto"/>
                <w:left w:val="none" w:sz="0" w:space="0" w:color="auto"/>
                <w:bottom w:val="none" w:sz="0" w:space="0" w:color="auto"/>
                <w:right w:val="none" w:sz="0" w:space="0" w:color="auto"/>
              </w:divBdr>
            </w:div>
          </w:divsChild>
        </w:div>
        <w:div w:id="707991846">
          <w:marLeft w:val="0"/>
          <w:marRight w:val="0"/>
          <w:marTop w:val="0"/>
          <w:marBottom w:val="0"/>
          <w:divBdr>
            <w:top w:val="none" w:sz="0" w:space="0" w:color="auto"/>
            <w:left w:val="none" w:sz="0" w:space="0" w:color="auto"/>
            <w:bottom w:val="none" w:sz="0" w:space="0" w:color="auto"/>
            <w:right w:val="none" w:sz="0" w:space="0" w:color="auto"/>
          </w:divBdr>
          <w:divsChild>
            <w:div w:id="1177816610">
              <w:marLeft w:val="0"/>
              <w:marRight w:val="0"/>
              <w:marTop w:val="0"/>
              <w:marBottom w:val="0"/>
              <w:divBdr>
                <w:top w:val="none" w:sz="0" w:space="0" w:color="auto"/>
                <w:left w:val="none" w:sz="0" w:space="0" w:color="auto"/>
                <w:bottom w:val="none" w:sz="0" w:space="0" w:color="auto"/>
                <w:right w:val="none" w:sz="0" w:space="0" w:color="auto"/>
              </w:divBdr>
            </w:div>
          </w:divsChild>
        </w:div>
        <w:div w:id="1757824565">
          <w:marLeft w:val="0"/>
          <w:marRight w:val="0"/>
          <w:marTop w:val="0"/>
          <w:marBottom w:val="0"/>
          <w:divBdr>
            <w:top w:val="none" w:sz="0" w:space="0" w:color="auto"/>
            <w:left w:val="none" w:sz="0" w:space="0" w:color="auto"/>
            <w:bottom w:val="none" w:sz="0" w:space="0" w:color="auto"/>
            <w:right w:val="none" w:sz="0" w:space="0" w:color="auto"/>
          </w:divBdr>
          <w:divsChild>
            <w:div w:id="1756242529">
              <w:marLeft w:val="0"/>
              <w:marRight w:val="0"/>
              <w:marTop w:val="0"/>
              <w:marBottom w:val="0"/>
              <w:divBdr>
                <w:top w:val="none" w:sz="0" w:space="0" w:color="auto"/>
                <w:left w:val="none" w:sz="0" w:space="0" w:color="auto"/>
                <w:bottom w:val="none" w:sz="0" w:space="0" w:color="auto"/>
                <w:right w:val="none" w:sz="0" w:space="0" w:color="auto"/>
              </w:divBdr>
            </w:div>
          </w:divsChild>
        </w:div>
        <w:div w:id="100490514">
          <w:marLeft w:val="0"/>
          <w:marRight w:val="0"/>
          <w:marTop w:val="0"/>
          <w:marBottom w:val="0"/>
          <w:divBdr>
            <w:top w:val="none" w:sz="0" w:space="0" w:color="auto"/>
            <w:left w:val="none" w:sz="0" w:space="0" w:color="auto"/>
            <w:bottom w:val="none" w:sz="0" w:space="0" w:color="auto"/>
            <w:right w:val="none" w:sz="0" w:space="0" w:color="auto"/>
          </w:divBdr>
          <w:divsChild>
            <w:div w:id="1913739427">
              <w:marLeft w:val="0"/>
              <w:marRight w:val="0"/>
              <w:marTop w:val="0"/>
              <w:marBottom w:val="0"/>
              <w:divBdr>
                <w:top w:val="none" w:sz="0" w:space="0" w:color="auto"/>
                <w:left w:val="none" w:sz="0" w:space="0" w:color="auto"/>
                <w:bottom w:val="none" w:sz="0" w:space="0" w:color="auto"/>
                <w:right w:val="none" w:sz="0" w:space="0" w:color="auto"/>
              </w:divBdr>
            </w:div>
          </w:divsChild>
        </w:div>
        <w:div w:id="2048067748">
          <w:marLeft w:val="0"/>
          <w:marRight w:val="0"/>
          <w:marTop w:val="0"/>
          <w:marBottom w:val="0"/>
          <w:divBdr>
            <w:top w:val="none" w:sz="0" w:space="0" w:color="auto"/>
            <w:left w:val="none" w:sz="0" w:space="0" w:color="auto"/>
            <w:bottom w:val="none" w:sz="0" w:space="0" w:color="auto"/>
            <w:right w:val="none" w:sz="0" w:space="0" w:color="auto"/>
          </w:divBdr>
          <w:divsChild>
            <w:div w:id="353187890">
              <w:marLeft w:val="0"/>
              <w:marRight w:val="0"/>
              <w:marTop w:val="0"/>
              <w:marBottom w:val="0"/>
              <w:divBdr>
                <w:top w:val="none" w:sz="0" w:space="0" w:color="auto"/>
                <w:left w:val="none" w:sz="0" w:space="0" w:color="auto"/>
                <w:bottom w:val="none" w:sz="0" w:space="0" w:color="auto"/>
                <w:right w:val="none" w:sz="0" w:space="0" w:color="auto"/>
              </w:divBdr>
            </w:div>
          </w:divsChild>
        </w:div>
        <w:div w:id="492989252">
          <w:marLeft w:val="0"/>
          <w:marRight w:val="0"/>
          <w:marTop w:val="0"/>
          <w:marBottom w:val="0"/>
          <w:divBdr>
            <w:top w:val="none" w:sz="0" w:space="0" w:color="auto"/>
            <w:left w:val="none" w:sz="0" w:space="0" w:color="auto"/>
            <w:bottom w:val="none" w:sz="0" w:space="0" w:color="auto"/>
            <w:right w:val="none" w:sz="0" w:space="0" w:color="auto"/>
          </w:divBdr>
          <w:divsChild>
            <w:div w:id="254284198">
              <w:marLeft w:val="0"/>
              <w:marRight w:val="0"/>
              <w:marTop w:val="0"/>
              <w:marBottom w:val="0"/>
              <w:divBdr>
                <w:top w:val="none" w:sz="0" w:space="0" w:color="auto"/>
                <w:left w:val="none" w:sz="0" w:space="0" w:color="auto"/>
                <w:bottom w:val="none" w:sz="0" w:space="0" w:color="auto"/>
                <w:right w:val="none" w:sz="0" w:space="0" w:color="auto"/>
              </w:divBdr>
            </w:div>
          </w:divsChild>
        </w:div>
        <w:div w:id="197553149">
          <w:marLeft w:val="0"/>
          <w:marRight w:val="0"/>
          <w:marTop w:val="0"/>
          <w:marBottom w:val="0"/>
          <w:divBdr>
            <w:top w:val="none" w:sz="0" w:space="0" w:color="auto"/>
            <w:left w:val="none" w:sz="0" w:space="0" w:color="auto"/>
            <w:bottom w:val="none" w:sz="0" w:space="0" w:color="auto"/>
            <w:right w:val="none" w:sz="0" w:space="0" w:color="auto"/>
          </w:divBdr>
          <w:divsChild>
            <w:div w:id="795368515">
              <w:marLeft w:val="0"/>
              <w:marRight w:val="0"/>
              <w:marTop w:val="0"/>
              <w:marBottom w:val="0"/>
              <w:divBdr>
                <w:top w:val="none" w:sz="0" w:space="0" w:color="auto"/>
                <w:left w:val="none" w:sz="0" w:space="0" w:color="auto"/>
                <w:bottom w:val="none" w:sz="0" w:space="0" w:color="auto"/>
                <w:right w:val="none" w:sz="0" w:space="0" w:color="auto"/>
              </w:divBdr>
            </w:div>
          </w:divsChild>
        </w:div>
        <w:div w:id="660354525">
          <w:marLeft w:val="0"/>
          <w:marRight w:val="0"/>
          <w:marTop w:val="0"/>
          <w:marBottom w:val="0"/>
          <w:divBdr>
            <w:top w:val="none" w:sz="0" w:space="0" w:color="auto"/>
            <w:left w:val="none" w:sz="0" w:space="0" w:color="auto"/>
            <w:bottom w:val="none" w:sz="0" w:space="0" w:color="auto"/>
            <w:right w:val="none" w:sz="0" w:space="0" w:color="auto"/>
          </w:divBdr>
          <w:divsChild>
            <w:div w:id="1682925763">
              <w:marLeft w:val="0"/>
              <w:marRight w:val="0"/>
              <w:marTop w:val="0"/>
              <w:marBottom w:val="0"/>
              <w:divBdr>
                <w:top w:val="none" w:sz="0" w:space="0" w:color="auto"/>
                <w:left w:val="none" w:sz="0" w:space="0" w:color="auto"/>
                <w:bottom w:val="none" w:sz="0" w:space="0" w:color="auto"/>
                <w:right w:val="none" w:sz="0" w:space="0" w:color="auto"/>
              </w:divBdr>
            </w:div>
          </w:divsChild>
        </w:div>
        <w:div w:id="1093554775">
          <w:marLeft w:val="0"/>
          <w:marRight w:val="0"/>
          <w:marTop w:val="0"/>
          <w:marBottom w:val="0"/>
          <w:divBdr>
            <w:top w:val="none" w:sz="0" w:space="0" w:color="auto"/>
            <w:left w:val="none" w:sz="0" w:space="0" w:color="auto"/>
            <w:bottom w:val="none" w:sz="0" w:space="0" w:color="auto"/>
            <w:right w:val="none" w:sz="0" w:space="0" w:color="auto"/>
          </w:divBdr>
          <w:divsChild>
            <w:div w:id="2044937836">
              <w:marLeft w:val="0"/>
              <w:marRight w:val="0"/>
              <w:marTop w:val="0"/>
              <w:marBottom w:val="0"/>
              <w:divBdr>
                <w:top w:val="none" w:sz="0" w:space="0" w:color="auto"/>
                <w:left w:val="none" w:sz="0" w:space="0" w:color="auto"/>
                <w:bottom w:val="none" w:sz="0" w:space="0" w:color="auto"/>
                <w:right w:val="none" w:sz="0" w:space="0" w:color="auto"/>
              </w:divBdr>
            </w:div>
          </w:divsChild>
        </w:div>
        <w:div w:id="1326057398">
          <w:marLeft w:val="0"/>
          <w:marRight w:val="0"/>
          <w:marTop w:val="0"/>
          <w:marBottom w:val="0"/>
          <w:divBdr>
            <w:top w:val="none" w:sz="0" w:space="0" w:color="auto"/>
            <w:left w:val="none" w:sz="0" w:space="0" w:color="auto"/>
            <w:bottom w:val="none" w:sz="0" w:space="0" w:color="auto"/>
            <w:right w:val="none" w:sz="0" w:space="0" w:color="auto"/>
          </w:divBdr>
          <w:divsChild>
            <w:div w:id="1927881052">
              <w:marLeft w:val="0"/>
              <w:marRight w:val="0"/>
              <w:marTop w:val="0"/>
              <w:marBottom w:val="0"/>
              <w:divBdr>
                <w:top w:val="none" w:sz="0" w:space="0" w:color="auto"/>
                <w:left w:val="none" w:sz="0" w:space="0" w:color="auto"/>
                <w:bottom w:val="none" w:sz="0" w:space="0" w:color="auto"/>
                <w:right w:val="none" w:sz="0" w:space="0" w:color="auto"/>
              </w:divBdr>
            </w:div>
          </w:divsChild>
        </w:div>
        <w:div w:id="752288327">
          <w:marLeft w:val="0"/>
          <w:marRight w:val="0"/>
          <w:marTop w:val="0"/>
          <w:marBottom w:val="0"/>
          <w:divBdr>
            <w:top w:val="none" w:sz="0" w:space="0" w:color="auto"/>
            <w:left w:val="none" w:sz="0" w:space="0" w:color="auto"/>
            <w:bottom w:val="none" w:sz="0" w:space="0" w:color="auto"/>
            <w:right w:val="none" w:sz="0" w:space="0" w:color="auto"/>
          </w:divBdr>
          <w:divsChild>
            <w:div w:id="1476291613">
              <w:marLeft w:val="0"/>
              <w:marRight w:val="0"/>
              <w:marTop w:val="0"/>
              <w:marBottom w:val="0"/>
              <w:divBdr>
                <w:top w:val="none" w:sz="0" w:space="0" w:color="auto"/>
                <w:left w:val="none" w:sz="0" w:space="0" w:color="auto"/>
                <w:bottom w:val="none" w:sz="0" w:space="0" w:color="auto"/>
                <w:right w:val="none" w:sz="0" w:space="0" w:color="auto"/>
              </w:divBdr>
            </w:div>
          </w:divsChild>
        </w:div>
        <w:div w:id="208566056">
          <w:marLeft w:val="0"/>
          <w:marRight w:val="0"/>
          <w:marTop w:val="0"/>
          <w:marBottom w:val="0"/>
          <w:divBdr>
            <w:top w:val="none" w:sz="0" w:space="0" w:color="auto"/>
            <w:left w:val="none" w:sz="0" w:space="0" w:color="auto"/>
            <w:bottom w:val="none" w:sz="0" w:space="0" w:color="auto"/>
            <w:right w:val="none" w:sz="0" w:space="0" w:color="auto"/>
          </w:divBdr>
          <w:divsChild>
            <w:div w:id="1826510641">
              <w:marLeft w:val="0"/>
              <w:marRight w:val="0"/>
              <w:marTop w:val="0"/>
              <w:marBottom w:val="0"/>
              <w:divBdr>
                <w:top w:val="none" w:sz="0" w:space="0" w:color="auto"/>
                <w:left w:val="none" w:sz="0" w:space="0" w:color="auto"/>
                <w:bottom w:val="none" w:sz="0" w:space="0" w:color="auto"/>
                <w:right w:val="none" w:sz="0" w:space="0" w:color="auto"/>
              </w:divBdr>
            </w:div>
          </w:divsChild>
        </w:div>
        <w:div w:id="279458021">
          <w:marLeft w:val="0"/>
          <w:marRight w:val="0"/>
          <w:marTop w:val="0"/>
          <w:marBottom w:val="0"/>
          <w:divBdr>
            <w:top w:val="none" w:sz="0" w:space="0" w:color="auto"/>
            <w:left w:val="none" w:sz="0" w:space="0" w:color="auto"/>
            <w:bottom w:val="none" w:sz="0" w:space="0" w:color="auto"/>
            <w:right w:val="none" w:sz="0" w:space="0" w:color="auto"/>
          </w:divBdr>
          <w:divsChild>
            <w:div w:id="1540433760">
              <w:marLeft w:val="0"/>
              <w:marRight w:val="0"/>
              <w:marTop w:val="0"/>
              <w:marBottom w:val="0"/>
              <w:divBdr>
                <w:top w:val="none" w:sz="0" w:space="0" w:color="auto"/>
                <w:left w:val="none" w:sz="0" w:space="0" w:color="auto"/>
                <w:bottom w:val="none" w:sz="0" w:space="0" w:color="auto"/>
                <w:right w:val="none" w:sz="0" w:space="0" w:color="auto"/>
              </w:divBdr>
            </w:div>
          </w:divsChild>
        </w:div>
        <w:div w:id="1090662184">
          <w:marLeft w:val="0"/>
          <w:marRight w:val="0"/>
          <w:marTop w:val="0"/>
          <w:marBottom w:val="0"/>
          <w:divBdr>
            <w:top w:val="none" w:sz="0" w:space="0" w:color="auto"/>
            <w:left w:val="none" w:sz="0" w:space="0" w:color="auto"/>
            <w:bottom w:val="none" w:sz="0" w:space="0" w:color="auto"/>
            <w:right w:val="none" w:sz="0" w:space="0" w:color="auto"/>
          </w:divBdr>
          <w:divsChild>
            <w:div w:id="1213158094">
              <w:marLeft w:val="0"/>
              <w:marRight w:val="0"/>
              <w:marTop w:val="0"/>
              <w:marBottom w:val="0"/>
              <w:divBdr>
                <w:top w:val="none" w:sz="0" w:space="0" w:color="auto"/>
                <w:left w:val="none" w:sz="0" w:space="0" w:color="auto"/>
                <w:bottom w:val="none" w:sz="0" w:space="0" w:color="auto"/>
                <w:right w:val="none" w:sz="0" w:space="0" w:color="auto"/>
              </w:divBdr>
            </w:div>
          </w:divsChild>
        </w:div>
        <w:div w:id="995037825">
          <w:marLeft w:val="0"/>
          <w:marRight w:val="0"/>
          <w:marTop w:val="0"/>
          <w:marBottom w:val="0"/>
          <w:divBdr>
            <w:top w:val="none" w:sz="0" w:space="0" w:color="auto"/>
            <w:left w:val="none" w:sz="0" w:space="0" w:color="auto"/>
            <w:bottom w:val="none" w:sz="0" w:space="0" w:color="auto"/>
            <w:right w:val="none" w:sz="0" w:space="0" w:color="auto"/>
          </w:divBdr>
          <w:divsChild>
            <w:div w:id="516119770">
              <w:marLeft w:val="0"/>
              <w:marRight w:val="0"/>
              <w:marTop w:val="0"/>
              <w:marBottom w:val="0"/>
              <w:divBdr>
                <w:top w:val="none" w:sz="0" w:space="0" w:color="auto"/>
                <w:left w:val="none" w:sz="0" w:space="0" w:color="auto"/>
                <w:bottom w:val="none" w:sz="0" w:space="0" w:color="auto"/>
                <w:right w:val="none" w:sz="0" w:space="0" w:color="auto"/>
              </w:divBdr>
            </w:div>
          </w:divsChild>
        </w:div>
        <w:div w:id="1655600708">
          <w:marLeft w:val="0"/>
          <w:marRight w:val="0"/>
          <w:marTop w:val="0"/>
          <w:marBottom w:val="0"/>
          <w:divBdr>
            <w:top w:val="none" w:sz="0" w:space="0" w:color="auto"/>
            <w:left w:val="none" w:sz="0" w:space="0" w:color="auto"/>
            <w:bottom w:val="none" w:sz="0" w:space="0" w:color="auto"/>
            <w:right w:val="none" w:sz="0" w:space="0" w:color="auto"/>
          </w:divBdr>
          <w:divsChild>
            <w:div w:id="1685129062">
              <w:marLeft w:val="0"/>
              <w:marRight w:val="0"/>
              <w:marTop w:val="0"/>
              <w:marBottom w:val="0"/>
              <w:divBdr>
                <w:top w:val="none" w:sz="0" w:space="0" w:color="auto"/>
                <w:left w:val="none" w:sz="0" w:space="0" w:color="auto"/>
                <w:bottom w:val="none" w:sz="0" w:space="0" w:color="auto"/>
                <w:right w:val="none" w:sz="0" w:space="0" w:color="auto"/>
              </w:divBdr>
            </w:div>
          </w:divsChild>
        </w:div>
        <w:div w:id="1832016097">
          <w:marLeft w:val="0"/>
          <w:marRight w:val="0"/>
          <w:marTop w:val="0"/>
          <w:marBottom w:val="0"/>
          <w:divBdr>
            <w:top w:val="none" w:sz="0" w:space="0" w:color="auto"/>
            <w:left w:val="none" w:sz="0" w:space="0" w:color="auto"/>
            <w:bottom w:val="none" w:sz="0" w:space="0" w:color="auto"/>
            <w:right w:val="none" w:sz="0" w:space="0" w:color="auto"/>
          </w:divBdr>
          <w:divsChild>
            <w:div w:id="1221211469">
              <w:marLeft w:val="0"/>
              <w:marRight w:val="0"/>
              <w:marTop w:val="0"/>
              <w:marBottom w:val="0"/>
              <w:divBdr>
                <w:top w:val="none" w:sz="0" w:space="0" w:color="auto"/>
                <w:left w:val="none" w:sz="0" w:space="0" w:color="auto"/>
                <w:bottom w:val="none" w:sz="0" w:space="0" w:color="auto"/>
                <w:right w:val="none" w:sz="0" w:space="0" w:color="auto"/>
              </w:divBdr>
            </w:div>
          </w:divsChild>
        </w:div>
        <w:div w:id="455296031">
          <w:marLeft w:val="0"/>
          <w:marRight w:val="0"/>
          <w:marTop w:val="0"/>
          <w:marBottom w:val="0"/>
          <w:divBdr>
            <w:top w:val="none" w:sz="0" w:space="0" w:color="auto"/>
            <w:left w:val="none" w:sz="0" w:space="0" w:color="auto"/>
            <w:bottom w:val="none" w:sz="0" w:space="0" w:color="auto"/>
            <w:right w:val="none" w:sz="0" w:space="0" w:color="auto"/>
          </w:divBdr>
          <w:divsChild>
            <w:div w:id="1300377464">
              <w:marLeft w:val="0"/>
              <w:marRight w:val="0"/>
              <w:marTop w:val="0"/>
              <w:marBottom w:val="0"/>
              <w:divBdr>
                <w:top w:val="none" w:sz="0" w:space="0" w:color="auto"/>
                <w:left w:val="none" w:sz="0" w:space="0" w:color="auto"/>
                <w:bottom w:val="none" w:sz="0" w:space="0" w:color="auto"/>
                <w:right w:val="none" w:sz="0" w:space="0" w:color="auto"/>
              </w:divBdr>
            </w:div>
          </w:divsChild>
        </w:div>
        <w:div w:id="550337957">
          <w:marLeft w:val="0"/>
          <w:marRight w:val="0"/>
          <w:marTop w:val="0"/>
          <w:marBottom w:val="0"/>
          <w:divBdr>
            <w:top w:val="none" w:sz="0" w:space="0" w:color="auto"/>
            <w:left w:val="none" w:sz="0" w:space="0" w:color="auto"/>
            <w:bottom w:val="none" w:sz="0" w:space="0" w:color="auto"/>
            <w:right w:val="none" w:sz="0" w:space="0" w:color="auto"/>
          </w:divBdr>
          <w:divsChild>
            <w:div w:id="2098550691">
              <w:marLeft w:val="0"/>
              <w:marRight w:val="0"/>
              <w:marTop w:val="0"/>
              <w:marBottom w:val="0"/>
              <w:divBdr>
                <w:top w:val="none" w:sz="0" w:space="0" w:color="auto"/>
                <w:left w:val="none" w:sz="0" w:space="0" w:color="auto"/>
                <w:bottom w:val="none" w:sz="0" w:space="0" w:color="auto"/>
                <w:right w:val="none" w:sz="0" w:space="0" w:color="auto"/>
              </w:divBdr>
            </w:div>
          </w:divsChild>
        </w:div>
        <w:div w:id="832184779">
          <w:marLeft w:val="0"/>
          <w:marRight w:val="0"/>
          <w:marTop w:val="0"/>
          <w:marBottom w:val="0"/>
          <w:divBdr>
            <w:top w:val="none" w:sz="0" w:space="0" w:color="auto"/>
            <w:left w:val="none" w:sz="0" w:space="0" w:color="auto"/>
            <w:bottom w:val="none" w:sz="0" w:space="0" w:color="auto"/>
            <w:right w:val="none" w:sz="0" w:space="0" w:color="auto"/>
          </w:divBdr>
          <w:divsChild>
            <w:div w:id="1207715269">
              <w:marLeft w:val="0"/>
              <w:marRight w:val="0"/>
              <w:marTop w:val="0"/>
              <w:marBottom w:val="0"/>
              <w:divBdr>
                <w:top w:val="none" w:sz="0" w:space="0" w:color="auto"/>
                <w:left w:val="none" w:sz="0" w:space="0" w:color="auto"/>
                <w:bottom w:val="none" w:sz="0" w:space="0" w:color="auto"/>
                <w:right w:val="none" w:sz="0" w:space="0" w:color="auto"/>
              </w:divBdr>
            </w:div>
          </w:divsChild>
        </w:div>
        <w:div w:id="1906991236">
          <w:marLeft w:val="0"/>
          <w:marRight w:val="0"/>
          <w:marTop w:val="0"/>
          <w:marBottom w:val="0"/>
          <w:divBdr>
            <w:top w:val="none" w:sz="0" w:space="0" w:color="auto"/>
            <w:left w:val="none" w:sz="0" w:space="0" w:color="auto"/>
            <w:bottom w:val="none" w:sz="0" w:space="0" w:color="auto"/>
            <w:right w:val="none" w:sz="0" w:space="0" w:color="auto"/>
          </w:divBdr>
          <w:divsChild>
            <w:div w:id="2012486904">
              <w:marLeft w:val="0"/>
              <w:marRight w:val="0"/>
              <w:marTop w:val="0"/>
              <w:marBottom w:val="0"/>
              <w:divBdr>
                <w:top w:val="none" w:sz="0" w:space="0" w:color="auto"/>
                <w:left w:val="none" w:sz="0" w:space="0" w:color="auto"/>
                <w:bottom w:val="none" w:sz="0" w:space="0" w:color="auto"/>
                <w:right w:val="none" w:sz="0" w:space="0" w:color="auto"/>
              </w:divBdr>
            </w:div>
          </w:divsChild>
        </w:div>
        <w:div w:id="1417941756">
          <w:marLeft w:val="0"/>
          <w:marRight w:val="0"/>
          <w:marTop w:val="0"/>
          <w:marBottom w:val="0"/>
          <w:divBdr>
            <w:top w:val="none" w:sz="0" w:space="0" w:color="auto"/>
            <w:left w:val="none" w:sz="0" w:space="0" w:color="auto"/>
            <w:bottom w:val="none" w:sz="0" w:space="0" w:color="auto"/>
            <w:right w:val="none" w:sz="0" w:space="0" w:color="auto"/>
          </w:divBdr>
          <w:divsChild>
            <w:div w:id="1435710306">
              <w:marLeft w:val="0"/>
              <w:marRight w:val="0"/>
              <w:marTop w:val="0"/>
              <w:marBottom w:val="0"/>
              <w:divBdr>
                <w:top w:val="none" w:sz="0" w:space="0" w:color="auto"/>
                <w:left w:val="none" w:sz="0" w:space="0" w:color="auto"/>
                <w:bottom w:val="none" w:sz="0" w:space="0" w:color="auto"/>
                <w:right w:val="none" w:sz="0" w:space="0" w:color="auto"/>
              </w:divBdr>
            </w:div>
          </w:divsChild>
        </w:div>
        <w:div w:id="1180967629">
          <w:marLeft w:val="0"/>
          <w:marRight w:val="0"/>
          <w:marTop w:val="0"/>
          <w:marBottom w:val="0"/>
          <w:divBdr>
            <w:top w:val="none" w:sz="0" w:space="0" w:color="auto"/>
            <w:left w:val="none" w:sz="0" w:space="0" w:color="auto"/>
            <w:bottom w:val="none" w:sz="0" w:space="0" w:color="auto"/>
            <w:right w:val="none" w:sz="0" w:space="0" w:color="auto"/>
          </w:divBdr>
          <w:divsChild>
            <w:div w:id="1259025230">
              <w:marLeft w:val="0"/>
              <w:marRight w:val="0"/>
              <w:marTop w:val="0"/>
              <w:marBottom w:val="0"/>
              <w:divBdr>
                <w:top w:val="none" w:sz="0" w:space="0" w:color="auto"/>
                <w:left w:val="none" w:sz="0" w:space="0" w:color="auto"/>
                <w:bottom w:val="none" w:sz="0" w:space="0" w:color="auto"/>
                <w:right w:val="none" w:sz="0" w:space="0" w:color="auto"/>
              </w:divBdr>
            </w:div>
          </w:divsChild>
        </w:div>
        <w:div w:id="2135559896">
          <w:marLeft w:val="0"/>
          <w:marRight w:val="0"/>
          <w:marTop w:val="0"/>
          <w:marBottom w:val="0"/>
          <w:divBdr>
            <w:top w:val="none" w:sz="0" w:space="0" w:color="auto"/>
            <w:left w:val="none" w:sz="0" w:space="0" w:color="auto"/>
            <w:bottom w:val="none" w:sz="0" w:space="0" w:color="auto"/>
            <w:right w:val="none" w:sz="0" w:space="0" w:color="auto"/>
          </w:divBdr>
          <w:divsChild>
            <w:div w:id="809252274">
              <w:marLeft w:val="0"/>
              <w:marRight w:val="0"/>
              <w:marTop w:val="0"/>
              <w:marBottom w:val="0"/>
              <w:divBdr>
                <w:top w:val="none" w:sz="0" w:space="0" w:color="auto"/>
                <w:left w:val="none" w:sz="0" w:space="0" w:color="auto"/>
                <w:bottom w:val="none" w:sz="0" w:space="0" w:color="auto"/>
                <w:right w:val="none" w:sz="0" w:space="0" w:color="auto"/>
              </w:divBdr>
            </w:div>
          </w:divsChild>
        </w:div>
        <w:div w:id="681971635">
          <w:marLeft w:val="0"/>
          <w:marRight w:val="0"/>
          <w:marTop w:val="0"/>
          <w:marBottom w:val="0"/>
          <w:divBdr>
            <w:top w:val="none" w:sz="0" w:space="0" w:color="auto"/>
            <w:left w:val="none" w:sz="0" w:space="0" w:color="auto"/>
            <w:bottom w:val="none" w:sz="0" w:space="0" w:color="auto"/>
            <w:right w:val="none" w:sz="0" w:space="0" w:color="auto"/>
          </w:divBdr>
          <w:divsChild>
            <w:div w:id="2140149856">
              <w:marLeft w:val="0"/>
              <w:marRight w:val="0"/>
              <w:marTop w:val="0"/>
              <w:marBottom w:val="0"/>
              <w:divBdr>
                <w:top w:val="none" w:sz="0" w:space="0" w:color="auto"/>
                <w:left w:val="none" w:sz="0" w:space="0" w:color="auto"/>
                <w:bottom w:val="none" w:sz="0" w:space="0" w:color="auto"/>
                <w:right w:val="none" w:sz="0" w:space="0" w:color="auto"/>
              </w:divBdr>
            </w:div>
          </w:divsChild>
        </w:div>
        <w:div w:id="1937201908">
          <w:marLeft w:val="0"/>
          <w:marRight w:val="0"/>
          <w:marTop w:val="0"/>
          <w:marBottom w:val="0"/>
          <w:divBdr>
            <w:top w:val="none" w:sz="0" w:space="0" w:color="auto"/>
            <w:left w:val="none" w:sz="0" w:space="0" w:color="auto"/>
            <w:bottom w:val="none" w:sz="0" w:space="0" w:color="auto"/>
            <w:right w:val="none" w:sz="0" w:space="0" w:color="auto"/>
          </w:divBdr>
          <w:divsChild>
            <w:div w:id="1445617934">
              <w:marLeft w:val="0"/>
              <w:marRight w:val="0"/>
              <w:marTop w:val="0"/>
              <w:marBottom w:val="0"/>
              <w:divBdr>
                <w:top w:val="none" w:sz="0" w:space="0" w:color="auto"/>
                <w:left w:val="none" w:sz="0" w:space="0" w:color="auto"/>
                <w:bottom w:val="none" w:sz="0" w:space="0" w:color="auto"/>
                <w:right w:val="none" w:sz="0" w:space="0" w:color="auto"/>
              </w:divBdr>
            </w:div>
          </w:divsChild>
        </w:div>
        <w:div w:id="1371957119">
          <w:marLeft w:val="0"/>
          <w:marRight w:val="0"/>
          <w:marTop w:val="0"/>
          <w:marBottom w:val="0"/>
          <w:divBdr>
            <w:top w:val="none" w:sz="0" w:space="0" w:color="auto"/>
            <w:left w:val="none" w:sz="0" w:space="0" w:color="auto"/>
            <w:bottom w:val="none" w:sz="0" w:space="0" w:color="auto"/>
            <w:right w:val="none" w:sz="0" w:space="0" w:color="auto"/>
          </w:divBdr>
          <w:divsChild>
            <w:div w:id="1452629468">
              <w:marLeft w:val="0"/>
              <w:marRight w:val="0"/>
              <w:marTop w:val="0"/>
              <w:marBottom w:val="0"/>
              <w:divBdr>
                <w:top w:val="none" w:sz="0" w:space="0" w:color="auto"/>
                <w:left w:val="none" w:sz="0" w:space="0" w:color="auto"/>
                <w:bottom w:val="none" w:sz="0" w:space="0" w:color="auto"/>
                <w:right w:val="none" w:sz="0" w:space="0" w:color="auto"/>
              </w:divBdr>
            </w:div>
          </w:divsChild>
        </w:div>
        <w:div w:id="109782032">
          <w:marLeft w:val="0"/>
          <w:marRight w:val="0"/>
          <w:marTop w:val="0"/>
          <w:marBottom w:val="0"/>
          <w:divBdr>
            <w:top w:val="none" w:sz="0" w:space="0" w:color="auto"/>
            <w:left w:val="none" w:sz="0" w:space="0" w:color="auto"/>
            <w:bottom w:val="none" w:sz="0" w:space="0" w:color="auto"/>
            <w:right w:val="none" w:sz="0" w:space="0" w:color="auto"/>
          </w:divBdr>
          <w:divsChild>
            <w:div w:id="636298006">
              <w:marLeft w:val="0"/>
              <w:marRight w:val="0"/>
              <w:marTop w:val="0"/>
              <w:marBottom w:val="0"/>
              <w:divBdr>
                <w:top w:val="none" w:sz="0" w:space="0" w:color="auto"/>
                <w:left w:val="none" w:sz="0" w:space="0" w:color="auto"/>
                <w:bottom w:val="none" w:sz="0" w:space="0" w:color="auto"/>
                <w:right w:val="none" w:sz="0" w:space="0" w:color="auto"/>
              </w:divBdr>
            </w:div>
          </w:divsChild>
        </w:div>
        <w:div w:id="933896367">
          <w:marLeft w:val="0"/>
          <w:marRight w:val="0"/>
          <w:marTop w:val="0"/>
          <w:marBottom w:val="0"/>
          <w:divBdr>
            <w:top w:val="none" w:sz="0" w:space="0" w:color="auto"/>
            <w:left w:val="none" w:sz="0" w:space="0" w:color="auto"/>
            <w:bottom w:val="none" w:sz="0" w:space="0" w:color="auto"/>
            <w:right w:val="none" w:sz="0" w:space="0" w:color="auto"/>
          </w:divBdr>
          <w:divsChild>
            <w:div w:id="451435301">
              <w:marLeft w:val="0"/>
              <w:marRight w:val="0"/>
              <w:marTop w:val="0"/>
              <w:marBottom w:val="0"/>
              <w:divBdr>
                <w:top w:val="none" w:sz="0" w:space="0" w:color="auto"/>
                <w:left w:val="none" w:sz="0" w:space="0" w:color="auto"/>
                <w:bottom w:val="none" w:sz="0" w:space="0" w:color="auto"/>
                <w:right w:val="none" w:sz="0" w:space="0" w:color="auto"/>
              </w:divBdr>
            </w:div>
          </w:divsChild>
        </w:div>
        <w:div w:id="279384293">
          <w:marLeft w:val="0"/>
          <w:marRight w:val="0"/>
          <w:marTop w:val="0"/>
          <w:marBottom w:val="0"/>
          <w:divBdr>
            <w:top w:val="none" w:sz="0" w:space="0" w:color="auto"/>
            <w:left w:val="none" w:sz="0" w:space="0" w:color="auto"/>
            <w:bottom w:val="none" w:sz="0" w:space="0" w:color="auto"/>
            <w:right w:val="none" w:sz="0" w:space="0" w:color="auto"/>
          </w:divBdr>
          <w:divsChild>
            <w:div w:id="1924534073">
              <w:marLeft w:val="0"/>
              <w:marRight w:val="0"/>
              <w:marTop w:val="0"/>
              <w:marBottom w:val="0"/>
              <w:divBdr>
                <w:top w:val="none" w:sz="0" w:space="0" w:color="auto"/>
                <w:left w:val="none" w:sz="0" w:space="0" w:color="auto"/>
                <w:bottom w:val="none" w:sz="0" w:space="0" w:color="auto"/>
                <w:right w:val="none" w:sz="0" w:space="0" w:color="auto"/>
              </w:divBdr>
            </w:div>
          </w:divsChild>
        </w:div>
        <w:div w:id="445852088">
          <w:marLeft w:val="0"/>
          <w:marRight w:val="0"/>
          <w:marTop w:val="0"/>
          <w:marBottom w:val="0"/>
          <w:divBdr>
            <w:top w:val="none" w:sz="0" w:space="0" w:color="auto"/>
            <w:left w:val="none" w:sz="0" w:space="0" w:color="auto"/>
            <w:bottom w:val="none" w:sz="0" w:space="0" w:color="auto"/>
            <w:right w:val="none" w:sz="0" w:space="0" w:color="auto"/>
          </w:divBdr>
          <w:divsChild>
            <w:div w:id="785808533">
              <w:marLeft w:val="0"/>
              <w:marRight w:val="0"/>
              <w:marTop w:val="0"/>
              <w:marBottom w:val="0"/>
              <w:divBdr>
                <w:top w:val="none" w:sz="0" w:space="0" w:color="auto"/>
                <w:left w:val="none" w:sz="0" w:space="0" w:color="auto"/>
                <w:bottom w:val="none" w:sz="0" w:space="0" w:color="auto"/>
                <w:right w:val="none" w:sz="0" w:space="0" w:color="auto"/>
              </w:divBdr>
            </w:div>
          </w:divsChild>
        </w:div>
        <w:div w:id="736169895">
          <w:marLeft w:val="0"/>
          <w:marRight w:val="0"/>
          <w:marTop w:val="0"/>
          <w:marBottom w:val="0"/>
          <w:divBdr>
            <w:top w:val="none" w:sz="0" w:space="0" w:color="auto"/>
            <w:left w:val="none" w:sz="0" w:space="0" w:color="auto"/>
            <w:bottom w:val="none" w:sz="0" w:space="0" w:color="auto"/>
            <w:right w:val="none" w:sz="0" w:space="0" w:color="auto"/>
          </w:divBdr>
          <w:divsChild>
            <w:div w:id="2034572962">
              <w:marLeft w:val="0"/>
              <w:marRight w:val="0"/>
              <w:marTop w:val="0"/>
              <w:marBottom w:val="0"/>
              <w:divBdr>
                <w:top w:val="none" w:sz="0" w:space="0" w:color="auto"/>
                <w:left w:val="none" w:sz="0" w:space="0" w:color="auto"/>
                <w:bottom w:val="none" w:sz="0" w:space="0" w:color="auto"/>
                <w:right w:val="none" w:sz="0" w:space="0" w:color="auto"/>
              </w:divBdr>
            </w:div>
          </w:divsChild>
        </w:div>
        <w:div w:id="205219170">
          <w:marLeft w:val="0"/>
          <w:marRight w:val="0"/>
          <w:marTop w:val="0"/>
          <w:marBottom w:val="0"/>
          <w:divBdr>
            <w:top w:val="none" w:sz="0" w:space="0" w:color="auto"/>
            <w:left w:val="none" w:sz="0" w:space="0" w:color="auto"/>
            <w:bottom w:val="none" w:sz="0" w:space="0" w:color="auto"/>
            <w:right w:val="none" w:sz="0" w:space="0" w:color="auto"/>
          </w:divBdr>
          <w:divsChild>
            <w:div w:id="225145664">
              <w:marLeft w:val="0"/>
              <w:marRight w:val="0"/>
              <w:marTop w:val="0"/>
              <w:marBottom w:val="0"/>
              <w:divBdr>
                <w:top w:val="none" w:sz="0" w:space="0" w:color="auto"/>
                <w:left w:val="none" w:sz="0" w:space="0" w:color="auto"/>
                <w:bottom w:val="none" w:sz="0" w:space="0" w:color="auto"/>
                <w:right w:val="none" w:sz="0" w:space="0" w:color="auto"/>
              </w:divBdr>
            </w:div>
          </w:divsChild>
        </w:div>
        <w:div w:id="2034719862">
          <w:marLeft w:val="0"/>
          <w:marRight w:val="0"/>
          <w:marTop w:val="0"/>
          <w:marBottom w:val="0"/>
          <w:divBdr>
            <w:top w:val="none" w:sz="0" w:space="0" w:color="auto"/>
            <w:left w:val="none" w:sz="0" w:space="0" w:color="auto"/>
            <w:bottom w:val="none" w:sz="0" w:space="0" w:color="auto"/>
            <w:right w:val="none" w:sz="0" w:space="0" w:color="auto"/>
          </w:divBdr>
          <w:divsChild>
            <w:div w:id="29770439">
              <w:marLeft w:val="0"/>
              <w:marRight w:val="0"/>
              <w:marTop w:val="0"/>
              <w:marBottom w:val="0"/>
              <w:divBdr>
                <w:top w:val="none" w:sz="0" w:space="0" w:color="auto"/>
                <w:left w:val="none" w:sz="0" w:space="0" w:color="auto"/>
                <w:bottom w:val="none" w:sz="0" w:space="0" w:color="auto"/>
                <w:right w:val="none" w:sz="0" w:space="0" w:color="auto"/>
              </w:divBdr>
            </w:div>
          </w:divsChild>
        </w:div>
        <w:div w:id="1278100966">
          <w:marLeft w:val="0"/>
          <w:marRight w:val="0"/>
          <w:marTop w:val="0"/>
          <w:marBottom w:val="0"/>
          <w:divBdr>
            <w:top w:val="none" w:sz="0" w:space="0" w:color="auto"/>
            <w:left w:val="none" w:sz="0" w:space="0" w:color="auto"/>
            <w:bottom w:val="none" w:sz="0" w:space="0" w:color="auto"/>
            <w:right w:val="none" w:sz="0" w:space="0" w:color="auto"/>
          </w:divBdr>
          <w:divsChild>
            <w:div w:id="1197891853">
              <w:marLeft w:val="0"/>
              <w:marRight w:val="0"/>
              <w:marTop w:val="0"/>
              <w:marBottom w:val="0"/>
              <w:divBdr>
                <w:top w:val="none" w:sz="0" w:space="0" w:color="auto"/>
                <w:left w:val="none" w:sz="0" w:space="0" w:color="auto"/>
                <w:bottom w:val="none" w:sz="0" w:space="0" w:color="auto"/>
                <w:right w:val="none" w:sz="0" w:space="0" w:color="auto"/>
              </w:divBdr>
            </w:div>
          </w:divsChild>
        </w:div>
        <w:div w:id="665476194">
          <w:marLeft w:val="0"/>
          <w:marRight w:val="0"/>
          <w:marTop w:val="0"/>
          <w:marBottom w:val="0"/>
          <w:divBdr>
            <w:top w:val="none" w:sz="0" w:space="0" w:color="auto"/>
            <w:left w:val="none" w:sz="0" w:space="0" w:color="auto"/>
            <w:bottom w:val="none" w:sz="0" w:space="0" w:color="auto"/>
            <w:right w:val="none" w:sz="0" w:space="0" w:color="auto"/>
          </w:divBdr>
          <w:divsChild>
            <w:div w:id="345599308">
              <w:marLeft w:val="0"/>
              <w:marRight w:val="0"/>
              <w:marTop w:val="0"/>
              <w:marBottom w:val="0"/>
              <w:divBdr>
                <w:top w:val="none" w:sz="0" w:space="0" w:color="auto"/>
                <w:left w:val="none" w:sz="0" w:space="0" w:color="auto"/>
                <w:bottom w:val="none" w:sz="0" w:space="0" w:color="auto"/>
                <w:right w:val="none" w:sz="0" w:space="0" w:color="auto"/>
              </w:divBdr>
            </w:div>
          </w:divsChild>
        </w:div>
        <w:div w:id="106970651">
          <w:marLeft w:val="0"/>
          <w:marRight w:val="0"/>
          <w:marTop w:val="0"/>
          <w:marBottom w:val="0"/>
          <w:divBdr>
            <w:top w:val="none" w:sz="0" w:space="0" w:color="auto"/>
            <w:left w:val="none" w:sz="0" w:space="0" w:color="auto"/>
            <w:bottom w:val="none" w:sz="0" w:space="0" w:color="auto"/>
            <w:right w:val="none" w:sz="0" w:space="0" w:color="auto"/>
          </w:divBdr>
          <w:divsChild>
            <w:div w:id="1351103605">
              <w:marLeft w:val="0"/>
              <w:marRight w:val="0"/>
              <w:marTop w:val="0"/>
              <w:marBottom w:val="0"/>
              <w:divBdr>
                <w:top w:val="none" w:sz="0" w:space="0" w:color="auto"/>
                <w:left w:val="none" w:sz="0" w:space="0" w:color="auto"/>
                <w:bottom w:val="none" w:sz="0" w:space="0" w:color="auto"/>
                <w:right w:val="none" w:sz="0" w:space="0" w:color="auto"/>
              </w:divBdr>
            </w:div>
          </w:divsChild>
        </w:div>
        <w:div w:id="1429541493">
          <w:marLeft w:val="0"/>
          <w:marRight w:val="0"/>
          <w:marTop w:val="0"/>
          <w:marBottom w:val="0"/>
          <w:divBdr>
            <w:top w:val="none" w:sz="0" w:space="0" w:color="auto"/>
            <w:left w:val="none" w:sz="0" w:space="0" w:color="auto"/>
            <w:bottom w:val="none" w:sz="0" w:space="0" w:color="auto"/>
            <w:right w:val="none" w:sz="0" w:space="0" w:color="auto"/>
          </w:divBdr>
          <w:divsChild>
            <w:div w:id="540560251">
              <w:marLeft w:val="0"/>
              <w:marRight w:val="0"/>
              <w:marTop w:val="0"/>
              <w:marBottom w:val="0"/>
              <w:divBdr>
                <w:top w:val="none" w:sz="0" w:space="0" w:color="auto"/>
                <w:left w:val="none" w:sz="0" w:space="0" w:color="auto"/>
                <w:bottom w:val="none" w:sz="0" w:space="0" w:color="auto"/>
                <w:right w:val="none" w:sz="0" w:space="0" w:color="auto"/>
              </w:divBdr>
            </w:div>
          </w:divsChild>
        </w:div>
        <w:div w:id="356124981">
          <w:marLeft w:val="0"/>
          <w:marRight w:val="0"/>
          <w:marTop w:val="0"/>
          <w:marBottom w:val="0"/>
          <w:divBdr>
            <w:top w:val="none" w:sz="0" w:space="0" w:color="auto"/>
            <w:left w:val="none" w:sz="0" w:space="0" w:color="auto"/>
            <w:bottom w:val="none" w:sz="0" w:space="0" w:color="auto"/>
            <w:right w:val="none" w:sz="0" w:space="0" w:color="auto"/>
          </w:divBdr>
          <w:divsChild>
            <w:div w:id="740640837">
              <w:marLeft w:val="0"/>
              <w:marRight w:val="0"/>
              <w:marTop w:val="0"/>
              <w:marBottom w:val="0"/>
              <w:divBdr>
                <w:top w:val="none" w:sz="0" w:space="0" w:color="auto"/>
                <w:left w:val="none" w:sz="0" w:space="0" w:color="auto"/>
                <w:bottom w:val="none" w:sz="0" w:space="0" w:color="auto"/>
                <w:right w:val="none" w:sz="0" w:space="0" w:color="auto"/>
              </w:divBdr>
            </w:div>
          </w:divsChild>
        </w:div>
        <w:div w:id="506559478">
          <w:marLeft w:val="0"/>
          <w:marRight w:val="0"/>
          <w:marTop w:val="0"/>
          <w:marBottom w:val="0"/>
          <w:divBdr>
            <w:top w:val="none" w:sz="0" w:space="0" w:color="auto"/>
            <w:left w:val="none" w:sz="0" w:space="0" w:color="auto"/>
            <w:bottom w:val="none" w:sz="0" w:space="0" w:color="auto"/>
            <w:right w:val="none" w:sz="0" w:space="0" w:color="auto"/>
          </w:divBdr>
          <w:divsChild>
            <w:div w:id="1312759574">
              <w:marLeft w:val="0"/>
              <w:marRight w:val="0"/>
              <w:marTop w:val="0"/>
              <w:marBottom w:val="0"/>
              <w:divBdr>
                <w:top w:val="none" w:sz="0" w:space="0" w:color="auto"/>
                <w:left w:val="none" w:sz="0" w:space="0" w:color="auto"/>
                <w:bottom w:val="none" w:sz="0" w:space="0" w:color="auto"/>
                <w:right w:val="none" w:sz="0" w:space="0" w:color="auto"/>
              </w:divBdr>
            </w:div>
          </w:divsChild>
        </w:div>
        <w:div w:id="1546332425">
          <w:marLeft w:val="0"/>
          <w:marRight w:val="0"/>
          <w:marTop w:val="0"/>
          <w:marBottom w:val="0"/>
          <w:divBdr>
            <w:top w:val="none" w:sz="0" w:space="0" w:color="auto"/>
            <w:left w:val="none" w:sz="0" w:space="0" w:color="auto"/>
            <w:bottom w:val="none" w:sz="0" w:space="0" w:color="auto"/>
            <w:right w:val="none" w:sz="0" w:space="0" w:color="auto"/>
          </w:divBdr>
          <w:divsChild>
            <w:div w:id="1194152441">
              <w:marLeft w:val="0"/>
              <w:marRight w:val="0"/>
              <w:marTop w:val="0"/>
              <w:marBottom w:val="0"/>
              <w:divBdr>
                <w:top w:val="none" w:sz="0" w:space="0" w:color="auto"/>
                <w:left w:val="none" w:sz="0" w:space="0" w:color="auto"/>
                <w:bottom w:val="none" w:sz="0" w:space="0" w:color="auto"/>
                <w:right w:val="none" w:sz="0" w:space="0" w:color="auto"/>
              </w:divBdr>
            </w:div>
          </w:divsChild>
        </w:div>
        <w:div w:id="1251230888">
          <w:marLeft w:val="0"/>
          <w:marRight w:val="0"/>
          <w:marTop w:val="0"/>
          <w:marBottom w:val="0"/>
          <w:divBdr>
            <w:top w:val="none" w:sz="0" w:space="0" w:color="auto"/>
            <w:left w:val="none" w:sz="0" w:space="0" w:color="auto"/>
            <w:bottom w:val="none" w:sz="0" w:space="0" w:color="auto"/>
            <w:right w:val="none" w:sz="0" w:space="0" w:color="auto"/>
          </w:divBdr>
          <w:divsChild>
            <w:div w:id="1372610515">
              <w:marLeft w:val="0"/>
              <w:marRight w:val="0"/>
              <w:marTop w:val="0"/>
              <w:marBottom w:val="0"/>
              <w:divBdr>
                <w:top w:val="none" w:sz="0" w:space="0" w:color="auto"/>
                <w:left w:val="none" w:sz="0" w:space="0" w:color="auto"/>
                <w:bottom w:val="none" w:sz="0" w:space="0" w:color="auto"/>
                <w:right w:val="none" w:sz="0" w:space="0" w:color="auto"/>
              </w:divBdr>
            </w:div>
          </w:divsChild>
        </w:div>
        <w:div w:id="942693086">
          <w:marLeft w:val="0"/>
          <w:marRight w:val="0"/>
          <w:marTop w:val="0"/>
          <w:marBottom w:val="0"/>
          <w:divBdr>
            <w:top w:val="none" w:sz="0" w:space="0" w:color="auto"/>
            <w:left w:val="none" w:sz="0" w:space="0" w:color="auto"/>
            <w:bottom w:val="none" w:sz="0" w:space="0" w:color="auto"/>
            <w:right w:val="none" w:sz="0" w:space="0" w:color="auto"/>
          </w:divBdr>
          <w:divsChild>
            <w:div w:id="1978684336">
              <w:marLeft w:val="0"/>
              <w:marRight w:val="0"/>
              <w:marTop w:val="0"/>
              <w:marBottom w:val="0"/>
              <w:divBdr>
                <w:top w:val="none" w:sz="0" w:space="0" w:color="auto"/>
                <w:left w:val="none" w:sz="0" w:space="0" w:color="auto"/>
                <w:bottom w:val="none" w:sz="0" w:space="0" w:color="auto"/>
                <w:right w:val="none" w:sz="0" w:space="0" w:color="auto"/>
              </w:divBdr>
            </w:div>
          </w:divsChild>
        </w:div>
        <w:div w:id="232548780">
          <w:marLeft w:val="0"/>
          <w:marRight w:val="0"/>
          <w:marTop w:val="0"/>
          <w:marBottom w:val="0"/>
          <w:divBdr>
            <w:top w:val="none" w:sz="0" w:space="0" w:color="auto"/>
            <w:left w:val="none" w:sz="0" w:space="0" w:color="auto"/>
            <w:bottom w:val="none" w:sz="0" w:space="0" w:color="auto"/>
            <w:right w:val="none" w:sz="0" w:space="0" w:color="auto"/>
          </w:divBdr>
          <w:divsChild>
            <w:div w:id="19072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9708">
      <w:bodyDiv w:val="1"/>
      <w:marLeft w:val="0"/>
      <w:marRight w:val="0"/>
      <w:marTop w:val="0"/>
      <w:marBottom w:val="0"/>
      <w:divBdr>
        <w:top w:val="none" w:sz="0" w:space="0" w:color="auto"/>
        <w:left w:val="none" w:sz="0" w:space="0" w:color="auto"/>
        <w:bottom w:val="none" w:sz="0" w:space="0" w:color="auto"/>
        <w:right w:val="none" w:sz="0" w:space="0" w:color="auto"/>
      </w:divBdr>
      <w:divsChild>
        <w:div w:id="2105178767">
          <w:marLeft w:val="0"/>
          <w:marRight w:val="0"/>
          <w:marTop w:val="0"/>
          <w:marBottom w:val="0"/>
          <w:divBdr>
            <w:top w:val="none" w:sz="0" w:space="0" w:color="auto"/>
            <w:left w:val="none" w:sz="0" w:space="0" w:color="auto"/>
            <w:bottom w:val="none" w:sz="0" w:space="0" w:color="auto"/>
            <w:right w:val="none" w:sz="0" w:space="0" w:color="auto"/>
          </w:divBdr>
          <w:divsChild>
            <w:div w:id="893273807">
              <w:marLeft w:val="0"/>
              <w:marRight w:val="0"/>
              <w:marTop w:val="0"/>
              <w:marBottom w:val="0"/>
              <w:divBdr>
                <w:top w:val="none" w:sz="0" w:space="0" w:color="auto"/>
                <w:left w:val="none" w:sz="0" w:space="0" w:color="auto"/>
                <w:bottom w:val="none" w:sz="0" w:space="0" w:color="auto"/>
                <w:right w:val="none" w:sz="0" w:space="0" w:color="auto"/>
              </w:divBdr>
            </w:div>
          </w:divsChild>
        </w:div>
        <w:div w:id="748237474">
          <w:marLeft w:val="0"/>
          <w:marRight w:val="0"/>
          <w:marTop w:val="0"/>
          <w:marBottom w:val="0"/>
          <w:divBdr>
            <w:top w:val="none" w:sz="0" w:space="0" w:color="auto"/>
            <w:left w:val="none" w:sz="0" w:space="0" w:color="auto"/>
            <w:bottom w:val="none" w:sz="0" w:space="0" w:color="auto"/>
            <w:right w:val="none" w:sz="0" w:space="0" w:color="auto"/>
          </w:divBdr>
          <w:divsChild>
            <w:div w:id="1741442218">
              <w:marLeft w:val="0"/>
              <w:marRight w:val="0"/>
              <w:marTop w:val="0"/>
              <w:marBottom w:val="0"/>
              <w:divBdr>
                <w:top w:val="none" w:sz="0" w:space="0" w:color="auto"/>
                <w:left w:val="none" w:sz="0" w:space="0" w:color="auto"/>
                <w:bottom w:val="none" w:sz="0" w:space="0" w:color="auto"/>
                <w:right w:val="none" w:sz="0" w:space="0" w:color="auto"/>
              </w:divBdr>
            </w:div>
          </w:divsChild>
        </w:div>
        <w:div w:id="51853464">
          <w:marLeft w:val="0"/>
          <w:marRight w:val="0"/>
          <w:marTop w:val="0"/>
          <w:marBottom w:val="0"/>
          <w:divBdr>
            <w:top w:val="none" w:sz="0" w:space="0" w:color="auto"/>
            <w:left w:val="none" w:sz="0" w:space="0" w:color="auto"/>
            <w:bottom w:val="none" w:sz="0" w:space="0" w:color="auto"/>
            <w:right w:val="none" w:sz="0" w:space="0" w:color="auto"/>
          </w:divBdr>
          <w:divsChild>
            <w:div w:id="387076215">
              <w:marLeft w:val="0"/>
              <w:marRight w:val="0"/>
              <w:marTop w:val="0"/>
              <w:marBottom w:val="0"/>
              <w:divBdr>
                <w:top w:val="none" w:sz="0" w:space="0" w:color="auto"/>
                <w:left w:val="none" w:sz="0" w:space="0" w:color="auto"/>
                <w:bottom w:val="none" w:sz="0" w:space="0" w:color="auto"/>
                <w:right w:val="none" w:sz="0" w:space="0" w:color="auto"/>
              </w:divBdr>
            </w:div>
          </w:divsChild>
        </w:div>
        <w:div w:id="1354768114">
          <w:marLeft w:val="0"/>
          <w:marRight w:val="0"/>
          <w:marTop w:val="0"/>
          <w:marBottom w:val="0"/>
          <w:divBdr>
            <w:top w:val="none" w:sz="0" w:space="0" w:color="auto"/>
            <w:left w:val="none" w:sz="0" w:space="0" w:color="auto"/>
            <w:bottom w:val="none" w:sz="0" w:space="0" w:color="auto"/>
            <w:right w:val="none" w:sz="0" w:space="0" w:color="auto"/>
          </w:divBdr>
          <w:divsChild>
            <w:div w:id="1195728157">
              <w:marLeft w:val="0"/>
              <w:marRight w:val="0"/>
              <w:marTop w:val="0"/>
              <w:marBottom w:val="0"/>
              <w:divBdr>
                <w:top w:val="none" w:sz="0" w:space="0" w:color="auto"/>
                <w:left w:val="none" w:sz="0" w:space="0" w:color="auto"/>
                <w:bottom w:val="none" w:sz="0" w:space="0" w:color="auto"/>
                <w:right w:val="none" w:sz="0" w:space="0" w:color="auto"/>
              </w:divBdr>
            </w:div>
          </w:divsChild>
        </w:div>
        <w:div w:id="1189298425">
          <w:marLeft w:val="0"/>
          <w:marRight w:val="0"/>
          <w:marTop w:val="0"/>
          <w:marBottom w:val="0"/>
          <w:divBdr>
            <w:top w:val="none" w:sz="0" w:space="0" w:color="auto"/>
            <w:left w:val="none" w:sz="0" w:space="0" w:color="auto"/>
            <w:bottom w:val="none" w:sz="0" w:space="0" w:color="auto"/>
            <w:right w:val="none" w:sz="0" w:space="0" w:color="auto"/>
          </w:divBdr>
          <w:divsChild>
            <w:div w:id="128503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39118">
      <w:bodyDiv w:val="1"/>
      <w:marLeft w:val="0"/>
      <w:marRight w:val="0"/>
      <w:marTop w:val="0"/>
      <w:marBottom w:val="0"/>
      <w:divBdr>
        <w:top w:val="none" w:sz="0" w:space="0" w:color="auto"/>
        <w:left w:val="none" w:sz="0" w:space="0" w:color="auto"/>
        <w:bottom w:val="none" w:sz="0" w:space="0" w:color="auto"/>
        <w:right w:val="none" w:sz="0" w:space="0" w:color="auto"/>
      </w:divBdr>
      <w:divsChild>
        <w:div w:id="77799217">
          <w:marLeft w:val="0"/>
          <w:marRight w:val="0"/>
          <w:marTop w:val="0"/>
          <w:marBottom w:val="0"/>
          <w:divBdr>
            <w:top w:val="none" w:sz="0" w:space="0" w:color="auto"/>
            <w:left w:val="none" w:sz="0" w:space="0" w:color="auto"/>
            <w:bottom w:val="none" w:sz="0" w:space="0" w:color="auto"/>
            <w:right w:val="none" w:sz="0" w:space="0" w:color="auto"/>
          </w:divBdr>
          <w:divsChild>
            <w:div w:id="243691518">
              <w:marLeft w:val="0"/>
              <w:marRight w:val="0"/>
              <w:marTop w:val="0"/>
              <w:marBottom w:val="0"/>
              <w:divBdr>
                <w:top w:val="none" w:sz="0" w:space="0" w:color="auto"/>
                <w:left w:val="none" w:sz="0" w:space="0" w:color="auto"/>
                <w:bottom w:val="none" w:sz="0" w:space="0" w:color="auto"/>
                <w:right w:val="none" w:sz="0" w:space="0" w:color="auto"/>
              </w:divBdr>
            </w:div>
          </w:divsChild>
        </w:div>
        <w:div w:id="1311516673">
          <w:marLeft w:val="0"/>
          <w:marRight w:val="0"/>
          <w:marTop w:val="0"/>
          <w:marBottom w:val="0"/>
          <w:divBdr>
            <w:top w:val="none" w:sz="0" w:space="0" w:color="auto"/>
            <w:left w:val="none" w:sz="0" w:space="0" w:color="auto"/>
            <w:bottom w:val="none" w:sz="0" w:space="0" w:color="auto"/>
            <w:right w:val="none" w:sz="0" w:space="0" w:color="auto"/>
          </w:divBdr>
          <w:divsChild>
            <w:div w:id="957105769">
              <w:marLeft w:val="0"/>
              <w:marRight w:val="0"/>
              <w:marTop w:val="0"/>
              <w:marBottom w:val="0"/>
              <w:divBdr>
                <w:top w:val="none" w:sz="0" w:space="0" w:color="auto"/>
                <w:left w:val="none" w:sz="0" w:space="0" w:color="auto"/>
                <w:bottom w:val="none" w:sz="0" w:space="0" w:color="auto"/>
                <w:right w:val="none" w:sz="0" w:space="0" w:color="auto"/>
              </w:divBdr>
            </w:div>
          </w:divsChild>
        </w:div>
        <w:div w:id="667901862">
          <w:marLeft w:val="0"/>
          <w:marRight w:val="0"/>
          <w:marTop w:val="0"/>
          <w:marBottom w:val="0"/>
          <w:divBdr>
            <w:top w:val="none" w:sz="0" w:space="0" w:color="auto"/>
            <w:left w:val="none" w:sz="0" w:space="0" w:color="auto"/>
            <w:bottom w:val="none" w:sz="0" w:space="0" w:color="auto"/>
            <w:right w:val="none" w:sz="0" w:space="0" w:color="auto"/>
          </w:divBdr>
          <w:divsChild>
            <w:div w:id="1236357844">
              <w:marLeft w:val="0"/>
              <w:marRight w:val="0"/>
              <w:marTop w:val="0"/>
              <w:marBottom w:val="0"/>
              <w:divBdr>
                <w:top w:val="none" w:sz="0" w:space="0" w:color="auto"/>
                <w:left w:val="none" w:sz="0" w:space="0" w:color="auto"/>
                <w:bottom w:val="none" w:sz="0" w:space="0" w:color="auto"/>
                <w:right w:val="none" w:sz="0" w:space="0" w:color="auto"/>
              </w:divBdr>
            </w:div>
          </w:divsChild>
        </w:div>
        <w:div w:id="1693064895">
          <w:marLeft w:val="0"/>
          <w:marRight w:val="0"/>
          <w:marTop w:val="0"/>
          <w:marBottom w:val="0"/>
          <w:divBdr>
            <w:top w:val="none" w:sz="0" w:space="0" w:color="auto"/>
            <w:left w:val="none" w:sz="0" w:space="0" w:color="auto"/>
            <w:bottom w:val="none" w:sz="0" w:space="0" w:color="auto"/>
            <w:right w:val="none" w:sz="0" w:space="0" w:color="auto"/>
          </w:divBdr>
          <w:divsChild>
            <w:div w:id="2084715844">
              <w:marLeft w:val="0"/>
              <w:marRight w:val="0"/>
              <w:marTop w:val="0"/>
              <w:marBottom w:val="0"/>
              <w:divBdr>
                <w:top w:val="none" w:sz="0" w:space="0" w:color="auto"/>
                <w:left w:val="none" w:sz="0" w:space="0" w:color="auto"/>
                <w:bottom w:val="none" w:sz="0" w:space="0" w:color="auto"/>
                <w:right w:val="none" w:sz="0" w:space="0" w:color="auto"/>
              </w:divBdr>
            </w:div>
          </w:divsChild>
        </w:div>
        <w:div w:id="1902984138">
          <w:marLeft w:val="0"/>
          <w:marRight w:val="0"/>
          <w:marTop w:val="0"/>
          <w:marBottom w:val="0"/>
          <w:divBdr>
            <w:top w:val="none" w:sz="0" w:space="0" w:color="auto"/>
            <w:left w:val="none" w:sz="0" w:space="0" w:color="auto"/>
            <w:bottom w:val="none" w:sz="0" w:space="0" w:color="auto"/>
            <w:right w:val="none" w:sz="0" w:space="0" w:color="auto"/>
          </w:divBdr>
          <w:divsChild>
            <w:div w:id="636374128">
              <w:marLeft w:val="0"/>
              <w:marRight w:val="0"/>
              <w:marTop w:val="0"/>
              <w:marBottom w:val="0"/>
              <w:divBdr>
                <w:top w:val="none" w:sz="0" w:space="0" w:color="auto"/>
                <w:left w:val="none" w:sz="0" w:space="0" w:color="auto"/>
                <w:bottom w:val="none" w:sz="0" w:space="0" w:color="auto"/>
                <w:right w:val="none" w:sz="0" w:space="0" w:color="auto"/>
              </w:divBdr>
            </w:div>
          </w:divsChild>
        </w:div>
        <w:div w:id="998538614">
          <w:marLeft w:val="0"/>
          <w:marRight w:val="0"/>
          <w:marTop w:val="0"/>
          <w:marBottom w:val="0"/>
          <w:divBdr>
            <w:top w:val="none" w:sz="0" w:space="0" w:color="auto"/>
            <w:left w:val="none" w:sz="0" w:space="0" w:color="auto"/>
            <w:bottom w:val="none" w:sz="0" w:space="0" w:color="auto"/>
            <w:right w:val="none" w:sz="0" w:space="0" w:color="auto"/>
          </w:divBdr>
          <w:divsChild>
            <w:div w:id="1566836187">
              <w:marLeft w:val="0"/>
              <w:marRight w:val="0"/>
              <w:marTop w:val="0"/>
              <w:marBottom w:val="0"/>
              <w:divBdr>
                <w:top w:val="none" w:sz="0" w:space="0" w:color="auto"/>
                <w:left w:val="none" w:sz="0" w:space="0" w:color="auto"/>
                <w:bottom w:val="none" w:sz="0" w:space="0" w:color="auto"/>
                <w:right w:val="none" w:sz="0" w:space="0" w:color="auto"/>
              </w:divBdr>
            </w:div>
          </w:divsChild>
        </w:div>
        <w:div w:id="1478037060">
          <w:marLeft w:val="0"/>
          <w:marRight w:val="0"/>
          <w:marTop w:val="0"/>
          <w:marBottom w:val="0"/>
          <w:divBdr>
            <w:top w:val="none" w:sz="0" w:space="0" w:color="auto"/>
            <w:left w:val="none" w:sz="0" w:space="0" w:color="auto"/>
            <w:bottom w:val="none" w:sz="0" w:space="0" w:color="auto"/>
            <w:right w:val="none" w:sz="0" w:space="0" w:color="auto"/>
          </w:divBdr>
          <w:divsChild>
            <w:div w:id="1202479246">
              <w:marLeft w:val="0"/>
              <w:marRight w:val="0"/>
              <w:marTop w:val="0"/>
              <w:marBottom w:val="0"/>
              <w:divBdr>
                <w:top w:val="none" w:sz="0" w:space="0" w:color="auto"/>
                <w:left w:val="none" w:sz="0" w:space="0" w:color="auto"/>
                <w:bottom w:val="none" w:sz="0" w:space="0" w:color="auto"/>
                <w:right w:val="none" w:sz="0" w:space="0" w:color="auto"/>
              </w:divBdr>
            </w:div>
          </w:divsChild>
        </w:div>
        <w:div w:id="2136946381">
          <w:marLeft w:val="0"/>
          <w:marRight w:val="0"/>
          <w:marTop w:val="0"/>
          <w:marBottom w:val="0"/>
          <w:divBdr>
            <w:top w:val="none" w:sz="0" w:space="0" w:color="auto"/>
            <w:left w:val="none" w:sz="0" w:space="0" w:color="auto"/>
            <w:bottom w:val="none" w:sz="0" w:space="0" w:color="auto"/>
            <w:right w:val="none" w:sz="0" w:space="0" w:color="auto"/>
          </w:divBdr>
          <w:divsChild>
            <w:div w:id="1584727194">
              <w:marLeft w:val="0"/>
              <w:marRight w:val="0"/>
              <w:marTop w:val="0"/>
              <w:marBottom w:val="0"/>
              <w:divBdr>
                <w:top w:val="none" w:sz="0" w:space="0" w:color="auto"/>
                <w:left w:val="none" w:sz="0" w:space="0" w:color="auto"/>
                <w:bottom w:val="none" w:sz="0" w:space="0" w:color="auto"/>
                <w:right w:val="none" w:sz="0" w:space="0" w:color="auto"/>
              </w:divBdr>
            </w:div>
          </w:divsChild>
        </w:div>
        <w:div w:id="19748275">
          <w:marLeft w:val="0"/>
          <w:marRight w:val="0"/>
          <w:marTop w:val="0"/>
          <w:marBottom w:val="0"/>
          <w:divBdr>
            <w:top w:val="none" w:sz="0" w:space="0" w:color="auto"/>
            <w:left w:val="none" w:sz="0" w:space="0" w:color="auto"/>
            <w:bottom w:val="none" w:sz="0" w:space="0" w:color="auto"/>
            <w:right w:val="none" w:sz="0" w:space="0" w:color="auto"/>
          </w:divBdr>
          <w:divsChild>
            <w:div w:id="1972126061">
              <w:marLeft w:val="0"/>
              <w:marRight w:val="0"/>
              <w:marTop w:val="0"/>
              <w:marBottom w:val="0"/>
              <w:divBdr>
                <w:top w:val="none" w:sz="0" w:space="0" w:color="auto"/>
                <w:left w:val="none" w:sz="0" w:space="0" w:color="auto"/>
                <w:bottom w:val="none" w:sz="0" w:space="0" w:color="auto"/>
                <w:right w:val="none" w:sz="0" w:space="0" w:color="auto"/>
              </w:divBdr>
            </w:div>
          </w:divsChild>
        </w:div>
        <w:div w:id="1463112297">
          <w:marLeft w:val="0"/>
          <w:marRight w:val="0"/>
          <w:marTop w:val="0"/>
          <w:marBottom w:val="0"/>
          <w:divBdr>
            <w:top w:val="none" w:sz="0" w:space="0" w:color="auto"/>
            <w:left w:val="none" w:sz="0" w:space="0" w:color="auto"/>
            <w:bottom w:val="none" w:sz="0" w:space="0" w:color="auto"/>
            <w:right w:val="none" w:sz="0" w:space="0" w:color="auto"/>
          </w:divBdr>
          <w:divsChild>
            <w:div w:id="1202934465">
              <w:marLeft w:val="0"/>
              <w:marRight w:val="0"/>
              <w:marTop w:val="0"/>
              <w:marBottom w:val="0"/>
              <w:divBdr>
                <w:top w:val="none" w:sz="0" w:space="0" w:color="auto"/>
                <w:left w:val="none" w:sz="0" w:space="0" w:color="auto"/>
                <w:bottom w:val="none" w:sz="0" w:space="0" w:color="auto"/>
                <w:right w:val="none" w:sz="0" w:space="0" w:color="auto"/>
              </w:divBdr>
            </w:div>
          </w:divsChild>
        </w:div>
        <w:div w:id="1836218086">
          <w:marLeft w:val="0"/>
          <w:marRight w:val="0"/>
          <w:marTop w:val="0"/>
          <w:marBottom w:val="0"/>
          <w:divBdr>
            <w:top w:val="none" w:sz="0" w:space="0" w:color="auto"/>
            <w:left w:val="none" w:sz="0" w:space="0" w:color="auto"/>
            <w:bottom w:val="none" w:sz="0" w:space="0" w:color="auto"/>
            <w:right w:val="none" w:sz="0" w:space="0" w:color="auto"/>
          </w:divBdr>
          <w:divsChild>
            <w:div w:id="514271501">
              <w:marLeft w:val="0"/>
              <w:marRight w:val="0"/>
              <w:marTop w:val="0"/>
              <w:marBottom w:val="0"/>
              <w:divBdr>
                <w:top w:val="none" w:sz="0" w:space="0" w:color="auto"/>
                <w:left w:val="none" w:sz="0" w:space="0" w:color="auto"/>
                <w:bottom w:val="none" w:sz="0" w:space="0" w:color="auto"/>
                <w:right w:val="none" w:sz="0" w:space="0" w:color="auto"/>
              </w:divBdr>
            </w:div>
          </w:divsChild>
        </w:div>
        <w:div w:id="1357996512">
          <w:marLeft w:val="0"/>
          <w:marRight w:val="0"/>
          <w:marTop w:val="0"/>
          <w:marBottom w:val="0"/>
          <w:divBdr>
            <w:top w:val="none" w:sz="0" w:space="0" w:color="auto"/>
            <w:left w:val="none" w:sz="0" w:space="0" w:color="auto"/>
            <w:bottom w:val="none" w:sz="0" w:space="0" w:color="auto"/>
            <w:right w:val="none" w:sz="0" w:space="0" w:color="auto"/>
          </w:divBdr>
          <w:divsChild>
            <w:div w:id="193077953">
              <w:marLeft w:val="0"/>
              <w:marRight w:val="0"/>
              <w:marTop w:val="0"/>
              <w:marBottom w:val="0"/>
              <w:divBdr>
                <w:top w:val="none" w:sz="0" w:space="0" w:color="auto"/>
                <w:left w:val="none" w:sz="0" w:space="0" w:color="auto"/>
                <w:bottom w:val="none" w:sz="0" w:space="0" w:color="auto"/>
                <w:right w:val="none" w:sz="0" w:space="0" w:color="auto"/>
              </w:divBdr>
            </w:div>
          </w:divsChild>
        </w:div>
        <w:div w:id="1981568770">
          <w:marLeft w:val="0"/>
          <w:marRight w:val="0"/>
          <w:marTop w:val="0"/>
          <w:marBottom w:val="0"/>
          <w:divBdr>
            <w:top w:val="none" w:sz="0" w:space="0" w:color="auto"/>
            <w:left w:val="none" w:sz="0" w:space="0" w:color="auto"/>
            <w:bottom w:val="none" w:sz="0" w:space="0" w:color="auto"/>
            <w:right w:val="none" w:sz="0" w:space="0" w:color="auto"/>
          </w:divBdr>
          <w:divsChild>
            <w:div w:id="1871255623">
              <w:marLeft w:val="0"/>
              <w:marRight w:val="0"/>
              <w:marTop w:val="0"/>
              <w:marBottom w:val="0"/>
              <w:divBdr>
                <w:top w:val="none" w:sz="0" w:space="0" w:color="auto"/>
                <w:left w:val="none" w:sz="0" w:space="0" w:color="auto"/>
                <w:bottom w:val="none" w:sz="0" w:space="0" w:color="auto"/>
                <w:right w:val="none" w:sz="0" w:space="0" w:color="auto"/>
              </w:divBdr>
            </w:div>
          </w:divsChild>
        </w:div>
        <w:div w:id="46494100">
          <w:marLeft w:val="0"/>
          <w:marRight w:val="0"/>
          <w:marTop w:val="0"/>
          <w:marBottom w:val="0"/>
          <w:divBdr>
            <w:top w:val="none" w:sz="0" w:space="0" w:color="auto"/>
            <w:left w:val="none" w:sz="0" w:space="0" w:color="auto"/>
            <w:bottom w:val="none" w:sz="0" w:space="0" w:color="auto"/>
            <w:right w:val="none" w:sz="0" w:space="0" w:color="auto"/>
          </w:divBdr>
          <w:divsChild>
            <w:div w:id="130290179">
              <w:marLeft w:val="0"/>
              <w:marRight w:val="0"/>
              <w:marTop w:val="0"/>
              <w:marBottom w:val="0"/>
              <w:divBdr>
                <w:top w:val="none" w:sz="0" w:space="0" w:color="auto"/>
                <w:left w:val="none" w:sz="0" w:space="0" w:color="auto"/>
                <w:bottom w:val="none" w:sz="0" w:space="0" w:color="auto"/>
                <w:right w:val="none" w:sz="0" w:space="0" w:color="auto"/>
              </w:divBdr>
            </w:div>
          </w:divsChild>
        </w:div>
        <w:div w:id="193351635">
          <w:marLeft w:val="0"/>
          <w:marRight w:val="0"/>
          <w:marTop w:val="0"/>
          <w:marBottom w:val="0"/>
          <w:divBdr>
            <w:top w:val="none" w:sz="0" w:space="0" w:color="auto"/>
            <w:left w:val="none" w:sz="0" w:space="0" w:color="auto"/>
            <w:bottom w:val="none" w:sz="0" w:space="0" w:color="auto"/>
            <w:right w:val="none" w:sz="0" w:space="0" w:color="auto"/>
          </w:divBdr>
          <w:divsChild>
            <w:div w:id="1922450514">
              <w:marLeft w:val="0"/>
              <w:marRight w:val="0"/>
              <w:marTop w:val="0"/>
              <w:marBottom w:val="0"/>
              <w:divBdr>
                <w:top w:val="none" w:sz="0" w:space="0" w:color="auto"/>
                <w:left w:val="none" w:sz="0" w:space="0" w:color="auto"/>
                <w:bottom w:val="none" w:sz="0" w:space="0" w:color="auto"/>
                <w:right w:val="none" w:sz="0" w:space="0" w:color="auto"/>
              </w:divBdr>
            </w:div>
          </w:divsChild>
        </w:div>
        <w:div w:id="361588707">
          <w:marLeft w:val="0"/>
          <w:marRight w:val="0"/>
          <w:marTop w:val="0"/>
          <w:marBottom w:val="0"/>
          <w:divBdr>
            <w:top w:val="none" w:sz="0" w:space="0" w:color="auto"/>
            <w:left w:val="none" w:sz="0" w:space="0" w:color="auto"/>
            <w:bottom w:val="none" w:sz="0" w:space="0" w:color="auto"/>
            <w:right w:val="none" w:sz="0" w:space="0" w:color="auto"/>
          </w:divBdr>
          <w:divsChild>
            <w:div w:id="1689797547">
              <w:marLeft w:val="0"/>
              <w:marRight w:val="0"/>
              <w:marTop w:val="0"/>
              <w:marBottom w:val="0"/>
              <w:divBdr>
                <w:top w:val="none" w:sz="0" w:space="0" w:color="auto"/>
                <w:left w:val="none" w:sz="0" w:space="0" w:color="auto"/>
                <w:bottom w:val="none" w:sz="0" w:space="0" w:color="auto"/>
                <w:right w:val="none" w:sz="0" w:space="0" w:color="auto"/>
              </w:divBdr>
            </w:div>
          </w:divsChild>
        </w:div>
        <w:div w:id="2060009290">
          <w:marLeft w:val="0"/>
          <w:marRight w:val="0"/>
          <w:marTop w:val="0"/>
          <w:marBottom w:val="0"/>
          <w:divBdr>
            <w:top w:val="none" w:sz="0" w:space="0" w:color="auto"/>
            <w:left w:val="none" w:sz="0" w:space="0" w:color="auto"/>
            <w:bottom w:val="none" w:sz="0" w:space="0" w:color="auto"/>
            <w:right w:val="none" w:sz="0" w:space="0" w:color="auto"/>
          </w:divBdr>
          <w:divsChild>
            <w:div w:id="433474592">
              <w:marLeft w:val="0"/>
              <w:marRight w:val="0"/>
              <w:marTop w:val="0"/>
              <w:marBottom w:val="0"/>
              <w:divBdr>
                <w:top w:val="none" w:sz="0" w:space="0" w:color="auto"/>
                <w:left w:val="none" w:sz="0" w:space="0" w:color="auto"/>
                <w:bottom w:val="none" w:sz="0" w:space="0" w:color="auto"/>
                <w:right w:val="none" w:sz="0" w:space="0" w:color="auto"/>
              </w:divBdr>
            </w:div>
          </w:divsChild>
        </w:div>
        <w:div w:id="1024744636">
          <w:marLeft w:val="0"/>
          <w:marRight w:val="0"/>
          <w:marTop w:val="0"/>
          <w:marBottom w:val="0"/>
          <w:divBdr>
            <w:top w:val="none" w:sz="0" w:space="0" w:color="auto"/>
            <w:left w:val="none" w:sz="0" w:space="0" w:color="auto"/>
            <w:bottom w:val="none" w:sz="0" w:space="0" w:color="auto"/>
            <w:right w:val="none" w:sz="0" w:space="0" w:color="auto"/>
          </w:divBdr>
          <w:divsChild>
            <w:div w:id="73863404">
              <w:marLeft w:val="0"/>
              <w:marRight w:val="0"/>
              <w:marTop w:val="0"/>
              <w:marBottom w:val="0"/>
              <w:divBdr>
                <w:top w:val="none" w:sz="0" w:space="0" w:color="auto"/>
                <w:left w:val="none" w:sz="0" w:space="0" w:color="auto"/>
                <w:bottom w:val="none" w:sz="0" w:space="0" w:color="auto"/>
                <w:right w:val="none" w:sz="0" w:space="0" w:color="auto"/>
              </w:divBdr>
            </w:div>
          </w:divsChild>
        </w:div>
        <w:div w:id="591546198">
          <w:marLeft w:val="0"/>
          <w:marRight w:val="0"/>
          <w:marTop w:val="0"/>
          <w:marBottom w:val="0"/>
          <w:divBdr>
            <w:top w:val="none" w:sz="0" w:space="0" w:color="auto"/>
            <w:left w:val="none" w:sz="0" w:space="0" w:color="auto"/>
            <w:bottom w:val="none" w:sz="0" w:space="0" w:color="auto"/>
            <w:right w:val="none" w:sz="0" w:space="0" w:color="auto"/>
          </w:divBdr>
          <w:divsChild>
            <w:div w:id="1200708425">
              <w:marLeft w:val="0"/>
              <w:marRight w:val="0"/>
              <w:marTop w:val="0"/>
              <w:marBottom w:val="0"/>
              <w:divBdr>
                <w:top w:val="none" w:sz="0" w:space="0" w:color="auto"/>
                <w:left w:val="none" w:sz="0" w:space="0" w:color="auto"/>
                <w:bottom w:val="none" w:sz="0" w:space="0" w:color="auto"/>
                <w:right w:val="none" w:sz="0" w:space="0" w:color="auto"/>
              </w:divBdr>
            </w:div>
          </w:divsChild>
        </w:div>
        <w:div w:id="1345476892">
          <w:marLeft w:val="0"/>
          <w:marRight w:val="0"/>
          <w:marTop w:val="0"/>
          <w:marBottom w:val="0"/>
          <w:divBdr>
            <w:top w:val="none" w:sz="0" w:space="0" w:color="auto"/>
            <w:left w:val="none" w:sz="0" w:space="0" w:color="auto"/>
            <w:bottom w:val="none" w:sz="0" w:space="0" w:color="auto"/>
            <w:right w:val="none" w:sz="0" w:space="0" w:color="auto"/>
          </w:divBdr>
          <w:divsChild>
            <w:div w:id="1210651698">
              <w:marLeft w:val="0"/>
              <w:marRight w:val="0"/>
              <w:marTop w:val="0"/>
              <w:marBottom w:val="0"/>
              <w:divBdr>
                <w:top w:val="none" w:sz="0" w:space="0" w:color="auto"/>
                <w:left w:val="none" w:sz="0" w:space="0" w:color="auto"/>
                <w:bottom w:val="none" w:sz="0" w:space="0" w:color="auto"/>
                <w:right w:val="none" w:sz="0" w:space="0" w:color="auto"/>
              </w:divBdr>
            </w:div>
          </w:divsChild>
        </w:div>
        <w:div w:id="1108545388">
          <w:marLeft w:val="0"/>
          <w:marRight w:val="0"/>
          <w:marTop w:val="0"/>
          <w:marBottom w:val="0"/>
          <w:divBdr>
            <w:top w:val="none" w:sz="0" w:space="0" w:color="auto"/>
            <w:left w:val="none" w:sz="0" w:space="0" w:color="auto"/>
            <w:bottom w:val="none" w:sz="0" w:space="0" w:color="auto"/>
            <w:right w:val="none" w:sz="0" w:space="0" w:color="auto"/>
          </w:divBdr>
          <w:divsChild>
            <w:div w:id="863984478">
              <w:marLeft w:val="0"/>
              <w:marRight w:val="0"/>
              <w:marTop w:val="0"/>
              <w:marBottom w:val="0"/>
              <w:divBdr>
                <w:top w:val="none" w:sz="0" w:space="0" w:color="auto"/>
                <w:left w:val="none" w:sz="0" w:space="0" w:color="auto"/>
                <w:bottom w:val="none" w:sz="0" w:space="0" w:color="auto"/>
                <w:right w:val="none" w:sz="0" w:space="0" w:color="auto"/>
              </w:divBdr>
            </w:div>
          </w:divsChild>
        </w:div>
        <w:div w:id="1274366123">
          <w:marLeft w:val="0"/>
          <w:marRight w:val="0"/>
          <w:marTop w:val="0"/>
          <w:marBottom w:val="0"/>
          <w:divBdr>
            <w:top w:val="none" w:sz="0" w:space="0" w:color="auto"/>
            <w:left w:val="none" w:sz="0" w:space="0" w:color="auto"/>
            <w:bottom w:val="none" w:sz="0" w:space="0" w:color="auto"/>
            <w:right w:val="none" w:sz="0" w:space="0" w:color="auto"/>
          </w:divBdr>
          <w:divsChild>
            <w:div w:id="628781162">
              <w:marLeft w:val="0"/>
              <w:marRight w:val="0"/>
              <w:marTop w:val="0"/>
              <w:marBottom w:val="0"/>
              <w:divBdr>
                <w:top w:val="none" w:sz="0" w:space="0" w:color="auto"/>
                <w:left w:val="none" w:sz="0" w:space="0" w:color="auto"/>
                <w:bottom w:val="none" w:sz="0" w:space="0" w:color="auto"/>
                <w:right w:val="none" w:sz="0" w:space="0" w:color="auto"/>
              </w:divBdr>
            </w:div>
          </w:divsChild>
        </w:div>
        <w:div w:id="1245990921">
          <w:marLeft w:val="0"/>
          <w:marRight w:val="0"/>
          <w:marTop w:val="0"/>
          <w:marBottom w:val="0"/>
          <w:divBdr>
            <w:top w:val="none" w:sz="0" w:space="0" w:color="auto"/>
            <w:left w:val="none" w:sz="0" w:space="0" w:color="auto"/>
            <w:bottom w:val="none" w:sz="0" w:space="0" w:color="auto"/>
            <w:right w:val="none" w:sz="0" w:space="0" w:color="auto"/>
          </w:divBdr>
          <w:divsChild>
            <w:div w:id="1448543975">
              <w:marLeft w:val="0"/>
              <w:marRight w:val="0"/>
              <w:marTop w:val="0"/>
              <w:marBottom w:val="0"/>
              <w:divBdr>
                <w:top w:val="none" w:sz="0" w:space="0" w:color="auto"/>
                <w:left w:val="none" w:sz="0" w:space="0" w:color="auto"/>
                <w:bottom w:val="none" w:sz="0" w:space="0" w:color="auto"/>
                <w:right w:val="none" w:sz="0" w:space="0" w:color="auto"/>
              </w:divBdr>
            </w:div>
          </w:divsChild>
        </w:div>
        <w:div w:id="409036771">
          <w:marLeft w:val="0"/>
          <w:marRight w:val="0"/>
          <w:marTop w:val="0"/>
          <w:marBottom w:val="0"/>
          <w:divBdr>
            <w:top w:val="none" w:sz="0" w:space="0" w:color="auto"/>
            <w:left w:val="none" w:sz="0" w:space="0" w:color="auto"/>
            <w:bottom w:val="none" w:sz="0" w:space="0" w:color="auto"/>
            <w:right w:val="none" w:sz="0" w:space="0" w:color="auto"/>
          </w:divBdr>
          <w:divsChild>
            <w:div w:id="2097053332">
              <w:marLeft w:val="0"/>
              <w:marRight w:val="0"/>
              <w:marTop w:val="0"/>
              <w:marBottom w:val="0"/>
              <w:divBdr>
                <w:top w:val="none" w:sz="0" w:space="0" w:color="auto"/>
                <w:left w:val="none" w:sz="0" w:space="0" w:color="auto"/>
                <w:bottom w:val="none" w:sz="0" w:space="0" w:color="auto"/>
                <w:right w:val="none" w:sz="0" w:space="0" w:color="auto"/>
              </w:divBdr>
            </w:div>
          </w:divsChild>
        </w:div>
        <w:div w:id="1468889049">
          <w:marLeft w:val="0"/>
          <w:marRight w:val="0"/>
          <w:marTop w:val="0"/>
          <w:marBottom w:val="0"/>
          <w:divBdr>
            <w:top w:val="none" w:sz="0" w:space="0" w:color="auto"/>
            <w:left w:val="none" w:sz="0" w:space="0" w:color="auto"/>
            <w:bottom w:val="none" w:sz="0" w:space="0" w:color="auto"/>
            <w:right w:val="none" w:sz="0" w:space="0" w:color="auto"/>
          </w:divBdr>
          <w:divsChild>
            <w:div w:id="404763300">
              <w:marLeft w:val="0"/>
              <w:marRight w:val="0"/>
              <w:marTop w:val="0"/>
              <w:marBottom w:val="0"/>
              <w:divBdr>
                <w:top w:val="none" w:sz="0" w:space="0" w:color="auto"/>
                <w:left w:val="none" w:sz="0" w:space="0" w:color="auto"/>
                <w:bottom w:val="none" w:sz="0" w:space="0" w:color="auto"/>
                <w:right w:val="none" w:sz="0" w:space="0" w:color="auto"/>
              </w:divBdr>
            </w:div>
          </w:divsChild>
        </w:div>
        <w:div w:id="1612783208">
          <w:marLeft w:val="0"/>
          <w:marRight w:val="0"/>
          <w:marTop w:val="0"/>
          <w:marBottom w:val="0"/>
          <w:divBdr>
            <w:top w:val="none" w:sz="0" w:space="0" w:color="auto"/>
            <w:left w:val="none" w:sz="0" w:space="0" w:color="auto"/>
            <w:bottom w:val="none" w:sz="0" w:space="0" w:color="auto"/>
            <w:right w:val="none" w:sz="0" w:space="0" w:color="auto"/>
          </w:divBdr>
          <w:divsChild>
            <w:div w:id="2101947834">
              <w:marLeft w:val="0"/>
              <w:marRight w:val="0"/>
              <w:marTop w:val="0"/>
              <w:marBottom w:val="0"/>
              <w:divBdr>
                <w:top w:val="none" w:sz="0" w:space="0" w:color="auto"/>
                <w:left w:val="none" w:sz="0" w:space="0" w:color="auto"/>
                <w:bottom w:val="none" w:sz="0" w:space="0" w:color="auto"/>
                <w:right w:val="none" w:sz="0" w:space="0" w:color="auto"/>
              </w:divBdr>
            </w:div>
          </w:divsChild>
        </w:div>
        <w:div w:id="508372715">
          <w:marLeft w:val="0"/>
          <w:marRight w:val="0"/>
          <w:marTop w:val="0"/>
          <w:marBottom w:val="0"/>
          <w:divBdr>
            <w:top w:val="none" w:sz="0" w:space="0" w:color="auto"/>
            <w:left w:val="none" w:sz="0" w:space="0" w:color="auto"/>
            <w:bottom w:val="none" w:sz="0" w:space="0" w:color="auto"/>
            <w:right w:val="none" w:sz="0" w:space="0" w:color="auto"/>
          </w:divBdr>
          <w:divsChild>
            <w:div w:id="2050883655">
              <w:marLeft w:val="0"/>
              <w:marRight w:val="0"/>
              <w:marTop w:val="0"/>
              <w:marBottom w:val="0"/>
              <w:divBdr>
                <w:top w:val="none" w:sz="0" w:space="0" w:color="auto"/>
                <w:left w:val="none" w:sz="0" w:space="0" w:color="auto"/>
                <w:bottom w:val="none" w:sz="0" w:space="0" w:color="auto"/>
                <w:right w:val="none" w:sz="0" w:space="0" w:color="auto"/>
              </w:divBdr>
            </w:div>
          </w:divsChild>
        </w:div>
        <w:div w:id="215092207">
          <w:marLeft w:val="0"/>
          <w:marRight w:val="0"/>
          <w:marTop w:val="0"/>
          <w:marBottom w:val="0"/>
          <w:divBdr>
            <w:top w:val="none" w:sz="0" w:space="0" w:color="auto"/>
            <w:left w:val="none" w:sz="0" w:space="0" w:color="auto"/>
            <w:bottom w:val="none" w:sz="0" w:space="0" w:color="auto"/>
            <w:right w:val="none" w:sz="0" w:space="0" w:color="auto"/>
          </w:divBdr>
          <w:divsChild>
            <w:div w:id="302542673">
              <w:marLeft w:val="0"/>
              <w:marRight w:val="0"/>
              <w:marTop w:val="0"/>
              <w:marBottom w:val="0"/>
              <w:divBdr>
                <w:top w:val="none" w:sz="0" w:space="0" w:color="auto"/>
                <w:left w:val="none" w:sz="0" w:space="0" w:color="auto"/>
                <w:bottom w:val="none" w:sz="0" w:space="0" w:color="auto"/>
                <w:right w:val="none" w:sz="0" w:space="0" w:color="auto"/>
              </w:divBdr>
            </w:div>
          </w:divsChild>
        </w:div>
        <w:div w:id="1980451870">
          <w:marLeft w:val="0"/>
          <w:marRight w:val="0"/>
          <w:marTop w:val="0"/>
          <w:marBottom w:val="0"/>
          <w:divBdr>
            <w:top w:val="none" w:sz="0" w:space="0" w:color="auto"/>
            <w:left w:val="none" w:sz="0" w:space="0" w:color="auto"/>
            <w:bottom w:val="none" w:sz="0" w:space="0" w:color="auto"/>
            <w:right w:val="none" w:sz="0" w:space="0" w:color="auto"/>
          </w:divBdr>
          <w:divsChild>
            <w:div w:id="1286690722">
              <w:marLeft w:val="0"/>
              <w:marRight w:val="0"/>
              <w:marTop w:val="0"/>
              <w:marBottom w:val="0"/>
              <w:divBdr>
                <w:top w:val="none" w:sz="0" w:space="0" w:color="auto"/>
                <w:left w:val="none" w:sz="0" w:space="0" w:color="auto"/>
                <w:bottom w:val="none" w:sz="0" w:space="0" w:color="auto"/>
                <w:right w:val="none" w:sz="0" w:space="0" w:color="auto"/>
              </w:divBdr>
            </w:div>
          </w:divsChild>
        </w:div>
        <w:div w:id="66080134">
          <w:marLeft w:val="0"/>
          <w:marRight w:val="0"/>
          <w:marTop w:val="0"/>
          <w:marBottom w:val="0"/>
          <w:divBdr>
            <w:top w:val="none" w:sz="0" w:space="0" w:color="auto"/>
            <w:left w:val="none" w:sz="0" w:space="0" w:color="auto"/>
            <w:bottom w:val="none" w:sz="0" w:space="0" w:color="auto"/>
            <w:right w:val="none" w:sz="0" w:space="0" w:color="auto"/>
          </w:divBdr>
          <w:divsChild>
            <w:div w:id="781459905">
              <w:marLeft w:val="0"/>
              <w:marRight w:val="0"/>
              <w:marTop w:val="0"/>
              <w:marBottom w:val="0"/>
              <w:divBdr>
                <w:top w:val="none" w:sz="0" w:space="0" w:color="auto"/>
                <w:left w:val="none" w:sz="0" w:space="0" w:color="auto"/>
                <w:bottom w:val="none" w:sz="0" w:space="0" w:color="auto"/>
                <w:right w:val="none" w:sz="0" w:space="0" w:color="auto"/>
              </w:divBdr>
            </w:div>
          </w:divsChild>
        </w:div>
        <w:div w:id="1054280630">
          <w:marLeft w:val="0"/>
          <w:marRight w:val="0"/>
          <w:marTop w:val="0"/>
          <w:marBottom w:val="0"/>
          <w:divBdr>
            <w:top w:val="none" w:sz="0" w:space="0" w:color="auto"/>
            <w:left w:val="none" w:sz="0" w:space="0" w:color="auto"/>
            <w:bottom w:val="none" w:sz="0" w:space="0" w:color="auto"/>
            <w:right w:val="none" w:sz="0" w:space="0" w:color="auto"/>
          </w:divBdr>
          <w:divsChild>
            <w:div w:id="579171948">
              <w:marLeft w:val="0"/>
              <w:marRight w:val="0"/>
              <w:marTop w:val="0"/>
              <w:marBottom w:val="0"/>
              <w:divBdr>
                <w:top w:val="none" w:sz="0" w:space="0" w:color="auto"/>
                <w:left w:val="none" w:sz="0" w:space="0" w:color="auto"/>
                <w:bottom w:val="none" w:sz="0" w:space="0" w:color="auto"/>
                <w:right w:val="none" w:sz="0" w:space="0" w:color="auto"/>
              </w:divBdr>
            </w:div>
          </w:divsChild>
        </w:div>
        <w:div w:id="2081554551">
          <w:marLeft w:val="0"/>
          <w:marRight w:val="0"/>
          <w:marTop w:val="0"/>
          <w:marBottom w:val="0"/>
          <w:divBdr>
            <w:top w:val="none" w:sz="0" w:space="0" w:color="auto"/>
            <w:left w:val="none" w:sz="0" w:space="0" w:color="auto"/>
            <w:bottom w:val="none" w:sz="0" w:space="0" w:color="auto"/>
            <w:right w:val="none" w:sz="0" w:space="0" w:color="auto"/>
          </w:divBdr>
          <w:divsChild>
            <w:div w:id="1415008628">
              <w:marLeft w:val="0"/>
              <w:marRight w:val="0"/>
              <w:marTop w:val="0"/>
              <w:marBottom w:val="0"/>
              <w:divBdr>
                <w:top w:val="none" w:sz="0" w:space="0" w:color="auto"/>
                <w:left w:val="none" w:sz="0" w:space="0" w:color="auto"/>
                <w:bottom w:val="none" w:sz="0" w:space="0" w:color="auto"/>
                <w:right w:val="none" w:sz="0" w:space="0" w:color="auto"/>
              </w:divBdr>
            </w:div>
          </w:divsChild>
        </w:div>
        <w:div w:id="1776637366">
          <w:marLeft w:val="0"/>
          <w:marRight w:val="0"/>
          <w:marTop w:val="0"/>
          <w:marBottom w:val="0"/>
          <w:divBdr>
            <w:top w:val="none" w:sz="0" w:space="0" w:color="auto"/>
            <w:left w:val="none" w:sz="0" w:space="0" w:color="auto"/>
            <w:bottom w:val="none" w:sz="0" w:space="0" w:color="auto"/>
            <w:right w:val="none" w:sz="0" w:space="0" w:color="auto"/>
          </w:divBdr>
          <w:divsChild>
            <w:div w:id="1309899697">
              <w:marLeft w:val="0"/>
              <w:marRight w:val="0"/>
              <w:marTop w:val="0"/>
              <w:marBottom w:val="0"/>
              <w:divBdr>
                <w:top w:val="none" w:sz="0" w:space="0" w:color="auto"/>
                <w:left w:val="none" w:sz="0" w:space="0" w:color="auto"/>
                <w:bottom w:val="none" w:sz="0" w:space="0" w:color="auto"/>
                <w:right w:val="none" w:sz="0" w:space="0" w:color="auto"/>
              </w:divBdr>
            </w:div>
          </w:divsChild>
        </w:div>
        <w:div w:id="295183144">
          <w:marLeft w:val="0"/>
          <w:marRight w:val="0"/>
          <w:marTop w:val="0"/>
          <w:marBottom w:val="0"/>
          <w:divBdr>
            <w:top w:val="none" w:sz="0" w:space="0" w:color="auto"/>
            <w:left w:val="none" w:sz="0" w:space="0" w:color="auto"/>
            <w:bottom w:val="none" w:sz="0" w:space="0" w:color="auto"/>
            <w:right w:val="none" w:sz="0" w:space="0" w:color="auto"/>
          </w:divBdr>
          <w:divsChild>
            <w:div w:id="1511674062">
              <w:marLeft w:val="0"/>
              <w:marRight w:val="0"/>
              <w:marTop w:val="0"/>
              <w:marBottom w:val="0"/>
              <w:divBdr>
                <w:top w:val="none" w:sz="0" w:space="0" w:color="auto"/>
                <w:left w:val="none" w:sz="0" w:space="0" w:color="auto"/>
                <w:bottom w:val="none" w:sz="0" w:space="0" w:color="auto"/>
                <w:right w:val="none" w:sz="0" w:space="0" w:color="auto"/>
              </w:divBdr>
            </w:div>
          </w:divsChild>
        </w:div>
        <w:div w:id="1430394016">
          <w:marLeft w:val="0"/>
          <w:marRight w:val="0"/>
          <w:marTop w:val="0"/>
          <w:marBottom w:val="0"/>
          <w:divBdr>
            <w:top w:val="none" w:sz="0" w:space="0" w:color="auto"/>
            <w:left w:val="none" w:sz="0" w:space="0" w:color="auto"/>
            <w:bottom w:val="none" w:sz="0" w:space="0" w:color="auto"/>
            <w:right w:val="none" w:sz="0" w:space="0" w:color="auto"/>
          </w:divBdr>
          <w:divsChild>
            <w:div w:id="1483426470">
              <w:marLeft w:val="0"/>
              <w:marRight w:val="0"/>
              <w:marTop w:val="0"/>
              <w:marBottom w:val="0"/>
              <w:divBdr>
                <w:top w:val="none" w:sz="0" w:space="0" w:color="auto"/>
                <w:left w:val="none" w:sz="0" w:space="0" w:color="auto"/>
                <w:bottom w:val="none" w:sz="0" w:space="0" w:color="auto"/>
                <w:right w:val="none" w:sz="0" w:space="0" w:color="auto"/>
              </w:divBdr>
            </w:div>
          </w:divsChild>
        </w:div>
        <w:div w:id="2085950215">
          <w:marLeft w:val="0"/>
          <w:marRight w:val="0"/>
          <w:marTop w:val="0"/>
          <w:marBottom w:val="0"/>
          <w:divBdr>
            <w:top w:val="none" w:sz="0" w:space="0" w:color="auto"/>
            <w:left w:val="none" w:sz="0" w:space="0" w:color="auto"/>
            <w:bottom w:val="none" w:sz="0" w:space="0" w:color="auto"/>
            <w:right w:val="none" w:sz="0" w:space="0" w:color="auto"/>
          </w:divBdr>
          <w:divsChild>
            <w:div w:id="1244952641">
              <w:marLeft w:val="0"/>
              <w:marRight w:val="0"/>
              <w:marTop w:val="0"/>
              <w:marBottom w:val="0"/>
              <w:divBdr>
                <w:top w:val="none" w:sz="0" w:space="0" w:color="auto"/>
                <w:left w:val="none" w:sz="0" w:space="0" w:color="auto"/>
                <w:bottom w:val="none" w:sz="0" w:space="0" w:color="auto"/>
                <w:right w:val="none" w:sz="0" w:space="0" w:color="auto"/>
              </w:divBdr>
            </w:div>
          </w:divsChild>
        </w:div>
        <w:div w:id="788939505">
          <w:marLeft w:val="0"/>
          <w:marRight w:val="0"/>
          <w:marTop w:val="0"/>
          <w:marBottom w:val="0"/>
          <w:divBdr>
            <w:top w:val="none" w:sz="0" w:space="0" w:color="auto"/>
            <w:left w:val="none" w:sz="0" w:space="0" w:color="auto"/>
            <w:bottom w:val="none" w:sz="0" w:space="0" w:color="auto"/>
            <w:right w:val="none" w:sz="0" w:space="0" w:color="auto"/>
          </w:divBdr>
          <w:divsChild>
            <w:div w:id="129594918">
              <w:marLeft w:val="0"/>
              <w:marRight w:val="0"/>
              <w:marTop w:val="0"/>
              <w:marBottom w:val="0"/>
              <w:divBdr>
                <w:top w:val="none" w:sz="0" w:space="0" w:color="auto"/>
                <w:left w:val="none" w:sz="0" w:space="0" w:color="auto"/>
                <w:bottom w:val="none" w:sz="0" w:space="0" w:color="auto"/>
                <w:right w:val="none" w:sz="0" w:space="0" w:color="auto"/>
              </w:divBdr>
            </w:div>
          </w:divsChild>
        </w:div>
        <w:div w:id="260919195">
          <w:marLeft w:val="0"/>
          <w:marRight w:val="0"/>
          <w:marTop w:val="0"/>
          <w:marBottom w:val="0"/>
          <w:divBdr>
            <w:top w:val="none" w:sz="0" w:space="0" w:color="auto"/>
            <w:left w:val="none" w:sz="0" w:space="0" w:color="auto"/>
            <w:bottom w:val="none" w:sz="0" w:space="0" w:color="auto"/>
            <w:right w:val="none" w:sz="0" w:space="0" w:color="auto"/>
          </w:divBdr>
          <w:divsChild>
            <w:div w:id="929118716">
              <w:marLeft w:val="0"/>
              <w:marRight w:val="0"/>
              <w:marTop w:val="0"/>
              <w:marBottom w:val="0"/>
              <w:divBdr>
                <w:top w:val="none" w:sz="0" w:space="0" w:color="auto"/>
                <w:left w:val="none" w:sz="0" w:space="0" w:color="auto"/>
                <w:bottom w:val="none" w:sz="0" w:space="0" w:color="auto"/>
                <w:right w:val="none" w:sz="0" w:space="0" w:color="auto"/>
              </w:divBdr>
            </w:div>
          </w:divsChild>
        </w:div>
        <w:div w:id="1351764108">
          <w:marLeft w:val="0"/>
          <w:marRight w:val="0"/>
          <w:marTop w:val="0"/>
          <w:marBottom w:val="0"/>
          <w:divBdr>
            <w:top w:val="none" w:sz="0" w:space="0" w:color="auto"/>
            <w:left w:val="none" w:sz="0" w:space="0" w:color="auto"/>
            <w:bottom w:val="none" w:sz="0" w:space="0" w:color="auto"/>
            <w:right w:val="none" w:sz="0" w:space="0" w:color="auto"/>
          </w:divBdr>
          <w:divsChild>
            <w:div w:id="406852585">
              <w:marLeft w:val="0"/>
              <w:marRight w:val="0"/>
              <w:marTop w:val="0"/>
              <w:marBottom w:val="0"/>
              <w:divBdr>
                <w:top w:val="none" w:sz="0" w:space="0" w:color="auto"/>
                <w:left w:val="none" w:sz="0" w:space="0" w:color="auto"/>
                <w:bottom w:val="none" w:sz="0" w:space="0" w:color="auto"/>
                <w:right w:val="none" w:sz="0" w:space="0" w:color="auto"/>
              </w:divBdr>
            </w:div>
          </w:divsChild>
        </w:div>
        <w:div w:id="1293751591">
          <w:marLeft w:val="0"/>
          <w:marRight w:val="0"/>
          <w:marTop w:val="0"/>
          <w:marBottom w:val="0"/>
          <w:divBdr>
            <w:top w:val="none" w:sz="0" w:space="0" w:color="auto"/>
            <w:left w:val="none" w:sz="0" w:space="0" w:color="auto"/>
            <w:bottom w:val="none" w:sz="0" w:space="0" w:color="auto"/>
            <w:right w:val="none" w:sz="0" w:space="0" w:color="auto"/>
          </w:divBdr>
          <w:divsChild>
            <w:div w:id="835415506">
              <w:marLeft w:val="0"/>
              <w:marRight w:val="0"/>
              <w:marTop w:val="0"/>
              <w:marBottom w:val="0"/>
              <w:divBdr>
                <w:top w:val="none" w:sz="0" w:space="0" w:color="auto"/>
                <w:left w:val="none" w:sz="0" w:space="0" w:color="auto"/>
                <w:bottom w:val="none" w:sz="0" w:space="0" w:color="auto"/>
                <w:right w:val="none" w:sz="0" w:space="0" w:color="auto"/>
              </w:divBdr>
            </w:div>
          </w:divsChild>
        </w:div>
        <w:div w:id="1369188021">
          <w:marLeft w:val="0"/>
          <w:marRight w:val="0"/>
          <w:marTop w:val="0"/>
          <w:marBottom w:val="0"/>
          <w:divBdr>
            <w:top w:val="none" w:sz="0" w:space="0" w:color="auto"/>
            <w:left w:val="none" w:sz="0" w:space="0" w:color="auto"/>
            <w:bottom w:val="none" w:sz="0" w:space="0" w:color="auto"/>
            <w:right w:val="none" w:sz="0" w:space="0" w:color="auto"/>
          </w:divBdr>
          <w:divsChild>
            <w:div w:id="218634541">
              <w:marLeft w:val="0"/>
              <w:marRight w:val="0"/>
              <w:marTop w:val="0"/>
              <w:marBottom w:val="0"/>
              <w:divBdr>
                <w:top w:val="none" w:sz="0" w:space="0" w:color="auto"/>
                <w:left w:val="none" w:sz="0" w:space="0" w:color="auto"/>
                <w:bottom w:val="none" w:sz="0" w:space="0" w:color="auto"/>
                <w:right w:val="none" w:sz="0" w:space="0" w:color="auto"/>
              </w:divBdr>
            </w:div>
          </w:divsChild>
        </w:div>
        <w:div w:id="604459235">
          <w:marLeft w:val="0"/>
          <w:marRight w:val="0"/>
          <w:marTop w:val="0"/>
          <w:marBottom w:val="0"/>
          <w:divBdr>
            <w:top w:val="none" w:sz="0" w:space="0" w:color="auto"/>
            <w:left w:val="none" w:sz="0" w:space="0" w:color="auto"/>
            <w:bottom w:val="none" w:sz="0" w:space="0" w:color="auto"/>
            <w:right w:val="none" w:sz="0" w:space="0" w:color="auto"/>
          </w:divBdr>
          <w:divsChild>
            <w:div w:id="9141898">
              <w:marLeft w:val="0"/>
              <w:marRight w:val="0"/>
              <w:marTop w:val="0"/>
              <w:marBottom w:val="0"/>
              <w:divBdr>
                <w:top w:val="none" w:sz="0" w:space="0" w:color="auto"/>
                <w:left w:val="none" w:sz="0" w:space="0" w:color="auto"/>
                <w:bottom w:val="none" w:sz="0" w:space="0" w:color="auto"/>
                <w:right w:val="none" w:sz="0" w:space="0" w:color="auto"/>
              </w:divBdr>
            </w:div>
          </w:divsChild>
        </w:div>
        <w:div w:id="1224021658">
          <w:marLeft w:val="0"/>
          <w:marRight w:val="0"/>
          <w:marTop w:val="0"/>
          <w:marBottom w:val="0"/>
          <w:divBdr>
            <w:top w:val="none" w:sz="0" w:space="0" w:color="auto"/>
            <w:left w:val="none" w:sz="0" w:space="0" w:color="auto"/>
            <w:bottom w:val="none" w:sz="0" w:space="0" w:color="auto"/>
            <w:right w:val="none" w:sz="0" w:space="0" w:color="auto"/>
          </w:divBdr>
          <w:divsChild>
            <w:div w:id="580912123">
              <w:marLeft w:val="0"/>
              <w:marRight w:val="0"/>
              <w:marTop w:val="0"/>
              <w:marBottom w:val="0"/>
              <w:divBdr>
                <w:top w:val="none" w:sz="0" w:space="0" w:color="auto"/>
                <w:left w:val="none" w:sz="0" w:space="0" w:color="auto"/>
                <w:bottom w:val="none" w:sz="0" w:space="0" w:color="auto"/>
                <w:right w:val="none" w:sz="0" w:space="0" w:color="auto"/>
              </w:divBdr>
            </w:div>
          </w:divsChild>
        </w:div>
        <w:div w:id="862784718">
          <w:marLeft w:val="0"/>
          <w:marRight w:val="0"/>
          <w:marTop w:val="0"/>
          <w:marBottom w:val="0"/>
          <w:divBdr>
            <w:top w:val="none" w:sz="0" w:space="0" w:color="auto"/>
            <w:left w:val="none" w:sz="0" w:space="0" w:color="auto"/>
            <w:bottom w:val="none" w:sz="0" w:space="0" w:color="auto"/>
            <w:right w:val="none" w:sz="0" w:space="0" w:color="auto"/>
          </w:divBdr>
          <w:divsChild>
            <w:div w:id="837234419">
              <w:marLeft w:val="0"/>
              <w:marRight w:val="0"/>
              <w:marTop w:val="0"/>
              <w:marBottom w:val="0"/>
              <w:divBdr>
                <w:top w:val="none" w:sz="0" w:space="0" w:color="auto"/>
                <w:left w:val="none" w:sz="0" w:space="0" w:color="auto"/>
                <w:bottom w:val="none" w:sz="0" w:space="0" w:color="auto"/>
                <w:right w:val="none" w:sz="0" w:space="0" w:color="auto"/>
              </w:divBdr>
            </w:div>
          </w:divsChild>
        </w:div>
        <w:div w:id="2056195979">
          <w:marLeft w:val="0"/>
          <w:marRight w:val="0"/>
          <w:marTop w:val="0"/>
          <w:marBottom w:val="0"/>
          <w:divBdr>
            <w:top w:val="none" w:sz="0" w:space="0" w:color="auto"/>
            <w:left w:val="none" w:sz="0" w:space="0" w:color="auto"/>
            <w:bottom w:val="none" w:sz="0" w:space="0" w:color="auto"/>
            <w:right w:val="none" w:sz="0" w:space="0" w:color="auto"/>
          </w:divBdr>
          <w:divsChild>
            <w:div w:id="1424497065">
              <w:marLeft w:val="0"/>
              <w:marRight w:val="0"/>
              <w:marTop w:val="0"/>
              <w:marBottom w:val="0"/>
              <w:divBdr>
                <w:top w:val="none" w:sz="0" w:space="0" w:color="auto"/>
                <w:left w:val="none" w:sz="0" w:space="0" w:color="auto"/>
                <w:bottom w:val="none" w:sz="0" w:space="0" w:color="auto"/>
                <w:right w:val="none" w:sz="0" w:space="0" w:color="auto"/>
              </w:divBdr>
            </w:div>
          </w:divsChild>
        </w:div>
        <w:div w:id="1603757107">
          <w:marLeft w:val="0"/>
          <w:marRight w:val="0"/>
          <w:marTop w:val="0"/>
          <w:marBottom w:val="0"/>
          <w:divBdr>
            <w:top w:val="none" w:sz="0" w:space="0" w:color="auto"/>
            <w:left w:val="none" w:sz="0" w:space="0" w:color="auto"/>
            <w:bottom w:val="none" w:sz="0" w:space="0" w:color="auto"/>
            <w:right w:val="none" w:sz="0" w:space="0" w:color="auto"/>
          </w:divBdr>
          <w:divsChild>
            <w:div w:id="1661812082">
              <w:marLeft w:val="0"/>
              <w:marRight w:val="0"/>
              <w:marTop w:val="0"/>
              <w:marBottom w:val="0"/>
              <w:divBdr>
                <w:top w:val="none" w:sz="0" w:space="0" w:color="auto"/>
                <w:left w:val="none" w:sz="0" w:space="0" w:color="auto"/>
                <w:bottom w:val="none" w:sz="0" w:space="0" w:color="auto"/>
                <w:right w:val="none" w:sz="0" w:space="0" w:color="auto"/>
              </w:divBdr>
            </w:div>
          </w:divsChild>
        </w:div>
        <w:div w:id="2059669507">
          <w:marLeft w:val="0"/>
          <w:marRight w:val="0"/>
          <w:marTop w:val="0"/>
          <w:marBottom w:val="0"/>
          <w:divBdr>
            <w:top w:val="none" w:sz="0" w:space="0" w:color="auto"/>
            <w:left w:val="none" w:sz="0" w:space="0" w:color="auto"/>
            <w:bottom w:val="none" w:sz="0" w:space="0" w:color="auto"/>
            <w:right w:val="none" w:sz="0" w:space="0" w:color="auto"/>
          </w:divBdr>
          <w:divsChild>
            <w:div w:id="376318318">
              <w:marLeft w:val="0"/>
              <w:marRight w:val="0"/>
              <w:marTop w:val="0"/>
              <w:marBottom w:val="0"/>
              <w:divBdr>
                <w:top w:val="none" w:sz="0" w:space="0" w:color="auto"/>
                <w:left w:val="none" w:sz="0" w:space="0" w:color="auto"/>
                <w:bottom w:val="none" w:sz="0" w:space="0" w:color="auto"/>
                <w:right w:val="none" w:sz="0" w:space="0" w:color="auto"/>
              </w:divBdr>
            </w:div>
          </w:divsChild>
        </w:div>
        <w:div w:id="1342783395">
          <w:marLeft w:val="0"/>
          <w:marRight w:val="0"/>
          <w:marTop w:val="0"/>
          <w:marBottom w:val="0"/>
          <w:divBdr>
            <w:top w:val="none" w:sz="0" w:space="0" w:color="auto"/>
            <w:left w:val="none" w:sz="0" w:space="0" w:color="auto"/>
            <w:bottom w:val="none" w:sz="0" w:space="0" w:color="auto"/>
            <w:right w:val="none" w:sz="0" w:space="0" w:color="auto"/>
          </w:divBdr>
          <w:divsChild>
            <w:div w:id="1036849849">
              <w:marLeft w:val="0"/>
              <w:marRight w:val="0"/>
              <w:marTop w:val="0"/>
              <w:marBottom w:val="0"/>
              <w:divBdr>
                <w:top w:val="none" w:sz="0" w:space="0" w:color="auto"/>
                <w:left w:val="none" w:sz="0" w:space="0" w:color="auto"/>
                <w:bottom w:val="none" w:sz="0" w:space="0" w:color="auto"/>
                <w:right w:val="none" w:sz="0" w:space="0" w:color="auto"/>
              </w:divBdr>
            </w:div>
          </w:divsChild>
        </w:div>
        <w:div w:id="641084819">
          <w:marLeft w:val="0"/>
          <w:marRight w:val="0"/>
          <w:marTop w:val="0"/>
          <w:marBottom w:val="0"/>
          <w:divBdr>
            <w:top w:val="none" w:sz="0" w:space="0" w:color="auto"/>
            <w:left w:val="none" w:sz="0" w:space="0" w:color="auto"/>
            <w:bottom w:val="none" w:sz="0" w:space="0" w:color="auto"/>
            <w:right w:val="none" w:sz="0" w:space="0" w:color="auto"/>
          </w:divBdr>
          <w:divsChild>
            <w:div w:id="1505585794">
              <w:marLeft w:val="0"/>
              <w:marRight w:val="0"/>
              <w:marTop w:val="0"/>
              <w:marBottom w:val="0"/>
              <w:divBdr>
                <w:top w:val="none" w:sz="0" w:space="0" w:color="auto"/>
                <w:left w:val="none" w:sz="0" w:space="0" w:color="auto"/>
                <w:bottom w:val="none" w:sz="0" w:space="0" w:color="auto"/>
                <w:right w:val="none" w:sz="0" w:space="0" w:color="auto"/>
              </w:divBdr>
            </w:div>
          </w:divsChild>
        </w:div>
        <w:div w:id="68357144">
          <w:marLeft w:val="0"/>
          <w:marRight w:val="0"/>
          <w:marTop w:val="0"/>
          <w:marBottom w:val="0"/>
          <w:divBdr>
            <w:top w:val="none" w:sz="0" w:space="0" w:color="auto"/>
            <w:left w:val="none" w:sz="0" w:space="0" w:color="auto"/>
            <w:bottom w:val="none" w:sz="0" w:space="0" w:color="auto"/>
            <w:right w:val="none" w:sz="0" w:space="0" w:color="auto"/>
          </w:divBdr>
          <w:divsChild>
            <w:div w:id="1889146368">
              <w:marLeft w:val="0"/>
              <w:marRight w:val="0"/>
              <w:marTop w:val="0"/>
              <w:marBottom w:val="0"/>
              <w:divBdr>
                <w:top w:val="none" w:sz="0" w:space="0" w:color="auto"/>
                <w:left w:val="none" w:sz="0" w:space="0" w:color="auto"/>
                <w:bottom w:val="none" w:sz="0" w:space="0" w:color="auto"/>
                <w:right w:val="none" w:sz="0" w:space="0" w:color="auto"/>
              </w:divBdr>
            </w:div>
          </w:divsChild>
        </w:div>
        <w:div w:id="158080398">
          <w:marLeft w:val="0"/>
          <w:marRight w:val="0"/>
          <w:marTop w:val="0"/>
          <w:marBottom w:val="0"/>
          <w:divBdr>
            <w:top w:val="none" w:sz="0" w:space="0" w:color="auto"/>
            <w:left w:val="none" w:sz="0" w:space="0" w:color="auto"/>
            <w:bottom w:val="none" w:sz="0" w:space="0" w:color="auto"/>
            <w:right w:val="none" w:sz="0" w:space="0" w:color="auto"/>
          </w:divBdr>
          <w:divsChild>
            <w:div w:id="2142838676">
              <w:marLeft w:val="0"/>
              <w:marRight w:val="0"/>
              <w:marTop w:val="0"/>
              <w:marBottom w:val="0"/>
              <w:divBdr>
                <w:top w:val="none" w:sz="0" w:space="0" w:color="auto"/>
                <w:left w:val="none" w:sz="0" w:space="0" w:color="auto"/>
                <w:bottom w:val="none" w:sz="0" w:space="0" w:color="auto"/>
                <w:right w:val="none" w:sz="0" w:space="0" w:color="auto"/>
              </w:divBdr>
            </w:div>
          </w:divsChild>
        </w:div>
        <w:div w:id="646280126">
          <w:marLeft w:val="0"/>
          <w:marRight w:val="0"/>
          <w:marTop w:val="0"/>
          <w:marBottom w:val="0"/>
          <w:divBdr>
            <w:top w:val="none" w:sz="0" w:space="0" w:color="auto"/>
            <w:left w:val="none" w:sz="0" w:space="0" w:color="auto"/>
            <w:bottom w:val="none" w:sz="0" w:space="0" w:color="auto"/>
            <w:right w:val="none" w:sz="0" w:space="0" w:color="auto"/>
          </w:divBdr>
          <w:divsChild>
            <w:div w:id="1487865677">
              <w:marLeft w:val="0"/>
              <w:marRight w:val="0"/>
              <w:marTop w:val="0"/>
              <w:marBottom w:val="0"/>
              <w:divBdr>
                <w:top w:val="none" w:sz="0" w:space="0" w:color="auto"/>
                <w:left w:val="none" w:sz="0" w:space="0" w:color="auto"/>
                <w:bottom w:val="none" w:sz="0" w:space="0" w:color="auto"/>
                <w:right w:val="none" w:sz="0" w:space="0" w:color="auto"/>
              </w:divBdr>
            </w:div>
          </w:divsChild>
        </w:div>
        <w:div w:id="884218811">
          <w:marLeft w:val="0"/>
          <w:marRight w:val="0"/>
          <w:marTop w:val="0"/>
          <w:marBottom w:val="0"/>
          <w:divBdr>
            <w:top w:val="none" w:sz="0" w:space="0" w:color="auto"/>
            <w:left w:val="none" w:sz="0" w:space="0" w:color="auto"/>
            <w:bottom w:val="none" w:sz="0" w:space="0" w:color="auto"/>
            <w:right w:val="none" w:sz="0" w:space="0" w:color="auto"/>
          </w:divBdr>
          <w:divsChild>
            <w:div w:id="1967349051">
              <w:marLeft w:val="0"/>
              <w:marRight w:val="0"/>
              <w:marTop w:val="0"/>
              <w:marBottom w:val="0"/>
              <w:divBdr>
                <w:top w:val="none" w:sz="0" w:space="0" w:color="auto"/>
                <w:left w:val="none" w:sz="0" w:space="0" w:color="auto"/>
                <w:bottom w:val="none" w:sz="0" w:space="0" w:color="auto"/>
                <w:right w:val="none" w:sz="0" w:space="0" w:color="auto"/>
              </w:divBdr>
            </w:div>
          </w:divsChild>
        </w:div>
        <w:div w:id="1327518221">
          <w:marLeft w:val="0"/>
          <w:marRight w:val="0"/>
          <w:marTop w:val="0"/>
          <w:marBottom w:val="0"/>
          <w:divBdr>
            <w:top w:val="none" w:sz="0" w:space="0" w:color="auto"/>
            <w:left w:val="none" w:sz="0" w:space="0" w:color="auto"/>
            <w:bottom w:val="none" w:sz="0" w:space="0" w:color="auto"/>
            <w:right w:val="none" w:sz="0" w:space="0" w:color="auto"/>
          </w:divBdr>
          <w:divsChild>
            <w:div w:id="1945067442">
              <w:marLeft w:val="0"/>
              <w:marRight w:val="0"/>
              <w:marTop w:val="0"/>
              <w:marBottom w:val="0"/>
              <w:divBdr>
                <w:top w:val="none" w:sz="0" w:space="0" w:color="auto"/>
                <w:left w:val="none" w:sz="0" w:space="0" w:color="auto"/>
                <w:bottom w:val="none" w:sz="0" w:space="0" w:color="auto"/>
                <w:right w:val="none" w:sz="0" w:space="0" w:color="auto"/>
              </w:divBdr>
            </w:div>
          </w:divsChild>
        </w:div>
        <w:div w:id="2098284662">
          <w:marLeft w:val="0"/>
          <w:marRight w:val="0"/>
          <w:marTop w:val="0"/>
          <w:marBottom w:val="0"/>
          <w:divBdr>
            <w:top w:val="none" w:sz="0" w:space="0" w:color="auto"/>
            <w:left w:val="none" w:sz="0" w:space="0" w:color="auto"/>
            <w:bottom w:val="none" w:sz="0" w:space="0" w:color="auto"/>
            <w:right w:val="none" w:sz="0" w:space="0" w:color="auto"/>
          </w:divBdr>
          <w:divsChild>
            <w:div w:id="1747872675">
              <w:marLeft w:val="0"/>
              <w:marRight w:val="0"/>
              <w:marTop w:val="0"/>
              <w:marBottom w:val="0"/>
              <w:divBdr>
                <w:top w:val="none" w:sz="0" w:space="0" w:color="auto"/>
                <w:left w:val="none" w:sz="0" w:space="0" w:color="auto"/>
                <w:bottom w:val="none" w:sz="0" w:space="0" w:color="auto"/>
                <w:right w:val="none" w:sz="0" w:space="0" w:color="auto"/>
              </w:divBdr>
            </w:div>
          </w:divsChild>
        </w:div>
        <w:div w:id="1303540680">
          <w:marLeft w:val="0"/>
          <w:marRight w:val="0"/>
          <w:marTop w:val="0"/>
          <w:marBottom w:val="0"/>
          <w:divBdr>
            <w:top w:val="none" w:sz="0" w:space="0" w:color="auto"/>
            <w:left w:val="none" w:sz="0" w:space="0" w:color="auto"/>
            <w:bottom w:val="none" w:sz="0" w:space="0" w:color="auto"/>
            <w:right w:val="none" w:sz="0" w:space="0" w:color="auto"/>
          </w:divBdr>
          <w:divsChild>
            <w:div w:id="1784573354">
              <w:marLeft w:val="0"/>
              <w:marRight w:val="0"/>
              <w:marTop w:val="0"/>
              <w:marBottom w:val="0"/>
              <w:divBdr>
                <w:top w:val="none" w:sz="0" w:space="0" w:color="auto"/>
                <w:left w:val="none" w:sz="0" w:space="0" w:color="auto"/>
                <w:bottom w:val="none" w:sz="0" w:space="0" w:color="auto"/>
                <w:right w:val="none" w:sz="0" w:space="0" w:color="auto"/>
              </w:divBdr>
            </w:div>
          </w:divsChild>
        </w:div>
        <w:div w:id="805395073">
          <w:marLeft w:val="0"/>
          <w:marRight w:val="0"/>
          <w:marTop w:val="0"/>
          <w:marBottom w:val="0"/>
          <w:divBdr>
            <w:top w:val="none" w:sz="0" w:space="0" w:color="auto"/>
            <w:left w:val="none" w:sz="0" w:space="0" w:color="auto"/>
            <w:bottom w:val="none" w:sz="0" w:space="0" w:color="auto"/>
            <w:right w:val="none" w:sz="0" w:space="0" w:color="auto"/>
          </w:divBdr>
          <w:divsChild>
            <w:div w:id="1692873236">
              <w:marLeft w:val="0"/>
              <w:marRight w:val="0"/>
              <w:marTop w:val="0"/>
              <w:marBottom w:val="0"/>
              <w:divBdr>
                <w:top w:val="none" w:sz="0" w:space="0" w:color="auto"/>
                <w:left w:val="none" w:sz="0" w:space="0" w:color="auto"/>
                <w:bottom w:val="none" w:sz="0" w:space="0" w:color="auto"/>
                <w:right w:val="none" w:sz="0" w:space="0" w:color="auto"/>
              </w:divBdr>
            </w:div>
          </w:divsChild>
        </w:div>
        <w:div w:id="562057702">
          <w:marLeft w:val="0"/>
          <w:marRight w:val="0"/>
          <w:marTop w:val="0"/>
          <w:marBottom w:val="0"/>
          <w:divBdr>
            <w:top w:val="none" w:sz="0" w:space="0" w:color="auto"/>
            <w:left w:val="none" w:sz="0" w:space="0" w:color="auto"/>
            <w:bottom w:val="none" w:sz="0" w:space="0" w:color="auto"/>
            <w:right w:val="none" w:sz="0" w:space="0" w:color="auto"/>
          </w:divBdr>
          <w:divsChild>
            <w:div w:id="610672309">
              <w:marLeft w:val="0"/>
              <w:marRight w:val="0"/>
              <w:marTop w:val="0"/>
              <w:marBottom w:val="0"/>
              <w:divBdr>
                <w:top w:val="none" w:sz="0" w:space="0" w:color="auto"/>
                <w:left w:val="none" w:sz="0" w:space="0" w:color="auto"/>
                <w:bottom w:val="none" w:sz="0" w:space="0" w:color="auto"/>
                <w:right w:val="none" w:sz="0" w:space="0" w:color="auto"/>
              </w:divBdr>
            </w:div>
          </w:divsChild>
        </w:div>
        <w:div w:id="366443225">
          <w:marLeft w:val="0"/>
          <w:marRight w:val="0"/>
          <w:marTop w:val="0"/>
          <w:marBottom w:val="0"/>
          <w:divBdr>
            <w:top w:val="none" w:sz="0" w:space="0" w:color="auto"/>
            <w:left w:val="none" w:sz="0" w:space="0" w:color="auto"/>
            <w:bottom w:val="none" w:sz="0" w:space="0" w:color="auto"/>
            <w:right w:val="none" w:sz="0" w:space="0" w:color="auto"/>
          </w:divBdr>
          <w:divsChild>
            <w:div w:id="315260153">
              <w:marLeft w:val="0"/>
              <w:marRight w:val="0"/>
              <w:marTop w:val="0"/>
              <w:marBottom w:val="0"/>
              <w:divBdr>
                <w:top w:val="none" w:sz="0" w:space="0" w:color="auto"/>
                <w:left w:val="none" w:sz="0" w:space="0" w:color="auto"/>
                <w:bottom w:val="none" w:sz="0" w:space="0" w:color="auto"/>
                <w:right w:val="none" w:sz="0" w:space="0" w:color="auto"/>
              </w:divBdr>
            </w:div>
          </w:divsChild>
        </w:div>
        <w:div w:id="1248343912">
          <w:marLeft w:val="0"/>
          <w:marRight w:val="0"/>
          <w:marTop w:val="0"/>
          <w:marBottom w:val="0"/>
          <w:divBdr>
            <w:top w:val="none" w:sz="0" w:space="0" w:color="auto"/>
            <w:left w:val="none" w:sz="0" w:space="0" w:color="auto"/>
            <w:bottom w:val="none" w:sz="0" w:space="0" w:color="auto"/>
            <w:right w:val="none" w:sz="0" w:space="0" w:color="auto"/>
          </w:divBdr>
          <w:divsChild>
            <w:div w:id="1964463342">
              <w:marLeft w:val="0"/>
              <w:marRight w:val="0"/>
              <w:marTop w:val="0"/>
              <w:marBottom w:val="0"/>
              <w:divBdr>
                <w:top w:val="none" w:sz="0" w:space="0" w:color="auto"/>
                <w:left w:val="none" w:sz="0" w:space="0" w:color="auto"/>
                <w:bottom w:val="none" w:sz="0" w:space="0" w:color="auto"/>
                <w:right w:val="none" w:sz="0" w:space="0" w:color="auto"/>
              </w:divBdr>
            </w:div>
          </w:divsChild>
        </w:div>
        <w:div w:id="1522279431">
          <w:marLeft w:val="0"/>
          <w:marRight w:val="0"/>
          <w:marTop w:val="0"/>
          <w:marBottom w:val="0"/>
          <w:divBdr>
            <w:top w:val="none" w:sz="0" w:space="0" w:color="auto"/>
            <w:left w:val="none" w:sz="0" w:space="0" w:color="auto"/>
            <w:bottom w:val="none" w:sz="0" w:space="0" w:color="auto"/>
            <w:right w:val="none" w:sz="0" w:space="0" w:color="auto"/>
          </w:divBdr>
          <w:divsChild>
            <w:div w:id="551582684">
              <w:marLeft w:val="0"/>
              <w:marRight w:val="0"/>
              <w:marTop w:val="0"/>
              <w:marBottom w:val="0"/>
              <w:divBdr>
                <w:top w:val="none" w:sz="0" w:space="0" w:color="auto"/>
                <w:left w:val="none" w:sz="0" w:space="0" w:color="auto"/>
                <w:bottom w:val="none" w:sz="0" w:space="0" w:color="auto"/>
                <w:right w:val="none" w:sz="0" w:space="0" w:color="auto"/>
              </w:divBdr>
            </w:div>
          </w:divsChild>
        </w:div>
        <w:div w:id="2129855106">
          <w:marLeft w:val="0"/>
          <w:marRight w:val="0"/>
          <w:marTop w:val="0"/>
          <w:marBottom w:val="0"/>
          <w:divBdr>
            <w:top w:val="none" w:sz="0" w:space="0" w:color="auto"/>
            <w:left w:val="none" w:sz="0" w:space="0" w:color="auto"/>
            <w:bottom w:val="none" w:sz="0" w:space="0" w:color="auto"/>
            <w:right w:val="none" w:sz="0" w:space="0" w:color="auto"/>
          </w:divBdr>
          <w:divsChild>
            <w:div w:id="1069694613">
              <w:marLeft w:val="0"/>
              <w:marRight w:val="0"/>
              <w:marTop w:val="0"/>
              <w:marBottom w:val="0"/>
              <w:divBdr>
                <w:top w:val="none" w:sz="0" w:space="0" w:color="auto"/>
                <w:left w:val="none" w:sz="0" w:space="0" w:color="auto"/>
                <w:bottom w:val="none" w:sz="0" w:space="0" w:color="auto"/>
                <w:right w:val="none" w:sz="0" w:space="0" w:color="auto"/>
              </w:divBdr>
            </w:div>
          </w:divsChild>
        </w:div>
        <w:div w:id="904490059">
          <w:marLeft w:val="0"/>
          <w:marRight w:val="0"/>
          <w:marTop w:val="0"/>
          <w:marBottom w:val="0"/>
          <w:divBdr>
            <w:top w:val="none" w:sz="0" w:space="0" w:color="auto"/>
            <w:left w:val="none" w:sz="0" w:space="0" w:color="auto"/>
            <w:bottom w:val="none" w:sz="0" w:space="0" w:color="auto"/>
            <w:right w:val="none" w:sz="0" w:space="0" w:color="auto"/>
          </w:divBdr>
          <w:divsChild>
            <w:div w:id="1212305368">
              <w:marLeft w:val="0"/>
              <w:marRight w:val="0"/>
              <w:marTop w:val="0"/>
              <w:marBottom w:val="0"/>
              <w:divBdr>
                <w:top w:val="none" w:sz="0" w:space="0" w:color="auto"/>
                <w:left w:val="none" w:sz="0" w:space="0" w:color="auto"/>
                <w:bottom w:val="none" w:sz="0" w:space="0" w:color="auto"/>
                <w:right w:val="none" w:sz="0" w:space="0" w:color="auto"/>
              </w:divBdr>
            </w:div>
          </w:divsChild>
        </w:div>
        <w:div w:id="577785748">
          <w:marLeft w:val="0"/>
          <w:marRight w:val="0"/>
          <w:marTop w:val="0"/>
          <w:marBottom w:val="0"/>
          <w:divBdr>
            <w:top w:val="none" w:sz="0" w:space="0" w:color="auto"/>
            <w:left w:val="none" w:sz="0" w:space="0" w:color="auto"/>
            <w:bottom w:val="none" w:sz="0" w:space="0" w:color="auto"/>
            <w:right w:val="none" w:sz="0" w:space="0" w:color="auto"/>
          </w:divBdr>
          <w:divsChild>
            <w:div w:id="342823114">
              <w:marLeft w:val="0"/>
              <w:marRight w:val="0"/>
              <w:marTop w:val="0"/>
              <w:marBottom w:val="0"/>
              <w:divBdr>
                <w:top w:val="none" w:sz="0" w:space="0" w:color="auto"/>
                <w:left w:val="none" w:sz="0" w:space="0" w:color="auto"/>
                <w:bottom w:val="none" w:sz="0" w:space="0" w:color="auto"/>
                <w:right w:val="none" w:sz="0" w:space="0" w:color="auto"/>
              </w:divBdr>
            </w:div>
          </w:divsChild>
        </w:div>
        <w:div w:id="2082940806">
          <w:marLeft w:val="0"/>
          <w:marRight w:val="0"/>
          <w:marTop w:val="0"/>
          <w:marBottom w:val="0"/>
          <w:divBdr>
            <w:top w:val="none" w:sz="0" w:space="0" w:color="auto"/>
            <w:left w:val="none" w:sz="0" w:space="0" w:color="auto"/>
            <w:bottom w:val="none" w:sz="0" w:space="0" w:color="auto"/>
            <w:right w:val="none" w:sz="0" w:space="0" w:color="auto"/>
          </w:divBdr>
          <w:divsChild>
            <w:div w:id="1869025117">
              <w:marLeft w:val="0"/>
              <w:marRight w:val="0"/>
              <w:marTop w:val="0"/>
              <w:marBottom w:val="0"/>
              <w:divBdr>
                <w:top w:val="none" w:sz="0" w:space="0" w:color="auto"/>
                <w:left w:val="none" w:sz="0" w:space="0" w:color="auto"/>
                <w:bottom w:val="none" w:sz="0" w:space="0" w:color="auto"/>
                <w:right w:val="none" w:sz="0" w:space="0" w:color="auto"/>
              </w:divBdr>
            </w:div>
          </w:divsChild>
        </w:div>
        <w:div w:id="784235249">
          <w:marLeft w:val="0"/>
          <w:marRight w:val="0"/>
          <w:marTop w:val="0"/>
          <w:marBottom w:val="0"/>
          <w:divBdr>
            <w:top w:val="none" w:sz="0" w:space="0" w:color="auto"/>
            <w:left w:val="none" w:sz="0" w:space="0" w:color="auto"/>
            <w:bottom w:val="none" w:sz="0" w:space="0" w:color="auto"/>
            <w:right w:val="none" w:sz="0" w:space="0" w:color="auto"/>
          </w:divBdr>
          <w:divsChild>
            <w:div w:id="133136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44853">
      <w:bodyDiv w:val="1"/>
      <w:marLeft w:val="0"/>
      <w:marRight w:val="0"/>
      <w:marTop w:val="0"/>
      <w:marBottom w:val="0"/>
      <w:divBdr>
        <w:top w:val="none" w:sz="0" w:space="0" w:color="auto"/>
        <w:left w:val="none" w:sz="0" w:space="0" w:color="auto"/>
        <w:bottom w:val="none" w:sz="0" w:space="0" w:color="auto"/>
        <w:right w:val="none" w:sz="0" w:space="0" w:color="auto"/>
      </w:divBdr>
    </w:div>
    <w:div w:id="1981570324">
      <w:bodyDiv w:val="1"/>
      <w:marLeft w:val="0"/>
      <w:marRight w:val="0"/>
      <w:marTop w:val="0"/>
      <w:marBottom w:val="0"/>
      <w:divBdr>
        <w:top w:val="none" w:sz="0" w:space="0" w:color="auto"/>
        <w:left w:val="none" w:sz="0" w:space="0" w:color="auto"/>
        <w:bottom w:val="none" w:sz="0" w:space="0" w:color="auto"/>
        <w:right w:val="none" w:sz="0" w:space="0" w:color="auto"/>
      </w:divBdr>
      <w:divsChild>
        <w:div w:id="500775364">
          <w:marLeft w:val="0"/>
          <w:marRight w:val="0"/>
          <w:marTop w:val="0"/>
          <w:marBottom w:val="0"/>
          <w:divBdr>
            <w:top w:val="none" w:sz="0" w:space="0" w:color="auto"/>
            <w:left w:val="none" w:sz="0" w:space="0" w:color="auto"/>
            <w:bottom w:val="none" w:sz="0" w:space="0" w:color="auto"/>
            <w:right w:val="none" w:sz="0" w:space="0" w:color="auto"/>
          </w:divBdr>
          <w:divsChild>
            <w:div w:id="1326858277">
              <w:marLeft w:val="0"/>
              <w:marRight w:val="0"/>
              <w:marTop w:val="0"/>
              <w:marBottom w:val="0"/>
              <w:divBdr>
                <w:top w:val="none" w:sz="0" w:space="0" w:color="auto"/>
                <w:left w:val="none" w:sz="0" w:space="0" w:color="auto"/>
                <w:bottom w:val="none" w:sz="0" w:space="0" w:color="auto"/>
                <w:right w:val="none" w:sz="0" w:space="0" w:color="auto"/>
              </w:divBdr>
            </w:div>
            <w:div w:id="1768038293">
              <w:marLeft w:val="0"/>
              <w:marRight w:val="0"/>
              <w:marTop w:val="0"/>
              <w:marBottom w:val="0"/>
              <w:divBdr>
                <w:top w:val="none" w:sz="0" w:space="0" w:color="auto"/>
                <w:left w:val="none" w:sz="0" w:space="0" w:color="auto"/>
                <w:bottom w:val="none" w:sz="0" w:space="0" w:color="auto"/>
                <w:right w:val="none" w:sz="0" w:space="0" w:color="auto"/>
              </w:divBdr>
            </w:div>
          </w:divsChild>
        </w:div>
        <w:div w:id="475223633">
          <w:marLeft w:val="0"/>
          <w:marRight w:val="0"/>
          <w:marTop w:val="0"/>
          <w:marBottom w:val="0"/>
          <w:divBdr>
            <w:top w:val="none" w:sz="0" w:space="0" w:color="auto"/>
            <w:left w:val="none" w:sz="0" w:space="0" w:color="auto"/>
            <w:bottom w:val="none" w:sz="0" w:space="0" w:color="auto"/>
            <w:right w:val="none" w:sz="0" w:space="0" w:color="auto"/>
          </w:divBdr>
          <w:divsChild>
            <w:div w:id="573247463">
              <w:marLeft w:val="0"/>
              <w:marRight w:val="0"/>
              <w:marTop w:val="0"/>
              <w:marBottom w:val="0"/>
              <w:divBdr>
                <w:top w:val="none" w:sz="0" w:space="0" w:color="auto"/>
                <w:left w:val="none" w:sz="0" w:space="0" w:color="auto"/>
                <w:bottom w:val="none" w:sz="0" w:space="0" w:color="auto"/>
                <w:right w:val="none" w:sz="0" w:space="0" w:color="auto"/>
              </w:divBdr>
            </w:div>
          </w:divsChild>
        </w:div>
        <w:div w:id="945388638">
          <w:marLeft w:val="0"/>
          <w:marRight w:val="0"/>
          <w:marTop w:val="0"/>
          <w:marBottom w:val="0"/>
          <w:divBdr>
            <w:top w:val="none" w:sz="0" w:space="0" w:color="auto"/>
            <w:left w:val="none" w:sz="0" w:space="0" w:color="auto"/>
            <w:bottom w:val="none" w:sz="0" w:space="0" w:color="auto"/>
            <w:right w:val="none" w:sz="0" w:space="0" w:color="auto"/>
          </w:divBdr>
          <w:divsChild>
            <w:div w:id="149564430">
              <w:marLeft w:val="0"/>
              <w:marRight w:val="0"/>
              <w:marTop w:val="0"/>
              <w:marBottom w:val="0"/>
              <w:divBdr>
                <w:top w:val="none" w:sz="0" w:space="0" w:color="auto"/>
                <w:left w:val="none" w:sz="0" w:space="0" w:color="auto"/>
                <w:bottom w:val="none" w:sz="0" w:space="0" w:color="auto"/>
                <w:right w:val="none" w:sz="0" w:space="0" w:color="auto"/>
              </w:divBdr>
            </w:div>
          </w:divsChild>
        </w:div>
        <w:div w:id="358969433">
          <w:marLeft w:val="0"/>
          <w:marRight w:val="0"/>
          <w:marTop w:val="0"/>
          <w:marBottom w:val="0"/>
          <w:divBdr>
            <w:top w:val="none" w:sz="0" w:space="0" w:color="auto"/>
            <w:left w:val="none" w:sz="0" w:space="0" w:color="auto"/>
            <w:bottom w:val="none" w:sz="0" w:space="0" w:color="auto"/>
            <w:right w:val="none" w:sz="0" w:space="0" w:color="auto"/>
          </w:divBdr>
          <w:divsChild>
            <w:div w:id="1204904190">
              <w:marLeft w:val="0"/>
              <w:marRight w:val="0"/>
              <w:marTop w:val="0"/>
              <w:marBottom w:val="0"/>
              <w:divBdr>
                <w:top w:val="none" w:sz="0" w:space="0" w:color="auto"/>
                <w:left w:val="none" w:sz="0" w:space="0" w:color="auto"/>
                <w:bottom w:val="none" w:sz="0" w:space="0" w:color="auto"/>
                <w:right w:val="none" w:sz="0" w:space="0" w:color="auto"/>
              </w:divBdr>
            </w:div>
          </w:divsChild>
        </w:div>
        <w:div w:id="686446204">
          <w:marLeft w:val="0"/>
          <w:marRight w:val="0"/>
          <w:marTop w:val="0"/>
          <w:marBottom w:val="0"/>
          <w:divBdr>
            <w:top w:val="none" w:sz="0" w:space="0" w:color="auto"/>
            <w:left w:val="none" w:sz="0" w:space="0" w:color="auto"/>
            <w:bottom w:val="none" w:sz="0" w:space="0" w:color="auto"/>
            <w:right w:val="none" w:sz="0" w:space="0" w:color="auto"/>
          </w:divBdr>
          <w:divsChild>
            <w:div w:id="611472474">
              <w:marLeft w:val="0"/>
              <w:marRight w:val="0"/>
              <w:marTop w:val="0"/>
              <w:marBottom w:val="0"/>
              <w:divBdr>
                <w:top w:val="none" w:sz="0" w:space="0" w:color="auto"/>
                <w:left w:val="none" w:sz="0" w:space="0" w:color="auto"/>
                <w:bottom w:val="none" w:sz="0" w:space="0" w:color="auto"/>
                <w:right w:val="none" w:sz="0" w:space="0" w:color="auto"/>
              </w:divBdr>
            </w:div>
          </w:divsChild>
        </w:div>
        <w:div w:id="1987078795">
          <w:marLeft w:val="0"/>
          <w:marRight w:val="0"/>
          <w:marTop w:val="0"/>
          <w:marBottom w:val="0"/>
          <w:divBdr>
            <w:top w:val="none" w:sz="0" w:space="0" w:color="auto"/>
            <w:left w:val="none" w:sz="0" w:space="0" w:color="auto"/>
            <w:bottom w:val="none" w:sz="0" w:space="0" w:color="auto"/>
            <w:right w:val="none" w:sz="0" w:space="0" w:color="auto"/>
          </w:divBdr>
          <w:divsChild>
            <w:div w:id="1756240170">
              <w:marLeft w:val="0"/>
              <w:marRight w:val="0"/>
              <w:marTop w:val="0"/>
              <w:marBottom w:val="0"/>
              <w:divBdr>
                <w:top w:val="none" w:sz="0" w:space="0" w:color="auto"/>
                <w:left w:val="none" w:sz="0" w:space="0" w:color="auto"/>
                <w:bottom w:val="none" w:sz="0" w:space="0" w:color="auto"/>
                <w:right w:val="none" w:sz="0" w:space="0" w:color="auto"/>
              </w:divBdr>
            </w:div>
          </w:divsChild>
        </w:div>
        <w:div w:id="1096098345">
          <w:marLeft w:val="0"/>
          <w:marRight w:val="0"/>
          <w:marTop w:val="0"/>
          <w:marBottom w:val="0"/>
          <w:divBdr>
            <w:top w:val="none" w:sz="0" w:space="0" w:color="auto"/>
            <w:left w:val="none" w:sz="0" w:space="0" w:color="auto"/>
            <w:bottom w:val="none" w:sz="0" w:space="0" w:color="auto"/>
            <w:right w:val="none" w:sz="0" w:space="0" w:color="auto"/>
          </w:divBdr>
          <w:divsChild>
            <w:div w:id="219708216">
              <w:marLeft w:val="0"/>
              <w:marRight w:val="0"/>
              <w:marTop w:val="0"/>
              <w:marBottom w:val="0"/>
              <w:divBdr>
                <w:top w:val="none" w:sz="0" w:space="0" w:color="auto"/>
                <w:left w:val="none" w:sz="0" w:space="0" w:color="auto"/>
                <w:bottom w:val="none" w:sz="0" w:space="0" w:color="auto"/>
                <w:right w:val="none" w:sz="0" w:space="0" w:color="auto"/>
              </w:divBdr>
            </w:div>
          </w:divsChild>
        </w:div>
        <w:div w:id="1688016820">
          <w:marLeft w:val="0"/>
          <w:marRight w:val="0"/>
          <w:marTop w:val="0"/>
          <w:marBottom w:val="0"/>
          <w:divBdr>
            <w:top w:val="none" w:sz="0" w:space="0" w:color="auto"/>
            <w:left w:val="none" w:sz="0" w:space="0" w:color="auto"/>
            <w:bottom w:val="none" w:sz="0" w:space="0" w:color="auto"/>
            <w:right w:val="none" w:sz="0" w:space="0" w:color="auto"/>
          </w:divBdr>
          <w:divsChild>
            <w:div w:id="404960275">
              <w:marLeft w:val="0"/>
              <w:marRight w:val="0"/>
              <w:marTop w:val="0"/>
              <w:marBottom w:val="0"/>
              <w:divBdr>
                <w:top w:val="none" w:sz="0" w:space="0" w:color="auto"/>
                <w:left w:val="none" w:sz="0" w:space="0" w:color="auto"/>
                <w:bottom w:val="none" w:sz="0" w:space="0" w:color="auto"/>
                <w:right w:val="none" w:sz="0" w:space="0" w:color="auto"/>
              </w:divBdr>
            </w:div>
          </w:divsChild>
        </w:div>
        <w:div w:id="219756599">
          <w:marLeft w:val="0"/>
          <w:marRight w:val="0"/>
          <w:marTop w:val="0"/>
          <w:marBottom w:val="0"/>
          <w:divBdr>
            <w:top w:val="none" w:sz="0" w:space="0" w:color="auto"/>
            <w:left w:val="none" w:sz="0" w:space="0" w:color="auto"/>
            <w:bottom w:val="none" w:sz="0" w:space="0" w:color="auto"/>
            <w:right w:val="none" w:sz="0" w:space="0" w:color="auto"/>
          </w:divBdr>
          <w:divsChild>
            <w:div w:id="1885410245">
              <w:marLeft w:val="0"/>
              <w:marRight w:val="0"/>
              <w:marTop w:val="0"/>
              <w:marBottom w:val="0"/>
              <w:divBdr>
                <w:top w:val="none" w:sz="0" w:space="0" w:color="auto"/>
                <w:left w:val="none" w:sz="0" w:space="0" w:color="auto"/>
                <w:bottom w:val="none" w:sz="0" w:space="0" w:color="auto"/>
                <w:right w:val="none" w:sz="0" w:space="0" w:color="auto"/>
              </w:divBdr>
            </w:div>
          </w:divsChild>
        </w:div>
        <w:div w:id="741560381">
          <w:marLeft w:val="0"/>
          <w:marRight w:val="0"/>
          <w:marTop w:val="0"/>
          <w:marBottom w:val="0"/>
          <w:divBdr>
            <w:top w:val="none" w:sz="0" w:space="0" w:color="auto"/>
            <w:left w:val="none" w:sz="0" w:space="0" w:color="auto"/>
            <w:bottom w:val="none" w:sz="0" w:space="0" w:color="auto"/>
            <w:right w:val="none" w:sz="0" w:space="0" w:color="auto"/>
          </w:divBdr>
          <w:divsChild>
            <w:div w:id="579995293">
              <w:marLeft w:val="0"/>
              <w:marRight w:val="0"/>
              <w:marTop w:val="0"/>
              <w:marBottom w:val="0"/>
              <w:divBdr>
                <w:top w:val="none" w:sz="0" w:space="0" w:color="auto"/>
                <w:left w:val="none" w:sz="0" w:space="0" w:color="auto"/>
                <w:bottom w:val="none" w:sz="0" w:space="0" w:color="auto"/>
                <w:right w:val="none" w:sz="0" w:space="0" w:color="auto"/>
              </w:divBdr>
            </w:div>
          </w:divsChild>
        </w:div>
        <w:div w:id="1890802631">
          <w:marLeft w:val="0"/>
          <w:marRight w:val="0"/>
          <w:marTop w:val="0"/>
          <w:marBottom w:val="0"/>
          <w:divBdr>
            <w:top w:val="none" w:sz="0" w:space="0" w:color="auto"/>
            <w:left w:val="none" w:sz="0" w:space="0" w:color="auto"/>
            <w:bottom w:val="none" w:sz="0" w:space="0" w:color="auto"/>
            <w:right w:val="none" w:sz="0" w:space="0" w:color="auto"/>
          </w:divBdr>
          <w:divsChild>
            <w:div w:id="1426920108">
              <w:marLeft w:val="0"/>
              <w:marRight w:val="0"/>
              <w:marTop w:val="0"/>
              <w:marBottom w:val="0"/>
              <w:divBdr>
                <w:top w:val="none" w:sz="0" w:space="0" w:color="auto"/>
                <w:left w:val="none" w:sz="0" w:space="0" w:color="auto"/>
                <w:bottom w:val="none" w:sz="0" w:space="0" w:color="auto"/>
                <w:right w:val="none" w:sz="0" w:space="0" w:color="auto"/>
              </w:divBdr>
            </w:div>
          </w:divsChild>
        </w:div>
        <w:div w:id="718093489">
          <w:marLeft w:val="0"/>
          <w:marRight w:val="0"/>
          <w:marTop w:val="0"/>
          <w:marBottom w:val="0"/>
          <w:divBdr>
            <w:top w:val="none" w:sz="0" w:space="0" w:color="auto"/>
            <w:left w:val="none" w:sz="0" w:space="0" w:color="auto"/>
            <w:bottom w:val="none" w:sz="0" w:space="0" w:color="auto"/>
            <w:right w:val="none" w:sz="0" w:space="0" w:color="auto"/>
          </w:divBdr>
          <w:divsChild>
            <w:div w:id="145323668">
              <w:marLeft w:val="0"/>
              <w:marRight w:val="0"/>
              <w:marTop w:val="0"/>
              <w:marBottom w:val="0"/>
              <w:divBdr>
                <w:top w:val="none" w:sz="0" w:space="0" w:color="auto"/>
                <w:left w:val="none" w:sz="0" w:space="0" w:color="auto"/>
                <w:bottom w:val="none" w:sz="0" w:space="0" w:color="auto"/>
                <w:right w:val="none" w:sz="0" w:space="0" w:color="auto"/>
              </w:divBdr>
            </w:div>
          </w:divsChild>
        </w:div>
        <w:div w:id="620264676">
          <w:marLeft w:val="0"/>
          <w:marRight w:val="0"/>
          <w:marTop w:val="0"/>
          <w:marBottom w:val="0"/>
          <w:divBdr>
            <w:top w:val="none" w:sz="0" w:space="0" w:color="auto"/>
            <w:left w:val="none" w:sz="0" w:space="0" w:color="auto"/>
            <w:bottom w:val="none" w:sz="0" w:space="0" w:color="auto"/>
            <w:right w:val="none" w:sz="0" w:space="0" w:color="auto"/>
          </w:divBdr>
          <w:divsChild>
            <w:div w:id="1889756355">
              <w:marLeft w:val="0"/>
              <w:marRight w:val="0"/>
              <w:marTop w:val="0"/>
              <w:marBottom w:val="0"/>
              <w:divBdr>
                <w:top w:val="none" w:sz="0" w:space="0" w:color="auto"/>
                <w:left w:val="none" w:sz="0" w:space="0" w:color="auto"/>
                <w:bottom w:val="none" w:sz="0" w:space="0" w:color="auto"/>
                <w:right w:val="none" w:sz="0" w:space="0" w:color="auto"/>
              </w:divBdr>
            </w:div>
          </w:divsChild>
        </w:div>
        <w:div w:id="1771051310">
          <w:marLeft w:val="0"/>
          <w:marRight w:val="0"/>
          <w:marTop w:val="0"/>
          <w:marBottom w:val="0"/>
          <w:divBdr>
            <w:top w:val="none" w:sz="0" w:space="0" w:color="auto"/>
            <w:left w:val="none" w:sz="0" w:space="0" w:color="auto"/>
            <w:bottom w:val="none" w:sz="0" w:space="0" w:color="auto"/>
            <w:right w:val="none" w:sz="0" w:space="0" w:color="auto"/>
          </w:divBdr>
          <w:divsChild>
            <w:div w:id="1727024780">
              <w:marLeft w:val="0"/>
              <w:marRight w:val="0"/>
              <w:marTop w:val="0"/>
              <w:marBottom w:val="0"/>
              <w:divBdr>
                <w:top w:val="none" w:sz="0" w:space="0" w:color="auto"/>
                <w:left w:val="none" w:sz="0" w:space="0" w:color="auto"/>
                <w:bottom w:val="none" w:sz="0" w:space="0" w:color="auto"/>
                <w:right w:val="none" w:sz="0" w:space="0" w:color="auto"/>
              </w:divBdr>
            </w:div>
          </w:divsChild>
        </w:div>
        <w:div w:id="326131696">
          <w:marLeft w:val="0"/>
          <w:marRight w:val="0"/>
          <w:marTop w:val="0"/>
          <w:marBottom w:val="0"/>
          <w:divBdr>
            <w:top w:val="none" w:sz="0" w:space="0" w:color="auto"/>
            <w:left w:val="none" w:sz="0" w:space="0" w:color="auto"/>
            <w:bottom w:val="none" w:sz="0" w:space="0" w:color="auto"/>
            <w:right w:val="none" w:sz="0" w:space="0" w:color="auto"/>
          </w:divBdr>
          <w:divsChild>
            <w:div w:id="1990553775">
              <w:marLeft w:val="0"/>
              <w:marRight w:val="0"/>
              <w:marTop w:val="0"/>
              <w:marBottom w:val="0"/>
              <w:divBdr>
                <w:top w:val="none" w:sz="0" w:space="0" w:color="auto"/>
                <w:left w:val="none" w:sz="0" w:space="0" w:color="auto"/>
                <w:bottom w:val="none" w:sz="0" w:space="0" w:color="auto"/>
                <w:right w:val="none" w:sz="0" w:space="0" w:color="auto"/>
              </w:divBdr>
            </w:div>
          </w:divsChild>
        </w:div>
        <w:div w:id="106854271">
          <w:marLeft w:val="0"/>
          <w:marRight w:val="0"/>
          <w:marTop w:val="0"/>
          <w:marBottom w:val="0"/>
          <w:divBdr>
            <w:top w:val="none" w:sz="0" w:space="0" w:color="auto"/>
            <w:left w:val="none" w:sz="0" w:space="0" w:color="auto"/>
            <w:bottom w:val="none" w:sz="0" w:space="0" w:color="auto"/>
            <w:right w:val="none" w:sz="0" w:space="0" w:color="auto"/>
          </w:divBdr>
          <w:divsChild>
            <w:div w:id="636304308">
              <w:marLeft w:val="0"/>
              <w:marRight w:val="0"/>
              <w:marTop w:val="0"/>
              <w:marBottom w:val="0"/>
              <w:divBdr>
                <w:top w:val="none" w:sz="0" w:space="0" w:color="auto"/>
                <w:left w:val="none" w:sz="0" w:space="0" w:color="auto"/>
                <w:bottom w:val="none" w:sz="0" w:space="0" w:color="auto"/>
                <w:right w:val="none" w:sz="0" w:space="0" w:color="auto"/>
              </w:divBdr>
            </w:div>
          </w:divsChild>
        </w:div>
        <w:div w:id="886139741">
          <w:marLeft w:val="0"/>
          <w:marRight w:val="0"/>
          <w:marTop w:val="0"/>
          <w:marBottom w:val="0"/>
          <w:divBdr>
            <w:top w:val="none" w:sz="0" w:space="0" w:color="auto"/>
            <w:left w:val="none" w:sz="0" w:space="0" w:color="auto"/>
            <w:bottom w:val="none" w:sz="0" w:space="0" w:color="auto"/>
            <w:right w:val="none" w:sz="0" w:space="0" w:color="auto"/>
          </w:divBdr>
          <w:divsChild>
            <w:div w:id="1820994701">
              <w:marLeft w:val="0"/>
              <w:marRight w:val="0"/>
              <w:marTop w:val="0"/>
              <w:marBottom w:val="0"/>
              <w:divBdr>
                <w:top w:val="none" w:sz="0" w:space="0" w:color="auto"/>
                <w:left w:val="none" w:sz="0" w:space="0" w:color="auto"/>
                <w:bottom w:val="none" w:sz="0" w:space="0" w:color="auto"/>
                <w:right w:val="none" w:sz="0" w:space="0" w:color="auto"/>
              </w:divBdr>
            </w:div>
          </w:divsChild>
        </w:div>
        <w:div w:id="1595748009">
          <w:marLeft w:val="0"/>
          <w:marRight w:val="0"/>
          <w:marTop w:val="0"/>
          <w:marBottom w:val="0"/>
          <w:divBdr>
            <w:top w:val="none" w:sz="0" w:space="0" w:color="auto"/>
            <w:left w:val="none" w:sz="0" w:space="0" w:color="auto"/>
            <w:bottom w:val="none" w:sz="0" w:space="0" w:color="auto"/>
            <w:right w:val="none" w:sz="0" w:space="0" w:color="auto"/>
          </w:divBdr>
          <w:divsChild>
            <w:div w:id="1731536781">
              <w:marLeft w:val="0"/>
              <w:marRight w:val="0"/>
              <w:marTop w:val="0"/>
              <w:marBottom w:val="0"/>
              <w:divBdr>
                <w:top w:val="none" w:sz="0" w:space="0" w:color="auto"/>
                <w:left w:val="none" w:sz="0" w:space="0" w:color="auto"/>
                <w:bottom w:val="none" w:sz="0" w:space="0" w:color="auto"/>
                <w:right w:val="none" w:sz="0" w:space="0" w:color="auto"/>
              </w:divBdr>
            </w:div>
          </w:divsChild>
        </w:div>
        <w:div w:id="1125082271">
          <w:marLeft w:val="0"/>
          <w:marRight w:val="0"/>
          <w:marTop w:val="0"/>
          <w:marBottom w:val="0"/>
          <w:divBdr>
            <w:top w:val="none" w:sz="0" w:space="0" w:color="auto"/>
            <w:left w:val="none" w:sz="0" w:space="0" w:color="auto"/>
            <w:bottom w:val="none" w:sz="0" w:space="0" w:color="auto"/>
            <w:right w:val="none" w:sz="0" w:space="0" w:color="auto"/>
          </w:divBdr>
          <w:divsChild>
            <w:div w:id="334264931">
              <w:marLeft w:val="0"/>
              <w:marRight w:val="0"/>
              <w:marTop w:val="0"/>
              <w:marBottom w:val="0"/>
              <w:divBdr>
                <w:top w:val="none" w:sz="0" w:space="0" w:color="auto"/>
                <w:left w:val="none" w:sz="0" w:space="0" w:color="auto"/>
                <w:bottom w:val="none" w:sz="0" w:space="0" w:color="auto"/>
                <w:right w:val="none" w:sz="0" w:space="0" w:color="auto"/>
              </w:divBdr>
            </w:div>
          </w:divsChild>
        </w:div>
        <w:div w:id="1489130992">
          <w:marLeft w:val="0"/>
          <w:marRight w:val="0"/>
          <w:marTop w:val="0"/>
          <w:marBottom w:val="0"/>
          <w:divBdr>
            <w:top w:val="none" w:sz="0" w:space="0" w:color="auto"/>
            <w:left w:val="none" w:sz="0" w:space="0" w:color="auto"/>
            <w:bottom w:val="none" w:sz="0" w:space="0" w:color="auto"/>
            <w:right w:val="none" w:sz="0" w:space="0" w:color="auto"/>
          </w:divBdr>
          <w:divsChild>
            <w:div w:id="1572613906">
              <w:marLeft w:val="0"/>
              <w:marRight w:val="0"/>
              <w:marTop w:val="0"/>
              <w:marBottom w:val="0"/>
              <w:divBdr>
                <w:top w:val="none" w:sz="0" w:space="0" w:color="auto"/>
                <w:left w:val="none" w:sz="0" w:space="0" w:color="auto"/>
                <w:bottom w:val="none" w:sz="0" w:space="0" w:color="auto"/>
                <w:right w:val="none" w:sz="0" w:space="0" w:color="auto"/>
              </w:divBdr>
            </w:div>
          </w:divsChild>
        </w:div>
        <w:div w:id="51851868">
          <w:marLeft w:val="0"/>
          <w:marRight w:val="0"/>
          <w:marTop w:val="0"/>
          <w:marBottom w:val="0"/>
          <w:divBdr>
            <w:top w:val="none" w:sz="0" w:space="0" w:color="auto"/>
            <w:left w:val="none" w:sz="0" w:space="0" w:color="auto"/>
            <w:bottom w:val="none" w:sz="0" w:space="0" w:color="auto"/>
            <w:right w:val="none" w:sz="0" w:space="0" w:color="auto"/>
          </w:divBdr>
          <w:divsChild>
            <w:div w:id="1888566843">
              <w:marLeft w:val="0"/>
              <w:marRight w:val="0"/>
              <w:marTop w:val="0"/>
              <w:marBottom w:val="0"/>
              <w:divBdr>
                <w:top w:val="none" w:sz="0" w:space="0" w:color="auto"/>
                <w:left w:val="none" w:sz="0" w:space="0" w:color="auto"/>
                <w:bottom w:val="none" w:sz="0" w:space="0" w:color="auto"/>
                <w:right w:val="none" w:sz="0" w:space="0" w:color="auto"/>
              </w:divBdr>
            </w:div>
          </w:divsChild>
        </w:div>
        <w:div w:id="538323355">
          <w:marLeft w:val="0"/>
          <w:marRight w:val="0"/>
          <w:marTop w:val="0"/>
          <w:marBottom w:val="0"/>
          <w:divBdr>
            <w:top w:val="none" w:sz="0" w:space="0" w:color="auto"/>
            <w:left w:val="none" w:sz="0" w:space="0" w:color="auto"/>
            <w:bottom w:val="none" w:sz="0" w:space="0" w:color="auto"/>
            <w:right w:val="none" w:sz="0" w:space="0" w:color="auto"/>
          </w:divBdr>
          <w:divsChild>
            <w:div w:id="344332434">
              <w:marLeft w:val="0"/>
              <w:marRight w:val="0"/>
              <w:marTop w:val="0"/>
              <w:marBottom w:val="0"/>
              <w:divBdr>
                <w:top w:val="none" w:sz="0" w:space="0" w:color="auto"/>
                <w:left w:val="none" w:sz="0" w:space="0" w:color="auto"/>
                <w:bottom w:val="none" w:sz="0" w:space="0" w:color="auto"/>
                <w:right w:val="none" w:sz="0" w:space="0" w:color="auto"/>
              </w:divBdr>
            </w:div>
          </w:divsChild>
        </w:div>
        <w:div w:id="2021394007">
          <w:marLeft w:val="0"/>
          <w:marRight w:val="0"/>
          <w:marTop w:val="0"/>
          <w:marBottom w:val="0"/>
          <w:divBdr>
            <w:top w:val="none" w:sz="0" w:space="0" w:color="auto"/>
            <w:left w:val="none" w:sz="0" w:space="0" w:color="auto"/>
            <w:bottom w:val="none" w:sz="0" w:space="0" w:color="auto"/>
            <w:right w:val="none" w:sz="0" w:space="0" w:color="auto"/>
          </w:divBdr>
          <w:divsChild>
            <w:div w:id="821383814">
              <w:marLeft w:val="0"/>
              <w:marRight w:val="0"/>
              <w:marTop w:val="0"/>
              <w:marBottom w:val="0"/>
              <w:divBdr>
                <w:top w:val="none" w:sz="0" w:space="0" w:color="auto"/>
                <w:left w:val="none" w:sz="0" w:space="0" w:color="auto"/>
                <w:bottom w:val="none" w:sz="0" w:space="0" w:color="auto"/>
                <w:right w:val="none" w:sz="0" w:space="0" w:color="auto"/>
              </w:divBdr>
            </w:div>
          </w:divsChild>
        </w:div>
        <w:div w:id="1451123596">
          <w:marLeft w:val="0"/>
          <w:marRight w:val="0"/>
          <w:marTop w:val="0"/>
          <w:marBottom w:val="0"/>
          <w:divBdr>
            <w:top w:val="none" w:sz="0" w:space="0" w:color="auto"/>
            <w:left w:val="none" w:sz="0" w:space="0" w:color="auto"/>
            <w:bottom w:val="none" w:sz="0" w:space="0" w:color="auto"/>
            <w:right w:val="none" w:sz="0" w:space="0" w:color="auto"/>
          </w:divBdr>
          <w:divsChild>
            <w:div w:id="1245148144">
              <w:marLeft w:val="0"/>
              <w:marRight w:val="0"/>
              <w:marTop w:val="0"/>
              <w:marBottom w:val="0"/>
              <w:divBdr>
                <w:top w:val="none" w:sz="0" w:space="0" w:color="auto"/>
                <w:left w:val="none" w:sz="0" w:space="0" w:color="auto"/>
                <w:bottom w:val="none" w:sz="0" w:space="0" w:color="auto"/>
                <w:right w:val="none" w:sz="0" w:space="0" w:color="auto"/>
              </w:divBdr>
            </w:div>
          </w:divsChild>
        </w:div>
        <w:div w:id="1157186923">
          <w:marLeft w:val="0"/>
          <w:marRight w:val="0"/>
          <w:marTop w:val="0"/>
          <w:marBottom w:val="0"/>
          <w:divBdr>
            <w:top w:val="none" w:sz="0" w:space="0" w:color="auto"/>
            <w:left w:val="none" w:sz="0" w:space="0" w:color="auto"/>
            <w:bottom w:val="none" w:sz="0" w:space="0" w:color="auto"/>
            <w:right w:val="none" w:sz="0" w:space="0" w:color="auto"/>
          </w:divBdr>
          <w:divsChild>
            <w:div w:id="155922794">
              <w:marLeft w:val="0"/>
              <w:marRight w:val="0"/>
              <w:marTop w:val="0"/>
              <w:marBottom w:val="0"/>
              <w:divBdr>
                <w:top w:val="none" w:sz="0" w:space="0" w:color="auto"/>
                <w:left w:val="none" w:sz="0" w:space="0" w:color="auto"/>
                <w:bottom w:val="none" w:sz="0" w:space="0" w:color="auto"/>
                <w:right w:val="none" w:sz="0" w:space="0" w:color="auto"/>
              </w:divBdr>
            </w:div>
          </w:divsChild>
        </w:div>
        <w:div w:id="398670201">
          <w:marLeft w:val="0"/>
          <w:marRight w:val="0"/>
          <w:marTop w:val="0"/>
          <w:marBottom w:val="0"/>
          <w:divBdr>
            <w:top w:val="none" w:sz="0" w:space="0" w:color="auto"/>
            <w:left w:val="none" w:sz="0" w:space="0" w:color="auto"/>
            <w:bottom w:val="none" w:sz="0" w:space="0" w:color="auto"/>
            <w:right w:val="none" w:sz="0" w:space="0" w:color="auto"/>
          </w:divBdr>
          <w:divsChild>
            <w:div w:id="698360795">
              <w:marLeft w:val="0"/>
              <w:marRight w:val="0"/>
              <w:marTop w:val="0"/>
              <w:marBottom w:val="0"/>
              <w:divBdr>
                <w:top w:val="none" w:sz="0" w:space="0" w:color="auto"/>
                <w:left w:val="none" w:sz="0" w:space="0" w:color="auto"/>
                <w:bottom w:val="none" w:sz="0" w:space="0" w:color="auto"/>
                <w:right w:val="none" w:sz="0" w:space="0" w:color="auto"/>
              </w:divBdr>
            </w:div>
          </w:divsChild>
        </w:div>
        <w:div w:id="1486429291">
          <w:marLeft w:val="0"/>
          <w:marRight w:val="0"/>
          <w:marTop w:val="0"/>
          <w:marBottom w:val="0"/>
          <w:divBdr>
            <w:top w:val="none" w:sz="0" w:space="0" w:color="auto"/>
            <w:left w:val="none" w:sz="0" w:space="0" w:color="auto"/>
            <w:bottom w:val="none" w:sz="0" w:space="0" w:color="auto"/>
            <w:right w:val="none" w:sz="0" w:space="0" w:color="auto"/>
          </w:divBdr>
          <w:divsChild>
            <w:div w:id="2044942608">
              <w:marLeft w:val="0"/>
              <w:marRight w:val="0"/>
              <w:marTop w:val="0"/>
              <w:marBottom w:val="0"/>
              <w:divBdr>
                <w:top w:val="none" w:sz="0" w:space="0" w:color="auto"/>
                <w:left w:val="none" w:sz="0" w:space="0" w:color="auto"/>
                <w:bottom w:val="none" w:sz="0" w:space="0" w:color="auto"/>
                <w:right w:val="none" w:sz="0" w:space="0" w:color="auto"/>
              </w:divBdr>
            </w:div>
          </w:divsChild>
        </w:div>
        <w:div w:id="1551307427">
          <w:marLeft w:val="0"/>
          <w:marRight w:val="0"/>
          <w:marTop w:val="0"/>
          <w:marBottom w:val="0"/>
          <w:divBdr>
            <w:top w:val="none" w:sz="0" w:space="0" w:color="auto"/>
            <w:left w:val="none" w:sz="0" w:space="0" w:color="auto"/>
            <w:bottom w:val="none" w:sz="0" w:space="0" w:color="auto"/>
            <w:right w:val="none" w:sz="0" w:space="0" w:color="auto"/>
          </w:divBdr>
          <w:divsChild>
            <w:div w:id="1125930613">
              <w:marLeft w:val="0"/>
              <w:marRight w:val="0"/>
              <w:marTop w:val="0"/>
              <w:marBottom w:val="0"/>
              <w:divBdr>
                <w:top w:val="none" w:sz="0" w:space="0" w:color="auto"/>
                <w:left w:val="none" w:sz="0" w:space="0" w:color="auto"/>
                <w:bottom w:val="none" w:sz="0" w:space="0" w:color="auto"/>
                <w:right w:val="none" w:sz="0" w:space="0" w:color="auto"/>
              </w:divBdr>
            </w:div>
          </w:divsChild>
        </w:div>
        <w:div w:id="131287284">
          <w:marLeft w:val="0"/>
          <w:marRight w:val="0"/>
          <w:marTop w:val="0"/>
          <w:marBottom w:val="0"/>
          <w:divBdr>
            <w:top w:val="none" w:sz="0" w:space="0" w:color="auto"/>
            <w:left w:val="none" w:sz="0" w:space="0" w:color="auto"/>
            <w:bottom w:val="none" w:sz="0" w:space="0" w:color="auto"/>
            <w:right w:val="none" w:sz="0" w:space="0" w:color="auto"/>
          </w:divBdr>
          <w:divsChild>
            <w:div w:id="396054016">
              <w:marLeft w:val="0"/>
              <w:marRight w:val="0"/>
              <w:marTop w:val="0"/>
              <w:marBottom w:val="0"/>
              <w:divBdr>
                <w:top w:val="none" w:sz="0" w:space="0" w:color="auto"/>
                <w:left w:val="none" w:sz="0" w:space="0" w:color="auto"/>
                <w:bottom w:val="none" w:sz="0" w:space="0" w:color="auto"/>
                <w:right w:val="none" w:sz="0" w:space="0" w:color="auto"/>
              </w:divBdr>
            </w:div>
          </w:divsChild>
        </w:div>
        <w:div w:id="1405031501">
          <w:marLeft w:val="0"/>
          <w:marRight w:val="0"/>
          <w:marTop w:val="0"/>
          <w:marBottom w:val="0"/>
          <w:divBdr>
            <w:top w:val="none" w:sz="0" w:space="0" w:color="auto"/>
            <w:left w:val="none" w:sz="0" w:space="0" w:color="auto"/>
            <w:bottom w:val="none" w:sz="0" w:space="0" w:color="auto"/>
            <w:right w:val="none" w:sz="0" w:space="0" w:color="auto"/>
          </w:divBdr>
          <w:divsChild>
            <w:div w:id="1641496292">
              <w:marLeft w:val="0"/>
              <w:marRight w:val="0"/>
              <w:marTop w:val="0"/>
              <w:marBottom w:val="0"/>
              <w:divBdr>
                <w:top w:val="none" w:sz="0" w:space="0" w:color="auto"/>
                <w:left w:val="none" w:sz="0" w:space="0" w:color="auto"/>
                <w:bottom w:val="none" w:sz="0" w:space="0" w:color="auto"/>
                <w:right w:val="none" w:sz="0" w:space="0" w:color="auto"/>
              </w:divBdr>
            </w:div>
          </w:divsChild>
        </w:div>
        <w:div w:id="1097404163">
          <w:marLeft w:val="0"/>
          <w:marRight w:val="0"/>
          <w:marTop w:val="0"/>
          <w:marBottom w:val="0"/>
          <w:divBdr>
            <w:top w:val="none" w:sz="0" w:space="0" w:color="auto"/>
            <w:left w:val="none" w:sz="0" w:space="0" w:color="auto"/>
            <w:bottom w:val="none" w:sz="0" w:space="0" w:color="auto"/>
            <w:right w:val="none" w:sz="0" w:space="0" w:color="auto"/>
          </w:divBdr>
          <w:divsChild>
            <w:div w:id="1227767230">
              <w:marLeft w:val="0"/>
              <w:marRight w:val="0"/>
              <w:marTop w:val="0"/>
              <w:marBottom w:val="0"/>
              <w:divBdr>
                <w:top w:val="none" w:sz="0" w:space="0" w:color="auto"/>
                <w:left w:val="none" w:sz="0" w:space="0" w:color="auto"/>
                <w:bottom w:val="none" w:sz="0" w:space="0" w:color="auto"/>
                <w:right w:val="none" w:sz="0" w:space="0" w:color="auto"/>
              </w:divBdr>
            </w:div>
          </w:divsChild>
        </w:div>
        <w:div w:id="1857188100">
          <w:marLeft w:val="0"/>
          <w:marRight w:val="0"/>
          <w:marTop w:val="0"/>
          <w:marBottom w:val="0"/>
          <w:divBdr>
            <w:top w:val="none" w:sz="0" w:space="0" w:color="auto"/>
            <w:left w:val="none" w:sz="0" w:space="0" w:color="auto"/>
            <w:bottom w:val="none" w:sz="0" w:space="0" w:color="auto"/>
            <w:right w:val="none" w:sz="0" w:space="0" w:color="auto"/>
          </w:divBdr>
          <w:divsChild>
            <w:div w:id="52317045">
              <w:marLeft w:val="0"/>
              <w:marRight w:val="0"/>
              <w:marTop w:val="0"/>
              <w:marBottom w:val="0"/>
              <w:divBdr>
                <w:top w:val="none" w:sz="0" w:space="0" w:color="auto"/>
                <w:left w:val="none" w:sz="0" w:space="0" w:color="auto"/>
                <w:bottom w:val="none" w:sz="0" w:space="0" w:color="auto"/>
                <w:right w:val="none" w:sz="0" w:space="0" w:color="auto"/>
              </w:divBdr>
            </w:div>
          </w:divsChild>
        </w:div>
        <w:div w:id="1792943432">
          <w:marLeft w:val="0"/>
          <w:marRight w:val="0"/>
          <w:marTop w:val="0"/>
          <w:marBottom w:val="0"/>
          <w:divBdr>
            <w:top w:val="none" w:sz="0" w:space="0" w:color="auto"/>
            <w:left w:val="none" w:sz="0" w:space="0" w:color="auto"/>
            <w:bottom w:val="none" w:sz="0" w:space="0" w:color="auto"/>
            <w:right w:val="none" w:sz="0" w:space="0" w:color="auto"/>
          </w:divBdr>
          <w:divsChild>
            <w:div w:id="1099720514">
              <w:marLeft w:val="0"/>
              <w:marRight w:val="0"/>
              <w:marTop w:val="0"/>
              <w:marBottom w:val="0"/>
              <w:divBdr>
                <w:top w:val="none" w:sz="0" w:space="0" w:color="auto"/>
                <w:left w:val="none" w:sz="0" w:space="0" w:color="auto"/>
                <w:bottom w:val="none" w:sz="0" w:space="0" w:color="auto"/>
                <w:right w:val="none" w:sz="0" w:space="0" w:color="auto"/>
              </w:divBdr>
            </w:div>
          </w:divsChild>
        </w:div>
        <w:div w:id="2034836874">
          <w:marLeft w:val="0"/>
          <w:marRight w:val="0"/>
          <w:marTop w:val="0"/>
          <w:marBottom w:val="0"/>
          <w:divBdr>
            <w:top w:val="none" w:sz="0" w:space="0" w:color="auto"/>
            <w:left w:val="none" w:sz="0" w:space="0" w:color="auto"/>
            <w:bottom w:val="none" w:sz="0" w:space="0" w:color="auto"/>
            <w:right w:val="none" w:sz="0" w:space="0" w:color="auto"/>
          </w:divBdr>
          <w:divsChild>
            <w:div w:id="1033311703">
              <w:marLeft w:val="0"/>
              <w:marRight w:val="0"/>
              <w:marTop w:val="0"/>
              <w:marBottom w:val="0"/>
              <w:divBdr>
                <w:top w:val="none" w:sz="0" w:space="0" w:color="auto"/>
                <w:left w:val="none" w:sz="0" w:space="0" w:color="auto"/>
                <w:bottom w:val="none" w:sz="0" w:space="0" w:color="auto"/>
                <w:right w:val="none" w:sz="0" w:space="0" w:color="auto"/>
              </w:divBdr>
            </w:div>
          </w:divsChild>
        </w:div>
        <w:div w:id="2119323888">
          <w:marLeft w:val="0"/>
          <w:marRight w:val="0"/>
          <w:marTop w:val="0"/>
          <w:marBottom w:val="0"/>
          <w:divBdr>
            <w:top w:val="none" w:sz="0" w:space="0" w:color="auto"/>
            <w:left w:val="none" w:sz="0" w:space="0" w:color="auto"/>
            <w:bottom w:val="none" w:sz="0" w:space="0" w:color="auto"/>
            <w:right w:val="none" w:sz="0" w:space="0" w:color="auto"/>
          </w:divBdr>
          <w:divsChild>
            <w:div w:id="955404987">
              <w:marLeft w:val="0"/>
              <w:marRight w:val="0"/>
              <w:marTop w:val="0"/>
              <w:marBottom w:val="0"/>
              <w:divBdr>
                <w:top w:val="none" w:sz="0" w:space="0" w:color="auto"/>
                <w:left w:val="none" w:sz="0" w:space="0" w:color="auto"/>
                <w:bottom w:val="none" w:sz="0" w:space="0" w:color="auto"/>
                <w:right w:val="none" w:sz="0" w:space="0" w:color="auto"/>
              </w:divBdr>
            </w:div>
          </w:divsChild>
        </w:div>
        <w:div w:id="1073702828">
          <w:marLeft w:val="0"/>
          <w:marRight w:val="0"/>
          <w:marTop w:val="0"/>
          <w:marBottom w:val="0"/>
          <w:divBdr>
            <w:top w:val="none" w:sz="0" w:space="0" w:color="auto"/>
            <w:left w:val="none" w:sz="0" w:space="0" w:color="auto"/>
            <w:bottom w:val="none" w:sz="0" w:space="0" w:color="auto"/>
            <w:right w:val="none" w:sz="0" w:space="0" w:color="auto"/>
          </w:divBdr>
          <w:divsChild>
            <w:div w:id="5564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80375">
      <w:bodyDiv w:val="1"/>
      <w:marLeft w:val="0"/>
      <w:marRight w:val="0"/>
      <w:marTop w:val="0"/>
      <w:marBottom w:val="0"/>
      <w:divBdr>
        <w:top w:val="none" w:sz="0" w:space="0" w:color="auto"/>
        <w:left w:val="none" w:sz="0" w:space="0" w:color="auto"/>
        <w:bottom w:val="none" w:sz="0" w:space="0" w:color="auto"/>
        <w:right w:val="none" w:sz="0" w:space="0" w:color="auto"/>
      </w:divBdr>
      <w:divsChild>
        <w:div w:id="1252204702">
          <w:marLeft w:val="0"/>
          <w:marRight w:val="0"/>
          <w:marTop w:val="0"/>
          <w:marBottom w:val="0"/>
          <w:divBdr>
            <w:top w:val="none" w:sz="0" w:space="0" w:color="auto"/>
            <w:left w:val="none" w:sz="0" w:space="0" w:color="auto"/>
            <w:bottom w:val="none" w:sz="0" w:space="0" w:color="auto"/>
            <w:right w:val="none" w:sz="0" w:space="0" w:color="auto"/>
          </w:divBdr>
          <w:divsChild>
            <w:div w:id="238027051">
              <w:marLeft w:val="0"/>
              <w:marRight w:val="0"/>
              <w:marTop w:val="0"/>
              <w:marBottom w:val="0"/>
              <w:divBdr>
                <w:top w:val="none" w:sz="0" w:space="0" w:color="auto"/>
                <w:left w:val="none" w:sz="0" w:space="0" w:color="auto"/>
                <w:bottom w:val="none" w:sz="0" w:space="0" w:color="auto"/>
                <w:right w:val="none" w:sz="0" w:space="0" w:color="auto"/>
              </w:divBdr>
            </w:div>
          </w:divsChild>
        </w:div>
        <w:div w:id="1079986084">
          <w:marLeft w:val="0"/>
          <w:marRight w:val="0"/>
          <w:marTop w:val="0"/>
          <w:marBottom w:val="0"/>
          <w:divBdr>
            <w:top w:val="none" w:sz="0" w:space="0" w:color="auto"/>
            <w:left w:val="none" w:sz="0" w:space="0" w:color="auto"/>
            <w:bottom w:val="none" w:sz="0" w:space="0" w:color="auto"/>
            <w:right w:val="none" w:sz="0" w:space="0" w:color="auto"/>
          </w:divBdr>
          <w:divsChild>
            <w:div w:id="1559508587">
              <w:marLeft w:val="0"/>
              <w:marRight w:val="0"/>
              <w:marTop w:val="0"/>
              <w:marBottom w:val="0"/>
              <w:divBdr>
                <w:top w:val="none" w:sz="0" w:space="0" w:color="auto"/>
                <w:left w:val="none" w:sz="0" w:space="0" w:color="auto"/>
                <w:bottom w:val="none" w:sz="0" w:space="0" w:color="auto"/>
                <w:right w:val="none" w:sz="0" w:space="0" w:color="auto"/>
              </w:divBdr>
            </w:div>
          </w:divsChild>
        </w:div>
        <w:div w:id="1674380346">
          <w:marLeft w:val="0"/>
          <w:marRight w:val="0"/>
          <w:marTop w:val="0"/>
          <w:marBottom w:val="0"/>
          <w:divBdr>
            <w:top w:val="none" w:sz="0" w:space="0" w:color="auto"/>
            <w:left w:val="none" w:sz="0" w:space="0" w:color="auto"/>
            <w:bottom w:val="none" w:sz="0" w:space="0" w:color="auto"/>
            <w:right w:val="none" w:sz="0" w:space="0" w:color="auto"/>
          </w:divBdr>
          <w:divsChild>
            <w:div w:id="243799845">
              <w:marLeft w:val="0"/>
              <w:marRight w:val="0"/>
              <w:marTop w:val="0"/>
              <w:marBottom w:val="0"/>
              <w:divBdr>
                <w:top w:val="none" w:sz="0" w:space="0" w:color="auto"/>
                <w:left w:val="none" w:sz="0" w:space="0" w:color="auto"/>
                <w:bottom w:val="none" w:sz="0" w:space="0" w:color="auto"/>
                <w:right w:val="none" w:sz="0" w:space="0" w:color="auto"/>
              </w:divBdr>
            </w:div>
          </w:divsChild>
        </w:div>
        <w:div w:id="1505362778">
          <w:marLeft w:val="0"/>
          <w:marRight w:val="0"/>
          <w:marTop w:val="0"/>
          <w:marBottom w:val="0"/>
          <w:divBdr>
            <w:top w:val="none" w:sz="0" w:space="0" w:color="auto"/>
            <w:left w:val="none" w:sz="0" w:space="0" w:color="auto"/>
            <w:bottom w:val="none" w:sz="0" w:space="0" w:color="auto"/>
            <w:right w:val="none" w:sz="0" w:space="0" w:color="auto"/>
          </w:divBdr>
          <w:divsChild>
            <w:div w:id="871192174">
              <w:marLeft w:val="0"/>
              <w:marRight w:val="0"/>
              <w:marTop w:val="0"/>
              <w:marBottom w:val="0"/>
              <w:divBdr>
                <w:top w:val="none" w:sz="0" w:space="0" w:color="auto"/>
                <w:left w:val="none" w:sz="0" w:space="0" w:color="auto"/>
                <w:bottom w:val="none" w:sz="0" w:space="0" w:color="auto"/>
                <w:right w:val="none" w:sz="0" w:space="0" w:color="auto"/>
              </w:divBdr>
            </w:div>
          </w:divsChild>
        </w:div>
        <w:div w:id="1176967453">
          <w:marLeft w:val="0"/>
          <w:marRight w:val="0"/>
          <w:marTop w:val="0"/>
          <w:marBottom w:val="0"/>
          <w:divBdr>
            <w:top w:val="none" w:sz="0" w:space="0" w:color="auto"/>
            <w:left w:val="none" w:sz="0" w:space="0" w:color="auto"/>
            <w:bottom w:val="none" w:sz="0" w:space="0" w:color="auto"/>
            <w:right w:val="none" w:sz="0" w:space="0" w:color="auto"/>
          </w:divBdr>
          <w:divsChild>
            <w:div w:id="709720204">
              <w:marLeft w:val="0"/>
              <w:marRight w:val="0"/>
              <w:marTop w:val="0"/>
              <w:marBottom w:val="0"/>
              <w:divBdr>
                <w:top w:val="none" w:sz="0" w:space="0" w:color="auto"/>
                <w:left w:val="none" w:sz="0" w:space="0" w:color="auto"/>
                <w:bottom w:val="none" w:sz="0" w:space="0" w:color="auto"/>
                <w:right w:val="none" w:sz="0" w:space="0" w:color="auto"/>
              </w:divBdr>
            </w:div>
          </w:divsChild>
        </w:div>
        <w:div w:id="969357858">
          <w:marLeft w:val="0"/>
          <w:marRight w:val="0"/>
          <w:marTop w:val="0"/>
          <w:marBottom w:val="0"/>
          <w:divBdr>
            <w:top w:val="none" w:sz="0" w:space="0" w:color="auto"/>
            <w:left w:val="none" w:sz="0" w:space="0" w:color="auto"/>
            <w:bottom w:val="none" w:sz="0" w:space="0" w:color="auto"/>
            <w:right w:val="none" w:sz="0" w:space="0" w:color="auto"/>
          </w:divBdr>
          <w:divsChild>
            <w:div w:id="109402977">
              <w:marLeft w:val="0"/>
              <w:marRight w:val="0"/>
              <w:marTop w:val="0"/>
              <w:marBottom w:val="0"/>
              <w:divBdr>
                <w:top w:val="none" w:sz="0" w:space="0" w:color="auto"/>
                <w:left w:val="none" w:sz="0" w:space="0" w:color="auto"/>
                <w:bottom w:val="none" w:sz="0" w:space="0" w:color="auto"/>
                <w:right w:val="none" w:sz="0" w:space="0" w:color="auto"/>
              </w:divBdr>
            </w:div>
          </w:divsChild>
        </w:div>
        <w:div w:id="23413072">
          <w:marLeft w:val="0"/>
          <w:marRight w:val="0"/>
          <w:marTop w:val="0"/>
          <w:marBottom w:val="0"/>
          <w:divBdr>
            <w:top w:val="none" w:sz="0" w:space="0" w:color="auto"/>
            <w:left w:val="none" w:sz="0" w:space="0" w:color="auto"/>
            <w:bottom w:val="none" w:sz="0" w:space="0" w:color="auto"/>
            <w:right w:val="none" w:sz="0" w:space="0" w:color="auto"/>
          </w:divBdr>
          <w:divsChild>
            <w:div w:id="867914251">
              <w:marLeft w:val="0"/>
              <w:marRight w:val="0"/>
              <w:marTop w:val="0"/>
              <w:marBottom w:val="0"/>
              <w:divBdr>
                <w:top w:val="none" w:sz="0" w:space="0" w:color="auto"/>
                <w:left w:val="none" w:sz="0" w:space="0" w:color="auto"/>
                <w:bottom w:val="none" w:sz="0" w:space="0" w:color="auto"/>
                <w:right w:val="none" w:sz="0" w:space="0" w:color="auto"/>
              </w:divBdr>
            </w:div>
          </w:divsChild>
        </w:div>
        <w:div w:id="1707245236">
          <w:marLeft w:val="0"/>
          <w:marRight w:val="0"/>
          <w:marTop w:val="0"/>
          <w:marBottom w:val="0"/>
          <w:divBdr>
            <w:top w:val="none" w:sz="0" w:space="0" w:color="auto"/>
            <w:left w:val="none" w:sz="0" w:space="0" w:color="auto"/>
            <w:bottom w:val="none" w:sz="0" w:space="0" w:color="auto"/>
            <w:right w:val="none" w:sz="0" w:space="0" w:color="auto"/>
          </w:divBdr>
          <w:divsChild>
            <w:div w:id="1011377038">
              <w:marLeft w:val="0"/>
              <w:marRight w:val="0"/>
              <w:marTop w:val="0"/>
              <w:marBottom w:val="0"/>
              <w:divBdr>
                <w:top w:val="none" w:sz="0" w:space="0" w:color="auto"/>
                <w:left w:val="none" w:sz="0" w:space="0" w:color="auto"/>
                <w:bottom w:val="none" w:sz="0" w:space="0" w:color="auto"/>
                <w:right w:val="none" w:sz="0" w:space="0" w:color="auto"/>
              </w:divBdr>
            </w:div>
          </w:divsChild>
        </w:div>
        <w:div w:id="1279097170">
          <w:marLeft w:val="0"/>
          <w:marRight w:val="0"/>
          <w:marTop w:val="0"/>
          <w:marBottom w:val="0"/>
          <w:divBdr>
            <w:top w:val="none" w:sz="0" w:space="0" w:color="auto"/>
            <w:left w:val="none" w:sz="0" w:space="0" w:color="auto"/>
            <w:bottom w:val="none" w:sz="0" w:space="0" w:color="auto"/>
            <w:right w:val="none" w:sz="0" w:space="0" w:color="auto"/>
          </w:divBdr>
          <w:divsChild>
            <w:div w:id="1936743969">
              <w:marLeft w:val="0"/>
              <w:marRight w:val="0"/>
              <w:marTop w:val="0"/>
              <w:marBottom w:val="0"/>
              <w:divBdr>
                <w:top w:val="none" w:sz="0" w:space="0" w:color="auto"/>
                <w:left w:val="none" w:sz="0" w:space="0" w:color="auto"/>
                <w:bottom w:val="none" w:sz="0" w:space="0" w:color="auto"/>
                <w:right w:val="none" w:sz="0" w:space="0" w:color="auto"/>
              </w:divBdr>
            </w:div>
          </w:divsChild>
        </w:div>
        <w:div w:id="1575160900">
          <w:marLeft w:val="0"/>
          <w:marRight w:val="0"/>
          <w:marTop w:val="0"/>
          <w:marBottom w:val="0"/>
          <w:divBdr>
            <w:top w:val="none" w:sz="0" w:space="0" w:color="auto"/>
            <w:left w:val="none" w:sz="0" w:space="0" w:color="auto"/>
            <w:bottom w:val="none" w:sz="0" w:space="0" w:color="auto"/>
            <w:right w:val="none" w:sz="0" w:space="0" w:color="auto"/>
          </w:divBdr>
          <w:divsChild>
            <w:div w:id="2062172737">
              <w:marLeft w:val="0"/>
              <w:marRight w:val="0"/>
              <w:marTop w:val="0"/>
              <w:marBottom w:val="0"/>
              <w:divBdr>
                <w:top w:val="none" w:sz="0" w:space="0" w:color="auto"/>
                <w:left w:val="none" w:sz="0" w:space="0" w:color="auto"/>
                <w:bottom w:val="none" w:sz="0" w:space="0" w:color="auto"/>
                <w:right w:val="none" w:sz="0" w:space="0" w:color="auto"/>
              </w:divBdr>
            </w:div>
          </w:divsChild>
        </w:div>
        <w:div w:id="549152558">
          <w:marLeft w:val="0"/>
          <w:marRight w:val="0"/>
          <w:marTop w:val="0"/>
          <w:marBottom w:val="0"/>
          <w:divBdr>
            <w:top w:val="none" w:sz="0" w:space="0" w:color="auto"/>
            <w:left w:val="none" w:sz="0" w:space="0" w:color="auto"/>
            <w:bottom w:val="none" w:sz="0" w:space="0" w:color="auto"/>
            <w:right w:val="none" w:sz="0" w:space="0" w:color="auto"/>
          </w:divBdr>
          <w:divsChild>
            <w:div w:id="647590569">
              <w:marLeft w:val="0"/>
              <w:marRight w:val="0"/>
              <w:marTop w:val="0"/>
              <w:marBottom w:val="0"/>
              <w:divBdr>
                <w:top w:val="none" w:sz="0" w:space="0" w:color="auto"/>
                <w:left w:val="none" w:sz="0" w:space="0" w:color="auto"/>
                <w:bottom w:val="none" w:sz="0" w:space="0" w:color="auto"/>
                <w:right w:val="none" w:sz="0" w:space="0" w:color="auto"/>
              </w:divBdr>
            </w:div>
            <w:div w:id="1964190704">
              <w:marLeft w:val="0"/>
              <w:marRight w:val="0"/>
              <w:marTop w:val="0"/>
              <w:marBottom w:val="0"/>
              <w:divBdr>
                <w:top w:val="none" w:sz="0" w:space="0" w:color="auto"/>
                <w:left w:val="none" w:sz="0" w:space="0" w:color="auto"/>
                <w:bottom w:val="none" w:sz="0" w:space="0" w:color="auto"/>
                <w:right w:val="none" w:sz="0" w:space="0" w:color="auto"/>
              </w:divBdr>
            </w:div>
          </w:divsChild>
        </w:div>
        <w:div w:id="296034986">
          <w:marLeft w:val="0"/>
          <w:marRight w:val="0"/>
          <w:marTop w:val="0"/>
          <w:marBottom w:val="0"/>
          <w:divBdr>
            <w:top w:val="none" w:sz="0" w:space="0" w:color="auto"/>
            <w:left w:val="none" w:sz="0" w:space="0" w:color="auto"/>
            <w:bottom w:val="none" w:sz="0" w:space="0" w:color="auto"/>
            <w:right w:val="none" w:sz="0" w:space="0" w:color="auto"/>
          </w:divBdr>
          <w:divsChild>
            <w:div w:id="1920211800">
              <w:marLeft w:val="0"/>
              <w:marRight w:val="0"/>
              <w:marTop w:val="0"/>
              <w:marBottom w:val="0"/>
              <w:divBdr>
                <w:top w:val="none" w:sz="0" w:space="0" w:color="auto"/>
                <w:left w:val="none" w:sz="0" w:space="0" w:color="auto"/>
                <w:bottom w:val="none" w:sz="0" w:space="0" w:color="auto"/>
                <w:right w:val="none" w:sz="0" w:space="0" w:color="auto"/>
              </w:divBdr>
            </w:div>
          </w:divsChild>
        </w:div>
        <w:div w:id="796722061">
          <w:marLeft w:val="0"/>
          <w:marRight w:val="0"/>
          <w:marTop w:val="0"/>
          <w:marBottom w:val="0"/>
          <w:divBdr>
            <w:top w:val="none" w:sz="0" w:space="0" w:color="auto"/>
            <w:left w:val="none" w:sz="0" w:space="0" w:color="auto"/>
            <w:bottom w:val="none" w:sz="0" w:space="0" w:color="auto"/>
            <w:right w:val="none" w:sz="0" w:space="0" w:color="auto"/>
          </w:divBdr>
          <w:divsChild>
            <w:div w:id="1972857661">
              <w:marLeft w:val="0"/>
              <w:marRight w:val="0"/>
              <w:marTop w:val="0"/>
              <w:marBottom w:val="0"/>
              <w:divBdr>
                <w:top w:val="none" w:sz="0" w:space="0" w:color="auto"/>
                <w:left w:val="none" w:sz="0" w:space="0" w:color="auto"/>
                <w:bottom w:val="none" w:sz="0" w:space="0" w:color="auto"/>
                <w:right w:val="none" w:sz="0" w:space="0" w:color="auto"/>
              </w:divBdr>
            </w:div>
          </w:divsChild>
        </w:div>
        <w:div w:id="1674259336">
          <w:marLeft w:val="0"/>
          <w:marRight w:val="0"/>
          <w:marTop w:val="0"/>
          <w:marBottom w:val="0"/>
          <w:divBdr>
            <w:top w:val="none" w:sz="0" w:space="0" w:color="auto"/>
            <w:left w:val="none" w:sz="0" w:space="0" w:color="auto"/>
            <w:bottom w:val="none" w:sz="0" w:space="0" w:color="auto"/>
            <w:right w:val="none" w:sz="0" w:space="0" w:color="auto"/>
          </w:divBdr>
          <w:divsChild>
            <w:div w:id="986519309">
              <w:marLeft w:val="0"/>
              <w:marRight w:val="0"/>
              <w:marTop w:val="0"/>
              <w:marBottom w:val="0"/>
              <w:divBdr>
                <w:top w:val="none" w:sz="0" w:space="0" w:color="auto"/>
                <w:left w:val="none" w:sz="0" w:space="0" w:color="auto"/>
                <w:bottom w:val="none" w:sz="0" w:space="0" w:color="auto"/>
                <w:right w:val="none" w:sz="0" w:space="0" w:color="auto"/>
              </w:divBdr>
            </w:div>
          </w:divsChild>
        </w:div>
        <w:div w:id="761343041">
          <w:marLeft w:val="0"/>
          <w:marRight w:val="0"/>
          <w:marTop w:val="0"/>
          <w:marBottom w:val="0"/>
          <w:divBdr>
            <w:top w:val="none" w:sz="0" w:space="0" w:color="auto"/>
            <w:left w:val="none" w:sz="0" w:space="0" w:color="auto"/>
            <w:bottom w:val="none" w:sz="0" w:space="0" w:color="auto"/>
            <w:right w:val="none" w:sz="0" w:space="0" w:color="auto"/>
          </w:divBdr>
          <w:divsChild>
            <w:div w:id="508446151">
              <w:marLeft w:val="0"/>
              <w:marRight w:val="0"/>
              <w:marTop w:val="0"/>
              <w:marBottom w:val="0"/>
              <w:divBdr>
                <w:top w:val="none" w:sz="0" w:space="0" w:color="auto"/>
                <w:left w:val="none" w:sz="0" w:space="0" w:color="auto"/>
                <w:bottom w:val="none" w:sz="0" w:space="0" w:color="auto"/>
                <w:right w:val="none" w:sz="0" w:space="0" w:color="auto"/>
              </w:divBdr>
            </w:div>
            <w:div w:id="17199924">
              <w:marLeft w:val="0"/>
              <w:marRight w:val="0"/>
              <w:marTop w:val="0"/>
              <w:marBottom w:val="0"/>
              <w:divBdr>
                <w:top w:val="none" w:sz="0" w:space="0" w:color="auto"/>
                <w:left w:val="none" w:sz="0" w:space="0" w:color="auto"/>
                <w:bottom w:val="none" w:sz="0" w:space="0" w:color="auto"/>
                <w:right w:val="none" w:sz="0" w:space="0" w:color="auto"/>
              </w:divBdr>
            </w:div>
          </w:divsChild>
        </w:div>
        <w:div w:id="875847376">
          <w:marLeft w:val="0"/>
          <w:marRight w:val="0"/>
          <w:marTop w:val="0"/>
          <w:marBottom w:val="0"/>
          <w:divBdr>
            <w:top w:val="none" w:sz="0" w:space="0" w:color="auto"/>
            <w:left w:val="none" w:sz="0" w:space="0" w:color="auto"/>
            <w:bottom w:val="none" w:sz="0" w:space="0" w:color="auto"/>
            <w:right w:val="none" w:sz="0" w:space="0" w:color="auto"/>
          </w:divBdr>
          <w:divsChild>
            <w:div w:id="1007561088">
              <w:marLeft w:val="0"/>
              <w:marRight w:val="0"/>
              <w:marTop w:val="0"/>
              <w:marBottom w:val="0"/>
              <w:divBdr>
                <w:top w:val="none" w:sz="0" w:space="0" w:color="auto"/>
                <w:left w:val="none" w:sz="0" w:space="0" w:color="auto"/>
                <w:bottom w:val="none" w:sz="0" w:space="0" w:color="auto"/>
                <w:right w:val="none" w:sz="0" w:space="0" w:color="auto"/>
              </w:divBdr>
            </w:div>
          </w:divsChild>
        </w:div>
        <w:div w:id="268052906">
          <w:marLeft w:val="0"/>
          <w:marRight w:val="0"/>
          <w:marTop w:val="0"/>
          <w:marBottom w:val="0"/>
          <w:divBdr>
            <w:top w:val="none" w:sz="0" w:space="0" w:color="auto"/>
            <w:left w:val="none" w:sz="0" w:space="0" w:color="auto"/>
            <w:bottom w:val="none" w:sz="0" w:space="0" w:color="auto"/>
            <w:right w:val="none" w:sz="0" w:space="0" w:color="auto"/>
          </w:divBdr>
          <w:divsChild>
            <w:div w:id="18163024">
              <w:marLeft w:val="0"/>
              <w:marRight w:val="0"/>
              <w:marTop w:val="0"/>
              <w:marBottom w:val="0"/>
              <w:divBdr>
                <w:top w:val="none" w:sz="0" w:space="0" w:color="auto"/>
                <w:left w:val="none" w:sz="0" w:space="0" w:color="auto"/>
                <w:bottom w:val="none" w:sz="0" w:space="0" w:color="auto"/>
                <w:right w:val="none" w:sz="0" w:space="0" w:color="auto"/>
              </w:divBdr>
            </w:div>
          </w:divsChild>
        </w:div>
        <w:div w:id="60374433">
          <w:marLeft w:val="0"/>
          <w:marRight w:val="0"/>
          <w:marTop w:val="0"/>
          <w:marBottom w:val="0"/>
          <w:divBdr>
            <w:top w:val="none" w:sz="0" w:space="0" w:color="auto"/>
            <w:left w:val="none" w:sz="0" w:space="0" w:color="auto"/>
            <w:bottom w:val="none" w:sz="0" w:space="0" w:color="auto"/>
            <w:right w:val="none" w:sz="0" w:space="0" w:color="auto"/>
          </w:divBdr>
          <w:divsChild>
            <w:div w:id="91586098">
              <w:marLeft w:val="0"/>
              <w:marRight w:val="0"/>
              <w:marTop w:val="0"/>
              <w:marBottom w:val="0"/>
              <w:divBdr>
                <w:top w:val="none" w:sz="0" w:space="0" w:color="auto"/>
                <w:left w:val="none" w:sz="0" w:space="0" w:color="auto"/>
                <w:bottom w:val="none" w:sz="0" w:space="0" w:color="auto"/>
                <w:right w:val="none" w:sz="0" w:space="0" w:color="auto"/>
              </w:divBdr>
            </w:div>
          </w:divsChild>
        </w:div>
        <w:div w:id="2087654374">
          <w:marLeft w:val="0"/>
          <w:marRight w:val="0"/>
          <w:marTop w:val="0"/>
          <w:marBottom w:val="0"/>
          <w:divBdr>
            <w:top w:val="none" w:sz="0" w:space="0" w:color="auto"/>
            <w:left w:val="none" w:sz="0" w:space="0" w:color="auto"/>
            <w:bottom w:val="none" w:sz="0" w:space="0" w:color="auto"/>
            <w:right w:val="none" w:sz="0" w:space="0" w:color="auto"/>
          </w:divBdr>
          <w:divsChild>
            <w:div w:id="1867254194">
              <w:marLeft w:val="0"/>
              <w:marRight w:val="0"/>
              <w:marTop w:val="0"/>
              <w:marBottom w:val="0"/>
              <w:divBdr>
                <w:top w:val="none" w:sz="0" w:space="0" w:color="auto"/>
                <w:left w:val="none" w:sz="0" w:space="0" w:color="auto"/>
                <w:bottom w:val="none" w:sz="0" w:space="0" w:color="auto"/>
                <w:right w:val="none" w:sz="0" w:space="0" w:color="auto"/>
              </w:divBdr>
            </w:div>
          </w:divsChild>
        </w:div>
        <w:div w:id="1216160031">
          <w:marLeft w:val="0"/>
          <w:marRight w:val="0"/>
          <w:marTop w:val="0"/>
          <w:marBottom w:val="0"/>
          <w:divBdr>
            <w:top w:val="none" w:sz="0" w:space="0" w:color="auto"/>
            <w:left w:val="none" w:sz="0" w:space="0" w:color="auto"/>
            <w:bottom w:val="none" w:sz="0" w:space="0" w:color="auto"/>
            <w:right w:val="none" w:sz="0" w:space="0" w:color="auto"/>
          </w:divBdr>
          <w:divsChild>
            <w:div w:id="1852529472">
              <w:marLeft w:val="0"/>
              <w:marRight w:val="0"/>
              <w:marTop w:val="0"/>
              <w:marBottom w:val="0"/>
              <w:divBdr>
                <w:top w:val="none" w:sz="0" w:space="0" w:color="auto"/>
                <w:left w:val="none" w:sz="0" w:space="0" w:color="auto"/>
                <w:bottom w:val="none" w:sz="0" w:space="0" w:color="auto"/>
                <w:right w:val="none" w:sz="0" w:space="0" w:color="auto"/>
              </w:divBdr>
            </w:div>
            <w:div w:id="1046831957">
              <w:marLeft w:val="0"/>
              <w:marRight w:val="0"/>
              <w:marTop w:val="0"/>
              <w:marBottom w:val="0"/>
              <w:divBdr>
                <w:top w:val="none" w:sz="0" w:space="0" w:color="auto"/>
                <w:left w:val="none" w:sz="0" w:space="0" w:color="auto"/>
                <w:bottom w:val="none" w:sz="0" w:space="0" w:color="auto"/>
                <w:right w:val="none" w:sz="0" w:space="0" w:color="auto"/>
              </w:divBdr>
            </w:div>
          </w:divsChild>
        </w:div>
        <w:div w:id="1146512592">
          <w:marLeft w:val="0"/>
          <w:marRight w:val="0"/>
          <w:marTop w:val="0"/>
          <w:marBottom w:val="0"/>
          <w:divBdr>
            <w:top w:val="none" w:sz="0" w:space="0" w:color="auto"/>
            <w:left w:val="none" w:sz="0" w:space="0" w:color="auto"/>
            <w:bottom w:val="none" w:sz="0" w:space="0" w:color="auto"/>
            <w:right w:val="none" w:sz="0" w:space="0" w:color="auto"/>
          </w:divBdr>
          <w:divsChild>
            <w:div w:id="687410255">
              <w:marLeft w:val="0"/>
              <w:marRight w:val="0"/>
              <w:marTop w:val="0"/>
              <w:marBottom w:val="0"/>
              <w:divBdr>
                <w:top w:val="none" w:sz="0" w:space="0" w:color="auto"/>
                <w:left w:val="none" w:sz="0" w:space="0" w:color="auto"/>
                <w:bottom w:val="none" w:sz="0" w:space="0" w:color="auto"/>
                <w:right w:val="none" w:sz="0" w:space="0" w:color="auto"/>
              </w:divBdr>
            </w:div>
          </w:divsChild>
        </w:div>
        <w:div w:id="2122534045">
          <w:marLeft w:val="0"/>
          <w:marRight w:val="0"/>
          <w:marTop w:val="0"/>
          <w:marBottom w:val="0"/>
          <w:divBdr>
            <w:top w:val="none" w:sz="0" w:space="0" w:color="auto"/>
            <w:left w:val="none" w:sz="0" w:space="0" w:color="auto"/>
            <w:bottom w:val="none" w:sz="0" w:space="0" w:color="auto"/>
            <w:right w:val="none" w:sz="0" w:space="0" w:color="auto"/>
          </w:divBdr>
          <w:divsChild>
            <w:div w:id="921767146">
              <w:marLeft w:val="0"/>
              <w:marRight w:val="0"/>
              <w:marTop w:val="0"/>
              <w:marBottom w:val="0"/>
              <w:divBdr>
                <w:top w:val="none" w:sz="0" w:space="0" w:color="auto"/>
                <w:left w:val="none" w:sz="0" w:space="0" w:color="auto"/>
                <w:bottom w:val="none" w:sz="0" w:space="0" w:color="auto"/>
                <w:right w:val="none" w:sz="0" w:space="0" w:color="auto"/>
              </w:divBdr>
            </w:div>
          </w:divsChild>
        </w:div>
        <w:div w:id="1101032225">
          <w:marLeft w:val="0"/>
          <w:marRight w:val="0"/>
          <w:marTop w:val="0"/>
          <w:marBottom w:val="0"/>
          <w:divBdr>
            <w:top w:val="none" w:sz="0" w:space="0" w:color="auto"/>
            <w:left w:val="none" w:sz="0" w:space="0" w:color="auto"/>
            <w:bottom w:val="none" w:sz="0" w:space="0" w:color="auto"/>
            <w:right w:val="none" w:sz="0" w:space="0" w:color="auto"/>
          </w:divBdr>
          <w:divsChild>
            <w:div w:id="956251786">
              <w:marLeft w:val="0"/>
              <w:marRight w:val="0"/>
              <w:marTop w:val="0"/>
              <w:marBottom w:val="0"/>
              <w:divBdr>
                <w:top w:val="none" w:sz="0" w:space="0" w:color="auto"/>
                <w:left w:val="none" w:sz="0" w:space="0" w:color="auto"/>
                <w:bottom w:val="none" w:sz="0" w:space="0" w:color="auto"/>
                <w:right w:val="none" w:sz="0" w:space="0" w:color="auto"/>
              </w:divBdr>
            </w:div>
          </w:divsChild>
        </w:div>
        <w:div w:id="1304652762">
          <w:marLeft w:val="0"/>
          <w:marRight w:val="0"/>
          <w:marTop w:val="0"/>
          <w:marBottom w:val="0"/>
          <w:divBdr>
            <w:top w:val="none" w:sz="0" w:space="0" w:color="auto"/>
            <w:left w:val="none" w:sz="0" w:space="0" w:color="auto"/>
            <w:bottom w:val="none" w:sz="0" w:space="0" w:color="auto"/>
            <w:right w:val="none" w:sz="0" w:space="0" w:color="auto"/>
          </w:divBdr>
          <w:divsChild>
            <w:div w:id="135031520">
              <w:marLeft w:val="0"/>
              <w:marRight w:val="0"/>
              <w:marTop w:val="0"/>
              <w:marBottom w:val="0"/>
              <w:divBdr>
                <w:top w:val="none" w:sz="0" w:space="0" w:color="auto"/>
                <w:left w:val="none" w:sz="0" w:space="0" w:color="auto"/>
                <w:bottom w:val="none" w:sz="0" w:space="0" w:color="auto"/>
                <w:right w:val="none" w:sz="0" w:space="0" w:color="auto"/>
              </w:divBdr>
            </w:div>
            <w:div w:id="1094864283">
              <w:marLeft w:val="0"/>
              <w:marRight w:val="0"/>
              <w:marTop w:val="0"/>
              <w:marBottom w:val="0"/>
              <w:divBdr>
                <w:top w:val="none" w:sz="0" w:space="0" w:color="auto"/>
                <w:left w:val="none" w:sz="0" w:space="0" w:color="auto"/>
                <w:bottom w:val="none" w:sz="0" w:space="0" w:color="auto"/>
                <w:right w:val="none" w:sz="0" w:space="0" w:color="auto"/>
              </w:divBdr>
            </w:div>
          </w:divsChild>
        </w:div>
        <w:div w:id="1284843429">
          <w:marLeft w:val="0"/>
          <w:marRight w:val="0"/>
          <w:marTop w:val="0"/>
          <w:marBottom w:val="0"/>
          <w:divBdr>
            <w:top w:val="none" w:sz="0" w:space="0" w:color="auto"/>
            <w:left w:val="none" w:sz="0" w:space="0" w:color="auto"/>
            <w:bottom w:val="none" w:sz="0" w:space="0" w:color="auto"/>
            <w:right w:val="none" w:sz="0" w:space="0" w:color="auto"/>
          </w:divBdr>
          <w:divsChild>
            <w:div w:id="896550679">
              <w:marLeft w:val="0"/>
              <w:marRight w:val="0"/>
              <w:marTop w:val="0"/>
              <w:marBottom w:val="0"/>
              <w:divBdr>
                <w:top w:val="none" w:sz="0" w:space="0" w:color="auto"/>
                <w:left w:val="none" w:sz="0" w:space="0" w:color="auto"/>
                <w:bottom w:val="none" w:sz="0" w:space="0" w:color="auto"/>
                <w:right w:val="none" w:sz="0" w:space="0" w:color="auto"/>
              </w:divBdr>
            </w:div>
          </w:divsChild>
        </w:div>
        <w:div w:id="121579037">
          <w:marLeft w:val="0"/>
          <w:marRight w:val="0"/>
          <w:marTop w:val="0"/>
          <w:marBottom w:val="0"/>
          <w:divBdr>
            <w:top w:val="none" w:sz="0" w:space="0" w:color="auto"/>
            <w:left w:val="none" w:sz="0" w:space="0" w:color="auto"/>
            <w:bottom w:val="none" w:sz="0" w:space="0" w:color="auto"/>
            <w:right w:val="none" w:sz="0" w:space="0" w:color="auto"/>
          </w:divBdr>
          <w:divsChild>
            <w:div w:id="1854496421">
              <w:marLeft w:val="0"/>
              <w:marRight w:val="0"/>
              <w:marTop w:val="0"/>
              <w:marBottom w:val="0"/>
              <w:divBdr>
                <w:top w:val="none" w:sz="0" w:space="0" w:color="auto"/>
                <w:left w:val="none" w:sz="0" w:space="0" w:color="auto"/>
                <w:bottom w:val="none" w:sz="0" w:space="0" w:color="auto"/>
                <w:right w:val="none" w:sz="0" w:space="0" w:color="auto"/>
              </w:divBdr>
            </w:div>
          </w:divsChild>
        </w:div>
        <w:div w:id="562722352">
          <w:marLeft w:val="0"/>
          <w:marRight w:val="0"/>
          <w:marTop w:val="0"/>
          <w:marBottom w:val="0"/>
          <w:divBdr>
            <w:top w:val="none" w:sz="0" w:space="0" w:color="auto"/>
            <w:left w:val="none" w:sz="0" w:space="0" w:color="auto"/>
            <w:bottom w:val="none" w:sz="0" w:space="0" w:color="auto"/>
            <w:right w:val="none" w:sz="0" w:space="0" w:color="auto"/>
          </w:divBdr>
          <w:divsChild>
            <w:div w:id="767503344">
              <w:marLeft w:val="0"/>
              <w:marRight w:val="0"/>
              <w:marTop w:val="0"/>
              <w:marBottom w:val="0"/>
              <w:divBdr>
                <w:top w:val="none" w:sz="0" w:space="0" w:color="auto"/>
                <w:left w:val="none" w:sz="0" w:space="0" w:color="auto"/>
                <w:bottom w:val="none" w:sz="0" w:space="0" w:color="auto"/>
                <w:right w:val="none" w:sz="0" w:space="0" w:color="auto"/>
              </w:divBdr>
            </w:div>
          </w:divsChild>
        </w:div>
        <w:div w:id="1165127017">
          <w:marLeft w:val="0"/>
          <w:marRight w:val="0"/>
          <w:marTop w:val="0"/>
          <w:marBottom w:val="0"/>
          <w:divBdr>
            <w:top w:val="none" w:sz="0" w:space="0" w:color="auto"/>
            <w:left w:val="none" w:sz="0" w:space="0" w:color="auto"/>
            <w:bottom w:val="none" w:sz="0" w:space="0" w:color="auto"/>
            <w:right w:val="none" w:sz="0" w:space="0" w:color="auto"/>
          </w:divBdr>
          <w:divsChild>
            <w:div w:id="1181504533">
              <w:marLeft w:val="0"/>
              <w:marRight w:val="0"/>
              <w:marTop w:val="0"/>
              <w:marBottom w:val="0"/>
              <w:divBdr>
                <w:top w:val="none" w:sz="0" w:space="0" w:color="auto"/>
                <w:left w:val="none" w:sz="0" w:space="0" w:color="auto"/>
                <w:bottom w:val="none" w:sz="0" w:space="0" w:color="auto"/>
                <w:right w:val="none" w:sz="0" w:space="0" w:color="auto"/>
              </w:divBdr>
            </w:div>
          </w:divsChild>
        </w:div>
        <w:div w:id="113788034">
          <w:marLeft w:val="0"/>
          <w:marRight w:val="0"/>
          <w:marTop w:val="0"/>
          <w:marBottom w:val="0"/>
          <w:divBdr>
            <w:top w:val="none" w:sz="0" w:space="0" w:color="auto"/>
            <w:left w:val="none" w:sz="0" w:space="0" w:color="auto"/>
            <w:bottom w:val="none" w:sz="0" w:space="0" w:color="auto"/>
            <w:right w:val="none" w:sz="0" w:space="0" w:color="auto"/>
          </w:divBdr>
          <w:divsChild>
            <w:div w:id="195388546">
              <w:marLeft w:val="0"/>
              <w:marRight w:val="0"/>
              <w:marTop w:val="0"/>
              <w:marBottom w:val="0"/>
              <w:divBdr>
                <w:top w:val="none" w:sz="0" w:space="0" w:color="auto"/>
                <w:left w:val="none" w:sz="0" w:space="0" w:color="auto"/>
                <w:bottom w:val="none" w:sz="0" w:space="0" w:color="auto"/>
                <w:right w:val="none" w:sz="0" w:space="0" w:color="auto"/>
              </w:divBdr>
            </w:div>
            <w:div w:id="2057313202">
              <w:marLeft w:val="0"/>
              <w:marRight w:val="0"/>
              <w:marTop w:val="0"/>
              <w:marBottom w:val="0"/>
              <w:divBdr>
                <w:top w:val="none" w:sz="0" w:space="0" w:color="auto"/>
                <w:left w:val="none" w:sz="0" w:space="0" w:color="auto"/>
                <w:bottom w:val="none" w:sz="0" w:space="0" w:color="auto"/>
                <w:right w:val="none" w:sz="0" w:space="0" w:color="auto"/>
              </w:divBdr>
            </w:div>
          </w:divsChild>
        </w:div>
        <w:div w:id="1113747836">
          <w:marLeft w:val="0"/>
          <w:marRight w:val="0"/>
          <w:marTop w:val="0"/>
          <w:marBottom w:val="0"/>
          <w:divBdr>
            <w:top w:val="none" w:sz="0" w:space="0" w:color="auto"/>
            <w:left w:val="none" w:sz="0" w:space="0" w:color="auto"/>
            <w:bottom w:val="none" w:sz="0" w:space="0" w:color="auto"/>
            <w:right w:val="none" w:sz="0" w:space="0" w:color="auto"/>
          </w:divBdr>
          <w:divsChild>
            <w:div w:id="1292320834">
              <w:marLeft w:val="0"/>
              <w:marRight w:val="0"/>
              <w:marTop w:val="0"/>
              <w:marBottom w:val="0"/>
              <w:divBdr>
                <w:top w:val="none" w:sz="0" w:space="0" w:color="auto"/>
                <w:left w:val="none" w:sz="0" w:space="0" w:color="auto"/>
                <w:bottom w:val="none" w:sz="0" w:space="0" w:color="auto"/>
                <w:right w:val="none" w:sz="0" w:space="0" w:color="auto"/>
              </w:divBdr>
            </w:div>
          </w:divsChild>
        </w:div>
        <w:div w:id="1505586421">
          <w:marLeft w:val="0"/>
          <w:marRight w:val="0"/>
          <w:marTop w:val="0"/>
          <w:marBottom w:val="0"/>
          <w:divBdr>
            <w:top w:val="none" w:sz="0" w:space="0" w:color="auto"/>
            <w:left w:val="none" w:sz="0" w:space="0" w:color="auto"/>
            <w:bottom w:val="none" w:sz="0" w:space="0" w:color="auto"/>
            <w:right w:val="none" w:sz="0" w:space="0" w:color="auto"/>
          </w:divBdr>
          <w:divsChild>
            <w:div w:id="1485663739">
              <w:marLeft w:val="0"/>
              <w:marRight w:val="0"/>
              <w:marTop w:val="0"/>
              <w:marBottom w:val="0"/>
              <w:divBdr>
                <w:top w:val="none" w:sz="0" w:space="0" w:color="auto"/>
                <w:left w:val="none" w:sz="0" w:space="0" w:color="auto"/>
                <w:bottom w:val="none" w:sz="0" w:space="0" w:color="auto"/>
                <w:right w:val="none" w:sz="0" w:space="0" w:color="auto"/>
              </w:divBdr>
            </w:div>
          </w:divsChild>
        </w:div>
        <w:div w:id="751969400">
          <w:marLeft w:val="0"/>
          <w:marRight w:val="0"/>
          <w:marTop w:val="0"/>
          <w:marBottom w:val="0"/>
          <w:divBdr>
            <w:top w:val="none" w:sz="0" w:space="0" w:color="auto"/>
            <w:left w:val="none" w:sz="0" w:space="0" w:color="auto"/>
            <w:bottom w:val="none" w:sz="0" w:space="0" w:color="auto"/>
            <w:right w:val="none" w:sz="0" w:space="0" w:color="auto"/>
          </w:divBdr>
          <w:divsChild>
            <w:div w:id="780150384">
              <w:marLeft w:val="0"/>
              <w:marRight w:val="0"/>
              <w:marTop w:val="0"/>
              <w:marBottom w:val="0"/>
              <w:divBdr>
                <w:top w:val="none" w:sz="0" w:space="0" w:color="auto"/>
                <w:left w:val="none" w:sz="0" w:space="0" w:color="auto"/>
                <w:bottom w:val="none" w:sz="0" w:space="0" w:color="auto"/>
                <w:right w:val="none" w:sz="0" w:space="0" w:color="auto"/>
              </w:divBdr>
            </w:div>
          </w:divsChild>
        </w:div>
        <w:div w:id="1468090198">
          <w:marLeft w:val="0"/>
          <w:marRight w:val="0"/>
          <w:marTop w:val="0"/>
          <w:marBottom w:val="0"/>
          <w:divBdr>
            <w:top w:val="none" w:sz="0" w:space="0" w:color="auto"/>
            <w:left w:val="none" w:sz="0" w:space="0" w:color="auto"/>
            <w:bottom w:val="none" w:sz="0" w:space="0" w:color="auto"/>
            <w:right w:val="none" w:sz="0" w:space="0" w:color="auto"/>
          </w:divBdr>
          <w:divsChild>
            <w:div w:id="274871050">
              <w:marLeft w:val="0"/>
              <w:marRight w:val="0"/>
              <w:marTop w:val="0"/>
              <w:marBottom w:val="0"/>
              <w:divBdr>
                <w:top w:val="none" w:sz="0" w:space="0" w:color="auto"/>
                <w:left w:val="none" w:sz="0" w:space="0" w:color="auto"/>
                <w:bottom w:val="none" w:sz="0" w:space="0" w:color="auto"/>
                <w:right w:val="none" w:sz="0" w:space="0" w:color="auto"/>
              </w:divBdr>
            </w:div>
            <w:div w:id="408818958">
              <w:marLeft w:val="0"/>
              <w:marRight w:val="0"/>
              <w:marTop w:val="0"/>
              <w:marBottom w:val="0"/>
              <w:divBdr>
                <w:top w:val="none" w:sz="0" w:space="0" w:color="auto"/>
                <w:left w:val="none" w:sz="0" w:space="0" w:color="auto"/>
                <w:bottom w:val="none" w:sz="0" w:space="0" w:color="auto"/>
                <w:right w:val="none" w:sz="0" w:space="0" w:color="auto"/>
              </w:divBdr>
            </w:div>
            <w:div w:id="954412191">
              <w:marLeft w:val="0"/>
              <w:marRight w:val="0"/>
              <w:marTop w:val="0"/>
              <w:marBottom w:val="0"/>
              <w:divBdr>
                <w:top w:val="none" w:sz="0" w:space="0" w:color="auto"/>
                <w:left w:val="none" w:sz="0" w:space="0" w:color="auto"/>
                <w:bottom w:val="none" w:sz="0" w:space="0" w:color="auto"/>
                <w:right w:val="none" w:sz="0" w:space="0" w:color="auto"/>
              </w:divBdr>
            </w:div>
          </w:divsChild>
        </w:div>
        <w:div w:id="1726441521">
          <w:marLeft w:val="0"/>
          <w:marRight w:val="0"/>
          <w:marTop w:val="0"/>
          <w:marBottom w:val="0"/>
          <w:divBdr>
            <w:top w:val="none" w:sz="0" w:space="0" w:color="auto"/>
            <w:left w:val="none" w:sz="0" w:space="0" w:color="auto"/>
            <w:bottom w:val="none" w:sz="0" w:space="0" w:color="auto"/>
            <w:right w:val="none" w:sz="0" w:space="0" w:color="auto"/>
          </w:divBdr>
          <w:divsChild>
            <w:div w:id="1303122671">
              <w:marLeft w:val="0"/>
              <w:marRight w:val="0"/>
              <w:marTop w:val="0"/>
              <w:marBottom w:val="0"/>
              <w:divBdr>
                <w:top w:val="none" w:sz="0" w:space="0" w:color="auto"/>
                <w:left w:val="none" w:sz="0" w:space="0" w:color="auto"/>
                <w:bottom w:val="none" w:sz="0" w:space="0" w:color="auto"/>
                <w:right w:val="none" w:sz="0" w:space="0" w:color="auto"/>
              </w:divBdr>
            </w:div>
          </w:divsChild>
        </w:div>
        <w:div w:id="779182843">
          <w:marLeft w:val="0"/>
          <w:marRight w:val="0"/>
          <w:marTop w:val="0"/>
          <w:marBottom w:val="0"/>
          <w:divBdr>
            <w:top w:val="none" w:sz="0" w:space="0" w:color="auto"/>
            <w:left w:val="none" w:sz="0" w:space="0" w:color="auto"/>
            <w:bottom w:val="none" w:sz="0" w:space="0" w:color="auto"/>
            <w:right w:val="none" w:sz="0" w:space="0" w:color="auto"/>
          </w:divBdr>
          <w:divsChild>
            <w:div w:id="976497121">
              <w:marLeft w:val="0"/>
              <w:marRight w:val="0"/>
              <w:marTop w:val="0"/>
              <w:marBottom w:val="0"/>
              <w:divBdr>
                <w:top w:val="none" w:sz="0" w:space="0" w:color="auto"/>
                <w:left w:val="none" w:sz="0" w:space="0" w:color="auto"/>
                <w:bottom w:val="none" w:sz="0" w:space="0" w:color="auto"/>
                <w:right w:val="none" w:sz="0" w:space="0" w:color="auto"/>
              </w:divBdr>
            </w:div>
          </w:divsChild>
        </w:div>
        <w:div w:id="1570311365">
          <w:marLeft w:val="0"/>
          <w:marRight w:val="0"/>
          <w:marTop w:val="0"/>
          <w:marBottom w:val="0"/>
          <w:divBdr>
            <w:top w:val="none" w:sz="0" w:space="0" w:color="auto"/>
            <w:left w:val="none" w:sz="0" w:space="0" w:color="auto"/>
            <w:bottom w:val="none" w:sz="0" w:space="0" w:color="auto"/>
            <w:right w:val="none" w:sz="0" w:space="0" w:color="auto"/>
          </w:divBdr>
          <w:divsChild>
            <w:div w:id="1363821832">
              <w:marLeft w:val="0"/>
              <w:marRight w:val="0"/>
              <w:marTop w:val="0"/>
              <w:marBottom w:val="0"/>
              <w:divBdr>
                <w:top w:val="none" w:sz="0" w:space="0" w:color="auto"/>
                <w:left w:val="none" w:sz="0" w:space="0" w:color="auto"/>
                <w:bottom w:val="none" w:sz="0" w:space="0" w:color="auto"/>
                <w:right w:val="none" w:sz="0" w:space="0" w:color="auto"/>
              </w:divBdr>
            </w:div>
          </w:divsChild>
        </w:div>
        <w:div w:id="1431123345">
          <w:marLeft w:val="0"/>
          <w:marRight w:val="0"/>
          <w:marTop w:val="0"/>
          <w:marBottom w:val="0"/>
          <w:divBdr>
            <w:top w:val="none" w:sz="0" w:space="0" w:color="auto"/>
            <w:left w:val="none" w:sz="0" w:space="0" w:color="auto"/>
            <w:bottom w:val="none" w:sz="0" w:space="0" w:color="auto"/>
            <w:right w:val="none" w:sz="0" w:space="0" w:color="auto"/>
          </w:divBdr>
          <w:divsChild>
            <w:div w:id="1912811919">
              <w:marLeft w:val="0"/>
              <w:marRight w:val="0"/>
              <w:marTop w:val="0"/>
              <w:marBottom w:val="0"/>
              <w:divBdr>
                <w:top w:val="none" w:sz="0" w:space="0" w:color="auto"/>
                <w:left w:val="none" w:sz="0" w:space="0" w:color="auto"/>
                <w:bottom w:val="none" w:sz="0" w:space="0" w:color="auto"/>
                <w:right w:val="none" w:sz="0" w:space="0" w:color="auto"/>
              </w:divBdr>
            </w:div>
          </w:divsChild>
        </w:div>
        <w:div w:id="1808887077">
          <w:marLeft w:val="0"/>
          <w:marRight w:val="0"/>
          <w:marTop w:val="0"/>
          <w:marBottom w:val="0"/>
          <w:divBdr>
            <w:top w:val="none" w:sz="0" w:space="0" w:color="auto"/>
            <w:left w:val="none" w:sz="0" w:space="0" w:color="auto"/>
            <w:bottom w:val="none" w:sz="0" w:space="0" w:color="auto"/>
            <w:right w:val="none" w:sz="0" w:space="0" w:color="auto"/>
          </w:divBdr>
          <w:divsChild>
            <w:div w:id="334308319">
              <w:marLeft w:val="0"/>
              <w:marRight w:val="0"/>
              <w:marTop w:val="0"/>
              <w:marBottom w:val="0"/>
              <w:divBdr>
                <w:top w:val="none" w:sz="0" w:space="0" w:color="auto"/>
                <w:left w:val="none" w:sz="0" w:space="0" w:color="auto"/>
                <w:bottom w:val="none" w:sz="0" w:space="0" w:color="auto"/>
                <w:right w:val="none" w:sz="0" w:space="0" w:color="auto"/>
              </w:divBdr>
            </w:div>
            <w:div w:id="1065763784">
              <w:marLeft w:val="0"/>
              <w:marRight w:val="0"/>
              <w:marTop w:val="0"/>
              <w:marBottom w:val="0"/>
              <w:divBdr>
                <w:top w:val="none" w:sz="0" w:space="0" w:color="auto"/>
                <w:left w:val="none" w:sz="0" w:space="0" w:color="auto"/>
                <w:bottom w:val="none" w:sz="0" w:space="0" w:color="auto"/>
                <w:right w:val="none" w:sz="0" w:space="0" w:color="auto"/>
              </w:divBdr>
            </w:div>
          </w:divsChild>
        </w:div>
        <w:div w:id="526062588">
          <w:marLeft w:val="0"/>
          <w:marRight w:val="0"/>
          <w:marTop w:val="0"/>
          <w:marBottom w:val="0"/>
          <w:divBdr>
            <w:top w:val="none" w:sz="0" w:space="0" w:color="auto"/>
            <w:left w:val="none" w:sz="0" w:space="0" w:color="auto"/>
            <w:bottom w:val="none" w:sz="0" w:space="0" w:color="auto"/>
            <w:right w:val="none" w:sz="0" w:space="0" w:color="auto"/>
          </w:divBdr>
          <w:divsChild>
            <w:div w:id="1507866151">
              <w:marLeft w:val="0"/>
              <w:marRight w:val="0"/>
              <w:marTop w:val="0"/>
              <w:marBottom w:val="0"/>
              <w:divBdr>
                <w:top w:val="none" w:sz="0" w:space="0" w:color="auto"/>
                <w:left w:val="none" w:sz="0" w:space="0" w:color="auto"/>
                <w:bottom w:val="none" w:sz="0" w:space="0" w:color="auto"/>
                <w:right w:val="none" w:sz="0" w:space="0" w:color="auto"/>
              </w:divBdr>
            </w:div>
          </w:divsChild>
        </w:div>
        <w:div w:id="883909176">
          <w:marLeft w:val="0"/>
          <w:marRight w:val="0"/>
          <w:marTop w:val="0"/>
          <w:marBottom w:val="0"/>
          <w:divBdr>
            <w:top w:val="none" w:sz="0" w:space="0" w:color="auto"/>
            <w:left w:val="none" w:sz="0" w:space="0" w:color="auto"/>
            <w:bottom w:val="none" w:sz="0" w:space="0" w:color="auto"/>
            <w:right w:val="none" w:sz="0" w:space="0" w:color="auto"/>
          </w:divBdr>
          <w:divsChild>
            <w:div w:id="1175075799">
              <w:marLeft w:val="0"/>
              <w:marRight w:val="0"/>
              <w:marTop w:val="0"/>
              <w:marBottom w:val="0"/>
              <w:divBdr>
                <w:top w:val="none" w:sz="0" w:space="0" w:color="auto"/>
                <w:left w:val="none" w:sz="0" w:space="0" w:color="auto"/>
                <w:bottom w:val="none" w:sz="0" w:space="0" w:color="auto"/>
                <w:right w:val="none" w:sz="0" w:space="0" w:color="auto"/>
              </w:divBdr>
            </w:div>
          </w:divsChild>
        </w:div>
        <w:div w:id="153959087">
          <w:marLeft w:val="0"/>
          <w:marRight w:val="0"/>
          <w:marTop w:val="0"/>
          <w:marBottom w:val="0"/>
          <w:divBdr>
            <w:top w:val="none" w:sz="0" w:space="0" w:color="auto"/>
            <w:left w:val="none" w:sz="0" w:space="0" w:color="auto"/>
            <w:bottom w:val="none" w:sz="0" w:space="0" w:color="auto"/>
            <w:right w:val="none" w:sz="0" w:space="0" w:color="auto"/>
          </w:divBdr>
          <w:divsChild>
            <w:div w:id="313028489">
              <w:marLeft w:val="0"/>
              <w:marRight w:val="0"/>
              <w:marTop w:val="0"/>
              <w:marBottom w:val="0"/>
              <w:divBdr>
                <w:top w:val="none" w:sz="0" w:space="0" w:color="auto"/>
                <w:left w:val="none" w:sz="0" w:space="0" w:color="auto"/>
                <w:bottom w:val="none" w:sz="0" w:space="0" w:color="auto"/>
                <w:right w:val="none" w:sz="0" w:space="0" w:color="auto"/>
              </w:divBdr>
            </w:div>
          </w:divsChild>
        </w:div>
        <w:div w:id="1503617912">
          <w:marLeft w:val="0"/>
          <w:marRight w:val="0"/>
          <w:marTop w:val="0"/>
          <w:marBottom w:val="0"/>
          <w:divBdr>
            <w:top w:val="none" w:sz="0" w:space="0" w:color="auto"/>
            <w:left w:val="none" w:sz="0" w:space="0" w:color="auto"/>
            <w:bottom w:val="none" w:sz="0" w:space="0" w:color="auto"/>
            <w:right w:val="none" w:sz="0" w:space="0" w:color="auto"/>
          </w:divBdr>
          <w:divsChild>
            <w:div w:id="1502349418">
              <w:marLeft w:val="0"/>
              <w:marRight w:val="0"/>
              <w:marTop w:val="0"/>
              <w:marBottom w:val="0"/>
              <w:divBdr>
                <w:top w:val="none" w:sz="0" w:space="0" w:color="auto"/>
                <w:left w:val="none" w:sz="0" w:space="0" w:color="auto"/>
                <w:bottom w:val="none" w:sz="0" w:space="0" w:color="auto"/>
                <w:right w:val="none" w:sz="0" w:space="0" w:color="auto"/>
              </w:divBdr>
            </w:div>
            <w:div w:id="1731344350">
              <w:marLeft w:val="0"/>
              <w:marRight w:val="0"/>
              <w:marTop w:val="0"/>
              <w:marBottom w:val="0"/>
              <w:divBdr>
                <w:top w:val="none" w:sz="0" w:space="0" w:color="auto"/>
                <w:left w:val="none" w:sz="0" w:space="0" w:color="auto"/>
                <w:bottom w:val="none" w:sz="0" w:space="0" w:color="auto"/>
                <w:right w:val="none" w:sz="0" w:space="0" w:color="auto"/>
              </w:divBdr>
            </w:div>
          </w:divsChild>
        </w:div>
        <w:div w:id="793326528">
          <w:marLeft w:val="0"/>
          <w:marRight w:val="0"/>
          <w:marTop w:val="0"/>
          <w:marBottom w:val="0"/>
          <w:divBdr>
            <w:top w:val="none" w:sz="0" w:space="0" w:color="auto"/>
            <w:left w:val="none" w:sz="0" w:space="0" w:color="auto"/>
            <w:bottom w:val="none" w:sz="0" w:space="0" w:color="auto"/>
            <w:right w:val="none" w:sz="0" w:space="0" w:color="auto"/>
          </w:divBdr>
          <w:divsChild>
            <w:div w:id="350108067">
              <w:marLeft w:val="0"/>
              <w:marRight w:val="0"/>
              <w:marTop w:val="0"/>
              <w:marBottom w:val="0"/>
              <w:divBdr>
                <w:top w:val="none" w:sz="0" w:space="0" w:color="auto"/>
                <w:left w:val="none" w:sz="0" w:space="0" w:color="auto"/>
                <w:bottom w:val="none" w:sz="0" w:space="0" w:color="auto"/>
                <w:right w:val="none" w:sz="0" w:space="0" w:color="auto"/>
              </w:divBdr>
            </w:div>
          </w:divsChild>
        </w:div>
        <w:div w:id="913317569">
          <w:marLeft w:val="0"/>
          <w:marRight w:val="0"/>
          <w:marTop w:val="0"/>
          <w:marBottom w:val="0"/>
          <w:divBdr>
            <w:top w:val="none" w:sz="0" w:space="0" w:color="auto"/>
            <w:left w:val="none" w:sz="0" w:space="0" w:color="auto"/>
            <w:bottom w:val="none" w:sz="0" w:space="0" w:color="auto"/>
            <w:right w:val="none" w:sz="0" w:space="0" w:color="auto"/>
          </w:divBdr>
          <w:divsChild>
            <w:div w:id="1820073517">
              <w:marLeft w:val="0"/>
              <w:marRight w:val="0"/>
              <w:marTop w:val="0"/>
              <w:marBottom w:val="0"/>
              <w:divBdr>
                <w:top w:val="none" w:sz="0" w:space="0" w:color="auto"/>
                <w:left w:val="none" w:sz="0" w:space="0" w:color="auto"/>
                <w:bottom w:val="none" w:sz="0" w:space="0" w:color="auto"/>
                <w:right w:val="none" w:sz="0" w:space="0" w:color="auto"/>
              </w:divBdr>
            </w:div>
          </w:divsChild>
        </w:div>
        <w:div w:id="124660143">
          <w:marLeft w:val="0"/>
          <w:marRight w:val="0"/>
          <w:marTop w:val="0"/>
          <w:marBottom w:val="0"/>
          <w:divBdr>
            <w:top w:val="none" w:sz="0" w:space="0" w:color="auto"/>
            <w:left w:val="none" w:sz="0" w:space="0" w:color="auto"/>
            <w:bottom w:val="none" w:sz="0" w:space="0" w:color="auto"/>
            <w:right w:val="none" w:sz="0" w:space="0" w:color="auto"/>
          </w:divBdr>
          <w:divsChild>
            <w:div w:id="1342781517">
              <w:marLeft w:val="0"/>
              <w:marRight w:val="0"/>
              <w:marTop w:val="0"/>
              <w:marBottom w:val="0"/>
              <w:divBdr>
                <w:top w:val="none" w:sz="0" w:space="0" w:color="auto"/>
                <w:left w:val="none" w:sz="0" w:space="0" w:color="auto"/>
                <w:bottom w:val="none" w:sz="0" w:space="0" w:color="auto"/>
                <w:right w:val="none" w:sz="0" w:space="0" w:color="auto"/>
              </w:divBdr>
            </w:div>
          </w:divsChild>
        </w:div>
        <w:div w:id="1326973746">
          <w:marLeft w:val="0"/>
          <w:marRight w:val="0"/>
          <w:marTop w:val="0"/>
          <w:marBottom w:val="0"/>
          <w:divBdr>
            <w:top w:val="none" w:sz="0" w:space="0" w:color="auto"/>
            <w:left w:val="none" w:sz="0" w:space="0" w:color="auto"/>
            <w:bottom w:val="none" w:sz="0" w:space="0" w:color="auto"/>
            <w:right w:val="none" w:sz="0" w:space="0" w:color="auto"/>
          </w:divBdr>
          <w:divsChild>
            <w:div w:id="1105883086">
              <w:marLeft w:val="0"/>
              <w:marRight w:val="0"/>
              <w:marTop w:val="0"/>
              <w:marBottom w:val="0"/>
              <w:divBdr>
                <w:top w:val="none" w:sz="0" w:space="0" w:color="auto"/>
                <w:left w:val="none" w:sz="0" w:space="0" w:color="auto"/>
                <w:bottom w:val="none" w:sz="0" w:space="0" w:color="auto"/>
                <w:right w:val="none" w:sz="0" w:space="0" w:color="auto"/>
              </w:divBdr>
            </w:div>
          </w:divsChild>
        </w:div>
        <w:div w:id="437720433">
          <w:marLeft w:val="0"/>
          <w:marRight w:val="0"/>
          <w:marTop w:val="0"/>
          <w:marBottom w:val="0"/>
          <w:divBdr>
            <w:top w:val="none" w:sz="0" w:space="0" w:color="auto"/>
            <w:left w:val="none" w:sz="0" w:space="0" w:color="auto"/>
            <w:bottom w:val="none" w:sz="0" w:space="0" w:color="auto"/>
            <w:right w:val="none" w:sz="0" w:space="0" w:color="auto"/>
          </w:divBdr>
          <w:divsChild>
            <w:div w:id="581648756">
              <w:marLeft w:val="0"/>
              <w:marRight w:val="0"/>
              <w:marTop w:val="0"/>
              <w:marBottom w:val="0"/>
              <w:divBdr>
                <w:top w:val="none" w:sz="0" w:space="0" w:color="auto"/>
                <w:left w:val="none" w:sz="0" w:space="0" w:color="auto"/>
                <w:bottom w:val="none" w:sz="0" w:space="0" w:color="auto"/>
                <w:right w:val="none" w:sz="0" w:space="0" w:color="auto"/>
              </w:divBdr>
            </w:div>
          </w:divsChild>
        </w:div>
        <w:div w:id="1970086519">
          <w:marLeft w:val="0"/>
          <w:marRight w:val="0"/>
          <w:marTop w:val="0"/>
          <w:marBottom w:val="0"/>
          <w:divBdr>
            <w:top w:val="none" w:sz="0" w:space="0" w:color="auto"/>
            <w:left w:val="none" w:sz="0" w:space="0" w:color="auto"/>
            <w:bottom w:val="none" w:sz="0" w:space="0" w:color="auto"/>
            <w:right w:val="none" w:sz="0" w:space="0" w:color="auto"/>
          </w:divBdr>
          <w:divsChild>
            <w:div w:id="399641527">
              <w:marLeft w:val="0"/>
              <w:marRight w:val="0"/>
              <w:marTop w:val="0"/>
              <w:marBottom w:val="0"/>
              <w:divBdr>
                <w:top w:val="none" w:sz="0" w:space="0" w:color="auto"/>
                <w:left w:val="none" w:sz="0" w:space="0" w:color="auto"/>
                <w:bottom w:val="none" w:sz="0" w:space="0" w:color="auto"/>
                <w:right w:val="none" w:sz="0" w:space="0" w:color="auto"/>
              </w:divBdr>
            </w:div>
          </w:divsChild>
        </w:div>
        <w:div w:id="359362731">
          <w:marLeft w:val="0"/>
          <w:marRight w:val="0"/>
          <w:marTop w:val="0"/>
          <w:marBottom w:val="0"/>
          <w:divBdr>
            <w:top w:val="none" w:sz="0" w:space="0" w:color="auto"/>
            <w:left w:val="none" w:sz="0" w:space="0" w:color="auto"/>
            <w:bottom w:val="none" w:sz="0" w:space="0" w:color="auto"/>
            <w:right w:val="none" w:sz="0" w:space="0" w:color="auto"/>
          </w:divBdr>
          <w:divsChild>
            <w:div w:id="1278442922">
              <w:marLeft w:val="0"/>
              <w:marRight w:val="0"/>
              <w:marTop w:val="0"/>
              <w:marBottom w:val="0"/>
              <w:divBdr>
                <w:top w:val="none" w:sz="0" w:space="0" w:color="auto"/>
                <w:left w:val="none" w:sz="0" w:space="0" w:color="auto"/>
                <w:bottom w:val="none" w:sz="0" w:space="0" w:color="auto"/>
                <w:right w:val="none" w:sz="0" w:space="0" w:color="auto"/>
              </w:divBdr>
            </w:div>
          </w:divsChild>
        </w:div>
        <w:div w:id="847327398">
          <w:marLeft w:val="0"/>
          <w:marRight w:val="0"/>
          <w:marTop w:val="0"/>
          <w:marBottom w:val="0"/>
          <w:divBdr>
            <w:top w:val="none" w:sz="0" w:space="0" w:color="auto"/>
            <w:left w:val="none" w:sz="0" w:space="0" w:color="auto"/>
            <w:bottom w:val="none" w:sz="0" w:space="0" w:color="auto"/>
            <w:right w:val="none" w:sz="0" w:space="0" w:color="auto"/>
          </w:divBdr>
          <w:divsChild>
            <w:div w:id="2106417971">
              <w:marLeft w:val="0"/>
              <w:marRight w:val="0"/>
              <w:marTop w:val="0"/>
              <w:marBottom w:val="0"/>
              <w:divBdr>
                <w:top w:val="none" w:sz="0" w:space="0" w:color="auto"/>
                <w:left w:val="none" w:sz="0" w:space="0" w:color="auto"/>
                <w:bottom w:val="none" w:sz="0" w:space="0" w:color="auto"/>
                <w:right w:val="none" w:sz="0" w:space="0" w:color="auto"/>
              </w:divBdr>
            </w:div>
          </w:divsChild>
        </w:div>
        <w:div w:id="57750438">
          <w:marLeft w:val="0"/>
          <w:marRight w:val="0"/>
          <w:marTop w:val="0"/>
          <w:marBottom w:val="0"/>
          <w:divBdr>
            <w:top w:val="none" w:sz="0" w:space="0" w:color="auto"/>
            <w:left w:val="none" w:sz="0" w:space="0" w:color="auto"/>
            <w:bottom w:val="none" w:sz="0" w:space="0" w:color="auto"/>
            <w:right w:val="none" w:sz="0" w:space="0" w:color="auto"/>
          </w:divBdr>
          <w:divsChild>
            <w:div w:id="1996110235">
              <w:marLeft w:val="0"/>
              <w:marRight w:val="0"/>
              <w:marTop w:val="0"/>
              <w:marBottom w:val="0"/>
              <w:divBdr>
                <w:top w:val="none" w:sz="0" w:space="0" w:color="auto"/>
                <w:left w:val="none" w:sz="0" w:space="0" w:color="auto"/>
                <w:bottom w:val="none" w:sz="0" w:space="0" w:color="auto"/>
                <w:right w:val="none" w:sz="0" w:space="0" w:color="auto"/>
              </w:divBdr>
            </w:div>
            <w:div w:id="2134278126">
              <w:marLeft w:val="0"/>
              <w:marRight w:val="0"/>
              <w:marTop w:val="0"/>
              <w:marBottom w:val="0"/>
              <w:divBdr>
                <w:top w:val="none" w:sz="0" w:space="0" w:color="auto"/>
                <w:left w:val="none" w:sz="0" w:space="0" w:color="auto"/>
                <w:bottom w:val="none" w:sz="0" w:space="0" w:color="auto"/>
                <w:right w:val="none" w:sz="0" w:space="0" w:color="auto"/>
              </w:divBdr>
            </w:div>
          </w:divsChild>
        </w:div>
        <w:div w:id="436600848">
          <w:marLeft w:val="0"/>
          <w:marRight w:val="0"/>
          <w:marTop w:val="0"/>
          <w:marBottom w:val="0"/>
          <w:divBdr>
            <w:top w:val="none" w:sz="0" w:space="0" w:color="auto"/>
            <w:left w:val="none" w:sz="0" w:space="0" w:color="auto"/>
            <w:bottom w:val="none" w:sz="0" w:space="0" w:color="auto"/>
            <w:right w:val="none" w:sz="0" w:space="0" w:color="auto"/>
          </w:divBdr>
          <w:divsChild>
            <w:div w:id="211380602">
              <w:marLeft w:val="0"/>
              <w:marRight w:val="0"/>
              <w:marTop w:val="0"/>
              <w:marBottom w:val="0"/>
              <w:divBdr>
                <w:top w:val="none" w:sz="0" w:space="0" w:color="auto"/>
                <w:left w:val="none" w:sz="0" w:space="0" w:color="auto"/>
                <w:bottom w:val="none" w:sz="0" w:space="0" w:color="auto"/>
                <w:right w:val="none" w:sz="0" w:space="0" w:color="auto"/>
              </w:divBdr>
            </w:div>
          </w:divsChild>
        </w:div>
        <w:div w:id="1293362974">
          <w:marLeft w:val="0"/>
          <w:marRight w:val="0"/>
          <w:marTop w:val="0"/>
          <w:marBottom w:val="0"/>
          <w:divBdr>
            <w:top w:val="none" w:sz="0" w:space="0" w:color="auto"/>
            <w:left w:val="none" w:sz="0" w:space="0" w:color="auto"/>
            <w:bottom w:val="none" w:sz="0" w:space="0" w:color="auto"/>
            <w:right w:val="none" w:sz="0" w:space="0" w:color="auto"/>
          </w:divBdr>
          <w:divsChild>
            <w:div w:id="1928735012">
              <w:marLeft w:val="0"/>
              <w:marRight w:val="0"/>
              <w:marTop w:val="0"/>
              <w:marBottom w:val="0"/>
              <w:divBdr>
                <w:top w:val="none" w:sz="0" w:space="0" w:color="auto"/>
                <w:left w:val="none" w:sz="0" w:space="0" w:color="auto"/>
                <w:bottom w:val="none" w:sz="0" w:space="0" w:color="auto"/>
                <w:right w:val="none" w:sz="0" w:space="0" w:color="auto"/>
              </w:divBdr>
            </w:div>
          </w:divsChild>
        </w:div>
        <w:div w:id="1226331889">
          <w:marLeft w:val="0"/>
          <w:marRight w:val="0"/>
          <w:marTop w:val="0"/>
          <w:marBottom w:val="0"/>
          <w:divBdr>
            <w:top w:val="none" w:sz="0" w:space="0" w:color="auto"/>
            <w:left w:val="none" w:sz="0" w:space="0" w:color="auto"/>
            <w:bottom w:val="none" w:sz="0" w:space="0" w:color="auto"/>
            <w:right w:val="none" w:sz="0" w:space="0" w:color="auto"/>
          </w:divBdr>
          <w:divsChild>
            <w:div w:id="1102916900">
              <w:marLeft w:val="0"/>
              <w:marRight w:val="0"/>
              <w:marTop w:val="0"/>
              <w:marBottom w:val="0"/>
              <w:divBdr>
                <w:top w:val="none" w:sz="0" w:space="0" w:color="auto"/>
                <w:left w:val="none" w:sz="0" w:space="0" w:color="auto"/>
                <w:bottom w:val="none" w:sz="0" w:space="0" w:color="auto"/>
                <w:right w:val="none" w:sz="0" w:space="0" w:color="auto"/>
              </w:divBdr>
            </w:div>
          </w:divsChild>
        </w:div>
        <w:div w:id="2081369746">
          <w:marLeft w:val="0"/>
          <w:marRight w:val="0"/>
          <w:marTop w:val="0"/>
          <w:marBottom w:val="0"/>
          <w:divBdr>
            <w:top w:val="none" w:sz="0" w:space="0" w:color="auto"/>
            <w:left w:val="none" w:sz="0" w:space="0" w:color="auto"/>
            <w:bottom w:val="none" w:sz="0" w:space="0" w:color="auto"/>
            <w:right w:val="none" w:sz="0" w:space="0" w:color="auto"/>
          </w:divBdr>
          <w:divsChild>
            <w:div w:id="1968002145">
              <w:marLeft w:val="0"/>
              <w:marRight w:val="0"/>
              <w:marTop w:val="0"/>
              <w:marBottom w:val="0"/>
              <w:divBdr>
                <w:top w:val="none" w:sz="0" w:space="0" w:color="auto"/>
                <w:left w:val="none" w:sz="0" w:space="0" w:color="auto"/>
                <w:bottom w:val="none" w:sz="0" w:space="0" w:color="auto"/>
                <w:right w:val="none" w:sz="0" w:space="0" w:color="auto"/>
              </w:divBdr>
            </w:div>
            <w:div w:id="1019356880">
              <w:marLeft w:val="0"/>
              <w:marRight w:val="0"/>
              <w:marTop w:val="0"/>
              <w:marBottom w:val="0"/>
              <w:divBdr>
                <w:top w:val="none" w:sz="0" w:space="0" w:color="auto"/>
                <w:left w:val="none" w:sz="0" w:space="0" w:color="auto"/>
                <w:bottom w:val="none" w:sz="0" w:space="0" w:color="auto"/>
                <w:right w:val="none" w:sz="0" w:space="0" w:color="auto"/>
              </w:divBdr>
            </w:div>
          </w:divsChild>
        </w:div>
        <w:div w:id="1074015409">
          <w:marLeft w:val="0"/>
          <w:marRight w:val="0"/>
          <w:marTop w:val="0"/>
          <w:marBottom w:val="0"/>
          <w:divBdr>
            <w:top w:val="none" w:sz="0" w:space="0" w:color="auto"/>
            <w:left w:val="none" w:sz="0" w:space="0" w:color="auto"/>
            <w:bottom w:val="none" w:sz="0" w:space="0" w:color="auto"/>
            <w:right w:val="none" w:sz="0" w:space="0" w:color="auto"/>
          </w:divBdr>
          <w:divsChild>
            <w:div w:id="664628613">
              <w:marLeft w:val="0"/>
              <w:marRight w:val="0"/>
              <w:marTop w:val="0"/>
              <w:marBottom w:val="0"/>
              <w:divBdr>
                <w:top w:val="none" w:sz="0" w:space="0" w:color="auto"/>
                <w:left w:val="none" w:sz="0" w:space="0" w:color="auto"/>
                <w:bottom w:val="none" w:sz="0" w:space="0" w:color="auto"/>
                <w:right w:val="none" w:sz="0" w:space="0" w:color="auto"/>
              </w:divBdr>
            </w:div>
          </w:divsChild>
        </w:div>
        <w:div w:id="481195140">
          <w:marLeft w:val="0"/>
          <w:marRight w:val="0"/>
          <w:marTop w:val="0"/>
          <w:marBottom w:val="0"/>
          <w:divBdr>
            <w:top w:val="none" w:sz="0" w:space="0" w:color="auto"/>
            <w:left w:val="none" w:sz="0" w:space="0" w:color="auto"/>
            <w:bottom w:val="none" w:sz="0" w:space="0" w:color="auto"/>
            <w:right w:val="none" w:sz="0" w:space="0" w:color="auto"/>
          </w:divBdr>
          <w:divsChild>
            <w:div w:id="512260405">
              <w:marLeft w:val="0"/>
              <w:marRight w:val="0"/>
              <w:marTop w:val="0"/>
              <w:marBottom w:val="0"/>
              <w:divBdr>
                <w:top w:val="none" w:sz="0" w:space="0" w:color="auto"/>
                <w:left w:val="none" w:sz="0" w:space="0" w:color="auto"/>
                <w:bottom w:val="none" w:sz="0" w:space="0" w:color="auto"/>
                <w:right w:val="none" w:sz="0" w:space="0" w:color="auto"/>
              </w:divBdr>
            </w:div>
          </w:divsChild>
        </w:div>
        <w:div w:id="1915623285">
          <w:marLeft w:val="0"/>
          <w:marRight w:val="0"/>
          <w:marTop w:val="0"/>
          <w:marBottom w:val="0"/>
          <w:divBdr>
            <w:top w:val="none" w:sz="0" w:space="0" w:color="auto"/>
            <w:left w:val="none" w:sz="0" w:space="0" w:color="auto"/>
            <w:bottom w:val="none" w:sz="0" w:space="0" w:color="auto"/>
            <w:right w:val="none" w:sz="0" w:space="0" w:color="auto"/>
          </w:divBdr>
          <w:divsChild>
            <w:div w:id="620768412">
              <w:marLeft w:val="0"/>
              <w:marRight w:val="0"/>
              <w:marTop w:val="0"/>
              <w:marBottom w:val="0"/>
              <w:divBdr>
                <w:top w:val="none" w:sz="0" w:space="0" w:color="auto"/>
                <w:left w:val="none" w:sz="0" w:space="0" w:color="auto"/>
                <w:bottom w:val="none" w:sz="0" w:space="0" w:color="auto"/>
                <w:right w:val="none" w:sz="0" w:space="0" w:color="auto"/>
              </w:divBdr>
            </w:div>
          </w:divsChild>
        </w:div>
        <w:div w:id="1402748499">
          <w:marLeft w:val="0"/>
          <w:marRight w:val="0"/>
          <w:marTop w:val="0"/>
          <w:marBottom w:val="0"/>
          <w:divBdr>
            <w:top w:val="none" w:sz="0" w:space="0" w:color="auto"/>
            <w:left w:val="none" w:sz="0" w:space="0" w:color="auto"/>
            <w:bottom w:val="none" w:sz="0" w:space="0" w:color="auto"/>
            <w:right w:val="none" w:sz="0" w:space="0" w:color="auto"/>
          </w:divBdr>
          <w:divsChild>
            <w:div w:id="2039116727">
              <w:marLeft w:val="0"/>
              <w:marRight w:val="0"/>
              <w:marTop w:val="0"/>
              <w:marBottom w:val="0"/>
              <w:divBdr>
                <w:top w:val="none" w:sz="0" w:space="0" w:color="auto"/>
                <w:left w:val="none" w:sz="0" w:space="0" w:color="auto"/>
                <w:bottom w:val="none" w:sz="0" w:space="0" w:color="auto"/>
                <w:right w:val="none" w:sz="0" w:space="0" w:color="auto"/>
              </w:divBdr>
            </w:div>
          </w:divsChild>
        </w:div>
        <w:div w:id="1342854898">
          <w:marLeft w:val="0"/>
          <w:marRight w:val="0"/>
          <w:marTop w:val="0"/>
          <w:marBottom w:val="0"/>
          <w:divBdr>
            <w:top w:val="none" w:sz="0" w:space="0" w:color="auto"/>
            <w:left w:val="none" w:sz="0" w:space="0" w:color="auto"/>
            <w:bottom w:val="none" w:sz="0" w:space="0" w:color="auto"/>
            <w:right w:val="none" w:sz="0" w:space="0" w:color="auto"/>
          </w:divBdr>
          <w:divsChild>
            <w:div w:id="338431466">
              <w:marLeft w:val="0"/>
              <w:marRight w:val="0"/>
              <w:marTop w:val="0"/>
              <w:marBottom w:val="0"/>
              <w:divBdr>
                <w:top w:val="none" w:sz="0" w:space="0" w:color="auto"/>
                <w:left w:val="none" w:sz="0" w:space="0" w:color="auto"/>
                <w:bottom w:val="none" w:sz="0" w:space="0" w:color="auto"/>
                <w:right w:val="none" w:sz="0" w:space="0" w:color="auto"/>
              </w:divBdr>
            </w:div>
          </w:divsChild>
        </w:div>
        <w:div w:id="218978244">
          <w:marLeft w:val="0"/>
          <w:marRight w:val="0"/>
          <w:marTop w:val="0"/>
          <w:marBottom w:val="0"/>
          <w:divBdr>
            <w:top w:val="none" w:sz="0" w:space="0" w:color="auto"/>
            <w:left w:val="none" w:sz="0" w:space="0" w:color="auto"/>
            <w:bottom w:val="none" w:sz="0" w:space="0" w:color="auto"/>
            <w:right w:val="none" w:sz="0" w:space="0" w:color="auto"/>
          </w:divBdr>
          <w:divsChild>
            <w:div w:id="857427710">
              <w:marLeft w:val="0"/>
              <w:marRight w:val="0"/>
              <w:marTop w:val="0"/>
              <w:marBottom w:val="0"/>
              <w:divBdr>
                <w:top w:val="none" w:sz="0" w:space="0" w:color="auto"/>
                <w:left w:val="none" w:sz="0" w:space="0" w:color="auto"/>
                <w:bottom w:val="none" w:sz="0" w:space="0" w:color="auto"/>
                <w:right w:val="none" w:sz="0" w:space="0" w:color="auto"/>
              </w:divBdr>
            </w:div>
          </w:divsChild>
        </w:div>
        <w:div w:id="1549029631">
          <w:marLeft w:val="0"/>
          <w:marRight w:val="0"/>
          <w:marTop w:val="0"/>
          <w:marBottom w:val="0"/>
          <w:divBdr>
            <w:top w:val="none" w:sz="0" w:space="0" w:color="auto"/>
            <w:left w:val="none" w:sz="0" w:space="0" w:color="auto"/>
            <w:bottom w:val="none" w:sz="0" w:space="0" w:color="auto"/>
            <w:right w:val="none" w:sz="0" w:space="0" w:color="auto"/>
          </w:divBdr>
          <w:divsChild>
            <w:div w:id="540215169">
              <w:marLeft w:val="0"/>
              <w:marRight w:val="0"/>
              <w:marTop w:val="0"/>
              <w:marBottom w:val="0"/>
              <w:divBdr>
                <w:top w:val="none" w:sz="0" w:space="0" w:color="auto"/>
                <w:left w:val="none" w:sz="0" w:space="0" w:color="auto"/>
                <w:bottom w:val="none" w:sz="0" w:space="0" w:color="auto"/>
                <w:right w:val="none" w:sz="0" w:space="0" w:color="auto"/>
              </w:divBdr>
            </w:div>
          </w:divsChild>
        </w:div>
        <w:div w:id="1004668001">
          <w:marLeft w:val="0"/>
          <w:marRight w:val="0"/>
          <w:marTop w:val="0"/>
          <w:marBottom w:val="0"/>
          <w:divBdr>
            <w:top w:val="none" w:sz="0" w:space="0" w:color="auto"/>
            <w:left w:val="none" w:sz="0" w:space="0" w:color="auto"/>
            <w:bottom w:val="none" w:sz="0" w:space="0" w:color="auto"/>
            <w:right w:val="none" w:sz="0" w:space="0" w:color="auto"/>
          </w:divBdr>
          <w:divsChild>
            <w:div w:id="1778716187">
              <w:marLeft w:val="0"/>
              <w:marRight w:val="0"/>
              <w:marTop w:val="0"/>
              <w:marBottom w:val="0"/>
              <w:divBdr>
                <w:top w:val="none" w:sz="0" w:space="0" w:color="auto"/>
                <w:left w:val="none" w:sz="0" w:space="0" w:color="auto"/>
                <w:bottom w:val="none" w:sz="0" w:space="0" w:color="auto"/>
                <w:right w:val="none" w:sz="0" w:space="0" w:color="auto"/>
              </w:divBdr>
            </w:div>
          </w:divsChild>
        </w:div>
        <w:div w:id="1768768042">
          <w:marLeft w:val="0"/>
          <w:marRight w:val="0"/>
          <w:marTop w:val="0"/>
          <w:marBottom w:val="0"/>
          <w:divBdr>
            <w:top w:val="none" w:sz="0" w:space="0" w:color="auto"/>
            <w:left w:val="none" w:sz="0" w:space="0" w:color="auto"/>
            <w:bottom w:val="none" w:sz="0" w:space="0" w:color="auto"/>
            <w:right w:val="none" w:sz="0" w:space="0" w:color="auto"/>
          </w:divBdr>
          <w:divsChild>
            <w:div w:id="225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00211">
      <w:bodyDiv w:val="1"/>
      <w:marLeft w:val="0"/>
      <w:marRight w:val="0"/>
      <w:marTop w:val="0"/>
      <w:marBottom w:val="0"/>
      <w:divBdr>
        <w:top w:val="none" w:sz="0" w:space="0" w:color="auto"/>
        <w:left w:val="none" w:sz="0" w:space="0" w:color="auto"/>
        <w:bottom w:val="none" w:sz="0" w:space="0" w:color="auto"/>
        <w:right w:val="none" w:sz="0" w:space="0" w:color="auto"/>
      </w:divBdr>
      <w:divsChild>
        <w:div w:id="2127578232">
          <w:marLeft w:val="0"/>
          <w:marRight w:val="0"/>
          <w:marTop w:val="0"/>
          <w:marBottom w:val="0"/>
          <w:divBdr>
            <w:top w:val="none" w:sz="0" w:space="0" w:color="auto"/>
            <w:left w:val="none" w:sz="0" w:space="0" w:color="auto"/>
            <w:bottom w:val="none" w:sz="0" w:space="0" w:color="auto"/>
            <w:right w:val="none" w:sz="0" w:space="0" w:color="auto"/>
          </w:divBdr>
          <w:divsChild>
            <w:div w:id="1167138748">
              <w:marLeft w:val="0"/>
              <w:marRight w:val="0"/>
              <w:marTop w:val="0"/>
              <w:marBottom w:val="0"/>
              <w:divBdr>
                <w:top w:val="none" w:sz="0" w:space="0" w:color="auto"/>
                <w:left w:val="none" w:sz="0" w:space="0" w:color="auto"/>
                <w:bottom w:val="none" w:sz="0" w:space="0" w:color="auto"/>
                <w:right w:val="none" w:sz="0" w:space="0" w:color="auto"/>
              </w:divBdr>
            </w:div>
          </w:divsChild>
        </w:div>
        <w:div w:id="128406134">
          <w:marLeft w:val="0"/>
          <w:marRight w:val="0"/>
          <w:marTop w:val="0"/>
          <w:marBottom w:val="0"/>
          <w:divBdr>
            <w:top w:val="none" w:sz="0" w:space="0" w:color="auto"/>
            <w:left w:val="none" w:sz="0" w:space="0" w:color="auto"/>
            <w:bottom w:val="none" w:sz="0" w:space="0" w:color="auto"/>
            <w:right w:val="none" w:sz="0" w:space="0" w:color="auto"/>
          </w:divBdr>
          <w:divsChild>
            <w:div w:id="1309625203">
              <w:marLeft w:val="0"/>
              <w:marRight w:val="0"/>
              <w:marTop w:val="0"/>
              <w:marBottom w:val="0"/>
              <w:divBdr>
                <w:top w:val="none" w:sz="0" w:space="0" w:color="auto"/>
                <w:left w:val="none" w:sz="0" w:space="0" w:color="auto"/>
                <w:bottom w:val="none" w:sz="0" w:space="0" w:color="auto"/>
                <w:right w:val="none" w:sz="0" w:space="0" w:color="auto"/>
              </w:divBdr>
            </w:div>
          </w:divsChild>
        </w:div>
        <w:div w:id="244580806">
          <w:marLeft w:val="0"/>
          <w:marRight w:val="0"/>
          <w:marTop w:val="0"/>
          <w:marBottom w:val="0"/>
          <w:divBdr>
            <w:top w:val="none" w:sz="0" w:space="0" w:color="auto"/>
            <w:left w:val="none" w:sz="0" w:space="0" w:color="auto"/>
            <w:bottom w:val="none" w:sz="0" w:space="0" w:color="auto"/>
            <w:right w:val="none" w:sz="0" w:space="0" w:color="auto"/>
          </w:divBdr>
          <w:divsChild>
            <w:div w:id="367461240">
              <w:marLeft w:val="0"/>
              <w:marRight w:val="0"/>
              <w:marTop w:val="0"/>
              <w:marBottom w:val="0"/>
              <w:divBdr>
                <w:top w:val="none" w:sz="0" w:space="0" w:color="auto"/>
                <w:left w:val="none" w:sz="0" w:space="0" w:color="auto"/>
                <w:bottom w:val="none" w:sz="0" w:space="0" w:color="auto"/>
                <w:right w:val="none" w:sz="0" w:space="0" w:color="auto"/>
              </w:divBdr>
            </w:div>
          </w:divsChild>
        </w:div>
        <w:div w:id="462693309">
          <w:marLeft w:val="0"/>
          <w:marRight w:val="0"/>
          <w:marTop w:val="0"/>
          <w:marBottom w:val="0"/>
          <w:divBdr>
            <w:top w:val="none" w:sz="0" w:space="0" w:color="auto"/>
            <w:left w:val="none" w:sz="0" w:space="0" w:color="auto"/>
            <w:bottom w:val="none" w:sz="0" w:space="0" w:color="auto"/>
            <w:right w:val="none" w:sz="0" w:space="0" w:color="auto"/>
          </w:divBdr>
          <w:divsChild>
            <w:div w:id="526986704">
              <w:marLeft w:val="0"/>
              <w:marRight w:val="0"/>
              <w:marTop w:val="0"/>
              <w:marBottom w:val="0"/>
              <w:divBdr>
                <w:top w:val="none" w:sz="0" w:space="0" w:color="auto"/>
                <w:left w:val="none" w:sz="0" w:space="0" w:color="auto"/>
                <w:bottom w:val="none" w:sz="0" w:space="0" w:color="auto"/>
                <w:right w:val="none" w:sz="0" w:space="0" w:color="auto"/>
              </w:divBdr>
            </w:div>
          </w:divsChild>
        </w:div>
        <w:div w:id="227344508">
          <w:marLeft w:val="0"/>
          <w:marRight w:val="0"/>
          <w:marTop w:val="0"/>
          <w:marBottom w:val="0"/>
          <w:divBdr>
            <w:top w:val="none" w:sz="0" w:space="0" w:color="auto"/>
            <w:left w:val="none" w:sz="0" w:space="0" w:color="auto"/>
            <w:bottom w:val="none" w:sz="0" w:space="0" w:color="auto"/>
            <w:right w:val="none" w:sz="0" w:space="0" w:color="auto"/>
          </w:divBdr>
          <w:divsChild>
            <w:div w:id="71539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smarijeilineumag@gmail.com"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hyperlink" Target="mailto:os-mil@hi.t-com.hr"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red@os-marijeiline-umag.skole.hr"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os-marijeiline-umag.skole.hr" TargetMode="External"/><Relationship Id="rId22"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217F1-ABAC-447E-BA39-52623A3B6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162</Pages>
  <Words>33575</Words>
  <Characters>191381</Characters>
  <Application>Microsoft Office Word</Application>
  <DocSecurity>0</DocSecurity>
  <Lines>1594</Lines>
  <Paragraphs>449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Pc</cp:lastModifiedBy>
  <cp:revision>2</cp:revision>
  <cp:lastPrinted>2024-09-18T10:35:00Z</cp:lastPrinted>
  <dcterms:created xsi:type="dcterms:W3CDTF">2026-10-15T12:02:00Z</dcterms:created>
  <dcterms:modified xsi:type="dcterms:W3CDTF">2026-10-15T12:02:00Z</dcterms:modified>
</cp:coreProperties>
</file>